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357FD" w14:textId="0A571EDA" w:rsidR="007576B6" w:rsidRDefault="009F3DFC">
      <w:pPr>
        <w:pStyle w:val="Heading1"/>
      </w:pPr>
      <w:bookmarkStart w:id="0" w:name="section"/>
      <w:bookmarkStart w:id="1" w:name="_Toc89609779"/>
      <w:bookmarkEnd w:id="0"/>
      <w:r>
        <w:rPr>
          <w:noProof/>
        </w:rPr>
        <w:drawing>
          <wp:inline distT="0" distB="0" distL="0" distR="0" wp14:anchorId="166FBA4A" wp14:editId="75FD1D3A">
            <wp:extent cx="5727700" cy="17538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1753870"/>
                    </a:xfrm>
                    <a:prstGeom prst="rect">
                      <a:avLst/>
                    </a:prstGeom>
                    <a:noFill/>
                    <a:ln>
                      <a:noFill/>
                    </a:ln>
                  </pic:spPr>
                </pic:pic>
              </a:graphicData>
            </a:graphic>
          </wp:inline>
        </w:drawing>
      </w:r>
      <w:bookmarkEnd w:id="1"/>
    </w:p>
    <w:p w14:paraId="4B475082" w14:textId="09E877BA" w:rsidR="009F3DFC" w:rsidRDefault="009F3DFC" w:rsidP="009F3DFC"/>
    <w:p w14:paraId="3645CEA5" w14:textId="77777777" w:rsidR="009F3DFC" w:rsidRPr="009F3DFC" w:rsidRDefault="009F3DFC" w:rsidP="009F3DFC"/>
    <w:p w14:paraId="26236AAA" w14:textId="329268C2" w:rsidR="007576B6" w:rsidRDefault="007576B6"/>
    <w:p w14:paraId="37BFC8DC" w14:textId="5CC851EF" w:rsidR="007576B6" w:rsidRDefault="00CA3D59" w:rsidP="009F3DFC">
      <w:pPr>
        <w:pStyle w:val="Heading1"/>
        <w:pageBreakBefore w:val="0"/>
      </w:pPr>
      <w:bookmarkStart w:id="2" w:name="X11842c087f10df28d01344d414bdec35b3b3381"/>
      <w:bookmarkStart w:id="3" w:name="_Toc89609780"/>
      <w:r>
        <w:t>Application Security Verification Standard 4.0.3</w:t>
      </w:r>
      <w:bookmarkEnd w:id="2"/>
      <w:r w:rsidR="009F3DFC">
        <w:t xml:space="preserve"> (es)</w:t>
      </w:r>
      <w:bookmarkEnd w:id="3"/>
    </w:p>
    <w:p w14:paraId="5389763D" w14:textId="77777777" w:rsidR="007576B6" w:rsidRDefault="00CA3D59">
      <w:pPr>
        <w:pStyle w:val="Heading2"/>
      </w:pPr>
      <w:bookmarkStart w:id="4" w:name="final"/>
      <w:bookmarkStart w:id="5" w:name="_Toc89609781"/>
      <w:r>
        <w:t>Final</w:t>
      </w:r>
      <w:bookmarkEnd w:id="4"/>
      <w:bookmarkEnd w:id="5"/>
    </w:p>
    <w:p w14:paraId="5B89E597" w14:textId="77777777" w:rsidR="007576B6" w:rsidRDefault="00CA3D59">
      <w:r>
        <w:t>Octubre 2021</w:t>
      </w:r>
    </w:p>
    <w:bookmarkStart w:id="6" w:name="frontispicio" w:displacedByCustomXml="next"/>
    <w:sdt>
      <w:sdtPr>
        <w:rPr>
          <w:rFonts w:asciiTheme="minorHAnsi" w:eastAsiaTheme="minorEastAsia" w:hAnsiTheme="minorHAnsi" w:cstheme="minorBidi"/>
          <w:b w:val="0"/>
          <w:bCs w:val="0"/>
          <w:color w:val="auto"/>
          <w:sz w:val="20"/>
          <w:szCs w:val="24"/>
          <w:lang w:val="en-AU"/>
        </w:rPr>
        <w:id w:val="79261659"/>
        <w:docPartObj>
          <w:docPartGallery w:val="Table of Contents"/>
          <w:docPartUnique/>
        </w:docPartObj>
      </w:sdtPr>
      <w:sdtContent>
        <w:p w14:paraId="198880C8" w14:textId="77777777" w:rsidR="009F3DFC" w:rsidRDefault="009F3DFC" w:rsidP="009F3DFC">
          <w:pPr>
            <w:pStyle w:val="TOCHeading"/>
          </w:pPr>
          <w:r>
            <w:t>Table of Contents</w:t>
          </w:r>
        </w:p>
        <w:p w14:paraId="0E3FBDB9" w14:textId="45B11619" w:rsidR="00E54117" w:rsidRDefault="009F3DFC" w:rsidP="00E54117">
          <w:pPr>
            <w:pStyle w:val="TOC1"/>
            <w:tabs>
              <w:tab w:val="right" w:leader="dot" w:pos="9010"/>
            </w:tabs>
            <w:rPr>
              <w:rFonts w:cstheme="minorBidi"/>
              <w:b w:val="0"/>
              <w:bCs w:val="0"/>
              <w:noProof/>
              <w:sz w:val="22"/>
              <w:szCs w:val="22"/>
              <w:lang w:val="en-US" w:bidi="he-IL"/>
            </w:rPr>
          </w:pPr>
          <w:r>
            <w:fldChar w:fldCharType="begin"/>
          </w:r>
          <w:r>
            <w:instrText>TOC \o "1-3" \h \z \u</w:instrText>
          </w:r>
          <w:r>
            <w:fldChar w:fldCharType="separate"/>
          </w:r>
          <w:hyperlink w:anchor="_Toc89609782" w:history="1">
            <w:r w:rsidR="00E54117" w:rsidRPr="008C3B74">
              <w:rPr>
                <w:rStyle w:val="Hyperlink"/>
                <w:noProof/>
              </w:rPr>
              <w:t>Frontispicio</w:t>
            </w:r>
            <w:r w:rsidR="00E54117">
              <w:rPr>
                <w:noProof/>
                <w:webHidden/>
              </w:rPr>
              <w:tab/>
            </w:r>
            <w:r w:rsidR="00E54117">
              <w:rPr>
                <w:noProof/>
                <w:webHidden/>
              </w:rPr>
              <w:fldChar w:fldCharType="begin"/>
            </w:r>
            <w:r w:rsidR="00E54117">
              <w:rPr>
                <w:noProof/>
                <w:webHidden/>
              </w:rPr>
              <w:instrText xml:space="preserve"> PAGEREF _Toc89609782 \h </w:instrText>
            </w:r>
            <w:r w:rsidR="00E54117">
              <w:rPr>
                <w:noProof/>
                <w:webHidden/>
              </w:rPr>
            </w:r>
            <w:r w:rsidR="00E54117">
              <w:rPr>
                <w:noProof/>
                <w:webHidden/>
              </w:rPr>
              <w:fldChar w:fldCharType="separate"/>
            </w:r>
            <w:r w:rsidR="004F7615">
              <w:rPr>
                <w:noProof/>
                <w:webHidden/>
              </w:rPr>
              <w:t>7</w:t>
            </w:r>
            <w:r w:rsidR="00E54117">
              <w:rPr>
                <w:noProof/>
                <w:webHidden/>
              </w:rPr>
              <w:fldChar w:fldCharType="end"/>
            </w:r>
          </w:hyperlink>
        </w:p>
        <w:p w14:paraId="3E5E2079" w14:textId="7173C930" w:rsidR="00E54117" w:rsidRDefault="00E54117">
          <w:pPr>
            <w:pStyle w:val="TOC2"/>
            <w:tabs>
              <w:tab w:val="right" w:leader="dot" w:pos="9010"/>
            </w:tabs>
            <w:rPr>
              <w:rFonts w:cstheme="minorBidi"/>
              <w:i w:val="0"/>
              <w:iCs w:val="0"/>
              <w:noProof/>
              <w:sz w:val="22"/>
              <w:szCs w:val="22"/>
              <w:lang w:val="en-US" w:bidi="he-IL"/>
            </w:rPr>
          </w:pPr>
          <w:hyperlink w:anchor="_Toc89609783" w:history="1">
            <w:r w:rsidRPr="008C3B74">
              <w:rPr>
                <w:rStyle w:val="Hyperlink"/>
                <w:noProof/>
              </w:rPr>
              <w:t>Acerca del Estándar</w:t>
            </w:r>
            <w:r>
              <w:rPr>
                <w:noProof/>
                <w:webHidden/>
              </w:rPr>
              <w:tab/>
            </w:r>
            <w:r>
              <w:rPr>
                <w:noProof/>
                <w:webHidden/>
              </w:rPr>
              <w:fldChar w:fldCharType="begin"/>
            </w:r>
            <w:r>
              <w:rPr>
                <w:noProof/>
                <w:webHidden/>
              </w:rPr>
              <w:instrText xml:space="preserve"> PAGEREF _Toc89609783 \h </w:instrText>
            </w:r>
            <w:r>
              <w:rPr>
                <w:noProof/>
                <w:webHidden/>
              </w:rPr>
            </w:r>
            <w:r>
              <w:rPr>
                <w:noProof/>
                <w:webHidden/>
              </w:rPr>
              <w:fldChar w:fldCharType="separate"/>
            </w:r>
            <w:r w:rsidR="004F7615">
              <w:rPr>
                <w:noProof/>
                <w:webHidden/>
              </w:rPr>
              <w:t>7</w:t>
            </w:r>
            <w:r>
              <w:rPr>
                <w:noProof/>
                <w:webHidden/>
              </w:rPr>
              <w:fldChar w:fldCharType="end"/>
            </w:r>
          </w:hyperlink>
        </w:p>
        <w:p w14:paraId="3C1099A0" w14:textId="744063A7" w:rsidR="00E54117" w:rsidRDefault="00E54117">
          <w:pPr>
            <w:pStyle w:val="TOC2"/>
            <w:tabs>
              <w:tab w:val="right" w:leader="dot" w:pos="9010"/>
            </w:tabs>
            <w:rPr>
              <w:rFonts w:cstheme="minorBidi"/>
              <w:i w:val="0"/>
              <w:iCs w:val="0"/>
              <w:noProof/>
              <w:sz w:val="22"/>
              <w:szCs w:val="22"/>
              <w:lang w:val="en-US" w:bidi="he-IL"/>
            </w:rPr>
          </w:pPr>
          <w:hyperlink w:anchor="_Toc89609784" w:history="1">
            <w:r w:rsidRPr="008C3B74">
              <w:rPr>
                <w:rStyle w:val="Hyperlink"/>
                <w:noProof/>
              </w:rPr>
              <w:t>Derechos de Autor y Licencia</w:t>
            </w:r>
            <w:r>
              <w:rPr>
                <w:noProof/>
                <w:webHidden/>
              </w:rPr>
              <w:tab/>
            </w:r>
            <w:r>
              <w:rPr>
                <w:noProof/>
                <w:webHidden/>
              </w:rPr>
              <w:fldChar w:fldCharType="begin"/>
            </w:r>
            <w:r>
              <w:rPr>
                <w:noProof/>
                <w:webHidden/>
              </w:rPr>
              <w:instrText xml:space="preserve"> PAGEREF _Toc89609784 \h </w:instrText>
            </w:r>
            <w:r>
              <w:rPr>
                <w:noProof/>
                <w:webHidden/>
              </w:rPr>
            </w:r>
            <w:r>
              <w:rPr>
                <w:noProof/>
                <w:webHidden/>
              </w:rPr>
              <w:fldChar w:fldCharType="separate"/>
            </w:r>
            <w:r w:rsidR="004F7615">
              <w:rPr>
                <w:noProof/>
                <w:webHidden/>
              </w:rPr>
              <w:t>7</w:t>
            </w:r>
            <w:r>
              <w:rPr>
                <w:noProof/>
                <w:webHidden/>
              </w:rPr>
              <w:fldChar w:fldCharType="end"/>
            </w:r>
          </w:hyperlink>
        </w:p>
        <w:p w14:paraId="63E25688" w14:textId="49AC9B14" w:rsidR="00E54117" w:rsidRDefault="00E54117">
          <w:pPr>
            <w:pStyle w:val="TOC2"/>
            <w:tabs>
              <w:tab w:val="right" w:leader="dot" w:pos="9010"/>
            </w:tabs>
            <w:rPr>
              <w:rFonts w:cstheme="minorBidi"/>
              <w:i w:val="0"/>
              <w:iCs w:val="0"/>
              <w:noProof/>
              <w:sz w:val="22"/>
              <w:szCs w:val="22"/>
              <w:lang w:val="en-US" w:bidi="he-IL"/>
            </w:rPr>
          </w:pPr>
          <w:hyperlink w:anchor="_Toc89609785" w:history="1">
            <w:r w:rsidRPr="008C3B74">
              <w:rPr>
                <w:rStyle w:val="Hyperlink"/>
                <w:noProof/>
              </w:rPr>
              <w:t>Líderes de Proyecto</w:t>
            </w:r>
            <w:r>
              <w:rPr>
                <w:noProof/>
                <w:webHidden/>
              </w:rPr>
              <w:tab/>
            </w:r>
            <w:r>
              <w:rPr>
                <w:noProof/>
                <w:webHidden/>
              </w:rPr>
              <w:fldChar w:fldCharType="begin"/>
            </w:r>
            <w:r>
              <w:rPr>
                <w:noProof/>
                <w:webHidden/>
              </w:rPr>
              <w:instrText xml:space="preserve"> PAGEREF _Toc89609785 \h </w:instrText>
            </w:r>
            <w:r>
              <w:rPr>
                <w:noProof/>
                <w:webHidden/>
              </w:rPr>
            </w:r>
            <w:r>
              <w:rPr>
                <w:noProof/>
                <w:webHidden/>
              </w:rPr>
              <w:fldChar w:fldCharType="separate"/>
            </w:r>
            <w:r w:rsidR="004F7615">
              <w:rPr>
                <w:noProof/>
                <w:webHidden/>
              </w:rPr>
              <w:t>7</w:t>
            </w:r>
            <w:r>
              <w:rPr>
                <w:noProof/>
                <w:webHidden/>
              </w:rPr>
              <w:fldChar w:fldCharType="end"/>
            </w:r>
          </w:hyperlink>
        </w:p>
        <w:p w14:paraId="7D1E7D37" w14:textId="3913E1EB" w:rsidR="00E54117" w:rsidRDefault="00E54117">
          <w:pPr>
            <w:pStyle w:val="TOC2"/>
            <w:tabs>
              <w:tab w:val="right" w:leader="dot" w:pos="9010"/>
            </w:tabs>
            <w:rPr>
              <w:rFonts w:cstheme="minorBidi"/>
              <w:i w:val="0"/>
              <w:iCs w:val="0"/>
              <w:noProof/>
              <w:sz w:val="22"/>
              <w:szCs w:val="22"/>
              <w:lang w:val="en-US" w:bidi="he-IL"/>
            </w:rPr>
          </w:pPr>
          <w:hyperlink w:anchor="_Toc89609786" w:history="1">
            <w:r w:rsidRPr="008C3B74">
              <w:rPr>
                <w:rStyle w:val="Hyperlink"/>
                <w:noProof/>
              </w:rPr>
              <w:t>Principales Colaboradores</w:t>
            </w:r>
            <w:r>
              <w:rPr>
                <w:noProof/>
                <w:webHidden/>
              </w:rPr>
              <w:tab/>
            </w:r>
            <w:r>
              <w:rPr>
                <w:noProof/>
                <w:webHidden/>
              </w:rPr>
              <w:fldChar w:fldCharType="begin"/>
            </w:r>
            <w:r>
              <w:rPr>
                <w:noProof/>
                <w:webHidden/>
              </w:rPr>
              <w:instrText xml:space="preserve"> PAGEREF _Toc89609786 \h </w:instrText>
            </w:r>
            <w:r>
              <w:rPr>
                <w:noProof/>
                <w:webHidden/>
              </w:rPr>
            </w:r>
            <w:r>
              <w:rPr>
                <w:noProof/>
                <w:webHidden/>
              </w:rPr>
              <w:fldChar w:fldCharType="separate"/>
            </w:r>
            <w:r w:rsidR="004F7615">
              <w:rPr>
                <w:noProof/>
                <w:webHidden/>
              </w:rPr>
              <w:t>7</w:t>
            </w:r>
            <w:r>
              <w:rPr>
                <w:noProof/>
                <w:webHidden/>
              </w:rPr>
              <w:fldChar w:fldCharType="end"/>
            </w:r>
          </w:hyperlink>
        </w:p>
        <w:p w14:paraId="15B690B5" w14:textId="779F23C1" w:rsidR="00E54117" w:rsidRDefault="00E54117">
          <w:pPr>
            <w:pStyle w:val="TOC2"/>
            <w:tabs>
              <w:tab w:val="right" w:leader="dot" w:pos="9010"/>
            </w:tabs>
            <w:rPr>
              <w:rFonts w:cstheme="minorBidi"/>
              <w:i w:val="0"/>
              <w:iCs w:val="0"/>
              <w:noProof/>
              <w:sz w:val="22"/>
              <w:szCs w:val="22"/>
              <w:lang w:val="en-US" w:bidi="he-IL"/>
            </w:rPr>
          </w:pPr>
          <w:hyperlink w:anchor="_Toc89609787" w:history="1">
            <w:r w:rsidRPr="008C3B74">
              <w:rPr>
                <w:rStyle w:val="Hyperlink"/>
                <w:noProof/>
              </w:rPr>
              <w:t>Otros Colaboradores y Revisores</w:t>
            </w:r>
            <w:r>
              <w:rPr>
                <w:noProof/>
                <w:webHidden/>
              </w:rPr>
              <w:tab/>
            </w:r>
            <w:r>
              <w:rPr>
                <w:noProof/>
                <w:webHidden/>
              </w:rPr>
              <w:fldChar w:fldCharType="begin"/>
            </w:r>
            <w:r>
              <w:rPr>
                <w:noProof/>
                <w:webHidden/>
              </w:rPr>
              <w:instrText xml:space="preserve"> PAGEREF _Toc89609787 \h </w:instrText>
            </w:r>
            <w:r>
              <w:rPr>
                <w:noProof/>
                <w:webHidden/>
              </w:rPr>
            </w:r>
            <w:r>
              <w:rPr>
                <w:noProof/>
                <w:webHidden/>
              </w:rPr>
              <w:fldChar w:fldCharType="separate"/>
            </w:r>
            <w:r w:rsidR="004F7615">
              <w:rPr>
                <w:noProof/>
                <w:webHidden/>
              </w:rPr>
              <w:t>7</w:t>
            </w:r>
            <w:r>
              <w:rPr>
                <w:noProof/>
                <w:webHidden/>
              </w:rPr>
              <w:fldChar w:fldCharType="end"/>
            </w:r>
          </w:hyperlink>
        </w:p>
        <w:p w14:paraId="17DA2E9F" w14:textId="39C3198D" w:rsidR="00E54117" w:rsidRDefault="00E54117">
          <w:pPr>
            <w:pStyle w:val="TOC1"/>
            <w:tabs>
              <w:tab w:val="right" w:leader="dot" w:pos="9010"/>
            </w:tabs>
            <w:rPr>
              <w:rFonts w:cstheme="minorBidi"/>
              <w:b w:val="0"/>
              <w:bCs w:val="0"/>
              <w:noProof/>
              <w:sz w:val="22"/>
              <w:szCs w:val="22"/>
              <w:lang w:val="en-US" w:bidi="he-IL"/>
            </w:rPr>
          </w:pPr>
          <w:hyperlink w:anchor="_Toc89609788" w:history="1">
            <w:r w:rsidRPr="008C3B74">
              <w:rPr>
                <w:rStyle w:val="Hyperlink"/>
                <w:noProof/>
              </w:rPr>
              <w:t>Prefacio</w:t>
            </w:r>
            <w:r>
              <w:rPr>
                <w:noProof/>
                <w:webHidden/>
              </w:rPr>
              <w:tab/>
            </w:r>
            <w:r>
              <w:rPr>
                <w:noProof/>
                <w:webHidden/>
              </w:rPr>
              <w:fldChar w:fldCharType="begin"/>
            </w:r>
            <w:r>
              <w:rPr>
                <w:noProof/>
                <w:webHidden/>
              </w:rPr>
              <w:instrText xml:space="preserve"> PAGEREF _Toc89609788 \h </w:instrText>
            </w:r>
            <w:r>
              <w:rPr>
                <w:noProof/>
                <w:webHidden/>
              </w:rPr>
            </w:r>
            <w:r>
              <w:rPr>
                <w:noProof/>
                <w:webHidden/>
              </w:rPr>
              <w:fldChar w:fldCharType="separate"/>
            </w:r>
            <w:r w:rsidR="004F7615">
              <w:rPr>
                <w:noProof/>
                <w:webHidden/>
              </w:rPr>
              <w:t>9</w:t>
            </w:r>
            <w:r>
              <w:rPr>
                <w:noProof/>
                <w:webHidden/>
              </w:rPr>
              <w:fldChar w:fldCharType="end"/>
            </w:r>
          </w:hyperlink>
        </w:p>
        <w:p w14:paraId="283B4C73" w14:textId="0A953B46" w:rsidR="00E54117" w:rsidRDefault="00E54117">
          <w:pPr>
            <w:pStyle w:val="TOC2"/>
            <w:tabs>
              <w:tab w:val="right" w:leader="dot" w:pos="9010"/>
            </w:tabs>
            <w:rPr>
              <w:rFonts w:cstheme="minorBidi"/>
              <w:i w:val="0"/>
              <w:iCs w:val="0"/>
              <w:noProof/>
              <w:sz w:val="22"/>
              <w:szCs w:val="22"/>
              <w:lang w:val="en-US" w:bidi="he-IL"/>
            </w:rPr>
          </w:pPr>
          <w:hyperlink w:anchor="_Toc89609789" w:history="1">
            <w:r w:rsidRPr="008C3B74">
              <w:rPr>
                <w:rStyle w:val="Hyperlink"/>
                <w:noProof/>
              </w:rPr>
              <w:t>Novedades en la Versión 4.0</w:t>
            </w:r>
            <w:r>
              <w:rPr>
                <w:noProof/>
                <w:webHidden/>
              </w:rPr>
              <w:tab/>
            </w:r>
            <w:r>
              <w:rPr>
                <w:noProof/>
                <w:webHidden/>
              </w:rPr>
              <w:fldChar w:fldCharType="begin"/>
            </w:r>
            <w:r>
              <w:rPr>
                <w:noProof/>
                <w:webHidden/>
              </w:rPr>
              <w:instrText xml:space="preserve"> PAGEREF _Toc89609789 \h </w:instrText>
            </w:r>
            <w:r>
              <w:rPr>
                <w:noProof/>
                <w:webHidden/>
              </w:rPr>
            </w:r>
            <w:r>
              <w:rPr>
                <w:noProof/>
                <w:webHidden/>
              </w:rPr>
              <w:fldChar w:fldCharType="separate"/>
            </w:r>
            <w:r w:rsidR="004F7615">
              <w:rPr>
                <w:noProof/>
                <w:webHidden/>
              </w:rPr>
              <w:t>9</w:t>
            </w:r>
            <w:r>
              <w:rPr>
                <w:noProof/>
                <w:webHidden/>
              </w:rPr>
              <w:fldChar w:fldCharType="end"/>
            </w:r>
          </w:hyperlink>
        </w:p>
        <w:p w14:paraId="05F0A495" w14:textId="66E61CE3" w:rsidR="00E54117" w:rsidRDefault="00E54117">
          <w:pPr>
            <w:pStyle w:val="TOC1"/>
            <w:tabs>
              <w:tab w:val="right" w:leader="dot" w:pos="9010"/>
            </w:tabs>
            <w:rPr>
              <w:rFonts w:cstheme="minorBidi"/>
              <w:b w:val="0"/>
              <w:bCs w:val="0"/>
              <w:noProof/>
              <w:sz w:val="22"/>
              <w:szCs w:val="22"/>
              <w:lang w:val="en-US" w:bidi="he-IL"/>
            </w:rPr>
          </w:pPr>
          <w:hyperlink w:anchor="_Toc89609790" w:history="1">
            <w:r w:rsidRPr="008C3B74">
              <w:rPr>
                <w:rStyle w:val="Hyperlink"/>
                <w:noProof/>
              </w:rPr>
              <w:t>Usando ASVS</w:t>
            </w:r>
            <w:r>
              <w:rPr>
                <w:noProof/>
                <w:webHidden/>
              </w:rPr>
              <w:tab/>
            </w:r>
            <w:r>
              <w:rPr>
                <w:noProof/>
                <w:webHidden/>
              </w:rPr>
              <w:fldChar w:fldCharType="begin"/>
            </w:r>
            <w:r>
              <w:rPr>
                <w:noProof/>
                <w:webHidden/>
              </w:rPr>
              <w:instrText xml:space="preserve"> PAGEREF _Toc89609790 \h </w:instrText>
            </w:r>
            <w:r>
              <w:rPr>
                <w:noProof/>
                <w:webHidden/>
              </w:rPr>
            </w:r>
            <w:r>
              <w:rPr>
                <w:noProof/>
                <w:webHidden/>
              </w:rPr>
              <w:fldChar w:fldCharType="separate"/>
            </w:r>
            <w:r w:rsidR="004F7615">
              <w:rPr>
                <w:noProof/>
                <w:webHidden/>
              </w:rPr>
              <w:t>11</w:t>
            </w:r>
            <w:r>
              <w:rPr>
                <w:noProof/>
                <w:webHidden/>
              </w:rPr>
              <w:fldChar w:fldCharType="end"/>
            </w:r>
          </w:hyperlink>
        </w:p>
        <w:p w14:paraId="7BE6A292" w14:textId="05509723" w:rsidR="00E54117" w:rsidRDefault="00E54117">
          <w:pPr>
            <w:pStyle w:val="TOC2"/>
            <w:tabs>
              <w:tab w:val="right" w:leader="dot" w:pos="9010"/>
            </w:tabs>
            <w:rPr>
              <w:rFonts w:cstheme="minorBidi"/>
              <w:i w:val="0"/>
              <w:iCs w:val="0"/>
              <w:noProof/>
              <w:sz w:val="22"/>
              <w:szCs w:val="22"/>
              <w:lang w:val="en-US" w:bidi="he-IL"/>
            </w:rPr>
          </w:pPr>
          <w:hyperlink w:anchor="_Toc89609791" w:history="1">
            <w:r w:rsidRPr="008C3B74">
              <w:rPr>
                <w:rStyle w:val="Hyperlink"/>
                <w:noProof/>
              </w:rPr>
              <w:t>Niveles de ASVS</w:t>
            </w:r>
            <w:r>
              <w:rPr>
                <w:noProof/>
                <w:webHidden/>
              </w:rPr>
              <w:tab/>
            </w:r>
            <w:r>
              <w:rPr>
                <w:noProof/>
                <w:webHidden/>
              </w:rPr>
              <w:fldChar w:fldCharType="begin"/>
            </w:r>
            <w:r>
              <w:rPr>
                <w:noProof/>
                <w:webHidden/>
              </w:rPr>
              <w:instrText xml:space="preserve"> PAGEREF _Toc89609791 \h </w:instrText>
            </w:r>
            <w:r>
              <w:rPr>
                <w:noProof/>
                <w:webHidden/>
              </w:rPr>
            </w:r>
            <w:r>
              <w:rPr>
                <w:noProof/>
                <w:webHidden/>
              </w:rPr>
              <w:fldChar w:fldCharType="separate"/>
            </w:r>
            <w:r w:rsidR="004F7615">
              <w:rPr>
                <w:noProof/>
                <w:webHidden/>
              </w:rPr>
              <w:t>11</w:t>
            </w:r>
            <w:r>
              <w:rPr>
                <w:noProof/>
                <w:webHidden/>
              </w:rPr>
              <w:fldChar w:fldCharType="end"/>
            </w:r>
          </w:hyperlink>
        </w:p>
        <w:p w14:paraId="59F7AEF4" w14:textId="6DA0157B" w:rsidR="00E54117" w:rsidRDefault="00E54117">
          <w:pPr>
            <w:pStyle w:val="TOC2"/>
            <w:tabs>
              <w:tab w:val="right" w:leader="dot" w:pos="9010"/>
            </w:tabs>
            <w:rPr>
              <w:rFonts w:cstheme="minorBidi"/>
              <w:i w:val="0"/>
              <w:iCs w:val="0"/>
              <w:noProof/>
              <w:sz w:val="22"/>
              <w:szCs w:val="22"/>
              <w:lang w:val="en-US" w:bidi="he-IL"/>
            </w:rPr>
          </w:pPr>
          <w:hyperlink w:anchor="_Toc89609792" w:history="1">
            <w:r w:rsidRPr="008C3B74">
              <w:rPr>
                <w:rStyle w:val="Hyperlink"/>
                <w:noProof/>
              </w:rPr>
              <w:t>Cómo usar este estándar</w:t>
            </w:r>
            <w:r>
              <w:rPr>
                <w:noProof/>
                <w:webHidden/>
              </w:rPr>
              <w:tab/>
            </w:r>
            <w:r>
              <w:rPr>
                <w:noProof/>
                <w:webHidden/>
              </w:rPr>
              <w:fldChar w:fldCharType="begin"/>
            </w:r>
            <w:r>
              <w:rPr>
                <w:noProof/>
                <w:webHidden/>
              </w:rPr>
              <w:instrText xml:space="preserve"> PAGEREF _Toc89609792 \h </w:instrText>
            </w:r>
            <w:r>
              <w:rPr>
                <w:noProof/>
                <w:webHidden/>
              </w:rPr>
            </w:r>
            <w:r>
              <w:rPr>
                <w:noProof/>
                <w:webHidden/>
              </w:rPr>
              <w:fldChar w:fldCharType="separate"/>
            </w:r>
            <w:r w:rsidR="004F7615">
              <w:rPr>
                <w:noProof/>
                <w:webHidden/>
              </w:rPr>
              <w:t>12</w:t>
            </w:r>
            <w:r>
              <w:rPr>
                <w:noProof/>
                <w:webHidden/>
              </w:rPr>
              <w:fldChar w:fldCharType="end"/>
            </w:r>
          </w:hyperlink>
        </w:p>
        <w:p w14:paraId="0DFFA07C" w14:textId="0BDD57B3" w:rsidR="00E54117" w:rsidRDefault="00E54117">
          <w:pPr>
            <w:pStyle w:val="TOC3"/>
            <w:tabs>
              <w:tab w:val="right" w:leader="dot" w:pos="9010"/>
            </w:tabs>
            <w:rPr>
              <w:rFonts w:cstheme="minorBidi"/>
              <w:noProof/>
              <w:sz w:val="22"/>
              <w:szCs w:val="22"/>
              <w:lang w:val="en-US" w:bidi="he-IL"/>
            </w:rPr>
          </w:pPr>
          <w:hyperlink w:anchor="_Toc89609793" w:history="1">
            <w:r w:rsidRPr="008C3B74">
              <w:rPr>
                <w:rStyle w:val="Hyperlink"/>
                <w:noProof/>
              </w:rPr>
              <w:t>Nivel 1 (L1) - Primeros pasos, vista automatizada o completa de la cartera</w:t>
            </w:r>
            <w:r>
              <w:rPr>
                <w:noProof/>
                <w:webHidden/>
              </w:rPr>
              <w:tab/>
            </w:r>
            <w:r>
              <w:rPr>
                <w:noProof/>
                <w:webHidden/>
              </w:rPr>
              <w:fldChar w:fldCharType="begin"/>
            </w:r>
            <w:r>
              <w:rPr>
                <w:noProof/>
                <w:webHidden/>
              </w:rPr>
              <w:instrText xml:space="preserve"> PAGEREF _Toc89609793 \h </w:instrText>
            </w:r>
            <w:r>
              <w:rPr>
                <w:noProof/>
                <w:webHidden/>
              </w:rPr>
            </w:r>
            <w:r>
              <w:rPr>
                <w:noProof/>
                <w:webHidden/>
              </w:rPr>
              <w:fldChar w:fldCharType="separate"/>
            </w:r>
            <w:r w:rsidR="004F7615">
              <w:rPr>
                <w:noProof/>
                <w:webHidden/>
              </w:rPr>
              <w:t>12</w:t>
            </w:r>
            <w:r>
              <w:rPr>
                <w:noProof/>
                <w:webHidden/>
              </w:rPr>
              <w:fldChar w:fldCharType="end"/>
            </w:r>
          </w:hyperlink>
        </w:p>
        <w:p w14:paraId="22BC605C" w14:textId="7A8C3636" w:rsidR="00E54117" w:rsidRDefault="00E54117">
          <w:pPr>
            <w:pStyle w:val="TOC3"/>
            <w:tabs>
              <w:tab w:val="right" w:leader="dot" w:pos="9010"/>
            </w:tabs>
            <w:rPr>
              <w:rFonts w:cstheme="minorBidi"/>
              <w:noProof/>
              <w:sz w:val="22"/>
              <w:szCs w:val="22"/>
              <w:lang w:val="en-US" w:bidi="he-IL"/>
            </w:rPr>
          </w:pPr>
          <w:hyperlink w:anchor="_Toc89609794" w:history="1">
            <w:r w:rsidRPr="008C3B74">
              <w:rPr>
                <w:rStyle w:val="Hyperlink"/>
                <w:noProof/>
              </w:rPr>
              <w:t>Nivel 2 (L2) - Para la mayoría de las aplicaciones</w:t>
            </w:r>
            <w:r>
              <w:rPr>
                <w:noProof/>
                <w:webHidden/>
              </w:rPr>
              <w:tab/>
            </w:r>
            <w:r>
              <w:rPr>
                <w:noProof/>
                <w:webHidden/>
              </w:rPr>
              <w:fldChar w:fldCharType="begin"/>
            </w:r>
            <w:r>
              <w:rPr>
                <w:noProof/>
                <w:webHidden/>
              </w:rPr>
              <w:instrText xml:space="preserve"> PAGEREF _Toc89609794 \h </w:instrText>
            </w:r>
            <w:r>
              <w:rPr>
                <w:noProof/>
                <w:webHidden/>
              </w:rPr>
            </w:r>
            <w:r>
              <w:rPr>
                <w:noProof/>
                <w:webHidden/>
              </w:rPr>
              <w:fldChar w:fldCharType="separate"/>
            </w:r>
            <w:r w:rsidR="004F7615">
              <w:rPr>
                <w:noProof/>
                <w:webHidden/>
              </w:rPr>
              <w:t>12</w:t>
            </w:r>
            <w:r>
              <w:rPr>
                <w:noProof/>
                <w:webHidden/>
              </w:rPr>
              <w:fldChar w:fldCharType="end"/>
            </w:r>
          </w:hyperlink>
        </w:p>
        <w:p w14:paraId="2FC95C73" w14:textId="18C3F002" w:rsidR="00E54117" w:rsidRDefault="00E54117">
          <w:pPr>
            <w:pStyle w:val="TOC3"/>
            <w:tabs>
              <w:tab w:val="right" w:leader="dot" w:pos="9010"/>
            </w:tabs>
            <w:rPr>
              <w:rFonts w:cstheme="minorBidi"/>
              <w:noProof/>
              <w:sz w:val="22"/>
              <w:szCs w:val="22"/>
              <w:lang w:val="en-US" w:bidi="he-IL"/>
            </w:rPr>
          </w:pPr>
          <w:hyperlink w:anchor="_Toc89609795" w:history="1">
            <w:r w:rsidRPr="008C3B74">
              <w:rPr>
                <w:rStyle w:val="Hyperlink"/>
                <w:noProof/>
              </w:rPr>
              <w:t>Nivel 3 (L3) - Alto valor, alta garantía o alta seguridad</w:t>
            </w:r>
            <w:r>
              <w:rPr>
                <w:noProof/>
                <w:webHidden/>
              </w:rPr>
              <w:tab/>
            </w:r>
            <w:r>
              <w:rPr>
                <w:noProof/>
                <w:webHidden/>
              </w:rPr>
              <w:fldChar w:fldCharType="begin"/>
            </w:r>
            <w:r>
              <w:rPr>
                <w:noProof/>
                <w:webHidden/>
              </w:rPr>
              <w:instrText xml:space="preserve"> PAGEREF _Toc89609795 \h </w:instrText>
            </w:r>
            <w:r>
              <w:rPr>
                <w:noProof/>
                <w:webHidden/>
              </w:rPr>
            </w:r>
            <w:r>
              <w:rPr>
                <w:noProof/>
                <w:webHidden/>
              </w:rPr>
              <w:fldChar w:fldCharType="separate"/>
            </w:r>
            <w:r w:rsidR="004F7615">
              <w:rPr>
                <w:noProof/>
                <w:webHidden/>
              </w:rPr>
              <w:t>12</w:t>
            </w:r>
            <w:r>
              <w:rPr>
                <w:noProof/>
                <w:webHidden/>
              </w:rPr>
              <w:fldChar w:fldCharType="end"/>
            </w:r>
          </w:hyperlink>
        </w:p>
        <w:p w14:paraId="5AEC7600" w14:textId="07DD80AB" w:rsidR="00E54117" w:rsidRDefault="00E54117">
          <w:pPr>
            <w:pStyle w:val="TOC2"/>
            <w:tabs>
              <w:tab w:val="right" w:leader="dot" w:pos="9010"/>
            </w:tabs>
            <w:rPr>
              <w:rFonts w:cstheme="minorBidi"/>
              <w:i w:val="0"/>
              <w:iCs w:val="0"/>
              <w:noProof/>
              <w:sz w:val="22"/>
              <w:szCs w:val="22"/>
              <w:lang w:val="en-US" w:bidi="he-IL"/>
            </w:rPr>
          </w:pPr>
          <w:hyperlink w:anchor="_Toc89609796" w:history="1">
            <w:r w:rsidRPr="008C3B74">
              <w:rPr>
                <w:rStyle w:val="Hyperlink"/>
                <w:noProof/>
              </w:rPr>
              <w:t>Aplicando ASVS en la Práctica</w:t>
            </w:r>
            <w:r>
              <w:rPr>
                <w:noProof/>
                <w:webHidden/>
              </w:rPr>
              <w:tab/>
            </w:r>
            <w:r>
              <w:rPr>
                <w:noProof/>
                <w:webHidden/>
              </w:rPr>
              <w:fldChar w:fldCharType="begin"/>
            </w:r>
            <w:r>
              <w:rPr>
                <w:noProof/>
                <w:webHidden/>
              </w:rPr>
              <w:instrText xml:space="preserve"> PAGEREF _Toc89609796 \h </w:instrText>
            </w:r>
            <w:r>
              <w:rPr>
                <w:noProof/>
                <w:webHidden/>
              </w:rPr>
            </w:r>
            <w:r>
              <w:rPr>
                <w:noProof/>
                <w:webHidden/>
              </w:rPr>
              <w:fldChar w:fldCharType="separate"/>
            </w:r>
            <w:r w:rsidR="004F7615">
              <w:rPr>
                <w:noProof/>
                <w:webHidden/>
              </w:rPr>
              <w:t>13</w:t>
            </w:r>
            <w:r>
              <w:rPr>
                <w:noProof/>
                <w:webHidden/>
              </w:rPr>
              <w:fldChar w:fldCharType="end"/>
            </w:r>
          </w:hyperlink>
        </w:p>
        <w:p w14:paraId="3C77D01E" w14:textId="5D669F45" w:rsidR="00E54117" w:rsidRDefault="00E54117">
          <w:pPr>
            <w:pStyle w:val="TOC2"/>
            <w:tabs>
              <w:tab w:val="right" w:leader="dot" w:pos="9010"/>
            </w:tabs>
            <w:rPr>
              <w:rFonts w:cstheme="minorBidi"/>
              <w:i w:val="0"/>
              <w:iCs w:val="0"/>
              <w:noProof/>
              <w:sz w:val="22"/>
              <w:szCs w:val="22"/>
              <w:lang w:val="en-US" w:bidi="he-IL"/>
            </w:rPr>
          </w:pPr>
          <w:hyperlink w:anchor="_Toc89609797" w:history="1">
            <w:r w:rsidRPr="008C3B74">
              <w:rPr>
                <w:rStyle w:val="Hyperlink"/>
                <w:noProof/>
              </w:rPr>
              <w:t>Cómo Hacer Referencia a los Requisitos de ASVS</w:t>
            </w:r>
            <w:r>
              <w:rPr>
                <w:noProof/>
                <w:webHidden/>
              </w:rPr>
              <w:tab/>
            </w:r>
            <w:r>
              <w:rPr>
                <w:noProof/>
                <w:webHidden/>
              </w:rPr>
              <w:fldChar w:fldCharType="begin"/>
            </w:r>
            <w:r>
              <w:rPr>
                <w:noProof/>
                <w:webHidden/>
              </w:rPr>
              <w:instrText xml:space="preserve"> PAGEREF _Toc89609797 \h </w:instrText>
            </w:r>
            <w:r>
              <w:rPr>
                <w:noProof/>
                <w:webHidden/>
              </w:rPr>
            </w:r>
            <w:r>
              <w:rPr>
                <w:noProof/>
                <w:webHidden/>
              </w:rPr>
              <w:fldChar w:fldCharType="separate"/>
            </w:r>
            <w:r w:rsidR="004F7615">
              <w:rPr>
                <w:noProof/>
                <w:webHidden/>
              </w:rPr>
              <w:t>13</w:t>
            </w:r>
            <w:r>
              <w:rPr>
                <w:noProof/>
                <w:webHidden/>
              </w:rPr>
              <w:fldChar w:fldCharType="end"/>
            </w:r>
          </w:hyperlink>
        </w:p>
        <w:p w14:paraId="5B77DAE0" w14:textId="1EC5D08A" w:rsidR="00E54117" w:rsidRDefault="00E54117">
          <w:pPr>
            <w:pStyle w:val="TOC1"/>
            <w:tabs>
              <w:tab w:val="right" w:leader="dot" w:pos="9010"/>
            </w:tabs>
            <w:rPr>
              <w:rFonts w:cstheme="minorBidi"/>
              <w:b w:val="0"/>
              <w:bCs w:val="0"/>
              <w:noProof/>
              <w:sz w:val="22"/>
              <w:szCs w:val="22"/>
              <w:lang w:val="en-US" w:bidi="he-IL"/>
            </w:rPr>
          </w:pPr>
          <w:hyperlink w:anchor="_Toc89609798" w:history="1">
            <w:r w:rsidRPr="008C3B74">
              <w:rPr>
                <w:rStyle w:val="Hyperlink"/>
                <w:noProof/>
              </w:rPr>
              <w:t>Evaluación y Certificación</w:t>
            </w:r>
            <w:r>
              <w:rPr>
                <w:noProof/>
                <w:webHidden/>
              </w:rPr>
              <w:tab/>
            </w:r>
            <w:r>
              <w:rPr>
                <w:noProof/>
                <w:webHidden/>
              </w:rPr>
              <w:fldChar w:fldCharType="begin"/>
            </w:r>
            <w:r>
              <w:rPr>
                <w:noProof/>
                <w:webHidden/>
              </w:rPr>
              <w:instrText xml:space="preserve"> PAGEREF _Toc89609798 \h </w:instrText>
            </w:r>
            <w:r>
              <w:rPr>
                <w:noProof/>
                <w:webHidden/>
              </w:rPr>
            </w:r>
            <w:r>
              <w:rPr>
                <w:noProof/>
                <w:webHidden/>
              </w:rPr>
              <w:fldChar w:fldCharType="separate"/>
            </w:r>
            <w:r w:rsidR="004F7615">
              <w:rPr>
                <w:noProof/>
                <w:webHidden/>
              </w:rPr>
              <w:t>14</w:t>
            </w:r>
            <w:r>
              <w:rPr>
                <w:noProof/>
                <w:webHidden/>
              </w:rPr>
              <w:fldChar w:fldCharType="end"/>
            </w:r>
          </w:hyperlink>
        </w:p>
        <w:p w14:paraId="2014A442" w14:textId="526D5299" w:rsidR="00E54117" w:rsidRDefault="00E54117">
          <w:pPr>
            <w:pStyle w:val="TOC2"/>
            <w:tabs>
              <w:tab w:val="right" w:leader="dot" w:pos="9010"/>
            </w:tabs>
            <w:rPr>
              <w:rFonts w:cstheme="minorBidi"/>
              <w:i w:val="0"/>
              <w:iCs w:val="0"/>
              <w:noProof/>
              <w:sz w:val="22"/>
              <w:szCs w:val="22"/>
              <w:lang w:val="en-US" w:bidi="he-IL"/>
            </w:rPr>
          </w:pPr>
          <w:hyperlink w:anchor="_Toc89609799" w:history="1">
            <w:r w:rsidRPr="008C3B74">
              <w:rPr>
                <w:rStyle w:val="Hyperlink"/>
                <w:noProof/>
              </w:rPr>
              <w:t>Postura de OWASP sobre Certificaciones ASVS y Marcas de Confianza</w:t>
            </w:r>
            <w:r>
              <w:rPr>
                <w:noProof/>
                <w:webHidden/>
              </w:rPr>
              <w:tab/>
            </w:r>
            <w:r>
              <w:rPr>
                <w:noProof/>
                <w:webHidden/>
              </w:rPr>
              <w:fldChar w:fldCharType="begin"/>
            </w:r>
            <w:r>
              <w:rPr>
                <w:noProof/>
                <w:webHidden/>
              </w:rPr>
              <w:instrText xml:space="preserve"> PAGEREF _Toc89609799 \h </w:instrText>
            </w:r>
            <w:r>
              <w:rPr>
                <w:noProof/>
                <w:webHidden/>
              </w:rPr>
            </w:r>
            <w:r>
              <w:rPr>
                <w:noProof/>
                <w:webHidden/>
              </w:rPr>
              <w:fldChar w:fldCharType="separate"/>
            </w:r>
            <w:r w:rsidR="004F7615">
              <w:rPr>
                <w:noProof/>
                <w:webHidden/>
              </w:rPr>
              <w:t>14</w:t>
            </w:r>
            <w:r>
              <w:rPr>
                <w:noProof/>
                <w:webHidden/>
              </w:rPr>
              <w:fldChar w:fldCharType="end"/>
            </w:r>
          </w:hyperlink>
        </w:p>
        <w:p w14:paraId="52EE4C7F" w14:textId="60FD39CD" w:rsidR="00E54117" w:rsidRDefault="00E54117">
          <w:pPr>
            <w:pStyle w:val="TOC2"/>
            <w:tabs>
              <w:tab w:val="right" w:leader="dot" w:pos="9010"/>
            </w:tabs>
            <w:rPr>
              <w:rFonts w:cstheme="minorBidi"/>
              <w:i w:val="0"/>
              <w:iCs w:val="0"/>
              <w:noProof/>
              <w:sz w:val="22"/>
              <w:szCs w:val="22"/>
              <w:lang w:val="en-US" w:bidi="he-IL"/>
            </w:rPr>
          </w:pPr>
          <w:hyperlink w:anchor="_Toc89609800" w:history="1">
            <w:r w:rsidRPr="008C3B74">
              <w:rPr>
                <w:rStyle w:val="Hyperlink"/>
                <w:noProof/>
              </w:rPr>
              <w:t>Orientación para las Organizaciones Certificadoras</w:t>
            </w:r>
            <w:r>
              <w:rPr>
                <w:noProof/>
                <w:webHidden/>
              </w:rPr>
              <w:tab/>
            </w:r>
            <w:r>
              <w:rPr>
                <w:noProof/>
                <w:webHidden/>
              </w:rPr>
              <w:fldChar w:fldCharType="begin"/>
            </w:r>
            <w:r>
              <w:rPr>
                <w:noProof/>
                <w:webHidden/>
              </w:rPr>
              <w:instrText xml:space="preserve"> PAGEREF _Toc89609800 \h </w:instrText>
            </w:r>
            <w:r>
              <w:rPr>
                <w:noProof/>
                <w:webHidden/>
              </w:rPr>
            </w:r>
            <w:r>
              <w:rPr>
                <w:noProof/>
                <w:webHidden/>
              </w:rPr>
              <w:fldChar w:fldCharType="separate"/>
            </w:r>
            <w:r w:rsidR="004F7615">
              <w:rPr>
                <w:noProof/>
                <w:webHidden/>
              </w:rPr>
              <w:t>14</w:t>
            </w:r>
            <w:r>
              <w:rPr>
                <w:noProof/>
                <w:webHidden/>
              </w:rPr>
              <w:fldChar w:fldCharType="end"/>
            </w:r>
          </w:hyperlink>
        </w:p>
        <w:p w14:paraId="1AF979C8" w14:textId="1781A00F" w:rsidR="00E54117" w:rsidRDefault="00E54117">
          <w:pPr>
            <w:pStyle w:val="TOC3"/>
            <w:tabs>
              <w:tab w:val="right" w:leader="dot" w:pos="9010"/>
            </w:tabs>
            <w:rPr>
              <w:rFonts w:cstheme="minorBidi"/>
              <w:noProof/>
              <w:sz w:val="22"/>
              <w:szCs w:val="22"/>
              <w:lang w:val="en-US" w:bidi="he-IL"/>
            </w:rPr>
          </w:pPr>
          <w:hyperlink w:anchor="_Toc89609801" w:history="1">
            <w:r w:rsidRPr="008C3B74">
              <w:rPr>
                <w:rStyle w:val="Hyperlink"/>
                <w:noProof/>
              </w:rPr>
              <w:t>Método de Pruebas</w:t>
            </w:r>
            <w:r>
              <w:rPr>
                <w:noProof/>
                <w:webHidden/>
              </w:rPr>
              <w:tab/>
            </w:r>
            <w:r>
              <w:rPr>
                <w:noProof/>
                <w:webHidden/>
              </w:rPr>
              <w:fldChar w:fldCharType="begin"/>
            </w:r>
            <w:r>
              <w:rPr>
                <w:noProof/>
                <w:webHidden/>
              </w:rPr>
              <w:instrText xml:space="preserve"> PAGEREF _Toc89609801 \h </w:instrText>
            </w:r>
            <w:r>
              <w:rPr>
                <w:noProof/>
                <w:webHidden/>
              </w:rPr>
            </w:r>
            <w:r>
              <w:rPr>
                <w:noProof/>
                <w:webHidden/>
              </w:rPr>
              <w:fldChar w:fldCharType="separate"/>
            </w:r>
            <w:r w:rsidR="004F7615">
              <w:rPr>
                <w:noProof/>
                <w:webHidden/>
              </w:rPr>
              <w:t>14</w:t>
            </w:r>
            <w:r>
              <w:rPr>
                <w:noProof/>
                <w:webHidden/>
              </w:rPr>
              <w:fldChar w:fldCharType="end"/>
            </w:r>
          </w:hyperlink>
        </w:p>
        <w:p w14:paraId="6FC1B8BB" w14:textId="2FE3DA99" w:rsidR="00E54117" w:rsidRDefault="00E54117">
          <w:pPr>
            <w:pStyle w:val="TOC2"/>
            <w:tabs>
              <w:tab w:val="right" w:leader="dot" w:pos="9010"/>
            </w:tabs>
            <w:rPr>
              <w:rFonts w:cstheme="minorBidi"/>
              <w:i w:val="0"/>
              <w:iCs w:val="0"/>
              <w:noProof/>
              <w:sz w:val="22"/>
              <w:szCs w:val="22"/>
              <w:lang w:val="en-US" w:bidi="he-IL"/>
            </w:rPr>
          </w:pPr>
          <w:hyperlink w:anchor="_Toc89609802" w:history="1">
            <w:r w:rsidRPr="008C3B74">
              <w:rPr>
                <w:rStyle w:val="Hyperlink"/>
                <w:noProof/>
              </w:rPr>
              <w:t>Otros usos para ASVS</w:t>
            </w:r>
            <w:r>
              <w:rPr>
                <w:noProof/>
                <w:webHidden/>
              </w:rPr>
              <w:tab/>
            </w:r>
            <w:r>
              <w:rPr>
                <w:noProof/>
                <w:webHidden/>
              </w:rPr>
              <w:fldChar w:fldCharType="begin"/>
            </w:r>
            <w:r>
              <w:rPr>
                <w:noProof/>
                <w:webHidden/>
              </w:rPr>
              <w:instrText xml:space="preserve"> PAGEREF _Toc89609802 \h </w:instrText>
            </w:r>
            <w:r>
              <w:rPr>
                <w:noProof/>
                <w:webHidden/>
              </w:rPr>
            </w:r>
            <w:r>
              <w:rPr>
                <w:noProof/>
                <w:webHidden/>
              </w:rPr>
              <w:fldChar w:fldCharType="separate"/>
            </w:r>
            <w:r w:rsidR="004F7615">
              <w:rPr>
                <w:noProof/>
                <w:webHidden/>
              </w:rPr>
              <w:t>15</w:t>
            </w:r>
            <w:r>
              <w:rPr>
                <w:noProof/>
                <w:webHidden/>
              </w:rPr>
              <w:fldChar w:fldCharType="end"/>
            </w:r>
          </w:hyperlink>
        </w:p>
        <w:p w14:paraId="75D8DE48" w14:textId="3CB84A57" w:rsidR="00E54117" w:rsidRDefault="00E54117">
          <w:pPr>
            <w:pStyle w:val="TOC3"/>
            <w:tabs>
              <w:tab w:val="right" w:leader="dot" w:pos="9010"/>
            </w:tabs>
            <w:rPr>
              <w:rFonts w:cstheme="minorBidi"/>
              <w:noProof/>
              <w:sz w:val="22"/>
              <w:szCs w:val="22"/>
              <w:lang w:val="en-US" w:bidi="he-IL"/>
            </w:rPr>
          </w:pPr>
          <w:hyperlink w:anchor="_Toc89609803" w:history="1">
            <w:r w:rsidRPr="008C3B74">
              <w:rPr>
                <w:rStyle w:val="Hyperlink"/>
                <w:noProof/>
              </w:rPr>
              <w:t>Como una Guía Detallada de la Arquitectura de Seguridad</w:t>
            </w:r>
            <w:r>
              <w:rPr>
                <w:noProof/>
                <w:webHidden/>
              </w:rPr>
              <w:tab/>
            </w:r>
            <w:r>
              <w:rPr>
                <w:noProof/>
                <w:webHidden/>
              </w:rPr>
              <w:fldChar w:fldCharType="begin"/>
            </w:r>
            <w:r>
              <w:rPr>
                <w:noProof/>
                <w:webHidden/>
              </w:rPr>
              <w:instrText xml:space="preserve"> PAGEREF _Toc89609803 \h </w:instrText>
            </w:r>
            <w:r>
              <w:rPr>
                <w:noProof/>
                <w:webHidden/>
              </w:rPr>
            </w:r>
            <w:r>
              <w:rPr>
                <w:noProof/>
                <w:webHidden/>
              </w:rPr>
              <w:fldChar w:fldCharType="separate"/>
            </w:r>
            <w:r w:rsidR="004F7615">
              <w:rPr>
                <w:noProof/>
                <w:webHidden/>
              </w:rPr>
              <w:t>15</w:t>
            </w:r>
            <w:r>
              <w:rPr>
                <w:noProof/>
                <w:webHidden/>
              </w:rPr>
              <w:fldChar w:fldCharType="end"/>
            </w:r>
          </w:hyperlink>
        </w:p>
        <w:p w14:paraId="1BD47635" w14:textId="3C51FAAC" w:rsidR="00E54117" w:rsidRDefault="00E54117">
          <w:pPr>
            <w:pStyle w:val="TOC3"/>
            <w:tabs>
              <w:tab w:val="right" w:leader="dot" w:pos="9010"/>
            </w:tabs>
            <w:rPr>
              <w:rFonts w:cstheme="minorBidi"/>
              <w:noProof/>
              <w:sz w:val="22"/>
              <w:szCs w:val="22"/>
              <w:lang w:val="en-US" w:bidi="he-IL"/>
            </w:rPr>
          </w:pPr>
          <w:hyperlink w:anchor="_Toc89609804" w:history="1">
            <w:r w:rsidRPr="008C3B74">
              <w:rPr>
                <w:rStyle w:val="Hyperlink"/>
                <w:noProof/>
              </w:rPr>
              <w:t>Como un Reemplazo de Listas de Verificación de Codificación Segura Listas para Usar</w:t>
            </w:r>
            <w:r>
              <w:rPr>
                <w:noProof/>
                <w:webHidden/>
              </w:rPr>
              <w:tab/>
            </w:r>
            <w:r>
              <w:rPr>
                <w:noProof/>
                <w:webHidden/>
              </w:rPr>
              <w:fldChar w:fldCharType="begin"/>
            </w:r>
            <w:r>
              <w:rPr>
                <w:noProof/>
                <w:webHidden/>
              </w:rPr>
              <w:instrText xml:space="preserve"> PAGEREF _Toc89609804 \h </w:instrText>
            </w:r>
            <w:r>
              <w:rPr>
                <w:noProof/>
                <w:webHidden/>
              </w:rPr>
            </w:r>
            <w:r>
              <w:rPr>
                <w:noProof/>
                <w:webHidden/>
              </w:rPr>
              <w:fldChar w:fldCharType="separate"/>
            </w:r>
            <w:r w:rsidR="004F7615">
              <w:rPr>
                <w:noProof/>
                <w:webHidden/>
              </w:rPr>
              <w:t>15</w:t>
            </w:r>
            <w:r>
              <w:rPr>
                <w:noProof/>
                <w:webHidden/>
              </w:rPr>
              <w:fldChar w:fldCharType="end"/>
            </w:r>
          </w:hyperlink>
        </w:p>
        <w:p w14:paraId="40C78115" w14:textId="1C99E2C6" w:rsidR="00E54117" w:rsidRDefault="00E54117">
          <w:pPr>
            <w:pStyle w:val="TOC3"/>
            <w:tabs>
              <w:tab w:val="right" w:leader="dot" w:pos="9010"/>
            </w:tabs>
            <w:rPr>
              <w:rFonts w:cstheme="minorBidi"/>
              <w:noProof/>
              <w:sz w:val="22"/>
              <w:szCs w:val="22"/>
              <w:lang w:val="en-US" w:bidi="he-IL"/>
            </w:rPr>
          </w:pPr>
          <w:hyperlink w:anchor="_Toc89609805" w:history="1">
            <w:r w:rsidRPr="008C3B74">
              <w:rPr>
                <w:rStyle w:val="Hyperlink"/>
                <w:noProof/>
              </w:rPr>
              <w:t>Como una Guía para Pruebas Automatizadas de Unidad e Integración</w:t>
            </w:r>
            <w:r>
              <w:rPr>
                <w:noProof/>
                <w:webHidden/>
              </w:rPr>
              <w:tab/>
            </w:r>
            <w:r>
              <w:rPr>
                <w:noProof/>
                <w:webHidden/>
              </w:rPr>
              <w:fldChar w:fldCharType="begin"/>
            </w:r>
            <w:r>
              <w:rPr>
                <w:noProof/>
                <w:webHidden/>
              </w:rPr>
              <w:instrText xml:space="preserve"> PAGEREF _Toc89609805 \h </w:instrText>
            </w:r>
            <w:r>
              <w:rPr>
                <w:noProof/>
                <w:webHidden/>
              </w:rPr>
            </w:r>
            <w:r>
              <w:rPr>
                <w:noProof/>
                <w:webHidden/>
              </w:rPr>
              <w:fldChar w:fldCharType="separate"/>
            </w:r>
            <w:r w:rsidR="004F7615">
              <w:rPr>
                <w:noProof/>
                <w:webHidden/>
              </w:rPr>
              <w:t>15</w:t>
            </w:r>
            <w:r>
              <w:rPr>
                <w:noProof/>
                <w:webHidden/>
              </w:rPr>
              <w:fldChar w:fldCharType="end"/>
            </w:r>
          </w:hyperlink>
        </w:p>
        <w:p w14:paraId="40AFD473" w14:textId="74F93D69" w:rsidR="00E54117" w:rsidRDefault="00E54117">
          <w:pPr>
            <w:pStyle w:val="TOC3"/>
            <w:tabs>
              <w:tab w:val="right" w:leader="dot" w:pos="9010"/>
            </w:tabs>
            <w:rPr>
              <w:rFonts w:cstheme="minorBidi"/>
              <w:noProof/>
              <w:sz w:val="22"/>
              <w:szCs w:val="22"/>
              <w:lang w:val="en-US" w:bidi="he-IL"/>
            </w:rPr>
          </w:pPr>
          <w:hyperlink w:anchor="_Toc89609806" w:history="1">
            <w:r w:rsidRPr="008C3B74">
              <w:rPr>
                <w:rStyle w:val="Hyperlink"/>
                <w:noProof/>
              </w:rPr>
              <w:t>Para la Formación en Desarrollo Seguro</w:t>
            </w:r>
            <w:r>
              <w:rPr>
                <w:noProof/>
                <w:webHidden/>
              </w:rPr>
              <w:tab/>
            </w:r>
            <w:r>
              <w:rPr>
                <w:noProof/>
                <w:webHidden/>
              </w:rPr>
              <w:fldChar w:fldCharType="begin"/>
            </w:r>
            <w:r>
              <w:rPr>
                <w:noProof/>
                <w:webHidden/>
              </w:rPr>
              <w:instrText xml:space="preserve"> PAGEREF _Toc89609806 \h </w:instrText>
            </w:r>
            <w:r>
              <w:rPr>
                <w:noProof/>
                <w:webHidden/>
              </w:rPr>
            </w:r>
            <w:r>
              <w:rPr>
                <w:noProof/>
                <w:webHidden/>
              </w:rPr>
              <w:fldChar w:fldCharType="separate"/>
            </w:r>
            <w:r w:rsidR="004F7615">
              <w:rPr>
                <w:noProof/>
                <w:webHidden/>
              </w:rPr>
              <w:t>15</w:t>
            </w:r>
            <w:r>
              <w:rPr>
                <w:noProof/>
                <w:webHidden/>
              </w:rPr>
              <w:fldChar w:fldCharType="end"/>
            </w:r>
          </w:hyperlink>
        </w:p>
        <w:p w14:paraId="3476271B" w14:textId="165D0B60" w:rsidR="00E54117" w:rsidRDefault="00E54117">
          <w:pPr>
            <w:pStyle w:val="TOC3"/>
            <w:tabs>
              <w:tab w:val="right" w:leader="dot" w:pos="9010"/>
            </w:tabs>
            <w:rPr>
              <w:rFonts w:cstheme="minorBidi"/>
              <w:noProof/>
              <w:sz w:val="22"/>
              <w:szCs w:val="22"/>
              <w:lang w:val="en-US" w:bidi="he-IL"/>
            </w:rPr>
          </w:pPr>
          <w:hyperlink w:anchor="_Toc89609807" w:history="1">
            <w:r w:rsidRPr="008C3B74">
              <w:rPr>
                <w:rStyle w:val="Hyperlink"/>
                <w:noProof/>
              </w:rPr>
              <w:t>Como un Conductor para la Seguridad de Aplicaciones Ágiles</w:t>
            </w:r>
            <w:r>
              <w:rPr>
                <w:noProof/>
                <w:webHidden/>
              </w:rPr>
              <w:tab/>
            </w:r>
            <w:r>
              <w:rPr>
                <w:noProof/>
                <w:webHidden/>
              </w:rPr>
              <w:fldChar w:fldCharType="begin"/>
            </w:r>
            <w:r>
              <w:rPr>
                <w:noProof/>
                <w:webHidden/>
              </w:rPr>
              <w:instrText xml:space="preserve"> PAGEREF _Toc89609807 \h </w:instrText>
            </w:r>
            <w:r>
              <w:rPr>
                <w:noProof/>
                <w:webHidden/>
              </w:rPr>
            </w:r>
            <w:r>
              <w:rPr>
                <w:noProof/>
                <w:webHidden/>
              </w:rPr>
              <w:fldChar w:fldCharType="separate"/>
            </w:r>
            <w:r w:rsidR="004F7615">
              <w:rPr>
                <w:noProof/>
                <w:webHidden/>
              </w:rPr>
              <w:t>16</w:t>
            </w:r>
            <w:r>
              <w:rPr>
                <w:noProof/>
                <w:webHidden/>
              </w:rPr>
              <w:fldChar w:fldCharType="end"/>
            </w:r>
          </w:hyperlink>
        </w:p>
        <w:p w14:paraId="33C6FCCB" w14:textId="6D22DDB8" w:rsidR="00E54117" w:rsidRDefault="00E54117">
          <w:pPr>
            <w:pStyle w:val="TOC3"/>
            <w:tabs>
              <w:tab w:val="right" w:leader="dot" w:pos="9010"/>
            </w:tabs>
            <w:rPr>
              <w:rFonts w:cstheme="minorBidi"/>
              <w:noProof/>
              <w:sz w:val="22"/>
              <w:szCs w:val="22"/>
              <w:lang w:val="en-US" w:bidi="he-IL"/>
            </w:rPr>
          </w:pPr>
          <w:hyperlink w:anchor="_Toc89609808" w:history="1">
            <w:r w:rsidRPr="008C3B74">
              <w:rPr>
                <w:rStyle w:val="Hyperlink"/>
                <w:noProof/>
              </w:rPr>
              <w:t>Como Marco de Trabajo para Orientar la Adquisición de Software Seguro</w:t>
            </w:r>
            <w:r>
              <w:rPr>
                <w:noProof/>
                <w:webHidden/>
              </w:rPr>
              <w:tab/>
            </w:r>
            <w:r>
              <w:rPr>
                <w:noProof/>
                <w:webHidden/>
              </w:rPr>
              <w:fldChar w:fldCharType="begin"/>
            </w:r>
            <w:r>
              <w:rPr>
                <w:noProof/>
                <w:webHidden/>
              </w:rPr>
              <w:instrText xml:space="preserve"> PAGEREF _Toc89609808 \h </w:instrText>
            </w:r>
            <w:r>
              <w:rPr>
                <w:noProof/>
                <w:webHidden/>
              </w:rPr>
            </w:r>
            <w:r>
              <w:rPr>
                <w:noProof/>
                <w:webHidden/>
              </w:rPr>
              <w:fldChar w:fldCharType="separate"/>
            </w:r>
            <w:r w:rsidR="004F7615">
              <w:rPr>
                <w:noProof/>
                <w:webHidden/>
              </w:rPr>
              <w:t>16</w:t>
            </w:r>
            <w:r>
              <w:rPr>
                <w:noProof/>
                <w:webHidden/>
              </w:rPr>
              <w:fldChar w:fldCharType="end"/>
            </w:r>
          </w:hyperlink>
        </w:p>
        <w:p w14:paraId="73DCC43F" w14:textId="4EA53000" w:rsidR="00E54117" w:rsidRDefault="00E54117">
          <w:pPr>
            <w:pStyle w:val="TOC1"/>
            <w:tabs>
              <w:tab w:val="right" w:leader="dot" w:pos="9010"/>
            </w:tabs>
            <w:rPr>
              <w:rFonts w:cstheme="minorBidi"/>
              <w:b w:val="0"/>
              <w:bCs w:val="0"/>
              <w:noProof/>
              <w:sz w:val="22"/>
              <w:szCs w:val="22"/>
              <w:lang w:val="en-US" w:bidi="he-IL"/>
            </w:rPr>
          </w:pPr>
          <w:hyperlink w:anchor="_Toc89609809" w:history="1">
            <w:r w:rsidRPr="008C3B74">
              <w:rPr>
                <w:rStyle w:val="Hyperlink"/>
                <w:noProof/>
              </w:rPr>
              <w:t>V1 Arquitectura, Diseño y Modelado de Amenazas</w:t>
            </w:r>
            <w:r>
              <w:rPr>
                <w:noProof/>
                <w:webHidden/>
              </w:rPr>
              <w:tab/>
            </w:r>
            <w:r>
              <w:rPr>
                <w:noProof/>
                <w:webHidden/>
              </w:rPr>
              <w:fldChar w:fldCharType="begin"/>
            </w:r>
            <w:r>
              <w:rPr>
                <w:noProof/>
                <w:webHidden/>
              </w:rPr>
              <w:instrText xml:space="preserve"> PAGEREF _Toc89609809 \h </w:instrText>
            </w:r>
            <w:r>
              <w:rPr>
                <w:noProof/>
                <w:webHidden/>
              </w:rPr>
            </w:r>
            <w:r>
              <w:rPr>
                <w:noProof/>
                <w:webHidden/>
              </w:rPr>
              <w:fldChar w:fldCharType="separate"/>
            </w:r>
            <w:r w:rsidR="004F7615">
              <w:rPr>
                <w:noProof/>
                <w:webHidden/>
              </w:rPr>
              <w:t>17</w:t>
            </w:r>
            <w:r>
              <w:rPr>
                <w:noProof/>
                <w:webHidden/>
              </w:rPr>
              <w:fldChar w:fldCharType="end"/>
            </w:r>
          </w:hyperlink>
        </w:p>
        <w:p w14:paraId="7761902E" w14:textId="5C44825C" w:rsidR="00E54117" w:rsidRDefault="00E54117">
          <w:pPr>
            <w:pStyle w:val="TOC2"/>
            <w:tabs>
              <w:tab w:val="right" w:leader="dot" w:pos="9010"/>
            </w:tabs>
            <w:rPr>
              <w:rFonts w:cstheme="minorBidi"/>
              <w:i w:val="0"/>
              <w:iCs w:val="0"/>
              <w:noProof/>
              <w:sz w:val="22"/>
              <w:szCs w:val="22"/>
              <w:lang w:val="en-US" w:bidi="he-IL"/>
            </w:rPr>
          </w:pPr>
          <w:hyperlink w:anchor="_Toc89609810" w:history="1">
            <w:r w:rsidRPr="008C3B74">
              <w:rPr>
                <w:rStyle w:val="Hyperlink"/>
                <w:noProof/>
              </w:rPr>
              <w:t>Objetivo de Control</w:t>
            </w:r>
            <w:r>
              <w:rPr>
                <w:noProof/>
                <w:webHidden/>
              </w:rPr>
              <w:tab/>
            </w:r>
            <w:r>
              <w:rPr>
                <w:noProof/>
                <w:webHidden/>
              </w:rPr>
              <w:fldChar w:fldCharType="begin"/>
            </w:r>
            <w:r>
              <w:rPr>
                <w:noProof/>
                <w:webHidden/>
              </w:rPr>
              <w:instrText xml:space="preserve"> PAGEREF _Toc89609810 \h </w:instrText>
            </w:r>
            <w:r>
              <w:rPr>
                <w:noProof/>
                <w:webHidden/>
              </w:rPr>
            </w:r>
            <w:r>
              <w:rPr>
                <w:noProof/>
                <w:webHidden/>
              </w:rPr>
              <w:fldChar w:fldCharType="separate"/>
            </w:r>
            <w:r w:rsidR="004F7615">
              <w:rPr>
                <w:noProof/>
                <w:webHidden/>
              </w:rPr>
              <w:t>17</w:t>
            </w:r>
            <w:r>
              <w:rPr>
                <w:noProof/>
                <w:webHidden/>
              </w:rPr>
              <w:fldChar w:fldCharType="end"/>
            </w:r>
          </w:hyperlink>
        </w:p>
        <w:p w14:paraId="74E5391B" w14:textId="6F9CB843" w:rsidR="00E54117" w:rsidRDefault="00E54117">
          <w:pPr>
            <w:pStyle w:val="TOC2"/>
            <w:tabs>
              <w:tab w:val="right" w:leader="dot" w:pos="9010"/>
            </w:tabs>
            <w:rPr>
              <w:rFonts w:cstheme="minorBidi"/>
              <w:i w:val="0"/>
              <w:iCs w:val="0"/>
              <w:noProof/>
              <w:sz w:val="22"/>
              <w:szCs w:val="22"/>
              <w:lang w:val="en-US" w:bidi="he-IL"/>
            </w:rPr>
          </w:pPr>
          <w:hyperlink w:anchor="_Toc89609811" w:history="1">
            <w:r w:rsidRPr="008C3B74">
              <w:rPr>
                <w:rStyle w:val="Hyperlink"/>
                <w:noProof/>
              </w:rPr>
              <w:t>V1.1 Ciclo de Vida de Desarrollo de Software Seguro</w:t>
            </w:r>
            <w:r>
              <w:rPr>
                <w:noProof/>
                <w:webHidden/>
              </w:rPr>
              <w:tab/>
            </w:r>
            <w:r>
              <w:rPr>
                <w:noProof/>
                <w:webHidden/>
              </w:rPr>
              <w:fldChar w:fldCharType="begin"/>
            </w:r>
            <w:r>
              <w:rPr>
                <w:noProof/>
                <w:webHidden/>
              </w:rPr>
              <w:instrText xml:space="preserve"> PAGEREF _Toc89609811 \h </w:instrText>
            </w:r>
            <w:r>
              <w:rPr>
                <w:noProof/>
                <w:webHidden/>
              </w:rPr>
            </w:r>
            <w:r>
              <w:rPr>
                <w:noProof/>
                <w:webHidden/>
              </w:rPr>
              <w:fldChar w:fldCharType="separate"/>
            </w:r>
            <w:r w:rsidR="004F7615">
              <w:rPr>
                <w:noProof/>
                <w:webHidden/>
              </w:rPr>
              <w:t>17</w:t>
            </w:r>
            <w:r>
              <w:rPr>
                <w:noProof/>
                <w:webHidden/>
              </w:rPr>
              <w:fldChar w:fldCharType="end"/>
            </w:r>
          </w:hyperlink>
        </w:p>
        <w:p w14:paraId="18CCBF84" w14:textId="7AD84C23" w:rsidR="00E54117" w:rsidRDefault="00E54117">
          <w:pPr>
            <w:pStyle w:val="TOC2"/>
            <w:tabs>
              <w:tab w:val="right" w:leader="dot" w:pos="9010"/>
            </w:tabs>
            <w:rPr>
              <w:rFonts w:cstheme="minorBidi"/>
              <w:i w:val="0"/>
              <w:iCs w:val="0"/>
              <w:noProof/>
              <w:sz w:val="22"/>
              <w:szCs w:val="22"/>
              <w:lang w:val="en-US" w:bidi="he-IL"/>
            </w:rPr>
          </w:pPr>
          <w:hyperlink w:anchor="_Toc89609812" w:history="1">
            <w:r w:rsidRPr="008C3B74">
              <w:rPr>
                <w:rStyle w:val="Hyperlink"/>
                <w:noProof/>
              </w:rPr>
              <w:t>V1.2 Arquitectura de Autenticación</w:t>
            </w:r>
            <w:r>
              <w:rPr>
                <w:noProof/>
                <w:webHidden/>
              </w:rPr>
              <w:tab/>
            </w:r>
            <w:r>
              <w:rPr>
                <w:noProof/>
                <w:webHidden/>
              </w:rPr>
              <w:fldChar w:fldCharType="begin"/>
            </w:r>
            <w:r>
              <w:rPr>
                <w:noProof/>
                <w:webHidden/>
              </w:rPr>
              <w:instrText xml:space="preserve"> PAGEREF _Toc89609812 \h </w:instrText>
            </w:r>
            <w:r>
              <w:rPr>
                <w:noProof/>
                <w:webHidden/>
              </w:rPr>
            </w:r>
            <w:r>
              <w:rPr>
                <w:noProof/>
                <w:webHidden/>
              </w:rPr>
              <w:fldChar w:fldCharType="separate"/>
            </w:r>
            <w:r w:rsidR="004F7615">
              <w:rPr>
                <w:noProof/>
                <w:webHidden/>
              </w:rPr>
              <w:t>18</w:t>
            </w:r>
            <w:r>
              <w:rPr>
                <w:noProof/>
                <w:webHidden/>
              </w:rPr>
              <w:fldChar w:fldCharType="end"/>
            </w:r>
          </w:hyperlink>
        </w:p>
        <w:p w14:paraId="01DBE46D" w14:textId="7E41D7B3" w:rsidR="00E54117" w:rsidRDefault="00E54117">
          <w:pPr>
            <w:pStyle w:val="TOC2"/>
            <w:tabs>
              <w:tab w:val="right" w:leader="dot" w:pos="9010"/>
            </w:tabs>
            <w:rPr>
              <w:rFonts w:cstheme="minorBidi"/>
              <w:i w:val="0"/>
              <w:iCs w:val="0"/>
              <w:noProof/>
              <w:sz w:val="22"/>
              <w:szCs w:val="22"/>
              <w:lang w:val="en-US" w:bidi="he-IL"/>
            </w:rPr>
          </w:pPr>
          <w:hyperlink w:anchor="_Toc89609813" w:history="1">
            <w:r w:rsidRPr="008C3B74">
              <w:rPr>
                <w:rStyle w:val="Hyperlink"/>
                <w:noProof/>
              </w:rPr>
              <w:t>V1.3 Arquitectura de Gestión de Sesiones</w:t>
            </w:r>
            <w:r>
              <w:rPr>
                <w:noProof/>
                <w:webHidden/>
              </w:rPr>
              <w:tab/>
            </w:r>
            <w:r>
              <w:rPr>
                <w:noProof/>
                <w:webHidden/>
              </w:rPr>
              <w:fldChar w:fldCharType="begin"/>
            </w:r>
            <w:r>
              <w:rPr>
                <w:noProof/>
                <w:webHidden/>
              </w:rPr>
              <w:instrText xml:space="preserve"> PAGEREF _Toc89609813 \h </w:instrText>
            </w:r>
            <w:r>
              <w:rPr>
                <w:noProof/>
                <w:webHidden/>
              </w:rPr>
            </w:r>
            <w:r>
              <w:rPr>
                <w:noProof/>
                <w:webHidden/>
              </w:rPr>
              <w:fldChar w:fldCharType="separate"/>
            </w:r>
            <w:r w:rsidR="004F7615">
              <w:rPr>
                <w:noProof/>
                <w:webHidden/>
              </w:rPr>
              <w:t>18</w:t>
            </w:r>
            <w:r>
              <w:rPr>
                <w:noProof/>
                <w:webHidden/>
              </w:rPr>
              <w:fldChar w:fldCharType="end"/>
            </w:r>
          </w:hyperlink>
        </w:p>
        <w:p w14:paraId="6BD6E949" w14:textId="0524639A" w:rsidR="00E54117" w:rsidRDefault="00E54117">
          <w:pPr>
            <w:pStyle w:val="TOC2"/>
            <w:tabs>
              <w:tab w:val="right" w:leader="dot" w:pos="9010"/>
            </w:tabs>
            <w:rPr>
              <w:rFonts w:cstheme="minorBidi"/>
              <w:i w:val="0"/>
              <w:iCs w:val="0"/>
              <w:noProof/>
              <w:sz w:val="22"/>
              <w:szCs w:val="22"/>
              <w:lang w:val="en-US" w:bidi="he-IL"/>
            </w:rPr>
          </w:pPr>
          <w:hyperlink w:anchor="_Toc89609814" w:history="1">
            <w:r w:rsidRPr="008C3B74">
              <w:rPr>
                <w:rStyle w:val="Hyperlink"/>
                <w:noProof/>
              </w:rPr>
              <w:t>V1.4 Arquitectura de Control de Acceso</w:t>
            </w:r>
            <w:r>
              <w:rPr>
                <w:noProof/>
                <w:webHidden/>
              </w:rPr>
              <w:tab/>
            </w:r>
            <w:r>
              <w:rPr>
                <w:noProof/>
                <w:webHidden/>
              </w:rPr>
              <w:fldChar w:fldCharType="begin"/>
            </w:r>
            <w:r>
              <w:rPr>
                <w:noProof/>
                <w:webHidden/>
              </w:rPr>
              <w:instrText xml:space="preserve"> PAGEREF _Toc89609814 \h </w:instrText>
            </w:r>
            <w:r>
              <w:rPr>
                <w:noProof/>
                <w:webHidden/>
              </w:rPr>
            </w:r>
            <w:r>
              <w:rPr>
                <w:noProof/>
                <w:webHidden/>
              </w:rPr>
              <w:fldChar w:fldCharType="separate"/>
            </w:r>
            <w:r w:rsidR="004F7615">
              <w:rPr>
                <w:noProof/>
                <w:webHidden/>
              </w:rPr>
              <w:t>18</w:t>
            </w:r>
            <w:r>
              <w:rPr>
                <w:noProof/>
                <w:webHidden/>
              </w:rPr>
              <w:fldChar w:fldCharType="end"/>
            </w:r>
          </w:hyperlink>
        </w:p>
        <w:p w14:paraId="2EC07E7F" w14:textId="07A5C58F" w:rsidR="00E54117" w:rsidRDefault="00E54117">
          <w:pPr>
            <w:pStyle w:val="TOC2"/>
            <w:tabs>
              <w:tab w:val="right" w:leader="dot" w:pos="9010"/>
            </w:tabs>
            <w:rPr>
              <w:rFonts w:cstheme="minorBidi"/>
              <w:i w:val="0"/>
              <w:iCs w:val="0"/>
              <w:noProof/>
              <w:sz w:val="22"/>
              <w:szCs w:val="22"/>
              <w:lang w:val="en-US" w:bidi="he-IL"/>
            </w:rPr>
          </w:pPr>
          <w:hyperlink w:anchor="_Toc89609815" w:history="1">
            <w:r w:rsidRPr="008C3B74">
              <w:rPr>
                <w:rStyle w:val="Hyperlink"/>
                <w:noProof/>
              </w:rPr>
              <w:t>V1.5 Arquitectura de Entradas y Salidas</w:t>
            </w:r>
            <w:r>
              <w:rPr>
                <w:noProof/>
                <w:webHidden/>
              </w:rPr>
              <w:tab/>
            </w:r>
            <w:r>
              <w:rPr>
                <w:noProof/>
                <w:webHidden/>
              </w:rPr>
              <w:fldChar w:fldCharType="begin"/>
            </w:r>
            <w:r>
              <w:rPr>
                <w:noProof/>
                <w:webHidden/>
              </w:rPr>
              <w:instrText xml:space="preserve"> PAGEREF _Toc89609815 \h </w:instrText>
            </w:r>
            <w:r>
              <w:rPr>
                <w:noProof/>
                <w:webHidden/>
              </w:rPr>
            </w:r>
            <w:r>
              <w:rPr>
                <w:noProof/>
                <w:webHidden/>
              </w:rPr>
              <w:fldChar w:fldCharType="separate"/>
            </w:r>
            <w:r w:rsidR="004F7615">
              <w:rPr>
                <w:noProof/>
                <w:webHidden/>
              </w:rPr>
              <w:t>19</w:t>
            </w:r>
            <w:r>
              <w:rPr>
                <w:noProof/>
                <w:webHidden/>
              </w:rPr>
              <w:fldChar w:fldCharType="end"/>
            </w:r>
          </w:hyperlink>
        </w:p>
        <w:p w14:paraId="29C1AAF9" w14:textId="689413A7" w:rsidR="00E54117" w:rsidRDefault="00E54117">
          <w:pPr>
            <w:pStyle w:val="TOC2"/>
            <w:tabs>
              <w:tab w:val="right" w:leader="dot" w:pos="9010"/>
            </w:tabs>
            <w:rPr>
              <w:rFonts w:cstheme="minorBidi"/>
              <w:i w:val="0"/>
              <w:iCs w:val="0"/>
              <w:noProof/>
              <w:sz w:val="22"/>
              <w:szCs w:val="22"/>
              <w:lang w:val="en-US" w:bidi="he-IL"/>
            </w:rPr>
          </w:pPr>
          <w:hyperlink w:anchor="_Toc89609816" w:history="1">
            <w:r w:rsidRPr="008C3B74">
              <w:rPr>
                <w:rStyle w:val="Hyperlink"/>
                <w:noProof/>
              </w:rPr>
              <w:t>V1.6 Arquitectura Criptográfica</w:t>
            </w:r>
            <w:r>
              <w:rPr>
                <w:noProof/>
                <w:webHidden/>
              </w:rPr>
              <w:tab/>
            </w:r>
            <w:r>
              <w:rPr>
                <w:noProof/>
                <w:webHidden/>
              </w:rPr>
              <w:fldChar w:fldCharType="begin"/>
            </w:r>
            <w:r>
              <w:rPr>
                <w:noProof/>
                <w:webHidden/>
              </w:rPr>
              <w:instrText xml:space="preserve"> PAGEREF _Toc89609816 \h </w:instrText>
            </w:r>
            <w:r>
              <w:rPr>
                <w:noProof/>
                <w:webHidden/>
              </w:rPr>
            </w:r>
            <w:r>
              <w:rPr>
                <w:noProof/>
                <w:webHidden/>
              </w:rPr>
              <w:fldChar w:fldCharType="separate"/>
            </w:r>
            <w:r w:rsidR="004F7615">
              <w:rPr>
                <w:noProof/>
                <w:webHidden/>
              </w:rPr>
              <w:t>20</w:t>
            </w:r>
            <w:r>
              <w:rPr>
                <w:noProof/>
                <w:webHidden/>
              </w:rPr>
              <w:fldChar w:fldCharType="end"/>
            </w:r>
          </w:hyperlink>
        </w:p>
        <w:p w14:paraId="05C8EE53" w14:textId="34AB7E09" w:rsidR="00E54117" w:rsidRDefault="00E54117">
          <w:pPr>
            <w:pStyle w:val="TOC2"/>
            <w:tabs>
              <w:tab w:val="right" w:leader="dot" w:pos="9010"/>
            </w:tabs>
            <w:rPr>
              <w:rFonts w:cstheme="minorBidi"/>
              <w:i w:val="0"/>
              <w:iCs w:val="0"/>
              <w:noProof/>
              <w:sz w:val="22"/>
              <w:szCs w:val="22"/>
              <w:lang w:val="en-US" w:bidi="he-IL"/>
            </w:rPr>
          </w:pPr>
          <w:hyperlink w:anchor="_Toc89609817" w:history="1">
            <w:r w:rsidRPr="008C3B74">
              <w:rPr>
                <w:rStyle w:val="Hyperlink"/>
                <w:noProof/>
              </w:rPr>
              <w:t>V1.7 Arquitectura de Errores, Logging y Auditoría</w:t>
            </w:r>
            <w:r>
              <w:rPr>
                <w:noProof/>
                <w:webHidden/>
              </w:rPr>
              <w:tab/>
            </w:r>
            <w:r>
              <w:rPr>
                <w:noProof/>
                <w:webHidden/>
              </w:rPr>
              <w:fldChar w:fldCharType="begin"/>
            </w:r>
            <w:r>
              <w:rPr>
                <w:noProof/>
                <w:webHidden/>
              </w:rPr>
              <w:instrText xml:space="preserve"> PAGEREF _Toc89609817 \h </w:instrText>
            </w:r>
            <w:r>
              <w:rPr>
                <w:noProof/>
                <w:webHidden/>
              </w:rPr>
            </w:r>
            <w:r>
              <w:rPr>
                <w:noProof/>
                <w:webHidden/>
              </w:rPr>
              <w:fldChar w:fldCharType="separate"/>
            </w:r>
            <w:r w:rsidR="004F7615">
              <w:rPr>
                <w:noProof/>
                <w:webHidden/>
              </w:rPr>
              <w:t>20</w:t>
            </w:r>
            <w:r>
              <w:rPr>
                <w:noProof/>
                <w:webHidden/>
              </w:rPr>
              <w:fldChar w:fldCharType="end"/>
            </w:r>
          </w:hyperlink>
        </w:p>
        <w:p w14:paraId="086B8DCB" w14:textId="009D59B2" w:rsidR="00E54117" w:rsidRDefault="00E54117">
          <w:pPr>
            <w:pStyle w:val="TOC2"/>
            <w:tabs>
              <w:tab w:val="right" w:leader="dot" w:pos="9010"/>
            </w:tabs>
            <w:rPr>
              <w:rFonts w:cstheme="minorBidi"/>
              <w:i w:val="0"/>
              <w:iCs w:val="0"/>
              <w:noProof/>
              <w:sz w:val="22"/>
              <w:szCs w:val="22"/>
              <w:lang w:val="en-US" w:bidi="he-IL"/>
            </w:rPr>
          </w:pPr>
          <w:hyperlink w:anchor="_Toc89609818" w:history="1">
            <w:r w:rsidRPr="008C3B74">
              <w:rPr>
                <w:rStyle w:val="Hyperlink"/>
                <w:noProof/>
              </w:rPr>
              <w:t>V1.8 Arquitectura de Protección de Datos y Privacidad</w:t>
            </w:r>
            <w:r>
              <w:rPr>
                <w:noProof/>
                <w:webHidden/>
              </w:rPr>
              <w:tab/>
            </w:r>
            <w:r>
              <w:rPr>
                <w:noProof/>
                <w:webHidden/>
              </w:rPr>
              <w:fldChar w:fldCharType="begin"/>
            </w:r>
            <w:r>
              <w:rPr>
                <w:noProof/>
                <w:webHidden/>
              </w:rPr>
              <w:instrText xml:space="preserve"> PAGEREF _Toc89609818 \h </w:instrText>
            </w:r>
            <w:r>
              <w:rPr>
                <w:noProof/>
                <w:webHidden/>
              </w:rPr>
            </w:r>
            <w:r>
              <w:rPr>
                <w:noProof/>
                <w:webHidden/>
              </w:rPr>
              <w:fldChar w:fldCharType="separate"/>
            </w:r>
            <w:r w:rsidR="004F7615">
              <w:rPr>
                <w:noProof/>
                <w:webHidden/>
              </w:rPr>
              <w:t>20</w:t>
            </w:r>
            <w:r>
              <w:rPr>
                <w:noProof/>
                <w:webHidden/>
              </w:rPr>
              <w:fldChar w:fldCharType="end"/>
            </w:r>
          </w:hyperlink>
        </w:p>
        <w:p w14:paraId="212B5B99" w14:textId="5F7265A5" w:rsidR="00E54117" w:rsidRDefault="00E54117">
          <w:pPr>
            <w:pStyle w:val="TOC2"/>
            <w:tabs>
              <w:tab w:val="right" w:leader="dot" w:pos="9010"/>
            </w:tabs>
            <w:rPr>
              <w:rFonts w:cstheme="minorBidi"/>
              <w:i w:val="0"/>
              <w:iCs w:val="0"/>
              <w:noProof/>
              <w:sz w:val="22"/>
              <w:szCs w:val="22"/>
              <w:lang w:val="en-US" w:bidi="he-IL"/>
            </w:rPr>
          </w:pPr>
          <w:hyperlink w:anchor="_Toc89609819" w:history="1">
            <w:r w:rsidRPr="008C3B74">
              <w:rPr>
                <w:rStyle w:val="Hyperlink"/>
                <w:noProof/>
              </w:rPr>
              <w:t>V1.9 Arquitectura de Comunicaciones</w:t>
            </w:r>
            <w:r>
              <w:rPr>
                <w:noProof/>
                <w:webHidden/>
              </w:rPr>
              <w:tab/>
            </w:r>
            <w:r>
              <w:rPr>
                <w:noProof/>
                <w:webHidden/>
              </w:rPr>
              <w:fldChar w:fldCharType="begin"/>
            </w:r>
            <w:r>
              <w:rPr>
                <w:noProof/>
                <w:webHidden/>
              </w:rPr>
              <w:instrText xml:space="preserve"> PAGEREF _Toc89609819 \h </w:instrText>
            </w:r>
            <w:r>
              <w:rPr>
                <w:noProof/>
                <w:webHidden/>
              </w:rPr>
            </w:r>
            <w:r>
              <w:rPr>
                <w:noProof/>
                <w:webHidden/>
              </w:rPr>
              <w:fldChar w:fldCharType="separate"/>
            </w:r>
            <w:r w:rsidR="004F7615">
              <w:rPr>
                <w:noProof/>
                <w:webHidden/>
              </w:rPr>
              <w:t>21</w:t>
            </w:r>
            <w:r>
              <w:rPr>
                <w:noProof/>
                <w:webHidden/>
              </w:rPr>
              <w:fldChar w:fldCharType="end"/>
            </w:r>
          </w:hyperlink>
        </w:p>
        <w:p w14:paraId="1765AE90" w14:textId="4D73FDE0" w:rsidR="00E54117" w:rsidRDefault="00E54117">
          <w:pPr>
            <w:pStyle w:val="TOC2"/>
            <w:tabs>
              <w:tab w:val="right" w:leader="dot" w:pos="9010"/>
            </w:tabs>
            <w:rPr>
              <w:rFonts w:cstheme="minorBidi"/>
              <w:i w:val="0"/>
              <w:iCs w:val="0"/>
              <w:noProof/>
              <w:sz w:val="22"/>
              <w:szCs w:val="22"/>
              <w:lang w:val="en-US" w:bidi="he-IL"/>
            </w:rPr>
          </w:pPr>
          <w:hyperlink w:anchor="_Toc89609820" w:history="1">
            <w:r w:rsidRPr="008C3B74">
              <w:rPr>
                <w:rStyle w:val="Hyperlink"/>
                <w:noProof/>
              </w:rPr>
              <w:t>V1.10 Arquitectura de Software Malicioso</w:t>
            </w:r>
            <w:r>
              <w:rPr>
                <w:noProof/>
                <w:webHidden/>
              </w:rPr>
              <w:tab/>
            </w:r>
            <w:r>
              <w:rPr>
                <w:noProof/>
                <w:webHidden/>
              </w:rPr>
              <w:fldChar w:fldCharType="begin"/>
            </w:r>
            <w:r>
              <w:rPr>
                <w:noProof/>
                <w:webHidden/>
              </w:rPr>
              <w:instrText xml:space="preserve"> PAGEREF _Toc89609820 \h </w:instrText>
            </w:r>
            <w:r>
              <w:rPr>
                <w:noProof/>
                <w:webHidden/>
              </w:rPr>
            </w:r>
            <w:r>
              <w:rPr>
                <w:noProof/>
                <w:webHidden/>
              </w:rPr>
              <w:fldChar w:fldCharType="separate"/>
            </w:r>
            <w:r w:rsidR="004F7615">
              <w:rPr>
                <w:noProof/>
                <w:webHidden/>
              </w:rPr>
              <w:t>21</w:t>
            </w:r>
            <w:r>
              <w:rPr>
                <w:noProof/>
                <w:webHidden/>
              </w:rPr>
              <w:fldChar w:fldCharType="end"/>
            </w:r>
          </w:hyperlink>
        </w:p>
        <w:p w14:paraId="32E683B5" w14:textId="15E1FA4F" w:rsidR="00E54117" w:rsidRDefault="00E54117">
          <w:pPr>
            <w:pStyle w:val="TOC2"/>
            <w:tabs>
              <w:tab w:val="right" w:leader="dot" w:pos="9010"/>
            </w:tabs>
            <w:rPr>
              <w:rFonts w:cstheme="minorBidi"/>
              <w:i w:val="0"/>
              <w:iCs w:val="0"/>
              <w:noProof/>
              <w:sz w:val="22"/>
              <w:szCs w:val="22"/>
              <w:lang w:val="en-US" w:bidi="he-IL"/>
            </w:rPr>
          </w:pPr>
          <w:hyperlink w:anchor="_Toc89609821" w:history="1">
            <w:r w:rsidRPr="008C3B74">
              <w:rPr>
                <w:rStyle w:val="Hyperlink"/>
                <w:noProof/>
              </w:rPr>
              <w:t>V1.11 Arquitectura de la Lógica de Negocio</w:t>
            </w:r>
            <w:r>
              <w:rPr>
                <w:noProof/>
                <w:webHidden/>
              </w:rPr>
              <w:tab/>
            </w:r>
            <w:r>
              <w:rPr>
                <w:noProof/>
                <w:webHidden/>
              </w:rPr>
              <w:fldChar w:fldCharType="begin"/>
            </w:r>
            <w:r>
              <w:rPr>
                <w:noProof/>
                <w:webHidden/>
              </w:rPr>
              <w:instrText xml:space="preserve"> PAGEREF _Toc89609821 \h </w:instrText>
            </w:r>
            <w:r>
              <w:rPr>
                <w:noProof/>
                <w:webHidden/>
              </w:rPr>
            </w:r>
            <w:r>
              <w:rPr>
                <w:noProof/>
                <w:webHidden/>
              </w:rPr>
              <w:fldChar w:fldCharType="separate"/>
            </w:r>
            <w:r w:rsidR="004F7615">
              <w:rPr>
                <w:noProof/>
                <w:webHidden/>
              </w:rPr>
              <w:t>21</w:t>
            </w:r>
            <w:r>
              <w:rPr>
                <w:noProof/>
                <w:webHidden/>
              </w:rPr>
              <w:fldChar w:fldCharType="end"/>
            </w:r>
          </w:hyperlink>
        </w:p>
        <w:p w14:paraId="505795D6" w14:textId="211D0029" w:rsidR="00E54117" w:rsidRDefault="00E54117">
          <w:pPr>
            <w:pStyle w:val="TOC2"/>
            <w:tabs>
              <w:tab w:val="right" w:leader="dot" w:pos="9010"/>
            </w:tabs>
            <w:rPr>
              <w:rFonts w:cstheme="minorBidi"/>
              <w:i w:val="0"/>
              <w:iCs w:val="0"/>
              <w:noProof/>
              <w:sz w:val="22"/>
              <w:szCs w:val="22"/>
              <w:lang w:val="en-US" w:bidi="he-IL"/>
            </w:rPr>
          </w:pPr>
          <w:hyperlink w:anchor="_Toc89609822" w:history="1">
            <w:r w:rsidRPr="008C3B74">
              <w:rPr>
                <w:rStyle w:val="Hyperlink"/>
                <w:noProof/>
              </w:rPr>
              <w:t>V1.12 Arquitectura de Carga Segura de Archivos</w:t>
            </w:r>
            <w:r>
              <w:rPr>
                <w:noProof/>
                <w:webHidden/>
              </w:rPr>
              <w:tab/>
            </w:r>
            <w:r>
              <w:rPr>
                <w:noProof/>
                <w:webHidden/>
              </w:rPr>
              <w:fldChar w:fldCharType="begin"/>
            </w:r>
            <w:r>
              <w:rPr>
                <w:noProof/>
                <w:webHidden/>
              </w:rPr>
              <w:instrText xml:space="preserve"> PAGEREF _Toc89609822 \h </w:instrText>
            </w:r>
            <w:r>
              <w:rPr>
                <w:noProof/>
                <w:webHidden/>
              </w:rPr>
            </w:r>
            <w:r>
              <w:rPr>
                <w:noProof/>
                <w:webHidden/>
              </w:rPr>
              <w:fldChar w:fldCharType="separate"/>
            </w:r>
            <w:r w:rsidR="004F7615">
              <w:rPr>
                <w:noProof/>
                <w:webHidden/>
              </w:rPr>
              <w:t>21</w:t>
            </w:r>
            <w:r>
              <w:rPr>
                <w:noProof/>
                <w:webHidden/>
              </w:rPr>
              <w:fldChar w:fldCharType="end"/>
            </w:r>
          </w:hyperlink>
        </w:p>
        <w:p w14:paraId="4B1C1FD6" w14:textId="283B29FE" w:rsidR="00E54117" w:rsidRDefault="00E54117">
          <w:pPr>
            <w:pStyle w:val="TOC2"/>
            <w:tabs>
              <w:tab w:val="right" w:leader="dot" w:pos="9010"/>
            </w:tabs>
            <w:rPr>
              <w:rFonts w:cstheme="minorBidi"/>
              <w:i w:val="0"/>
              <w:iCs w:val="0"/>
              <w:noProof/>
              <w:sz w:val="22"/>
              <w:szCs w:val="22"/>
              <w:lang w:val="en-US" w:bidi="he-IL"/>
            </w:rPr>
          </w:pPr>
          <w:hyperlink w:anchor="_Toc89609823" w:history="1">
            <w:r w:rsidRPr="008C3B74">
              <w:rPr>
                <w:rStyle w:val="Hyperlink"/>
                <w:noProof/>
              </w:rPr>
              <w:t>V1.13 Arquitectura de API</w:t>
            </w:r>
            <w:r>
              <w:rPr>
                <w:noProof/>
                <w:webHidden/>
              </w:rPr>
              <w:tab/>
            </w:r>
            <w:r>
              <w:rPr>
                <w:noProof/>
                <w:webHidden/>
              </w:rPr>
              <w:fldChar w:fldCharType="begin"/>
            </w:r>
            <w:r>
              <w:rPr>
                <w:noProof/>
                <w:webHidden/>
              </w:rPr>
              <w:instrText xml:space="preserve"> PAGEREF _Toc89609823 \h </w:instrText>
            </w:r>
            <w:r>
              <w:rPr>
                <w:noProof/>
                <w:webHidden/>
              </w:rPr>
            </w:r>
            <w:r>
              <w:rPr>
                <w:noProof/>
                <w:webHidden/>
              </w:rPr>
              <w:fldChar w:fldCharType="separate"/>
            </w:r>
            <w:r w:rsidR="004F7615">
              <w:rPr>
                <w:noProof/>
                <w:webHidden/>
              </w:rPr>
              <w:t>22</w:t>
            </w:r>
            <w:r>
              <w:rPr>
                <w:noProof/>
                <w:webHidden/>
              </w:rPr>
              <w:fldChar w:fldCharType="end"/>
            </w:r>
          </w:hyperlink>
        </w:p>
        <w:p w14:paraId="10FE4091" w14:textId="638BF9A8" w:rsidR="00E54117" w:rsidRDefault="00E54117">
          <w:pPr>
            <w:pStyle w:val="TOC2"/>
            <w:tabs>
              <w:tab w:val="right" w:leader="dot" w:pos="9010"/>
            </w:tabs>
            <w:rPr>
              <w:rFonts w:cstheme="minorBidi"/>
              <w:i w:val="0"/>
              <w:iCs w:val="0"/>
              <w:noProof/>
              <w:sz w:val="22"/>
              <w:szCs w:val="22"/>
              <w:lang w:val="en-US" w:bidi="he-IL"/>
            </w:rPr>
          </w:pPr>
          <w:hyperlink w:anchor="_Toc89609824" w:history="1">
            <w:r w:rsidRPr="008C3B74">
              <w:rPr>
                <w:rStyle w:val="Hyperlink"/>
                <w:noProof/>
              </w:rPr>
              <w:t>V1.14 Arquitectura de Configuración</w:t>
            </w:r>
            <w:r>
              <w:rPr>
                <w:noProof/>
                <w:webHidden/>
              </w:rPr>
              <w:tab/>
            </w:r>
            <w:r>
              <w:rPr>
                <w:noProof/>
                <w:webHidden/>
              </w:rPr>
              <w:fldChar w:fldCharType="begin"/>
            </w:r>
            <w:r>
              <w:rPr>
                <w:noProof/>
                <w:webHidden/>
              </w:rPr>
              <w:instrText xml:space="preserve"> PAGEREF _Toc89609824 \h </w:instrText>
            </w:r>
            <w:r>
              <w:rPr>
                <w:noProof/>
                <w:webHidden/>
              </w:rPr>
            </w:r>
            <w:r>
              <w:rPr>
                <w:noProof/>
                <w:webHidden/>
              </w:rPr>
              <w:fldChar w:fldCharType="separate"/>
            </w:r>
            <w:r w:rsidR="004F7615">
              <w:rPr>
                <w:noProof/>
                <w:webHidden/>
              </w:rPr>
              <w:t>22</w:t>
            </w:r>
            <w:r>
              <w:rPr>
                <w:noProof/>
                <w:webHidden/>
              </w:rPr>
              <w:fldChar w:fldCharType="end"/>
            </w:r>
          </w:hyperlink>
        </w:p>
        <w:p w14:paraId="04FFBCC4" w14:textId="67300E05" w:rsidR="00E54117" w:rsidRDefault="00E54117">
          <w:pPr>
            <w:pStyle w:val="TOC2"/>
            <w:tabs>
              <w:tab w:val="right" w:leader="dot" w:pos="9010"/>
            </w:tabs>
            <w:rPr>
              <w:rFonts w:cstheme="minorBidi"/>
              <w:i w:val="0"/>
              <w:iCs w:val="0"/>
              <w:noProof/>
              <w:sz w:val="22"/>
              <w:szCs w:val="22"/>
              <w:lang w:val="en-US" w:bidi="he-IL"/>
            </w:rPr>
          </w:pPr>
          <w:hyperlink w:anchor="_Toc89609825" w:history="1">
            <w:r w:rsidRPr="008C3B74">
              <w:rPr>
                <w:rStyle w:val="Hyperlink"/>
                <w:noProof/>
              </w:rPr>
              <w:t>Referencias</w:t>
            </w:r>
            <w:r>
              <w:rPr>
                <w:noProof/>
                <w:webHidden/>
              </w:rPr>
              <w:tab/>
            </w:r>
            <w:r>
              <w:rPr>
                <w:noProof/>
                <w:webHidden/>
              </w:rPr>
              <w:fldChar w:fldCharType="begin"/>
            </w:r>
            <w:r>
              <w:rPr>
                <w:noProof/>
                <w:webHidden/>
              </w:rPr>
              <w:instrText xml:space="preserve"> PAGEREF _Toc89609825 \h </w:instrText>
            </w:r>
            <w:r>
              <w:rPr>
                <w:noProof/>
                <w:webHidden/>
              </w:rPr>
            </w:r>
            <w:r>
              <w:rPr>
                <w:noProof/>
                <w:webHidden/>
              </w:rPr>
              <w:fldChar w:fldCharType="separate"/>
            </w:r>
            <w:r w:rsidR="004F7615">
              <w:rPr>
                <w:noProof/>
                <w:webHidden/>
              </w:rPr>
              <w:t>22</w:t>
            </w:r>
            <w:r>
              <w:rPr>
                <w:noProof/>
                <w:webHidden/>
              </w:rPr>
              <w:fldChar w:fldCharType="end"/>
            </w:r>
          </w:hyperlink>
        </w:p>
        <w:p w14:paraId="61F9669F" w14:textId="686CC8B4" w:rsidR="00E54117" w:rsidRDefault="00E54117">
          <w:pPr>
            <w:pStyle w:val="TOC1"/>
            <w:tabs>
              <w:tab w:val="right" w:leader="dot" w:pos="9010"/>
            </w:tabs>
            <w:rPr>
              <w:rFonts w:cstheme="minorBidi"/>
              <w:b w:val="0"/>
              <w:bCs w:val="0"/>
              <w:noProof/>
              <w:sz w:val="22"/>
              <w:szCs w:val="22"/>
              <w:lang w:val="en-US" w:bidi="he-IL"/>
            </w:rPr>
          </w:pPr>
          <w:hyperlink w:anchor="_Toc89609826" w:history="1">
            <w:r w:rsidRPr="008C3B74">
              <w:rPr>
                <w:rStyle w:val="Hyperlink"/>
                <w:noProof/>
              </w:rPr>
              <w:t>V2 Autenticación</w:t>
            </w:r>
            <w:r>
              <w:rPr>
                <w:noProof/>
                <w:webHidden/>
              </w:rPr>
              <w:tab/>
            </w:r>
            <w:r>
              <w:rPr>
                <w:noProof/>
                <w:webHidden/>
              </w:rPr>
              <w:fldChar w:fldCharType="begin"/>
            </w:r>
            <w:r>
              <w:rPr>
                <w:noProof/>
                <w:webHidden/>
              </w:rPr>
              <w:instrText xml:space="preserve"> PAGEREF _Toc89609826 \h </w:instrText>
            </w:r>
            <w:r>
              <w:rPr>
                <w:noProof/>
                <w:webHidden/>
              </w:rPr>
            </w:r>
            <w:r>
              <w:rPr>
                <w:noProof/>
                <w:webHidden/>
              </w:rPr>
              <w:fldChar w:fldCharType="separate"/>
            </w:r>
            <w:r w:rsidR="004F7615">
              <w:rPr>
                <w:noProof/>
                <w:webHidden/>
              </w:rPr>
              <w:t>23</w:t>
            </w:r>
            <w:r>
              <w:rPr>
                <w:noProof/>
                <w:webHidden/>
              </w:rPr>
              <w:fldChar w:fldCharType="end"/>
            </w:r>
          </w:hyperlink>
        </w:p>
        <w:p w14:paraId="37E2BD2D" w14:textId="6C513A28" w:rsidR="00E54117" w:rsidRDefault="00E54117">
          <w:pPr>
            <w:pStyle w:val="TOC2"/>
            <w:tabs>
              <w:tab w:val="right" w:leader="dot" w:pos="9010"/>
            </w:tabs>
            <w:rPr>
              <w:rFonts w:cstheme="minorBidi"/>
              <w:i w:val="0"/>
              <w:iCs w:val="0"/>
              <w:noProof/>
              <w:sz w:val="22"/>
              <w:szCs w:val="22"/>
              <w:lang w:val="en-US" w:bidi="he-IL"/>
            </w:rPr>
          </w:pPr>
          <w:hyperlink w:anchor="_Toc89609827" w:history="1">
            <w:r w:rsidRPr="008C3B74">
              <w:rPr>
                <w:rStyle w:val="Hyperlink"/>
                <w:noProof/>
              </w:rPr>
              <w:t>Objetivo de Control</w:t>
            </w:r>
            <w:r>
              <w:rPr>
                <w:noProof/>
                <w:webHidden/>
              </w:rPr>
              <w:tab/>
            </w:r>
            <w:r>
              <w:rPr>
                <w:noProof/>
                <w:webHidden/>
              </w:rPr>
              <w:fldChar w:fldCharType="begin"/>
            </w:r>
            <w:r>
              <w:rPr>
                <w:noProof/>
                <w:webHidden/>
              </w:rPr>
              <w:instrText xml:space="preserve"> PAGEREF _Toc89609827 \h </w:instrText>
            </w:r>
            <w:r>
              <w:rPr>
                <w:noProof/>
                <w:webHidden/>
              </w:rPr>
            </w:r>
            <w:r>
              <w:rPr>
                <w:noProof/>
                <w:webHidden/>
              </w:rPr>
              <w:fldChar w:fldCharType="separate"/>
            </w:r>
            <w:r w:rsidR="004F7615">
              <w:rPr>
                <w:noProof/>
                <w:webHidden/>
              </w:rPr>
              <w:t>23</w:t>
            </w:r>
            <w:r>
              <w:rPr>
                <w:noProof/>
                <w:webHidden/>
              </w:rPr>
              <w:fldChar w:fldCharType="end"/>
            </w:r>
          </w:hyperlink>
        </w:p>
        <w:p w14:paraId="108031E8" w14:textId="09ACCCE2" w:rsidR="00E54117" w:rsidRDefault="00E54117">
          <w:pPr>
            <w:pStyle w:val="TOC2"/>
            <w:tabs>
              <w:tab w:val="right" w:leader="dot" w:pos="9010"/>
            </w:tabs>
            <w:rPr>
              <w:rFonts w:cstheme="minorBidi"/>
              <w:i w:val="0"/>
              <w:iCs w:val="0"/>
              <w:noProof/>
              <w:sz w:val="22"/>
              <w:szCs w:val="22"/>
              <w:lang w:val="en-US" w:bidi="he-IL"/>
            </w:rPr>
          </w:pPr>
          <w:hyperlink w:anchor="_Toc89609828" w:history="1">
            <w:r w:rsidRPr="008C3B74">
              <w:rPr>
                <w:rStyle w:val="Hyperlink"/>
                <w:noProof/>
              </w:rPr>
              <w:t>NIST 800-63 - Estándar de autenticación moderno basado en evidencia</w:t>
            </w:r>
            <w:r>
              <w:rPr>
                <w:noProof/>
                <w:webHidden/>
              </w:rPr>
              <w:tab/>
            </w:r>
            <w:r>
              <w:rPr>
                <w:noProof/>
                <w:webHidden/>
              </w:rPr>
              <w:fldChar w:fldCharType="begin"/>
            </w:r>
            <w:r>
              <w:rPr>
                <w:noProof/>
                <w:webHidden/>
              </w:rPr>
              <w:instrText xml:space="preserve"> PAGEREF _Toc89609828 \h </w:instrText>
            </w:r>
            <w:r>
              <w:rPr>
                <w:noProof/>
                <w:webHidden/>
              </w:rPr>
            </w:r>
            <w:r>
              <w:rPr>
                <w:noProof/>
                <w:webHidden/>
              </w:rPr>
              <w:fldChar w:fldCharType="separate"/>
            </w:r>
            <w:r w:rsidR="004F7615">
              <w:rPr>
                <w:noProof/>
                <w:webHidden/>
              </w:rPr>
              <w:t>23</w:t>
            </w:r>
            <w:r>
              <w:rPr>
                <w:noProof/>
                <w:webHidden/>
              </w:rPr>
              <w:fldChar w:fldCharType="end"/>
            </w:r>
          </w:hyperlink>
        </w:p>
        <w:p w14:paraId="21073A7E" w14:textId="41EAA5CE" w:rsidR="00E54117" w:rsidRDefault="00E54117">
          <w:pPr>
            <w:pStyle w:val="TOC3"/>
            <w:tabs>
              <w:tab w:val="right" w:leader="dot" w:pos="9010"/>
            </w:tabs>
            <w:rPr>
              <w:rFonts w:cstheme="minorBidi"/>
              <w:noProof/>
              <w:sz w:val="22"/>
              <w:szCs w:val="22"/>
              <w:lang w:val="en-US" w:bidi="he-IL"/>
            </w:rPr>
          </w:pPr>
          <w:hyperlink w:anchor="_Toc89609829" w:history="1">
            <w:r w:rsidRPr="008C3B74">
              <w:rPr>
                <w:rStyle w:val="Hyperlink"/>
                <w:noProof/>
              </w:rPr>
              <w:t>Seleccionando un nivel adecuado de NIST AAL</w:t>
            </w:r>
            <w:r>
              <w:rPr>
                <w:noProof/>
                <w:webHidden/>
              </w:rPr>
              <w:tab/>
            </w:r>
            <w:r>
              <w:rPr>
                <w:noProof/>
                <w:webHidden/>
              </w:rPr>
              <w:fldChar w:fldCharType="begin"/>
            </w:r>
            <w:r>
              <w:rPr>
                <w:noProof/>
                <w:webHidden/>
              </w:rPr>
              <w:instrText xml:space="preserve"> PAGEREF _Toc89609829 \h </w:instrText>
            </w:r>
            <w:r>
              <w:rPr>
                <w:noProof/>
                <w:webHidden/>
              </w:rPr>
            </w:r>
            <w:r>
              <w:rPr>
                <w:noProof/>
                <w:webHidden/>
              </w:rPr>
              <w:fldChar w:fldCharType="separate"/>
            </w:r>
            <w:r w:rsidR="004F7615">
              <w:rPr>
                <w:noProof/>
                <w:webHidden/>
              </w:rPr>
              <w:t>23</w:t>
            </w:r>
            <w:r>
              <w:rPr>
                <w:noProof/>
                <w:webHidden/>
              </w:rPr>
              <w:fldChar w:fldCharType="end"/>
            </w:r>
          </w:hyperlink>
        </w:p>
        <w:p w14:paraId="2D5BC9DE" w14:textId="0F0927A9" w:rsidR="00E54117" w:rsidRDefault="00E54117">
          <w:pPr>
            <w:pStyle w:val="TOC2"/>
            <w:tabs>
              <w:tab w:val="right" w:leader="dot" w:pos="9010"/>
            </w:tabs>
            <w:rPr>
              <w:rFonts w:cstheme="minorBidi"/>
              <w:i w:val="0"/>
              <w:iCs w:val="0"/>
              <w:noProof/>
              <w:sz w:val="22"/>
              <w:szCs w:val="22"/>
              <w:lang w:val="en-US" w:bidi="he-IL"/>
            </w:rPr>
          </w:pPr>
          <w:hyperlink w:anchor="_Toc89609830" w:history="1">
            <w:r w:rsidRPr="008C3B74">
              <w:rPr>
                <w:rStyle w:val="Hyperlink"/>
                <w:noProof/>
              </w:rPr>
              <w:t>Leyenda</w:t>
            </w:r>
            <w:r>
              <w:rPr>
                <w:noProof/>
                <w:webHidden/>
              </w:rPr>
              <w:tab/>
            </w:r>
            <w:r>
              <w:rPr>
                <w:noProof/>
                <w:webHidden/>
              </w:rPr>
              <w:fldChar w:fldCharType="begin"/>
            </w:r>
            <w:r>
              <w:rPr>
                <w:noProof/>
                <w:webHidden/>
              </w:rPr>
              <w:instrText xml:space="preserve"> PAGEREF _Toc89609830 \h </w:instrText>
            </w:r>
            <w:r>
              <w:rPr>
                <w:noProof/>
                <w:webHidden/>
              </w:rPr>
            </w:r>
            <w:r>
              <w:rPr>
                <w:noProof/>
                <w:webHidden/>
              </w:rPr>
              <w:fldChar w:fldCharType="separate"/>
            </w:r>
            <w:r w:rsidR="004F7615">
              <w:rPr>
                <w:noProof/>
                <w:webHidden/>
              </w:rPr>
              <w:t>23</w:t>
            </w:r>
            <w:r>
              <w:rPr>
                <w:noProof/>
                <w:webHidden/>
              </w:rPr>
              <w:fldChar w:fldCharType="end"/>
            </w:r>
          </w:hyperlink>
        </w:p>
        <w:p w14:paraId="355C182D" w14:textId="484FAD7E" w:rsidR="00E54117" w:rsidRDefault="00E54117">
          <w:pPr>
            <w:pStyle w:val="TOC2"/>
            <w:tabs>
              <w:tab w:val="right" w:leader="dot" w:pos="9010"/>
            </w:tabs>
            <w:rPr>
              <w:rFonts w:cstheme="minorBidi"/>
              <w:i w:val="0"/>
              <w:iCs w:val="0"/>
              <w:noProof/>
              <w:sz w:val="22"/>
              <w:szCs w:val="22"/>
              <w:lang w:val="en-US" w:bidi="he-IL"/>
            </w:rPr>
          </w:pPr>
          <w:hyperlink w:anchor="_Toc89609831" w:history="1">
            <w:r w:rsidRPr="008C3B74">
              <w:rPr>
                <w:rStyle w:val="Hyperlink"/>
                <w:noProof/>
              </w:rPr>
              <w:t>V2.1 Seguridad de Contraseña</w:t>
            </w:r>
            <w:r>
              <w:rPr>
                <w:noProof/>
                <w:webHidden/>
              </w:rPr>
              <w:tab/>
            </w:r>
            <w:r>
              <w:rPr>
                <w:noProof/>
                <w:webHidden/>
              </w:rPr>
              <w:fldChar w:fldCharType="begin"/>
            </w:r>
            <w:r>
              <w:rPr>
                <w:noProof/>
                <w:webHidden/>
              </w:rPr>
              <w:instrText xml:space="preserve"> PAGEREF _Toc89609831 \h </w:instrText>
            </w:r>
            <w:r>
              <w:rPr>
                <w:noProof/>
                <w:webHidden/>
              </w:rPr>
            </w:r>
            <w:r>
              <w:rPr>
                <w:noProof/>
                <w:webHidden/>
              </w:rPr>
              <w:fldChar w:fldCharType="separate"/>
            </w:r>
            <w:r w:rsidR="004F7615">
              <w:rPr>
                <w:noProof/>
                <w:webHidden/>
              </w:rPr>
              <w:t>24</w:t>
            </w:r>
            <w:r>
              <w:rPr>
                <w:noProof/>
                <w:webHidden/>
              </w:rPr>
              <w:fldChar w:fldCharType="end"/>
            </w:r>
          </w:hyperlink>
        </w:p>
        <w:p w14:paraId="2918379D" w14:textId="553CB928" w:rsidR="00E54117" w:rsidRDefault="00E54117">
          <w:pPr>
            <w:pStyle w:val="TOC2"/>
            <w:tabs>
              <w:tab w:val="right" w:leader="dot" w:pos="9010"/>
            </w:tabs>
            <w:rPr>
              <w:rFonts w:cstheme="minorBidi"/>
              <w:i w:val="0"/>
              <w:iCs w:val="0"/>
              <w:noProof/>
              <w:sz w:val="22"/>
              <w:szCs w:val="22"/>
              <w:lang w:val="en-US" w:bidi="he-IL"/>
            </w:rPr>
          </w:pPr>
          <w:hyperlink w:anchor="_Toc89609832" w:history="1">
            <w:r w:rsidRPr="008C3B74">
              <w:rPr>
                <w:rStyle w:val="Hyperlink"/>
                <w:noProof/>
              </w:rPr>
              <w:t>V2.2 Seguridad General del Autenticador</w:t>
            </w:r>
            <w:r>
              <w:rPr>
                <w:noProof/>
                <w:webHidden/>
              </w:rPr>
              <w:tab/>
            </w:r>
            <w:r>
              <w:rPr>
                <w:noProof/>
                <w:webHidden/>
              </w:rPr>
              <w:fldChar w:fldCharType="begin"/>
            </w:r>
            <w:r>
              <w:rPr>
                <w:noProof/>
                <w:webHidden/>
              </w:rPr>
              <w:instrText xml:space="preserve"> PAGEREF _Toc89609832 \h </w:instrText>
            </w:r>
            <w:r>
              <w:rPr>
                <w:noProof/>
                <w:webHidden/>
              </w:rPr>
            </w:r>
            <w:r>
              <w:rPr>
                <w:noProof/>
                <w:webHidden/>
              </w:rPr>
              <w:fldChar w:fldCharType="separate"/>
            </w:r>
            <w:r w:rsidR="004F7615">
              <w:rPr>
                <w:noProof/>
                <w:webHidden/>
              </w:rPr>
              <w:t>26</w:t>
            </w:r>
            <w:r>
              <w:rPr>
                <w:noProof/>
                <w:webHidden/>
              </w:rPr>
              <w:fldChar w:fldCharType="end"/>
            </w:r>
          </w:hyperlink>
        </w:p>
        <w:p w14:paraId="211A3D88" w14:textId="08D7DE10" w:rsidR="00E54117" w:rsidRDefault="00E54117">
          <w:pPr>
            <w:pStyle w:val="TOC2"/>
            <w:tabs>
              <w:tab w:val="right" w:leader="dot" w:pos="9010"/>
            </w:tabs>
            <w:rPr>
              <w:rFonts w:cstheme="minorBidi"/>
              <w:i w:val="0"/>
              <w:iCs w:val="0"/>
              <w:noProof/>
              <w:sz w:val="22"/>
              <w:szCs w:val="22"/>
              <w:lang w:val="en-US" w:bidi="he-IL"/>
            </w:rPr>
          </w:pPr>
          <w:hyperlink w:anchor="_Toc89609833" w:history="1">
            <w:r w:rsidRPr="008C3B74">
              <w:rPr>
                <w:rStyle w:val="Hyperlink"/>
                <w:noProof/>
              </w:rPr>
              <w:t>V2.3 Ciclo de Vida del Autenticador</w:t>
            </w:r>
            <w:r>
              <w:rPr>
                <w:noProof/>
                <w:webHidden/>
              </w:rPr>
              <w:tab/>
            </w:r>
            <w:r>
              <w:rPr>
                <w:noProof/>
                <w:webHidden/>
              </w:rPr>
              <w:fldChar w:fldCharType="begin"/>
            </w:r>
            <w:r>
              <w:rPr>
                <w:noProof/>
                <w:webHidden/>
              </w:rPr>
              <w:instrText xml:space="preserve"> PAGEREF _Toc89609833 \h </w:instrText>
            </w:r>
            <w:r>
              <w:rPr>
                <w:noProof/>
                <w:webHidden/>
              </w:rPr>
            </w:r>
            <w:r>
              <w:rPr>
                <w:noProof/>
                <w:webHidden/>
              </w:rPr>
              <w:fldChar w:fldCharType="separate"/>
            </w:r>
            <w:r w:rsidR="004F7615">
              <w:rPr>
                <w:noProof/>
                <w:webHidden/>
              </w:rPr>
              <w:t>27</w:t>
            </w:r>
            <w:r>
              <w:rPr>
                <w:noProof/>
                <w:webHidden/>
              </w:rPr>
              <w:fldChar w:fldCharType="end"/>
            </w:r>
          </w:hyperlink>
        </w:p>
        <w:p w14:paraId="06B7466D" w14:textId="1EB056F0" w:rsidR="00E54117" w:rsidRDefault="00E54117">
          <w:pPr>
            <w:pStyle w:val="TOC2"/>
            <w:tabs>
              <w:tab w:val="right" w:leader="dot" w:pos="9010"/>
            </w:tabs>
            <w:rPr>
              <w:rFonts w:cstheme="minorBidi"/>
              <w:i w:val="0"/>
              <w:iCs w:val="0"/>
              <w:noProof/>
              <w:sz w:val="22"/>
              <w:szCs w:val="22"/>
              <w:lang w:val="en-US" w:bidi="he-IL"/>
            </w:rPr>
          </w:pPr>
          <w:hyperlink w:anchor="_Toc89609834" w:history="1">
            <w:r w:rsidRPr="008C3B74">
              <w:rPr>
                <w:rStyle w:val="Hyperlink"/>
                <w:noProof/>
              </w:rPr>
              <w:t>V2.4 Almacenamiento de Credenciales</w:t>
            </w:r>
            <w:r>
              <w:rPr>
                <w:noProof/>
                <w:webHidden/>
              </w:rPr>
              <w:tab/>
            </w:r>
            <w:r>
              <w:rPr>
                <w:noProof/>
                <w:webHidden/>
              </w:rPr>
              <w:fldChar w:fldCharType="begin"/>
            </w:r>
            <w:r>
              <w:rPr>
                <w:noProof/>
                <w:webHidden/>
              </w:rPr>
              <w:instrText xml:space="preserve"> PAGEREF _Toc89609834 \h </w:instrText>
            </w:r>
            <w:r>
              <w:rPr>
                <w:noProof/>
                <w:webHidden/>
              </w:rPr>
            </w:r>
            <w:r>
              <w:rPr>
                <w:noProof/>
                <w:webHidden/>
              </w:rPr>
              <w:fldChar w:fldCharType="separate"/>
            </w:r>
            <w:r w:rsidR="004F7615">
              <w:rPr>
                <w:noProof/>
                <w:webHidden/>
              </w:rPr>
              <w:t>27</w:t>
            </w:r>
            <w:r>
              <w:rPr>
                <w:noProof/>
                <w:webHidden/>
              </w:rPr>
              <w:fldChar w:fldCharType="end"/>
            </w:r>
          </w:hyperlink>
        </w:p>
        <w:p w14:paraId="40158A08" w14:textId="298B3634" w:rsidR="00E54117" w:rsidRDefault="00E54117">
          <w:pPr>
            <w:pStyle w:val="TOC2"/>
            <w:tabs>
              <w:tab w:val="right" w:leader="dot" w:pos="9010"/>
            </w:tabs>
            <w:rPr>
              <w:rFonts w:cstheme="minorBidi"/>
              <w:i w:val="0"/>
              <w:iCs w:val="0"/>
              <w:noProof/>
              <w:sz w:val="22"/>
              <w:szCs w:val="22"/>
              <w:lang w:val="en-US" w:bidi="he-IL"/>
            </w:rPr>
          </w:pPr>
          <w:hyperlink w:anchor="_Toc89609835" w:history="1">
            <w:r w:rsidRPr="008C3B74">
              <w:rPr>
                <w:rStyle w:val="Hyperlink"/>
                <w:noProof/>
              </w:rPr>
              <w:t>V2.5 Recuperación de Credenciales</w:t>
            </w:r>
            <w:r>
              <w:rPr>
                <w:noProof/>
                <w:webHidden/>
              </w:rPr>
              <w:tab/>
            </w:r>
            <w:r>
              <w:rPr>
                <w:noProof/>
                <w:webHidden/>
              </w:rPr>
              <w:fldChar w:fldCharType="begin"/>
            </w:r>
            <w:r>
              <w:rPr>
                <w:noProof/>
                <w:webHidden/>
              </w:rPr>
              <w:instrText xml:space="preserve"> PAGEREF _Toc89609835 \h </w:instrText>
            </w:r>
            <w:r>
              <w:rPr>
                <w:noProof/>
                <w:webHidden/>
              </w:rPr>
            </w:r>
            <w:r>
              <w:rPr>
                <w:noProof/>
                <w:webHidden/>
              </w:rPr>
              <w:fldChar w:fldCharType="separate"/>
            </w:r>
            <w:r w:rsidR="004F7615">
              <w:rPr>
                <w:noProof/>
                <w:webHidden/>
              </w:rPr>
              <w:t>28</w:t>
            </w:r>
            <w:r>
              <w:rPr>
                <w:noProof/>
                <w:webHidden/>
              </w:rPr>
              <w:fldChar w:fldCharType="end"/>
            </w:r>
          </w:hyperlink>
        </w:p>
        <w:p w14:paraId="155D24DC" w14:textId="2F8264BF" w:rsidR="00E54117" w:rsidRDefault="00E54117">
          <w:pPr>
            <w:pStyle w:val="TOC2"/>
            <w:tabs>
              <w:tab w:val="right" w:leader="dot" w:pos="9010"/>
            </w:tabs>
            <w:rPr>
              <w:rFonts w:cstheme="minorBidi"/>
              <w:i w:val="0"/>
              <w:iCs w:val="0"/>
              <w:noProof/>
              <w:sz w:val="22"/>
              <w:szCs w:val="22"/>
              <w:lang w:val="en-US" w:bidi="he-IL"/>
            </w:rPr>
          </w:pPr>
          <w:hyperlink w:anchor="_Toc89609836" w:history="1">
            <w:r w:rsidRPr="008C3B74">
              <w:rPr>
                <w:rStyle w:val="Hyperlink"/>
                <w:noProof/>
              </w:rPr>
              <w:t>V2.6 Verificador de Secretos de Look-up</w:t>
            </w:r>
            <w:r>
              <w:rPr>
                <w:noProof/>
                <w:webHidden/>
              </w:rPr>
              <w:tab/>
            </w:r>
            <w:r>
              <w:rPr>
                <w:noProof/>
                <w:webHidden/>
              </w:rPr>
              <w:fldChar w:fldCharType="begin"/>
            </w:r>
            <w:r>
              <w:rPr>
                <w:noProof/>
                <w:webHidden/>
              </w:rPr>
              <w:instrText xml:space="preserve"> PAGEREF _Toc89609836 \h </w:instrText>
            </w:r>
            <w:r>
              <w:rPr>
                <w:noProof/>
                <w:webHidden/>
              </w:rPr>
            </w:r>
            <w:r>
              <w:rPr>
                <w:noProof/>
                <w:webHidden/>
              </w:rPr>
              <w:fldChar w:fldCharType="separate"/>
            </w:r>
            <w:r w:rsidR="004F7615">
              <w:rPr>
                <w:noProof/>
                <w:webHidden/>
              </w:rPr>
              <w:t>29</w:t>
            </w:r>
            <w:r>
              <w:rPr>
                <w:noProof/>
                <w:webHidden/>
              </w:rPr>
              <w:fldChar w:fldCharType="end"/>
            </w:r>
          </w:hyperlink>
        </w:p>
        <w:p w14:paraId="315BB821" w14:textId="4DAA433E" w:rsidR="00E54117" w:rsidRDefault="00E54117">
          <w:pPr>
            <w:pStyle w:val="TOC2"/>
            <w:tabs>
              <w:tab w:val="right" w:leader="dot" w:pos="9010"/>
            </w:tabs>
            <w:rPr>
              <w:rFonts w:cstheme="minorBidi"/>
              <w:i w:val="0"/>
              <w:iCs w:val="0"/>
              <w:noProof/>
              <w:sz w:val="22"/>
              <w:szCs w:val="22"/>
              <w:lang w:val="en-US" w:bidi="he-IL"/>
            </w:rPr>
          </w:pPr>
          <w:hyperlink w:anchor="_Toc89609837" w:history="1">
            <w:r w:rsidRPr="008C3B74">
              <w:rPr>
                <w:rStyle w:val="Hyperlink"/>
                <w:noProof/>
              </w:rPr>
              <w:t>V2.7 Verificador Fuera de Banda</w:t>
            </w:r>
            <w:r>
              <w:rPr>
                <w:noProof/>
                <w:webHidden/>
              </w:rPr>
              <w:tab/>
            </w:r>
            <w:r>
              <w:rPr>
                <w:noProof/>
                <w:webHidden/>
              </w:rPr>
              <w:fldChar w:fldCharType="begin"/>
            </w:r>
            <w:r>
              <w:rPr>
                <w:noProof/>
                <w:webHidden/>
              </w:rPr>
              <w:instrText xml:space="preserve"> PAGEREF _Toc89609837 \h </w:instrText>
            </w:r>
            <w:r>
              <w:rPr>
                <w:noProof/>
                <w:webHidden/>
              </w:rPr>
            </w:r>
            <w:r>
              <w:rPr>
                <w:noProof/>
                <w:webHidden/>
              </w:rPr>
              <w:fldChar w:fldCharType="separate"/>
            </w:r>
            <w:r w:rsidR="004F7615">
              <w:rPr>
                <w:noProof/>
                <w:webHidden/>
              </w:rPr>
              <w:t>29</w:t>
            </w:r>
            <w:r>
              <w:rPr>
                <w:noProof/>
                <w:webHidden/>
              </w:rPr>
              <w:fldChar w:fldCharType="end"/>
            </w:r>
          </w:hyperlink>
        </w:p>
        <w:p w14:paraId="26B3AA46" w14:textId="67E561F8" w:rsidR="00E54117" w:rsidRDefault="00E54117">
          <w:pPr>
            <w:pStyle w:val="TOC2"/>
            <w:tabs>
              <w:tab w:val="right" w:leader="dot" w:pos="9010"/>
            </w:tabs>
            <w:rPr>
              <w:rFonts w:cstheme="minorBidi"/>
              <w:i w:val="0"/>
              <w:iCs w:val="0"/>
              <w:noProof/>
              <w:sz w:val="22"/>
              <w:szCs w:val="22"/>
              <w:lang w:val="en-US" w:bidi="he-IL"/>
            </w:rPr>
          </w:pPr>
          <w:hyperlink w:anchor="_Toc89609838" w:history="1">
            <w:r w:rsidRPr="008C3B74">
              <w:rPr>
                <w:rStyle w:val="Hyperlink"/>
                <w:noProof/>
              </w:rPr>
              <w:t>V2.8 Verificador de Una Sola Vez</w:t>
            </w:r>
            <w:r>
              <w:rPr>
                <w:noProof/>
                <w:webHidden/>
              </w:rPr>
              <w:tab/>
            </w:r>
            <w:r>
              <w:rPr>
                <w:noProof/>
                <w:webHidden/>
              </w:rPr>
              <w:fldChar w:fldCharType="begin"/>
            </w:r>
            <w:r>
              <w:rPr>
                <w:noProof/>
                <w:webHidden/>
              </w:rPr>
              <w:instrText xml:space="preserve"> PAGEREF _Toc89609838 \h </w:instrText>
            </w:r>
            <w:r>
              <w:rPr>
                <w:noProof/>
                <w:webHidden/>
              </w:rPr>
            </w:r>
            <w:r>
              <w:rPr>
                <w:noProof/>
                <w:webHidden/>
              </w:rPr>
              <w:fldChar w:fldCharType="separate"/>
            </w:r>
            <w:r w:rsidR="004F7615">
              <w:rPr>
                <w:noProof/>
                <w:webHidden/>
              </w:rPr>
              <w:t>30</w:t>
            </w:r>
            <w:r>
              <w:rPr>
                <w:noProof/>
                <w:webHidden/>
              </w:rPr>
              <w:fldChar w:fldCharType="end"/>
            </w:r>
          </w:hyperlink>
        </w:p>
        <w:p w14:paraId="55980290" w14:textId="39046321" w:rsidR="00E54117" w:rsidRDefault="00E54117">
          <w:pPr>
            <w:pStyle w:val="TOC2"/>
            <w:tabs>
              <w:tab w:val="right" w:leader="dot" w:pos="9010"/>
            </w:tabs>
            <w:rPr>
              <w:rFonts w:cstheme="minorBidi"/>
              <w:i w:val="0"/>
              <w:iCs w:val="0"/>
              <w:noProof/>
              <w:sz w:val="22"/>
              <w:szCs w:val="22"/>
              <w:lang w:val="en-US" w:bidi="he-IL"/>
            </w:rPr>
          </w:pPr>
          <w:hyperlink w:anchor="_Toc89609839" w:history="1">
            <w:r w:rsidRPr="008C3B74">
              <w:rPr>
                <w:rStyle w:val="Hyperlink"/>
                <w:noProof/>
              </w:rPr>
              <w:t>V2.9 Verificador Criptográfico</w:t>
            </w:r>
            <w:r>
              <w:rPr>
                <w:noProof/>
                <w:webHidden/>
              </w:rPr>
              <w:tab/>
            </w:r>
            <w:r>
              <w:rPr>
                <w:noProof/>
                <w:webHidden/>
              </w:rPr>
              <w:fldChar w:fldCharType="begin"/>
            </w:r>
            <w:r>
              <w:rPr>
                <w:noProof/>
                <w:webHidden/>
              </w:rPr>
              <w:instrText xml:space="preserve"> PAGEREF _Toc89609839 \h </w:instrText>
            </w:r>
            <w:r>
              <w:rPr>
                <w:noProof/>
                <w:webHidden/>
              </w:rPr>
            </w:r>
            <w:r>
              <w:rPr>
                <w:noProof/>
                <w:webHidden/>
              </w:rPr>
              <w:fldChar w:fldCharType="separate"/>
            </w:r>
            <w:r w:rsidR="004F7615">
              <w:rPr>
                <w:noProof/>
                <w:webHidden/>
              </w:rPr>
              <w:t>31</w:t>
            </w:r>
            <w:r>
              <w:rPr>
                <w:noProof/>
                <w:webHidden/>
              </w:rPr>
              <w:fldChar w:fldCharType="end"/>
            </w:r>
          </w:hyperlink>
        </w:p>
        <w:p w14:paraId="43A744ED" w14:textId="6F93BB9F" w:rsidR="00E54117" w:rsidRDefault="00E54117">
          <w:pPr>
            <w:pStyle w:val="TOC2"/>
            <w:tabs>
              <w:tab w:val="right" w:leader="dot" w:pos="9010"/>
            </w:tabs>
            <w:rPr>
              <w:rFonts w:cstheme="minorBidi"/>
              <w:i w:val="0"/>
              <w:iCs w:val="0"/>
              <w:noProof/>
              <w:sz w:val="22"/>
              <w:szCs w:val="22"/>
              <w:lang w:val="en-US" w:bidi="he-IL"/>
            </w:rPr>
          </w:pPr>
          <w:hyperlink w:anchor="_Toc89609840" w:history="1">
            <w:r w:rsidRPr="008C3B74">
              <w:rPr>
                <w:rStyle w:val="Hyperlink"/>
                <w:noProof/>
              </w:rPr>
              <w:t>V2.10 Autenticación de Servicio</w:t>
            </w:r>
            <w:r>
              <w:rPr>
                <w:noProof/>
                <w:webHidden/>
              </w:rPr>
              <w:tab/>
            </w:r>
            <w:r>
              <w:rPr>
                <w:noProof/>
                <w:webHidden/>
              </w:rPr>
              <w:fldChar w:fldCharType="begin"/>
            </w:r>
            <w:r>
              <w:rPr>
                <w:noProof/>
                <w:webHidden/>
              </w:rPr>
              <w:instrText xml:space="preserve"> PAGEREF _Toc89609840 \h </w:instrText>
            </w:r>
            <w:r>
              <w:rPr>
                <w:noProof/>
                <w:webHidden/>
              </w:rPr>
            </w:r>
            <w:r>
              <w:rPr>
                <w:noProof/>
                <w:webHidden/>
              </w:rPr>
              <w:fldChar w:fldCharType="separate"/>
            </w:r>
            <w:r w:rsidR="004F7615">
              <w:rPr>
                <w:noProof/>
                <w:webHidden/>
              </w:rPr>
              <w:t>31</w:t>
            </w:r>
            <w:r>
              <w:rPr>
                <w:noProof/>
                <w:webHidden/>
              </w:rPr>
              <w:fldChar w:fldCharType="end"/>
            </w:r>
          </w:hyperlink>
        </w:p>
        <w:p w14:paraId="030C002F" w14:textId="1DF7663E" w:rsidR="00E54117" w:rsidRDefault="00E54117">
          <w:pPr>
            <w:pStyle w:val="TOC2"/>
            <w:tabs>
              <w:tab w:val="right" w:leader="dot" w:pos="9010"/>
            </w:tabs>
            <w:rPr>
              <w:rFonts w:cstheme="minorBidi"/>
              <w:i w:val="0"/>
              <w:iCs w:val="0"/>
              <w:noProof/>
              <w:sz w:val="22"/>
              <w:szCs w:val="22"/>
              <w:lang w:val="en-US" w:bidi="he-IL"/>
            </w:rPr>
          </w:pPr>
          <w:hyperlink w:anchor="_Toc89609841" w:history="1">
            <w:r w:rsidRPr="008C3B74">
              <w:rPr>
                <w:rStyle w:val="Hyperlink"/>
                <w:noProof/>
              </w:rPr>
              <w:t>Requisitos Adicionales de Agencias de EE.UU.</w:t>
            </w:r>
            <w:r>
              <w:rPr>
                <w:noProof/>
                <w:webHidden/>
              </w:rPr>
              <w:tab/>
            </w:r>
            <w:r>
              <w:rPr>
                <w:noProof/>
                <w:webHidden/>
              </w:rPr>
              <w:fldChar w:fldCharType="begin"/>
            </w:r>
            <w:r>
              <w:rPr>
                <w:noProof/>
                <w:webHidden/>
              </w:rPr>
              <w:instrText xml:space="preserve"> PAGEREF _Toc89609841 \h </w:instrText>
            </w:r>
            <w:r>
              <w:rPr>
                <w:noProof/>
                <w:webHidden/>
              </w:rPr>
            </w:r>
            <w:r>
              <w:rPr>
                <w:noProof/>
                <w:webHidden/>
              </w:rPr>
              <w:fldChar w:fldCharType="separate"/>
            </w:r>
            <w:r w:rsidR="004F7615">
              <w:rPr>
                <w:noProof/>
                <w:webHidden/>
              </w:rPr>
              <w:t>32</w:t>
            </w:r>
            <w:r>
              <w:rPr>
                <w:noProof/>
                <w:webHidden/>
              </w:rPr>
              <w:fldChar w:fldCharType="end"/>
            </w:r>
          </w:hyperlink>
        </w:p>
        <w:p w14:paraId="7E6FB482" w14:textId="7DBB48A0" w:rsidR="00E54117" w:rsidRDefault="00E54117">
          <w:pPr>
            <w:pStyle w:val="TOC2"/>
            <w:tabs>
              <w:tab w:val="right" w:leader="dot" w:pos="9010"/>
            </w:tabs>
            <w:rPr>
              <w:rFonts w:cstheme="minorBidi"/>
              <w:i w:val="0"/>
              <w:iCs w:val="0"/>
              <w:noProof/>
              <w:sz w:val="22"/>
              <w:szCs w:val="22"/>
              <w:lang w:val="en-US" w:bidi="he-IL"/>
            </w:rPr>
          </w:pPr>
          <w:hyperlink w:anchor="_Toc89609842" w:history="1">
            <w:r w:rsidRPr="008C3B74">
              <w:rPr>
                <w:rStyle w:val="Hyperlink"/>
                <w:noProof/>
              </w:rPr>
              <w:t>Glosario de términos</w:t>
            </w:r>
            <w:r>
              <w:rPr>
                <w:noProof/>
                <w:webHidden/>
              </w:rPr>
              <w:tab/>
            </w:r>
            <w:r>
              <w:rPr>
                <w:noProof/>
                <w:webHidden/>
              </w:rPr>
              <w:fldChar w:fldCharType="begin"/>
            </w:r>
            <w:r>
              <w:rPr>
                <w:noProof/>
                <w:webHidden/>
              </w:rPr>
              <w:instrText xml:space="preserve"> PAGEREF _Toc89609842 \h </w:instrText>
            </w:r>
            <w:r>
              <w:rPr>
                <w:noProof/>
                <w:webHidden/>
              </w:rPr>
            </w:r>
            <w:r>
              <w:rPr>
                <w:noProof/>
                <w:webHidden/>
              </w:rPr>
              <w:fldChar w:fldCharType="separate"/>
            </w:r>
            <w:r w:rsidR="004F7615">
              <w:rPr>
                <w:noProof/>
                <w:webHidden/>
              </w:rPr>
              <w:t>32</w:t>
            </w:r>
            <w:r>
              <w:rPr>
                <w:noProof/>
                <w:webHidden/>
              </w:rPr>
              <w:fldChar w:fldCharType="end"/>
            </w:r>
          </w:hyperlink>
        </w:p>
        <w:p w14:paraId="1E6CCA3B" w14:textId="27AFAF83" w:rsidR="00E54117" w:rsidRDefault="00E54117">
          <w:pPr>
            <w:pStyle w:val="TOC2"/>
            <w:tabs>
              <w:tab w:val="right" w:leader="dot" w:pos="9010"/>
            </w:tabs>
            <w:rPr>
              <w:rFonts w:cstheme="minorBidi"/>
              <w:i w:val="0"/>
              <w:iCs w:val="0"/>
              <w:noProof/>
              <w:sz w:val="22"/>
              <w:szCs w:val="22"/>
              <w:lang w:val="en-US" w:bidi="he-IL"/>
            </w:rPr>
          </w:pPr>
          <w:hyperlink w:anchor="_Toc89609843" w:history="1">
            <w:r w:rsidRPr="008C3B74">
              <w:rPr>
                <w:rStyle w:val="Hyperlink"/>
                <w:noProof/>
              </w:rPr>
              <w:t>Referencias</w:t>
            </w:r>
            <w:r>
              <w:rPr>
                <w:noProof/>
                <w:webHidden/>
              </w:rPr>
              <w:tab/>
            </w:r>
            <w:r>
              <w:rPr>
                <w:noProof/>
                <w:webHidden/>
              </w:rPr>
              <w:fldChar w:fldCharType="begin"/>
            </w:r>
            <w:r>
              <w:rPr>
                <w:noProof/>
                <w:webHidden/>
              </w:rPr>
              <w:instrText xml:space="preserve"> PAGEREF _Toc89609843 \h </w:instrText>
            </w:r>
            <w:r>
              <w:rPr>
                <w:noProof/>
                <w:webHidden/>
              </w:rPr>
            </w:r>
            <w:r>
              <w:rPr>
                <w:noProof/>
                <w:webHidden/>
              </w:rPr>
              <w:fldChar w:fldCharType="separate"/>
            </w:r>
            <w:r w:rsidR="004F7615">
              <w:rPr>
                <w:noProof/>
                <w:webHidden/>
              </w:rPr>
              <w:t>32</w:t>
            </w:r>
            <w:r>
              <w:rPr>
                <w:noProof/>
                <w:webHidden/>
              </w:rPr>
              <w:fldChar w:fldCharType="end"/>
            </w:r>
          </w:hyperlink>
        </w:p>
        <w:p w14:paraId="4E96EC4F" w14:textId="30DD425B" w:rsidR="00E54117" w:rsidRDefault="00E54117">
          <w:pPr>
            <w:pStyle w:val="TOC1"/>
            <w:tabs>
              <w:tab w:val="right" w:leader="dot" w:pos="9010"/>
            </w:tabs>
            <w:rPr>
              <w:rFonts w:cstheme="minorBidi"/>
              <w:b w:val="0"/>
              <w:bCs w:val="0"/>
              <w:noProof/>
              <w:sz w:val="22"/>
              <w:szCs w:val="22"/>
              <w:lang w:val="en-US" w:bidi="he-IL"/>
            </w:rPr>
          </w:pPr>
          <w:hyperlink w:anchor="_Toc89609844" w:history="1">
            <w:r w:rsidRPr="008C3B74">
              <w:rPr>
                <w:rStyle w:val="Hyperlink"/>
                <w:noProof/>
              </w:rPr>
              <w:t>V3 Gestión de sesiones</w:t>
            </w:r>
            <w:r>
              <w:rPr>
                <w:noProof/>
                <w:webHidden/>
              </w:rPr>
              <w:tab/>
            </w:r>
            <w:r>
              <w:rPr>
                <w:noProof/>
                <w:webHidden/>
              </w:rPr>
              <w:fldChar w:fldCharType="begin"/>
            </w:r>
            <w:r>
              <w:rPr>
                <w:noProof/>
                <w:webHidden/>
              </w:rPr>
              <w:instrText xml:space="preserve"> PAGEREF _Toc89609844 \h </w:instrText>
            </w:r>
            <w:r>
              <w:rPr>
                <w:noProof/>
                <w:webHidden/>
              </w:rPr>
            </w:r>
            <w:r>
              <w:rPr>
                <w:noProof/>
                <w:webHidden/>
              </w:rPr>
              <w:fldChar w:fldCharType="separate"/>
            </w:r>
            <w:r w:rsidR="004F7615">
              <w:rPr>
                <w:noProof/>
                <w:webHidden/>
              </w:rPr>
              <w:t>33</w:t>
            </w:r>
            <w:r>
              <w:rPr>
                <w:noProof/>
                <w:webHidden/>
              </w:rPr>
              <w:fldChar w:fldCharType="end"/>
            </w:r>
          </w:hyperlink>
        </w:p>
        <w:p w14:paraId="0EF4795B" w14:textId="582A8168" w:rsidR="00E54117" w:rsidRDefault="00E54117">
          <w:pPr>
            <w:pStyle w:val="TOC2"/>
            <w:tabs>
              <w:tab w:val="right" w:leader="dot" w:pos="9010"/>
            </w:tabs>
            <w:rPr>
              <w:rFonts w:cstheme="minorBidi"/>
              <w:i w:val="0"/>
              <w:iCs w:val="0"/>
              <w:noProof/>
              <w:sz w:val="22"/>
              <w:szCs w:val="22"/>
              <w:lang w:val="en-US" w:bidi="he-IL"/>
            </w:rPr>
          </w:pPr>
          <w:hyperlink w:anchor="_Toc89609845" w:history="1">
            <w:r w:rsidRPr="008C3B74">
              <w:rPr>
                <w:rStyle w:val="Hyperlink"/>
                <w:noProof/>
              </w:rPr>
              <w:t>Objetivo de Control</w:t>
            </w:r>
            <w:r>
              <w:rPr>
                <w:noProof/>
                <w:webHidden/>
              </w:rPr>
              <w:tab/>
            </w:r>
            <w:r>
              <w:rPr>
                <w:noProof/>
                <w:webHidden/>
              </w:rPr>
              <w:fldChar w:fldCharType="begin"/>
            </w:r>
            <w:r>
              <w:rPr>
                <w:noProof/>
                <w:webHidden/>
              </w:rPr>
              <w:instrText xml:space="preserve"> PAGEREF _Toc89609845 \h </w:instrText>
            </w:r>
            <w:r>
              <w:rPr>
                <w:noProof/>
                <w:webHidden/>
              </w:rPr>
            </w:r>
            <w:r>
              <w:rPr>
                <w:noProof/>
                <w:webHidden/>
              </w:rPr>
              <w:fldChar w:fldCharType="separate"/>
            </w:r>
            <w:r w:rsidR="004F7615">
              <w:rPr>
                <w:noProof/>
                <w:webHidden/>
              </w:rPr>
              <w:t>33</w:t>
            </w:r>
            <w:r>
              <w:rPr>
                <w:noProof/>
                <w:webHidden/>
              </w:rPr>
              <w:fldChar w:fldCharType="end"/>
            </w:r>
          </w:hyperlink>
        </w:p>
        <w:p w14:paraId="53E045B0" w14:textId="07725738" w:rsidR="00E54117" w:rsidRDefault="00E54117">
          <w:pPr>
            <w:pStyle w:val="TOC2"/>
            <w:tabs>
              <w:tab w:val="right" w:leader="dot" w:pos="9010"/>
            </w:tabs>
            <w:rPr>
              <w:rFonts w:cstheme="minorBidi"/>
              <w:i w:val="0"/>
              <w:iCs w:val="0"/>
              <w:noProof/>
              <w:sz w:val="22"/>
              <w:szCs w:val="22"/>
              <w:lang w:val="en-US" w:bidi="he-IL"/>
            </w:rPr>
          </w:pPr>
          <w:hyperlink w:anchor="_Toc89609846" w:history="1">
            <w:r w:rsidRPr="008C3B74">
              <w:rPr>
                <w:rStyle w:val="Hyperlink"/>
                <w:noProof/>
              </w:rPr>
              <w:t>Requisitos de Verificación de Seguridad</w:t>
            </w:r>
            <w:r>
              <w:rPr>
                <w:noProof/>
                <w:webHidden/>
              </w:rPr>
              <w:tab/>
            </w:r>
            <w:r>
              <w:rPr>
                <w:noProof/>
                <w:webHidden/>
              </w:rPr>
              <w:fldChar w:fldCharType="begin"/>
            </w:r>
            <w:r>
              <w:rPr>
                <w:noProof/>
                <w:webHidden/>
              </w:rPr>
              <w:instrText xml:space="preserve"> PAGEREF _Toc89609846 \h </w:instrText>
            </w:r>
            <w:r>
              <w:rPr>
                <w:noProof/>
                <w:webHidden/>
              </w:rPr>
            </w:r>
            <w:r>
              <w:rPr>
                <w:noProof/>
                <w:webHidden/>
              </w:rPr>
              <w:fldChar w:fldCharType="separate"/>
            </w:r>
            <w:r w:rsidR="004F7615">
              <w:rPr>
                <w:noProof/>
                <w:webHidden/>
              </w:rPr>
              <w:t>33</w:t>
            </w:r>
            <w:r>
              <w:rPr>
                <w:noProof/>
                <w:webHidden/>
              </w:rPr>
              <w:fldChar w:fldCharType="end"/>
            </w:r>
          </w:hyperlink>
        </w:p>
        <w:p w14:paraId="5DDE6287" w14:textId="42269298" w:rsidR="00E54117" w:rsidRDefault="00E54117">
          <w:pPr>
            <w:pStyle w:val="TOC2"/>
            <w:tabs>
              <w:tab w:val="right" w:leader="dot" w:pos="9010"/>
            </w:tabs>
            <w:rPr>
              <w:rFonts w:cstheme="minorBidi"/>
              <w:i w:val="0"/>
              <w:iCs w:val="0"/>
              <w:noProof/>
              <w:sz w:val="22"/>
              <w:szCs w:val="22"/>
              <w:lang w:val="en-US" w:bidi="he-IL"/>
            </w:rPr>
          </w:pPr>
          <w:hyperlink w:anchor="_Toc89609847" w:history="1">
            <w:r w:rsidRPr="008C3B74">
              <w:rPr>
                <w:rStyle w:val="Hyperlink"/>
                <w:noProof/>
              </w:rPr>
              <w:t>V3.1 Seguridad Fundamental en la Gestión de Sesiones</w:t>
            </w:r>
            <w:r>
              <w:rPr>
                <w:noProof/>
                <w:webHidden/>
              </w:rPr>
              <w:tab/>
            </w:r>
            <w:r>
              <w:rPr>
                <w:noProof/>
                <w:webHidden/>
              </w:rPr>
              <w:fldChar w:fldCharType="begin"/>
            </w:r>
            <w:r>
              <w:rPr>
                <w:noProof/>
                <w:webHidden/>
              </w:rPr>
              <w:instrText xml:space="preserve"> PAGEREF _Toc89609847 \h </w:instrText>
            </w:r>
            <w:r>
              <w:rPr>
                <w:noProof/>
                <w:webHidden/>
              </w:rPr>
            </w:r>
            <w:r>
              <w:rPr>
                <w:noProof/>
                <w:webHidden/>
              </w:rPr>
              <w:fldChar w:fldCharType="separate"/>
            </w:r>
            <w:r w:rsidR="004F7615">
              <w:rPr>
                <w:noProof/>
                <w:webHidden/>
              </w:rPr>
              <w:t>33</w:t>
            </w:r>
            <w:r>
              <w:rPr>
                <w:noProof/>
                <w:webHidden/>
              </w:rPr>
              <w:fldChar w:fldCharType="end"/>
            </w:r>
          </w:hyperlink>
        </w:p>
        <w:p w14:paraId="3776BCF8" w14:textId="1A8B9E05" w:rsidR="00E54117" w:rsidRDefault="00E54117">
          <w:pPr>
            <w:pStyle w:val="TOC2"/>
            <w:tabs>
              <w:tab w:val="right" w:leader="dot" w:pos="9010"/>
            </w:tabs>
            <w:rPr>
              <w:rFonts w:cstheme="minorBidi"/>
              <w:i w:val="0"/>
              <w:iCs w:val="0"/>
              <w:noProof/>
              <w:sz w:val="22"/>
              <w:szCs w:val="22"/>
              <w:lang w:val="en-US" w:bidi="he-IL"/>
            </w:rPr>
          </w:pPr>
          <w:hyperlink w:anchor="_Toc89609848" w:history="1">
            <w:r w:rsidRPr="008C3B74">
              <w:rPr>
                <w:rStyle w:val="Hyperlink"/>
                <w:noProof/>
              </w:rPr>
              <w:t>V3.2 Binding de Sesión</w:t>
            </w:r>
            <w:r>
              <w:rPr>
                <w:noProof/>
                <w:webHidden/>
              </w:rPr>
              <w:tab/>
            </w:r>
            <w:r>
              <w:rPr>
                <w:noProof/>
                <w:webHidden/>
              </w:rPr>
              <w:fldChar w:fldCharType="begin"/>
            </w:r>
            <w:r>
              <w:rPr>
                <w:noProof/>
                <w:webHidden/>
              </w:rPr>
              <w:instrText xml:space="preserve"> PAGEREF _Toc89609848 \h </w:instrText>
            </w:r>
            <w:r>
              <w:rPr>
                <w:noProof/>
                <w:webHidden/>
              </w:rPr>
            </w:r>
            <w:r>
              <w:rPr>
                <w:noProof/>
                <w:webHidden/>
              </w:rPr>
              <w:fldChar w:fldCharType="separate"/>
            </w:r>
            <w:r w:rsidR="004F7615">
              <w:rPr>
                <w:noProof/>
                <w:webHidden/>
              </w:rPr>
              <w:t>33</w:t>
            </w:r>
            <w:r>
              <w:rPr>
                <w:noProof/>
                <w:webHidden/>
              </w:rPr>
              <w:fldChar w:fldCharType="end"/>
            </w:r>
          </w:hyperlink>
        </w:p>
        <w:p w14:paraId="613C4D75" w14:textId="3B072748" w:rsidR="00E54117" w:rsidRDefault="00E54117">
          <w:pPr>
            <w:pStyle w:val="TOC2"/>
            <w:tabs>
              <w:tab w:val="right" w:leader="dot" w:pos="9010"/>
            </w:tabs>
            <w:rPr>
              <w:rFonts w:cstheme="minorBidi"/>
              <w:i w:val="0"/>
              <w:iCs w:val="0"/>
              <w:noProof/>
              <w:sz w:val="22"/>
              <w:szCs w:val="22"/>
              <w:lang w:val="en-US" w:bidi="he-IL"/>
            </w:rPr>
          </w:pPr>
          <w:hyperlink w:anchor="_Toc89609849" w:history="1">
            <w:r w:rsidRPr="008C3B74">
              <w:rPr>
                <w:rStyle w:val="Hyperlink"/>
                <w:noProof/>
              </w:rPr>
              <w:t>V3.3 Terminación de Sesión</w:t>
            </w:r>
            <w:r>
              <w:rPr>
                <w:noProof/>
                <w:webHidden/>
              </w:rPr>
              <w:tab/>
            </w:r>
            <w:r>
              <w:rPr>
                <w:noProof/>
                <w:webHidden/>
              </w:rPr>
              <w:fldChar w:fldCharType="begin"/>
            </w:r>
            <w:r>
              <w:rPr>
                <w:noProof/>
                <w:webHidden/>
              </w:rPr>
              <w:instrText xml:space="preserve"> PAGEREF _Toc89609849 \h </w:instrText>
            </w:r>
            <w:r>
              <w:rPr>
                <w:noProof/>
                <w:webHidden/>
              </w:rPr>
            </w:r>
            <w:r>
              <w:rPr>
                <w:noProof/>
                <w:webHidden/>
              </w:rPr>
              <w:fldChar w:fldCharType="separate"/>
            </w:r>
            <w:r w:rsidR="004F7615">
              <w:rPr>
                <w:noProof/>
                <w:webHidden/>
              </w:rPr>
              <w:t>34</w:t>
            </w:r>
            <w:r>
              <w:rPr>
                <w:noProof/>
                <w:webHidden/>
              </w:rPr>
              <w:fldChar w:fldCharType="end"/>
            </w:r>
          </w:hyperlink>
        </w:p>
        <w:p w14:paraId="617479C3" w14:textId="2D21ECCB" w:rsidR="00E54117" w:rsidRDefault="00E54117">
          <w:pPr>
            <w:pStyle w:val="TOC2"/>
            <w:tabs>
              <w:tab w:val="right" w:leader="dot" w:pos="9010"/>
            </w:tabs>
            <w:rPr>
              <w:rFonts w:cstheme="minorBidi"/>
              <w:i w:val="0"/>
              <w:iCs w:val="0"/>
              <w:noProof/>
              <w:sz w:val="22"/>
              <w:szCs w:val="22"/>
              <w:lang w:val="en-US" w:bidi="he-IL"/>
            </w:rPr>
          </w:pPr>
          <w:hyperlink w:anchor="_Toc89609850" w:history="1">
            <w:r w:rsidRPr="008C3B74">
              <w:rPr>
                <w:rStyle w:val="Hyperlink"/>
                <w:noProof/>
              </w:rPr>
              <w:t>V3.4 Gestión de Sesión Basada en Cookie</w:t>
            </w:r>
            <w:r>
              <w:rPr>
                <w:noProof/>
                <w:webHidden/>
              </w:rPr>
              <w:tab/>
            </w:r>
            <w:r>
              <w:rPr>
                <w:noProof/>
                <w:webHidden/>
              </w:rPr>
              <w:fldChar w:fldCharType="begin"/>
            </w:r>
            <w:r>
              <w:rPr>
                <w:noProof/>
                <w:webHidden/>
              </w:rPr>
              <w:instrText xml:space="preserve"> PAGEREF _Toc89609850 \h </w:instrText>
            </w:r>
            <w:r>
              <w:rPr>
                <w:noProof/>
                <w:webHidden/>
              </w:rPr>
            </w:r>
            <w:r>
              <w:rPr>
                <w:noProof/>
                <w:webHidden/>
              </w:rPr>
              <w:fldChar w:fldCharType="separate"/>
            </w:r>
            <w:r w:rsidR="004F7615">
              <w:rPr>
                <w:noProof/>
                <w:webHidden/>
              </w:rPr>
              <w:t>34</w:t>
            </w:r>
            <w:r>
              <w:rPr>
                <w:noProof/>
                <w:webHidden/>
              </w:rPr>
              <w:fldChar w:fldCharType="end"/>
            </w:r>
          </w:hyperlink>
        </w:p>
        <w:p w14:paraId="4C701C22" w14:textId="751467DE" w:rsidR="00E54117" w:rsidRDefault="00E54117">
          <w:pPr>
            <w:pStyle w:val="TOC2"/>
            <w:tabs>
              <w:tab w:val="right" w:leader="dot" w:pos="9010"/>
            </w:tabs>
            <w:rPr>
              <w:rFonts w:cstheme="minorBidi"/>
              <w:i w:val="0"/>
              <w:iCs w:val="0"/>
              <w:noProof/>
              <w:sz w:val="22"/>
              <w:szCs w:val="22"/>
              <w:lang w:val="en-US" w:bidi="he-IL"/>
            </w:rPr>
          </w:pPr>
          <w:hyperlink w:anchor="_Toc89609851" w:history="1">
            <w:r w:rsidRPr="008C3B74">
              <w:rPr>
                <w:rStyle w:val="Hyperlink"/>
                <w:noProof/>
              </w:rPr>
              <w:t>V3.5 Administración de Sesiones Basada en Tokens</w:t>
            </w:r>
            <w:r>
              <w:rPr>
                <w:noProof/>
                <w:webHidden/>
              </w:rPr>
              <w:tab/>
            </w:r>
            <w:r>
              <w:rPr>
                <w:noProof/>
                <w:webHidden/>
              </w:rPr>
              <w:fldChar w:fldCharType="begin"/>
            </w:r>
            <w:r>
              <w:rPr>
                <w:noProof/>
                <w:webHidden/>
              </w:rPr>
              <w:instrText xml:space="preserve"> PAGEREF _Toc89609851 \h </w:instrText>
            </w:r>
            <w:r>
              <w:rPr>
                <w:noProof/>
                <w:webHidden/>
              </w:rPr>
            </w:r>
            <w:r>
              <w:rPr>
                <w:noProof/>
                <w:webHidden/>
              </w:rPr>
              <w:fldChar w:fldCharType="separate"/>
            </w:r>
            <w:r w:rsidR="004F7615">
              <w:rPr>
                <w:noProof/>
                <w:webHidden/>
              </w:rPr>
              <w:t>35</w:t>
            </w:r>
            <w:r>
              <w:rPr>
                <w:noProof/>
                <w:webHidden/>
              </w:rPr>
              <w:fldChar w:fldCharType="end"/>
            </w:r>
          </w:hyperlink>
        </w:p>
        <w:p w14:paraId="03F42C95" w14:textId="2EA595A2" w:rsidR="00E54117" w:rsidRDefault="00E54117">
          <w:pPr>
            <w:pStyle w:val="TOC2"/>
            <w:tabs>
              <w:tab w:val="right" w:leader="dot" w:pos="9010"/>
            </w:tabs>
            <w:rPr>
              <w:rFonts w:cstheme="minorBidi"/>
              <w:i w:val="0"/>
              <w:iCs w:val="0"/>
              <w:noProof/>
              <w:sz w:val="22"/>
              <w:szCs w:val="22"/>
              <w:lang w:val="en-US" w:bidi="he-IL"/>
            </w:rPr>
          </w:pPr>
          <w:hyperlink w:anchor="_Toc89609852" w:history="1">
            <w:r w:rsidRPr="008C3B74">
              <w:rPr>
                <w:rStyle w:val="Hyperlink"/>
                <w:noProof/>
              </w:rPr>
              <w:t>V3.6 Reautenticación Federada</w:t>
            </w:r>
            <w:r>
              <w:rPr>
                <w:noProof/>
                <w:webHidden/>
              </w:rPr>
              <w:tab/>
            </w:r>
            <w:r>
              <w:rPr>
                <w:noProof/>
                <w:webHidden/>
              </w:rPr>
              <w:fldChar w:fldCharType="begin"/>
            </w:r>
            <w:r>
              <w:rPr>
                <w:noProof/>
                <w:webHidden/>
              </w:rPr>
              <w:instrText xml:space="preserve"> PAGEREF _Toc89609852 \h </w:instrText>
            </w:r>
            <w:r>
              <w:rPr>
                <w:noProof/>
                <w:webHidden/>
              </w:rPr>
            </w:r>
            <w:r>
              <w:rPr>
                <w:noProof/>
                <w:webHidden/>
              </w:rPr>
              <w:fldChar w:fldCharType="separate"/>
            </w:r>
            <w:r w:rsidR="004F7615">
              <w:rPr>
                <w:noProof/>
                <w:webHidden/>
              </w:rPr>
              <w:t>35</w:t>
            </w:r>
            <w:r>
              <w:rPr>
                <w:noProof/>
                <w:webHidden/>
              </w:rPr>
              <w:fldChar w:fldCharType="end"/>
            </w:r>
          </w:hyperlink>
        </w:p>
        <w:p w14:paraId="495EF6A4" w14:textId="03CE9BD5" w:rsidR="00E54117" w:rsidRDefault="00E54117">
          <w:pPr>
            <w:pStyle w:val="TOC2"/>
            <w:tabs>
              <w:tab w:val="right" w:leader="dot" w:pos="9010"/>
            </w:tabs>
            <w:rPr>
              <w:rFonts w:cstheme="minorBidi"/>
              <w:i w:val="0"/>
              <w:iCs w:val="0"/>
              <w:noProof/>
              <w:sz w:val="22"/>
              <w:szCs w:val="22"/>
              <w:lang w:val="en-US" w:bidi="he-IL"/>
            </w:rPr>
          </w:pPr>
          <w:hyperlink w:anchor="_Toc89609853" w:history="1">
            <w:r w:rsidRPr="008C3B74">
              <w:rPr>
                <w:rStyle w:val="Hyperlink"/>
                <w:noProof/>
              </w:rPr>
              <w:t>V3.7 Defensas Contra las Vulnerabilidades de Gestión de Sesiones</w:t>
            </w:r>
            <w:r>
              <w:rPr>
                <w:noProof/>
                <w:webHidden/>
              </w:rPr>
              <w:tab/>
            </w:r>
            <w:r>
              <w:rPr>
                <w:noProof/>
                <w:webHidden/>
              </w:rPr>
              <w:fldChar w:fldCharType="begin"/>
            </w:r>
            <w:r>
              <w:rPr>
                <w:noProof/>
                <w:webHidden/>
              </w:rPr>
              <w:instrText xml:space="preserve"> PAGEREF _Toc89609853 \h </w:instrText>
            </w:r>
            <w:r>
              <w:rPr>
                <w:noProof/>
                <w:webHidden/>
              </w:rPr>
            </w:r>
            <w:r>
              <w:rPr>
                <w:noProof/>
                <w:webHidden/>
              </w:rPr>
              <w:fldChar w:fldCharType="separate"/>
            </w:r>
            <w:r w:rsidR="004F7615">
              <w:rPr>
                <w:noProof/>
                <w:webHidden/>
              </w:rPr>
              <w:t>35</w:t>
            </w:r>
            <w:r>
              <w:rPr>
                <w:noProof/>
                <w:webHidden/>
              </w:rPr>
              <w:fldChar w:fldCharType="end"/>
            </w:r>
          </w:hyperlink>
        </w:p>
        <w:p w14:paraId="5B28D95A" w14:textId="42A93150" w:rsidR="00E54117" w:rsidRDefault="00E54117">
          <w:pPr>
            <w:pStyle w:val="TOC3"/>
            <w:tabs>
              <w:tab w:val="right" w:leader="dot" w:pos="9010"/>
            </w:tabs>
            <w:rPr>
              <w:rFonts w:cstheme="minorBidi"/>
              <w:noProof/>
              <w:sz w:val="22"/>
              <w:szCs w:val="22"/>
              <w:lang w:val="en-US" w:bidi="he-IL"/>
            </w:rPr>
          </w:pPr>
          <w:hyperlink w:anchor="_Toc89609854" w:history="1">
            <w:r w:rsidRPr="008C3B74">
              <w:rPr>
                <w:rStyle w:val="Hyperlink"/>
                <w:noProof/>
              </w:rPr>
              <w:t>Descripción del Ataque semi-abierto</w:t>
            </w:r>
            <w:r>
              <w:rPr>
                <w:noProof/>
                <w:webHidden/>
              </w:rPr>
              <w:tab/>
            </w:r>
            <w:r>
              <w:rPr>
                <w:noProof/>
                <w:webHidden/>
              </w:rPr>
              <w:fldChar w:fldCharType="begin"/>
            </w:r>
            <w:r>
              <w:rPr>
                <w:noProof/>
                <w:webHidden/>
              </w:rPr>
              <w:instrText xml:space="preserve"> PAGEREF _Toc89609854 \h </w:instrText>
            </w:r>
            <w:r>
              <w:rPr>
                <w:noProof/>
                <w:webHidden/>
              </w:rPr>
            </w:r>
            <w:r>
              <w:rPr>
                <w:noProof/>
                <w:webHidden/>
              </w:rPr>
              <w:fldChar w:fldCharType="separate"/>
            </w:r>
            <w:r w:rsidR="004F7615">
              <w:rPr>
                <w:noProof/>
                <w:webHidden/>
              </w:rPr>
              <w:t>36</w:t>
            </w:r>
            <w:r>
              <w:rPr>
                <w:noProof/>
                <w:webHidden/>
              </w:rPr>
              <w:fldChar w:fldCharType="end"/>
            </w:r>
          </w:hyperlink>
        </w:p>
        <w:p w14:paraId="4927417D" w14:textId="6F1AE7D3" w:rsidR="00E54117" w:rsidRDefault="00E54117">
          <w:pPr>
            <w:pStyle w:val="TOC2"/>
            <w:tabs>
              <w:tab w:val="right" w:leader="dot" w:pos="9010"/>
            </w:tabs>
            <w:rPr>
              <w:rFonts w:cstheme="minorBidi"/>
              <w:i w:val="0"/>
              <w:iCs w:val="0"/>
              <w:noProof/>
              <w:sz w:val="22"/>
              <w:szCs w:val="22"/>
              <w:lang w:val="en-US" w:bidi="he-IL"/>
            </w:rPr>
          </w:pPr>
          <w:hyperlink w:anchor="_Toc89609855" w:history="1">
            <w:r w:rsidRPr="008C3B74">
              <w:rPr>
                <w:rStyle w:val="Hyperlink"/>
                <w:noProof/>
              </w:rPr>
              <w:t>Referencias</w:t>
            </w:r>
            <w:r>
              <w:rPr>
                <w:noProof/>
                <w:webHidden/>
              </w:rPr>
              <w:tab/>
            </w:r>
            <w:r>
              <w:rPr>
                <w:noProof/>
                <w:webHidden/>
              </w:rPr>
              <w:fldChar w:fldCharType="begin"/>
            </w:r>
            <w:r>
              <w:rPr>
                <w:noProof/>
                <w:webHidden/>
              </w:rPr>
              <w:instrText xml:space="preserve"> PAGEREF _Toc89609855 \h </w:instrText>
            </w:r>
            <w:r>
              <w:rPr>
                <w:noProof/>
                <w:webHidden/>
              </w:rPr>
            </w:r>
            <w:r>
              <w:rPr>
                <w:noProof/>
                <w:webHidden/>
              </w:rPr>
              <w:fldChar w:fldCharType="separate"/>
            </w:r>
            <w:r w:rsidR="004F7615">
              <w:rPr>
                <w:noProof/>
                <w:webHidden/>
              </w:rPr>
              <w:t>36</w:t>
            </w:r>
            <w:r>
              <w:rPr>
                <w:noProof/>
                <w:webHidden/>
              </w:rPr>
              <w:fldChar w:fldCharType="end"/>
            </w:r>
          </w:hyperlink>
        </w:p>
        <w:p w14:paraId="0208328E" w14:textId="093142F3" w:rsidR="00E54117" w:rsidRDefault="00E54117">
          <w:pPr>
            <w:pStyle w:val="TOC1"/>
            <w:tabs>
              <w:tab w:val="right" w:leader="dot" w:pos="9010"/>
            </w:tabs>
            <w:rPr>
              <w:rFonts w:cstheme="minorBidi"/>
              <w:b w:val="0"/>
              <w:bCs w:val="0"/>
              <w:noProof/>
              <w:sz w:val="22"/>
              <w:szCs w:val="22"/>
              <w:lang w:val="en-US" w:bidi="he-IL"/>
            </w:rPr>
          </w:pPr>
          <w:hyperlink w:anchor="_Toc89609856" w:history="1">
            <w:r w:rsidRPr="008C3B74">
              <w:rPr>
                <w:rStyle w:val="Hyperlink"/>
                <w:noProof/>
              </w:rPr>
              <w:t>V4 Control de Acceso</w:t>
            </w:r>
            <w:r>
              <w:rPr>
                <w:noProof/>
                <w:webHidden/>
              </w:rPr>
              <w:tab/>
            </w:r>
            <w:r>
              <w:rPr>
                <w:noProof/>
                <w:webHidden/>
              </w:rPr>
              <w:fldChar w:fldCharType="begin"/>
            </w:r>
            <w:r>
              <w:rPr>
                <w:noProof/>
                <w:webHidden/>
              </w:rPr>
              <w:instrText xml:space="preserve"> PAGEREF _Toc89609856 \h </w:instrText>
            </w:r>
            <w:r>
              <w:rPr>
                <w:noProof/>
                <w:webHidden/>
              </w:rPr>
            </w:r>
            <w:r>
              <w:rPr>
                <w:noProof/>
                <w:webHidden/>
              </w:rPr>
              <w:fldChar w:fldCharType="separate"/>
            </w:r>
            <w:r w:rsidR="004F7615">
              <w:rPr>
                <w:noProof/>
                <w:webHidden/>
              </w:rPr>
              <w:t>37</w:t>
            </w:r>
            <w:r>
              <w:rPr>
                <w:noProof/>
                <w:webHidden/>
              </w:rPr>
              <w:fldChar w:fldCharType="end"/>
            </w:r>
          </w:hyperlink>
        </w:p>
        <w:p w14:paraId="0F881268" w14:textId="1B70C4DF" w:rsidR="00E54117" w:rsidRDefault="00E54117">
          <w:pPr>
            <w:pStyle w:val="TOC2"/>
            <w:tabs>
              <w:tab w:val="right" w:leader="dot" w:pos="9010"/>
            </w:tabs>
            <w:rPr>
              <w:rFonts w:cstheme="minorBidi"/>
              <w:i w:val="0"/>
              <w:iCs w:val="0"/>
              <w:noProof/>
              <w:sz w:val="22"/>
              <w:szCs w:val="22"/>
              <w:lang w:val="en-US" w:bidi="he-IL"/>
            </w:rPr>
          </w:pPr>
          <w:hyperlink w:anchor="_Toc89609857" w:history="1">
            <w:r w:rsidRPr="008C3B74">
              <w:rPr>
                <w:rStyle w:val="Hyperlink"/>
                <w:noProof/>
              </w:rPr>
              <w:t>Objetivo de Control</w:t>
            </w:r>
            <w:r>
              <w:rPr>
                <w:noProof/>
                <w:webHidden/>
              </w:rPr>
              <w:tab/>
            </w:r>
            <w:r>
              <w:rPr>
                <w:noProof/>
                <w:webHidden/>
              </w:rPr>
              <w:fldChar w:fldCharType="begin"/>
            </w:r>
            <w:r>
              <w:rPr>
                <w:noProof/>
                <w:webHidden/>
              </w:rPr>
              <w:instrText xml:space="preserve"> PAGEREF _Toc89609857 \h </w:instrText>
            </w:r>
            <w:r>
              <w:rPr>
                <w:noProof/>
                <w:webHidden/>
              </w:rPr>
            </w:r>
            <w:r>
              <w:rPr>
                <w:noProof/>
                <w:webHidden/>
              </w:rPr>
              <w:fldChar w:fldCharType="separate"/>
            </w:r>
            <w:r w:rsidR="004F7615">
              <w:rPr>
                <w:noProof/>
                <w:webHidden/>
              </w:rPr>
              <w:t>37</w:t>
            </w:r>
            <w:r>
              <w:rPr>
                <w:noProof/>
                <w:webHidden/>
              </w:rPr>
              <w:fldChar w:fldCharType="end"/>
            </w:r>
          </w:hyperlink>
        </w:p>
        <w:p w14:paraId="7236E8B0" w14:textId="5E21B998" w:rsidR="00E54117" w:rsidRDefault="00E54117">
          <w:pPr>
            <w:pStyle w:val="TOC2"/>
            <w:tabs>
              <w:tab w:val="right" w:leader="dot" w:pos="9010"/>
            </w:tabs>
            <w:rPr>
              <w:rFonts w:cstheme="minorBidi"/>
              <w:i w:val="0"/>
              <w:iCs w:val="0"/>
              <w:noProof/>
              <w:sz w:val="22"/>
              <w:szCs w:val="22"/>
              <w:lang w:val="en-US" w:bidi="he-IL"/>
            </w:rPr>
          </w:pPr>
          <w:hyperlink w:anchor="_Toc89609858" w:history="1">
            <w:r w:rsidRPr="008C3B74">
              <w:rPr>
                <w:rStyle w:val="Hyperlink"/>
                <w:noProof/>
              </w:rPr>
              <w:t>Requisitos de Verificación de Seguridad</w:t>
            </w:r>
            <w:r>
              <w:rPr>
                <w:noProof/>
                <w:webHidden/>
              </w:rPr>
              <w:tab/>
            </w:r>
            <w:r>
              <w:rPr>
                <w:noProof/>
                <w:webHidden/>
              </w:rPr>
              <w:fldChar w:fldCharType="begin"/>
            </w:r>
            <w:r>
              <w:rPr>
                <w:noProof/>
                <w:webHidden/>
              </w:rPr>
              <w:instrText xml:space="preserve"> PAGEREF _Toc89609858 \h </w:instrText>
            </w:r>
            <w:r>
              <w:rPr>
                <w:noProof/>
                <w:webHidden/>
              </w:rPr>
            </w:r>
            <w:r>
              <w:rPr>
                <w:noProof/>
                <w:webHidden/>
              </w:rPr>
              <w:fldChar w:fldCharType="separate"/>
            </w:r>
            <w:r w:rsidR="004F7615">
              <w:rPr>
                <w:noProof/>
                <w:webHidden/>
              </w:rPr>
              <w:t>37</w:t>
            </w:r>
            <w:r>
              <w:rPr>
                <w:noProof/>
                <w:webHidden/>
              </w:rPr>
              <w:fldChar w:fldCharType="end"/>
            </w:r>
          </w:hyperlink>
        </w:p>
        <w:p w14:paraId="3F898EAA" w14:textId="18CFEE46" w:rsidR="00E54117" w:rsidRDefault="00E54117">
          <w:pPr>
            <w:pStyle w:val="TOC2"/>
            <w:tabs>
              <w:tab w:val="right" w:leader="dot" w:pos="9010"/>
            </w:tabs>
            <w:rPr>
              <w:rFonts w:cstheme="minorBidi"/>
              <w:i w:val="0"/>
              <w:iCs w:val="0"/>
              <w:noProof/>
              <w:sz w:val="22"/>
              <w:szCs w:val="22"/>
              <w:lang w:val="en-US" w:bidi="he-IL"/>
            </w:rPr>
          </w:pPr>
          <w:hyperlink w:anchor="_Toc89609859" w:history="1">
            <w:r w:rsidRPr="008C3B74">
              <w:rPr>
                <w:rStyle w:val="Hyperlink"/>
                <w:noProof/>
              </w:rPr>
              <w:t>V4.1 Diseño de Control de Acceso General</w:t>
            </w:r>
            <w:r>
              <w:rPr>
                <w:noProof/>
                <w:webHidden/>
              </w:rPr>
              <w:tab/>
            </w:r>
            <w:r>
              <w:rPr>
                <w:noProof/>
                <w:webHidden/>
              </w:rPr>
              <w:fldChar w:fldCharType="begin"/>
            </w:r>
            <w:r>
              <w:rPr>
                <w:noProof/>
                <w:webHidden/>
              </w:rPr>
              <w:instrText xml:space="preserve"> PAGEREF _Toc89609859 \h </w:instrText>
            </w:r>
            <w:r>
              <w:rPr>
                <w:noProof/>
                <w:webHidden/>
              </w:rPr>
            </w:r>
            <w:r>
              <w:rPr>
                <w:noProof/>
                <w:webHidden/>
              </w:rPr>
              <w:fldChar w:fldCharType="separate"/>
            </w:r>
            <w:r w:rsidR="004F7615">
              <w:rPr>
                <w:noProof/>
                <w:webHidden/>
              </w:rPr>
              <w:t>37</w:t>
            </w:r>
            <w:r>
              <w:rPr>
                <w:noProof/>
                <w:webHidden/>
              </w:rPr>
              <w:fldChar w:fldCharType="end"/>
            </w:r>
          </w:hyperlink>
        </w:p>
        <w:p w14:paraId="1B32EACC" w14:textId="77BEB565" w:rsidR="00E54117" w:rsidRDefault="00E54117">
          <w:pPr>
            <w:pStyle w:val="TOC2"/>
            <w:tabs>
              <w:tab w:val="right" w:leader="dot" w:pos="9010"/>
            </w:tabs>
            <w:rPr>
              <w:rFonts w:cstheme="minorBidi"/>
              <w:i w:val="0"/>
              <w:iCs w:val="0"/>
              <w:noProof/>
              <w:sz w:val="22"/>
              <w:szCs w:val="22"/>
              <w:lang w:val="en-US" w:bidi="he-IL"/>
            </w:rPr>
          </w:pPr>
          <w:hyperlink w:anchor="_Toc89609860" w:history="1">
            <w:r w:rsidRPr="008C3B74">
              <w:rPr>
                <w:rStyle w:val="Hyperlink"/>
                <w:noProof/>
              </w:rPr>
              <w:t>V4.2 Control de Acceso a Nivel de Operación</w:t>
            </w:r>
            <w:r>
              <w:rPr>
                <w:noProof/>
                <w:webHidden/>
              </w:rPr>
              <w:tab/>
            </w:r>
            <w:r>
              <w:rPr>
                <w:noProof/>
                <w:webHidden/>
              </w:rPr>
              <w:fldChar w:fldCharType="begin"/>
            </w:r>
            <w:r>
              <w:rPr>
                <w:noProof/>
                <w:webHidden/>
              </w:rPr>
              <w:instrText xml:space="preserve"> PAGEREF _Toc89609860 \h </w:instrText>
            </w:r>
            <w:r>
              <w:rPr>
                <w:noProof/>
                <w:webHidden/>
              </w:rPr>
            </w:r>
            <w:r>
              <w:rPr>
                <w:noProof/>
                <w:webHidden/>
              </w:rPr>
              <w:fldChar w:fldCharType="separate"/>
            </w:r>
            <w:r w:rsidR="004F7615">
              <w:rPr>
                <w:noProof/>
                <w:webHidden/>
              </w:rPr>
              <w:t>37</w:t>
            </w:r>
            <w:r>
              <w:rPr>
                <w:noProof/>
                <w:webHidden/>
              </w:rPr>
              <w:fldChar w:fldCharType="end"/>
            </w:r>
          </w:hyperlink>
        </w:p>
        <w:p w14:paraId="0B666230" w14:textId="78E846F1" w:rsidR="00E54117" w:rsidRDefault="00E54117">
          <w:pPr>
            <w:pStyle w:val="TOC2"/>
            <w:tabs>
              <w:tab w:val="right" w:leader="dot" w:pos="9010"/>
            </w:tabs>
            <w:rPr>
              <w:rFonts w:cstheme="minorBidi"/>
              <w:i w:val="0"/>
              <w:iCs w:val="0"/>
              <w:noProof/>
              <w:sz w:val="22"/>
              <w:szCs w:val="22"/>
              <w:lang w:val="en-US" w:bidi="he-IL"/>
            </w:rPr>
          </w:pPr>
          <w:hyperlink w:anchor="_Toc89609861" w:history="1">
            <w:r w:rsidRPr="008C3B74">
              <w:rPr>
                <w:rStyle w:val="Hyperlink"/>
                <w:noProof/>
              </w:rPr>
              <w:t>V4.3 Otras Consideraciones de Control de Acceso</w:t>
            </w:r>
            <w:r>
              <w:rPr>
                <w:noProof/>
                <w:webHidden/>
              </w:rPr>
              <w:tab/>
            </w:r>
            <w:r>
              <w:rPr>
                <w:noProof/>
                <w:webHidden/>
              </w:rPr>
              <w:fldChar w:fldCharType="begin"/>
            </w:r>
            <w:r>
              <w:rPr>
                <w:noProof/>
                <w:webHidden/>
              </w:rPr>
              <w:instrText xml:space="preserve"> PAGEREF _Toc89609861 \h </w:instrText>
            </w:r>
            <w:r>
              <w:rPr>
                <w:noProof/>
                <w:webHidden/>
              </w:rPr>
            </w:r>
            <w:r>
              <w:rPr>
                <w:noProof/>
                <w:webHidden/>
              </w:rPr>
              <w:fldChar w:fldCharType="separate"/>
            </w:r>
            <w:r w:rsidR="004F7615">
              <w:rPr>
                <w:noProof/>
                <w:webHidden/>
              </w:rPr>
              <w:t>37</w:t>
            </w:r>
            <w:r>
              <w:rPr>
                <w:noProof/>
                <w:webHidden/>
              </w:rPr>
              <w:fldChar w:fldCharType="end"/>
            </w:r>
          </w:hyperlink>
        </w:p>
        <w:p w14:paraId="71D18940" w14:textId="67C9FA8C" w:rsidR="00E54117" w:rsidRDefault="00E54117">
          <w:pPr>
            <w:pStyle w:val="TOC2"/>
            <w:tabs>
              <w:tab w:val="right" w:leader="dot" w:pos="9010"/>
            </w:tabs>
            <w:rPr>
              <w:rFonts w:cstheme="minorBidi"/>
              <w:i w:val="0"/>
              <w:iCs w:val="0"/>
              <w:noProof/>
              <w:sz w:val="22"/>
              <w:szCs w:val="22"/>
              <w:lang w:val="en-US" w:bidi="he-IL"/>
            </w:rPr>
          </w:pPr>
          <w:hyperlink w:anchor="_Toc89609862" w:history="1">
            <w:r w:rsidRPr="008C3B74">
              <w:rPr>
                <w:rStyle w:val="Hyperlink"/>
                <w:noProof/>
              </w:rPr>
              <w:t>Referencias</w:t>
            </w:r>
            <w:r>
              <w:rPr>
                <w:noProof/>
                <w:webHidden/>
              </w:rPr>
              <w:tab/>
            </w:r>
            <w:r>
              <w:rPr>
                <w:noProof/>
                <w:webHidden/>
              </w:rPr>
              <w:fldChar w:fldCharType="begin"/>
            </w:r>
            <w:r>
              <w:rPr>
                <w:noProof/>
                <w:webHidden/>
              </w:rPr>
              <w:instrText xml:space="preserve"> PAGEREF _Toc89609862 \h </w:instrText>
            </w:r>
            <w:r>
              <w:rPr>
                <w:noProof/>
                <w:webHidden/>
              </w:rPr>
            </w:r>
            <w:r>
              <w:rPr>
                <w:noProof/>
                <w:webHidden/>
              </w:rPr>
              <w:fldChar w:fldCharType="separate"/>
            </w:r>
            <w:r w:rsidR="004F7615">
              <w:rPr>
                <w:noProof/>
                <w:webHidden/>
              </w:rPr>
              <w:t>38</w:t>
            </w:r>
            <w:r>
              <w:rPr>
                <w:noProof/>
                <w:webHidden/>
              </w:rPr>
              <w:fldChar w:fldCharType="end"/>
            </w:r>
          </w:hyperlink>
        </w:p>
        <w:p w14:paraId="0E8B56D6" w14:textId="2288EAB9" w:rsidR="00E54117" w:rsidRDefault="00E54117">
          <w:pPr>
            <w:pStyle w:val="TOC1"/>
            <w:tabs>
              <w:tab w:val="right" w:leader="dot" w:pos="9010"/>
            </w:tabs>
            <w:rPr>
              <w:rFonts w:cstheme="minorBidi"/>
              <w:b w:val="0"/>
              <w:bCs w:val="0"/>
              <w:noProof/>
              <w:sz w:val="22"/>
              <w:szCs w:val="22"/>
              <w:lang w:val="en-US" w:bidi="he-IL"/>
            </w:rPr>
          </w:pPr>
          <w:hyperlink w:anchor="_Toc89609863" w:history="1">
            <w:r w:rsidRPr="008C3B74">
              <w:rPr>
                <w:rStyle w:val="Hyperlink"/>
                <w:noProof/>
              </w:rPr>
              <w:t>V5 Validación, Desinfección y Codificación</w:t>
            </w:r>
            <w:r>
              <w:rPr>
                <w:noProof/>
                <w:webHidden/>
              </w:rPr>
              <w:tab/>
            </w:r>
            <w:r>
              <w:rPr>
                <w:noProof/>
                <w:webHidden/>
              </w:rPr>
              <w:fldChar w:fldCharType="begin"/>
            </w:r>
            <w:r>
              <w:rPr>
                <w:noProof/>
                <w:webHidden/>
              </w:rPr>
              <w:instrText xml:space="preserve"> PAGEREF _Toc89609863 \h </w:instrText>
            </w:r>
            <w:r>
              <w:rPr>
                <w:noProof/>
                <w:webHidden/>
              </w:rPr>
            </w:r>
            <w:r>
              <w:rPr>
                <w:noProof/>
                <w:webHidden/>
              </w:rPr>
              <w:fldChar w:fldCharType="separate"/>
            </w:r>
            <w:r w:rsidR="004F7615">
              <w:rPr>
                <w:noProof/>
                <w:webHidden/>
              </w:rPr>
              <w:t>39</w:t>
            </w:r>
            <w:r>
              <w:rPr>
                <w:noProof/>
                <w:webHidden/>
              </w:rPr>
              <w:fldChar w:fldCharType="end"/>
            </w:r>
          </w:hyperlink>
        </w:p>
        <w:p w14:paraId="128F0984" w14:textId="43A3E447" w:rsidR="00E54117" w:rsidRDefault="00E54117">
          <w:pPr>
            <w:pStyle w:val="TOC2"/>
            <w:tabs>
              <w:tab w:val="right" w:leader="dot" w:pos="9010"/>
            </w:tabs>
            <w:rPr>
              <w:rFonts w:cstheme="minorBidi"/>
              <w:i w:val="0"/>
              <w:iCs w:val="0"/>
              <w:noProof/>
              <w:sz w:val="22"/>
              <w:szCs w:val="22"/>
              <w:lang w:val="en-US" w:bidi="he-IL"/>
            </w:rPr>
          </w:pPr>
          <w:hyperlink w:anchor="_Toc89609864" w:history="1">
            <w:r w:rsidRPr="008C3B74">
              <w:rPr>
                <w:rStyle w:val="Hyperlink"/>
                <w:noProof/>
              </w:rPr>
              <w:t>Objetivo de Control</w:t>
            </w:r>
            <w:r>
              <w:rPr>
                <w:noProof/>
                <w:webHidden/>
              </w:rPr>
              <w:tab/>
            </w:r>
            <w:r>
              <w:rPr>
                <w:noProof/>
                <w:webHidden/>
              </w:rPr>
              <w:fldChar w:fldCharType="begin"/>
            </w:r>
            <w:r>
              <w:rPr>
                <w:noProof/>
                <w:webHidden/>
              </w:rPr>
              <w:instrText xml:space="preserve"> PAGEREF _Toc89609864 \h </w:instrText>
            </w:r>
            <w:r>
              <w:rPr>
                <w:noProof/>
                <w:webHidden/>
              </w:rPr>
            </w:r>
            <w:r>
              <w:rPr>
                <w:noProof/>
                <w:webHidden/>
              </w:rPr>
              <w:fldChar w:fldCharType="separate"/>
            </w:r>
            <w:r w:rsidR="004F7615">
              <w:rPr>
                <w:noProof/>
                <w:webHidden/>
              </w:rPr>
              <w:t>39</w:t>
            </w:r>
            <w:r>
              <w:rPr>
                <w:noProof/>
                <w:webHidden/>
              </w:rPr>
              <w:fldChar w:fldCharType="end"/>
            </w:r>
          </w:hyperlink>
        </w:p>
        <w:p w14:paraId="146CC228" w14:textId="25D60A2E" w:rsidR="00E54117" w:rsidRDefault="00E54117">
          <w:pPr>
            <w:pStyle w:val="TOC2"/>
            <w:tabs>
              <w:tab w:val="right" w:leader="dot" w:pos="9010"/>
            </w:tabs>
            <w:rPr>
              <w:rFonts w:cstheme="minorBidi"/>
              <w:i w:val="0"/>
              <w:iCs w:val="0"/>
              <w:noProof/>
              <w:sz w:val="22"/>
              <w:szCs w:val="22"/>
              <w:lang w:val="en-US" w:bidi="he-IL"/>
            </w:rPr>
          </w:pPr>
          <w:hyperlink w:anchor="_Toc89609865" w:history="1">
            <w:r w:rsidRPr="008C3B74">
              <w:rPr>
                <w:rStyle w:val="Hyperlink"/>
                <w:noProof/>
              </w:rPr>
              <w:t>V5.1 Validación de Entrada</w:t>
            </w:r>
            <w:r>
              <w:rPr>
                <w:noProof/>
                <w:webHidden/>
              </w:rPr>
              <w:tab/>
            </w:r>
            <w:r>
              <w:rPr>
                <w:noProof/>
                <w:webHidden/>
              </w:rPr>
              <w:fldChar w:fldCharType="begin"/>
            </w:r>
            <w:r>
              <w:rPr>
                <w:noProof/>
                <w:webHidden/>
              </w:rPr>
              <w:instrText xml:space="preserve"> PAGEREF _Toc89609865 \h </w:instrText>
            </w:r>
            <w:r>
              <w:rPr>
                <w:noProof/>
                <w:webHidden/>
              </w:rPr>
            </w:r>
            <w:r>
              <w:rPr>
                <w:noProof/>
                <w:webHidden/>
              </w:rPr>
              <w:fldChar w:fldCharType="separate"/>
            </w:r>
            <w:r w:rsidR="004F7615">
              <w:rPr>
                <w:noProof/>
                <w:webHidden/>
              </w:rPr>
              <w:t>39</w:t>
            </w:r>
            <w:r>
              <w:rPr>
                <w:noProof/>
                <w:webHidden/>
              </w:rPr>
              <w:fldChar w:fldCharType="end"/>
            </w:r>
          </w:hyperlink>
        </w:p>
        <w:p w14:paraId="2B612AA9" w14:textId="0F1D27F8" w:rsidR="00E54117" w:rsidRDefault="00E54117">
          <w:pPr>
            <w:pStyle w:val="TOC2"/>
            <w:tabs>
              <w:tab w:val="right" w:leader="dot" w:pos="9010"/>
            </w:tabs>
            <w:rPr>
              <w:rFonts w:cstheme="minorBidi"/>
              <w:i w:val="0"/>
              <w:iCs w:val="0"/>
              <w:noProof/>
              <w:sz w:val="22"/>
              <w:szCs w:val="22"/>
              <w:lang w:val="en-US" w:bidi="he-IL"/>
            </w:rPr>
          </w:pPr>
          <w:hyperlink w:anchor="_Toc89609866" w:history="1">
            <w:r w:rsidRPr="008C3B74">
              <w:rPr>
                <w:rStyle w:val="Hyperlink"/>
                <w:noProof/>
              </w:rPr>
              <w:t>V5.2 Requisitos de Sanitización y Sandboxing</w:t>
            </w:r>
            <w:r>
              <w:rPr>
                <w:noProof/>
                <w:webHidden/>
              </w:rPr>
              <w:tab/>
            </w:r>
            <w:r>
              <w:rPr>
                <w:noProof/>
                <w:webHidden/>
              </w:rPr>
              <w:fldChar w:fldCharType="begin"/>
            </w:r>
            <w:r>
              <w:rPr>
                <w:noProof/>
                <w:webHidden/>
              </w:rPr>
              <w:instrText xml:space="preserve"> PAGEREF _Toc89609866 \h </w:instrText>
            </w:r>
            <w:r>
              <w:rPr>
                <w:noProof/>
                <w:webHidden/>
              </w:rPr>
            </w:r>
            <w:r>
              <w:rPr>
                <w:noProof/>
                <w:webHidden/>
              </w:rPr>
              <w:fldChar w:fldCharType="separate"/>
            </w:r>
            <w:r w:rsidR="004F7615">
              <w:rPr>
                <w:noProof/>
                <w:webHidden/>
              </w:rPr>
              <w:t>40</w:t>
            </w:r>
            <w:r>
              <w:rPr>
                <w:noProof/>
                <w:webHidden/>
              </w:rPr>
              <w:fldChar w:fldCharType="end"/>
            </w:r>
          </w:hyperlink>
        </w:p>
        <w:p w14:paraId="49AE5CBA" w14:textId="61929590" w:rsidR="00E54117" w:rsidRDefault="00E54117">
          <w:pPr>
            <w:pStyle w:val="TOC2"/>
            <w:tabs>
              <w:tab w:val="right" w:leader="dot" w:pos="9010"/>
            </w:tabs>
            <w:rPr>
              <w:rFonts w:cstheme="minorBidi"/>
              <w:i w:val="0"/>
              <w:iCs w:val="0"/>
              <w:noProof/>
              <w:sz w:val="22"/>
              <w:szCs w:val="22"/>
              <w:lang w:val="en-US" w:bidi="he-IL"/>
            </w:rPr>
          </w:pPr>
          <w:hyperlink w:anchor="_Toc89609867" w:history="1">
            <w:r w:rsidRPr="008C3B74">
              <w:rPr>
                <w:rStyle w:val="Hyperlink"/>
                <w:noProof/>
              </w:rPr>
              <w:t>V5.3 Codificación de Salida y Prevención de Inyección</w:t>
            </w:r>
            <w:r>
              <w:rPr>
                <w:noProof/>
                <w:webHidden/>
              </w:rPr>
              <w:tab/>
            </w:r>
            <w:r>
              <w:rPr>
                <w:noProof/>
                <w:webHidden/>
              </w:rPr>
              <w:fldChar w:fldCharType="begin"/>
            </w:r>
            <w:r>
              <w:rPr>
                <w:noProof/>
                <w:webHidden/>
              </w:rPr>
              <w:instrText xml:space="preserve"> PAGEREF _Toc89609867 \h </w:instrText>
            </w:r>
            <w:r>
              <w:rPr>
                <w:noProof/>
                <w:webHidden/>
              </w:rPr>
            </w:r>
            <w:r>
              <w:rPr>
                <w:noProof/>
                <w:webHidden/>
              </w:rPr>
              <w:fldChar w:fldCharType="separate"/>
            </w:r>
            <w:r w:rsidR="004F7615">
              <w:rPr>
                <w:noProof/>
                <w:webHidden/>
              </w:rPr>
              <w:t>40</w:t>
            </w:r>
            <w:r>
              <w:rPr>
                <w:noProof/>
                <w:webHidden/>
              </w:rPr>
              <w:fldChar w:fldCharType="end"/>
            </w:r>
          </w:hyperlink>
        </w:p>
        <w:p w14:paraId="4128226A" w14:textId="17531F8B" w:rsidR="00E54117" w:rsidRDefault="00E54117">
          <w:pPr>
            <w:pStyle w:val="TOC2"/>
            <w:tabs>
              <w:tab w:val="right" w:leader="dot" w:pos="9010"/>
            </w:tabs>
            <w:rPr>
              <w:rFonts w:cstheme="minorBidi"/>
              <w:i w:val="0"/>
              <w:iCs w:val="0"/>
              <w:noProof/>
              <w:sz w:val="22"/>
              <w:szCs w:val="22"/>
              <w:lang w:val="en-US" w:bidi="he-IL"/>
            </w:rPr>
          </w:pPr>
          <w:hyperlink w:anchor="_Toc89609868" w:history="1">
            <w:r w:rsidRPr="008C3B74">
              <w:rPr>
                <w:rStyle w:val="Hyperlink"/>
                <w:noProof/>
              </w:rPr>
              <w:t>V5.4 Memoria, Cadena y Código No Administrado</w:t>
            </w:r>
            <w:r>
              <w:rPr>
                <w:noProof/>
                <w:webHidden/>
              </w:rPr>
              <w:tab/>
            </w:r>
            <w:r>
              <w:rPr>
                <w:noProof/>
                <w:webHidden/>
              </w:rPr>
              <w:fldChar w:fldCharType="begin"/>
            </w:r>
            <w:r>
              <w:rPr>
                <w:noProof/>
                <w:webHidden/>
              </w:rPr>
              <w:instrText xml:space="preserve"> PAGEREF _Toc89609868 \h </w:instrText>
            </w:r>
            <w:r>
              <w:rPr>
                <w:noProof/>
                <w:webHidden/>
              </w:rPr>
            </w:r>
            <w:r>
              <w:rPr>
                <w:noProof/>
                <w:webHidden/>
              </w:rPr>
              <w:fldChar w:fldCharType="separate"/>
            </w:r>
            <w:r w:rsidR="004F7615">
              <w:rPr>
                <w:noProof/>
                <w:webHidden/>
              </w:rPr>
              <w:t>41</w:t>
            </w:r>
            <w:r>
              <w:rPr>
                <w:noProof/>
                <w:webHidden/>
              </w:rPr>
              <w:fldChar w:fldCharType="end"/>
            </w:r>
          </w:hyperlink>
        </w:p>
        <w:p w14:paraId="3BBD03FD" w14:textId="3FF7FF79" w:rsidR="00E54117" w:rsidRDefault="00E54117">
          <w:pPr>
            <w:pStyle w:val="TOC2"/>
            <w:tabs>
              <w:tab w:val="right" w:leader="dot" w:pos="9010"/>
            </w:tabs>
            <w:rPr>
              <w:rFonts w:cstheme="minorBidi"/>
              <w:i w:val="0"/>
              <w:iCs w:val="0"/>
              <w:noProof/>
              <w:sz w:val="22"/>
              <w:szCs w:val="22"/>
              <w:lang w:val="en-US" w:bidi="he-IL"/>
            </w:rPr>
          </w:pPr>
          <w:hyperlink w:anchor="_Toc89609869" w:history="1">
            <w:r w:rsidRPr="008C3B74">
              <w:rPr>
                <w:rStyle w:val="Hyperlink"/>
                <w:noProof/>
              </w:rPr>
              <w:t>V5.5 Prevención de Deserialización</w:t>
            </w:r>
            <w:r>
              <w:rPr>
                <w:noProof/>
                <w:webHidden/>
              </w:rPr>
              <w:tab/>
            </w:r>
            <w:r>
              <w:rPr>
                <w:noProof/>
                <w:webHidden/>
              </w:rPr>
              <w:fldChar w:fldCharType="begin"/>
            </w:r>
            <w:r>
              <w:rPr>
                <w:noProof/>
                <w:webHidden/>
              </w:rPr>
              <w:instrText xml:space="preserve"> PAGEREF _Toc89609869 \h </w:instrText>
            </w:r>
            <w:r>
              <w:rPr>
                <w:noProof/>
                <w:webHidden/>
              </w:rPr>
            </w:r>
            <w:r>
              <w:rPr>
                <w:noProof/>
                <w:webHidden/>
              </w:rPr>
              <w:fldChar w:fldCharType="separate"/>
            </w:r>
            <w:r w:rsidR="004F7615">
              <w:rPr>
                <w:noProof/>
                <w:webHidden/>
              </w:rPr>
              <w:t>42</w:t>
            </w:r>
            <w:r>
              <w:rPr>
                <w:noProof/>
                <w:webHidden/>
              </w:rPr>
              <w:fldChar w:fldCharType="end"/>
            </w:r>
          </w:hyperlink>
        </w:p>
        <w:p w14:paraId="5D4EE5B0" w14:textId="2160C182" w:rsidR="00E54117" w:rsidRDefault="00E54117">
          <w:pPr>
            <w:pStyle w:val="TOC2"/>
            <w:tabs>
              <w:tab w:val="right" w:leader="dot" w:pos="9010"/>
            </w:tabs>
            <w:rPr>
              <w:rFonts w:cstheme="minorBidi"/>
              <w:i w:val="0"/>
              <w:iCs w:val="0"/>
              <w:noProof/>
              <w:sz w:val="22"/>
              <w:szCs w:val="22"/>
              <w:lang w:val="en-US" w:bidi="he-IL"/>
            </w:rPr>
          </w:pPr>
          <w:hyperlink w:anchor="_Toc89609870" w:history="1">
            <w:r w:rsidRPr="008C3B74">
              <w:rPr>
                <w:rStyle w:val="Hyperlink"/>
                <w:noProof/>
              </w:rPr>
              <w:t>Referencias</w:t>
            </w:r>
            <w:r>
              <w:rPr>
                <w:noProof/>
                <w:webHidden/>
              </w:rPr>
              <w:tab/>
            </w:r>
            <w:r>
              <w:rPr>
                <w:noProof/>
                <w:webHidden/>
              </w:rPr>
              <w:fldChar w:fldCharType="begin"/>
            </w:r>
            <w:r>
              <w:rPr>
                <w:noProof/>
                <w:webHidden/>
              </w:rPr>
              <w:instrText xml:space="preserve"> PAGEREF _Toc89609870 \h </w:instrText>
            </w:r>
            <w:r>
              <w:rPr>
                <w:noProof/>
                <w:webHidden/>
              </w:rPr>
            </w:r>
            <w:r>
              <w:rPr>
                <w:noProof/>
                <w:webHidden/>
              </w:rPr>
              <w:fldChar w:fldCharType="separate"/>
            </w:r>
            <w:r w:rsidR="004F7615">
              <w:rPr>
                <w:noProof/>
                <w:webHidden/>
              </w:rPr>
              <w:t>42</w:t>
            </w:r>
            <w:r>
              <w:rPr>
                <w:noProof/>
                <w:webHidden/>
              </w:rPr>
              <w:fldChar w:fldCharType="end"/>
            </w:r>
          </w:hyperlink>
        </w:p>
        <w:p w14:paraId="36CE768B" w14:textId="5FC7C28F" w:rsidR="00E54117" w:rsidRDefault="00E54117">
          <w:pPr>
            <w:pStyle w:val="TOC1"/>
            <w:tabs>
              <w:tab w:val="right" w:leader="dot" w:pos="9010"/>
            </w:tabs>
            <w:rPr>
              <w:rFonts w:cstheme="minorBidi"/>
              <w:b w:val="0"/>
              <w:bCs w:val="0"/>
              <w:noProof/>
              <w:sz w:val="22"/>
              <w:szCs w:val="22"/>
              <w:lang w:val="en-US" w:bidi="he-IL"/>
            </w:rPr>
          </w:pPr>
          <w:hyperlink w:anchor="_Toc89609871" w:history="1">
            <w:r w:rsidRPr="008C3B74">
              <w:rPr>
                <w:rStyle w:val="Hyperlink"/>
                <w:noProof/>
              </w:rPr>
              <w:t>V6 Criptografía almacenada</w:t>
            </w:r>
            <w:r>
              <w:rPr>
                <w:noProof/>
                <w:webHidden/>
              </w:rPr>
              <w:tab/>
            </w:r>
            <w:r>
              <w:rPr>
                <w:noProof/>
                <w:webHidden/>
              </w:rPr>
              <w:fldChar w:fldCharType="begin"/>
            </w:r>
            <w:r>
              <w:rPr>
                <w:noProof/>
                <w:webHidden/>
              </w:rPr>
              <w:instrText xml:space="preserve"> PAGEREF _Toc89609871 \h </w:instrText>
            </w:r>
            <w:r>
              <w:rPr>
                <w:noProof/>
                <w:webHidden/>
              </w:rPr>
            </w:r>
            <w:r>
              <w:rPr>
                <w:noProof/>
                <w:webHidden/>
              </w:rPr>
              <w:fldChar w:fldCharType="separate"/>
            </w:r>
            <w:r w:rsidR="004F7615">
              <w:rPr>
                <w:noProof/>
                <w:webHidden/>
              </w:rPr>
              <w:t>44</w:t>
            </w:r>
            <w:r>
              <w:rPr>
                <w:noProof/>
                <w:webHidden/>
              </w:rPr>
              <w:fldChar w:fldCharType="end"/>
            </w:r>
          </w:hyperlink>
        </w:p>
        <w:p w14:paraId="29A671AA" w14:textId="7D9581DF" w:rsidR="00E54117" w:rsidRDefault="00E54117">
          <w:pPr>
            <w:pStyle w:val="TOC2"/>
            <w:tabs>
              <w:tab w:val="right" w:leader="dot" w:pos="9010"/>
            </w:tabs>
            <w:rPr>
              <w:rFonts w:cstheme="minorBidi"/>
              <w:i w:val="0"/>
              <w:iCs w:val="0"/>
              <w:noProof/>
              <w:sz w:val="22"/>
              <w:szCs w:val="22"/>
              <w:lang w:val="en-US" w:bidi="he-IL"/>
            </w:rPr>
          </w:pPr>
          <w:hyperlink w:anchor="_Toc89609872" w:history="1">
            <w:r w:rsidRPr="008C3B74">
              <w:rPr>
                <w:rStyle w:val="Hyperlink"/>
                <w:noProof/>
              </w:rPr>
              <w:t>Objetivo de Control</w:t>
            </w:r>
            <w:r>
              <w:rPr>
                <w:noProof/>
                <w:webHidden/>
              </w:rPr>
              <w:tab/>
            </w:r>
            <w:r>
              <w:rPr>
                <w:noProof/>
                <w:webHidden/>
              </w:rPr>
              <w:fldChar w:fldCharType="begin"/>
            </w:r>
            <w:r>
              <w:rPr>
                <w:noProof/>
                <w:webHidden/>
              </w:rPr>
              <w:instrText xml:space="preserve"> PAGEREF _Toc89609872 \h </w:instrText>
            </w:r>
            <w:r>
              <w:rPr>
                <w:noProof/>
                <w:webHidden/>
              </w:rPr>
            </w:r>
            <w:r>
              <w:rPr>
                <w:noProof/>
                <w:webHidden/>
              </w:rPr>
              <w:fldChar w:fldCharType="separate"/>
            </w:r>
            <w:r w:rsidR="004F7615">
              <w:rPr>
                <w:noProof/>
                <w:webHidden/>
              </w:rPr>
              <w:t>44</w:t>
            </w:r>
            <w:r>
              <w:rPr>
                <w:noProof/>
                <w:webHidden/>
              </w:rPr>
              <w:fldChar w:fldCharType="end"/>
            </w:r>
          </w:hyperlink>
        </w:p>
        <w:p w14:paraId="71633EF4" w14:textId="1A39634C" w:rsidR="00E54117" w:rsidRDefault="00E54117">
          <w:pPr>
            <w:pStyle w:val="TOC2"/>
            <w:tabs>
              <w:tab w:val="right" w:leader="dot" w:pos="9010"/>
            </w:tabs>
            <w:rPr>
              <w:rFonts w:cstheme="minorBidi"/>
              <w:i w:val="0"/>
              <w:iCs w:val="0"/>
              <w:noProof/>
              <w:sz w:val="22"/>
              <w:szCs w:val="22"/>
              <w:lang w:val="en-US" w:bidi="he-IL"/>
            </w:rPr>
          </w:pPr>
          <w:hyperlink w:anchor="_Toc89609873" w:history="1">
            <w:r w:rsidRPr="008C3B74">
              <w:rPr>
                <w:rStyle w:val="Hyperlink"/>
                <w:noProof/>
              </w:rPr>
              <w:t>V6.1 Clasificación de Datos</w:t>
            </w:r>
            <w:r>
              <w:rPr>
                <w:noProof/>
                <w:webHidden/>
              </w:rPr>
              <w:tab/>
            </w:r>
            <w:r>
              <w:rPr>
                <w:noProof/>
                <w:webHidden/>
              </w:rPr>
              <w:fldChar w:fldCharType="begin"/>
            </w:r>
            <w:r>
              <w:rPr>
                <w:noProof/>
                <w:webHidden/>
              </w:rPr>
              <w:instrText xml:space="preserve"> PAGEREF _Toc89609873 \h </w:instrText>
            </w:r>
            <w:r>
              <w:rPr>
                <w:noProof/>
                <w:webHidden/>
              </w:rPr>
            </w:r>
            <w:r>
              <w:rPr>
                <w:noProof/>
                <w:webHidden/>
              </w:rPr>
              <w:fldChar w:fldCharType="separate"/>
            </w:r>
            <w:r w:rsidR="004F7615">
              <w:rPr>
                <w:noProof/>
                <w:webHidden/>
              </w:rPr>
              <w:t>44</w:t>
            </w:r>
            <w:r>
              <w:rPr>
                <w:noProof/>
                <w:webHidden/>
              </w:rPr>
              <w:fldChar w:fldCharType="end"/>
            </w:r>
          </w:hyperlink>
        </w:p>
        <w:p w14:paraId="0772F953" w14:textId="59856679" w:rsidR="00E54117" w:rsidRDefault="00E54117">
          <w:pPr>
            <w:pStyle w:val="TOC2"/>
            <w:tabs>
              <w:tab w:val="right" w:leader="dot" w:pos="9010"/>
            </w:tabs>
            <w:rPr>
              <w:rFonts w:cstheme="minorBidi"/>
              <w:i w:val="0"/>
              <w:iCs w:val="0"/>
              <w:noProof/>
              <w:sz w:val="22"/>
              <w:szCs w:val="22"/>
              <w:lang w:val="en-US" w:bidi="he-IL"/>
            </w:rPr>
          </w:pPr>
          <w:hyperlink w:anchor="_Toc89609874" w:history="1">
            <w:r w:rsidRPr="008C3B74">
              <w:rPr>
                <w:rStyle w:val="Hyperlink"/>
                <w:noProof/>
              </w:rPr>
              <w:t>V6.2 Algoritmos</w:t>
            </w:r>
            <w:r>
              <w:rPr>
                <w:noProof/>
                <w:webHidden/>
              </w:rPr>
              <w:tab/>
            </w:r>
            <w:r>
              <w:rPr>
                <w:noProof/>
                <w:webHidden/>
              </w:rPr>
              <w:fldChar w:fldCharType="begin"/>
            </w:r>
            <w:r>
              <w:rPr>
                <w:noProof/>
                <w:webHidden/>
              </w:rPr>
              <w:instrText xml:space="preserve"> PAGEREF _Toc89609874 \h </w:instrText>
            </w:r>
            <w:r>
              <w:rPr>
                <w:noProof/>
                <w:webHidden/>
              </w:rPr>
            </w:r>
            <w:r>
              <w:rPr>
                <w:noProof/>
                <w:webHidden/>
              </w:rPr>
              <w:fldChar w:fldCharType="separate"/>
            </w:r>
            <w:r w:rsidR="004F7615">
              <w:rPr>
                <w:noProof/>
                <w:webHidden/>
              </w:rPr>
              <w:t>44</w:t>
            </w:r>
            <w:r>
              <w:rPr>
                <w:noProof/>
                <w:webHidden/>
              </w:rPr>
              <w:fldChar w:fldCharType="end"/>
            </w:r>
          </w:hyperlink>
        </w:p>
        <w:p w14:paraId="60D3A12B" w14:textId="6EE7A6B6" w:rsidR="00E54117" w:rsidRDefault="00E54117">
          <w:pPr>
            <w:pStyle w:val="TOC2"/>
            <w:tabs>
              <w:tab w:val="right" w:leader="dot" w:pos="9010"/>
            </w:tabs>
            <w:rPr>
              <w:rFonts w:cstheme="minorBidi"/>
              <w:i w:val="0"/>
              <w:iCs w:val="0"/>
              <w:noProof/>
              <w:sz w:val="22"/>
              <w:szCs w:val="22"/>
              <w:lang w:val="en-US" w:bidi="he-IL"/>
            </w:rPr>
          </w:pPr>
          <w:hyperlink w:anchor="_Toc89609875" w:history="1">
            <w:r w:rsidRPr="008C3B74">
              <w:rPr>
                <w:rStyle w:val="Hyperlink"/>
                <w:noProof/>
              </w:rPr>
              <w:t>V6.3 Valores Aleatorios</w:t>
            </w:r>
            <w:r>
              <w:rPr>
                <w:noProof/>
                <w:webHidden/>
              </w:rPr>
              <w:tab/>
            </w:r>
            <w:r>
              <w:rPr>
                <w:noProof/>
                <w:webHidden/>
              </w:rPr>
              <w:fldChar w:fldCharType="begin"/>
            </w:r>
            <w:r>
              <w:rPr>
                <w:noProof/>
                <w:webHidden/>
              </w:rPr>
              <w:instrText xml:space="preserve"> PAGEREF _Toc89609875 \h </w:instrText>
            </w:r>
            <w:r>
              <w:rPr>
                <w:noProof/>
                <w:webHidden/>
              </w:rPr>
            </w:r>
            <w:r>
              <w:rPr>
                <w:noProof/>
                <w:webHidden/>
              </w:rPr>
              <w:fldChar w:fldCharType="separate"/>
            </w:r>
            <w:r w:rsidR="004F7615">
              <w:rPr>
                <w:noProof/>
                <w:webHidden/>
              </w:rPr>
              <w:t>45</w:t>
            </w:r>
            <w:r>
              <w:rPr>
                <w:noProof/>
                <w:webHidden/>
              </w:rPr>
              <w:fldChar w:fldCharType="end"/>
            </w:r>
          </w:hyperlink>
        </w:p>
        <w:p w14:paraId="31DADB6B" w14:textId="62608FA5" w:rsidR="00E54117" w:rsidRDefault="00E54117">
          <w:pPr>
            <w:pStyle w:val="TOC2"/>
            <w:tabs>
              <w:tab w:val="right" w:leader="dot" w:pos="9010"/>
            </w:tabs>
            <w:rPr>
              <w:rFonts w:cstheme="minorBidi"/>
              <w:i w:val="0"/>
              <w:iCs w:val="0"/>
              <w:noProof/>
              <w:sz w:val="22"/>
              <w:szCs w:val="22"/>
              <w:lang w:val="en-US" w:bidi="he-IL"/>
            </w:rPr>
          </w:pPr>
          <w:hyperlink w:anchor="_Toc89609876" w:history="1">
            <w:r w:rsidRPr="008C3B74">
              <w:rPr>
                <w:rStyle w:val="Hyperlink"/>
                <w:noProof/>
              </w:rPr>
              <w:t>V6.4 Gestión de Secretos</w:t>
            </w:r>
            <w:r>
              <w:rPr>
                <w:noProof/>
                <w:webHidden/>
              </w:rPr>
              <w:tab/>
            </w:r>
            <w:r>
              <w:rPr>
                <w:noProof/>
                <w:webHidden/>
              </w:rPr>
              <w:fldChar w:fldCharType="begin"/>
            </w:r>
            <w:r>
              <w:rPr>
                <w:noProof/>
                <w:webHidden/>
              </w:rPr>
              <w:instrText xml:space="preserve"> PAGEREF _Toc89609876 \h </w:instrText>
            </w:r>
            <w:r>
              <w:rPr>
                <w:noProof/>
                <w:webHidden/>
              </w:rPr>
            </w:r>
            <w:r>
              <w:rPr>
                <w:noProof/>
                <w:webHidden/>
              </w:rPr>
              <w:fldChar w:fldCharType="separate"/>
            </w:r>
            <w:r w:rsidR="004F7615">
              <w:rPr>
                <w:noProof/>
                <w:webHidden/>
              </w:rPr>
              <w:t>45</w:t>
            </w:r>
            <w:r>
              <w:rPr>
                <w:noProof/>
                <w:webHidden/>
              </w:rPr>
              <w:fldChar w:fldCharType="end"/>
            </w:r>
          </w:hyperlink>
        </w:p>
        <w:p w14:paraId="342067D2" w14:textId="44C70FAA" w:rsidR="00E54117" w:rsidRDefault="00E54117">
          <w:pPr>
            <w:pStyle w:val="TOC2"/>
            <w:tabs>
              <w:tab w:val="right" w:leader="dot" w:pos="9010"/>
            </w:tabs>
            <w:rPr>
              <w:rFonts w:cstheme="minorBidi"/>
              <w:i w:val="0"/>
              <w:iCs w:val="0"/>
              <w:noProof/>
              <w:sz w:val="22"/>
              <w:szCs w:val="22"/>
              <w:lang w:val="en-US" w:bidi="he-IL"/>
            </w:rPr>
          </w:pPr>
          <w:hyperlink w:anchor="_Toc89609877" w:history="1">
            <w:r w:rsidRPr="008C3B74">
              <w:rPr>
                <w:rStyle w:val="Hyperlink"/>
                <w:noProof/>
              </w:rPr>
              <w:t>Referencias</w:t>
            </w:r>
            <w:r>
              <w:rPr>
                <w:noProof/>
                <w:webHidden/>
              </w:rPr>
              <w:tab/>
            </w:r>
            <w:r>
              <w:rPr>
                <w:noProof/>
                <w:webHidden/>
              </w:rPr>
              <w:fldChar w:fldCharType="begin"/>
            </w:r>
            <w:r>
              <w:rPr>
                <w:noProof/>
                <w:webHidden/>
              </w:rPr>
              <w:instrText xml:space="preserve"> PAGEREF _Toc89609877 \h </w:instrText>
            </w:r>
            <w:r>
              <w:rPr>
                <w:noProof/>
                <w:webHidden/>
              </w:rPr>
            </w:r>
            <w:r>
              <w:rPr>
                <w:noProof/>
                <w:webHidden/>
              </w:rPr>
              <w:fldChar w:fldCharType="separate"/>
            </w:r>
            <w:r w:rsidR="004F7615">
              <w:rPr>
                <w:noProof/>
                <w:webHidden/>
              </w:rPr>
              <w:t>46</w:t>
            </w:r>
            <w:r>
              <w:rPr>
                <w:noProof/>
                <w:webHidden/>
              </w:rPr>
              <w:fldChar w:fldCharType="end"/>
            </w:r>
          </w:hyperlink>
        </w:p>
        <w:p w14:paraId="5A3BB5DC" w14:textId="4E8C1B17" w:rsidR="00E54117" w:rsidRDefault="00E54117">
          <w:pPr>
            <w:pStyle w:val="TOC1"/>
            <w:tabs>
              <w:tab w:val="right" w:leader="dot" w:pos="9010"/>
            </w:tabs>
            <w:rPr>
              <w:rFonts w:cstheme="minorBidi"/>
              <w:b w:val="0"/>
              <w:bCs w:val="0"/>
              <w:noProof/>
              <w:sz w:val="22"/>
              <w:szCs w:val="22"/>
              <w:lang w:val="en-US" w:bidi="he-IL"/>
            </w:rPr>
          </w:pPr>
          <w:hyperlink w:anchor="_Toc89609878" w:history="1">
            <w:r w:rsidRPr="008C3B74">
              <w:rPr>
                <w:rStyle w:val="Hyperlink"/>
                <w:noProof/>
              </w:rPr>
              <w:t>V7 Manejo y Registro de Errores</w:t>
            </w:r>
            <w:r>
              <w:rPr>
                <w:noProof/>
                <w:webHidden/>
              </w:rPr>
              <w:tab/>
            </w:r>
            <w:r>
              <w:rPr>
                <w:noProof/>
                <w:webHidden/>
              </w:rPr>
              <w:fldChar w:fldCharType="begin"/>
            </w:r>
            <w:r>
              <w:rPr>
                <w:noProof/>
                <w:webHidden/>
              </w:rPr>
              <w:instrText xml:space="preserve"> PAGEREF _Toc89609878 \h </w:instrText>
            </w:r>
            <w:r>
              <w:rPr>
                <w:noProof/>
                <w:webHidden/>
              </w:rPr>
            </w:r>
            <w:r>
              <w:rPr>
                <w:noProof/>
                <w:webHidden/>
              </w:rPr>
              <w:fldChar w:fldCharType="separate"/>
            </w:r>
            <w:r w:rsidR="004F7615">
              <w:rPr>
                <w:noProof/>
                <w:webHidden/>
              </w:rPr>
              <w:t>47</w:t>
            </w:r>
            <w:r>
              <w:rPr>
                <w:noProof/>
                <w:webHidden/>
              </w:rPr>
              <w:fldChar w:fldCharType="end"/>
            </w:r>
          </w:hyperlink>
        </w:p>
        <w:p w14:paraId="3FBC9934" w14:textId="1EFE1EE5" w:rsidR="00E54117" w:rsidRDefault="00E54117">
          <w:pPr>
            <w:pStyle w:val="TOC2"/>
            <w:tabs>
              <w:tab w:val="right" w:leader="dot" w:pos="9010"/>
            </w:tabs>
            <w:rPr>
              <w:rFonts w:cstheme="minorBidi"/>
              <w:i w:val="0"/>
              <w:iCs w:val="0"/>
              <w:noProof/>
              <w:sz w:val="22"/>
              <w:szCs w:val="22"/>
              <w:lang w:val="en-US" w:bidi="he-IL"/>
            </w:rPr>
          </w:pPr>
          <w:hyperlink w:anchor="_Toc89609879" w:history="1">
            <w:r w:rsidRPr="008C3B74">
              <w:rPr>
                <w:rStyle w:val="Hyperlink"/>
                <w:noProof/>
              </w:rPr>
              <w:t>Objetivo de Control</w:t>
            </w:r>
            <w:r>
              <w:rPr>
                <w:noProof/>
                <w:webHidden/>
              </w:rPr>
              <w:tab/>
            </w:r>
            <w:r>
              <w:rPr>
                <w:noProof/>
                <w:webHidden/>
              </w:rPr>
              <w:fldChar w:fldCharType="begin"/>
            </w:r>
            <w:r>
              <w:rPr>
                <w:noProof/>
                <w:webHidden/>
              </w:rPr>
              <w:instrText xml:space="preserve"> PAGEREF _Toc89609879 \h </w:instrText>
            </w:r>
            <w:r>
              <w:rPr>
                <w:noProof/>
                <w:webHidden/>
              </w:rPr>
            </w:r>
            <w:r>
              <w:rPr>
                <w:noProof/>
                <w:webHidden/>
              </w:rPr>
              <w:fldChar w:fldCharType="separate"/>
            </w:r>
            <w:r w:rsidR="004F7615">
              <w:rPr>
                <w:noProof/>
                <w:webHidden/>
              </w:rPr>
              <w:t>47</w:t>
            </w:r>
            <w:r>
              <w:rPr>
                <w:noProof/>
                <w:webHidden/>
              </w:rPr>
              <w:fldChar w:fldCharType="end"/>
            </w:r>
          </w:hyperlink>
        </w:p>
        <w:p w14:paraId="414E4964" w14:textId="4C1F1588" w:rsidR="00E54117" w:rsidRDefault="00E54117">
          <w:pPr>
            <w:pStyle w:val="TOC2"/>
            <w:tabs>
              <w:tab w:val="right" w:leader="dot" w:pos="9010"/>
            </w:tabs>
            <w:rPr>
              <w:rFonts w:cstheme="minorBidi"/>
              <w:i w:val="0"/>
              <w:iCs w:val="0"/>
              <w:noProof/>
              <w:sz w:val="22"/>
              <w:szCs w:val="22"/>
              <w:lang w:val="en-US" w:bidi="he-IL"/>
            </w:rPr>
          </w:pPr>
          <w:hyperlink w:anchor="_Toc89609880" w:history="1">
            <w:r w:rsidRPr="008C3B74">
              <w:rPr>
                <w:rStyle w:val="Hyperlink"/>
                <w:noProof/>
              </w:rPr>
              <w:t>V7.1 Contenido de Registro de Log</w:t>
            </w:r>
            <w:r>
              <w:rPr>
                <w:noProof/>
                <w:webHidden/>
              </w:rPr>
              <w:tab/>
            </w:r>
            <w:r>
              <w:rPr>
                <w:noProof/>
                <w:webHidden/>
              </w:rPr>
              <w:fldChar w:fldCharType="begin"/>
            </w:r>
            <w:r>
              <w:rPr>
                <w:noProof/>
                <w:webHidden/>
              </w:rPr>
              <w:instrText xml:space="preserve"> PAGEREF _Toc89609880 \h </w:instrText>
            </w:r>
            <w:r>
              <w:rPr>
                <w:noProof/>
                <w:webHidden/>
              </w:rPr>
            </w:r>
            <w:r>
              <w:rPr>
                <w:noProof/>
                <w:webHidden/>
              </w:rPr>
              <w:fldChar w:fldCharType="separate"/>
            </w:r>
            <w:r w:rsidR="004F7615">
              <w:rPr>
                <w:noProof/>
                <w:webHidden/>
              </w:rPr>
              <w:t>47</w:t>
            </w:r>
            <w:r>
              <w:rPr>
                <w:noProof/>
                <w:webHidden/>
              </w:rPr>
              <w:fldChar w:fldCharType="end"/>
            </w:r>
          </w:hyperlink>
        </w:p>
        <w:p w14:paraId="73625193" w14:textId="45F8B863" w:rsidR="00E54117" w:rsidRDefault="00E54117">
          <w:pPr>
            <w:pStyle w:val="TOC2"/>
            <w:tabs>
              <w:tab w:val="right" w:leader="dot" w:pos="9010"/>
            </w:tabs>
            <w:rPr>
              <w:rFonts w:cstheme="minorBidi"/>
              <w:i w:val="0"/>
              <w:iCs w:val="0"/>
              <w:noProof/>
              <w:sz w:val="22"/>
              <w:szCs w:val="22"/>
              <w:lang w:val="en-US" w:bidi="he-IL"/>
            </w:rPr>
          </w:pPr>
          <w:hyperlink w:anchor="_Toc89609881" w:history="1">
            <w:r w:rsidRPr="008C3B74">
              <w:rPr>
                <w:rStyle w:val="Hyperlink"/>
                <w:noProof/>
              </w:rPr>
              <w:t>V7.2 Procesamiento del Log</w:t>
            </w:r>
            <w:r>
              <w:rPr>
                <w:noProof/>
                <w:webHidden/>
              </w:rPr>
              <w:tab/>
            </w:r>
            <w:r>
              <w:rPr>
                <w:noProof/>
                <w:webHidden/>
              </w:rPr>
              <w:fldChar w:fldCharType="begin"/>
            </w:r>
            <w:r>
              <w:rPr>
                <w:noProof/>
                <w:webHidden/>
              </w:rPr>
              <w:instrText xml:space="preserve"> PAGEREF _Toc89609881 \h </w:instrText>
            </w:r>
            <w:r>
              <w:rPr>
                <w:noProof/>
                <w:webHidden/>
              </w:rPr>
            </w:r>
            <w:r>
              <w:rPr>
                <w:noProof/>
                <w:webHidden/>
              </w:rPr>
              <w:fldChar w:fldCharType="separate"/>
            </w:r>
            <w:r w:rsidR="004F7615">
              <w:rPr>
                <w:noProof/>
                <w:webHidden/>
              </w:rPr>
              <w:t>48</w:t>
            </w:r>
            <w:r>
              <w:rPr>
                <w:noProof/>
                <w:webHidden/>
              </w:rPr>
              <w:fldChar w:fldCharType="end"/>
            </w:r>
          </w:hyperlink>
        </w:p>
        <w:p w14:paraId="1DE062D9" w14:textId="6934F16B" w:rsidR="00E54117" w:rsidRDefault="00E54117">
          <w:pPr>
            <w:pStyle w:val="TOC2"/>
            <w:tabs>
              <w:tab w:val="right" w:leader="dot" w:pos="9010"/>
            </w:tabs>
            <w:rPr>
              <w:rFonts w:cstheme="minorBidi"/>
              <w:i w:val="0"/>
              <w:iCs w:val="0"/>
              <w:noProof/>
              <w:sz w:val="22"/>
              <w:szCs w:val="22"/>
              <w:lang w:val="en-US" w:bidi="he-IL"/>
            </w:rPr>
          </w:pPr>
          <w:hyperlink w:anchor="_Toc89609882" w:history="1">
            <w:r w:rsidRPr="008C3B74">
              <w:rPr>
                <w:rStyle w:val="Hyperlink"/>
                <w:noProof/>
              </w:rPr>
              <w:t>V7.3 Protección de Logs</w:t>
            </w:r>
            <w:r>
              <w:rPr>
                <w:noProof/>
                <w:webHidden/>
              </w:rPr>
              <w:tab/>
            </w:r>
            <w:r>
              <w:rPr>
                <w:noProof/>
                <w:webHidden/>
              </w:rPr>
              <w:fldChar w:fldCharType="begin"/>
            </w:r>
            <w:r>
              <w:rPr>
                <w:noProof/>
                <w:webHidden/>
              </w:rPr>
              <w:instrText xml:space="preserve"> PAGEREF _Toc89609882 \h </w:instrText>
            </w:r>
            <w:r>
              <w:rPr>
                <w:noProof/>
                <w:webHidden/>
              </w:rPr>
            </w:r>
            <w:r>
              <w:rPr>
                <w:noProof/>
                <w:webHidden/>
              </w:rPr>
              <w:fldChar w:fldCharType="separate"/>
            </w:r>
            <w:r w:rsidR="004F7615">
              <w:rPr>
                <w:noProof/>
                <w:webHidden/>
              </w:rPr>
              <w:t>48</w:t>
            </w:r>
            <w:r>
              <w:rPr>
                <w:noProof/>
                <w:webHidden/>
              </w:rPr>
              <w:fldChar w:fldCharType="end"/>
            </w:r>
          </w:hyperlink>
        </w:p>
        <w:p w14:paraId="443CEEC8" w14:textId="41314271" w:rsidR="00E54117" w:rsidRDefault="00E54117">
          <w:pPr>
            <w:pStyle w:val="TOC2"/>
            <w:tabs>
              <w:tab w:val="right" w:leader="dot" w:pos="9010"/>
            </w:tabs>
            <w:rPr>
              <w:rFonts w:cstheme="minorBidi"/>
              <w:i w:val="0"/>
              <w:iCs w:val="0"/>
              <w:noProof/>
              <w:sz w:val="22"/>
              <w:szCs w:val="22"/>
              <w:lang w:val="en-US" w:bidi="he-IL"/>
            </w:rPr>
          </w:pPr>
          <w:hyperlink w:anchor="_Toc89609883" w:history="1">
            <w:r w:rsidRPr="008C3B74">
              <w:rPr>
                <w:rStyle w:val="Hyperlink"/>
                <w:noProof/>
              </w:rPr>
              <w:t>V7.4 Control de Errores</w:t>
            </w:r>
            <w:r>
              <w:rPr>
                <w:noProof/>
                <w:webHidden/>
              </w:rPr>
              <w:tab/>
            </w:r>
            <w:r>
              <w:rPr>
                <w:noProof/>
                <w:webHidden/>
              </w:rPr>
              <w:fldChar w:fldCharType="begin"/>
            </w:r>
            <w:r>
              <w:rPr>
                <w:noProof/>
                <w:webHidden/>
              </w:rPr>
              <w:instrText xml:space="preserve"> PAGEREF _Toc89609883 \h </w:instrText>
            </w:r>
            <w:r>
              <w:rPr>
                <w:noProof/>
                <w:webHidden/>
              </w:rPr>
            </w:r>
            <w:r>
              <w:rPr>
                <w:noProof/>
                <w:webHidden/>
              </w:rPr>
              <w:fldChar w:fldCharType="separate"/>
            </w:r>
            <w:r w:rsidR="004F7615">
              <w:rPr>
                <w:noProof/>
                <w:webHidden/>
              </w:rPr>
              <w:t>48</w:t>
            </w:r>
            <w:r>
              <w:rPr>
                <w:noProof/>
                <w:webHidden/>
              </w:rPr>
              <w:fldChar w:fldCharType="end"/>
            </w:r>
          </w:hyperlink>
        </w:p>
        <w:p w14:paraId="70A14139" w14:textId="290F596B" w:rsidR="00E54117" w:rsidRDefault="00E54117">
          <w:pPr>
            <w:pStyle w:val="TOC2"/>
            <w:tabs>
              <w:tab w:val="right" w:leader="dot" w:pos="9010"/>
            </w:tabs>
            <w:rPr>
              <w:rFonts w:cstheme="minorBidi"/>
              <w:i w:val="0"/>
              <w:iCs w:val="0"/>
              <w:noProof/>
              <w:sz w:val="22"/>
              <w:szCs w:val="22"/>
              <w:lang w:val="en-US" w:bidi="he-IL"/>
            </w:rPr>
          </w:pPr>
          <w:hyperlink w:anchor="_Toc89609884" w:history="1">
            <w:r w:rsidRPr="008C3B74">
              <w:rPr>
                <w:rStyle w:val="Hyperlink"/>
                <w:noProof/>
              </w:rPr>
              <w:t>Referencias</w:t>
            </w:r>
            <w:r>
              <w:rPr>
                <w:noProof/>
                <w:webHidden/>
              </w:rPr>
              <w:tab/>
            </w:r>
            <w:r>
              <w:rPr>
                <w:noProof/>
                <w:webHidden/>
              </w:rPr>
              <w:fldChar w:fldCharType="begin"/>
            </w:r>
            <w:r>
              <w:rPr>
                <w:noProof/>
                <w:webHidden/>
              </w:rPr>
              <w:instrText xml:space="preserve"> PAGEREF _Toc89609884 \h </w:instrText>
            </w:r>
            <w:r>
              <w:rPr>
                <w:noProof/>
                <w:webHidden/>
              </w:rPr>
            </w:r>
            <w:r>
              <w:rPr>
                <w:noProof/>
                <w:webHidden/>
              </w:rPr>
              <w:fldChar w:fldCharType="separate"/>
            </w:r>
            <w:r w:rsidR="004F7615">
              <w:rPr>
                <w:noProof/>
                <w:webHidden/>
              </w:rPr>
              <w:t>49</w:t>
            </w:r>
            <w:r>
              <w:rPr>
                <w:noProof/>
                <w:webHidden/>
              </w:rPr>
              <w:fldChar w:fldCharType="end"/>
            </w:r>
          </w:hyperlink>
        </w:p>
        <w:p w14:paraId="75502E5A" w14:textId="36E8934F" w:rsidR="00E54117" w:rsidRDefault="00E54117">
          <w:pPr>
            <w:pStyle w:val="TOC1"/>
            <w:tabs>
              <w:tab w:val="right" w:leader="dot" w:pos="9010"/>
            </w:tabs>
            <w:rPr>
              <w:rFonts w:cstheme="minorBidi"/>
              <w:b w:val="0"/>
              <w:bCs w:val="0"/>
              <w:noProof/>
              <w:sz w:val="22"/>
              <w:szCs w:val="22"/>
              <w:lang w:val="en-US" w:bidi="he-IL"/>
            </w:rPr>
          </w:pPr>
          <w:hyperlink w:anchor="_Toc89609885" w:history="1">
            <w:r w:rsidRPr="008C3B74">
              <w:rPr>
                <w:rStyle w:val="Hyperlink"/>
                <w:noProof/>
              </w:rPr>
              <w:t>V8 Protección de Datos</w:t>
            </w:r>
            <w:r>
              <w:rPr>
                <w:noProof/>
                <w:webHidden/>
              </w:rPr>
              <w:tab/>
            </w:r>
            <w:r>
              <w:rPr>
                <w:noProof/>
                <w:webHidden/>
              </w:rPr>
              <w:fldChar w:fldCharType="begin"/>
            </w:r>
            <w:r>
              <w:rPr>
                <w:noProof/>
                <w:webHidden/>
              </w:rPr>
              <w:instrText xml:space="preserve"> PAGEREF _Toc89609885 \h </w:instrText>
            </w:r>
            <w:r>
              <w:rPr>
                <w:noProof/>
                <w:webHidden/>
              </w:rPr>
            </w:r>
            <w:r>
              <w:rPr>
                <w:noProof/>
                <w:webHidden/>
              </w:rPr>
              <w:fldChar w:fldCharType="separate"/>
            </w:r>
            <w:r w:rsidR="004F7615">
              <w:rPr>
                <w:noProof/>
                <w:webHidden/>
              </w:rPr>
              <w:t>50</w:t>
            </w:r>
            <w:r>
              <w:rPr>
                <w:noProof/>
                <w:webHidden/>
              </w:rPr>
              <w:fldChar w:fldCharType="end"/>
            </w:r>
          </w:hyperlink>
        </w:p>
        <w:p w14:paraId="200F1C46" w14:textId="18034159" w:rsidR="00E54117" w:rsidRDefault="00E54117">
          <w:pPr>
            <w:pStyle w:val="TOC2"/>
            <w:tabs>
              <w:tab w:val="right" w:leader="dot" w:pos="9010"/>
            </w:tabs>
            <w:rPr>
              <w:rFonts w:cstheme="minorBidi"/>
              <w:i w:val="0"/>
              <w:iCs w:val="0"/>
              <w:noProof/>
              <w:sz w:val="22"/>
              <w:szCs w:val="22"/>
              <w:lang w:val="en-US" w:bidi="he-IL"/>
            </w:rPr>
          </w:pPr>
          <w:hyperlink w:anchor="_Toc89609886" w:history="1">
            <w:r w:rsidRPr="008C3B74">
              <w:rPr>
                <w:rStyle w:val="Hyperlink"/>
                <w:noProof/>
              </w:rPr>
              <w:t>Objetivo de Control</w:t>
            </w:r>
            <w:r>
              <w:rPr>
                <w:noProof/>
                <w:webHidden/>
              </w:rPr>
              <w:tab/>
            </w:r>
            <w:r>
              <w:rPr>
                <w:noProof/>
                <w:webHidden/>
              </w:rPr>
              <w:fldChar w:fldCharType="begin"/>
            </w:r>
            <w:r>
              <w:rPr>
                <w:noProof/>
                <w:webHidden/>
              </w:rPr>
              <w:instrText xml:space="preserve"> PAGEREF _Toc89609886 \h </w:instrText>
            </w:r>
            <w:r>
              <w:rPr>
                <w:noProof/>
                <w:webHidden/>
              </w:rPr>
            </w:r>
            <w:r>
              <w:rPr>
                <w:noProof/>
                <w:webHidden/>
              </w:rPr>
              <w:fldChar w:fldCharType="separate"/>
            </w:r>
            <w:r w:rsidR="004F7615">
              <w:rPr>
                <w:noProof/>
                <w:webHidden/>
              </w:rPr>
              <w:t>50</w:t>
            </w:r>
            <w:r>
              <w:rPr>
                <w:noProof/>
                <w:webHidden/>
              </w:rPr>
              <w:fldChar w:fldCharType="end"/>
            </w:r>
          </w:hyperlink>
        </w:p>
        <w:p w14:paraId="7EBC5A5B" w14:textId="118224E0" w:rsidR="00E54117" w:rsidRDefault="00E54117">
          <w:pPr>
            <w:pStyle w:val="TOC2"/>
            <w:tabs>
              <w:tab w:val="right" w:leader="dot" w:pos="9010"/>
            </w:tabs>
            <w:rPr>
              <w:rFonts w:cstheme="minorBidi"/>
              <w:i w:val="0"/>
              <w:iCs w:val="0"/>
              <w:noProof/>
              <w:sz w:val="22"/>
              <w:szCs w:val="22"/>
              <w:lang w:val="en-US" w:bidi="he-IL"/>
            </w:rPr>
          </w:pPr>
          <w:hyperlink w:anchor="_Toc89609887" w:history="1">
            <w:r w:rsidRPr="008C3B74">
              <w:rPr>
                <w:rStyle w:val="Hyperlink"/>
                <w:noProof/>
              </w:rPr>
              <w:t>V8.1 Protección General de Datos</w:t>
            </w:r>
            <w:r>
              <w:rPr>
                <w:noProof/>
                <w:webHidden/>
              </w:rPr>
              <w:tab/>
            </w:r>
            <w:r>
              <w:rPr>
                <w:noProof/>
                <w:webHidden/>
              </w:rPr>
              <w:fldChar w:fldCharType="begin"/>
            </w:r>
            <w:r>
              <w:rPr>
                <w:noProof/>
                <w:webHidden/>
              </w:rPr>
              <w:instrText xml:space="preserve"> PAGEREF _Toc89609887 \h </w:instrText>
            </w:r>
            <w:r>
              <w:rPr>
                <w:noProof/>
                <w:webHidden/>
              </w:rPr>
            </w:r>
            <w:r>
              <w:rPr>
                <w:noProof/>
                <w:webHidden/>
              </w:rPr>
              <w:fldChar w:fldCharType="separate"/>
            </w:r>
            <w:r w:rsidR="004F7615">
              <w:rPr>
                <w:noProof/>
                <w:webHidden/>
              </w:rPr>
              <w:t>50</w:t>
            </w:r>
            <w:r>
              <w:rPr>
                <w:noProof/>
                <w:webHidden/>
              </w:rPr>
              <w:fldChar w:fldCharType="end"/>
            </w:r>
          </w:hyperlink>
        </w:p>
        <w:p w14:paraId="1AE3465A" w14:textId="08C535A6" w:rsidR="00E54117" w:rsidRDefault="00E54117">
          <w:pPr>
            <w:pStyle w:val="TOC2"/>
            <w:tabs>
              <w:tab w:val="right" w:leader="dot" w:pos="9010"/>
            </w:tabs>
            <w:rPr>
              <w:rFonts w:cstheme="minorBidi"/>
              <w:i w:val="0"/>
              <w:iCs w:val="0"/>
              <w:noProof/>
              <w:sz w:val="22"/>
              <w:szCs w:val="22"/>
              <w:lang w:val="en-US" w:bidi="he-IL"/>
            </w:rPr>
          </w:pPr>
          <w:hyperlink w:anchor="_Toc89609888" w:history="1">
            <w:r w:rsidRPr="008C3B74">
              <w:rPr>
                <w:rStyle w:val="Hyperlink"/>
                <w:noProof/>
              </w:rPr>
              <w:t>V8.2 Protección de datos del lado del cliente</w:t>
            </w:r>
            <w:r>
              <w:rPr>
                <w:noProof/>
                <w:webHidden/>
              </w:rPr>
              <w:tab/>
            </w:r>
            <w:r>
              <w:rPr>
                <w:noProof/>
                <w:webHidden/>
              </w:rPr>
              <w:fldChar w:fldCharType="begin"/>
            </w:r>
            <w:r>
              <w:rPr>
                <w:noProof/>
                <w:webHidden/>
              </w:rPr>
              <w:instrText xml:space="preserve"> PAGEREF _Toc89609888 \h </w:instrText>
            </w:r>
            <w:r>
              <w:rPr>
                <w:noProof/>
                <w:webHidden/>
              </w:rPr>
            </w:r>
            <w:r>
              <w:rPr>
                <w:noProof/>
                <w:webHidden/>
              </w:rPr>
              <w:fldChar w:fldCharType="separate"/>
            </w:r>
            <w:r w:rsidR="004F7615">
              <w:rPr>
                <w:noProof/>
                <w:webHidden/>
              </w:rPr>
              <w:t>50</w:t>
            </w:r>
            <w:r>
              <w:rPr>
                <w:noProof/>
                <w:webHidden/>
              </w:rPr>
              <w:fldChar w:fldCharType="end"/>
            </w:r>
          </w:hyperlink>
        </w:p>
        <w:p w14:paraId="1C0EB6C0" w14:textId="0F7E66A5" w:rsidR="00E54117" w:rsidRDefault="00E54117">
          <w:pPr>
            <w:pStyle w:val="TOC2"/>
            <w:tabs>
              <w:tab w:val="right" w:leader="dot" w:pos="9010"/>
            </w:tabs>
            <w:rPr>
              <w:rFonts w:cstheme="minorBidi"/>
              <w:i w:val="0"/>
              <w:iCs w:val="0"/>
              <w:noProof/>
              <w:sz w:val="22"/>
              <w:szCs w:val="22"/>
              <w:lang w:val="en-US" w:bidi="he-IL"/>
            </w:rPr>
          </w:pPr>
          <w:hyperlink w:anchor="_Toc89609889" w:history="1">
            <w:r w:rsidRPr="008C3B74">
              <w:rPr>
                <w:rStyle w:val="Hyperlink"/>
                <w:noProof/>
              </w:rPr>
              <w:t>V8.3 Datos Privados Confidenciales</w:t>
            </w:r>
            <w:r>
              <w:rPr>
                <w:noProof/>
                <w:webHidden/>
              </w:rPr>
              <w:tab/>
            </w:r>
            <w:r>
              <w:rPr>
                <w:noProof/>
                <w:webHidden/>
              </w:rPr>
              <w:fldChar w:fldCharType="begin"/>
            </w:r>
            <w:r>
              <w:rPr>
                <w:noProof/>
                <w:webHidden/>
              </w:rPr>
              <w:instrText xml:space="preserve"> PAGEREF _Toc89609889 \h </w:instrText>
            </w:r>
            <w:r>
              <w:rPr>
                <w:noProof/>
                <w:webHidden/>
              </w:rPr>
            </w:r>
            <w:r>
              <w:rPr>
                <w:noProof/>
                <w:webHidden/>
              </w:rPr>
              <w:fldChar w:fldCharType="separate"/>
            </w:r>
            <w:r w:rsidR="004F7615">
              <w:rPr>
                <w:noProof/>
                <w:webHidden/>
              </w:rPr>
              <w:t>51</w:t>
            </w:r>
            <w:r>
              <w:rPr>
                <w:noProof/>
                <w:webHidden/>
              </w:rPr>
              <w:fldChar w:fldCharType="end"/>
            </w:r>
          </w:hyperlink>
        </w:p>
        <w:p w14:paraId="7B85A53C" w14:textId="1C7DBD64" w:rsidR="00E54117" w:rsidRDefault="00E54117">
          <w:pPr>
            <w:pStyle w:val="TOC2"/>
            <w:tabs>
              <w:tab w:val="right" w:leader="dot" w:pos="9010"/>
            </w:tabs>
            <w:rPr>
              <w:rFonts w:cstheme="minorBidi"/>
              <w:i w:val="0"/>
              <w:iCs w:val="0"/>
              <w:noProof/>
              <w:sz w:val="22"/>
              <w:szCs w:val="22"/>
              <w:lang w:val="en-US" w:bidi="he-IL"/>
            </w:rPr>
          </w:pPr>
          <w:hyperlink w:anchor="_Toc89609890" w:history="1">
            <w:r w:rsidRPr="008C3B74">
              <w:rPr>
                <w:rStyle w:val="Hyperlink"/>
                <w:noProof/>
              </w:rPr>
              <w:t>Referencias</w:t>
            </w:r>
            <w:r>
              <w:rPr>
                <w:noProof/>
                <w:webHidden/>
              </w:rPr>
              <w:tab/>
            </w:r>
            <w:r>
              <w:rPr>
                <w:noProof/>
                <w:webHidden/>
              </w:rPr>
              <w:fldChar w:fldCharType="begin"/>
            </w:r>
            <w:r>
              <w:rPr>
                <w:noProof/>
                <w:webHidden/>
              </w:rPr>
              <w:instrText xml:space="preserve"> PAGEREF _Toc89609890 \h </w:instrText>
            </w:r>
            <w:r>
              <w:rPr>
                <w:noProof/>
                <w:webHidden/>
              </w:rPr>
            </w:r>
            <w:r>
              <w:rPr>
                <w:noProof/>
                <w:webHidden/>
              </w:rPr>
              <w:fldChar w:fldCharType="separate"/>
            </w:r>
            <w:r w:rsidR="004F7615">
              <w:rPr>
                <w:noProof/>
                <w:webHidden/>
              </w:rPr>
              <w:t>52</w:t>
            </w:r>
            <w:r>
              <w:rPr>
                <w:noProof/>
                <w:webHidden/>
              </w:rPr>
              <w:fldChar w:fldCharType="end"/>
            </w:r>
          </w:hyperlink>
        </w:p>
        <w:p w14:paraId="5120E58F" w14:textId="45D5AFC0" w:rsidR="00E54117" w:rsidRDefault="00E54117">
          <w:pPr>
            <w:pStyle w:val="TOC1"/>
            <w:tabs>
              <w:tab w:val="right" w:leader="dot" w:pos="9010"/>
            </w:tabs>
            <w:rPr>
              <w:rFonts w:cstheme="minorBidi"/>
              <w:b w:val="0"/>
              <w:bCs w:val="0"/>
              <w:noProof/>
              <w:sz w:val="22"/>
              <w:szCs w:val="22"/>
              <w:lang w:val="en-US" w:bidi="he-IL"/>
            </w:rPr>
          </w:pPr>
          <w:hyperlink w:anchor="_Toc89609891" w:history="1">
            <w:r w:rsidRPr="008C3B74">
              <w:rPr>
                <w:rStyle w:val="Hyperlink"/>
                <w:noProof/>
              </w:rPr>
              <w:t>V9 Comunicación</w:t>
            </w:r>
            <w:r>
              <w:rPr>
                <w:noProof/>
                <w:webHidden/>
              </w:rPr>
              <w:tab/>
            </w:r>
            <w:r>
              <w:rPr>
                <w:noProof/>
                <w:webHidden/>
              </w:rPr>
              <w:fldChar w:fldCharType="begin"/>
            </w:r>
            <w:r>
              <w:rPr>
                <w:noProof/>
                <w:webHidden/>
              </w:rPr>
              <w:instrText xml:space="preserve"> PAGEREF _Toc89609891 \h </w:instrText>
            </w:r>
            <w:r>
              <w:rPr>
                <w:noProof/>
                <w:webHidden/>
              </w:rPr>
            </w:r>
            <w:r>
              <w:rPr>
                <w:noProof/>
                <w:webHidden/>
              </w:rPr>
              <w:fldChar w:fldCharType="separate"/>
            </w:r>
            <w:r w:rsidR="004F7615">
              <w:rPr>
                <w:noProof/>
                <w:webHidden/>
              </w:rPr>
              <w:t>53</w:t>
            </w:r>
            <w:r>
              <w:rPr>
                <w:noProof/>
                <w:webHidden/>
              </w:rPr>
              <w:fldChar w:fldCharType="end"/>
            </w:r>
          </w:hyperlink>
        </w:p>
        <w:p w14:paraId="7613750A" w14:textId="4EDB5C45" w:rsidR="00E54117" w:rsidRDefault="00E54117">
          <w:pPr>
            <w:pStyle w:val="TOC2"/>
            <w:tabs>
              <w:tab w:val="right" w:leader="dot" w:pos="9010"/>
            </w:tabs>
            <w:rPr>
              <w:rFonts w:cstheme="minorBidi"/>
              <w:i w:val="0"/>
              <w:iCs w:val="0"/>
              <w:noProof/>
              <w:sz w:val="22"/>
              <w:szCs w:val="22"/>
              <w:lang w:val="en-US" w:bidi="he-IL"/>
            </w:rPr>
          </w:pPr>
          <w:hyperlink w:anchor="_Toc89609892" w:history="1">
            <w:r w:rsidRPr="008C3B74">
              <w:rPr>
                <w:rStyle w:val="Hyperlink"/>
                <w:noProof/>
              </w:rPr>
              <w:t>Objetivo de Control</w:t>
            </w:r>
            <w:r>
              <w:rPr>
                <w:noProof/>
                <w:webHidden/>
              </w:rPr>
              <w:tab/>
            </w:r>
            <w:r>
              <w:rPr>
                <w:noProof/>
                <w:webHidden/>
              </w:rPr>
              <w:fldChar w:fldCharType="begin"/>
            </w:r>
            <w:r>
              <w:rPr>
                <w:noProof/>
                <w:webHidden/>
              </w:rPr>
              <w:instrText xml:space="preserve"> PAGEREF _Toc89609892 \h </w:instrText>
            </w:r>
            <w:r>
              <w:rPr>
                <w:noProof/>
                <w:webHidden/>
              </w:rPr>
            </w:r>
            <w:r>
              <w:rPr>
                <w:noProof/>
                <w:webHidden/>
              </w:rPr>
              <w:fldChar w:fldCharType="separate"/>
            </w:r>
            <w:r w:rsidR="004F7615">
              <w:rPr>
                <w:noProof/>
                <w:webHidden/>
              </w:rPr>
              <w:t>53</w:t>
            </w:r>
            <w:r>
              <w:rPr>
                <w:noProof/>
                <w:webHidden/>
              </w:rPr>
              <w:fldChar w:fldCharType="end"/>
            </w:r>
          </w:hyperlink>
        </w:p>
        <w:p w14:paraId="637DF585" w14:textId="6395D0F4" w:rsidR="00E54117" w:rsidRDefault="00E54117">
          <w:pPr>
            <w:pStyle w:val="TOC2"/>
            <w:tabs>
              <w:tab w:val="right" w:leader="dot" w:pos="9010"/>
            </w:tabs>
            <w:rPr>
              <w:rFonts w:cstheme="minorBidi"/>
              <w:i w:val="0"/>
              <w:iCs w:val="0"/>
              <w:noProof/>
              <w:sz w:val="22"/>
              <w:szCs w:val="22"/>
              <w:lang w:val="en-US" w:bidi="he-IL"/>
            </w:rPr>
          </w:pPr>
          <w:hyperlink w:anchor="_Toc89609893" w:history="1">
            <w:r w:rsidRPr="008C3B74">
              <w:rPr>
                <w:rStyle w:val="Hyperlink"/>
                <w:noProof/>
              </w:rPr>
              <w:t>V9.1 Seguridad de la Comunicación del Cliente</w:t>
            </w:r>
            <w:r>
              <w:rPr>
                <w:noProof/>
                <w:webHidden/>
              </w:rPr>
              <w:tab/>
            </w:r>
            <w:r>
              <w:rPr>
                <w:noProof/>
                <w:webHidden/>
              </w:rPr>
              <w:fldChar w:fldCharType="begin"/>
            </w:r>
            <w:r>
              <w:rPr>
                <w:noProof/>
                <w:webHidden/>
              </w:rPr>
              <w:instrText xml:space="preserve"> PAGEREF _Toc89609893 \h </w:instrText>
            </w:r>
            <w:r>
              <w:rPr>
                <w:noProof/>
                <w:webHidden/>
              </w:rPr>
            </w:r>
            <w:r>
              <w:rPr>
                <w:noProof/>
                <w:webHidden/>
              </w:rPr>
              <w:fldChar w:fldCharType="separate"/>
            </w:r>
            <w:r w:rsidR="004F7615">
              <w:rPr>
                <w:noProof/>
                <w:webHidden/>
              </w:rPr>
              <w:t>53</w:t>
            </w:r>
            <w:r>
              <w:rPr>
                <w:noProof/>
                <w:webHidden/>
              </w:rPr>
              <w:fldChar w:fldCharType="end"/>
            </w:r>
          </w:hyperlink>
        </w:p>
        <w:p w14:paraId="7240D6F1" w14:textId="4F94349C" w:rsidR="00E54117" w:rsidRDefault="00E54117">
          <w:pPr>
            <w:pStyle w:val="TOC2"/>
            <w:tabs>
              <w:tab w:val="right" w:leader="dot" w:pos="9010"/>
            </w:tabs>
            <w:rPr>
              <w:rFonts w:cstheme="minorBidi"/>
              <w:i w:val="0"/>
              <w:iCs w:val="0"/>
              <w:noProof/>
              <w:sz w:val="22"/>
              <w:szCs w:val="22"/>
              <w:lang w:val="en-US" w:bidi="he-IL"/>
            </w:rPr>
          </w:pPr>
          <w:hyperlink w:anchor="_Toc89609894" w:history="1">
            <w:r w:rsidRPr="008C3B74">
              <w:rPr>
                <w:rStyle w:val="Hyperlink"/>
                <w:noProof/>
              </w:rPr>
              <w:t>V9.2 Seguridad de la Comunicación del Servidor</w:t>
            </w:r>
            <w:r>
              <w:rPr>
                <w:noProof/>
                <w:webHidden/>
              </w:rPr>
              <w:tab/>
            </w:r>
            <w:r>
              <w:rPr>
                <w:noProof/>
                <w:webHidden/>
              </w:rPr>
              <w:fldChar w:fldCharType="begin"/>
            </w:r>
            <w:r>
              <w:rPr>
                <w:noProof/>
                <w:webHidden/>
              </w:rPr>
              <w:instrText xml:space="preserve"> PAGEREF _Toc89609894 \h </w:instrText>
            </w:r>
            <w:r>
              <w:rPr>
                <w:noProof/>
                <w:webHidden/>
              </w:rPr>
            </w:r>
            <w:r>
              <w:rPr>
                <w:noProof/>
                <w:webHidden/>
              </w:rPr>
              <w:fldChar w:fldCharType="separate"/>
            </w:r>
            <w:r w:rsidR="004F7615">
              <w:rPr>
                <w:noProof/>
                <w:webHidden/>
              </w:rPr>
              <w:t>53</w:t>
            </w:r>
            <w:r>
              <w:rPr>
                <w:noProof/>
                <w:webHidden/>
              </w:rPr>
              <w:fldChar w:fldCharType="end"/>
            </w:r>
          </w:hyperlink>
        </w:p>
        <w:p w14:paraId="3C82BD68" w14:textId="0B4446A4" w:rsidR="00E54117" w:rsidRDefault="00E54117">
          <w:pPr>
            <w:pStyle w:val="TOC2"/>
            <w:tabs>
              <w:tab w:val="right" w:leader="dot" w:pos="9010"/>
            </w:tabs>
            <w:rPr>
              <w:rFonts w:cstheme="minorBidi"/>
              <w:i w:val="0"/>
              <w:iCs w:val="0"/>
              <w:noProof/>
              <w:sz w:val="22"/>
              <w:szCs w:val="22"/>
              <w:lang w:val="en-US" w:bidi="he-IL"/>
            </w:rPr>
          </w:pPr>
          <w:hyperlink w:anchor="_Toc89609895" w:history="1">
            <w:r w:rsidRPr="008C3B74">
              <w:rPr>
                <w:rStyle w:val="Hyperlink"/>
                <w:noProof/>
              </w:rPr>
              <w:t>Referencias</w:t>
            </w:r>
            <w:r>
              <w:rPr>
                <w:noProof/>
                <w:webHidden/>
              </w:rPr>
              <w:tab/>
            </w:r>
            <w:r>
              <w:rPr>
                <w:noProof/>
                <w:webHidden/>
              </w:rPr>
              <w:fldChar w:fldCharType="begin"/>
            </w:r>
            <w:r>
              <w:rPr>
                <w:noProof/>
                <w:webHidden/>
              </w:rPr>
              <w:instrText xml:space="preserve"> PAGEREF _Toc89609895 \h </w:instrText>
            </w:r>
            <w:r>
              <w:rPr>
                <w:noProof/>
                <w:webHidden/>
              </w:rPr>
            </w:r>
            <w:r>
              <w:rPr>
                <w:noProof/>
                <w:webHidden/>
              </w:rPr>
              <w:fldChar w:fldCharType="separate"/>
            </w:r>
            <w:r w:rsidR="004F7615">
              <w:rPr>
                <w:noProof/>
                <w:webHidden/>
              </w:rPr>
              <w:t>54</w:t>
            </w:r>
            <w:r>
              <w:rPr>
                <w:noProof/>
                <w:webHidden/>
              </w:rPr>
              <w:fldChar w:fldCharType="end"/>
            </w:r>
          </w:hyperlink>
        </w:p>
        <w:p w14:paraId="7EA9214F" w14:textId="7D69495B" w:rsidR="00E54117" w:rsidRDefault="00E54117">
          <w:pPr>
            <w:pStyle w:val="TOC1"/>
            <w:tabs>
              <w:tab w:val="right" w:leader="dot" w:pos="9010"/>
            </w:tabs>
            <w:rPr>
              <w:rFonts w:cstheme="minorBidi"/>
              <w:b w:val="0"/>
              <w:bCs w:val="0"/>
              <w:noProof/>
              <w:sz w:val="22"/>
              <w:szCs w:val="22"/>
              <w:lang w:val="en-US" w:bidi="he-IL"/>
            </w:rPr>
          </w:pPr>
          <w:hyperlink w:anchor="_Toc89609896" w:history="1">
            <w:r w:rsidRPr="008C3B74">
              <w:rPr>
                <w:rStyle w:val="Hyperlink"/>
                <w:noProof/>
              </w:rPr>
              <w:t>V10 Código Malicioso</w:t>
            </w:r>
            <w:r>
              <w:rPr>
                <w:noProof/>
                <w:webHidden/>
              </w:rPr>
              <w:tab/>
            </w:r>
            <w:r>
              <w:rPr>
                <w:noProof/>
                <w:webHidden/>
              </w:rPr>
              <w:fldChar w:fldCharType="begin"/>
            </w:r>
            <w:r>
              <w:rPr>
                <w:noProof/>
                <w:webHidden/>
              </w:rPr>
              <w:instrText xml:space="preserve"> PAGEREF _Toc89609896 \h </w:instrText>
            </w:r>
            <w:r>
              <w:rPr>
                <w:noProof/>
                <w:webHidden/>
              </w:rPr>
            </w:r>
            <w:r>
              <w:rPr>
                <w:noProof/>
                <w:webHidden/>
              </w:rPr>
              <w:fldChar w:fldCharType="separate"/>
            </w:r>
            <w:r w:rsidR="004F7615">
              <w:rPr>
                <w:noProof/>
                <w:webHidden/>
              </w:rPr>
              <w:t>55</w:t>
            </w:r>
            <w:r>
              <w:rPr>
                <w:noProof/>
                <w:webHidden/>
              </w:rPr>
              <w:fldChar w:fldCharType="end"/>
            </w:r>
          </w:hyperlink>
        </w:p>
        <w:p w14:paraId="396FCE6F" w14:textId="0E270AE3" w:rsidR="00E54117" w:rsidRDefault="00E54117">
          <w:pPr>
            <w:pStyle w:val="TOC2"/>
            <w:tabs>
              <w:tab w:val="right" w:leader="dot" w:pos="9010"/>
            </w:tabs>
            <w:rPr>
              <w:rFonts w:cstheme="minorBidi"/>
              <w:i w:val="0"/>
              <w:iCs w:val="0"/>
              <w:noProof/>
              <w:sz w:val="22"/>
              <w:szCs w:val="22"/>
              <w:lang w:val="en-US" w:bidi="he-IL"/>
            </w:rPr>
          </w:pPr>
          <w:hyperlink w:anchor="_Toc89609897" w:history="1">
            <w:r w:rsidRPr="008C3B74">
              <w:rPr>
                <w:rStyle w:val="Hyperlink"/>
                <w:noProof/>
              </w:rPr>
              <w:t>Objetivo de Control</w:t>
            </w:r>
            <w:r>
              <w:rPr>
                <w:noProof/>
                <w:webHidden/>
              </w:rPr>
              <w:tab/>
            </w:r>
            <w:r>
              <w:rPr>
                <w:noProof/>
                <w:webHidden/>
              </w:rPr>
              <w:fldChar w:fldCharType="begin"/>
            </w:r>
            <w:r>
              <w:rPr>
                <w:noProof/>
                <w:webHidden/>
              </w:rPr>
              <w:instrText xml:space="preserve"> PAGEREF _Toc89609897 \h </w:instrText>
            </w:r>
            <w:r>
              <w:rPr>
                <w:noProof/>
                <w:webHidden/>
              </w:rPr>
            </w:r>
            <w:r>
              <w:rPr>
                <w:noProof/>
                <w:webHidden/>
              </w:rPr>
              <w:fldChar w:fldCharType="separate"/>
            </w:r>
            <w:r w:rsidR="004F7615">
              <w:rPr>
                <w:noProof/>
                <w:webHidden/>
              </w:rPr>
              <w:t>55</w:t>
            </w:r>
            <w:r>
              <w:rPr>
                <w:noProof/>
                <w:webHidden/>
              </w:rPr>
              <w:fldChar w:fldCharType="end"/>
            </w:r>
          </w:hyperlink>
        </w:p>
        <w:p w14:paraId="114F402F" w14:textId="51A3C9F8" w:rsidR="00E54117" w:rsidRDefault="00E54117">
          <w:pPr>
            <w:pStyle w:val="TOC2"/>
            <w:tabs>
              <w:tab w:val="right" w:leader="dot" w:pos="9010"/>
            </w:tabs>
            <w:rPr>
              <w:rFonts w:cstheme="minorBidi"/>
              <w:i w:val="0"/>
              <w:iCs w:val="0"/>
              <w:noProof/>
              <w:sz w:val="22"/>
              <w:szCs w:val="22"/>
              <w:lang w:val="en-US" w:bidi="he-IL"/>
            </w:rPr>
          </w:pPr>
          <w:hyperlink w:anchor="_Toc89609898" w:history="1">
            <w:r w:rsidRPr="008C3B74">
              <w:rPr>
                <w:rStyle w:val="Hyperlink"/>
                <w:noProof/>
              </w:rPr>
              <w:t>V10.1 Integridad de Código</w:t>
            </w:r>
            <w:r>
              <w:rPr>
                <w:noProof/>
                <w:webHidden/>
              </w:rPr>
              <w:tab/>
            </w:r>
            <w:r>
              <w:rPr>
                <w:noProof/>
                <w:webHidden/>
              </w:rPr>
              <w:fldChar w:fldCharType="begin"/>
            </w:r>
            <w:r>
              <w:rPr>
                <w:noProof/>
                <w:webHidden/>
              </w:rPr>
              <w:instrText xml:space="preserve"> PAGEREF _Toc89609898 \h </w:instrText>
            </w:r>
            <w:r>
              <w:rPr>
                <w:noProof/>
                <w:webHidden/>
              </w:rPr>
            </w:r>
            <w:r>
              <w:rPr>
                <w:noProof/>
                <w:webHidden/>
              </w:rPr>
              <w:fldChar w:fldCharType="separate"/>
            </w:r>
            <w:r w:rsidR="004F7615">
              <w:rPr>
                <w:noProof/>
                <w:webHidden/>
              </w:rPr>
              <w:t>55</w:t>
            </w:r>
            <w:r>
              <w:rPr>
                <w:noProof/>
                <w:webHidden/>
              </w:rPr>
              <w:fldChar w:fldCharType="end"/>
            </w:r>
          </w:hyperlink>
        </w:p>
        <w:p w14:paraId="285E05F8" w14:textId="65D6DE77" w:rsidR="00E54117" w:rsidRDefault="00E54117">
          <w:pPr>
            <w:pStyle w:val="TOC2"/>
            <w:tabs>
              <w:tab w:val="right" w:leader="dot" w:pos="9010"/>
            </w:tabs>
            <w:rPr>
              <w:rFonts w:cstheme="minorBidi"/>
              <w:i w:val="0"/>
              <w:iCs w:val="0"/>
              <w:noProof/>
              <w:sz w:val="22"/>
              <w:szCs w:val="22"/>
              <w:lang w:val="en-US" w:bidi="he-IL"/>
            </w:rPr>
          </w:pPr>
          <w:hyperlink w:anchor="_Toc89609899" w:history="1">
            <w:r w:rsidRPr="008C3B74">
              <w:rPr>
                <w:rStyle w:val="Hyperlink"/>
                <w:noProof/>
              </w:rPr>
              <w:t>V10.2 Búsqueda de Código Malicioso</w:t>
            </w:r>
            <w:r>
              <w:rPr>
                <w:noProof/>
                <w:webHidden/>
              </w:rPr>
              <w:tab/>
            </w:r>
            <w:r>
              <w:rPr>
                <w:noProof/>
                <w:webHidden/>
              </w:rPr>
              <w:fldChar w:fldCharType="begin"/>
            </w:r>
            <w:r>
              <w:rPr>
                <w:noProof/>
                <w:webHidden/>
              </w:rPr>
              <w:instrText xml:space="preserve"> PAGEREF _Toc89609899 \h </w:instrText>
            </w:r>
            <w:r>
              <w:rPr>
                <w:noProof/>
                <w:webHidden/>
              </w:rPr>
            </w:r>
            <w:r>
              <w:rPr>
                <w:noProof/>
                <w:webHidden/>
              </w:rPr>
              <w:fldChar w:fldCharType="separate"/>
            </w:r>
            <w:r w:rsidR="004F7615">
              <w:rPr>
                <w:noProof/>
                <w:webHidden/>
              </w:rPr>
              <w:t>55</w:t>
            </w:r>
            <w:r>
              <w:rPr>
                <w:noProof/>
                <w:webHidden/>
              </w:rPr>
              <w:fldChar w:fldCharType="end"/>
            </w:r>
          </w:hyperlink>
        </w:p>
        <w:p w14:paraId="3A17CC18" w14:textId="42864320" w:rsidR="00E54117" w:rsidRDefault="00E54117">
          <w:pPr>
            <w:pStyle w:val="TOC2"/>
            <w:tabs>
              <w:tab w:val="right" w:leader="dot" w:pos="9010"/>
            </w:tabs>
            <w:rPr>
              <w:rFonts w:cstheme="minorBidi"/>
              <w:i w:val="0"/>
              <w:iCs w:val="0"/>
              <w:noProof/>
              <w:sz w:val="22"/>
              <w:szCs w:val="22"/>
              <w:lang w:val="en-US" w:bidi="he-IL"/>
            </w:rPr>
          </w:pPr>
          <w:hyperlink w:anchor="_Toc89609900" w:history="1">
            <w:r w:rsidRPr="008C3B74">
              <w:rPr>
                <w:rStyle w:val="Hyperlink"/>
                <w:noProof/>
              </w:rPr>
              <w:t>V10.3 Integridad de Aplicación</w:t>
            </w:r>
            <w:r>
              <w:rPr>
                <w:noProof/>
                <w:webHidden/>
              </w:rPr>
              <w:tab/>
            </w:r>
            <w:r>
              <w:rPr>
                <w:noProof/>
                <w:webHidden/>
              </w:rPr>
              <w:fldChar w:fldCharType="begin"/>
            </w:r>
            <w:r>
              <w:rPr>
                <w:noProof/>
                <w:webHidden/>
              </w:rPr>
              <w:instrText xml:space="preserve"> PAGEREF _Toc89609900 \h </w:instrText>
            </w:r>
            <w:r>
              <w:rPr>
                <w:noProof/>
                <w:webHidden/>
              </w:rPr>
            </w:r>
            <w:r>
              <w:rPr>
                <w:noProof/>
                <w:webHidden/>
              </w:rPr>
              <w:fldChar w:fldCharType="separate"/>
            </w:r>
            <w:r w:rsidR="004F7615">
              <w:rPr>
                <w:noProof/>
                <w:webHidden/>
              </w:rPr>
              <w:t>56</w:t>
            </w:r>
            <w:r>
              <w:rPr>
                <w:noProof/>
                <w:webHidden/>
              </w:rPr>
              <w:fldChar w:fldCharType="end"/>
            </w:r>
          </w:hyperlink>
        </w:p>
        <w:p w14:paraId="3DFD75C2" w14:textId="6776EC6F" w:rsidR="00E54117" w:rsidRDefault="00E54117">
          <w:pPr>
            <w:pStyle w:val="TOC2"/>
            <w:tabs>
              <w:tab w:val="right" w:leader="dot" w:pos="9010"/>
            </w:tabs>
            <w:rPr>
              <w:rFonts w:cstheme="minorBidi"/>
              <w:i w:val="0"/>
              <w:iCs w:val="0"/>
              <w:noProof/>
              <w:sz w:val="22"/>
              <w:szCs w:val="22"/>
              <w:lang w:val="en-US" w:bidi="he-IL"/>
            </w:rPr>
          </w:pPr>
          <w:hyperlink w:anchor="_Toc89609901" w:history="1">
            <w:r w:rsidRPr="008C3B74">
              <w:rPr>
                <w:rStyle w:val="Hyperlink"/>
                <w:noProof/>
              </w:rPr>
              <w:t>Referencias</w:t>
            </w:r>
            <w:r>
              <w:rPr>
                <w:noProof/>
                <w:webHidden/>
              </w:rPr>
              <w:tab/>
            </w:r>
            <w:r>
              <w:rPr>
                <w:noProof/>
                <w:webHidden/>
              </w:rPr>
              <w:fldChar w:fldCharType="begin"/>
            </w:r>
            <w:r>
              <w:rPr>
                <w:noProof/>
                <w:webHidden/>
              </w:rPr>
              <w:instrText xml:space="preserve"> PAGEREF _Toc89609901 \h </w:instrText>
            </w:r>
            <w:r>
              <w:rPr>
                <w:noProof/>
                <w:webHidden/>
              </w:rPr>
            </w:r>
            <w:r>
              <w:rPr>
                <w:noProof/>
                <w:webHidden/>
              </w:rPr>
              <w:fldChar w:fldCharType="separate"/>
            </w:r>
            <w:r w:rsidR="004F7615">
              <w:rPr>
                <w:noProof/>
                <w:webHidden/>
              </w:rPr>
              <w:t>56</w:t>
            </w:r>
            <w:r>
              <w:rPr>
                <w:noProof/>
                <w:webHidden/>
              </w:rPr>
              <w:fldChar w:fldCharType="end"/>
            </w:r>
          </w:hyperlink>
        </w:p>
        <w:p w14:paraId="3F9B606E" w14:textId="7558CC0F" w:rsidR="00E54117" w:rsidRDefault="00E54117">
          <w:pPr>
            <w:pStyle w:val="TOC1"/>
            <w:tabs>
              <w:tab w:val="right" w:leader="dot" w:pos="9010"/>
            </w:tabs>
            <w:rPr>
              <w:rFonts w:cstheme="minorBidi"/>
              <w:b w:val="0"/>
              <w:bCs w:val="0"/>
              <w:noProof/>
              <w:sz w:val="22"/>
              <w:szCs w:val="22"/>
              <w:lang w:val="en-US" w:bidi="he-IL"/>
            </w:rPr>
          </w:pPr>
          <w:hyperlink w:anchor="_Toc89609902" w:history="1">
            <w:r w:rsidRPr="008C3B74">
              <w:rPr>
                <w:rStyle w:val="Hyperlink"/>
                <w:noProof/>
              </w:rPr>
              <w:t>V11 Lógica de Negocio</w:t>
            </w:r>
            <w:r>
              <w:rPr>
                <w:noProof/>
                <w:webHidden/>
              </w:rPr>
              <w:tab/>
            </w:r>
            <w:r>
              <w:rPr>
                <w:noProof/>
                <w:webHidden/>
              </w:rPr>
              <w:fldChar w:fldCharType="begin"/>
            </w:r>
            <w:r>
              <w:rPr>
                <w:noProof/>
                <w:webHidden/>
              </w:rPr>
              <w:instrText xml:space="preserve"> PAGEREF _Toc89609902 \h </w:instrText>
            </w:r>
            <w:r>
              <w:rPr>
                <w:noProof/>
                <w:webHidden/>
              </w:rPr>
            </w:r>
            <w:r>
              <w:rPr>
                <w:noProof/>
                <w:webHidden/>
              </w:rPr>
              <w:fldChar w:fldCharType="separate"/>
            </w:r>
            <w:r w:rsidR="004F7615">
              <w:rPr>
                <w:noProof/>
                <w:webHidden/>
              </w:rPr>
              <w:t>57</w:t>
            </w:r>
            <w:r>
              <w:rPr>
                <w:noProof/>
                <w:webHidden/>
              </w:rPr>
              <w:fldChar w:fldCharType="end"/>
            </w:r>
          </w:hyperlink>
        </w:p>
        <w:p w14:paraId="46CF2457" w14:textId="189D2493" w:rsidR="00E54117" w:rsidRDefault="00E54117">
          <w:pPr>
            <w:pStyle w:val="TOC2"/>
            <w:tabs>
              <w:tab w:val="right" w:leader="dot" w:pos="9010"/>
            </w:tabs>
            <w:rPr>
              <w:rFonts w:cstheme="minorBidi"/>
              <w:i w:val="0"/>
              <w:iCs w:val="0"/>
              <w:noProof/>
              <w:sz w:val="22"/>
              <w:szCs w:val="22"/>
              <w:lang w:val="en-US" w:bidi="he-IL"/>
            </w:rPr>
          </w:pPr>
          <w:hyperlink w:anchor="_Toc89609903" w:history="1">
            <w:r w:rsidRPr="008C3B74">
              <w:rPr>
                <w:rStyle w:val="Hyperlink"/>
                <w:noProof/>
              </w:rPr>
              <w:t>Objetivo de Control</w:t>
            </w:r>
            <w:r>
              <w:rPr>
                <w:noProof/>
                <w:webHidden/>
              </w:rPr>
              <w:tab/>
            </w:r>
            <w:r>
              <w:rPr>
                <w:noProof/>
                <w:webHidden/>
              </w:rPr>
              <w:fldChar w:fldCharType="begin"/>
            </w:r>
            <w:r>
              <w:rPr>
                <w:noProof/>
                <w:webHidden/>
              </w:rPr>
              <w:instrText xml:space="preserve"> PAGEREF _Toc89609903 \h </w:instrText>
            </w:r>
            <w:r>
              <w:rPr>
                <w:noProof/>
                <w:webHidden/>
              </w:rPr>
            </w:r>
            <w:r>
              <w:rPr>
                <w:noProof/>
                <w:webHidden/>
              </w:rPr>
              <w:fldChar w:fldCharType="separate"/>
            </w:r>
            <w:r w:rsidR="004F7615">
              <w:rPr>
                <w:noProof/>
                <w:webHidden/>
              </w:rPr>
              <w:t>57</w:t>
            </w:r>
            <w:r>
              <w:rPr>
                <w:noProof/>
                <w:webHidden/>
              </w:rPr>
              <w:fldChar w:fldCharType="end"/>
            </w:r>
          </w:hyperlink>
        </w:p>
        <w:p w14:paraId="13B20948" w14:textId="5040CC36" w:rsidR="00E54117" w:rsidRDefault="00E54117">
          <w:pPr>
            <w:pStyle w:val="TOC2"/>
            <w:tabs>
              <w:tab w:val="right" w:leader="dot" w:pos="9010"/>
            </w:tabs>
            <w:rPr>
              <w:rFonts w:cstheme="minorBidi"/>
              <w:i w:val="0"/>
              <w:iCs w:val="0"/>
              <w:noProof/>
              <w:sz w:val="22"/>
              <w:szCs w:val="22"/>
              <w:lang w:val="en-US" w:bidi="he-IL"/>
            </w:rPr>
          </w:pPr>
          <w:hyperlink w:anchor="_Toc89609904" w:history="1">
            <w:r w:rsidRPr="008C3B74">
              <w:rPr>
                <w:rStyle w:val="Hyperlink"/>
                <w:noProof/>
              </w:rPr>
              <w:t>V11.1 Seguridad de la Lógica de Negocio</w:t>
            </w:r>
            <w:r>
              <w:rPr>
                <w:noProof/>
                <w:webHidden/>
              </w:rPr>
              <w:tab/>
            </w:r>
            <w:r>
              <w:rPr>
                <w:noProof/>
                <w:webHidden/>
              </w:rPr>
              <w:fldChar w:fldCharType="begin"/>
            </w:r>
            <w:r>
              <w:rPr>
                <w:noProof/>
                <w:webHidden/>
              </w:rPr>
              <w:instrText xml:space="preserve"> PAGEREF _Toc89609904 \h </w:instrText>
            </w:r>
            <w:r>
              <w:rPr>
                <w:noProof/>
                <w:webHidden/>
              </w:rPr>
            </w:r>
            <w:r>
              <w:rPr>
                <w:noProof/>
                <w:webHidden/>
              </w:rPr>
              <w:fldChar w:fldCharType="separate"/>
            </w:r>
            <w:r w:rsidR="004F7615">
              <w:rPr>
                <w:noProof/>
                <w:webHidden/>
              </w:rPr>
              <w:t>57</w:t>
            </w:r>
            <w:r>
              <w:rPr>
                <w:noProof/>
                <w:webHidden/>
              </w:rPr>
              <w:fldChar w:fldCharType="end"/>
            </w:r>
          </w:hyperlink>
        </w:p>
        <w:p w14:paraId="301AC34F" w14:textId="1E9109EC" w:rsidR="00E54117" w:rsidRDefault="00E54117">
          <w:pPr>
            <w:pStyle w:val="TOC2"/>
            <w:tabs>
              <w:tab w:val="right" w:leader="dot" w:pos="9010"/>
            </w:tabs>
            <w:rPr>
              <w:rFonts w:cstheme="minorBidi"/>
              <w:i w:val="0"/>
              <w:iCs w:val="0"/>
              <w:noProof/>
              <w:sz w:val="22"/>
              <w:szCs w:val="22"/>
              <w:lang w:val="en-US" w:bidi="he-IL"/>
            </w:rPr>
          </w:pPr>
          <w:hyperlink w:anchor="_Toc89609905" w:history="1">
            <w:r w:rsidRPr="008C3B74">
              <w:rPr>
                <w:rStyle w:val="Hyperlink"/>
                <w:noProof/>
              </w:rPr>
              <w:t>Referencias</w:t>
            </w:r>
            <w:r>
              <w:rPr>
                <w:noProof/>
                <w:webHidden/>
              </w:rPr>
              <w:tab/>
            </w:r>
            <w:r>
              <w:rPr>
                <w:noProof/>
                <w:webHidden/>
              </w:rPr>
              <w:fldChar w:fldCharType="begin"/>
            </w:r>
            <w:r>
              <w:rPr>
                <w:noProof/>
                <w:webHidden/>
              </w:rPr>
              <w:instrText xml:space="preserve"> PAGEREF _Toc89609905 \h </w:instrText>
            </w:r>
            <w:r>
              <w:rPr>
                <w:noProof/>
                <w:webHidden/>
              </w:rPr>
            </w:r>
            <w:r>
              <w:rPr>
                <w:noProof/>
                <w:webHidden/>
              </w:rPr>
              <w:fldChar w:fldCharType="separate"/>
            </w:r>
            <w:r w:rsidR="004F7615">
              <w:rPr>
                <w:noProof/>
                <w:webHidden/>
              </w:rPr>
              <w:t>57</w:t>
            </w:r>
            <w:r>
              <w:rPr>
                <w:noProof/>
                <w:webHidden/>
              </w:rPr>
              <w:fldChar w:fldCharType="end"/>
            </w:r>
          </w:hyperlink>
        </w:p>
        <w:p w14:paraId="0DC3715D" w14:textId="6CBAD791" w:rsidR="00E54117" w:rsidRDefault="00E54117">
          <w:pPr>
            <w:pStyle w:val="TOC1"/>
            <w:tabs>
              <w:tab w:val="right" w:leader="dot" w:pos="9010"/>
            </w:tabs>
            <w:rPr>
              <w:rFonts w:cstheme="minorBidi"/>
              <w:b w:val="0"/>
              <w:bCs w:val="0"/>
              <w:noProof/>
              <w:sz w:val="22"/>
              <w:szCs w:val="22"/>
              <w:lang w:val="en-US" w:bidi="he-IL"/>
            </w:rPr>
          </w:pPr>
          <w:hyperlink w:anchor="_Toc89609906" w:history="1">
            <w:r w:rsidRPr="008C3B74">
              <w:rPr>
                <w:rStyle w:val="Hyperlink"/>
                <w:noProof/>
              </w:rPr>
              <w:t>V12 Archivos y Recursos</w:t>
            </w:r>
            <w:r>
              <w:rPr>
                <w:noProof/>
                <w:webHidden/>
              </w:rPr>
              <w:tab/>
            </w:r>
            <w:r>
              <w:rPr>
                <w:noProof/>
                <w:webHidden/>
              </w:rPr>
              <w:fldChar w:fldCharType="begin"/>
            </w:r>
            <w:r>
              <w:rPr>
                <w:noProof/>
                <w:webHidden/>
              </w:rPr>
              <w:instrText xml:space="preserve"> PAGEREF _Toc89609906 \h </w:instrText>
            </w:r>
            <w:r>
              <w:rPr>
                <w:noProof/>
                <w:webHidden/>
              </w:rPr>
            </w:r>
            <w:r>
              <w:rPr>
                <w:noProof/>
                <w:webHidden/>
              </w:rPr>
              <w:fldChar w:fldCharType="separate"/>
            </w:r>
            <w:r w:rsidR="004F7615">
              <w:rPr>
                <w:noProof/>
                <w:webHidden/>
              </w:rPr>
              <w:t>59</w:t>
            </w:r>
            <w:r>
              <w:rPr>
                <w:noProof/>
                <w:webHidden/>
              </w:rPr>
              <w:fldChar w:fldCharType="end"/>
            </w:r>
          </w:hyperlink>
        </w:p>
        <w:p w14:paraId="1DE0B116" w14:textId="5318B5A0" w:rsidR="00E54117" w:rsidRDefault="00E54117">
          <w:pPr>
            <w:pStyle w:val="TOC2"/>
            <w:tabs>
              <w:tab w:val="right" w:leader="dot" w:pos="9010"/>
            </w:tabs>
            <w:rPr>
              <w:rFonts w:cstheme="minorBidi"/>
              <w:i w:val="0"/>
              <w:iCs w:val="0"/>
              <w:noProof/>
              <w:sz w:val="22"/>
              <w:szCs w:val="22"/>
              <w:lang w:val="en-US" w:bidi="he-IL"/>
            </w:rPr>
          </w:pPr>
          <w:hyperlink w:anchor="_Toc89609907" w:history="1">
            <w:r w:rsidRPr="008C3B74">
              <w:rPr>
                <w:rStyle w:val="Hyperlink"/>
                <w:noProof/>
              </w:rPr>
              <w:t>Objetivo de Control</w:t>
            </w:r>
            <w:r>
              <w:rPr>
                <w:noProof/>
                <w:webHidden/>
              </w:rPr>
              <w:tab/>
            </w:r>
            <w:r>
              <w:rPr>
                <w:noProof/>
                <w:webHidden/>
              </w:rPr>
              <w:fldChar w:fldCharType="begin"/>
            </w:r>
            <w:r>
              <w:rPr>
                <w:noProof/>
                <w:webHidden/>
              </w:rPr>
              <w:instrText xml:space="preserve"> PAGEREF _Toc89609907 \h </w:instrText>
            </w:r>
            <w:r>
              <w:rPr>
                <w:noProof/>
                <w:webHidden/>
              </w:rPr>
            </w:r>
            <w:r>
              <w:rPr>
                <w:noProof/>
                <w:webHidden/>
              </w:rPr>
              <w:fldChar w:fldCharType="separate"/>
            </w:r>
            <w:r w:rsidR="004F7615">
              <w:rPr>
                <w:noProof/>
                <w:webHidden/>
              </w:rPr>
              <w:t>59</w:t>
            </w:r>
            <w:r>
              <w:rPr>
                <w:noProof/>
                <w:webHidden/>
              </w:rPr>
              <w:fldChar w:fldCharType="end"/>
            </w:r>
          </w:hyperlink>
        </w:p>
        <w:p w14:paraId="4FF66A97" w14:textId="76A0B140" w:rsidR="00E54117" w:rsidRDefault="00E54117">
          <w:pPr>
            <w:pStyle w:val="TOC2"/>
            <w:tabs>
              <w:tab w:val="right" w:leader="dot" w:pos="9010"/>
            </w:tabs>
            <w:rPr>
              <w:rFonts w:cstheme="minorBidi"/>
              <w:i w:val="0"/>
              <w:iCs w:val="0"/>
              <w:noProof/>
              <w:sz w:val="22"/>
              <w:szCs w:val="22"/>
              <w:lang w:val="en-US" w:bidi="he-IL"/>
            </w:rPr>
          </w:pPr>
          <w:hyperlink w:anchor="_Toc89609908" w:history="1">
            <w:r w:rsidRPr="008C3B74">
              <w:rPr>
                <w:rStyle w:val="Hyperlink"/>
                <w:noProof/>
              </w:rPr>
              <w:t>V12.1 Carga de Archivos</w:t>
            </w:r>
            <w:r>
              <w:rPr>
                <w:noProof/>
                <w:webHidden/>
              </w:rPr>
              <w:tab/>
            </w:r>
            <w:r>
              <w:rPr>
                <w:noProof/>
                <w:webHidden/>
              </w:rPr>
              <w:fldChar w:fldCharType="begin"/>
            </w:r>
            <w:r>
              <w:rPr>
                <w:noProof/>
                <w:webHidden/>
              </w:rPr>
              <w:instrText xml:space="preserve"> PAGEREF _Toc89609908 \h </w:instrText>
            </w:r>
            <w:r>
              <w:rPr>
                <w:noProof/>
                <w:webHidden/>
              </w:rPr>
            </w:r>
            <w:r>
              <w:rPr>
                <w:noProof/>
                <w:webHidden/>
              </w:rPr>
              <w:fldChar w:fldCharType="separate"/>
            </w:r>
            <w:r w:rsidR="004F7615">
              <w:rPr>
                <w:noProof/>
                <w:webHidden/>
              </w:rPr>
              <w:t>59</w:t>
            </w:r>
            <w:r>
              <w:rPr>
                <w:noProof/>
                <w:webHidden/>
              </w:rPr>
              <w:fldChar w:fldCharType="end"/>
            </w:r>
          </w:hyperlink>
        </w:p>
        <w:p w14:paraId="3B63F547" w14:textId="23DCB925" w:rsidR="00E54117" w:rsidRDefault="00E54117">
          <w:pPr>
            <w:pStyle w:val="TOC2"/>
            <w:tabs>
              <w:tab w:val="right" w:leader="dot" w:pos="9010"/>
            </w:tabs>
            <w:rPr>
              <w:rFonts w:cstheme="minorBidi"/>
              <w:i w:val="0"/>
              <w:iCs w:val="0"/>
              <w:noProof/>
              <w:sz w:val="22"/>
              <w:szCs w:val="22"/>
              <w:lang w:val="en-US" w:bidi="he-IL"/>
            </w:rPr>
          </w:pPr>
          <w:hyperlink w:anchor="_Toc89609909" w:history="1">
            <w:r w:rsidRPr="008C3B74">
              <w:rPr>
                <w:rStyle w:val="Hyperlink"/>
                <w:noProof/>
              </w:rPr>
              <w:t>V12.2 Integridad de Archivos</w:t>
            </w:r>
            <w:r>
              <w:rPr>
                <w:noProof/>
                <w:webHidden/>
              </w:rPr>
              <w:tab/>
            </w:r>
            <w:r>
              <w:rPr>
                <w:noProof/>
                <w:webHidden/>
              </w:rPr>
              <w:fldChar w:fldCharType="begin"/>
            </w:r>
            <w:r>
              <w:rPr>
                <w:noProof/>
                <w:webHidden/>
              </w:rPr>
              <w:instrText xml:space="preserve"> PAGEREF _Toc89609909 \h </w:instrText>
            </w:r>
            <w:r>
              <w:rPr>
                <w:noProof/>
                <w:webHidden/>
              </w:rPr>
            </w:r>
            <w:r>
              <w:rPr>
                <w:noProof/>
                <w:webHidden/>
              </w:rPr>
              <w:fldChar w:fldCharType="separate"/>
            </w:r>
            <w:r w:rsidR="004F7615">
              <w:rPr>
                <w:noProof/>
                <w:webHidden/>
              </w:rPr>
              <w:t>59</w:t>
            </w:r>
            <w:r>
              <w:rPr>
                <w:noProof/>
                <w:webHidden/>
              </w:rPr>
              <w:fldChar w:fldCharType="end"/>
            </w:r>
          </w:hyperlink>
        </w:p>
        <w:p w14:paraId="04C57725" w14:textId="4F3672DF" w:rsidR="00E54117" w:rsidRDefault="00E54117">
          <w:pPr>
            <w:pStyle w:val="TOC2"/>
            <w:tabs>
              <w:tab w:val="right" w:leader="dot" w:pos="9010"/>
            </w:tabs>
            <w:rPr>
              <w:rFonts w:cstheme="minorBidi"/>
              <w:i w:val="0"/>
              <w:iCs w:val="0"/>
              <w:noProof/>
              <w:sz w:val="22"/>
              <w:szCs w:val="22"/>
              <w:lang w:val="en-US" w:bidi="he-IL"/>
            </w:rPr>
          </w:pPr>
          <w:hyperlink w:anchor="_Toc89609910" w:history="1">
            <w:r w:rsidRPr="008C3B74">
              <w:rPr>
                <w:rStyle w:val="Hyperlink"/>
                <w:noProof/>
              </w:rPr>
              <w:t>V12.3 Ejecución de Archivos</w:t>
            </w:r>
            <w:r>
              <w:rPr>
                <w:noProof/>
                <w:webHidden/>
              </w:rPr>
              <w:tab/>
            </w:r>
            <w:r>
              <w:rPr>
                <w:noProof/>
                <w:webHidden/>
              </w:rPr>
              <w:fldChar w:fldCharType="begin"/>
            </w:r>
            <w:r>
              <w:rPr>
                <w:noProof/>
                <w:webHidden/>
              </w:rPr>
              <w:instrText xml:space="preserve"> PAGEREF _Toc89609910 \h </w:instrText>
            </w:r>
            <w:r>
              <w:rPr>
                <w:noProof/>
                <w:webHidden/>
              </w:rPr>
            </w:r>
            <w:r>
              <w:rPr>
                <w:noProof/>
                <w:webHidden/>
              </w:rPr>
              <w:fldChar w:fldCharType="separate"/>
            </w:r>
            <w:r w:rsidR="004F7615">
              <w:rPr>
                <w:noProof/>
                <w:webHidden/>
              </w:rPr>
              <w:t>59</w:t>
            </w:r>
            <w:r>
              <w:rPr>
                <w:noProof/>
                <w:webHidden/>
              </w:rPr>
              <w:fldChar w:fldCharType="end"/>
            </w:r>
          </w:hyperlink>
        </w:p>
        <w:p w14:paraId="26786B75" w14:textId="4C034719" w:rsidR="00E54117" w:rsidRDefault="00E54117">
          <w:pPr>
            <w:pStyle w:val="TOC2"/>
            <w:tabs>
              <w:tab w:val="right" w:leader="dot" w:pos="9010"/>
            </w:tabs>
            <w:rPr>
              <w:rFonts w:cstheme="minorBidi"/>
              <w:i w:val="0"/>
              <w:iCs w:val="0"/>
              <w:noProof/>
              <w:sz w:val="22"/>
              <w:szCs w:val="22"/>
              <w:lang w:val="en-US" w:bidi="he-IL"/>
            </w:rPr>
          </w:pPr>
          <w:hyperlink w:anchor="_Toc89609911" w:history="1">
            <w:r w:rsidRPr="008C3B74">
              <w:rPr>
                <w:rStyle w:val="Hyperlink"/>
                <w:noProof/>
              </w:rPr>
              <w:t>V12.4 Almacenamiento de Archivos</w:t>
            </w:r>
            <w:r>
              <w:rPr>
                <w:noProof/>
                <w:webHidden/>
              </w:rPr>
              <w:tab/>
            </w:r>
            <w:r>
              <w:rPr>
                <w:noProof/>
                <w:webHidden/>
              </w:rPr>
              <w:fldChar w:fldCharType="begin"/>
            </w:r>
            <w:r>
              <w:rPr>
                <w:noProof/>
                <w:webHidden/>
              </w:rPr>
              <w:instrText xml:space="preserve"> PAGEREF _Toc89609911 \h </w:instrText>
            </w:r>
            <w:r>
              <w:rPr>
                <w:noProof/>
                <w:webHidden/>
              </w:rPr>
            </w:r>
            <w:r>
              <w:rPr>
                <w:noProof/>
                <w:webHidden/>
              </w:rPr>
              <w:fldChar w:fldCharType="separate"/>
            </w:r>
            <w:r w:rsidR="004F7615">
              <w:rPr>
                <w:noProof/>
                <w:webHidden/>
              </w:rPr>
              <w:t>60</w:t>
            </w:r>
            <w:r>
              <w:rPr>
                <w:noProof/>
                <w:webHidden/>
              </w:rPr>
              <w:fldChar w:fldCharType="end"/>
            </w:r>
          </w:hyperlink>
        </w:p>
        <w:p w14:paraId="74BF3700" w14:textId="7B01582D" w:rsidR="00E54117" w:rsidRDefault="00E54117">
          <w:pPr>
            <w:pStyle w:val="TOC2"/>
            <w:tabs>
              <w:tab w:val="right" w:leader="dot" w:pos="9010"/>
            </w:tabs>
            <w:rPr>
              <w:rFonts w:cstheme="minorBidi"/>
              <w:i w:val="0"/>
              <w:iCs w:val="0"/>
              <w:noProof/>
              <w:sz w:val="22"/>
              <w:szCs w:val="22"/>
              <w:lang w:val="en-US" w:bidi="he-IL"/>
            </w:rPr>
          </w:pPr>
          <w:hyperlink w:anchor="_Toc89609912" w:history="1">
            <w:r w:rsidRPr="008C3B74">
              <w:rPr>
                <w:rStyle w:val="Hyperlink"/>
                <w:noProof/>
              </w:rPr>
              <w:t>V12.5 Descarga de Archivos</w:t>
            </w:r>
            <w:r>
              <w:rPr>
                <w:noProof/>
                <w:webHidden/>
              </w:rPr>
              <w:tab/>
            </w:r>
            <w:r>
              <w:rPr>
                <w:noProof/>
                <w:webHidden/>
              </w:rPr>
              <w:fldChar w:fldCharType="begin"/>
            </w:r>
            <w:r>
              <w:rPr>
                <w:noProof/>
                <w:webHidden/>
              </w:rPr>
              <w:instrText xml:space="preserve"> PAGEREF _Toc89609912 \h </w:instrText>
            </w:r>
            <w:r>
              <w:rPr>
                <w:noProof/>
                <w:webHidden/>
              </w:rPr>
            </w:r>
            <w:r>
              <w:rPr>
                <w:noProof/>
                <w:webHidden/>
              </w:rPr>
              <w:fldChar w:fldCharType="separate"/>
            </w:r>
            <w:r w:rsidR="004F7615">
              <w:rPr>
                <w:noProof/>
                <w:webHidden/>
              </w:rPr>
              <w:t>60</w:t>
            </w:r>
            <w:r>
              <w:rPr>
                <w:noProof/>
                <w:webHidden/>
              </w:rPr>
              <w:fldChar w:fldCharType="end"/>
            </w:r>
          </w:hyperlink>
        </w:p>
        <w:p w14:paraId="66ADF07C" w14:textId="1A850597" w:rsidR="00E54117" w:rsidRDefault="00E54117">
          <w:pPr>
            <w:pStyle w:val="TOC2"/>
            <w:tabs>
              <w:tab w:val="right" w:leader="dot" w:pos="9010"/>
            </w:tabs>
            <w:rPr>
              <w:rFonts w:cstheme="minorBidi"/>
              <w:i w:val="0"/>
              <w:iCs w:val="0"/>
              <w:noProof/>
              <w:sz w:val="22"/>
              <w:szCs w:val="22"/>
              <w:lang w:val="en-US" w:bidi="he-IL"/>
            </w:rPr>
          </w:pPr>
          <w:hyperlink w:anchor="_Toc89609913" w:history="1">
            <w:r w:rsidRPr="008C3B74">
              <w:rPr>
                <w:rStyle w:val="Hyperlink"/>
                <w:noProof/>
              </w:rPr>
              <w:t>V12.6 Protección SSRF</w:t>
            </w:r>
            <w:r>
              <w:rPr>
                <w:noProof/>
                <w:webHidden/>
              </w:rPr>
              <w:tab/>
            </w:r>
            <w:r>
              <w:rPr>
                <w:noProof/>
                <w:webHidden/>
              </w:rPr>
              <w:fldChar w:fldCharType="begin"/>
            </w:r>
            <w:r>
              <w:rPr>
                <w:noProof/>
                <w:webHidden/>
              </w:rPr>
              <w:instrText xml:space="preserve"> PAGEREF _Toc89609913 \h </w:instrText>
            </w:r>
            <w:r>
              <w:rPr>
                <w:noProof/>
                <w:webHidden/>
              </w:rPr>
            </w:r>
            <w:r>
              <w:rPr>
                <w:noProof/>
                <w:webHidden/>
              </w:rPr>
              <w:fldChar w:fldCharType="separate"/>
            </w:r>
            <w:r w:rsidR="004F7615">
              <w:rPr>
                <w:noProof/>
                <w:webHidden/>
              </w:rPr>
              <w:t>60</w:t>
            </w:r>
            <w:r>
              <w:rPr>
                <w:noProof/>
                <w:webHidden/>
              </w:rPr>
              <w:fldChar w:fldCharType="end"/>
            </w:r>
          </w:hyperlink>
        </w:p>
        <w:p w14:paraId="39EFBE0F" w14:textId="7BAACFF5" w:rsidR="00E54117" w:rsidRDefault="00E54117">
          <w:pPr>
            <w:pStyle w:val="TOC2"/>
            <w:tabs>
              <w:tab w:val="right" w:leader="dot" w:pos="9010"/>
            </w:tabs>
            <w:rPr>
              <w:rFonts w:cstheme="minorBidi"/>
              <w:i w:val="0"/>
              <w:iCs w:val="0"/>
              <w:noProof/>
              <w:sz w:val="22"/>
              <w:szCs w:val="22"/>
              <w:lang w:val="en-US" w:bidi="he-IL"/>
            </w:rPr>
          </w:pPr>
          <w:hyperlink w:anchor="_Toc89609914" w:history="1">
            <w:r w:rsidRPr="008C3B74">
              <w:rPr>
                <w:rStyle w:val="Hyperlink"/>
                <w:noProof/>
              </w:rPr>
              <w:t>Referencias</w:t>
            </w:r>
            <w:r>
              <w:rPr>
                <w:noProof/>
                <w:webHidden/>
              </w:rPr>
              <w:tab/>
            </w:r>
            <w:r>
              <w:rPr>
                <w:noProof/>
                <w:webHidden/>
              </w:rPr>
              <w:fldChar w:fldCharType="begin"/>
            </w:r>
            <w:r>
              <w:rPr>
                <w:noProof/>
                <w:webHidden/>
              </w:rPr>
              <w:instrText xml:space="preserve"> PAGEREF _Toc89609914 \h </w:instrText>
            </w:r>
            <w:r>
              <w:rPr>
                <w:noProof/>
                <w:webHidden/>
              </w:rPr>
            </w:r>
            <w:r>
              <w:rPr>
                <w:noProof/>
                <w:webHidden/>
              </w:rPr>
              <w:fldChar w:fldCharType="separate"/>
            </w:r>
            <w:r w:rsidR="004F7615">
              <w:rPr>
                <w:noProof/>
                <w:webHidden/>
              </w:rPr>
              <w:t>60</w:t>
            </w:r>
            <w:r>
              <w:rPr>
                <w:noProof/>
                <w:webHidden/>
              </w:rPr>
              <w:fldChar w:fldCharType="end"/>
            </w:r>
          </w:hyperlink>
        </w:p>
        <w:p w14:paraId="3D5B0656" w14:textId="7F2468B1" w:rsidR="00E54117" w:rsidRDefault="00E54117">
          <w:pPr>
            <w:pStyle w:val="TOC1"/>
            <w:tabs>
              <w:tab w:val="right" w:leader="dot" w:pos="9010"/>
            </w:tabs>
            <w:rPr>
              <w:rFonts w:cstheme="minorBidi"/>
              <w:b w:val="0"/>
              <w:bCs w:val="0"/>
              <w:noProof/>
              <w:sz w:val="22"/>
              <w:szCs w:val="22"/>
              <w:lang w:val="en-US" w:bidi="he-IL"/>
            </w:rPr>
          </w:pPr>
          <w:hyperlink w:anchor="_Toc89609915" w:history="1">
            <w:r w:rsidRPr="008C3B74">
              <w:rPr>
                <w:rStyle w:val="Hyperlink"/>
                <w:noProof/>
              </w:rPr>
              <w:t>V13 API y Servicios Web</w:t>
            </w:r>
            <w:r>
              <w:rPr>
                <w:noProof/>
                <w:webHidden/>
              </w:rPr>
              <w:tab/>
            </w:r>
            <w:r>
              <w:rPr>
                <w:noProof/>
                <w:webHidden/>
              </w:rPr>
              <w:fldChar w:fldCharType="begin"/>
            </w:r>
            <w:r>
              <w:rPr>
                <w:noProof/>
                <w:webHidden/>
              </w:rPr>
              <w:instrText xml:space="preserve"> PAGEREF _Toc89609915 \h </w:instrText>
            </w:r>
            <w:r>
              <w:rPr>
                <w:noProof/>
                <w:webHidden/>
              </w:rPr>
            </w:r>
            <w:r>
              <w:rPr>
                <w:noProof/>
                <w:webHidden/>
              </w:rPr>
              <w:fldChar w:fldCharType="separate"/>
            </w:r>
            <w:r w:rsidR="004F7615">
              <w:rPr>
                <w:noProof/>
                <w:webHidden/>
              </w:rPr>
              <w:t>61</w:t>
            </w:r>
            <w:r>
              <w:rPr>
                <w:noProof/>
                <w:webHidden/>
              </w:rPr>
              <w:fldChar w:fldCharType="end"/>
            </w:r>
          </w:hyperlink>
        </w:p>
        <w:p w14:paraId="680EF69E" w14:textId="21B228B7" w:rsidR="00E54117" w:rsidRDefault="00E54117">
          <w:pPr>
            <w:pStyle w:val="TOC2"/>
            <w:tabs>
              <w:tab w:val="right" w:leader="dot" w:pos="9010"/>
            </w:tabs>
            <w:rPr>
              <w:rFonts w:cstheme="minorBidi"/>
              <w:i w:val="0"/>
              <w:iCs w:val="0"/>
              <w:noProof/>
              <w:sz w:val="22"/>
              <w:szCs w:val="22"/>
              <w:lang w:val="en-US" w:bidi="he-IL"/>
            </w:rPr>
          </w:pPr>
          <w:hyperlink w:anchor="_Toc89609916" w:history="1">
            <w:r w:rsidRPr="008C3B74">
              <w:rPr>
                <w:rStyle w:val="Hyperlink"/>
                <w:noProof/>
              </w:rPr>
              <w:t>Objetivo de Control</w:t>
            </w:r>
            <w:r>
              <w:rPr>
                <w:noProof/>
                <w:webHidden/>
              </w:rPr>
              <w:tab/>
            </w:r>
            <w:r>
              <w:rPr>
                <w:noProof/>
                <w:webHidden/>
              </w:rPr>
              <w:fldChar w:fldCharType="begin"/>
            </w:r>
            <w:r>
              <w:rPr>
                <w:noProof/>
                <w:webHidden/>
              </w:rPr>
              <w:instrText xml:space="preserve"> PAGEREF _Toc89609916 \h </w:instrText>
            </w:r>
            <w:r>
              <w:rPr>
                <w:noProof/>
                <w:webHidden/>
              </w:rPr>
            </w:r>
            <w:r>
              <w:rPr>
                <w:noProof/>
                <w:webHidden/>
              </w:rPr>
              <w:fldChar w:fldCharType="separate"/>
            </w:r>
            <w:r w:rsidR="004F7615">
              <w:rPr>
                <w:noProof/>
                <w:webHidden/>
              </w:rPr>
              <w:t>61</w:t>
            </w:r>
            <w:r>
              <w:rPr>
                <w:noProof/>
                <w:webHidden/>
              </w:rPr>
              <w:fldChar w:fldCharType="end"/>
            </w:r>
          </w:hyperlink>
        </w:p>
        <w:p w14:paraId="21180263" w14:textId="43BF3D0B" w:rsidR="00E54117" w:rsidRDefault="00E54117">
          <w:pPr>
            <w:pStyle w:val="TOC2"/>
            <w:tabs>
              <w:tab w:val="right" w:leader="dot" w:pos="9010"/>
            </w:tabs>
            <w:rPr>
              <w:rFonts w:cstheme="minorBidi"/>
              <w:i w:val="0"/>
              <w:iCs w:val="0"/>
              <w:noProof/>
              <w:sz w:val="22"/>
              <w:szCs w:val="22"/>
              <w:lang w:val="en-US" w:bidi="he-IL"/>
            </w:rPr>
          </w:pPr>
          <w:hyperlink w:anchor="_Toc89609917" w:history="1">
            <w:r w:rsidRPr="008C3B74">
              <w:rPr>
                <w:rStyle w:val="Hyperlink"/>
                <w:noProof/>
              </w:rPr>
              <w:t>V13.1 Seguridad Genérica de Servicios Web</w:t>
            </w:r>
            <w:r>
              <w:rPr>
                <w:noProof/>
                <w:webHidden/>
              </w:rPr>
              <w:tab/>
            </w:r>
            <w:r>
              <w:rPr>
                <w:noProof/>
                <w:webHidden/>
              </w:rPr>
              <w:fldChar w:fldCharType="begin"/>
            </w:r>
            <w:r>
              <w:rPr>
                <w:noProof/>
                <w:webHidden/>
              </w:rPr>
              <w:instrText xml:space="preserve"> PAGEREF _Toc89609917 \h </w:instrText>
            </w:r>
            <w:r>
              <w:rPr>
                <w:noProof/>
                <w:webHidden/>
              </w:rPr>
            </w:r>
            <w:r>
              <w:rPr>
                <w:noProof/>
                <w:webHidden/>
              </w:rPr>
              <w:fldChar w:fldCharType="separate"/>
            </w:r>
            <w:r w:rsidR="004F7615">
              <w:rPr>
                <w:noProof/>
                <w:webHidden/>
              </w:rPr>
              <w:t>61</w:t>
            </w:r>
            <w:r>
              <w:rPr>
                <w:noProof/>
                <w:webHidden/>
              </w:rPr>
              <w:fldChar w:fldCharType="end"/>
            </w:r>
          </w:hyperlink>
        </w:p>
        <w:p w14:paraId="31205487" w14:textId="7B91BEDE" w:rsidR="00E54117" w:rsidRDefault="00E54117">
          <w:pPr>
            <w:pStyle w:val="TOC2"/>
            <w:tabs>
              <w:tab w:val="right" w:leader="dot" w:pos="9010"/>
            </w:tabs>
            <w:rPr>
              <w:rFonts w:cstheme="minorBidi"/>
              <w:i w:val="0"/>
              <w:iCs w:val="0"/>
              <w:noProof/>
              <w:sz w:val="22"/>
              <w:szCs w:val="22"/>
              <w:lang w:val="en-US" w:bidi="he-IL"/>
            </w:rPr>
          </w:pPr>
          <w:hyperlink w:anchor="_Toc89609918" w:history="1">
            <w:r w:rsidRPr="008C3B74">
              <w:rPr>
                <w:rStyle w:val="Hyperlink"/>
                <w:noProof/>
              </w:rPr>
              <w:t>V13.2 Servicio Web RESTful</w:t>
            </w:r>
            <w:r>
              <w:rPr>
                <w:noProof/>
                <w:webHidden/>
              </w:rPr>
              <w:tab/>
            </w:r>
            <w:r>
              <w:rPr>
                <w:noProof/>
                <w:webHidden/>
              </w:rPr>
              <w:fldChar w:fldCharType="begin"/>
            </w:r>
            <w:r>
              <w:rPr>
                <w:noProof/>
                <w:webHidden/>
              </w:rPr>
              <w:instrText xml:space="preserve"> PAGEREF _Toc89609918 \h </w:instrText>
            </w:r>
            <w:r>
              <w:rPr>
                <w:noProof/>
                <w:webHidden/>
              </w:rPr>
            </w:r>
            <w:r>
              <w:rPr>
                <w:noProof/>
                <w:webHidden/>
              </w:rPr>
              <w:fldChar w:fldCharType="separate"/>
            </w:r>
            <w:r w:rsidR="004F7615">
              <w:rPr>
                <w:noProof/>
                <w:webHidden/>
              </w:rPr>
              <w:t>61</w:t>
            </w:r>
            <w:r>
              <w:rPr>
                <w:noProof/>
                <w:webHidden/>
              </w:rPr>
              <w:fldChar w:fldCharType="end"/>
            </w:r>
          </w:hyperlink>
        </w:p>
        <w:p w14:paraId="40577A3D" w14:textId="374D1B99" w:rsidR="00E54117" w:rsidRDefault="00E54117">
          <w:pPr>
            <w:pStyle w:val="TOC2"/>
            <w:tabs>
              <w:tab w:val="right" w:leader="dot" w:pos="9010"/>
            </w:tabs>
            <w:rPr>
              <w:rFonts w:cstheme="minorBidi"/>
              <w:i w:val="0"/>
              <w:iCs w:val="0"/>
              <w:noProof/>
              <w:sz w:val="22"/>
              <w:szCs w:val="22"/>
              <w:lang w:val="en-US" w:bidi="he-IL"/>
            </w:rPr>
          </w:pPr>
          <w:hyperlink w:anchor="_Toc89609919" w:history="1">
            <w:r w:rsidRPr="008C3B74">
              <w:rPr>
                <w:rStyle w:val="Hyperlink"/>
                <w:noProof/>
              </w:rPr>
              <w:t>V13.3 Servicio Web SOAP</w:t>
            </w:r>
            <w:r>
              <w:rPr>
                <w:noProof/>
                <w:webHidden/>
              </w:rPr>
              <w:tab/>
            </w:r>
            <w:r>
              <w:rPr>
                <w:noProof/>
                <w:webHidden/>
              </w:rPr>
              <w:fldChar w:fldCharType="begin"/>
            </w:r>
            <w:r>
              <w:rPr>
                <w:noProof/>
                <w:webHidden/>
              </w:rPr>
              <w:instrText xml:space="preserve"> PAGEREF _Toc89609919 \h </w:instrText>
            </w:r>
            <w:r>
              <w:rPr>
                <w:noProof/>
                <w:webHidden/>
              </w:rPr>
            </w:r>
            <w:r>
              <w:rPr>
                <w:noProof/>
                <w:webHidden/>
              </w:rPr>
              <w:fldChar w:fldCharType="separate"/>
            </w:r>
            <w:r w:rsidR="004F7615">
              <w:rPr>
                <w:noProof/>
                <w:webHidden/>
              </w:rPr>
              <w:t>62</w:t>
            </w:r>
            <w:r>
              <w:rPr>
                <w:noProof/>
                <w:webHidden/>
              </w:rPr>
              <w:fldChar w:fldCharType="end"/>
            </w:r>
          </w:hyperlink>
        </w:p>
        <w:p w14:paraId="76F93CAA" w14:textId="44A698D4" w:rsidR="00E54117" w:rsidRDefault="00E54117">
          <w:pPr>
            <w:pStyle w:val="TOC2"/>
            <w:tabs>
              <w:tab w:val="right" w:leader="dot" w:pos="9010"/>
            </w:tabs>
            <w:rPr>
              <w:rFonts w:cstheme="minorBidi"/>
              <w:i w:val="0"/>
              <w:iCs w:val="0"/>
              <w:noProof/>
              <w:sz w:val="22"/>
              <w:szCs w:val="22"/>
              <w:lang w:val="en-US" w:bidi="he-IL"/>
            </w:rPr>
          </w:pPr>
          <w:hyperlink w:anchor="_Toc89609920" w:history="1">
            <w:r w:rsidRPr="008C3B74">
              <w:rPr>
                <w:rStyle w:val="Hyperlink"/>
                <w:noProof/>
              </w:rPr>
              <w:t>V13.4 GraphQL</w:t>
            </w:r>
            <w:r>
              <w:rPr>
                <w:noProof/>
                <w:webHidden/>
              </w:rPr>
              <w:tab/>
            </w:r>
            <w:r>
              <w:rPr>
                <w:noProof/>
                <w:webHidden/>
              </w:rPr>
              <w:fldChar w:fldCharType="begin"/>
            </w:r>
            <w:r>
              <w:rPr>
                <w:noProof/>
                <w:webHidden/>
              </w:rPr>
              <w:instrText xml:space="preserve"> PAGEREF _Toc89609920 \h </w:instrText>
            </w:r>
            <w:r>
              <w:rPr>
                <w:noProof/>
                <w:webHidden/>
              </w:rPr>
            </w:r>
            <w:r>
              <w:rPr>
                <w:noProof/>
                <w:webHidden/>
              </w:rPr>
              <w:fldChar w:fldCharType="separate"/>
            </w:r>
            <w:r w:rsidR="004F7615">
              <w:rPr>
                <w:noProof/>
                <w:webHidden/>
              </w:rPr>
              <w:t>62</w:t>
            </w:r>
            <w:r>
              <w:rPr>
                <w:noProof/>
                <w:webHidden/>
              </w:rPr>
              <w:fldChar w:fldCharType="end"/>
            </w:r>
          </w:hyperlink>
        </w:p>
        <w:p w14:paraId="52994309" w14:textId="6683453D" w:rsidR="00E54117" w:rsidRDefault="00E54117">
          <w:pPr>
            <w:pStyle w:val="TOC2"/>
            <w:tabs>
              <w:tab w:val="right" w:leader="dot" w:pos="9010"/>
            </w:tabs>
            <w:rPr>
              <w:rFonts w:cstheme="minorBidi"/>
              <w:i w:val="0"/>
              <w:iCs w:val="0"/>
              <w:noProof/>
              <w:sz w:val="22"/>
              <w:szCs w:val="22"/>
              <w:lang w:val="en-US" w:bidi="he-IL"/>
            </w:rPr>
          </w:pPr>
          <w:hyperlink w:anchor="_Toc89609921" w:history="1">
            <w:r w:rsidRPr="008C3B74">
              <w:rPr>
                <w:rStyle w:val="Hyperlink"/>
                <w:noProof/>
              </w:rPr>
              <w:t>Referencias</w:t>
            </w:r>
            <w:r>
              <w:rPr>
                <w:noProof/>
                <w:webHidden/>
              </w:rPr>
              <w:tab/>
            </w:r>
            <w:r>
              <w:rPr>
                <w:noProof/>
                <w:webHidden/>
              </w:rPr>
              <w:fldChar w:fldCharType="begin"/>
            </w:r>
            <w:r>
              <w:rPr>
                <w:noProof/>
                <w:webHidden/>
              </w:rPr>
              <w:instrText xml:space="preserve"> PAGEREF _Toc89609921 \h </w:instrText>
            </w:r>
            <w:r>
              <w:rPr>
                <w:noProof/>
                <w:webHidden/>
              </w:rPr>
            </w:r>
            <w:r>
              <w:rPr>
                <w:noProof/>
                <w:webHidden/>
              </w:rPr>
              <w:fldChar w:fldCharType="separate"/>
            </w:r>
            <w:r w:rsidR="004F7615">
              <w:rPr>
                <w:noProof/>
                <w:webHidden/>
              </w:rPr>
              <w:t>63</w:t>
            </w:r>
            <w:r>
              <w:rPr>
                <w:noProof/>
                <w:webHidden/>
              </w:rPr>
              <w:fldChar w:fldCharType="end"/>
            </w:r>
          </w:hyperlink>
        </w:p>
        <w:p w14:paraId="5CADA515" w14:textId="1994CF98" w:rsidR="00E54117" w:rsidRDefault="00E54117">
          <w:pPr>
            <w:pStyle w:val="TOC1"/>
            <w:tabs>
              <w:tab w:val="right" w:leader="dot" w:pos="9010"/>
            </w:tabs>
            <w:rPr>
              <w:rFonts w:cstheme="minorBidi"/>
              <w:b w:val="0"/>
              <w:bCs w:val="0"/>
              <w:noProof/>
              <w:sz w:val="22"/>
              <w:szCs w:val="22"/>
              <w:lang w:val="en-US" w:bidi="he-IL"/>
            </w:rPr>
          </w:pPr>
          <w:hyperlink w:anchor="_Toc89609922" w:history="1">
            <w:r w:rsidRPr="008C3B74">
              <w:rPr>
                <w:rStyle w:val="Hyperlink"/>
                <w:noProof/>
              </w:rPr>
              <w:t>V14 Configuración</w:t>
            </w:r>
            <w:r>
              <w:rPr>
                <w:noProof/>
                <w:webHidden/>
              </w:rPr>
              <w:tab/>
            </w:r>
            <w:r>
              <w:rPr>
                <w:noProof/>
                <w:webHidden/>
              </w:rPr>
              <w:fldChar w:fldCharType="begin"/>
            </w:r>
            <w:r>
              <w:rPr>
                <w:noProof/>
                <w:webHidden/>
              </w:rPr>
              <w:instrText xml:space="preserve"> PAGEREF _Toc89609922 \h </w:instrText>
            </w:r>
            <w:r>
              <w:rPr>
                <w:noProof/>
                <w:webHidden/>
              </w:rPr>
            </w:r>
            <w:r>
              <w:rPr>
                <w:noProof/>
                <w:webHidden/>
              </w:rPr>
              <w:fldChar w:fldCharType="separate"/>
            </w:r>
            <w:r w:rsidR="004F7615">
              <w:rPr>
                <w:noProof/>
                <w:webHidden/>
              </w:rPr>
              <w:t>64</w:t>
            </w:r>
            <w:r>
              <w:rPr>
                <w:noProof/>
                <w:webHidden/>
              </w:rPr>
              <w:fldChar w:fldCharType="end"/>
            </w:r>
          </w:hyperlink>
        </w:p>
        <w:p w14:paraId="0CA2F74A" w14:textId="219097A7" w:rsidR="00E54117" w:rsidRDefault="00E54117">
          <w:pPr>
            <w:pStyle w:val="TOC2"/>
            <w:tabs>
              <w:tab w:val="right" w:leader="dot" w:pos="9010"/>
            </w:tabs>
            <w:rPr>
              <w:rFonts w:cstheme="minorBidi"/>
              <w:i w:val="0"/>
              <w:iCs w:val="0"/>
              <w:noProof/>
              <w:sz w:val="22"/>
              <w:szCs w:val="22"/>
              <w:lang w:val="en-US" w:bidi="he-IL"/>
            </w:rPr>
          </w:pPr>
          <w:hyperlink w:anchor="_Toc89609923" w:history="1">
            <w:r w:rsidRPr="008C3B74">
              <w:rPr>
                <w:rStyle w:val="Hyperlink"/>
                <w:noProof/>
              </w:rPr>
              <w:t>Objetivo de Control</w:t>
            </w:r>
            <w:r>
              <w:rPr>
                <w:noProof/>
                <w:webHidden/>
              </w:rPr>
              <w:tab/>
            </w:r>
            <w:r>
              <w:rPr>
                <w:noProof/>
                <w:webHidden/>
              </w:rPr>
              <w:fldChar w:fldCharType="begin"/>
            </w:r>
            <w:r>
              <w:rPr>
                <w:noProof/>
                <w:webHidden/>
              </w:rPr>
              <w:instrText xml:space="preserve"> PAGEREF _Toc89609923 \h </w:instrText>
            </w:r>
            <w:r>
              <w:rPr>
                <w:noProof/>
                <w:webHidden/>
              </w:rPr>
            </w:r>
            <w:r>
              <w:rPr>
                <w:noProof/>
                <w:webHidden/>
              </w:rPr>
              <w:fldChar w:fldCharType="separate"/>
            </w:r>
            <w:r w:rsidR="004F7615">
              <w:rPr>
                <w:noProof/>
                <w:webHidden/>
              </w:rPr>
              <w:t>64</w:t>
            </w:r>
            <w:r>
              <w:rPr>
                <w:noProof/>
                <w:webHidden/>
              </w:rPr>
              <w:fldChar w:fldCharType="end"/>
            </w:r>
          </w:hyperlink>
        </w:p>
        <w:p w14:paraId="62F5917F" w14:textId="584151A0" w:rsidR="00E54117" w:rsidRDefault="00E54117">
          <w:pPr>
            <w:pStyle w:val="TOC2"/>
            <w:tabs>
              <w:tab w:val="right" w:leader="dot" w:pos="9010"/>
            </w:tabs>
            <w:rPr>
              <w:rFonts w:cstheme="minorBidi"/>
              <w:i w:val="0"/>
              <w:iCs w:val="0"/>
              <w:noProof/>
              <w:sz w:val="22"/>
              <w:szCs w:val="22"/>
              <w:lang w:val="en-US" w:bidi="he-IL"/>
            </w:rPr>
          </w:pPr>
          <w:hyperlink w:anchor="_Toc89609924" w:history="1">
            <w:r w:rsidRPr="008C3B74">
              <w:rPr>
                <w:rStyle w:val="Hyperlink"/>
                <w:noProof/>
              </w:rPr>
              <w:t>V14.1 Compilación y Despliegue</w:t>
            </w:r>
            <w:r>
              <w:rPr>
                <w:noProof/>
                <w:webHidden/>
              </w:rPr>
              <w:tab/>
            </w:r>
            <w:r>
              <w:rPr>
                <w:noProof/>
                <w:webHidden/>
              </w:rPr>
              <w:fldChar w:fldCharType="begin"/>
            </w:r>
            <w:r>
              <w:rPr>
                <w:noProof/>
                <w:webHidden/>
              </w:rPr>
              <w:instrText xml:space="preserve"> PAGEREF _Toc89609924 \h </w:instrText>
            </w:r>
            <w:r>
              <w:rPr>
                <w:noProof/>
                <w:webHidden/>
              </w:rPr>
            </w:r>
            <w:r>
              <w:rPr>
                <w:noProof/>
                <w:webHidden/>
              </w:rPr>
              <w:fldChar w:fldCharType="separate"/>
            </w:r>
            <w:r w:rsidR="004F7615">
              <w:rPr>
                <w:noProof/>
                <w:webHidden/>
              </w:rPr>
              <w:t>64</w:t>
            </w:r>
            <w:r>
              <w:rPr>
                <w:noProof/>
                <w:webHidden/>
              </w:rPr>
              <w:fldChar w:fldCharType="end"/>
            </w:r>
          </w:hyperlink>
        </w:p>
        <w:p w14:paraId="01DB9726" w14:textId="622DD313" w:rsidR="00E54117" w:rsidRDefault="00E54117">
          <w:pPr>
            <w:pStyle w:val="TOC2"/>
            <w:tabs>
              <w:tab w:val="right" w:leader="dot" w:pos="9010"/>
            </w:tabs>
            <w:rPr>
              <w:rFonts w:cstheme="minorBidi"/>
              <w:i w:val="0"/>
              <w:iCs w:val="0"/>
              <w:noProof/>
              <w:sz w:val="22"/>
              <w:szCs w:val="22"/>
              <w:lang w:val="en-US" w:bidi="he-IL"/>
            </w:rPr>
          </w:pPr>
          <w:hyperlink w:anchor="_Toc89609925" w:history="1">
            <w:r w:rsidRPr="008C3B74">
              <w:rPr>
                <w:rStyle w:val="Hyperlink"/>
                <w:noProof/>
              </w:rPr>
              <w:t>V14.2 Dependencias</w:t>
            </w:r>
            <w:r>
              <w:rPr>
                <w:noProof/>
                <w:webHidden/>
              </w:rPr>
              <w:tab/>
            </w:r>
            <w:r>
              <w:rPr>
                <w:noProof/>
                <w:webHidden/>
              </w:rPr>
              <w:fldChar w:fldCharType="begin"/>
            </w:r>
            <w:r>
              <w:rPr>
                <w:noProof/>
                <w:webHidden/>
              </w:rPr>
              <w:instrText xml:space="preserve"> PAGEREF _Toc89609925 \h </w:instrText>
            </w:r>
            <w:r>
              <w:rPr>
                <w:noProof/>
                <w:webHidden/>
              </w:rPr>
            </w:r>
            <w:r>
              <w:rPr>
                <w:noProof/>
                <w:webHidden/>
              </w:rPr>
              <w:fldChar w:fldCharType="separate"/>
            </w:r>
            <w:r w:rsidR="004F7615">
              <w:rPr>
                <w:noProof/>
                <w:webHidden/>
              </w:rPr>
              <w:t>65</w:t>
            </w:r>
            <w:r>
              <w:rPr>
                <w:noProof/>
                <w:webHidden/>
              </w:rPr>
              <w:fldChar w:fldCharType="end"/>
            </w:r>
          </w:hyperlink>
        </w:p>
        <w:p w14:paraId="60423065" w14:textId="1C5B1C14" w:rsidR="00E54117" w:rsidRDefault="00E54117">
          <w:pPr>
            <w:pStyle w:val="TOC2"/>
            <w:tabs>
              <w:tab w:val="right" w:leader="dot" w:pos="9010"/>
            </w:tabs>
            <w:rPr>
              <w:rFonts w:cstheme="minorBidi"/>
              <w:i w:val="0"/>
              <w:iCs w:val="0"/>
              <w:noProof/>
              <w:sz w:val="22"/>
              <w:szCs w:val="22"/>
              <w:lang w:val="en-US" w:bidi="he-IL"/>
            </w:rPr>
          </w:pPr>
          <w:hyperlink w:anchor="_Toc89609926" w:history="1">
            <w:r w:rsidRPr="008C3B74">
              <w:rPr>
                <w:rStyle w:val="Hyperlink"/>
                <w:noProof/>
              </w:rPr>
              <w:t>V14.3 Divulgación de Seguridad Involuntaria</w:t>
            </w:r>
            <w:r>
              <w:rPr>
                <w:noProof/>
                <w:webHidden/>
              </w:rPr>
              <w:tab/>
            </w:r>
            <w:r>
              <w:rPr>
                <w:noProof/>
                <w:webHidden/>
              </w:rPr>
              <w:fldChar w:fldCharType="begin"/>
            </w:r>
            <w:r>
              <w:rPr>
                <w:noProof/>
                <w:webHidden/>
              </w:rPr>
              <w:instrText xml:space="preserve"> PAGEREF _Toc89609926 \h </w:instrText>
            </w:r>
            <w:r>
              <w:rPr>
                <w:noProof/>
                <w:webHidden/>
              </w:rPr>
            </w:r>
            <w:r>
              <w:rPr>
                <w:noProof/>
                <w:webHidden/>
              </w:rPr>
              <w:fldChar w:fldCharType="separate"/>
            </w:r>
            <w:r w:rsidR="004F7615">
              <w:rPr>
                <w:noProof/>
                <w:webHidden/>
              </w:rPr>
              <w:t>65</w:t>
            </w:r>
            <w:r>
              <w:rPr>
                <w:noProof/>
                <w:webHidden/>
              </w:rPr>
              <w:fldChar w:fldCharType="end"/>
            </w:r>
          </w:hyperlink>
        </w:p>
        <w:p w14:paraId="6647773F" w14:textId="2F6131FD" w:rsidR="00E54117" w:rsidRDefault="00E54117">
          <w:pPr>
            <w:pStyle w:val="TOC2"/>
            <w:tabs>
              <w:tab w:val="right" w:leader="dot" w:pos="9010"/>
            </w:tabs>
            <w:rPr>
              <w:rFonts w:cstheme="minorBidi"/>
              <w:i w:val="0"/>
              <w:iCs w:val="0"/>
              <w:noProof/>
              <w:sz w:val="22"/>
              <w:szCs w:val="22"/>
              <w:lang w:val="en-US" w:bidi="he-IL"/>
            </w:rPr>
          </w:pPr>
          <w:hyperlink w:anchor="_Toc89609927" w:history="1">
            <w:r w:rsidRPr="008C3B74">
              <w:rPr>
                <w:rStyle w:val="Hyperlink"/>
                <w:noProof/>
              </w:rPr>
              <w:t>V14.4 Encabezados de Seguridad HTTP</w:t>
            </w:r>
            <w:r>
              <w:rPr>
                <w:noProof/>
                <w:webHidden/>
              </w:rPr>
              <w:tab/>
            </w:r>
            <w:r>
              <w:rPr>
                <w:noProof/>
                <w:webHidden/>
              </w:rPr>
              <w:fldChar w:fldCharType="begin"/>
            </w:r>
            <w:r>
              <w:rPr>
                <w:noProof/>
                <w:webHidden/>
              </w:rPr>
              <w:instrText xml:space="preserve"> PAGEREF _Toc89609927 \h </w:instrText>
            </w:r>
            <w:r>
              <w:rPr>
                <w:noProof/>
                <w:webHidden/>
              </w:rPr>
            </w:r>
            <w:r>
              <w:rPr>
                <w:noProof/>
                <w:webHidden/>
              </w:rPr>
              <w:fldChar w:fldCharType="separate"/>
            </w:r>
            <w:r w:rsidR="004F7615">
              <w:rPr>
                <w:noProof/>
                <w:webHidden/>
              </w:rPr>
              <w:t>66</w:t>
            </w:r>
            <w:r>
              <w:rPr>
                <w:noProof/>
                <w:webHidden/>
              </w:rPr>
              <w:fldChar w:fldCharType="end"/>
            </w:r>
          </w:hyperlink>
        </w:p>
        <w:p w14:paraId="5EB69396" w14:textId="0964E349" w:rsidR="00E54117" w:rsidRDefault="00E54117">
          <w:pPr>
            <w:pStyle w:val="TOC2"/>
            <w:tabs>
              <w:tab w:val="right" w:leader="dot" w:pos="9010"/>
            </w:tabs>
            <w:rPr>
              <w:rFonts w:cstheme="minorBidi"/>
              <w:i w:val="0"/>
              <w:iCs w:val="0"/>
              <w:noProof/>
              <w:sz w:val="22"/>
              <w:szCs w:val="22"/>
              <w:lang w:val="en-US" w:bidi="he-IL"/>
            </w:rPr>
          </w:pPr>
          <w:hyperlink w:anchor="_Toc89609928" w:history="1">
            <w:r w:rsidRPr="008C3B74">
              <w:rPr>
                <w:rStyle w:val="Hyperlink"/>
                <w:noProof/>
              </w:rPr>
              <w:t>V14.5 Validación de Encabezado de Solicitud HTTP</w:t>
            </w:r>
            <w:r>
              <w:rPr>
                <w:noProof/>
                <w:webHidden/>
              </w:rPr>
              <w:tab/>
            </w:r>
            <w:r>
              <w:rPr>
                <w:noProof/>
                <w:webHidden/>
              </w:rPr>
              <w:fldChar w:fldCharType="begin"/>
            </w:r>
            <w:r>
              <w:rPr>
                <w:noProof/>
                <w:webHidden/>
              </w:rPr>
              <w:instrText xml:space="preserve"> PAGEREF _Toc89609928 \h </w:instrText>
            </w:r>
            <w:r>
              <w:rPr>
                <w:noProof/>
                <w:webHidden/>
              </w:rPr>
            </w:r>
            <w:r>
              <w:rPr>
                <w:noProof/>
                <w:webHidden/>
              </w:rPr>
              <w:fldChar w:fldCharType="separate"/>
            </w:r>
            <w:r w:rsidR="004F7615">
              <w:rPr>
                <w:noProof/>
                <w:webHidden/>
              </w:rPr>
              <w:t>66</w:t>
            </w:r>
            <w:r>
              <w:rPr>
                <w:noProof/>
                <w:webHidden/>
              </w:rPr>
              <w:fldChar w:fldCharType="end"/>
            </w:r>
          </w:hyperlink>
        </w:p>
        <w:p w14:paraId="1D48CA52" w14:textId="30F315D7" w:rsidR="00E54117" w:rsidRDefault="00E54117">
          <w:pPr>
            <w:pStyle w:val="TOC2"/>
            <w:tabs>
              <w:tab w:val="right" w:leader="dot" w:pos="9010"/>
            </w:tabs>
            <w:rPr>
              <w:rFonts w:cstheme="minorBidi"/>
              <w:i w:val="0"/>
              <w:iCs w:val="0"/>
              <w:noProof/>
              <w:sz w:val="22"/>
              <w:szCs w:val="22"/>
              <w:lang w:val="en-US" w:bidi="he-IL"/>
            </w:rPr>
          </w:pPr>
          <w:hyperlink w:anchor="_Toc89609929" w:history="1">
            <w:r w:rsidRPr="008C3B74">
              <w:rPr>
                <w:rStyle w:val="Hyperlink"/>
                <w:noProof/>
              </w:rPr>
              <w:t>Referencias</w:t>
            </w:r>
            <w:r>
              <w:rPr>
                <w:noProof/>
                <w:webHidden/>
              </w:rPr>
              <w:tab/>
            </w:r>
            <w:r>
              <w:rPr>
                <w:noProof/>
                <w:webHidden/>
              </w:rPr>
              <w:fldChar w:fldCharType="begin"/>
            </w:r>
            <w:r>
              <w:rPr>
                <w:noProof/>
                <w:webHidden/>
              </w:rPr>
              <w:instrText xml:space="preserve"> PAGEREF _Toc89609929 \h </w:instrText>
            </w:r>
            <w:r>
              <w:rPr>
                <w:noProof/>
                <w:webHidden/>
              </w:rPr>
            </w:r>
            <w:r>
              <w:rPr>
                <w:noProof/>
                <w:webHidden/>
              </w:rPr>
              <w:fldChar w:fldCharType="separate"/>
            </w:r>
            <w:r w:rsidR="004F7615">
              <w:rPr>
                <w:noProof/>
                <w:webHidden/>
              </w:rPr>
              <w:t>67</w:t>
            </w:r>
            <w:r>
              <w:rPr>
                <w:noProof/>
                <w:webHidden/>
              </w:rPr>
              <w:fldChar w:fldCharType="end"/>
            </w:r>
          </w:hyperlink>
        </w:p>
        <w:p w14:paraId="0C8663B0" w14:textId="39B253C3" w:rsidR="00E54117" w:rsidRDefault="00E54117">
          <w:pPr>
            <w:pStyle w:val="TOC1"/>
            <w:tabs>
              <w:tab w:val="right" w:leader="dot" w:pos="9010"/>
            </w:tabs>
            <w:rPr>
              <w:rFonts w:cstheme="minorBidi"/>
              <w:b w:val="0"/>
              <w:bCs w:val="0"/>
              <w:noProof/>
              <w:sz w:val="22"/>
              <w:szCs w:val="22"/>
              <w:lang w:val="en-US" w:bidi="he-IL"/>
            </w:rPr>
          </w:pPr>
          <w:hyperlink w:anchor="_Toc89609930" w:history="1">
            <w:r w:rsidRPr="008C3B74">
              <w:rPr>
                <w:rStyle w:val="Hyperlink"/>
                <w:noProof/>
              </w:rPr>
              <w:t>Apéndice A: Glosario</w:t>
            </w:r>
            <w:r>
              <w:rPr>
                <w:noProof/>
                <w:webHidden/>
              </w:rPr>
              <w:tab/>
            </w:r>
            <w:r>
              <w:rPr>
                <w:noProof/>
                <w:webHidden/>
              </w:rPr>
              <w:fldChar w:fldCharType="begin"/>
            </w:r>
            <w:r>
              <w:rPr>
                <w:noProof/>
                <w:webHidden/>
              </w:rPr>
              <w:instrText xml:space="preserve"> PAGEREF _Toc89609930 \h </w:instrText>
            </w:r>
            <w:r>
              <w:rPr>
                <w:noProof/>
                <w:webHidden/>
              </w:rPr>
            </w:r>
            <w:r>
              <w:rPr>
                <w:noProof/>
                <w:webHidden/>
              </w:rPr>
              <w:fldChar w:fldCharType="separate"/>
            </w:r>
            <w:r w:rsidR="004F7615">
              <w:rPr>
                <w:noProof/>
                <w:webHidden/>
              </w:rPr>
              <w:t>68</w:t>
            </w:r>
            <w:r>
              <w:rPr>
                <w:noProof/>
                <w:webHidden/>
              </w:rPr>
              <w:fldChar w:fldCharType="end"/>
            </w:r>
          </w:hyperlink>
        </w:p>
        <w:p w14:paraId="1AAB1DBF" w14:textId="17F5AA70" w:rsidR="00E54117" w:rsidRDefault="00E54117">
          <w:pPr>
            <w:pStyle w:val="TOC1"/>
            <w:tabs>
              <w:tab w:val="right" w:leader="dot" w:pos="9010"/>
            </w:tabs>
            <w:rPr>
              <w:rFonts w:cstheme="minorBidi"/>
              <w:b w:val="0"/>
              <w:bCs w:val="0"/>
              <w:noProof/>
              <w:sz w:val="22"/>
              <w:szCs w:val="22"/>
              <w:lang w:val="en-US" w:bidi="he-IL"/>
            </w:rPr>
          </w:pPr>
          <w:hyperlink w:anchor="_Toc89609931" w:history="1">
            <w:r w:rsidRPr="008C3B74">
              <w:rPr>
                <w:rStyle w:val="Hyperlink"/>
                <w:noProof/>
              </w:rPr>
              <w:t>Apéndice B: Referencias</w:t>
            </w:r>
            <w:r>
              <w:rPr>
                <w:noProof/>
                <w:webHidden/>
              </w:rPr>
              <w:tab/>
            </w:r>
            <w:r>
              <w:rPr>
                <w:noProof/>
                <w:webHidden/>
              </w:rPr>
              <w:fldChar w:fldCharType="begin"/>
            </w:r>
            <w:r>
              <w:rPr>
                <w:noProof/>
                <w:webHidden/>
              </w:rPr>
              <w:instrText xml:space="preserve"> PAGEREF _Toc89609931 \h </w:instrText>
            </w:r>
            <w:r>
              <w:rPr>
                <w:noProof/>
                <w:webHidden/>
              </w:rPr>
            </w:r>
            <w:r>
              <w:rPr>
                <w:noProof/>
                <w:webHidden/>
              </w:rPr>
              <w:fldChar w:fldCharType="separate"/>
            </w:r>
            <w:r w:rsidR="004F7615">
              <w:rPr>
                <w:noProof/>
                <w:webHidden/>
              </w:rPr>
              <w:t>71</w:t>
            </w:r>
            <w:r>
              <w:rPr>
                <w:noProof/>
                <w:webHidden/>
              </w:rPr>
              <w:fldChar w:fldCharType="end"/>
            </w:r>
          </w:hyperlink>
        </w:p>
        <w:p w14:paraId="31A0F4D1" w14:textId="5DD4320B" w:rsidR="00E54117" w:rsidRDefault="00E54117">
          <w:pPr>
            <w:pStyle w:val="TOC2"/>
            <w:tabs>
              <w:tab w:val="right" w:leader="dot" w:pos="9010"/>
            </w:tabs>
            <w:rPr>
              <w:rFonts w:cstheme="minorBidi"/>
              <w:i w:val="0"/>
              <w:iCs w:val="0"/>
              <w:noProof/>
              <w:sz w:val="22"/>
              <w:szCs w:val="22"/>
              <w:lang w:val="en-US" w:bidi="he-IL"/>
            </w:rPr>
          </w:pPr>
          <w:hyperlink w:anchor="_Toc89609932" w:history="1">
            <w:r w:rsidRPr="008C3B74">
              <w:rPr>
                <w:rStyle w:val="Hyperlink"/>
                <w:noProof/>
              </w:rPr>
              <w:t>Principales Proyectos OWASP</w:t>
            </w:r>
            <w:r>
              <w:rPr>
                <w:noProof/>
                <w:webHidden/>
              </w:rPr>
              <w:tab/>
            </w:r>
            <w:r>
              <w:rPr>
                <w:noProof/>
                <w:webHidden/>
              </w:rPr>
              <w:fldChar w:fldCharType="begin"/>
            </w:r>
            <w:r>
              <w:rPr>
                <w:noProof/>
                <w:webHidden/>
              </w:rPr>
              <w:instrText xml:space="preserve"> PAGEREF _Toc89609932 \h </w:instrText>
            </w:r>
            <w:r>
              <w:rPr>
                <w:noProof/>
                <w:webHidden/>
              </w:rPr>
            </w:r>
            <w:r>
              <w:rPr>
                <w:noProof/>
                <w:webHidden/>
              </w:rPr>
              <w:fldChar w:fldCharType="separate"/>
            </w:r>
            <w:r w:rsidR="004F7615">
              <w:rPr>
                <w:noProof/>
                <w:webHidden/>
              </w:rPr>
              <w:t>71</w:t>
            </w:r>
            <w:r>
              <w:rPr>
                <w:noProof/>
                <w:webHidden/>
              </w:rPr>
              <w:fldChar w:fldCharType="end"/>
            </w:r>
          </w:hyperlink>
        </w:p>
        <w:p w14:paraId="06DCB3E5" w14:textId="3B03AF11" w:rsidR="00E54117" w:rsidRDefault="00E54117">
          <w:pPr>
            <w:pStyle w:val="TOC2"/>
            <w:tabs>
              <w:tab w:val="right" w:leader="dot" w:pos="9010"/>
            </w:tabs>
            <w:rPr>
              <w:rFonts w:cstheme="minorBidi"/>
              <w:i w:val="0"/>
              <w:iCs w:val="0"/>
              <w:noProof/>
              <w:sz w:val="22"/>
              <w:szCs w:val="22"/>
              <w:lang w:val="en-US" w:bidi="he-IL"/>
            </w:rPr>
          </w:pPr>
          <w:hyperlink w:anchor="_Toc89609933" w:history="1">
            <w:r w:rsidRPr="008C3B74">
              <w:rPr>
                <w:rStyle w:val="Hyperlink"/>
                <w:noProof/>
              </w:rPr>
              <w:t>OWASP Cheat Sheet Series project</w:t>
            </w:r>
            <w:r>
              <w:rPr>
                <w:noProof/>
                <w:webHidden/>
              </w:rPr>
              <w:tab/>
            </w:r>
            <w:r>
              <w:rPr>
                <w:noProof/>
                <w:webHidden/>
              </w:rPr>
              <w:fldChar w:fldCharType="begin"/>
            </w:r>
            <w:r>
              <w:rPr>
                <w:noProof/>
                <w:webHidden/>
              </w:rPr>
              <w:instrText xml:space="preserve"> PAGEREF _Toc89609933 \h </w:instrText>
            </w:r>
            <w:r>
              <w:rPr>
                <w:noProof/>
                <w:webHidden/>
              </w:rPr>
            </w:r>
            <w:r>
              <w:rPr>
                <w:noProof/>
                <w:webHidden/>
              </w:rPr>
              <w:fldChar w:fldCharType="separate"/>
            </w:r>
            <w:r w:rsidR="004F7615">
              <w:rPr>
                <w:noProof/>
                <w:webHidden/>
              </w:rPr>
              <w:t>71</w:t>
            </w:r>
            <w:r>
              <w:rPr>
                <w:noProof/>
                <w:webHidden/>
              </w:rPr>
              <w:fldChar w:fldCharType="end"/>
            </w:r>
          </w:hyperlink>
        </w:p>
        <w:p w14:paraId="5BEE13FC" w14:textId="577F2485" w:rsidR="00E54117" w:rsidRDefault="00E54117">
          <w:pPr>
            <w:pStyle w:val="TOC2"/>
            <w:tabs>
              <w:tab w:val="right" w:leader="dot" w:pos="9010"/>
            </w:tabs>
            <w:rPr>
              <w:rFonts w:cstheme="minorBidi"/>
              <w:i w:val="0"/>
              <w:iCs w:val="0"/>
              <w:noProof/>
              <w:sz w:val="22"/>
              <w:szCs w:val="22"/>
              <w:lang w:val="en-US" w:bidi="he-IL"/>
            </w:rPr>
          </w:pPr>
          <w:hyperlink w:anchor="_Toc89609934" w:history="1">
            <w:r w:rsidRPr="008C3B74">
              <w:rPr>
                <w:rStyle w:val="Hyperlink"/>
                <w:noProof/>
              </w:rPr>
              <w:t>Proyectos relacionados con la seguridad de móviles</w:t>
            </w:r>
            <w:r>
              <w:rPr>
                <w:noProof/>
                <w:webHidden/>
              </w:rPr>
              <w:tab/>
            </w:r>
            <w:r>
              <w:rPr>
                <w:noProof/>
                <w:webHidden/>
              </w:rPr>
              <w:fldChar w:fldCharType="begin"/>
            </w:r>
            <w:r>
              <w:rPr>
                <w:noProof/>
                <w:webHidden/>
              </w:rPr>
              <w:instrText xml:space="preserve"> PAGEREF _Toc89609934 \h </w:instrText>
            </w:r>
            <w:r>
              <w:rPr>
                <w:noProof/>
                <w:webHidden/>
              </w:rPr>
            </w:r>
            <w:r>
              <w:rPr>
                <w:noProof/>
                <w:webHidden/>
              </w:rPr>
              <w:fldChar w:fldCharType="separate"/>
            </w:r>
            <w:r w:rsidR="004F7615">
              <w:rPr>
                <w:noProof/>
                <w:webHidden/>
              </w:rPr>
              <w:t>71</w:t>
            </w:r>
            <w:r>
              <w:rPr>
                <w:noProof/>
                <w:webHidden/>
              </w:rPr>
              <w:fldChar w:fldCharType="end"/>
            </w:r>
          </w:hyperlink>
        </w:p>
        <w:p w14:paraId="57818270" w14:textId="43C191C9" w:rsidR="00E54117" w:rsidRDefault="00E54117">
          <w:pPr>
            <w:pStyle w:val="TOC2"/>
            <w:tabs>
              <w:tab w:val="right" w:leader="dot" w:pos="9010"/>
            </w:tabs>
            <w:rPr>
              <w:rFonts w:cstheme="minorBidi"/>
              <w:i w:val="0"/>
              <w:iCs w:val="0"/>
              <w:noProof/>
              <w:sz w:val="22"/>
              <w:szCs w:val="22"/>
              <w:lang w:val="en-US" w:bidi="he-IL"/>
            </w:rPr>
          </w:pPr>
          <w:hyperlink w:anchor="_Toc89609935" w:history="1">
            <w:r w:rsidRPr="008C3B74">
              <w:rPr>
                <w:rStyle w:val="Hyperlink"/>
                <w:noProof/>
              </w:rPr>
              <w:t>Proyectos de OWASP relacionados con el Internet de las cosas</w:t>
            </w:r>
            <w:r>
              <w:rPr>
                <w:noProof/>
                <w:webHidden/>
              </w:rPr>
              <w:tab/>
            </w:r>
            <w:r>
              <w:rPr>
                <w:noProof/>
                <w:webHidden/>
              </w:rPr>
              <w:fldChar w:fldCharType="begin"/>
            </w:r>
            <w:r>
              <w:rPr>
                <w:noProof/>
                <w:webHidden/>
              </w:rPr>
              <w:instrText xml:space="preserve"> PAGEREF _Toc89609935 \h </w:instrText>
            </w:r>
            <w:r>
              <w:rPr>
                <w:noProof/>
                <w:webHidden/>
              </w:rPr>
            </w:r>
            <w:r>
              <w:rPr>
                <w:noProof/>
                <w:webHidden/>
              </w:rPr>
              <w:fldChar w:fldCharType="separate"/>
            </w:r>
            <w:r w:rsidR="004F7615">
              <w:rPr>
                <w:noProof/>
                <w:webHidden/>
              </w:rPr>
              <w:t>71</w:t>
            </w:r>
            <w:r>
              <w:rPr>
                <w:noProof/>
                <w:webHidden/>
              </w:rPr>
              <w:fldChar w:fldCharType="end"/>
            </w:r>
          </w:hyperlink>
        </w:p>
        <w:p w14:paraId="1E75DF00" w14:textId="23378AE4" w:rsidR="00E54117" w:rsidRDefault="00E54117">
          <w:pPr>
            <w:pStyle w:val="TOC2"/>
            <w:tabs>
              <w:tab w:val="right" w:leader="dot" w:pos="9010"/>
            </w:tabs>
            <w:rPr>
              <w:rFonts w:cstheme="minorBidi"/>
              <w:i w:val="0"/>
              <w:iCs w:val="0"/>
              <w:noProof/>
              <w:sz w:val="22"/>
              <w:szCs w:val="22"/>
              <w:lang w:val="en-US" w:bidi="he-IL"/>
            </w:rPr>
          </w:pPr>
          <w:hyperlink w:anchor="_Toc89609936" w:history="1">
            <w:r w:rsidRPr="008C3B74">
              <w:rPr>
                <w:rStyle w:val="Hyperlink"/>
                <w:noProof/>
              </w:rPr>
              <w:t>Proyectos OWASP Serverless</w:t>
            </w:r>
            <w:r>
              <w:rPr>
                <w:noProof/>
                <w:webHidden/>
              </w:rPr>
              <w:tab/>
            </w:r>
            <w:r>
              <w:rPr>
                <w:noProof/>
                <w:webHidden/>
              </w:rPr>
              <w:fldChar w:fldCharType="begin"/>
            </w:r>
            <w:r>
              <w:rPr>
                <w:noProof/>
                <w:webHidden/>
              </w:rPr>
              <w:instrText xml:space="preserve"> PAGEREF _Toc89609936 \h </w:instrText>
            </w:r>
            <w:r>
              <w:rPr>
                <w:noProof/>
                <w:webHidden/>
              </w:rPr>
            </w:r>
            <w:r>
              <w:rPr>
                <w:noProof/>
                <w:webHidden/>
              </w:rPr>
              <w:fldChar w:fldCharType="separate"/>
            </w:r>
            <w:r w:rsidR="004F7615">
              <w:rPr>
                <w:noProof/>
                <w:webHidden/>
              </w:rPr>
              <w:t>71</w:t>
            </w:r>
            <w:r>
              <w:rPr>
                <w:noProof/>
                <w:webHidden/>
              </w:rPr>
              <w:fldChar w:fldCharType="end"/>
            </w:r>
          </w:hyperlink>
        </w:p>
        <w:p w14:paraId="2AF8D473" w14:textId="1092DF5A" w:rsidR="00E54117" w:rsidRDefault="00E54117">
          <w:pPr>
            <w:pStyle w:val="TOC2"/>
            <w:tabs>
              <w:tab w:val="right" w:leader="dot" w:pos="9010"/>
            </w:tabs>
            <w:rPr>
              <w:rFonts w:cstheme="minorBidi"/>
              <w:i w:val="0"/>
              <w:iCs w:val="0"/>
              <w:noProof/>
              <w:sz w:val="22"/>
              <w:szCs w:val="22"/>
              <w:lang w:val="en-US" w:bidi="he-IL"/>
            </w:rPr>
          </w:pPr>
          <w:hyperlink w:anchor="_Toc89609937" w:history="1">
            <w:r w:rsidRPr="008C3B74">
              <w:rPr>
                <w:rStyle w:val="Hyperlink"/>
                <w:noProof/>
              </w:rPr>
              <w:t>Otros</w:t>
            </w:r>
            <w:r>
              <w:rPr>
                <w:noProof/>
                <w:webHidden/>
              </w:rPr>
              <w:tab/>
            </w:r>
            <w:r>
              <w:rPr>
                <w:noProof/>
                <w:webHidden/>
              </w:rPr>
              <w:fldChar w:fldCharType="begin"/>
            </w:r>
            <w:r>
              <w:rPr>
                <w:noProof/>
                <w:webHidden/>
              </w:rPr>
              <w:instrText xml:space="preserve"> PAGEREF _Toc89609937 \h </w:instrText>
            </w:r>
            <w:r>
              <w:rPr>
                <w:noProof/>
                <w:webHidden/>
              </w:rPr>
            </w:r>
            <w:r>
              <w:rPr>
                <w:noProof/>
                <w:webHidden/>
              </w:rPr>
              <w:fldChar w:fldCharType="separate"/>
            </w:r>
            <w:r w:rsidR="004F7615">
              <w:rPr>
                <w:noProof/>
                <w:webHidden/>
              </w:rPr>
              <w:t>71</w:t>
            </w:r>
            <w:r>
              <w:rPr>
                <w:noProof/>
                <w:webHidden/>
              </w:rPr>
              <w:fldChar w:fldCharType="end"/>
            </w:r>
          </w:hyperlink>
        </w:p>
        <w:p w14:paraId="26FB0443" w14:textId="2AD02377" w:rsidR="00E54117" w:rsidRDefault="00E54117">
          <w:pPr>
            <w:pStyle w:val="TOC1"/>
            <w:tabs>
              <w:tab w:val="right" w:leader="dot" w:pos="9010"/>
            </w:tabs>
            <w:rPr>
              <w:rFonts w:cstheme="minorBidi"/>
              <w:b w:val="0"/>
              <w:bCs w:val="0"/>
              <w:noProof/>
              <w:sz w:val="22"/>
              <w:szCs w:val="22"/>
              <w:lang w:val="en-US" w:bidi="he-IL"/>
            </w:rPr>
          </w:pPr>
          <w:hyperlink w:anchor="_Toc89609938" w:history="1">
            <w:r w:rsidRPr="008C3B74">
              <w:rPr>
                <w:rStyle w:val="Hyperlink"/>
                <w:noProof/>
              </w:rPr>
              <w:t>Apéndice C: Requisitos de verificación de Internet de las cosas</w:t>
            </w:r>
            <w:r>
              <w:rPr>
                <w:noProof/>
                <w:webHidden/>
              </w:rPr>
              <w:tab/>
            </w:r>
            <w:r>
              <w:rPr>
                <w:noProof/>
                <w:webHidden/>
              </w:rPr>
              <w:fldChar w:fldCharType="begin"/>
            </w:r>
            <w:r>
              <w:rPr>
                <w:noProof/>
                <w:webHidden/>
              </w:rPr>
              <w:instrText xml:space="preserve"> PAGEREF _Toc89609938 \h </w:instrText>
            </w:r>
            <w:r>
              <w:rPr>
                <w:noProof/>
                <w:webHidden/>
              </w:rPr>
            </w:r>
            <w:r>
              <w:rPr>
                <w:noProof/>
                <w:webHidden/>
              </w:rPr>
              <w:fldChar w:fldCharType="separate"/>
            </w:r>
            <w:r w:rsidR="004F7615">
              <w:rPr>
                <w:noProof/>
                <w:webHidden/>
              </w:rPr>
              <w:t>72</w:t>
            </w:r>
            <w:r>
              <w:rPr>
                <w:noProof/>
                <w:webHidden/>
              </w:rPr>
              <w:fldChar w:fldCharType="end"/>
            </w:r>
          </w:hyperlink>
        </w:p>
        <w:p w14:paraId="06DF58EF" w14:textId="679F9024" w:rsidR="00E54117" w:rsidRDefault="00E54117">
          <w:pPr>
            <w:pStyle w:val="TOC2"/>
            <w:tabs>
              <w:tab w:val="right" w:leader="dot" w:pos="9010"/>
            </w:tabs>
            <w:rPr>
              <w:rFonts w:cstheme="minorBidi"/>
              <w:i w:val="0"/>
              <w:iCs w:val="0"/>
              <w:noProof/>
              <w:sz w:val="22"/>
              <w:szCs w:val="22"/>
              <w:lang w:val="en-US" w:bidi="he-IL"/>
            </w:rPr>
          </w:pPr>
          <w:hyperlink w:anchor="_Toc89609939" w:history="1">
            <w:r w:rsidRPr="008C3B74">
              <w:rPr>
                <w:rStyle w:val="Hyperlink"/>
                <w:noProof/>
              </w:rPr>
              <w:t>Objetivo de Control</w:t>
            </w:r>
            <w:r>
              <w:rPr>
                <w:noProof/>
                <w:webHidden/>
              </w:rPr>
              <w:tab/>
            </w:r>
            <w:r>
              <w:rPr>
                <w:noProof/>
                <w:webHidden/>
              </w:rPr>
              <w:fldChar w:fldCharType="begin"/>
            </w:r>
            <w:r>
              <w:rPr>
                <w:noProof/>
                <w:webHidden/>
              </w:rPr>
              <w:instrText xml:space="preserve"> PAGEREF _Toc89609939 \h </w:instrText>
            </w:r>
            <w:r>
              <w:rPr>
                <w:noProof/>
                <w:webHidden/>
              </w:rPr>
            </w:r>
            <w:r>
              <w:rPr>
                <w:noProof/>
                <w:webHidden/>
              </w:rPr>
              <w:fldChar w:fldCharType="separate"/>
            </w:r>
            <w:r w:rsidR="004F7615">
              <w:rPr>
                <w:noProof/>
                <w:webHidden/>
              </w:rPr>
              <w:t>72</w:t>
            </w:r>
            <w:r>
              <w:rPr>
                <w:noProof/>
                <w:webHidden/>
              </w:rPr>
              <w:fldChar w:fldCharType="end"/>
            </w:r>
          </w:hyperlink>
        </w:p>
        <w:p w14:paraId="41636D17" w14:textId="41294D32" w:rsidR="00E54117" w:rsidRDefault="00E54117">
          <w:pPr>
            <w:pStyle w:val="TOC2"/>
            <w:tabs>
              <w:tab w:val="right" w:leader="dot" w:pos="9010"/>
            </w:tabs>
            <w:rPr>
              <w:rFonts w:cstheme="minorBidi"/>
              <w:i w:val="0"/>
              <w:iCs w:val="0"/>
              <w:noProof/>
              <w:sz w:val="22"/>
              <w:szCs w:val="22"/>
              <w:lang w:val="en-US" w:bidi="he-IL"/>
            </w:rPr>
          </w:pPr>
          <w:hyperlink w:anchor="_Toc89609940" w:history="1">
            <w:r w:rsidRPr="008C3B74">
              <w:rPr>
                <w:rStyle w:val="Hyperlink"/>
                <w:noProof/>
              </w:rPr>
              <w:t>Requisitos de verificación de seguridad</w:t>
            </w:r>
            <w:r>
              <w:rPr>
                <w:noProof/>
                <w:webHidden/>
              </w:rPr>
              <w:tab/>
            </w:r>
            <w:r>
              <w:rPr>
                <w:noProof/>
                <w:webHidden/>
              </w:rPr>
              <w:fldChar w:fldCharType="begin"/>
            </w:r>
            <w:r>
              <w:rPr>
                <w:noProof/>
                <w:webHidden/>
              </w:rPr>
              <w:instrText xml:space="preserve"> PAGEREF _Toc89609940 \h </w:instrText>
            </w:r>
            <w:r>
              <w:rPr>
                <w:noProof/>
                <w:webHidden/>
              </w:rPr>
            </w:r>
            <w:r>
              <w:rPr>
                <w:noProof/>
                <w:webHidden/>
              </w:rPr>
              <w:fldChar w:fldCharType="separate"/>
            </w:r>
            <w:r w:rsidR="004F7615">
              <w:rPr>
                <w:noProof/>
                <w:webHidden/>
              </w:rPr>
              <w:t>72</w:t>
            </w:r>
            <w:r>
              <w:rPr>
                <w:noProof/>
                <w:webHidden/>
              </w:rPr>
              <w:fldChar w:fldCharType="end"/>
            </w:r>
          </w:hyperlink>
        </w:p>
        <w:p w14:paraId="1E5CE1E6" w14:textId="11B8DA2D" w:rsidR="00E54117" w:rsidRDefault="00E54117">
          <w:pPr>
            <w:pStyle w:val="TOC2"/>
            <w:tabs>
              <w:tab w:val="right" w:leader="dot" w:pos="9010"/>
            </w:tabs>
            <w:rPr>
              <w:rFonts w:cstheme="minorBidi"/>
              <w:i w:val="0"/>
              <w:iCs w:val="0"/>
              <w:noProof/>
              <w:sz w:val="22"/>
              <w:szCs w:val="22"/>
              <w:lang w:val="en-US" w:bidi="he-IL"/>
            </w:rPr>
          </w:pPr>
          <w:hyperlink w:anchor="_Toc89609941" w:history="1">
            <w:r w:rsidRPr="008C3B74">
              <w:rPr>
                <w:rStyle w:val="Hyperlink"/>
                <w:noProof/>
              </w:rPr>
              <w:t>Referencias</w:t>
            </w:r>
            <w:r>
              <w:rPr>
                <w:noProof/>
                <w:webHidden/>
              </w:rPr>
              <w:tab/>
            </w:r>
            <w:r>
              <w:rPr>
                <w:noProof/>
                <w:webHidden/>
              </w:rPr>
              <w:fldChar w:fldCharType="begin"/>
            </w:r>
            <w:r>
              <w:rPr>
                <w:noProof/>
                <w:webHidden/>
              </w:rPr>
              <w:instrText xml:space="preserve"> PAGEREF _Toc89609941 \h </w:instrText>
            </w:r>
            <w:r>
              <w:rPr>
                <w:noProof/>
                <w:webHidden/>
              </w:rPr>
            </w:r>
            <w:r>
              <w:rPr>
                <w:noProof/>
                <w:webHidden/>
              </w:rPr>
              <w:fldChar w:fldCharType="separate"/>
            </w:r>
            <w:r w:rsidR="004F7615">
              <w:rPr>
                <w:noProof/>
                <w:webHidden/>
              </w:rPr>
              <w:t>74</w:t>
            </w:r>
            <w:r>
              <w:rPr>
                <w:noProof/>
                <w:webHidden/>
              </w:rPr>
              <w:fldChar w:fldCharType="end"/>
            </w:r>
          </w:hyperlink>
        </w:p>
        <w:p w14:paraId="24C13ECB" w14:textId="6C530686" w:rsidR="009F3DFC" w:rsidRDefault="009F3DFC" w:rsidP="009F3DFC">
          <w:r>
            <w:fldChar w:fldCharType="end"/>
          </w:r>
        </w:p>
      </w:sdtContent>
    </w:sdt>
    <w:p w14:paraId="5439AD1E" w14:textId="77777777" w:rsidR="007576B6" w:rsidRDefault="00CA3D59">
      <w:pPr>
        <w:pStyle w:val="Heading1"/>
      </w:pPr>
      <w:bookmarkStart w:id="7" w:name="_Toc89609782"/>
      <w:r>
        <w:lastRenderedPageBreak/>
        <w:t>F</w:t>
      </w:r>
      <w:r>
        <w:t>rontispicio</w:t>
      </w:r>
      <w:bookmarkEnd w:id="6"/>
      <w:bookmarkEnd w:id="7"/>
    </w:p>
    <w:p w14:paraId="43B33AE1" w14:textId="77777777" w:rsidR="007576B6" w:rsidRDefault="00CA3D59">
      <w:pPr>
        <w:pStyle w:val="Heading2"/>
      </w:pPr>
      <w:bookmarkStart w:id="8" w:name="acerca-del-estándar"/>
      <w:bookmarkStart w:id="9" w:name="_Toc89609783"/>
      <w:r>
        <w:t>Acerca del Estándar</w:t>
      </w:r>
      <w:bookmarkEnd w:id="8"/>
      <w:bookmarkEnd w:id="9"/>
    </w:p>
    <w:p w14:paraId="4DE6A18E" w14:textId="77777777" w:rsidR="007576B6" w:rsidRDefault="00CA3D59">
      <w:r>
        <w:t>El Estándar de Verificación de Seguridad en Aplicaciones (ASVS; por sus siglas en inglés) es una lista de requisitos o pruebas de seguridad en aplicaciones que puede ser utilizado por arquitectos, desarrolladores, probadores, profesionales de la seguridad,</w:t>
      </w:r>
      <w:r>
        <w:t xml:space="preserve"> proveedores de herramientas y consumidores para definir, construir, probar y verificar aplicaciones seguras.</w:t>
      </w:r>
    </w:p>
    <w:p w14:paraId="23D099EE" w14:textId="77777777" w:rsidR="007576B6" w:rsidRDefault="00CA3D59">
      <w:pPr>
        <w:pStyle w:val="Heading2"/>
      </w:pPr>
      <w:bookmarkStart w:id="10" w:name="derechos-de-autor-y-licencia"/>
      <w:bookmarkStart w:id="11" w:name="_Toc89609784"/>
      <w:r>
        <w:t>Derechos de Autor y Licencia</w:t>
      </w:r>
      <w:bookmarkEnd w:id="10"/>
      <w:bookmarkEnd w:id="11"/>
    </w:p>
    <w:p w14:paraId="14AE1508" w14:textId="77777777" w:rsidR="007576B6" w:rsidRDefault="00CA3D59">
      <w:r>
        <w:t>Version 4.0.3, Octubre 2021</w:t>
      </w:r>
    </w:p>
    <w:p w14:paraId="75699803" w14:textId="77777777" w:rsidR="007576B6" w:rsidRDefault="00CA3D59">
      <w:r>
        <w:rPr>
          <w:noProof/>
        </w:rPr>
        <w:drawing>
          <wp:inline distT="0" distB="0" distL="0" distR="0" wp14:anchorId="0F9D365E" wp14:editId="1D3B63A8">
            <wp:extent cx="1109472" cy="402336"/>
            <wp:effectExtent l="0" t="0" r="0" b="0"/>
            <wp:docPr id="2" name="Picture" descr="licens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8"/>
                    <a:stretch>
                      <a:fillRect/>
                    </a:stretch>
                  </pic:blipFill>
                  <pic:spPr bwMode="auto">
                    <a:xfrm>
                      <a:off x="0" y="0"/>
                      <a:ext cx="1109472" cy="402336"/>
                    </a:xfrm>
                    <a:prstGeom prst="rect">
                      <a:avLst/>
                    </a:prstGeom>
                    <a:noFill/>
                    <a:ln w="9525">
                      <a:noFill/>
                      <a:headEnd/>
                      <a:tailEnd/>
                    </a:ln>
                  </pic:spPr>
                </pic:pic>
              </a:graphicData>
            </a:graphic>
          </wp:inline>
        </w:drawing>
      </w:r>
    </w:p>
    <w:p w14:paraId="6EF9AF8F" w14:textId="77777777" w:rsidR="007576B6" w:rsidRDefault="00CA3D59">
      <w:r>
        <w:t xml:space="preserve">Copyright © 2008-2021 The OWASP Foundation. Este documento se publica bajo el </w:t>
      </w:r>
      <w:hyperlink r:id="rId9">
        <w:r>
          <w:rPr>
            <w:rStyle w:val="Hyperlink"/>
          </w:rPr>
          <w:t>Creative Commons Attribution ShareAlike 3.0 license</w:t>
        </w:r>
      </w:hyperlink>
      <w:r>
        <w:t>. Para cualquier reutilización o distribución, debe dejar claro a otros los términos de licencia de este trabajo.</w:t>
      </w:r>
    </w:p>
    <w:p w14:paraId="7BD1068B" w14:textId="77777777" w:rsidR="007576B6" w:rsidRDefault="00CA3D59">
      <w:pPr>
        <w:pStyle w:val="Heading2"/>
      </w:pPr>
      <w:bookmarkStart w:id="12" w:name="líderes-de-proyecto"/>
      <w:bookmarkStart w:id="13" w:name="_Toc89609785"/>
      <w:r>
        <w:t>Líderes de Proyecto</w:t>
      </w:r>
      <w:bookmarkEnd w:id="12"/>
      <w:bookmarkEnd w:id="13"/>
    </w:p>
    <w:tbl>
      <w:tblPr>
        <w:tblW w:w="0" w:type="pct"/>
        <w:tblLook w:val="07C0" w:firstRow="0" w:lastRow="1" w:firstColumn="1" w:lastColumn="1" w:noHBand="1" w:noVBand="1"/>
      </w:tblPr>
      <w:tblGrid>
        <w:gridCol w:w="1996"/>
        <w:gridCol w:w="1502"/>
        <w:gridCol w:w="1139"/>
      </w:tblGrid>
      <w:tr w:rsidR="007576B6" w14:paraId="7C9C3D58" w14:textId="77777777" w:rsidTr="009F3DFC">
        <w:trPr>
          <w:cantSplit/>
          <w:tblHeader/>
        </w:trPr>
        <w:tc>
          <w:tcPr>
            <w:tcW w:w="0" w:type="auto"/>
          </w:tcPr>
          <w:p w14:paraId="1CF4FD9B" w14:textId="77777777" w:rsidR="007576B6" w:rsidRDefault="00CA3D59">
            <w:r>
              <w:t>Andrew van de</w:t>
            </w:r>
            <w:r>
              <w:t>r Stock</w:t>
            </w:r>
          </w:p>
        </w:tc>
        <w:tc>
          <w:tcPr>
            <w:tcW w:w="0" w:type="auto"/>
          </w:tcPr>
          <w:p w14:paraId="7DB1E791" w14:textId="77777777" w:rsidR="007576B6" w:rsidRDefault="00CA3D59">
            <w:r>
              <w:t>Daniel Cuthbert</w:t>
            </w:r>
          </w:p>
        </w:tc>
        <w:tc>
          <w:tcPr>
            <w:tcW w:w="0" w:type="auto"/>
          </w:tcPr>
          <w:p w14:paraId="2D0D91B9" w14:textId="77777777" w:rsidR="007576B6" w:rsidRDefault="00CA3D59">
            <w:r>
              <w:t>Jim Manico</w:t>
            </w:r>
          </w:p>
        </w:tc>
      </w:tr>
      <w:tr w:rsidR="007576B6" w14:paraId="4F17F6FE" w14:textId="77777777" w:rsidTr="009F3DFC">
        <w:trPr>
          <w:cantSplit/>
        </w:trPr>
        <w:tc>
          <w:tcPr>
            <w:tcW w:w="0" w:type="auto"/>
          </w:tcPr>
          <w:p w14:paraId="10EA62B1" w14:textId="77777777" w:rsidR="007576B6" w:rsidRDefault="00CA3D59">
            <w:r>
              <w:t>Josh C Grossman</w:t>
            </w:r>
          </w:p>
        </w:tc>
        <w:tc>
          <w:tcPr>
            <w:tcW w:w="0" w:type="auto"/>
          </w:tcPr>
          <w:p w14:paraId="0AD8CE63" w14:textId="77777777" w:rsidR="007576B6" w:rsidRDefault="00CA3D59">
            <w:r>
              <w:t>Elar Lang</w:t>
            </w:r>
          </w:p>
        </w:tc>
        <w:tc>
          <w:tcPr>
            <w:tcW w:w="0" w:type="auto"/>
          </w:tcPr>
          <w:p w14:paraId="3A725447" w14:textId="77777777" w:rsidR="007576B6" w:rsidRDefault="007576B6"/>
        </w:tc>
      </w:tr>
    </w:tbl>
    <w:p w14:paraId="656B47E3" w14:textId="77777777" w:rsidR="007576B6" w:rsidRDefault="00CA3D59">
      <w:pPr>
        <w:pStyle w:val="Heading2"/>
      </w:pPr>
      <w:bookmarkStart w:id="14" w:name="principales-colaboradores"/>
      <w:bookmarkStart w:id="15" w:name="_Toc89609786"/>
      <w:r>
        <w:t>Principales Colaboradores</w:t>
      </w:r>
      <w:bookmarkEnd w:id="14"/>
      <w:bookmarkEnd w:id="15"/>
    </w:p>
    <w:tbl>
      <w:tblPr>
        <w:tblW w:w="0" w:type="pct"/>
        <w:tblLook w:val="07C0" w:firstRow="0" w:lastRow="1" w:firstColumn="1" w:lastColumn="1" w:noHBand="1" w:noVBand="1"/>
      </w:tblPr>
      <w:tblGrid>
        <w:gridCol w:w="1655"/>
        <w:gridCol w:w="1462"/>
        <w:gridCol w:w="1785"/>
      </w:tblGrid>
      <w:tr w:rsidR="007576B6" w14:paraId="4D2B5344" w14:textId="77777777" w:rsidTr="009F3DFC">
        <w:trPr>
          <w:cantSplit/>
          <w:tblHeader/>
        </w:trPr>
        <w:tc>
          <w:tcPr>
            <w:tcW w:w="0" w:type="auto"/>
          </w:tcPr>
          <w:p w14:paraId="5FB1B298" w14:textId="77777777" w:rsidR="007576B6" w:rsidRDefault="00CA3D59">
            <w:r>
              <w:t>Abhay Bhargav</w:t>
            </w:r>
          </w:p>
        </w:tc>
        <w:tc>
          <w:tcPr>
            <w:tcW w:w="0" w:type="auto"/>
          </w:tcPr>
          <w:p w14:paraId="3F1D56F9" w14:textId="77777777" w:rsidR="007576B6" w:rsidRDefault="00CA3D59">
            <w:r>
              <w:t>Benedikt Bauer</w:t>
            </w:r>
          </w:p>
        </w:tc>
        <w:tc>
          <w:tcPr>
            <w:tcW w:w="0" w:type="auto"/>
          </w:tcPr>
          <w:p w14:paraId="639E5B8E" w14:textId="77777777" w:rsidR="007576B6" w:rsidRDefault="00CA3D59">
            <w:r>
              <w:t>Osama Elnaggar</w:t>
            </w:r>
          </w:p>
        </w:tc>
      </w:tr>
      <w:tr w:rsidR="007576B6" w14:paraId="0759E546" w14:textId="77777777" w:rsidTr="009F3DFC">
        <w:trPr>
          <w:cantSplit/>
        </w:trPr>
        <w:tc>
          <w:tcPr>
            <w:tcW w:w="0" w:type="auto"/>
          </w:tcPr>
          <w:p w14:paraId="12263B23" w14:textId="77777777" w:rsidR="007576B6" w:rsidRDefault="00CA3D59">
            <w:r>
              <w:t>Ralph Andalis</w:t>
            </w:r>
          </w:p>
        </w:tc>
        <w:tc>
          <w:tcPr>
            <w:tcW w:w="0" w:type="auto"/>
          </w:tcPr>
          <w:p w14:paraId="5FB7629D" w14:textId="77777777" w:rsidR="007576B6" w:rsidRDefault="00CA3D59">
            <w:r>
              <w:t>Ron Perris</w:t>
            </w:r>
          </w:p>
        </w:tc>
        <w:tc>
          <w:tcPr>
            <w:tcW w:w="0" w:type="auto"/>
          </w:tcPr>
          <w:p w14:paraId="194F0405" w14:textId="77777777" w:rsidR="007576B6" w:rsidRDefault="00CA3D59">
            <w:r>
              <w:t>Sjoerd Langkemper</w:t>
            </w:r>
          </w:p>
        </w:tc>
      </w:tr>
      <w:tr w:rsidR="007576B6" w14:paraId="30B298F7" w14:textId="77777777" w:rsidTr="009F3DFC">
        <w:trPr>
          <w:cantSplit/>
        </w:trPr>
        <w:tc>
          <w:tcPr>
            <w:tcW w:w="0" w:type="auto"/>
          </w:tcPr>
          <w:p w14:paraId="1EBD5D69" w14:textId="77777777" w:rsidR="007576B6" w:rsidRDefault="00CA3D59">
            <w:r>
              <w:t>Tonimir Kisasondi</w:t>
            </w:r>
          </w:p>
        </w:tc>
        <w:tc>
          <w:tcPr>
            <w:tcW w:w="0" w:type="auto"/>
          </w:tcPr>
          <w:p w14:paraId="61B55AB6" w14:textId="77777777" w:rsidR="007576B6" w:rsidRDefault="007576B6"/>
        </w:tc>
        <w:tc>
          <w:tcPr>
            <w:tcW w:w="0" w:type="auto"/>
          </w:tcPr>
          <w:p w14:paraId="0565E298" w14:textId="77777777" w:rsidR="007576B6" w:rsidRDefault="007576B6"/>
        </w:tc>
      </w:tr>
    </w:tbl>
    <w:p w14:paraId="4EA31AF7" w14:textId="77777777" w:rsidR="007576B6" w:rsidRDefault="00CA3D59">
      <w:pPr>
        <w:pStyle w:val="Heading2"/>
      </w:pPr>
      <w:bookmarkStart w:id="16" w:name="otros-colaboradores-y-revisores"/>
      <w:bookmarkStart w:id="17" w:name="_Toc89609787"/>
      <w:r>
        <w:t>Otros Colaboradores y Revisores</w:t>
      </w:r>
      <w:bookmarkEnd w:id="16"/>
      <w:bookmarkEnd w:id="17"/>
    </w:p>
    <w:tbl>
      <w:tblPr>
        <w:tblW w:w="0" w:type="pct"/>
        <w:tblLook w:val="07C0" w:firstRow="0" w:lastRow="1" w:firstColumn="1" w:lastColumn="1" w:noHBand="1" w:noVBand="1"/>
      </w:tblPr>
      <w:tblGrid>
        <w:gridCol w:w="1840"/>
        <w:gridCol w:w="1711"/>
        <w:gridCol w:w="1725"/>
        <w:gridCol w:w="1659"/>
        <w:gridCol w:w="1744"/>
      </w:tblGrid>
      <w:tr w:rsidR="007576B6" w14:paraId="05F6CEC7" w14:textId="77777777" w:rsidTr="009F3DFC">
        <w:trPr>
          <w:cantSplit/>
          <w:tblHeader/>
        </w:trPr>
        <w:tc>
          <w:tcPr>
            <w:tcW w:w="0" w:type="auto"/>
          </w:tcPr>
          <w:p w14:paraId="624E4A66" w14:textId="77777777" w:rsidR="007576B6" w:rsidRDefault="00CA3D59">
            <w:r>
              <w:t>Aaron Guzman</w:t>
            </w:r>
          </w:p>
        </w:tc>
        <w:tc>
          <w:tcPr>
            <w:tcW w:w="0" w:type="auto"/>
          </w:tcPr>
          <w:p w14:paraId="70890EA2" w14:textId="77777777" w:rsidR="007576B6" w:rsidRDefault="00CA3D59">
            <w:r>
              <w:t>Alina Vasiljeva</w:t>
            </w:r>
          </w:p>
        </w:tc>
        <w:tc>
          <w:tcPr>
            <w:tcW w:w="0" w:type="auto"/>
          </w:tcPr>
          <w:p w14:paraId="5503460D" w14:textId="77777777" w:rsidR="007576B6" w:rsidRDefault="00CA3D59">
            <w:r>
              <w:t>Andreas Kurtz</w:t>
            </w:r>
          </w:p>
        </w:tc>
        <w:tc>
          <w:tcPr>
            <w:tcW w:w="0" w:type="auto"/>
          </w:tcPr>
          <w:p w14:paraId="79A33B75" w14:textId="77777777" w:rsidR="007576B6" w:rsidRDefault="00CA3D59">
            <w:r>
              <w:t>Anthony Weems</w:t>
            </w:r>
          </w:p>
        </w:tc>
        <w:tc>
          <w:tcPr>
            <w:tcW w:w="0" w:type="auto"/>
          </w:tcPr>
          <w:p w14:paraId="062CF670" w14:textId="77777777" w:rsidR="007576B6" w:rsidRDefault="00CA3D59">
            <w:r>
              <w:t>Barbara Schachner</w:t>
            </w:r>
          </w:p>
        </w:tc>
      </w:tr>
      <w:tr w:rsidR="007576B6" w14:paraId="0DB05EDF" w14:textId="77777777" w:rsidTr="009F3DFC">
        <w:trPr>
          <w:cantSplit/>
        </w:trPr>
        <w:tc>
          <w:tcPr>
            <w:tcW w:w="0" w:type="auto"/>
          </w:tcPr>
          <w:p w14:paraId="68676296" w14:textId="77777777" w:rsidR="007576B6" w:rsidRDefault="00CA3D59">
            <w:r>
              <w:t>Christian Heinrich</w:t>
            </w:r>
          </w:p>
        </w:tc>
        <w:tc>
          <w:tcPr>
            <w:tcW w:w="0" w:type="auto"/>
          </w:tcPr>
          <w:p w14:paraId="613DFA78" w14:textId="77777777" w:rsidR="007576B6" w:rsidRDefault="00CA3D59">
            <w:r>
              <w:t>Christopher Loessl</w:t>
            </w:r>
          </w:p>
        </w:tc>
        <w:tc>
          <w:tcPr>
            <w:tcW w:w="0" w:type="auto"/>
          </w:tcPr>
          <w:p w14:paraId="21BEAF9A" w14:textId="77777777" w:rsidR="007576B6" w:rsidRDefault="00CA3D59">
            <w:r>
              <w:t>Clément Notin</w:t>
            </w:r>
          </w:p>
        </w:tc>
        <w:tc>
          <w:tcPr>
            <w:tcW w:w="0" w:type="auto"/>
          </w:tcPr>
          <w:p w14:paraId="2B6370E7" w14:textId="77777777" w:rsidR="007576B6" w:rsidRDefault="00CA3D59">
            <w:r>
              <w:t>Dan Cornell</w:t>
            </w:r>
          </w:p>
        </w:tc>
        <w:tc>
          <w:tcPr>
            <w:tcW w:w="0" w:type="auto"/>
          </w:tcPr>
          <w:p w14:paraId="20EF0C1C" w14:textId="77777777" w:rsidR="007576B6" w:rsidRDefault="00CA3D59">
            <w:r>
              <w:t>Daniël Geerts</w:t>
            </w:r>
          </w:p>
        </w:tc>
      </w:tr>
      <w:tr w:rsidR="007576B6" w14:paraId="78C7E179" w14:textId="77777777" w:rsidTr="009F3DFC">
        <w:trPr>
          <w:cantSplit/>
        </w:trPr>
        <w:tc>
          <w:tcPr>
            <w:tcW w:w="0" w:type="auto"/>
          </w:tcPr>
          <w:p w14:paraId="42345C8A" w14:textId="77777777" w:rsidR="007576B6" w:rsidRDefault="00CA3D59">
            <w:r>
              <w:t>David Clarke</w:t>
            </w:r>
          </w:p>
        </w:tc>
        <w:tc>
          <w:tcPr>
            <w:tcW w:w="0" w:type="auto"/>
          </w:tcPr>
          <w:p w14:paraId="6DCEF791" w14:textId="77777777" w:rsidR="007576B6" w:rsidRDefault="00CA3D59">
            <w:r>
              <w:t>David Johansson</w:t>
            </w:r>
          </w:p>
        </w:tc>
        <w:tc>
          <w:tcPr>
            <w:tcW w:w="0" w:type="auto"/>
          </w:tcPr>
          <w:p w14:paraId="37FC62EC" w14:textId="77777777" w:rsidR="007576B6" w:rsidRDefault="00CA3D59">
            <w:r>
              <w:t>David Quisenberry</w:t>
            </w:r>
          </w:p>
        </w:tc>
        <w:tc>
          <w:tcPr>
            <w:tcW w:w="0" w:type="auto"/>
          </w:tcPr>
          <w:p w14:paraId="686BCB47" w14:textId="77777777" w:rsidR="007576B6" w:rsidRDefault="00CA3D59">
            <w:r>
              <w:t>Elie Saad</w:t>
            </w:r>
          </w:p>
        </w:tc>
        <w:tc>
          <w:tcPr>
            <w:tcW w:w="0" w:type="auto"/>
          </w:tcPr>
          <w:p w14:paraId="0A6250F1" w14:textId="77777777" w:rsidR="007576B6" w:rsidRDefault="00CA3D59">
            <w:r>
              <w:t>Erlend Oftedal</w:t>
            </w:r>
          </w:p>
        </w:tc>
      </w:tr>
      <w:tr w:rsidR="007576B6" w14:paraId="3D4D32DB" w14:textId="77777777" w:rsidTr="009F3DFC">
        <w:trPr>
          <w:cantSplit/>
        </w:trPr>
        <w:tc>
          <w:tcPr>
            <w:tcW w:w="0" w:type="auto"/>
          </w:tcPr>
          <w:p w14:paraId="2721DA71" w14:textId="77777777" w:rsidR="007576B6" w:rsidRDefault="00CA3D59">
            <w:r>
              <w:t>Fatih Ersinadim</w:t>
            </w:r>
          </w:p>
        </w:tc>
        <w:tc>
          <w:tcPr>
            <w:tcW w:w="0" w:type="auto"/>
          </w:tcPr>
          <w:p w14:paraId="58C5E1B6" w14:textId="77777777" w:rsidR="007576B6" w:rsidRDefault="00CA3D59">
            <w:r>
              <w:t>Filip van Laenen</w:t>
            </w:r>
          </w:p>
        </w:tc>
        <w:tc>
          <w:tcPr>
            <w:tcW w:w="0" w:type="auto"/>
          </w:tcPr>
          <w:p w14:paraId="3A70F9F4" w14:textId="77777777" w:rsidR="007576B6" w:rsidRDefault="00CA3D59">
            <w:r>
              <w:t>Geoff Baskwill</w:t>
            </w:r>
          </w:p>
        </w:tc>
        <w:tc>
          <w:tcPr>
            <w:tcW w:w="0" w:type="auto"/>
          </w:tcPr>
          <w:p w14:paraId="1B31E2A1" w14:textId="77777777" w:rsidR="007576B6" w:rsidRDefault="00CA3D59">
            <w:r>
              <w:t>Glenn ten Cate</w:t>
            </w:r>
          </w:p>
        </w:tc>
        <w:tc>
          <w:tcPr>
            <w:tcW w:w="0" w:type="auto"/>
          </w:tcPr>
          <w:p w14:paraId="63CFFDEC" w14:textId="77777777" w:rsidR="007576B6" w:rsidRDefault="00CA3D59">
            <w:r>
              <w:t>Grant Ongers</w:t>
            </w:r>
          </w:p>
        </w:tc>
      </w:tr>
      <w:tr w:rsidR="007576B6" w14:paraId="32F8CC4A" w14:textId="77777777" w:rsidTr="009F3DFC">
        <w:trPr>
          <w:cantSplit/>
        </w:trPr>
        <w:tc>
          <w:tcPr>
            <w:tcW w:w="0" w:type="auto"/>
          </w:tcPr>
          <w:p w14:paraId="55A4D985" w14:textId="77777777" w:rsidR="007576B6" w:rsidRDefault="00CA3D59">
            <w:r>
              <w:t>hello7s</w:t>
            </w:r>
          </w:p>
        </w:tc>
        <w:tc>
          <w:tcPr>
            <w:tcW w:w="0" w:type="auto"/>
          </w:tcPr>
          <w:p w14:paraId="3039949D" w14:textId="77777777" w:rsidR="007576B6" w:rsidRDefault="00CA3D59">
            <w:r>
              <w:t>Isaac Lewis</w:t>
            </w:r>
          </w:p>
        </w:tc>
        <w:tc>
          <w:tcPr>
            <w:tcW w:w="0" w:type="auto"/>
          </w:tcPr>
          <w:p w14:paraId="2C0727F3" w14:textId="77777777" w:rsidR="007576B6" w:rsidRDefault="00CA3D59">
            <w:r>
              <w:t>Jacob Salassi</w:t>
            </w:r>
          </w:p>
        </w:tc>
        <w:tc>
          <w:tcPr>
            <w:tcW w:w="0" w:type="auto"/>
          </w:tcPr>
          <w:p w14:paraId="299451BF" w14:textId="77777777" w:rsidR="007576B6" w:rsidRDefault="00CA3D59">
            <w:r>
              <w:t>James Sulinski</w:t>
            </w:r>
          </w:p>
        </w:tc>
        <w:tc>
          <w:tcPr>
            <w:tcW w:w="0" w:type="auto"/>
          </w:tcPr>
          <w:p w14:paraId="3A10D644" w14:textId="77777777" w:rsidR="007576B6" w:rsidRDefault="00CA3D59">
            <w:r>
              <w:t>Jason Axley</w:t>
            </w:r>
          </w:p>
        </w:tc>
      </w:tr>
      <w:tr w:rsidR="007576B6" w14:paraId="4754158B" w14:textId="77777777" w:rsidTr="009F3DFC">
        <w:trPr>
          <w:cantSplit/>
        </w:trPr>
        <w:tc>
          <w:tcPr>
            <w:tcW w:w="0" w:type="auto"/>
          </w:tcPr>
          <w:p w14:paraId="0DC207B4" w14:textId="77777777" w:rsidR="007576B6" w:rsidRDefault="00CA3D59">
            <w:r>
              <w:t>Jason Morrow</w:t>
            </w:r>
          </w:p>
        </w:tc>
        <w:tc>
          <w:tcPr>
            <w:tcW w:w="0" w:type="auto"/>
          </w:tcPr>
          <w:p w14:paraId="67AE4F8B" w14:textId="77777777" w:rsidR="007576B6" w:rsidRDefault="00CA3D59">
            <w:r>
              <w:t>Javier Dominguez</w:t>
            </w:r>
          </w:p>
        </w:tc>
        <w:tc>
          <w:tcPr>
            <w:tcW w:w="0" w:type="auto"/>
          </w:tcPr>
          <w:p w14:paraId="252E6875" w14:textId="77777777" w:rsidR="007576B6" w:rsidRDefault="00CA3D59">
            <w:r>
              <w:t>Jet Anderson</w:t>
            </w:r>
          </w:p>
        </w:tc>
        <w:tc>
          <w:tcPr>
            <w:tcW w:w="0" w:type="auto"/>
          </w:tcPr>
          <w:p w14:paraId="006A05A2" w14:textId="77777777" w:rsidR="007576B6" w:rsidRDefault="00CA3D59">
            <w:r>
              <w:t>jeurgen</w:t>
            </w:r>
          </w:p>
        </w:tc>
        <w:tc>
          <w:tcPr>
            <w:tcW w:w="0" w:type="auto"/>
          </w:tcPr>
          <w:p w14:paraId="7E66C302" w14:textId="77777777" w:rsidR="007576B6" w:rsidRDefault="00CA3D59">
            <w:r>
              <w:t>Jim Newman</w:t>
            </w:r>
          </w:p>
        </w:tc>
      </w:tr>
      <w:tr w:rsidR="007576B6" w14:paraId="1F02DE42" w14:textId="77777777" w:rsidTr="009F3DFC">
        <w:trPr>
          <w:cantSplit/>
        </w:trPr>
        <w:tc>
          <w:tcPr>
            <w:tcW w:w="0" w:type="auto"/>
          </w:tcPr>
          <w:p w14:paraId="7FCB5A6C" w14:textId="77777777" w:rsidR="007576B6" w:rsidRDefault="00CA3D59">
            <w:r>
              <w:t>Jonathan Schnittger</w:t>
            </w:r>
          </w:p>
        </w:tc>
        <w:tc>
          <w:tcPr>
            <w:tcW w:w="0" w:type="auto"/>
          </w:tcPr>
          <w:p w14:paraId="3758D4C6" w14:textId="77777777" w:rsidR="007576B6" w:rsidRDefault="00CA3D59">
            <w:r>
              <w:t>Joseph Kerby</w:t>
            </w:r>
          </w:p>
        </w:tc>
        <w:tc>
          <w:tcPr>
            <w:tcW w:w="0" w:type="auto"/>
          </w:tcPr>
          <w:p w14:paraId="65E78D5D" w14:textId="77777777" w:rsidR="007576B6" w:rsidRDefault="00CA3D59">
            <w:r>
              <w:t>Kelby Ludwig</w:t>
            </w:r>
          </w:p>
        </w:tc>
        <w:tc>
          <w:tcPr>
            <w:tcW w:w="0" w:type="auto"/>
          </w:tcPr>
          <w:p w14:paraId="7F271607" w14:textId="77777777" w:rsidR="007576B6" w:rsidRDefault="00CA3D59">
            <w:r>
              <w:t>Lars Haulin</w:t>
            </w:r>
          </w:p>
        </w:tc>
        <w:tc>
          <w:tcPr>
            <w:tcW w:w="0" w:type="auto"/>
          </w:tcPr>
          <w:p w14:paraId="1985044E" w14:textId="77777777" w:rsidR="007576B6" w:rsidRDefault="00CA3D59">
            <w:r>
              <w:t>Lewis Ardern</w:t>
            </w:r>
          </w:p>
        </w:tc>
      </w:tr>
      <w:tr w:rsidR="007576B6" w14:paraId="3A7BA8D8" w14:textId="77777777" w:rsidTr="009F3DFC">
        <w:trPr>
          <w:cantSplit/>
        </w:trPr>
        <w:tc>
          <w:tcPr>
            <w:tcW w:w="0" w:type="auto"/>
          </w:tcPr>
          <w:p w14:paraId="4C154D1D" w14:textId="77777777" w:rsidR="007576B6" w:rsidRDefault="00CA3D59">
            <w:r>
              <w:t>Liam Smit</w:t>
            </w:r>
          </w:p>
        </w:tc>
        <w:tc>
          <w:tcPr>
            <w:tcW w:w="0" w:type="auto"/>
          </w:tcPr>
          <w:p w14:paraId="683C21C8" w14:textId="77777777" w:rsidR="007576B6" w:rsidRDefault="00CA3D59">
            <w:r>
              <w:t>lyz-code</w:t>
            </w:r>
          </w:p>
        </w:tc>
        <w:tc>
          <w:tcPr>
            <w:tcW w:w="0" w:type="auto"/>
          </w:tcPr>
          <w:p w14:paraId="65E8E419" w14:textId="77777777" w:rsidR="007576B6" w:rsidRDefault="00CA3D59">
            <w:r>
              <w:t>Marc Aubry</w:t>
            </w:r>
          </w:p>
        </w:tc>
        <w:tc>
          <w:tcPr>
            <w:tcW w:w="0" w:type="auto"/>
          </w:tcPr>
          <w:p w14:paraId="3283893F" w14:textId="77777777" w:rsidR="007576B6" w:rsidRDefault="00CA3D59">
            <w:r>
              <w:t>Marco Schnüriger</w:t>
            </w:r>
          </w:p>
        </w:tc>
        <w:tc>
          <w:tcPr>
            <w:tcW w:w="0" w:type="auto"/>
          </w:tcPr>
          <w:p w14:paraId="7B34FA85" w14:textId="77777777" w:rsidR="007576B6" w:rsidRDefault="00CA3D59">
            <w:r>
              <w:t>Mark Burnett</w:t>
            </w:r>
          </w:p>
        </w:tc>
      </w:tr>
      <w:tr w:rsidR="007576B6" w14:paraId="4A36F755" w14:textId="77777777" w:rsidTr="009F3DFC">
        <w:trPr>
          <w:cantSplit/>
        </w:trPr>
        <w:tc>
          <w:tcPr>
            <w:tcW w:w="0" w:type="auto"/>
          </w:tcPr>
          <w:p w14:paraId="350928EE" w14:textId="77777777" w:rsidR="007576B6" w:rsidRDefault="00CA3D59">
            <w:r>
              <w:t>Philippe De Ryck</w:t>
            </w:r>
          </w:p>
        </w:tc>
        <w:tc>
          <w:tcPr>
            <w:tcW w:w="0" w:type="auto"/>
          </w:tcPr>
          <w:p w14:paraId="3B7410B9" w14:textId="77777777" w:rsidR="007576B6" w:rsidRDefault="00CA3D59">
            <w:r>
              <w:t>Ravi Balla</w:t>
            </w:r>
          </w:p>
        </w:tc>
        <w:tc>
          <w:tcPr>
            <w:tcW w:w="0" w:type="auto"/>
          </w:tcPr>
          <w:p w14:paraId="6EB25003" w14:textId="77777777" w:rsidR="007576B6" w:rsidRDefault="00CA3D59">
            <w:r>
              <w:t>Rick Mitchell</w:t>
            </w:r>
          </w:p>
        </w:tc>
        <w:tc>
          <w:tcPr>
            <w:tcW w:w="0" w:type="auto"/>
          </w:tcPr>
          <w:p w14:paraId="49B475E1" w14:textId="77777777" w:rsidR="007576B6" w:rsidRDefault="00CA3D59">
            <w:r>
              <w:t>Riotaro Okada</w:t>
            </w:r>
          </w:p>
        </w:tc>
        <w:tc>
          <w:tcPr>
            <w:tcW w:w="0" w:type="auto"/>
          </w:tcPr>
          <w:p w14:paraId="2B1B1D12" w14:textId="77777777" w:rsidR="007576B6" w:rsidRDefault="00CA3D59">
            <w:r>
              <w:t>Robin Wood</w:t>
            </w:r>
          </w:p>
        </w:tc>
      </w:tr>
      <w:tr w:rsidR="007576B6" w14:paraId="4876F0DB" w14:textId="77777777" w:rsidTr="009F3DFC">
        <w:trPr>
          <w:cantSplit/>
        </w:trPr>
        <w:tc>
          <w:tcPr>
            <w:tcW w:w="0" w:type="auto"/>
          </w:tcPr>
          <w:p w14:paraId="39BB4FC5" w14:textId="77777777" w:rsidR="007576B6" w:rsidRDefault="00CA3D59">
            <w:r>
              <w:t>Rogan Dawes</w:t>
            </w:r>
          </w:p>
        </w:tc>
        <w:tc>
          <w:tcPr>
            <w:tcW w:w="0" w:type="auto"/>
          </w:tcPr>
          <w:p w14:paraId="61F014E0" w14:textId="77777777" w:rsidR="007576B6" w:rsidRDefault="00CA3D59">
            <w:r>
              <w:t>Ryan Goltry</w:t>
            </w:r>
          </w:p>
        </w:tc>
        <w:tc>
          <w:tcPr>
            <w:tcW w:w="0" w:type="auto"/>
          </w:tcPr>
          <w:p w14:paraId="525DCD2F" w14:textId="77777777" w:rsidR="007576B6" w:rsidRDefault="00CA3D59">
            <w:r>
              <w:t>Sajjad Pourali</w:t>
            </w:r>
          </w:p>
        </w:tc>
        <w:tc>
          <w:tcPr>
            <w:tcW w:w="0" w:type="auto"/>
          </w:tcPr>
          <w:p w14:paraId="73956EEB" w14:textId="77777777" w:rsidR="007576B6" w:rsidRDefault="00CA3D59">
            <w:r>
              <w:t>Serg Belkommen</w:t>
            </w:r>
          </w:p>
        </w:tc>
        <w:tc>
          <w:tcPr>
            <w:tcW w:w="0" w:type="auto"/>
          </w:tcPr>
          <w:p w14:paraId="46CD2E53" w14:textId="77777777" w:rsidR="007576B6" w:rsidRDefault="00CA3D59">
            <w:r>
              <w:t>Siim Puustusmaa</w:t>
            </w:r>
          </w:p>
        </w:tc>
      </w:tr>
      <w:tr w:rsidR="007576B6" w14:paraId="3806C8DA" w14:textId="77777777" w:rsidTr="009F3DFC">
        <w:trPr>
          <w:cantSplit/>
        </w:trPr>
        <w:tc>
          <w:tcPr>
            <w:tcW w:w="0" w:type="auto"/>
          </w:tcPr>
          <w:p w14:paraId="1602DF12" w14:textId="77777777" w:rsidR="007576B6" w:rsidRDefault="00CA3D59">
            <w:r>
              <w:t>Ståle Pettersen</w:t>
            </w:r>
          </w:p>
        </w:tc>
        <w:tc>
          <w:tcPr>
            <w:tcW w:w="0" w:type="auto"/>
          </w:tcPr>
          <w:p w14:paraId="07348365" w14:textId="77777777" w:rsidR="007576B6" w:rsidRDefault="00CA3D59">
            <w:r>
              <w:t>Stuart Gunter</w:t>
            </w:r>
          </w:p>
        </w:tc>
        <w:tc>
          <w:tcPr>
            <w:tcW w:w="0" w:type="auto"/>
          </w:tcPr>
          <w:p w14:paraId="04A1629B" w14:textId="77777777" w:rsidR="007576B6" w:rsidRDefault="00CA3D59">
            <w:r>
              <w:t>Tal Argoni</w:t>
            </w:r>
          </w:p>
        </w:tc>
        <w:tc>
          <w:tcPr>
            <w:tcW w:w="0" w:type="auto"/>
          </w:tcPr>
          <w:p w14:paraId="3E508E87" w14:textId="77777777" w:rsidR="007576B6" w:rsidRDefault="00CA3D59">
            <w:r>
              <w:t>Tim Hemel</w:t>
            </w:r>
          </w:p>
        </w:tc>
        <w:tc>
          <w:tcPr>
            <w:tcW w:w="0" w:type="auto"/>
          </w:tcPr>
          <w:p w14:paraId="3378B00E" w14:textId="77777777" w:rsidR="007576B6" w:rsidRDefault="00CA3D59">
            <w:r>
              <w:t>Tomasz Wrobel</w:t>
            </w:r>
          </w:p>
        </w:tc>
      </w:tr>
      <w:tr w:rsidR="007576B6" w14:paraId="1F61259B" w14:textId="77777777" w:rsidTr="009F3DFC">
        <w:trPr>
          <w:cantSplit/>
        </w:trPr>
        <w:tc>
          <w:tcPr>
            <w:tcW w:w="0" w:type="auto"/>
          </w:tcPr>
          <w:p w14:paraId="77541CC6" w14:textId="77777777" w:rsidR="007576B6" w:rsidRDefault="00CA3D59">
            <w:r>
              <w:t>Vincent De Schutter</w:t>
            </w:r>
          </w:p>
        </w:tc>
        <w:tc>
          <w:tcPr>
            <w:tcW w:w="0" w:type="auto"/>
          </w:tcPr>
          <w:p w14:paraId="70E0C001" w14:textId="77777777" w:rsidR="007576B6" w:rsidRDefault="00CA3D59">
            <w:r>
              <w:t>Mike Jang</w:t>
            </w:r>
          </w:p>
        </w:tc>
        <w:tc>
          <w:tcPr>
            <w:tcW w:w="0" w:type="auto"/>
          </w:tcPr>
          <w:p w14:paraId="7932CBBD" w14:textId="77777777" w:rsidR="007576B6" w:rsidRDefault="007576B6"/>
        </w:tc>
        <w:tc>
          <w:tcPr>
            <w:tcW w:w="0" w:type="auto"/>
          </w:tcPr>
          <w:p w14:paraId="2CBF08B9" w14:textId="77777777" w:rsidR="007576B6" w:rsidRDefault="007576B6"/>
        </w:tc>
        <w:tc>
          <w:tcPr>
            <w:tcW w:w="0" w:type="auto"/>
          </w:tcPr>
          <w:p w14:paraId="37BE6CCF" w14:textId="77777777" w:rsidR="007576B6" w:rsidRDefault="007576B6"/>
        </w:tc>
      </w:tr>
    </w:tbl>
    <w:p w14:paraId="6CEC6E11" w14:textId="77777777" w:rsidR="007576B6" w:rsidRDefault="00CA3D59">
      <w:r>
        <w:lastRenderedPageBreak/>
        <w:t>Si falta un crédito en la lista de créditos de la 4.0.3 que aparece arriba, registre un ticket en GitHub para que se le reconozca en futuras actualizaciones.</w:t>
      </w:r>
    </w:p>
    <w:p w14:paraId="45477C4F" w14:textId="77777777" w:rsidR="007576B6" w:rsidRDefault="00CA3D59">
      <w:r>
        <w:t>El Estándar de Verificación de Seguridad de Aplicaciones está construido sobre los hombros de aque</w:t>
      </w:r>
      <w:r>
        <w:t>llos que participaron desde el ASVS 1.0 en 2008 hasta el 3.0 en 2016. Gran parte de la estructura y de los elementos de verificación que todavía están en el ASVS hoy fueron escritos originalmente por Mike Boberski, Jeff Williams y Dave Wichers, pero hay mu</w:t>
      </w:r>
      <w:r>
        <w:t>chos más contribuyentes. Gracias a todos los que han participado anteriormente. Para obtener una lista completa de todos aquellos que han contribuido a versiones anteriores, por favor consulte cada versión anterior.</w:t>
      </w:r>
    </w:p>
    <w:p w14:paraId="6278BF89" w14:textId="77777777" w:rsidR="007576B6" w:rsidRDefault="00CA3D59">
      <w:pPr>
        <w:pStyle w:val="Heading1"/>
      </w:pPr>
      <w:bookmarkStart w:id="18" w:name="prefacio"/>
      <w:bookmarkStart w:id="19" w:name="_Toc89609788"/>
      <w:r>
        <w:lastRenderedPageBreak/>
        <w:t>Prefacio</w:t>
      </w:r>
      <w:bookmarkEnd w:id="18"/>
      <w:bookmarkEnd w:id="19"/>
    </w:p>
    <w:p w14:paraId="4D58C6A2" w14:textId="77777777" w:rsidR="007576B6" w:rsidRDefault="00CA3D59">
      <w:r>
        <w:t>Bienvenido al Estándar de Verif</w:t>
      </w:r>
      <w:r>
        <w:t>icación de Seguridad en Aplicaciones (ASVS; por sus siglas en inglés) versión 4.0. El ASVS es un esfuerzo impulsado por la comunidad para establecer un marco de requisitos y controles de seguridad que se centran en definir los controles de seguridad funcio</w:t>
      </w:r>
      <w:r>
        <w:t>nales y no funcionales requeridos al diseñar, desarrollar y probar aplicaciones web y servicios web modernos.</w:t>
      </w:r>
    </w:p>
    <w:p w14:paraId="61C902DA" w14:textId="77777777" w:rsidR="007576B6" w:rsidRDefault="00CA3D59">
      <w:r>
        <w:t>La versión 4.0.3 es el tercer parche menor de la v4.0 destinado a corregir errores ortográficos y hacer que los requisitos sean más claros sin rea</w:t>
      </w:r>
      <w:r>
        <w:t>lizar cambios importantes como requisitos que cambien materialmente, fortalecer los requisitos o agregar requisitos. Sin embargo, es posible que algunos requisitos se hayan debilitado ligeramente cuando nos pareció apropiado y se han eliminado algunos requ</w:t>
      </w:r>
      <w:r>
        <w:t>isitos completamente redundantes (pero sin volver a numerarlos).</w:t>
      </w:r>
    </w:p>
    <w:p w14:paraId="777F4267" w14:textId="77777777" w:rsidR="007576B6" w:rsidRDefault="00CA3D59">
      <w:r>
        <w:t>ASVS v4.0 es la culminación del esfuerzo de la comunidad y los comentarios de lecciones aprendidas en la industria durante la última década. Hemos intentado facilitar la adopción de ASVS para</w:t>
      </w:r>
      <w:r>
        <w:t xml:space="preserve"> una variedad de diferentes casos de uso a lo largo de cualquier ciclo de vida de desarrollo de software seguro.</w:t>
      </w:r>
    </w:p>
    <w:p w14:paraId="6823681F" w14:textId="77777777" w:rsidR="007576B6" w:rsidRDefault="00CA3D59">
      <w:r>
        <w:t xml:space="preserve">Lo más probable es que nunca haya un acuerdo del 100% sobre los contenidos de cualquier estándar de aplicación web, incluido el ASVS. El análisis de riesgo es siempre subjetivo hasta cierto punto, lo que crea un desafío cuando se intenta generalizar en un </w:t>
      </w:r>
      <w:r>
        <w:t>estándar único para todos. Sin embargo, esperamos que las últimas actualizaciones realizadas en esta versión sean un paso en la dirección correcta y mejoren los conceptos introducidos en este estándar crítico de la industria.</w:t>
      </w:r>
    </w:p>
    <w:p w14:paraId="315E4D19" w14:textId="77777777" w:rsidR="007576B6" w:rsidRDefault="00CA3D59">
      <w:pPr>
        <w:pStyle w:val="Heading2"/>
      </w:pPr>
      <w:bookmarkStart w:id="20" w:name="novedades-en-la-versión-40"/>
      <w:bookmarkStart w:id="21" w:name="_Toc89609789"/>
      <w:r>
        <w:t>Novedades en la Versión 4.0</w:t>
      </w:r>
      <w:bookmarkEnd w:id="20"/>
      <w:bookmarkEnd w:id="21"/>
    </w:p>
    <w:p w14:paraId="09C077C6" w14:textId="77777777" w:rsidR="007576B6" w:rsidRDefault="00CA3D59">
      <w:r>
        <w:t>El</w:t>
      </w:r>
      <w:r>
        <w:t xml:space="preserve"> cambio más significativo en esta versión es la adopción de las Pautas de identidad digital NIST 800-63-3, que introducen controles de autenticación avanzados, modernos y basados en evidencia. Aunque esperamos cierto retroceso en la alineación con un están</w:t>
      </w:r>
      <w:r>
        <w:t>dar de autenticación avanzado, creemos que es esencial que los estándares estén alineados, principalmente cuando otro estándar de seguridad de aplicaciones bien considerado se basa en evidencia.</w:t>
      </w:r>
    </w:p>
    <w:p w14:paraId="37BFA98B" w14:textId="77777777" w:rsidR="007576B6" w:rsidRDefault="00CA3D59">
      <w:r>
        <w:t>Los estándares de seguridad de la información deben tratar de</w:t>
      </w:r>
      <w:r>
        <w:t xml:space="preserve"> minimizar el número de requisitos únicos, de modo que las organizaciones que cumplen los requisitos no tengan que decidir sobre controles similares o incompatibles. El OWASP Top 10 2017 y ahora el Estándar De Verificación De Seguridad De Aplicaciones, se </w:t>
      </w:r>
      <w:r>
        <w:t>han alineado con NIST 800-63 para la autenticación y administración de sesiones. Alentamos a otros organismos que establecen estándares a trabajar con nosotros, NIST y otros para llegar a un conjunto generalmente aceptado de controles de seguridad de aplic</w:t>
      </w:r>
      <w:r>
        <w:t>aciones para maximizar la seguridad y minimizar los costos de cumplimiento.</w:t>
      </w:r>
    </w:p>
    <w:p w14:paraId="4ED7FF54" w14:textId="77777777" w:rsidR="007576B6" w:rsidRDefault="00CA3D59">
      <w:r>
        <w:t>ASVS 4.0 ha sido completamente renumerado de principio a fin. El nuevo esquema de numeración nos permitió eliminar brechas de capítulos desaparecidos hace mucho tiempo y permitirno</w:t>
      </w:r>
      <w:r>
        <w:t>s segmentar capítulos más largos para minimizar la cantidad de controles que un desarrollador o equipo debe cumplir. Por ejemplo, si una aplicación no utiliza JWT, la sección completa sobre JWT en la gestión de sesiones no es aplicable.</w:t>
      </w:r>
    </w:p>
    <w:p w14:paraId="4F6B1E72" w14:textId="77777777" w:rsidR="007576B6" w:rsidRDefault="00CA3D59">
      <w:r>
        <w:t>Lo nuevo en la vers</w:t>
      </w:r>
      <w:r>
        <w:t>ión 4.0 es un mapeo completo hacia la enumeración de debilidades comunes (CWE; por sus siglas en inglés), una de las solicitudes de mejora más pedida durante la última década. El mapeo CWE permite a los fabricantes de herramientas y aquellos que usan softw</w:t>
      </w:r>
      <w:r>
        <w:t>are de administración de vulnerabilidades comparar los resultados de otras herramientas y versiones anteriores de ASVS con 4.0 y posteriores. Para dejar espacio para la entrada CWE, hemos tenido que retirar la columna "Desde", que ahora que cambiamos la nu</w:t>
      </w:r>
      <w:r>
        <w:t>meración por completo, tiene menos sentido que en versiones anteriores de ASVS. No todos los elementos del ASVS tienen un CWE asociado y, dado que CWE tiene una gran cantidad de duplicaciones, hemos intentado asociar el más utilizado en lugar de necesariam</w:t>
      </w:r>
      <w:r>
        <w:t>ente el más cercano. Los controles de verificación no siempre se pueden asignar a debilidades equivalentes. Agradecemos la discusión en curso con la comunidad de CWE y el campo de la seguridad de la información en general sobre cómo cerrar esta brecha.</w:t>
      </w:r>
    </w:p>
    <w:p w14:paraId="5B7BC897" w14:textId="77777777" w:rsidR="007576B6" w:rsidRDefault="00CA3D59">
      <w:r>
        <w:t>Hem</w:t>
      </w:r>
      <w:r>
        <w:t>os trabajado para cumplir y superar de manera integral los requisitos del OWASP Top 10 2017 y del OWASP Proactive Controls 2018. Dado que el OWASP Top 10 2017 es el mínimo indispensable para evitar negligencias, deliberadamente hemos hecho todo excepto los</w:t>
      </w:r>
      <w:r>
        <w:t xml:space="preserve"> controles nivel 1 de los requisitos del Top 10, lo que facilita a los adoptadores del OWASP Top 10 avanzar a un estándar de seguridad real.</w:t>
      </w:r>
    </w:p>
    <w:p w14:paraId="36CB2624" w14:textId="77777777" w:rsidR="007576B6" w:rsidRDefault="00CA3D59">
      <w:r>
        <w:lastRenderedPageBreak/>
        <w:t xml:space="preserve">Quisimos asegurarnos de que el ASVS 4.0 Nivel 1 sea un superconjunto completo de PCI DSS 3.2.1 Secciones 6.5, para </w:t>
      </w:r>
      <w:r>
        <w:t>el diseño de aplicaciones, codificación, pruebas, revisiones de código seguro y pruebas de penetración. Esto requería cubrir el desbordamiento del búfer y las operaciones de memoria inseguras en V5, y los indicadores de compilación relacionados con la memo</w:t>
      </w:r>
      <w:r>
        <w:t>ria insegura en V14, además de los requisitos de verificación de servicios web y aplicaciones líderes en la industria.</w:t>
      </w:r>
    </w:p>
    <w:p w14:paraId="2A831263" w14:textId="77777777" w:rsidR="007576B6" w:rsidRDefault="00CA3D59">
      <w:r>
        <w:t xml:space="preserve">Cambiamos los controles ASVS monolíticos y solo del lado del servidor, a los nuevos controles de seguridad para todas las aplicaciones y </w:t>
      </w:r>
      <w:r>
        <w:t>API modernas. En los días de la programación funcional, serverless API, dispositivos móviles, nube, contenedores, CI/CD y DevSecOps, federación y más, no podemos seguir ignorando la arquitectura de aplicaciones moderna. Las aplicaciones modernas están dise</w:t>
      </w:r>
      <w:r>
        <w:t>ñadas de manera muy diferente a las creadas cuando se lanzó el ASVS original en 2009. El ASVS siempre debe mirar hacia el futuro para poder brindar buenos consejos a nuestra audiencia principal: los desarrolladores. Hemos aclarado o eliminado cualquier req</w:t>
      </w:r>
      <w:r>
        <w:t>uisito que suponga que las aplicaciones se ejecutan en sistemas propiedad de una sola organización.</w:t>
      </w:r>
    </w:p>
    <w:p w14:paraId="01653B9B" w14:textId="77777777" w:rsidR="007576B6" w:rsidRDefault="00CA3D59">
      <w:r>
        <w:t xml:space="preserve">Debido al tamaño del ASVS 4.0, así como a nuestro deseo de convertirlo en la línea base, para todos los demás esfuerzos de ASVS, hemos retirado el capítulo </w:t>
      </w:r>
      <w:r>
        <w:t xml:space="preserve">de "Móviles" en apoyo al Estándar de Verificación de Seguridad de Aplicaciones Móviles (MASVS; por sus siglas en inglés). El anexo de IoT (Internet de las cosas) se sumará a un futuro “IoT ASVS” dentro del Proyecto de Internet de las Cosas de OWASP. Hemos </w:t>
      </w:r>
      <w:r>
        <w:t>incluido una vista previa de IoT ASVS en el Apéndice C. Agradecemos tanto al Equipo de OWASP Mobile, como al Equipo de Proyecto de IoT de OWASP por su apoyo al ASVS, y esperamos trabajar con ellos a futuro para proporcionar estándares complementarios.</w:t>
      </w:r>
    </w:p>
    <w:p w14:paraId="23AC6268" w14:textId="77777777" w:rsidR="007576B6" w:rsidRDefault="00CA3D59">
      <w:r>
        <w:t xml:space="preserve">Por </w:t>
      </w:r>
      <w:r>
        <w:t>último, hemos eliminado y retirado controles menos impactantes. Con el tiempo, ASVS comenzó a ser un conjunto completo de controles, pero no todos los controles son igual de importantes para producir software seguro. Este esfuerzo por eliminar los elemento</w:t>
      </w:r>
      <w:r>
        <w:t>s de bajo impacto podría ir más allá. En una futura edición del ASVS, el Sistema de Puntuación de Debilidad Común (CWSS; por sus siglas en inglés) ayudará a priorizar aún más los controles que son realmente importantes y los que deberían retirarse.</w:t>
      </w:r>
    </w:p>
    <w:p w14:paraId="2747F2FF" w14:textId="77777777" w:rsidR="007576B6" w:rsidRDefault="00CA3D59">
      <w:r>
        <w:t>A parti</w:t>
      </w:r>
      <w:r>
        <w:t>r de la versión 4.0, ASVS se centrará únicamente en ser el estándar de servicios y aplicaciones web líder, cubriendo la arquitectura de aplicaciones tradicional y moderna, y las prácticas de seguridad ágiles y la cultura DevSecOps.</w:t>
      </w:r>
    </w:p>
    <w:p w14:paraId="0E41DCFF" w14:textId="77777777" w:rsidR="007576B6" w:rsidRDefault="00CA3D59">
      <w:pPr>
        <w:pStyle w:val="Heading1"/>
      </w:pPr>
      <w:bookmarkStart w:id="22" w:name="usando-asvs"/>
      <w:bookmarkStart w:id="23" w:name="_Toc89609790"/>
      <w:r>
        <w:lastRenderedPageBreak/>
        <w:t>Usando ASVS</w:t>
      </w:r>
      <w:bookmarkEnd w:id="22"/>
      <w:bookmarkEnd w:id="23"/>
    </w:p>
    <w:p w14:paraId="0FC7CEE3" w14:textId="77777777" w:rsidR="007576B6" w:rsidRDefault="00CA3D59">
      <w:r>
        <w:t>ASVS tiene d</w:t>
      </w:r>
      <w:r>
        <w:t>os objetivos principales:</w:t>
      </w:r>
    </w:p>
    <w:p w14:paraId="7F5884AF" w14:textId="77777777" w:rsidR="007576B6" w:rsidRDefault="00CA3D59" w:rsidP="00CA3D59">
      <w:pPr>
        <w:numPr>
          <w:ilvl w:val="0"/>
          <w:numId w:val="2"/>
        </w:numPr>
      </w:pPr>
      <w:r>
        <w:t>Ayudar a las organizaciones a desarrollar y mantener aplicaciones seguras.</w:t>
      </w:r>
    </w:p>
    <w:p w14:paraId="01E72833" w14:textId="77777777" w:rsidR="007576B6" w:rsidRDefault="00CA3D59" w:rsidP="00CA3D59">
      <w:pPr>
        <w:numPr>
          <w:ilvl w:val="0"/>
          <w:numId w:val="2"/>
        </w:numPr>
      </w:pPr>
      <w:r>
        <w:t>Permitir que los proveedores de servicios de seguridad, los proveedores de herramientas de seguridad y los consumidores alineen sus requisitos y ofertas.</w:t>
      </w:r>
    </w:p>
    <w:p w14:paraId="1BFDD6B7" w14:textId="77777777" w:rsidR="007576B6" w:rsidRDefault="00CA3D59">
      <w:pPr>
        <w:pStyle w:val="Heading2"/>
      </w:pPr>
      <w:bookmarkStart w:id="24" w:name="niveles-de-asvs"/>
      <w:bookmarkStart w:id="25" w:name="_Toc89609791"/>
      <w:r>
        <w:t>N</w:t>
      </w:r>
      <w:r>
        <w:t>iveles de ASVS</w:t>
      </w:r>
      <w:bookmarkEnd w:id="24"/>
      <w:bookmarkEnd w:id="25"/>
    </w:p>
    <w:p w14:paraId="7422E812" w14:textId="77777777" w:rsidR="007576B6" w:rsidRDefault="00CA3D59">
      <w:r>
        <w:t>El estándar de verificación de seguridad de aplicaciones define tres niveles de verificación de seguridad, con cada nivel aumentando en profundidad.</w:t>
      </w:r>
    </w:p>
    <w:p w14:paraId="7A2DF737" w14:textId="77777777" w:rsidR="007576B6" w:rsidRDefault="00CA3D59" w:rsidP="00CA3D59">
      <w:pPr>
        <w:numPr>
          <w:ilvl w:val="0"/>
          <w:numId w:val="3"/>
        </w:numPr>
      </w:pPr>
      <w:r>
        <w:t>ASVS Nivel 1 es para bajos niveles de garantía, y es completamente comprobable con pentestin</w:t>
      </w:r>
      <w:r>
        <w:t>g.</w:t>
      </w:r>
    </w:p>
    <w:p w14:paraId="507202C6" w14:textId="77777777" w:rsidR="007576B6" w:rsidRDefault="00CA3D59" w:rsidP="00CA3D59">
      <w:pPr>
        <w:numPr>
          <w:ilvl w:val="0"/>
          <w:numId w:val="3"/>
        </w:numPr>
      </w:pPr>
      <w:r>
        <w:t>ASVS Nivel 2 es para aplicaciones que contienen datos confidenciales, que requiere protección y es el nivel recomendado para la mayoría de las aplicaciones.</w:t>
      </w:r>
    </w:p>
    <w:p w14:paraId="40E14144" w14:textId="77777777" w:rsidR="007576B6" w:rsidRDefault="00CA3D59" w:rsidP="00CA3D59">
      <w:pPr>
        <w:numPr>
          <w:ilvl w:val="0"/>
          <w:numId w:val="3"/>
        </w:numPr>
      </w:pPr>
      <w:r>
        <w:t xml:space="preserve">ASVS Nivel 3 es para las aplicaciones más críticas - aplicaciones que realizan transacciones de </w:t>
      </w:r>
      <w:r>
        <w:t>alto valor, contienen datos médicos sensibles, o cualquier aplicación que requiere el más alto nivel de confianza.</w:t>
      </w:r>
    </w:p>
    <w:p w14:paraId="1C91B7A7" w14:textId="77777777" w:rsidR="007576B6" w:rsidRDefault="00CA3D59">
      <w:r>
        <w:t>Cada nivel ASVS contiene una lista de requisitos de seguridad. Cada uno de estos requisitos también se puede asignar a características y capa</w:t>
      </w:r>
      <w:r>
        <w:t>cidades específicas de seguridad que los desarrolladores deben integrar en el software.</w:t>
      </w:r>
    </w:p>
    <w:p w14:paraId="1D3F555E" w14:textId="77777777" w:rsidR="007576B6" w:rsidRDefault="00CA3D59">
      <w:r>
        <w:rPr>
          <w:noProof/>
        </w:rPr>
        <w:drawing>
          <wp:inline distT="0" distB="0" distL="0" distR="0" wp14:anchorId="0A6ADDA8" wp14:editId="40C61D4B">
            <wp:extent cx="5727700" cy="1494777"/>
            <wp:effectExtent l="0" t="0" r="0" b="0"/>
            <wp:docPr id="3" name="Picture" descr="Niveles de ASVS" title="Niveles de ASVS"/>
            <wp:cNvGraphicFramePr/>
            <a:graphic xmlns:a="http://schemas.openxmlformats.org/drawingml/2006/main">
              <a:graphicData uri="http://schemas.openxmlformats.org/drawingml/2006/picture">
                <pic:pic xmlns:pic="http://schemas.openxmlformats.org/drawingml/2006/picture">
                  <pic:nvPicPr>
                    <pic:cNvPr id="0" name="Picture" descr="../images/asvs_40_levels.png"/>
                    <pic:cNvPicPr>
                      <a:picLocks noChangeAspect="1" noChangeArrowheads="1"/>
                    </pic:cNvPicPr>
                  </pic:nvPicPr>
                  <pic:blipFill>
                    <a:blip r:embed="rId10"/>
                    <a:stretch>
                      <a:fillRect/>
                    </a:stretch>
                  </pic:blipFill>
                  <pic:spPr bwMode="auto">
                    <a:xfrm>
                      <a:off x="0" y="0"/>
                      <a:ext cx="5727700" cy="1494777"/>
                    </a:xfrm>
                    <a:prstGeom prst="rect">
                      <a:avLst/>
                    </a:prstGeom>
                    <a:noFill/>
                    <a:ln w="9525">
                      <a:noFill/>
                      <a:headEnd/>
                      <a:tailEnd/>
                    </a:ln>
                  </pic:spPr>
                </pic:pic>
              </a:graphicData>
            </a:graphic>
          </wp:inline>
        </w:drawing>
      </w:r>
    </w:p>
    <w:p w14:paraId="21BAA681" w14:textId="77777777" w:rsidR="007576B6" w:rsidRDefault="00CA3D59">
      <w:r>
        <w:t>Figura 1 - Niveles de OWASP ASVS 4.0</w:t>
      </w:r>
    </w:p>
    <w:p w14:paraId="109274EA" w14:textId="77777777" w:rsidR="007576B6" w:rsidRDefault="00CA3D59">
      <w:r>
        <w:t>El nivel 1 (L1) es el único nivel que es completamente comprobable de penetración usando humanos. Todos los demás requieren acces</w:t>
      </w:r>
      <w:r>
        <w:t>o a la documentación, el código fuente, la configuración y las personas involucradas en el proceso de desarrollo. Sin embargo, incluso si L1 permite que se realicen pruebas de "caja negra" (sin documentación ni fuente), no es una actividad de garantía efic</w:t>
      </w:r>
      <w:r>
        <w:t>az y debe desalentarse activamente. Los atacantes malintencionados tienen mucho tiempo, la mayoría de las pruebas de penetración han terminado en un par de semanas. Los defensores necesitan crear controles de seguridad, proteger, encontrar y resolver todas</w:t>
      </w:r>
      <w:r>
        <w:t xml:space="preserve"> las debilidades, y detectar y responder a actores malintencionados en un tiempo razonable. Los actores malintencionados tienen tiempo esencialmente infinito y sólo necesitan una defensa porosa, una sola debilidad, o falta de detección para tener éxito. La</w:t>
      </w:r>
      <w:r>
        <w:t>s pruebas de caja negra, que a menudo se realizan al final del desarrollo, se realizan rápidamente, y son completamente incapaces de hacer frente a esa asimetría.</w:t>
      </w:r>
    </w:p>
    <w:p w14:paraId="5D9BE483" w14:textId="77777777" w:rsidR="007576B6" w:rsidRDefault="00CA3D59">
      <w:r>
        <w:t>Durante los últimos 30+ años, las pruebas de cajas negras han demostrado una y otra vez perde</w:t>
      </w:r>
      <w:r>
        <w:t xml:space="preserve">rse problemas críticos de seguridad que llevaron directamente a brechas cada vez más masivas. Recomendamos encarecidamente el uso de una amplia gama de garantías y verificación de seguridad, incluida la sustitución de pruebas de penetración por pruebas de </w:t>
      </w:r>
      <w:r>
        <w:t>penetración dirigidas por código fuente (híbrido) en el nivel 1, con acceso completo a los desarrolladores y documentación durante todo el proceso de desarrollo. Los reguladores financieros no toleran auditorías financieras externas sin acceso a los libros</w:t>
      </w:r>
      <w:r>
        <w:t>, transacciones de muestra o a las personas que realizan los controles. La industria y los gobiernos deben exigir el mismo estándar de transparencia en el campo de la ingeniería de software.</w:t>
      </w:r>
    </w:p>
    <w:p w14:paraId="409A5593" w14:textId="77777777" w:rsidR="007576B6" w:rsidRDefault="00CA3D59">
      <w:r>
        <w:t xml:space="preserve">Recomendamos encarecidamente el uso de herramientas de seguridad </w:t>
      </w:r>
      <w:r>
        <w:t>dentro del proceso de desarrollo. Las herramientas DAST y SAST se pueden utilizar continuamente por el canal de construcción para detectar problemas de seguridad fáciles de encontrar que nunca deben estar presentes.</w:t>
      </w:r>
    </w:p>
    <w:p w14:paraId="7BD1B606" w14:textId="77777777" w:rsidR="007576B6" w:rsidRDefault="00CA3D59">
      <w:r>
        <w:lastRenderedPageBreak/>
        <w:t>Las herramientas automatizadas y los escaneos en línea sólo pueden completar casi la mitad del ASVS sin asistencia humana. Si se requiere una automatización de pruebas completa para cada compilación, se usa una combinación de pruebas de unidad personalizad</w:t>
      </w:r>
      <w:r>
        <w:t>as e integración, junto con escaneos en línea iniciados por la compilación. Los defectos de lógica empresarial y las pruebas de control de acceso solo son posibles mediante la asistencia humana. Estos deben convertirse en pruebas unitarias y de integración</w:t>
      </w:r>
      <w:r>
        <w:t>.</w:t>
      </w:r>
    </w:p>
    <w:p w14:paraId="37410B47" w14:textId="77777777" w:rsidR="007576B6" w:rsidRDefault="00CA3D59">
      <w:pPr>
        <w:pStyle w:val="Heading2"/>
      </w:pPr>
      <w:bookmarkStart w:id="26" w:name="cómo-usar-este-estándar"/>
      <w:bookmarkStart w:id="27" w:name="_Toc89609792"/>
      <w:r>
        <w:t>Cómo usar este estándar</w:t>
      </w:r>
      <w:bookmarkEnd w:id="26"/>
      <w:bookmarkEnd w:id="27"/>
    </w:p>
    <w:p w14:paraId="555A6973" w14:textId="77777777" w:rsidR="007576B6" w:rsidRDefault="00CA3D59">
      <w:r>
        <w:t>Una de las mejores maneras de utilizar el estándar de verificación de seguridad en aplicaciones es usarlo como un plano-guía para crear una lista de comprobación de codificación segura específica para su aplicación, plataforma u o</w:t>
      </w:r>
      <w:r>
        <w:t>rganización. Adaptar el ASVS a sus casos de uso aumentará el enfoque en los requisitos de seguridad que son más importantes para sus proyectos y entornos.</w:t>
      </w:r>
    </w:p>
    <w:p w14:paraId="088C45A2" w14:textId="77777777" w:rsidR="007576B6" w:rsidRDefault="00CA3D59">
      <w:pPr>
        <w:pStyle w:val="Heading3"/>
      </w:pPr>
      <w:bookmarkStart w:id="28" w:name="Xa5b41a5990667f12cf782bd818b418b8138eca5"/>
      <w:bookmarkStart w:id="29" w:name="_Toc89609793"/>
      <w:r>
        <w:t>Nivel 1 (L1) - Primeros pasos, vista automatizada o completa de la cartera</w:t>
      </w:r>
      <w:bookmarkEnd w:id="28"/>
      <w:bookmarkEnd w:id="29"/>
    </w:p>
    <w:p w14:paraId="08581E10" w14:textId="77777777" w:rsidR="007576B6" w:rsidRDefault="00CA3D59">
      <w:r>
        <w:t>Una aplicación alcanza ASV</w:t>
      </w:r>
      <w:r>
        <w:t>S Nivel 1 si logra defenderse contra vulnerabilidades de seguridad de aplicaciones que son fáciles de descubrir, e incluido el Top 10 de OWASP y otras listas de comprobación similares.</w:t>
      </w:r>
    </w:p>
    <w:p w14:paraId="378606DB" w14:textId="77777777" w:rsidR="007576B6" w:rsidRDefault="00CA3D59">
      <w:r>
        <w:t>El nivel 1 es el mínimo por el que todas las aplicaciones deben esforza</w:t>
      </w:r>
      <w:r>
        <w:t>rse. También es útil como primer paso en un esfuerzo multifáses o cuando las aplicaciones no almacenan ni manejan datos confidenciales y, por lo tanto, no necesitan los controles más rigurosos de Nivel 2 o 3. Los controles de nivel 1 se pueden comprobar au</w:t>
      </w:r>
      <w:r>
        <w:t>tomáticamente mediante herramientas o simplemente manualmente sin acceso al código fuente. Consideramos el Nivel 1 el mínimo requerido para todas las aplicaciones.</w:t>
      </w:r>
    </w:p>
    <w:p w14:paraId="2BC1DE7F" w14:textId="77777777" w:rsidR="007576B6" w:rsidRDefault="00CA3D59">
      <w:r>
        <w:t xml:space="preserve">Las amenazas a la aplicación probablemente serán de atacantes que utilizan técnicas simples </w:t>
      </w:r>
      <w:r>
        <w:t>y de bajo esfuerzo para identificar vulnerabilidades fáciles de encontrar y fáciles de explotar. Esto contrasta con un atacante determinado que gastará energía enfocada para apuntar específicamente a la aplicación. Si los datos procesados por su aplicación</w:t>
      </w:r>
      <w:r>
        <w:t xml:space="preserve"> tienen un alto valor, rara vez querrá detenerse en una revisión de Nivel 1.</w:t>
      </w:r>
    </w:p>
    <w:p w14:paraId="478166EF" w14:textId="77777777" w:rsidR="007576B6" w:rsidRDefault="00CA3D59">
      <w:pPr>
        <w:pStyle w:val="Heading3"/>
      </w:pPr>
      <w:bookmarkStart w:id="30" w:name="X71387a05e59db4561c56d2ec24e251857286fe5"/>
      <w:bookmarkStart w:id="31" w:name="_Toc89609794"/>
      <w:r>
        <w:t>Nivel 2 (L2) - Para la mayoría de las aplicaciones</w:t>
      </w:r>
      <w:bookmarkEnd w:id="30"/>
      <w:bookmarkEnd w:id="31"/>
    </w:p>
    <w:p w14:paraId="4A56AC86" w14:textId="77777777" w:rsidR="007576B6" w:rsidRDefault="00CA3D59">
      <w:r>
        <w:t xml:space="preserve">Una aplicación alcanza ASVS Nivel 2 (o Estándar) si se defiende adecuadamente contra la mayoría de los riesgos asociados con el </w:t>
      </w:r>
      <w:r>
        <w:t>software hoy en día.</w:t>
      </w:r>
    </w:p>
    <w:p w14:paraId="7A257861" w14:textId="77777777" w:rsidR="007576B6" w:rsidRDefault="00CA3D59">
      <w:r>
        <w:t>El nivel 2 garantiza que los controles de seguridad estén en su lugar, sean eficaces y se utilicen dentro de la aplicación. El nivel 2 suele ser adecuado para aplicaciones que manejan importantes transacciones de negocio-a-negocio, inc</w:t>
      </w:r>
      <w:r>
        <w:t>luidas aquellas que procesan información de atención médica, y/o implementan funciones críticas para el negocio, o procesan otros activos sensibles, o industrias donde la integridad es una faceta crítica para proteger su negocio, como la industria de juego</w:t>
      </w:r>
      <w:r>
        <w:t>s para frustrar a los tramposos y game hacks.</w:t>
      </w:r>
    </w:p>
    <w:p w14:paraId="0A880A11" w14:textId="77777777" w:rsidR="007576B6" w:rsidRDefault="00CA3D59">
      <w:r>
        <w:t xml:space="preserve">Las amenazas a las aplicaciones de nivel 2 suelen ser atacantes calificados y motivados que se centran en objetivos específicos utilizando herramientas y técnicas, que son altamente practicadas y eficaces para </w:t>
      </w:r>
      <w:r>
        <w:t>descubrir y explotar las debilidades dentro de las aplicaciones.</w:t>
      </w:r>
    </w:p>
    <w:p w14:paraId="1FF6E626" w14:textId="77777777" w:rsidR="007576B6" w:rsidRDefault="00CA3D59">
      <w:pPr>
        <w:pStyle w:val="Heading3"/>
      </w:pPr>
      <w:bookmarkStart w:id="32" w:name="Xe58cdcb8a30a000f03ecda3f22311d8446273d6"/>
      <w:bookmarkStart w:id="33" w:name="_Toc89609795"/>
      <w:r>
        <w:t>Nivel 3 (L3) - Alto valor, alta garantía o alta seguridad</w:t>
      </w:r>
      <w:bookmarkEnd w:id="32"/>
      <w:bookmarkEnd w:id="33"/>
    </w:p>
    <w:p w14:paraId="5DE80D94" w14:textId="77777777" w:rsidR="007576B6" w:rsidRDefault="00CA3D59">
      <w:r>
        <w:t xml:space="preserve">ASVS Nivel 3 es el nivel más alto de verificación dentro del ASVS. Este nivel se reserva normalmente para aplicaciones que requieren </w:t>
      </w:r>
      <w:r>
        <w:t>niveles significativos de verificación de seguridad, como los que se pueden encontrar dentro de áreas de militar, salud y seguridad, infraestructura crítica, etc.</w:t>
      </w:r>
    </w:p>
    <w:p w14:paraId="2A5DD570" w14:textId="77777777" w:rsidR="007576B6" w:rsidRDefault="00CA3D59">
      <w:r>
        <w:t>Las organizaciones pueden requerir ASVS Nivel 3 para aplicaciones que realizan funciones crít</w:t>
      </w:r>
      <w:r>
        <w:t>icas, donde el error podría afectar significativamente las operaciones de la organización, e incluso su supervivencia. A continuación se proporcionan instrucciones de ejemplo sobre la aplicación del nivel 3 de ASVS. Una aplicación alcanza ASVS Nivel 3 (o A</w:t>
      </w:r>
      <w:r>
        <w:t>vanzado) si se defiende adecuadamente contra vulnerabilidades avanzadas de seguridad de aplicaciones y también demuestra principios de buen diseño de seguridad.</w:t>
      </w:r>
    </w:p>
    <w:p w14:paraId="6CD1E807" w14:textId="77777777" w:rsidR="007576B6" w:rsidRDefault="00CA3D59">
      <w:r>
        <w:t>Una aplicación en ASVS Nivel 3 requiere un análisis más detallado de la arquitectura, la codificación y las pruebas que todos los demás niveles. Una aplicación segura se modulariza de una manera significativa (para facilitar la resiliencia, la escalabilida</w:t>
      </w:r>
      <w:r>
        <w:t>d y, sobre todo, las capas de seguridad), y cada módulo (separado por conexión de red y/o instancia física) se encarga de sus propias responsabilidades de seguridad (defensa en profundidad), que deben documentarse correctamente. Las responsabilidades inclu</w:t>
      </w:r>
      <w:r>
        <w:t xml:space="preserve">yen controles para garantizar la confidencialidad (por ejemplo, cifrado), integridad (por ejemplo, transacciones, validación de </w:t>
      </w:r>
      <w:r>
        <w:lastRenderedPageBreak/>
        <w:t>entradas), disponibilidad (por ejemplo, manejo correcto de la carga), autenticación (incluidos entre sistemas), autorización y a</w:t>
      </w:r>
      <w:r>
        <w:t>uditoría (registros de log).</w:t>
      </w:r>
    </w:p>
    <w:p w14:paraId="4BBF332D" w14:textId="77777777" w:rsidR="007576B6" w:rsidRDefault="00CA3D59">
      <w:pPr>
        <w:pStyle w:val="Heading2"/>
      </w:pPr>
      <w:bookmarkStart w:id="34" w:name="aplicando-asvs-en-la-práctica"/>
      <w:bookmarkStart w:id="35" w:name="_Toc89609796"/>
      <w:r>
        <w:t>Aplicando ASVS en la Práctica</w:t>
      </w:r>
      <w:bookmarkEnd w:id="34"/>
      <w:bookmarkEnd w:id="35"/>
    </w:p>
    <w:p w14:paraId="011B2F13" w14:textId="77777777" w:rsidR="007576B6" w:rsidRDefault="00CA3D59">
      <w:r>
        <w:t>Diferentes amenazas tienen diferentes motivaciones. Algunas industrias tienen activos únicos de información y tecnología y requisitos de cumplimiento normativo específicos del dominio.</w:t>
      </w:r>
    </w:p>
    <w:p w14:paraId="0AE9AAB2" w14:textId="77777777" w:rsidR="007576B6" w:rsidRDefault="00CA3D59">
      <w:r>
        <w:t>Se recomiend</w:t>
      </w:r>
      <w:r>
        <w:t>a encarecidamente a las organizaciones que examinen profundamente sus características de riesgo únicas en función de la naturaleza de su negocio, y sobre la base de que los requisitos de riesgo y de negocio determinan el nivel adecuado de ASVS.</w:t>
      </w:r>
    </w:p>
    <w:p w14:paraId="41462A62" w14:textId="77777777" w:rsidR="007576B6" w:rsidRDefault="00CA3D59">
      <w:pPr>
        <w:pStyle w:val="Heading2"/>
      </w:pPr>
      <w:bookmarkStart w:id="36" w:name="X6bca4d1a277da23ee527620a8d09d199e5c6eb8"/>
      <w:bookmarkStart w:id="37" w:name="_Toc89609797"/>
      <w:r>
        <w:t xml:space="preserve">Cómo Hacer </w:t>
      </w:r>
      <w:r>
        <w:t>Referencia a los Requisitos de ASVS</w:t>
      </w:r>
      <w:bookmarkEnd w:id="36"/>
      <w:bookmarkEnd w:id="37"/>
    </w:p>
    <w:p w14:paraId="3BD4CE07" w14:textId="77777777" w:rsidR="007576B6" w:rsidRDefault="00CA3D59" w:rsidP="00CA3D59">
      <w:pPr>
        <w:numPr>
          <w:ilvl w:val="0"/>
          <w:numId w:val="4"/>
        </w:numPr>
      </w:pPr>
      <w:r>
        <w:t>Cada requisito tiene un identificador en el formato &lt;chapter&gt;.&lt;section&gt;.&lt;requirement&gt; donde cada elemento es un número, por ejemplo: 1.11.3.</w:t>
      </w:r>
    </w:p>
    <w:p w14:paraId="6DF0AB39" w14:textId="77777777" w:rsidR="007576B6" w:rsidRDefault="00CA3D59" w:rsidP="00CA3D59">
      <w:pPr>
        <w:numPr>
          <w:ilvl w:val="0"/>
          <w:numId w:val="4"/>
        </w:numPr>
      </w:pPr>
      <w:r>
        <w:t>El elemento &lt;chapter&gt; corresponde al capítulo del que proviene el requisito, po</w:t>
      </w:r>
      <w:r>
        <w:t>r ejemplo: todos los requisitos de 1.#.# son del capítulo de Arquitectura.</w:t>
      </w:r>
    </w:p>
    <w:p w14:paraId="44E58AE4" w14:textId="77777777" w:rsidR="007576B6" w:rsidRDefault="00CA3D59" w:rsidP="00CA3D59">
      <w:pPr>
        <w:numPr>
          <w:ilvl w:val="0"/>
          <w:numId w:val="4"/>
        </w:numPr>
      </w:pPr>
      <w:r>
        <w:t xml:space="preserve">El elemento &lt;section&gt; corresponde a la sección dentro de ese capítulo donde aparece el requisito, por ejemplo: todos los requisitos de 1.11.# están en la sección Arquitectura de la </w:t>
      </w:r>
      <w:r>
        <w:t>Lógica del Negocio, del capítulo de Arquitectura.</w:t>
      </w:r>
    </w:p>
    <w:p w14:paraId="350E16EF" w14:textId="77777777" w:rsidR="007576B6" w:rsidRDefault="00CA3D59" w:rsidP="00CA3D59">
      <w:pPr>
        <w:numPr>
          <w:ilvl w:val="0"/>
          <w:numId w:val="4"/>
        </w:numPr>
      </w:pPr>
      <w:r>
        <w:t>El elemento &lt;requirement&gt; identifica el requisito específico dentro del capítulo y la sección, por ejemplo: 1.11.3 que a partir de la versión 4.0.3 del presente estándar es:</w:t>
      </w:r>
    </w:p>
    <w:p w14:paraId="78929AF3" w14:textId="77777777" w:rsidR="007576B6" w:rsidRDefault="00CA3D59">
      <w:r>
        <w:t>Compruebe que todos los flujos d</w:t>
      </w:r>
      <w:r>
        <w:t>e lógica de negocio de alto valor, incluida la autenticación, la administración de sesiones y el control de acceso, sean seguros para subprocesos y resistentes a las condiciones de tiempo de comprobación y tiempo de uso.</w:t>
      </w:r>
    </w:p>
    <w:p w14:paraId="2B4F4B19" w14:textId="77777777" w:rsidR="007576B6" w:rsidRDefault="00CA3D59">
      <w:r>
        <w:t xml:space="preserve">Los identificadores pueden cambiar </w:t>
      </w:r>
      <w:r>
        <w:t>entre las versiones de la norma, por lo que es preferible que otros documentos, informes o herramientas utilicen el formato: v&lt;version&gt;-&lt;chapter&gt;.&lt;section&gt;.&lt;requirement&gt;, donde: 'versión' es la etiqueta de la versión ASVS. Por ejemplo: v4.0.3-1.11.3 se ent</w:t>
      </w:r>
      <w:r>
        <w:t>endería que significa específicamente el 3er requisito en la sección "Arquitectura de la Lógica del Negocio" del capítulo "Arquitectura" de la versión 4.0.3. (Esto podría resumirse como v&lt;version&gt;-&lt;requirement_identifier&gt;)</w:t>
      </w:r>
    </w:p>
    <w:p w14:paraId="1C00CA70" w14:textId="77777777" w:rsidR="007576B6" w:rsidRDefault="00CA3D59">
      <w:r>
        <w:t>Nota: La v que precede a la parte</w:t>
      </w:r>
      <w:r>
        <w:t xml:space="preserve"> de la versión debe estar en minúsculas.</w:t>
      </w:r>
    </w:p>
    <w:p w14:paraId="6562E1AF" w14:textId="77777777" w:rsidR="007576B6" w:rsidRDefault="00CA3D59">
      <w:r>
        <w:t>Si se utilizan identificadores sin incluir el v&lt;version&gt;, se debe suponer que hacen referencia al contenido más reciente del estándar de verificación de seguridad en aplicaciones. Obviamente, a medida que el estánda</w:t>
      </w:r>
      <w:r>
        <w:t>r crece y cambia esto se vuelve problemático, por lo que los escritores o desarrolladores deben incluir el elemento de versión.</w:t>
      </w:r>
    </w:p>
    <w:p w14:paraId="1D78DCDB" w14:textId="77777777" w:rsidR="007576B6" w:rsidRDefault="00CA3D59">
      <w:r>
        <w:t>Las listas de requisitos de ASVS están disponibles en CSV, JSON y otros formatos que pueden ser útiles para el uso de referencia</w:t>
      </w:r>
      <w:r>
        <w:t xml:space="preserve"> o mediante programación.</w:t>
      </w:r>
    </w:p>
    <w:p w14:paraId="40BD6EB6" w14:textId="77777777" w:rsidR="007576B6" w:rsidRDefault="00CA3D59">
      <w:pPr>
        <w:pStyle w:val="Heading1"/>
      </w:pPr>
      <w:bookmarkStart w:id="38" w:name="evaluación-y-certificación"/>
      <w:bookmarkStart w:id="39" w:name="_Toc89609798"/>
      <w:r>
        <w:lastRenderedPageBreak/>
        <w:t>Evaluación y Certificación</w:t>
      </w:r>
      <w:bookmarkEnd w:id="38"/>
      <w:bookmarkEnd w:id="39"/>
    </w:p>
    <w:p w14:paraId="3E4D1BF3" w14:textId="77777777" w:rsidR="007576B6" w:rsidRDefault="00CA3D59">
      <w:pPr>
        <w:pStyle w:val="Heading2"/>
      </w:pPr>
      <w:bookmarkStart w:id="40" w:name="Xf9c89c289d62e31f776031c8f85c7d3bc9ea32a"/>
      <w:bookmarkStart w:id="41" w:name="_Toc89609799"/>
      <w:r>
        <w:t>Postura de OWASP sobre Certificaciones ASVS y Marcas de Confianza</w:t>
      </w:r>
      <w:bookmarkEnd w:id="40"/>
      <w:bookmarkEnd w:id="41"/>
    </w:p>
    <w:p w14:paraId="2F361F55" w14:textId="77777777" w:rsidR="007576B6" w:rsidRDefault="00CA3D59">
      <w:r>
        <w:t>OWASP, como una organización neutral para el proveedor sin fines de lucro, actualmente no certifica ningún proveedor, verificador o software.</w:t>
      </w:r>
    </w:p>
    <w:p w14:paraId="4A5CC27D" w14:textId="77777777" w:rsidR="007576B6" w:rsidRDefault="00CA3D59">
      <w:r>
        <w:t>Todas esas afirmaciones de garantía, marcas de confianza o certificaciones no son examinadas, registradas o certif</w:t>
      </w:r>
      <w:r>
        <w:t>icadas oficialmente por OWASP, por lo que una organización que se base en esa opinión debe tener cuidado con la confianza depositada en cualquier tercero o marca de confianza que reclame la certificación ASVS.</w:t>
      </w:r>
    </w:p>
    <w:p w14:paraId="639E219B" w14:textId="77777777" w:rsidR="007576B6" w:rsidRDefault="00CA3D59">
      <w:r>
        <w:t>Esto no debe impedir que las organizaciones of</w:t>
      </w:r>
      <w:r>
        <w:t>rezcan tales servicios de garantía, siempre y cuando no reclamen la certificación oficial de OWASP.</w:t>
      </w:r>
    </w:p>
    <w:p w14:paraId="447C1C3D" w14:textId="77777777" w:rsidR="007576B6" w:rsidRDefault="00CA3D59">
      <w:pPr>
        <w:pStyle w:val="Heading2"/>
      </w:pPr>
      <w:bookmarkStart w:id="42" w:name="X1590452098be7828918ceea6afee1278f7236f9"/>
      <w:bookmarkStart w:id="43" w:name="_Toc89609800"/>
      <w:r>
        <w:t>Orientación para las Organizaciones Certificadoras</w:t>
      </w:r>
      <w:bookmarkEnd w:id="42"/>
      <w:bookmarkEnd w:id="43"/>
    </w:p>
    <w:p w14:paraId="68541D56" w14:textId="77777777" w:rsidR="007576B6" w:rsidRDefault="00CA3D59">
      <w:r>
        <w:t>ASVS se puede utilizar como una verificación de libro abierto de la aplicación, incluido el acceso abiert</w:t>
      </w:r>
      <w:r>
        <w:t>o y sin restricciones a recursos clave como arquitectos, desarrolladores, documentación del proyecto, código fuente, acceso autenticado a sistemas de prueba (incluido el acceso a una o más cuentas en cada rol), especialmente para verificaciones de nivel L2</w:t>
      </w:r>
      <w:r>
        <w:t xml:space="preserve"> y L3.</w:t>
      </w:r>
    </w:p>
    <w:p w14:paraId="7DF64986" w14:textId="77777777" w:rsidR="007576B6" w:rsidRDefault="00CA3D59">
      <w:r>
        <w:t>Históricamente, las pruebas de penetración y las revisiones de código seguro han incluido cuestiones "por excepción", es decir, las pruebas fallidas aparecen en el informe final. Una organización certificadora debe incluir en cualquier informe el al</w:t>
      </w:r>
      <w:r>
        <w:t>cance de la verificación (especialmente si un componente clave está fuera del ámbito, como la autenticación SSO), un resumen de los resultados de la verificación, incluidas las pruebas pasadas y erróneas, con indicaciones claras de cómo resolver las prueba</w:t>
      </w:r>
      <w:r>
        <w:t>s con errores.</w:t>
      </w:r>
    </w:p>
    <w:p w14:paraId="6C6F9F59" w14:textId="77777777" w:rsidR="007576B6" w:rsidRDefault="00CA3D59">
      <w:r>
        <w:t>Ciertos requisitos de verificación pueden no ser aplicables al software bajo prueba. Por ejemplo, si proporciona una API de capa de servicio stateless sin una implementación de cliente a sus consumidores, muchos de los requisitos de V3 Admin</w:t>
      </w:r>
      <w:r>
        <w:t>istración de Sesiones no son directamente aplicables. En tales casos, una organización certificadora todavía puede reclamar el cumplimiento completo de ASVS, pero debe indicar claramente en cualquier informe una razón para la inaplicabilidad de dichos requ</w:t>
      </w:r>
      <w:r>
        <w:t>isitos de verificación excluidos.</w:t>
      </w:r>
    </w:p>
    <w:p w14:paraId="11411B56" w14:textId="77777777" w:rsidR="007576B6" w:rsidRDefault="00CA3D59">
      <w:r>
        <w:t>Mantener documentos de trabajo detallados, capturas de pantalla o películas, guiones para explotar de forma fiable y repetidamente un problema, y registros electrónicos de pruebas, como interceptar registros de proxy y not</w:t>
      </w:r>
      <w:r>
        <w:t>as asociadas, como una lista de limpieza, se considera práctica estándar de la industria y puede ser realmente útil como pruebas de los hallazgos para los desarrolladores más dudosos. No basta con simplemente ejecutar una herramienta e informar sobre los e</w:t>
      </w:r>
      <w:r>
        <w:t>rrores; esto no proporciona (en absoluto) pruebas suficientes de que todas las cuestiones a nivel de certificación han sido probadas y probadas a fondo. En caso de controversia, debe haber pruebas de garantía suficientes para demostrar que todos y cada uno</w:t>
      </w:r>
      <w:r>
        <w:t xml:space="preserve"> de los requisitos verificados han sido probados.</w:t>
      </w:r>
    </w:p>
    <w:p w14:paraId="09C26B6B" w14:textId="77777777" w:rsidR="007576B6" w:rsidRDefault="00CA3D59">
      <w:pPr>
        <w:pStyle w:val="Heading3"/>
      </w:pPr>
      <w:bookmarkStart w:id="44" w:name="método-de-pruebas"/>
      <w:bookmarkStart w:id="45" w:name="_Toc89609801"/>
      <w:r>
        <w:t>Método de Pruebas</w:t>
      </w:r>
      <w:bookmarkEnd w:id="44"/>
      <w:bookmarkEnd w:id="45"/>
    </w:p>
    <w:p w14:paraId="029F8BB1" w14:textId="77777777" w:rsidR="007576B6" w:rsidRDefault="00CA3D59">
      <w:r>
        <w:t>Las organizaciones de certificación son libres de elegir los métodos de prueba adecuados, pero deben indicarlas en un informe.</w:t>
      </w:r>
    </w:p>
    <w:p w14:paraId="3DBEB209" w14:textId="77777777" w:rsidR="007576B6" w:rsidRDefault="00CA3D59">
      <w:r>
        <w:t>Dependiendo de la aplicación sometida a prueba y del requisit</w:t>
      </w:r>
      <w:r>
        <w:t>o de verificación, se pueden utilizar diferentes métodos de prueba para obtener una confianza similar en los resultados. Por ejemplo, la validación de la eficacia de los mecanismos de verificación de entrada de una aplicación puede analizarse con una prueb</w:t>
      </w:r>
      <w:r>
        <w:t>a de penetración manual o mediante análisis de código fuente.</w:t>
      </w:r>
    </w:p>
    <w:p w14:paraId="57C0C79B" w14:textId="77777777" w:rsidR="007576B6" w:rsidRDefault="00CA3D59">
      <w:pPr>
        <w:pStyle w:val="Heading4"/>
      </w:pPr>
      <w:bookmarkStart w:id="46" w:name="X3e900e6901cb5b26266b539e0dfc0d1dd409658"/>
      <w:r>
        <w:t>El Rol de las Herramientas Automatizadas de Pruebas de Seguridad</w:t>
      </w:r>
      <w:bookmarkEnd w:id="46"/>
    </w:p>
    <w:p w14:paraId="19B668F7" w14:textId="77777777" w:rsidR="007576B6" w:rsidRDefault="00CA3D59">
      <w:r>
        <w:t>Se recomienda el uso de herramientas de pruebas de penetración automatizadas para proporcionar la mayor cobertura posible.</w:t>
      </w:r>
    </w:p>
    <w:p w14:paraId="05E5958A" w14:textId="77777777" w:rsidR="007576B6" w:rsidRDefault="00CA3D59">
      <w:r>
        <w:t xml:space="preserve">No es </w:t>
      </w:r>
      <w:r>
        <w:t xml:space="preserve">posible completar en su totalidad la verificación de ASVS utilizando solo herramientas de pruebas de penetración automatizadas. Si bien una gran mayoría de los requisitos en N1 se pueden realizar mediante </w:t>
      </w:r>
      <w:r>
        <w:lastRenderedPageBreak/>
        <w:t>pruebas automatizadas, la mayoría general de los re</w:t>
      </w:r>
      <w:r>
        <w:t>quisitos no son susceptibles a las pruebas de penetración automatizadas.</w:t>
      </w:r>
    </w:p>
    <w:p w14:paraId="53A67F63" w14:textId="77777777" w:rsidR="007576B6" w:rsidRDefault="00CA3D59">
      <w:r>
        <w:t>Tenga en cuenta que las líneas entre las pruebas automatizadas y manuales se han difuminado a medida que la industria de seguridad de aplicaciones madura. Las herramientas automatizad</w:t>
      </w:r>
      <w:r>
        <w:t>as a menudo son ajustadas manualmente por expertos y los probadores manuales a menudo aprovechan una amplia variedad de herramientas automatizadas.</w:t>
      </w:r>
    </w:p>
    <w:p w14:paraId="3571D1E8" w14:textId="77777777" w:rsidR="007576B6" w:rsidRDefault="00CA3D59">
      <w:pPr>
        <w:pStyle w:val="Heading4"/>
      </w:pPr>
      <w:bookmarkStart w:id="47" w:name="el-rol-de-las-pruebas-de-penetración"/>
      <w:r>
        <w:t>El rol de las Pruebas de Penetración</w:t>
      </w:r>
      <w:bookmarkEnd w:id="47"/>
    </w:p>
    <w:p w14:paraId="6A8E7C0F" w14:textId="77777777" w:rsidR="007576B6" w:rsidRDefault="00CA3D59">
      <w:r>
        <w:t>En la versión 4.0, decidimos hacer L1 completamente verificable con pru</w:t>
      </w:r>
      <w:r>
        <w:t>ebas de penetración sin acceso al código fuente, documentación o desarrolladores. Dos elementos de logging, que están obligados a cumplir con OWASP Top 10 2017 A10, requerirán entrevistas, capturas de pantalla u otra captura de evidencia, al igual que lo h</w:t>
      </w:r>
      <w:r>
        <w:t>acen en el Top 10 2017 de OWASP. Sin embargo, las pruebas sin acceso a la información necesaria no son un método ideal de verificación de seguridad, ya que pierde la posibilidad de revisar el origen, identificar las amenazas y los controles que faltan, y r</w:t>
      </w:r>
      <w:r>
        <w:t>ealizar una prueba mucho más exhaustiva en un plazo más corto.</w:t>
      </w:r>
    </w:p>
    <w:p w14:paraId="773A2FED" w14:textId="77777777" w:rsidR="007576B6" w:rsidRDefault="00CA3D59">
      <w:r>
        <w:t xml:space="preserve">Siempre que sea posible, se requiere acceso a los desarrolladores, documentación, código y acceso a una aplicación de prueba con datos que no sean de producción al realizar una evaluación L2 o </w:t>
      </w:r>
      <w:r>
        <w:t>L3. Las pruebas de penetración realizadas a estos niveles requieren este nivel de acceso, que llamamos "revisiones híbridas" o "pruebas de penetración híbrida".</w:t>
      </w:r>
    </w:p>
    <w:p w14:paraId="0E4D8732" w14:textId="77777777" w:rsidR="007576B6" w:rsidRDefault="00CA3D59">
      <w:pPr>
        <w:pStyle w:val="Heading2"/>
      </w:pPr>
      <w:bookmarkStart w:id="48" w:name="otros-usos-para-asvs"/>
      <w:bookmarkStart w:id="49" w:name="_Toc89609802"/>
      <w:r>
        <w:t>Otros usos para ASVS</w:t>
      </w:r>
      <w:bookmarkEnd w:id="48"/>
      <w:bookmarkEnd w:id="49"/>
    </w:p>
    <w:p w14:paraId="4F483273" w14:textId="77777777" w:rsidR="007576B6" w:rsidRDefault="00CA3D59">
      <w:r>
        <w:t>Además de utilizarse para evaluar la seguridad de una aplicación, hemos id</w:t>
      </w:r>
      <w:r>
        <w:t>entificado una serie de otros usos potenciales para ASVS.</w:t>
      </w:r>
    </w:p>
    <w:p w14:paraId="1FC442D7" w14:textId="77777777" w:rsidR="007576B6" w:rsidRDefault="00CA3D59">
      <w:pPr>
        <w:pStyle w:val="Heading3"/>
      </w:pPr>
      <w:bookmarkStart w:id="50" w:name="X092d974e2e67429c2d6a8c84206b7688a6a73a4"/>
      <w:bookmarkStart w:id="51" w:name="_Toc89609803"/>
      <w:r>
        <w:t>Como una Guía Detallada de la Arquitectura de Seguridad</w:t>
      </w:r>
      <w:bookmarkEnd w:id="50"/>
      <w:bookmarkEnd w:id="51"/>
    </w:p>
    <w:p w14:paraId="4744FC82" w14:textId="77777777" w:rsidR="007576B6" w:rsidRDefault="00CA3D59">
      <w:r>
        <w:t>Uno de los usos más comunes para el estándar de verificación de seguridad en aplicaciones es como un recurso para los arquitectos de seguridad</w:t>
      </w:r>
      <w:r>
        <w:t xml:space="preserve">. A la arquitectura de seguridad empresarial aplicada de Sherwood (SABSA) le falta una gran cantidad de información que es necesaria para completar una revisión exhaustiva de la arquitectura de seguridad en aplicaciones. ASVS se puede utilizar para llenar </w:t>
      </w:r>
      <w:r>
        <w:t>esas lagunas al permitir que los arquitectos de seguridad elijan mejores controles para problemas comunes, como patrones de protección de datos y estrategias de validación de entradas.</w:t>
      </w:r>
    </w:p>
    <w:p w14:paraId="3C97EF3A" w14:textId="77777777" w:rsidR="007576B6" w:rsidRDefault="00CA3D59">
      <w:pPr>
        <w:pStyle w:val="Heading3"/>
      </w:pPr>
      <w:bookmarkStart w:id="52" w:name="Xce116d2710adb455428e1506193e75950fb9f3a"/>
      <w:bookmarkStart w:id="53" w:name="_Toc89609804"/>
      <w:r>
        <w:t>Como un Reemplazo de Listas de Verificación de Codificación Segura List</w:t>
      </w:r>
      <w:r>
        <w:t>as para Usar</w:t>
      </w:r>
      <w:bookmarkEnd w:id="52"/>
      <w:bookmarkEnd w:id="53"/>
    </w:p>
    <w:p w14:paraId="2BC16268" w14:textId="77777777" w:rsidR="007576B6" w:rsidRDefault="00CA3D59">
      <w:r>
        <w:t>Muchas organizaciones pueden beneficiarse de la adopción de ASVS, eligiendo uno de los tres niveles, o bifurcando ASVS y cambiando lo que se requiere para cada nivel de riesgo de aplicación de una manera específica del dominio. Animamos a este</w:t>
      </w:r>
      <w:r>
        <w:t xml:space="preserve"> tipo de bifurcación siempre y cuando se mantenga la trazabilidad, de modo que si una aplicación ha pasado el requisito 4.1, esto significa lo mismo para las copias bifurcadas que el estándar a medida que evoluciona.</w:t>
      </w:r>
    </w:p>
    <w:p w14:paraId="34E8FD8F" w14:textId="77777777" w:rsidR="007576B6" w:rsidRDefault="00CA3D59">
      <w:pPr>
        <w:pStyle w:val="Heading3"/>
      </w:pPr>
      <w:bookmarkStart w:id="54" w:name="Xf1f238c088d89cdff5a749e5e421bff7c586a58"/>
      <w:bookmarkStart w:id="55" w:name="_Toc89609805"/>
      <w:r>
        <w:t>Como una Guía para Pruebas Automatizada</w:t>
      </w:r>
      <w:r>
        <w:t>s de Unidad e Integración</w:t>
      </w:r>
      <w:bookmarkEnd w:id="54"/>
      <w:bookmarkEnd w:id="55"/>
    </w:p>
    <w:p w14:paraId="69541F41" w14:textId="77777777" w:rsidR="007576B6" w:rsidRDefault="00CA3D59">
      <w:r>
        <w:t>El ASVS está diseñado para ser altamente comprobable, con la única excepción de los requisitos de código arquitectónico y malicioso. Mediante la creación de pruebas de unidad e integración que prueban casos de fuzz y abuso específ</w:t>
      </w:r>
      <w:r>
        <w:t>icos y relevantes, la aplicación se vuelve casi autocomprobación con todas y cada una de las compilaciones. Por ejemplo, se pueden crear pruebas adicionales para el conjunto de pruebas para un controlador de inicio de sesión, probando el parámetro username</w:t>
      </w:r>
      <w:r>
        <w:t xml:space="preserve"> para los nombres de usuario predeterminados comunes, la enumeración de la cuenta, el forzamiento bruto, la inyección LDAP y SQL, y XSS. Del mismo modo, una prueba en el parámetro de contraseña debe incluir contraseñas comunes, longitud de contraseña, inye</w:t>
      </w:r>
      <w:r>
        <w:t>cción de bytes nulos, eliminación del parámetro, XSS y más.</w:t>
      </w:r>
    </w:p>
    <w:p w14:paraId="5B3FE551" w14:textId="77777777" w:rsidR="007576B6" w:rsidRDefault="00CA3D59">
      <w:pPr>
        <w:pStyle w:val="Heading3"/>
      </w:pPr>
      <w:bookmarkStart w:id="56" w:name="para-la-formación-en-desarrollo-seguro"/>
      <w:bookmarkStart w:id="57" w:name="_Toc89609806"/>
      <w:r>
        <w:t>Para la Formación en Desarrollo Seguro</w:t>
      </w:r>
      <w:bookmarkEnd w:id="56"/>
      <w:bookmarkEnd w:id="57"/>
    </w:p>
    <w:p w14:paraId="3D4D3310" w14:textId="77777777" w:rsidR="007576B6" w:rsidRDefault="00CA3D59">
      <w:r>
        <w:t>ASVS también se puede utilizar para definir las características del software seguro. Muchos cursos de "codificación segura" son simplemente cursos de hacking ético con un ligero barniz de tips de codificación. Esto no necesariamente ayuda a los desarrollad</w:t>
      </w:r>
      <w:r>
        <w:t>ores a escribir código más seguro. En su lugar, los cursos de desarrollo seguro pueden utilizar el ASVS con un fuerte enfoque en los controles proactivos que provee, en lugar de las 10 cosas negativas que no se deben hacer.</w:t>
      </w:r>
    </w:p>
    <w:p w14:paraId="55ACB019" w14:textId="77777777" w:rsidR="007576B6" w:rsidRDefault="00CA3D59">
      <w:pPr>
        <w:pStyle w:val="Heading3"/>
      </w:pPr>
      <w:bookmarkStart w:id="58" w:name="X2fc4d02af236e8521cc089dc415ba5847e03284"/>
      <w:bookmarkStart w:id="59" w:name="_Toc89609807"/>
      <w:r>
        <w:lastRenderedPageBreak/>
        <w:t>Como un Conductor para la Seguri</w:t>
      </w:r>
      <w:r>
        <w:t>dad de Aplicaciones Ágiles</w:t>
      </w:r>
      <w:bookmarkEnd w:id="58"/>
      <w:bookmarkEnd w:id="59"/>
    </w:p>
    <w:p w14:paraId="5CEC8D44" w14:textId="77777777" w:rsidR="007576B6" w:rsidRDefault="00CA3D59">
      <w:r>
        <w:t>ASVS se puede utilizar en un proceso de desarrollo ágil como framework para definir tareas específicas que el equipo debe implementar para tener un producto seguro. Un enfoque podría ser: A partir del nivel 1, compruebe la aplica</w:t>
      </w:r>
      <w:r>
        <w:t>ción o el sistema específico según los requisitos de ASVS para el nivel especificado, busque qué controles faltan y genere tickets/tareas específicas en el "backlog". Esto ayuda a priorizar tareas específicas (o refinamiento) y hace que la seguridad sea vi</w:t>
      </w:r>
      <w:r>
        <w:t>sible en el proceso ágil. Esto también se puede utilizar para priorizar las tareas de auditoría y revisión en la organización, donde un requisito específico de ASVS puede ser un impulsor para la revisión, refactorización o auditoría para un miembro específ</w:t>
      </w:r>
      <w:r>
        <w:t>ico del equipo y visible como "deuda" en el backlog que debe ser hecho eventualmente.</w:t>
      </w:r>
    </w:p>
    <w:p w14:paraId="79F44FE7" w14:textId="77777777" w:rsidR="007576B6" w:rsidRDefault="00CA3D59">
      <w:pPr>
        <w:pStyle w:val="Heading3"/>
      </w:pPr>
      <w:bookmarkStart w:id="60" w:name="X0f1462db78cbf167b4f67e07da817aee94d42e1"/>
      <w:bookmarkStart w:id="61" w:name="_Toc89609808"/>
      <w:r>
        <w:t>Como Marco de Trabajo para Orientar la Adquisición de Software Seguro</w:t>
      </w:r>
      <w:bookmarkEnd w:id="60"/>
      <w:bookmarkEnd w:id="61"/>
    </w:p>
    <w:p w14:paraId="2CAA47D5" w14:textId="77777777" w:rsidR="007576B6" w:rsidRDefault="00CA3D59">
      <w:r>
        <w:t>ASVS es un gran marco para ayudar con la adquisición segura de software o la adquisición de servicio</w:t>
      </w:r>
      <w:r>
        <w:t>s de desarrollo personalizados. El comprador puede simplemente establecer un requisito de que el software que desea adquirir debe desarrollarse en el nivel X de ASVS, y solicitar que el vendedor demuestre que el software cumple con el nivel X de ASVS. Esto</w:t>
      </w:r>
      <w:r>
        <w:t xml:space="preserve"> funciona bien cuando se combina con el anexo OWASP del contrato de software seguro.</w:t>
      </w:r>
    </w:p>
    <w:p w14:paraId="1B92740C" w14:textId="77777777" w:rsidR="007576B6" w:rsidRDefault="00CA3D59">
      <w:pPr>
        <w:pStyle w:val="Heading1"/>
      </w:pPr>
      <w:bookmarkStart w:id="62" w:name="X297ad83e2ba002243e565221260f31e5f226b6d"/>
      <w:bookmarkStart w:id="63" w:name="_Toc89609809"/>
      <w:r>
        <w:lastRenderedPageBreak/>
        <w:t>V1 Arquitectura, Diseño y Modelado de Amenazas</w:t>
      </w:r>
      <w:bookmarkEnd w:id="62"/>
      <w:bookmarkEnd w:id="63"/>
    </w:p>
    <w:p w14:paraId="5C7AB6A4" w14:textId="77777777" w:rsidR="007576B6" w:rsidRDefault="00CA3D59">
      <w:pPr>
        <w:pStyle w:val="Heading2"/>
      </w:pPr>
      <w:bookmarkStart w:id="64" w:name="objetivo-de-control"/>
      <w:bookmarkStart w:id="65" w:name="_Toc89609810"/>
      <w:r>
        <w:t>Objetivo de Control</w:t>
      </w:r>
      <w:bookmarkEnd w:id="64"/>
      <w:bookmarkEnd w:id="65"/>
    </w:p>
    <w:p w14:paraId="6ABD99F3" w14:textId="77777777" w:rsidR="007576B6" w:rsidRDefault="00CA3D59">
      <w:r>
        <w:t xml:space="preserve">La arquitectura de seguridad casi se ha convertido en un arte perdido en muchas organizaciones. Los días del arquitecto empresarial han pasado en la era de DevSecOps. El campo de la seguridad de las aplicaciones debe ponerse al día y adoptar principios de </w:t>
      </w:r>
      <w:r>
        <w:t>seguridad ágiles, al tiempo que reintroduce los principios de arquitectura de seguridad líderes a los profesionales del software. La arquitectura no es una implementación, sino una forma de pensar sobre un problema que tiene potencialmente muchas respuesta</w:t>
      </w:r>
      <w:r>
        <w:t xml:space="preserve">s diferentes, y no solo una respuesta "correcta". Con demasiada frecuencia, la seguridad se ve como inflexible y exigente que los desarrolladores corrijan el código de una manera particular, cuando los desarrolladores pueden conocer una manera mucho mejor </w:t>
      </w:r>
      <w:r>
        <w:t>de resolver el problema. No hay una solución única y sencilla para la arquitectura, y pretender lo contrario es un flaco favor al campo de la ingeniería de software.</w:t>
      </w:r>
    </w:p>
    <w:p w14:paraId="06C80075" w14:textId="77777777" w:rsidR="007576B6" w:rsidRDefault="00CA3D59">
      <w:r>
        <w:t>Es probable que una implementación específica de una aplicación web se revise continuament</w:t>
      </w:r>
      <w:r>
        <w:t>e a lo largo de su vida útil, pero es probable que la arquitectura general rara vez cambie, pero evoluciona lentamente. La arquitectura de seguridad es idéntica: necesitamos autenticación hoy, necesitaremos autenticación mañana y la necesitaremos dentro de</w:t>
      </w:r>
      <w:r>
        <w:t xml:space="preserve"> cinco años. Si tomamos decisiones acertadas hoy en día, podemos ahorrar mucho esfuerzo, tiempo y dinero si seleccionamos y reutilizamos soluciones que cumplen con la arquitectura. Por ejemplo, hace una década, la autenticación multifactor rara vez se impl</w:t>
      </w:r>
      <w:r>
        <w:t>ementaba.</w:t>
      </w:r>
    </w:p>
    <w:p w14:paraId="41C641AD" w14:textId="77777777" w:rsidR="007576B6" w:rsidRDefault="00CA3D59">
      <w:r>
        <w:t>Si los desarrolladores hubieran invertido en un único modelo de proveedor de identidad seguro, como la identidad federada SAML, el proveedor de identidades podría actualizarse para incorporar nuevos requisitos, como el cumplimiento de NIST 800-63</w:t>
      </w:r>
      <w:r>
        <w:t>, sin cambiar las interfaces de la aplicación original. Si muchas aplicaciones compartían la misma arquitectura de seguridad y, por lo tanto, ese mismo componente, todas se benefician de esta actualización a la vez. Sin embargo, SAML no siempre permanecerá</w:t>
      </w:r>
      <w:r>
        <w:t xml:space="preserve"> como la mejor o más adecuada solución de autenticación: es posible que deba intercambiarse para otras soluciones a medida que cambian los requisitos. Cambios como este son complicados y costosos como para requerir una reescritura completa, o totalmente im</w:t>
      </w:r>
      <w:r>
        <w:t>posible sin arquitectura de seguridad.</w:t>
      </w:r>
    </w:p>
    <w:p w14:paraId="6DD25406" w14:textId="77777777" w:rsidR="007576B6" w:rsidRDefault="00CA3D59">
      <w:r>
        <w:t>En este capítulo, el ASVS cubre los aspectos principales de cualquier arquitectura de seguridad sólida: disponibilidad, confidencialidad, integridad del procesamiento, no repudio y privacidad. Cada uno de estos princi</w:t>
      </w:r>
      <w:r>
        <w:t>pios de seguridad debe estar integrado y ser innato para todas las aplicaciones. Es fundamental "desplazar a la izquierda", comenzando con la habilitación del desarrollador con listas de verificación de codificación seguras, tutoría y capacitación, codific</w:t>
      </w:r>
      <w:r>
        <w:t>ación y pruebas, creación, implementación, configuración y operaciones, y terminando con pruebas independientes de seguimiento para asegurar que todos los controles de seguridad están presentes y funcionales. El último paso solía ser todo lo que hacíamos c</w:t>
      </w:r>
      <w:r>
        <w:t xml:space="preserve">omo industria, pero ya no es suficiente cuando los desarrolladores insertan código en producción decenas o cientos de veces al día. Los profesionales de la seguridad de las aplicaciones deben mantenerse al día con técnicas ágiles, lo que significa adoptar </w:t>
      </w:r>
      <w:r>
        <w:t>herramientas de desarrollo, aprender a codificar, y trabajar con desarrolladores en lugar de criticar el proyecto meses después de que todos los demás siguieron adelante.</w:t>
      </w:r>
    </w:p>
    <w:p w14:paraId="38EE63A4" w14:textId="77777777" w:rsidR="007576B6" w:rsidRDefault="00CA3D59">
      <w:pPr>
        <w:pStyle w:val="Heading2"/>
      </w:pPr>
      <w:bookmarkStart w:id="66" w:name="X2fa347fb13f12f4830135bdc1319d254b14197c"/>
      <w:bookmarkStart w:id="67" w:name="_Toc89609811"/>
      <w:r>
        <w:t>V1.1 Ciclo de Vida de Desarrollo de Software Seguro</w:t>
      </w:r>
      <w:bookmarkEnd w:id="66"/>
      <w:bookmarkEnd w:id="67"/>
    </w:p>
    <w:tbl>
      <w:tblPr>
        <w:tblW w:w="0" w:type="pct"/>
        <w:tblLook w:val="07E0" w:firstRow="1" w:lastRow="1" w:firstColumn="1" w:lastColumn="1" w:noHBand="1" w:noVBand="1"/>
      </w:tblPr>
      <w:tblGrid>
        <w:gridCol w:w="627"/>
        <w:gridCol w:w="6565"/>
        <w:gridCol w:w="402"/>
        <w:gridCol w:w="402"/>
        <w:gridCol w:w="402"/>
        <w:gridCol w:w="622"/>
      </w:tblGrid>
      <w:tr w:rsidR="00C9123A" w14:paraId="7434436D" w14:textId="77777777" w:rsidTr="009F3DFC">
        <w:trPr>
          <w:cantSplit/>
          <w:tblHeader/>
        </w:trPr>
        <w:tc>
          <w:tcPr>
            <w:tcW w:w="0" w:type="auto"/>
            <w:vAlign w:val="bottom"/>
          </w:tcPr>
          <w:p w14:paraId="2C714EFD" w14:textId="77777777" w:rsidR="007576B6" w:rsidRDefault="00CA3D59">
            <w:pPr>
              <w:jc w:val="center"/>
            </w:pPr>
            <w:r>
              <w:t>#</w:t>
            </w:r>
          </w:p>
        </w:tc>
        <w:tc>
          <w:tcPr>
            <w:tcW w:w="0" w:type="auto"/>
            <w:vAlign w:val="bottom"/>
          </w:tcPr>
          <w:p w14:paraId="11F01389" w14:textId="77777777" w:rsidR="007576B6" w:rsidRDefault="00CA3D59">
            <w:r>
              <w:t>Descripción</w:t>
            </w:r>
          </w:p>
        </w:tc>
        <w:tc>
          <w:tcPr>
            <w:tcW w:w="0" w:type="auto"/>
            <w:vAlign w:val="bottom"/>
          </w:tcPr>
          <w:p w14:paraId="422A1728" w14:textId="77777777" w:rsidR="007576B6" w:rsidRDefault="00CA3D59">
            <w:pPr>
              <w:jc w:val="center"/>
            </w:pPr>
            <w:r>
              <w:t>L1</w:t>
            </w:r>
          </w:p>
        </w:tc>
        <w:tc>
          <w:tcPr>
            <w:tcW w:w="0" w:type="auto"/>
            <w:vAlign w:val="bottom"/>
          </w:tcPr>
          <w:p w14:paraId="63C72FB2" w14:textId="77777777" w:rsidR="007576B6" w:rsidRDefault="00CA3D59">
            <w:pPr>
              <w:jc w:val="center"/>
            </w:pPr>
            <w:r>
              <w:t>L2</w:t>
            </w:r>
          </w:p>
        </w:tc>
        <w:tc>
          <w:tcPr>
            <w:tcW w:w="0" w:type="auto"/>
            <w:vAlign w:val="bottom"/>
          </w:tcPr>
          <w:p w14:paraId="6B7DBB85" w14:textId="77777777" w:rsidR="007576B6" w:rsidRDefault="00CA3D59">
            <w:pPr>
              <w:jc w:val="center"/>
            </w:pPr>
            <w:r>
              <w:t>L3</w:t>
            </w:r>
          </w:p>
        </w:tc>
        <w:tc>
          <w:tcPr>
            <w:tcW w:w="0" w:type="auto"/>
            <w:vAlign w:val="bottom"/>
          </w:tcPr>
          <w:p w14:paraId="518FC0D2" w14:textId="77777777" w:rsidR="007576B6" w:rsidRDefault="00CA3D59">
            <w:pPr>
              <w:jc w:val="center"/>
            </w:pPr>
            <w:r>
              <w:t>CWE</w:t>
            </w:r>
          </w:p>
        </w:tc>
      </w:tr>
      <w:tr w:rsidR="007576B6" w14:paraId="4E4F57DE" w14:textId="77777777" w:rsidTr="009F3DFC">
        <w:trPr>
          <w:cantSplit/>
        </w:trPr>
        <w:tc>
          <w:tcPr>
            <w:tcW w:w="0" w:type="auto"/>
          </w:tcPr>
          <w:p w14:paraId="7A373F2C" w14:textId="77777777" w:rsidR="007576B6" w:rsidRDefault="00CA3D59">
            <w:pPr>
              <w:jc w:val="center"/>
            </w:pPr>
            <w:r>
              <w:rPr>
                <w:b/>
              </w:rPr>
              <w:t>1.1.1</w:t>
            </w:r>
          </w:p>
        </w:tc>
        <w:tc>
          <w:tcPr>
            <w:tcW w:w="0" w:type="auto"/>
          </w:tcPr>
          <w:p w14:paraId="347F798A" w14:textId="77777777" w:rsidR="007576B6" w:rsidRDefault="00CA3D59">
            <w:r>
              <w:t>Verifique el uso de un ciclo de vida de desarrollo de software seguro que aborde la seguridad en todas las etapas del desarrollo. (</w:t>
            </w:r>
            <w:hyperlink r:id="rId11" w:anchor="div-numbering">
              <w:r>
                <w:rPr>
                  <w:rStyle w:val="Hyperlink"/>
                </w:rPr>
                <w:t>C1</w:t>
              </w:r>
            </w:hyperlink>
            <w:r>
              <w:t>)</w:t>
            </w:r>
          </w:p>
        </w:tc>
        <w:tc>
          <w:tcPr>
            <w:tcW w:w="0" w:type="auto"/>
          </w:tcPr>
          <w:p w14:paraId="19667508" w14:textId="77777777" w:rsidR="007576B6" w:rsidRDefault="007576B6"/>
        </w:tc>
        <w:tc>
          <w:tcPr>
            <w:tcW w:w="0" w:type="auto"/>
          </w:tcPr>
          <w:p w14:paraId="0AA47BD7" w14:textId="77777777" w:rsidR="007576B6" w:rsidRDefault="00CA3D59">
            <w:pPr>
              <w:jc w:val="center"/>
            </w:pPr>
            <w:r>
              <w:t>✓</w:t>
            </w:r>
          </w:p>
        </w:tc>
        <w:tc>
          <w:tcPr>
            <w:tcW w:w="0" w:type="auto"/>
          </w:tcPr>
          <w:p w14:paraId="632FA8F7" w14:textId="77777777" w:rsidR="007576B6" w:rsidRDefault="00CA3D59">
            <w:pPr>
              <w:jc w:val="center"/>
            </w:pPr>
            <w:r>
              <w:t>✓</w:t>
            </w:r>
          </w:p>
        </w:tc>
        <w:tc>
          <w:tcPr>
            <w:tcW w:w="0" w:type="auto"/>
          </w:tcPr>
          <w:p w14:paraId="3671FEF9" w14:textId="77777777" w:rsidR="007576B6" w:rsidRDefault="007576B6"/>
        </w:tc>
      </w:tr>
      <w:tr w:rsidR="007576B6" w14:paraId="0625A2B6" w14:textId="77777777" w:rsidTr="009F3DFC">
        <w:trPr>
          <w:cantSplit/>
        </w:trPr>
        <w:tc>
          <w:tcPr>
            <w:tcW w:w="0" w:type="auto"/>
          </w:tcPr>
          <w:p w14:paraId="54EACF71" w14:textId="77777777" w:rsidR="007576B6" w:rsidRDefault="00CA3D59">
            <w:pPr>
              <w:jc w:val="center"/>
            </w:pPr>
            <w:r>
              <w:rPr>
                <w:b/>
              </w:rPr>
              <w:t>1.1.2</w:t>
            </w:r>
          </w:p>
        </w:tc>
        <w:tc>
          <w:tcPr>
            <w:tcW w:w="0" w:type="auto"/>
          </w:tcPr>
          <w:p w14:paraId="4F24FC30" w14:textId="77777777" w:rsidR="007576B6" w:rsidRDefault="00CA3D59">
            <w:r>
              <w:t>Verifique el u</w:t>
            </w:r>
            <w:r>
              <w:t>so del modelado de amenazas para cada cambio de diseño o planificación de sprint para identificar amenazas, planificar contramedidas, facilitar respuestas de riesgo adecuadas y guiar las pruebas de seguridad.</w:t>
            </w:r>
          </w:p>
        </w:tc>
        <w:tc>
          <w:tcPr>
            <w:tcW w:w="0" w:type="auto"/>
          </w:tcPr>
          <w:p w14:paraId="58EBAAFB" w14:textId="77777777" w:rsidR="007576B6" w:rsidRDefault="007576B6"/>
        </w:tc>
        <w:tc>
          <w:tcPr>
            <w:tcW w:w="0" w:type="auto"/>
          </w:tcPr>
          <w:p w14:paraId="640B4E73" w14:textId="77777777" w:rsidR="007576B6" w:rsidRDefault="00CA3D59">
            <w:pPr>
              <w:jc w:val="center"/>
            </w:pPr>
            <w:r>
              <w:t>✓</w:t>
            </w:r>
          </w:p>
        </w:tc>
        <w:tc>
          <w:tcPr>
            <w:tcW w:w="0" w:type="auto"/>
          </w:tcPr>
          <w:p w14:paraId="20CD87DE" w14:textId="77777777" w:rsidR="007576B6" w:rsidRDefault="00CA3D59">
            <w:pPr>
              <w:jc w:val="center"/>
            </w:pPr>
            <w:r>
              <w:t>✓</w:t>
            </w:r>
          </w:p>
        </w:tc>
        <w:tc>
          <w:tcPr>
            <w:tcW w:w="0" w:type="auto"/>
          </w:tcPr>
          <w:p w14:paraId="07E20D51" w14:textId="77777777" w:rsidR="007576B6" w:rsidRDefault="00CA3D59">
            <w:pPr>
              <w:jc w:val="center"/>
            </w:pPr>
            <w:r>
              <w:t>1053</w:t>
            </w:r>
          </w:p>
        </w:tc>
      </w:tr>
      <w:tr w:rsidR="007576B6" w14:paraId="59D8A3D6" w14:textId="77777777" w:rsidTr="009F3DFC">
        <w:trPr>
          <w:cantSplit/>
        </w:trPr>
        <w:tc>
          <w:tcPr>
            <w:tcW w:w="0" w:type="auto"/>
          </w:tcPr>
          <w:p w14:paraId="6CDFE220" w14:textId="77777777" w:rsidR="007576B6" w:rsidRDefault="00CA3D59">
            <w:pPr>
              <w:jc w:val="center"/>
            </w:pPr>
            <w:r>
              <w:rPr>
                <w:b/>
              </w:rPr>
              <w:t>1.1.3</w:t>
            </w:r>
          </w:p>
        </w:tc>
        <w:tc>
          <w:tcPr>
            <w:tcW w:w="0" w:type="auto"/>
          </w:tcPr>
          <w:p w14:paraId="63F2E6CD" w14:textId="77777777" w:rsidR="007576B6" w:rsidRDefault="00CA3D59">
            <w:r>
              <w:t>Verifique que todas las histor</w:t>
            </w:r>
            <w:r>
              <w:t>ias y características de usuario contienen restricciones de seguridad funcionales, como por ejemplo: "Como usuario, debería poder ver y editar mi perfil. No debería ser capaz de ver o editar el perfil de nadie más"</w:t>
            </w:r>
          </w:p>
        </w:tc>
        <w:tc>
          <w:tcPr>
            <w:tcW w:w="0" w:type="auto"/>
          </w:tcPr>
          <w:p w14:paraId="788D2601" w14:textId="77777777" w:rsidR="007576B6" w:rsidRDefault="007576B6"/>
        </w:tc>
        <w:tc>
          <w:tcPr>
            <w:tcW w:w="0" w:type="auto"/>
          </w:tcPr>
          <w:p w14:paraId="59F7E4E8" w14:textId="77777777" w:rsidR="007576B6" w:rsidRDefault="00CA3D59">
            <w:pPr>
              <w:jc w:val="center"/>
            </w:pPr>
            <w:r>
              <w:t>✓</w:t>
            </w:r>
          </w:p>
        </w:tc>
        <w:tc>
          <w:tcPr>
            <w:tcW w:w="0" w:type="auto"/>
          </w:tcPr>
          <w:p w14:paraId="16156B88" w14:textId="77777777" w:rsidR="007576B6" w:rsidRDefault="00CA3D59">
            <w:pPr>
              <w:jc w:val="center"/>
            </w:pPr>
            <w:r>
              <w:t>✓</w:t>
            </w:r>
          </w:p>
        </w:tc>
        <w:tc>
          <w:tcPr>
            <w:tcW w:w="0" w:type="auto"/>
          </w:tcPr>
          <w:p w14:paraId="4ECAEC50" w14:textId="77777777" w:rsidR="007576B6" w:rsidRDefault="00CA3D59">
            <w:pPr>
              <w:jc w:val="center"/>
            </w:pPr>
            <w:r>
              <w:t>1110</w:t>
            </w:r>
          </w:p>
        </w:tc>
      </w:tr>
      <w:tr w:rsidR="007576B6" w14:paraId="44602BFA" w14:textId="77777777" w:rsidTr="009F3DFC">
        <w:trPr>
          <w:cantSplit/>
        </w:trPr>
        <w:tc>
          <w:tcPr>
            <w:tcW w:w="0" w:type="auto"/>
          </w:tcPr>
          <w:p w14:paraId="67121C5C" w14:textId="77777777" w:rsidR="007576B6" w:rsidRDefault="00CA3D59">
            <w:pPr>
              <w:jc w:val="center"/>
            </w:pPr>
            <w:r>
              <w:rPr>
                <w:b/>
              </w:rPr>
              <w:lastRenderedPageBreak/>
              <w:t>1.1.4</w:t>
            </w:r>
          </w:p>
        </w:tc>
        <w:tc>
          <w:tcPr>
            <w:tcW w:w="0" w:type="auto"/>
          </w:tcPr>
          <w:p w14:paraId="3CD6EA89" w14:textId="77777777" w:rsidR="007576B6" w:rsidRDefault="00CA3D59">
            <w:r>
              <w:t>Verifique la documentaci</w:t>
            </w:r>
            <w:r>
              <w:t>ón y la justificación de todos los límites de confianza, componentes y flujos de datos significativos de la aplicación.</w:t>
            </w:r>
          </w:p>
        </w:tc>
        <w:tc>
          <w:tcPr>
            <w:tcW w:w="0" w:type="auto"/>
          </w:tcPr>
          <w:p w14:paraId="1BF05FF1" w14:textId="77777777" w:rsidR="007576B6" w:rsidRDefault="007576B6"/>
        </w:tc>
        <w:tc>
          <w:tcPr>
            <w:tcW w:w="0" w:type="auto"/>
          </w:tcPr>
          <w:p w14:paraId="6F9D4FAE" w14:textId="77777777" w:rsidR="007576B6" w:rsidRDefault="00CA3D59">
            <w:pPr>
              <w:jc w:val="center"/>
            </w:pPr>
            <w:r>
              <w:t>✓</w:t>
            </w:r>
          </w:p>
        </w:tc>
        <w:tc>
          <w:tcPr>
            <w:tcW w:w="0" w:type="auto"/>
          </w:tcPr>
          <w:p w14:paraId="0106A9B8" w14:textId="77777777" w:rsidR="007576B6" w:rsidRDefault="00CA3D59">
            <w:pPr>
              <w:jc w:val="center"/>
            </w:pPr>
            <w:r>
              <w:t>✓</w:t>
            </w:r>
          </w:p>
        </w:tc>
        <w:tc>
          <w:tcPr>
            <w:tcW w:w="0" w:type="auto"/>
          </w:tcPr>
          <w:p w14:paraId="77A9B3B5" w14:textId="77777777" w:rsidR="007576B6" w:rsidRDefault="00CA3D59">
            <w:pPr>
              <w:jc w:val="center"/>
            </w:pPr>
            <w:r>
              <w:t>1059</w:t>
            </w:r>
          </w:p>
        </w:tc>
      </w:tr>
      <w:tr w:rsidR="007576B6" w14:paraId="08EED424" w14:textId="77777777" w:rsidTr="009F3DFC">
        <w:trPr>
          <w:cantSplit/>
        </w:trPr>
        <w:tc>
          <w:tcPr>
            <w:tcW w:w="0" w:type="auto"/>
          </w:tcPr>
          <w:p w14:paraId="3883F98D" w14:textId="77777777" w:rsidR="007576B6" w:rsidRDefault="00CA3D59">
            <w:pPr>
              <w:jc w:val="center"/>
            </w:pPr>
            <w:r>
              <w:rPr>
                <w:b/>
              </w:rPr>
              <w:t>1.1.5</w:t>
            </w:r>
          </w:p>
        </w:tc>
        <w:tc>
          <w:tcPr>
            <w:tcW w:w="0" w:type="auto"/>
          </w:tcPr>
          <w:p w14:paraId="3A0966FF" w14:textId="77777777" w:rsidR="007576B6" w:rsidRDefault="00CA3D59">
            <w:r>
              <w:t>Verifique la definición y el análisis de seguridad de la arquitectura de alto nivel de la aplicación y todos los servicios remotos conectados. (</w:t>
            </w:r>
            <w:hyperlink r:id="rId12" w:anchor="div-numbering">
              <w:r>
                <w:rPr>
                  <w:rStyle w:val="Hyperlink"/>
                </w:rPr>
                <w:t>C1</w:t>
              </w:r>
            </w:hyperlink>
            <w:r>
              <w:t>)</w:t>
            </w:r>
          </w:p>
        </w:tc>
        <w:tc>
          <w:tcPr>
            <w:tcW w:w="0" w:type="auto"/>
          </w:tcPr>
          <w:p w14:paraId="15C11723" w14:textId="77777777" w:rsidR="007576B6" w:rsidRDefault="007576B6"/>
        </w:tc>
        <w:tc>
          <w:tcPr>
            <w:tcW w:w="0" w:type="auto"/>
          </w:tcPr>
          <w:p w14:paraId="2BA14CAB" w14:textId="77777777" w:rsidR="007576B6" w:rsidRDefault="00CA3D59">
            <w:pPr>
              <w:jc w:val="center"/>
            </w:pPr>
            <w:r>
              <w:t>✓</w:t>
            </w:r>
          </w:p>
        </w:tc>
        <w:tc>
          <w:tcPr>
            <w:tcW w:w="0" w:type="auto"/>
          </w:tcPr>
          <w:p w14:paraId="66070360" w14:textId="77777777" w:rsidR="007576B6" w:rsidRDefault="00CA3D59">
            <w:pPr>
              <w:jc w:val="center"/>
            </w:pPr>
            <w:r>
              <w:t>✓</w:t>
            </w:r>
          </w:p>
        </w:tc>
        <w:tc>
          <w:tcPr>
            <w:tcW w:w="0" w:type="auto"/>
          </w:tcPr>
          <w:p w14:paraId="3619701D" w14:textId="77777777" w:rsidR="007576B6" w:rsidRDefault="00CA3D59">
            <w:pPr>
              <w:jc w:val="center"/>
            </w:pPr>
            <w:r>
              <w:t>1059</w:t>
            </w:r>
          </w:p>
        </w:tc>
      </w:tr>
      <w:tr w:rsidR="007576B6" w14:paraId="27C207E5" w14:textId="77777777" w:rsidTr="009F3DFC">
        <w:trPr>
          <w:cantSplit/>
        </w:trPr>
        <w:tc>
          <w:tcPr>
            <w:tcW w:w="0" w:type="auto"/>
          </w:tcPr>
          <w:p w14:paraId="4D4D271E" w14:textId="77777777" w:rsidR="007576B6" w:rsidRDefault="00CA3D59">
            <w:pPr>
              <w:jc w:val="center"/>
            </w:pPr>
            <w:r>
              <w:rPr>
                <w:b/>
              </w:rPr>
              <w:t>1.1.6</w:t>
            </w:r>
          </w:p>
        </w:tc>
        <w:tc>
          <w:tcPr>
            <w:tcW w:w="0" w:type="auto"/>
          </w:tcPr>
          <w:p w14:paraId="23E29306" w14:textId="77777777" w:rsidR="007576B6" w:rsidRDefault="00CA3D59">
            <w:r>
              <w:t>Ver</w:t>
            </w:r>
            <w:r>
              <w:t>ifique la implementación de controles de seguridad centralizados, simples (economía del diseño), comprobados, seguros y reutilizables para evitar controles duplicados, faltantes, ineficaces o inseguros. (</w:t>
            </w:r>
            <w:hyperlink r:id="rId13" w:anchor="div-numbering">
              <w:r>
                <w:rPr>
                  <w:rStyle w:val="Hyperlink"/>
                </w:rPr>
                <w:t>C10</w:t>
              </w:r>
            </w:hyperlink>
            <w:r>
              <w:t>)</w:t>
            </w:r>
          </w:p>
        </w:tc>
        <w:tc>
          <w:tcPr>
            <w:tcW w:w="0" w:type="auto"/>
          </w:tcPr>
          <w:p w14:paraId="462F20F3" w14:textId="77777777" w:rsidR="007576B6" w:rsidRDefault="007576B6"/>
        </w:tc>
        <w:tc>
          <w:tcPr>
            <w:tcW w:w="0" w:type="auto"/>
          </w:tcPr>
          <w:p w14:paraId="190FE6F7" w14:textId="77777777" w:rsidR="007576B6" w:rsidRDefault="00CA3D59">
            <w:pPr>
              <w:jc w:val="center"/>
            </w:pPr>
            <w:r>
              <w:t>✓</w:t>
            </w:r>
          </w:p>
        </w:tc>
        <w:tc>
          <w:tcPr>
            <w:tcW w:w="0" w:type="auto"/>
          </w:tcPr>
          <w:p w14:paraId="121C5FA9" w14:textId="77777777" w:rsidR="007576B6" w:rsidRDefault="00CA3D59">
            <w:pPr>
              <w:jc w:val="center"/>
            </w:pPr>
            <w:r>
              <w:t>✓</w:t>
            </w:r>
          </w:p>
        </w:tc>
        <w:tc>
          <w:tcPr>
            <w:tcW w:w="0" w:type="auto"/>
          </w:tcPr>
          <w:p w14:paraId="658E8646" w14:textId="77777777" w:rsidR="007576B6" w:rsidRDefault="00CA3D59">
            <w:pPr>
              <w:jc w:val="center"/>
            </w:pPr>
            <w:r>
              <w:t>637</w:t>
            </w:r>
          </w:p>
        </w:tc>
      </w:tr>
      <w:tr w:rsidR="007576B6" w14:paraId="6F1F8B5F" w14:textId="77777777" w:rsidTr="009F3DFC">
        <w:trPr>
          <w:cantSplit/>
        </w:trPr>
        <w:tc>
          <w:tcPr>
            <w:tcW w:w="0" w:type="auto"/>
          </w:tcPr>
          <w:p w14:paraId="59B59536" w14:textId="77777777" w:rsidR="007576B6" w:rsidRDefault="00CA3D59">
            <w:pPr>
              <w:jc w:val="center"/>
            </w:pPr>
            <w:r>
              <w:rPr>
                <w:b/>
              </w:rPr>
              <w:t>1.1.7</w:t>
            </w:r>
          </w:p>
        </w:tc>
        <w:tc>
          <w:tcPr>
            <w:tcW w:w="0" w:type="auto"/>
          </w:tcPr>
          <w:p w14:paraId="262A1B3A" w14:textId="77777777" w:rsidR="007576B6" w:rsidRDefault="00CA3D59">
            <w:r>
              <w:t>Verifique la disponibilidad de una lista de comprobación de codificación segura, requisitos de seguridad, directriz o directiva para todos los desarrolladores y evaluadores.</w:t>
            </w:r>
          </w:p>
        </w:tc>
        <w:tc>
          <w:tcPr>
            <w:tcW w:w="0" w:type="auto"/>
          </w:tcPr>
          <w:p w14:paraId="3863350C" w14:textId="77777777" w:rsidR="007576B6" w:rsidRDefault="007576B6"/>
        </w:tc>
        <w:tc>
          <w:tcPr>
            <w:tcW w:w="0" w:type="auto"/>
          </w:tcPr>
          <w:p w14:paraId="50F6D0F2" w14:textId="77777777" w:rsidR="007576B6" w:rsidRDefault="00CA3D59">
            <w:pPr>
              <w:jc w:val="center"/>
            </w:pPr>
            <w:r>
              <w:t>✓</w:t>
            </w:r>
          </w:p>
        </w:tc>
        <w:tc>
          <w:tcPr>
            <w:tcW w:w="0" w:type="auto"/>
          </w:tcPr>
          <w:p w14:paraId="27BAA79C" w14:textId="77777777" w:rsidR="007576B6" w:rsidRDefault="00CA3D59">
            <w:pPr>
              <w:jc w:val="center"/>
            </w:pPr>
            <w:r>
              <w:t>✓</w:t>
            </w:r>
          </w:p>
        </w:tc>
        <w:tc>
          <w:tcPr>
            <w:tcW w:w="0" w:type="auto"/>
          </w:tcPr>
          <w:p w14:paraId="3EBCE164" w14:textId="77777777" w:rsidR="007576B6" w:rsidRDefault="00CA3D59">
            <w:pPr>
              <w:jc w:val="center"/>
            </w:pPr>
            <w:r>
              <w:t>637</w:t>
            </w:r>
          </w:p>
        </w:tc>
      </w:tr>
    </w:tbl>
    <w:p w14:paraId="2832B7BF" w14:textId="77777777" w:rsidR="007576B6" w:rsidRDefault="00CA3D59">
      <w:pPr>
        <w:pStyle w:val="Heading2"/>
      </w:pPr>
      <w:bookmarkStart w:id="68" w:name="v12-arquitectura-de-autenticación"/>
      <w:bookmarkStart w:id="69" w:name="_Toc89609812"/>
      <w:r>
        <w:t>V1.2 Arquitectura de Autenticación</w:t>
      </w:r>
      <w:bookmarkEnd w:id="68"/>
      <w:bookmarkEnd w:id="69"/>
    </w:p>
    <w:p w14:paraId="3CBFD428" w14:textId="77777777" w:rsidR="007576B6" w:rsidRDefault="00CA3D59">
      <w:r>
        <w:t xml:space="preserve">Al diseñar la autenticación, no importa si tiene una autenticación multifactor habilitada para hardware fuerte si un atacante puede restablecer una cuenta llamando a un centro de llamadas y respondiendo a preguntas conocidas. Al probar la identidad, todas </w:t>
      </w:r>
      <w:r>
        <w:t>las vías de autenticación deben tener la misma fuerza.</w:t>
      </w:r>
    </w:p>
    <w:tbl>
      <w:tblPr>
        <w:tblW w:w="0" w:type="pct"/>
        <w:tblLook w:val="07E0" w:firstRow="1" w:lastRow="1" w:firstColumn="1" w:lastColumn="1" w:noHBand="1" w:noVBand="1"/>
      </w:tblPr>
      <w:tblGrid>
        <w:gridCol w:w="627"/>
        <w:gridCol w:w="6588"/>
        <w:gridCol w:w="402"/>
        <w:gridCol w:w="402"/>
        <w:gridCol w:w="402"/>
        <w:gridCol w:w="599"/>
      </w:tblGrid>
      <w:tr w:rsidR="00C9123A" w14:paraId="20277841" w14:textId="77777777" w:rsidTr="009F3DFC">
        <w:trPr>
          <w:cantSplit/>
          <w:tblHeader/>
        </w:trPr>
        <w:tc>
          <w:tcPr>
            <w:tcW w:w="0" w:type="auto"/>
            <w:vAlign w:val="bottom"/>
          </w:tcPr>
          <w:p w14:paraId="263ADE18" w14:textId="77777777" w:rsidR="007576B6" w:rsidRDefault="00CA3D59">
            <w:pPr>
              <w:jc w:val="center"/>
            </w:pPr>
            <w:r>
              <w:t>#</w:t>
            </w:r>
          </w:p>
        </w:tc>
        <w:tc>
          <w:tcPr>
            <w:tcW w:w="0" w:type="auto"/>
            <w:vAlign w:val="bottom"/>
          </w:tcPr>
          <w:p w14:paraId="3B671736" w14:textId="77777777" w:rsidR="007576B6" w:rsidRDefault="00CA3D59">
            <w:r>
              <w:t>Descripción</w:t>
            </w:r>
          </w:p>
        </w:tc>
        <w:tc>
          <w:tcPr>
            <w:tcW w:w="0" w:type="auto"/>
            <w:vAlign w:val="bottom"/>
          </w:tcPr>
          <w:p w14:paraId="7CF239F2" w14:textId="77777777" w:rsidR="007576B6" w:rsidRDefault="00CA3D59">
            <w:pPr>
              <w:jc w:val="center"/>
            </w:pPr>
            <w:r>
              <w:t>L1</w:t>
            </w:r>
          </w:p>
        </w:tc>
        <w:tc>
          <w:tcPr>
            <w:tcW w:w="0" w:type="auto"/>
            <w:vAlign w:val="bottom"/>
          </w:tcPr>
          <w:p w14:paraId="73A5F61E" w14:textId="77777777" w:rsidR="007576B6" w:rsidRDefault="00CA3D59">
            <w:pPr>
              <w:jc w:val="center"/>
            </w:pPr>
            <w:r>
              <w:t>L2</w:t>
            </w:r>
          </w:p>
        </w:tc>
        <w:tc>
          <w:tcPr>
            <w:tcW w:w="0" w:type="auto"/>
            <w:vAlign w:val="bottom"/>
          </w:tcPr>
          <w:p w14:paraId="40DFCAD2" w14:textId="77777777" w:rsidR="007576B6" w:rsidRDefault="00CA3D59">
            <w:pPr>
              <w:jc w:val="center"/>
            </w:pPr>
            <w:r>
              <w:t>L3</w:t>
            </w:r>
          </w:p>
        </w:tc>
        <w:tc>
          <w:tcPr>
            <w:tcW w:w="0" w:type="auto"/>
            <w:vAlign w:val="bottom"/>
          </w:tcPr>
          <w:p w14:paraId="64749FBF" w14:textId="77777777" w:rsidR="007576B6" w:rsidRDefault="00CA3D59">
            <w:pPr>
              <w:jc w:val="center"/>
            </w:pPr>
            <w:r>
              <w:t>CWE</w:t>
            </w:r>
          </w:p>
        </w:tc>
      </w:tr>
      <w:tr w:rsidR="007576B6" w14:paraId="5282CC1D" w14:textId="77777777" w:rsidTr="009F3DFC">
        <w:trPr>
          <w:cantSplit/>
        </w:trPr>
        <w:tc>
          <w:tcPr>
            <w:tcW w:w="0" w:type="auto"/>
          </w:tcPr>
          <w:p w14:paraId="3D40D586" w14:textId="77777777" w:rsidR="007576B6" w:rsidRDefault="00CA3D59">
            <w:pPr>
              <w:jc w:val="center"/>
            </w:pPr>
            <w:r>
              <w:rPr>
                <w:b/>
              </w:rPr>
              <w:t>1.2.1</w:t>
            </w:r>
          </w:p>
        </w:tc>
        <w:tc>
          <w:tcPr>
            <w:tcW w:w="0" w:type="auto"/>
          </w:tcPr>
          <w:p w14:paraId="7B4C5117" w14:textId="77777777" w:rsidR="007576B6" w:rsidRDefault="00CA3D59">
            <w:r>
              <w:t>Verifique el uso de cuentas de sistema operativo únicas o especiales con privilegios bajos para todos los componentes, servicios y servidores de la aplicación. (</w:t>
            </w:r>
            <w:hyperlink r:id="rId14" w:anchor="div-numbering">
              <w:r>
                <w:rPr>
                  <w:rStyle w:val="Hyperlink"/>
                </w:rPr>
                <w:t>C3</w:t>
              </w:r>
            </w:hyperlink>
            <w:r>
              <w:t>)</w:t>
            </w:r>
          </w:p>
        </w:tc>
        <w:tc>
          <w:tcPr>
            <w:tcW w:w="0" w:type="auto"/>
          </w:tcPr>
          <w:p w14:paraId="39CFD046" w14:textId="77777777" w:rsidR="007576B6" w:rsidRDefault="007576B6"/>
        </w:tc>
        <w:tc>
          <w:tcPr>
            <w:tcW w:w="0" w:type="auto"/>
          </w:tcPr>
          <w:p w14:paraId="7475DD13" w14:textId="77777777" w:rsidR="007576B6" w:rsidRDefault="00CA3D59">
            <w:pPr>
              <w:jc w:val="center"/>
            </w:pPr>
            <w:r>
              <w:t>✓</w:t>
            </w:r>
          </w:p>
        </w:tc>
        <w:tc>
          <w:tcPr>
            <w:tcW w:w="0" w:type="auto"/>
          </w:tcPr>
          <w:p w14:paraId="68AF2553" w14:textId="77777777" w:rsidR="007576B6" w:rsidRDefault="00CA3D59">
            <w:pPr>
              <w:jc w:val="center"/>
            </w:pPr>
            <w:r>
              <w:t>✓</w:t>
            </w:r>
          </w:p>
        </w:tc>
        <w:tc>
          <w:tcPr>
            <w:tcW w:w="0" w:type="auto"/>
          </w:tcPr>
          <w:p w14:paraId="2237D212" w14:textId="77777777" w:rsidR="007576B6" w:rsidRDefault="00CA3D59">
            <w:pPr>
              <w:jc w:val="center"/>
            </w:pPr>
            <w:r>
              <w:t>250</w:t>
            </w:r>
          </w:p>
        </w:tc>
      </w:tr>
      <w:tr w:rsidR="007576B6" w14:paraId="0CF027E7" w14:textId="77777777" w:rsidTr="009F3DFC">
        <w:trPr>
          <w:cantSplit/>
        </w:trPr>
        <w:tc>
          <w:tcPr>
            <w:tcW w:w="0" w:type="auto"/>
          </w:tcPr>
          <w:p w14:paraId="7EDD4AA0" w14:textId="77777777" w:rsidR="007576B6" w:rsidRDefault="00CA3D59">
            <w:pPr>
              <w:jc w:val="center"/>
            </w:pPr>
            <w:r>
              <w:rPr>
                <w:b/>
              </w:rPr>
              <w:t>1.2.2</w:t>
            </w:r>
          </w:p>
        </w:tc>
        <w:tc>
          <w:tcPr>
            <w:tcW w:w="0" w:type="auto"/>
          </w:tcPr>
          <w:p w14:paraId="0A84D104" w14:textId="77777777" w:rsidR="007576B6" w:rsidRDefault="00CA3D59">
            <w:r>
              <w:t>Verifique que las comunicaciones entre los componentes de la aplicación, incluidas las API, el middleware y las capas de datos, se autentican. Los componentes deben tener los mínimos privilegios necesarios. (</w:t>
            </w:r>
            <w:hyperlink r:id="rId15" w:anchor="div-numbering">
              <w:r>
                <w:rPr>
                  <w:rStyle w:val="Hyperlink"/>
                </w:rPr>
                <w:t>C3</w:t>
              </w:r>
            </w:hyperlink>
            <w:r>
              <w:t>)</w:t>
            </w:r>
          </w:p>
        </w:tc>
        <w:tc>
          <w:tcPr>
            <w:tcW w:w="0" w:type="auto"/>
          </w:tcPr>
          <w:p w14:paraId="245347B8" w14:textId="77777777" w:rsidR="007576B6" w:rsidRDefault="007576B6"/>
        </w:tc>
        <w:tc>
          <w:tcPr>
            <w:tcW w:w="0" w:type="auto"/>
          </w:tcPr>
          <w:p w14:paraId="29F31957" w14:textId="77777777" w:rsidR="007576B6" w:rsidRDefault="00CA3D59">
            <w:pPr>
              <w:jc w:val="center"/>
            </w:pPr>
            <w:r>
              <w:t>✓</w:t>
            </w:r>
          </w:p>
        </w:tc>
        <w:tc>
          <w:tcPr>
            <w:tcW w:w="0" w:type="auto"/>
          </w:tcPr>
          <w:p w14:paraId="6E1FDA9F" w14:textId="77777777" w:rsidR="007576B6" w:rsidRDefault="00CA3D59">
            <w:pPr>
              <w:jc w:val="center"/>
            </w:pPr>
            <w:r>
              <w:t>✓</w:t>
            </w:r>
          </w:p>
        </w:tc>
        <w:tc>
          <w:tcPr>
            <w:tcW w:w="0" w:type="auto"/>
          </w:tcPr>
          <w:p w14:paraId="5712F28E" w14:textId="77777777" w:rsidR="007576B6" w:rsidRDefault="00CA3D59">
            <w:pPr>
              <w:jc w:val="center"/>
            </w:pPr>
            <w:r>
              <w:t>306</w:t>
            </w:r>
          </w:p>
        </w:tc>
      </w:tr>
      <w:tr w:rsidR="007576B6" w14:paraId="1A902672" w14:textId="77777777" w:rsidTr="009F3DFC">
        <w:trPr>
          <w:cantSplit/>
        </w:trPr>
        <w:tc>
          <w:tcPr>
            <w:tcW w:w="0" w:type="auto"/>
          </w:tcPr>
          <w:p w14:paraId="7437751F" w14:textId="77777777" w:rsidR="007576B6" w:rsidRDefault="00CA3D59">
            <w:pPr>
              <w:jc w:val="center"/>
            </w:pPr>
            <w:r>
              <w:rPr>
                <w:b/>
              </w:rPr>
              <w:t>1.2.3</w:t>
            </w:r>
          </w:p>
        </w:tc>
        <w:tc>
          <w:tcPr>
            <w:tcW w:w="0" w:type="auto"/>
          </w:tcPr>
          <w:p w14:paraId="0E952CE9" w14:textId="77777777" w:rsidR="007576B6" w:rsidRDefault="00CA3D59">
            <w:r>
              <w:t>Verifique que la aplicación utiliza un único mecanismo de autenticación comprobado que se sabe que es seguro, se puede ampliar para incluir una autenticación segura y tiene suficiente logging y su</w:t>
            </w:r>
            <w:r>
              <w:t>pervisión para detectar abuso de cuenta o brechas.</w:t>
            </w:r>
          </w:p>
        </w:tc>
        <w:tc>
          <w:tcPr>
            <w:tcW w:w="0" w:type="auto"/>
          </w:tcPr>
          <w:p w14:paraId="0BE8A9DC" w14:textId="77777777" w:rsidR="007576B6" w:rsidRDefault="007576B6"/>
        </w:tc>
        <w:tc>
          <w:tcPr>
            <w:tcW w:w="0" w:type="auto"/>
          </w:tcPr>
          <w:p w14:paraId="77C90DC6" w14:textId="77777777" w:rsidR="007576B6" w:rsidRDefault="00CA3D59">
            <w:pPr>
              <w:jc w:val="center"/>
            </w:pPr>
            <w:r>
              <w:t>✓</w:t>
            </w:r>
          </w:p>
        </w:tc>
        <w:tc>
          <w:tcPr>
            <w:tcW w:w="0" w:type="auto"/>
          </w:tcPr>
          <w:p w14:paraId="77224F40" w14:textId="77777777" w:rsidR="007576B6" w:rsidRDefault="00CA3D59">
            <w:pPr>
              <w:jc w:val="center"/>
            </w:pPr>
            <w:r>
              <w:t>✓</w:t>
            </w:r>
          </w:p>
        </w:tc>
        <w:tc>
          <w:tcPr>
            <w:tcW w:w="0" w:type="auto"/>
          </w:tcPr>
          <w:p w14:paraId="7A4740DC" w14:textId="77777777" w:rsidR="007576B6" w:rsidRDefault="00CA3D59">
            <w:pPr>
              <w:jc w:val="center"/>
            </w:pPr>
            <w:r>
              <w:t>306</w:t>
            </w:r>
          </w:p>
        </w:tc>
      </w:tr>
      <w:tr w:rsidR="007576B6" w14:paraId="20F1ECA3" w14:textId="77777777" w:rsidTr="009F3DFC">
        <w:trPr>
          <w:cantSplit/>
        </w:trPr>
        <w:tc>
          <w:tcPr>
            <w:tcW w:w="0" w:type="auto"/>
          </w:tcPr>
          <w:p w14:paraId="271F93E5" w14:textId="77777777" w:rsidR="007576B6" w:rsidRDefault="00CA3D59">
            <w:pPr>
              <w:jc w:val="center"/>
            </w:pPr>
            <w:r>
              <w:rPr>
                <w:b/>
              </w:rPr>
              <w:t>1.2.4</w:t>
            </w:r>
          </w:p>
        </w:tc>
        <w:tc>
          <w:tcPr>
            <w:tcW w:w="0" w:type="auto"/>
          </w:tcPr>
          <w:p w14:paraId="01797FAD" w14:textId="77777777" w:rsidR="007576B6" w:rsidRDefault="00CA3D59">
            <w:r>
              <w:t>Verifique que todas las vías de autenticación y las API de administración de identidades implementan una fortaleza coherente del control de seguridad de autenticación, de modo que no haya a</w:t>
            </w:r>
            <w:r>
              <w:t>lternativas más débiles por el riesgo de la aplicación.</w:t>
            </w:r>
          </w:p>
        </w:tc>
        <w:tc>
          <w:tcPr>
            <w:tcW w:w="0" w:type="auto"/>
          </w:tcPr>
          <w:p w14:paraId="2D23CE44" w14:textId="77777777" w:rsidR="007576B6" w:rsidRDefault="007576B6"/>
        </w:tc>
        <w:tc>
          <w:tcPr>
            <w:tcW w:w="0" w:type="auto"/>
          </w:tcPr>
          <w:p w14:paraId="51ACC5F1" w14:textId="77777777" w:rsidR="007576B6" w:rsidRDefault="00CA3D59">
            <w:pPr>
              <w:jc w:val="center"/>
            </w:pPr>
            <w:r>
              <w:t>✓</w:t>
            </w:r>
          </w:p>
        </w:tc>
        <w:tc>
          <w:tcPr>
            <w:tcW w:w="0" w:type="auto"/>
          </w:tcPr>
          <w:p w14:paraId="6C329F94" w14:textId="77777777" w:rsidR="007576B6" w:rsidRDefault="00CA3D59">
            <w:pPr>
              <w:jc w:val="center"/>
            </w:pPr>
            <w:r>
              <w:t>✓</w:t>
            </w:r>
          </w:p>
        </w:tc>
        <w:tc>
          <w:tcPr>
            <w:tcW w:w="0" w:type="auto"/>
          </w:tcPr>
          <w:p w14:paraId="6D20DE02" w14:textId="77777777" w:rsidR="007576B6" w:rsidRDefault="00CA3D59">
            <w:pPr>
              <w:jc w:val="center"/>
            </w:pPr>
            <w:r>
              <w:t>306</w:t>
            </w:r>
          </w:p>
        </w:tc>
      </w:tr>
    </w:tbl>
    <w:p w14:paraId="7C0FF111" w14:textId="77777777" w:rsidR="007576B6" w:rsidRDefault="00CA3D59">
      <w:pPr>
        <w:pStyle w:val="Heading2"/>
      </w:pPr>
      <w:bookmarkStart w:id="70" w:name="v13-arquitectura-de-gestión-de-sesiones"/>
      <w:bookmarkStart w:id="71" w:name="_Toc89609813"/>
      <w:r>
        <w:t>V1.3 Arquitectura de Gestión de Sesiones</w:t>
      </w:r>
      <w:bookmarkEnd w:id="70"/>
      <w:bookmarkEnd w:id="71"/>
    </w:p>
    <w:p w14:paraId="0AA020CD" w14:textId="77777777" w:rsidR="007576B6" w:rsidRDefault="00CA3D59">
      <w:r>
        <w:t>Este es un marcador de posición para los requisitos arquitectónicos futuros.</w:t>
      </w:r>
    </w:p>
    <w:p w14:paraId="3C170342" w14:textId="77777777" w:rsidR="007576B6" w:rsidRDefault="00CA3D59">
      <w:pPr>
        <w:pStyle w:val="Heading2"/>
      </w:pPr>
      <w:bookmarkStart w:id="72" w:name="v14-arquitectura-de-control-de-acceso"/>
      <w:bookmarkStart w:id="73" w:name="_Toc89609814"/>
      <w:r>
        <w:t>V1.4 Arquitectura de Control de Acceso</w:t>
      </w:r>
      <w:bookmarkEnd w:id="72"/>
      <w:bookmarkEnd w:id="73"/>
    </w:p>
    <w:tbl>
      <w:tblPr>
        <w:tblW w:w="0" w:type="pct"/>
        <w:tblLook w:val="07E0" w:firstRow="1" w:lastRow="1" w:firstColumn="1" w:lastColumn="1" w:noHBand="1" w:noVBand="1"/>
      </w:tblPr>
      <w:tblGrid>
        <w:gridCol w:w="627"/>
        <w:gridCol w:w="6588"/>
        <w:gridCol w:w="402"/>
        <w:gridCol w:w="402"/>
        <w:gridCol w:w="402"/>
        <w:gridCol w:w="599"/>
      </w:tblGrid>
      <w:tr w:rsidR="00C9123A" w14:paraId="34D70365" w14:textId="77777777" w:rsidTr="009F3DFC">
        <w:trPr>
          <w:cantSplit/>
          <w:tblHeader/>
        </w:trPr>
        <w:tc>
          <w:tcPr>
            <w:tcW w:w="0" w:type="auto"/>
            <w:vAlign w:val="bottom"/>
          </w:tcPr>
          <w:p w14:paraId="59E4C9F3" w14:textId="77777777" w:rsidR="007576B6" w:rsidRDefault="00CA3D59">
            <w:pPr>
              <w:jc w:val="center"/>
            </w:pPr>
            <w:r>
              <w:t>#</w:t>
            </w:r>
          </w:p>
        </w:tc>
        <w:tc>
          <w:tcPr>
            <w:tcW w:w="0" w:type="auto"/>
            <w:vAlign w:val="bottom"/>
          </w:tcPr>
          <w:p w14:paraId="39245A5A" w14:textId="77777777" w:rsidR="007576B6" w:rsidRDefault="00CA3D59">
            <w:r>
              <w:t>Descripción</w:t>
            </w:r>
          </w:p>
        </w:tc>
        <w:tc>
          <w:tcPr>
            <w:tcW w:w="0" w:type="auto"/>
            <w:vAlign w:val="bottom"/>
          </w:tcPr>
          <w:p w14:paraId="42AAF7D3" w14:textId="77777777" w:rsidR="007576B6" w:rsidRDefault="00CA3D59">
            <w:pPr>
              <w:jc w:val="center"/>
            </w:pPr>
            <w:r>
              <w:t>L1</w:t>
            </w:r>
          </w:p>
        </w:tc>
        <w:tc>
          <w:tcPr>
            <w:tcW w:w="0" w:type="auto"/>
            <w:vAlign w:val="bottom"/>
          </w:tcPr>
          <w:p w14:paraId="33F23E48" w14:textId="77777777" w:rsidR="007576B6" w:rsidRDefault="00CA3D59">
            <w:pPr>
              <w:jc w:val="center"/>
            </w:pPr>
            <w:r>
              <w:t>L2</w:t>
            </w:r>
          </w:p>
        </w:tc>
        <w:tc>
          <w:tcPr>
            <w:tcW w:w="0" w:type="auto"/>
            <w:vAlign w:val="bottom"/>
          </w:tcPr>
          <w:p w14:paraId="6F4C27D2" w14:textId="77777777" w:rsidR="007576B6" w:rsidRDefault="00CA3D59">
            <w:pPr>
              <w:jc w:val="center"/>
            </w:pPr>
            <w:r>
              <w:t>L3</w:t>
            </w:r>
          </w:p>
        </w:tc>
        <w:tc>
          <w:tcPr>
            <w:tcW w:w="0" w:type="auto"/>
            <w:vAlign w:val="bottom"/>
          </w:tcPr>
          <w:p w14:paraId="57A0910F" w14:textId="77777777" w:rsidR="007576B6" w:rsidRDefault="00CA3D59">
            <w:pPr>
              <w:jc w:val="center"/>
            </w:pPr>
            <w:r>
              <w:t>CWE</w:t>
            </w:r>
          </w:p>
        </w:tc>
      </w:tr>
      <w:tr w:rsidR="007576B6" w14:paraId="037BCBA0" w14:textId="77777777" w:rsidTr="009F3DFC">
        <w:trPr>
          <w:cantSplit/>
        </w:trPr>
        <w:tc>
          <w:tcPr>
            <w:tcW w:w="0" w:type="auto"/>
          </w:tcPr>
          <w:p w14:paraId="35040F92" w14:textId="77777777" w:rsidR="007576B6" w:rsidRDefault="00CA3D59">
            <w:pPr>
              <w:jc w:val="center"/>
            </w:pPr>
            <w:r>
              <w:rPr>
                <w:b/>
              </w:rPr>
              <w:t>1.4.1</w:t>
            </w:r>
          </w:p>
        </w:tc>
        <w:tc>
          <w:tcPr>
            <w:tcW w:w="0" w:type="auto"/>
          </w:tcPr>
          <w:p w14:paraId="77D63511" w14:textId="77777777" w:rsidR="007576B6" w:rsidRDefault="00CA3D59">
            <w:r>
              <w:t>Verifique que los puntos de cumplimiento de confianza, tales como puertas de enlace de control de acceso, servidores y funciones serverless, exijan controles de acceso. Nunca aplique controles de acceso en el cliente.</w:t>
            </w:r>
          </w:p>
        </w:tc>
        <w:tc>
          <w:tcPr>
            <w:tcW w:w="0" w:type="auto"/>
          </w:tcPr>
          <w:p w14:paraId="6FBED5FE" w14:textId="77777777" w:rsidR="007576B6" w:rsidRDefault="007576B6"/>
        </w:tc>
        <w:tc>
          <w:tcPr>
            <w:tcW w:w="0" w:type="auto"/>
          </w:tcPr>
          <w:p w14:paraId="07246531" w14:textId="77777777" w:rsidR="007576B6" w:rsidRDefault="00CA3D59">
            <w:pPr>
              <w:jc w:val="center"/>
            </w:pPr>
            <w:r>
              <w:t>✓</w:t>
            </w:r>
          </w:p>
        </w:tc>
        <w:tc>
          <w:tcPr>
            <w:tcW w:w="0" w:type="auto"/>
          </w:tcPr>
          <w:p w14:paraId="1A4ABC47" w14:textId="77777777" w:rsidR="007576B6" w:rsidRDefault="00CA3D59">
            <w:pPr>
              <w:jc w:val="center"/>
            </w:pPr>
            <w:r>
              <w:t>✓</w:t>
            </w:r>
          </w:p>
        </w:tc>
        <w:tc>
          <w:tcPr>
            <w:tcW w:w="0" w:type="auto"/>
          </w:tcPr>
          <w:p w14:paraId="4025C177" w14:textId="77777777" w:rsidR="007576B6" w:rsidRDefault="00CA3D59">
            <w:pPr>
              <w:jc w:val="center"/>
            </w:pPr>
            <w:r>
              <w:t>602</w:t>
            </w:r>
          </w:p>
        </w:tc>
      </w:tr>
      <w:tr w:rsidR="007576B6" w14:paraId="064C0BC1" w14:textId="77777777" w:rsidTr="009F3DFC">
        <w:trPr>
          <w:cantSplit/>
        </w:trPr>
        <w:tc>
          <w:tcPr>
            <w:tcW w:w="0" w:type="auto"/>
          </w:tcPr>
          <w:p w14:paraId="3F3F60FD" w14:textId="77777777" w:rsidR="007576B6" w:rsidRDefault="00CA3D59">
            <w:pPr>
              <w:jc w:val="center"/>
            </w:pPr>
            <w:r>
              <w:rPr>
                <w:b/>
              </w:rPr>
              <w:t>1.4.2</w:t>
            </w:r>
          </w:p>
        </w:tc>
        <w:tc>
          <w:tcPr>
            <w:tcW w:w="0" w:type="auto"/>
          </w:tcPr>
          <w:p w14:paraId="7D7895A9" w14:textId="77777777" w:rsidR="007576B6" w:rsidRDefault="00CA3D59">
            <w:r>
              <w:t>[ELIMINADO, NO ACCIONA</w:t>
            </w:r>
            <w:r>
              <w:t>BLE]</w:t>
            </w:r>
          </w:p>
        </w:tc>
        <w:tc>
          <w:tcPr>
            <w:tcW w:w="0" w:type="auto"/>
          </w:tcPr>
          <w:p w14:paraId="161266BD" w14:textId="77777777" w:rsidR="007576B6" w:rsidRDefault="007576B6"/>
        </w:tc>
        <w:tc>
          <w:tcPr>
            <w:tcW w:w="0" w:type="auto"/>
          </w:tcPr>
          <w:p w14:paraId="5AFC1B54" w14:textId="77777777" w:rsidR="007576B6" w:rsidRDefault="007576B6"/>
        </w:tc>
        <w:tc>
          <w:tcPr>
            <w:tcW w:w="0" w:type="auto"/>
          </w:tcPr>
          <w:p w14:paraId="14B147F9" w14:textId="77777777" w:rsidR="007576B6" w:rsidRDefault="007576B6"/>
        </w:tc>
        <w:tc>
          <w:tcPr>
            <w:tcW w:w="0" w:type="auto"/>
          </w:tcPr>
          <w:p w14:paraId="7022E8DB" w14:textId="77777777" w:rsidR="007576B6" w:rsidRDefault="007576B6"/>
        </w:tc>
      </w:tr>
      <w:tr w:rsidR="007576B6" w14:paraId="257A76FC" w14:textId="77777777" w:rsidTr="009F3DFC">
        <w:trPr>
          <w:cantSplit/>
        </w:trPr>
        <w:tc>
          <w:tcPr>
            <w:tcW w:w="0" w:type="auto"/>
          </w:tcPr>
          <w:p w14:paraId="2E6B97B2" w14:textId="77777777" w:rsidR="007576B6" w:rsidRDefault="00CA3D59">
            <w:pPr>
              <w:jc w:val="center"/>
            </w:pPr>
            <w:r>
              <w:rPr>
                <w:b/>
              </w:rPr>
              <w:t>1.4.3</w:t>
            </w:r>
          </w:p>
        </w:tc>
        <w:tc>
          <w:tcPr>
            <w:tcW w:w="0" w:type="auto"/>
          </w:tcPr>
          <w:p w14:paraId="70A7646C" w14:textId="77777777" w:rsidR="007576B6" w:rsidRDefault="00CA3D59">
            <w:r>
              <w:t>[ELIMINADO, DUPLICADO CON 4.1.3]</w:t>
            </w:r>
          </w:p>
        </w:tc>
        <w:tc>
          <w:tcPr>
            <w:tcW w:w="0" w:type="auto"/>
          </w:tcPr>
          <w:p w14:paraId="60C47E7D" w14:textId="77777777" w:rsidR="007576B6" w:rsidRDefault="007576B6"/>
        </w:tc>
        <w:tc>
          <w:tcPr>
            <w:tcW w:w="0" w:type="auto"/>
          </w:tcPr>
          <w:p w14:paraId="6D3579F8" w14:textId="77777777" w:rsidR="007576B6" w:rsidRDefault="007576B6"/>
        </w:tc>
        <w:tc>
          <w:tcPr>
            <w:tcW w:w="0" w:type="auto"/>
          </w:tcPr>
          <w:p w14:paraId="379502E6" w14:textId="77777777" w:rsidR="007576B6" w:rsidRDefault="007576B6"/>
        </w:tc>
        <w:tc>
          <w:tcPr>
            <w:tcW w:w="0" w:type="auto"/>
          </w:tcPr>
          <w:p w14:paraId="6A9D094B" w14:textId="77777777" w:rsidR="007576B6" w:rsidRDefault="007576B6"/>
        </w:tc>
      </w:tr>
      <w:tr w:rsidR="007576B6" w14:paraId="0360049C" w14:textId="77777777" w:rsidTr="009F3DFC">
        <w:trPr>
          <w:cantSplit/>
        </w:trPr>
        <w:tc>
          <w:tcPr>
            <w:tcW w:w="0" w:type="auto"/>
          </w:tcPr>
          <w:p w14:paraId="66337B3C" w14:textId="77777777" w:rsidR="007576B6" w:rsidRDefault="00CA3D59">
            <w:pPr>
              <w:jc w:val="center"/>
            </w:pPr>
            <w:r>
              <w:rPr>
                <w:b/>
              </w:rPr>
              <w:lastRenderedPageBreak/>
              <w:t>1.4.4</w:t>
            </w:r>
          </w:p>
        </w:tc>
        <w:tc>
          <w:tcPr>
            <w:tcW w:w="0" w:type="auto"/>
          </w:tcPr>
          <w:p w14:paraId="600B96E5" w14:textId="77777777" w:rsidR="007576B6" w:rsidRDefault="00CA3D59">
            <w:r>
              <w:t>Verifique que la aplicación utilice un mecanismo de control de acceso único y bien comprobado para acceder a datos y recursos protegidos. Todas las solicitudes deben pasar por este único mecanismo</w:t>
            </w:r>
            <w:r>
              <w:t xml:space="preserve"> para evitar copiar y pegar o rutas alternativas inseguras. (</w:t>
            </w:r>
            <w:hyperlink r:id="rId16" w:anchor="div-numbering">
              <w:r>
                <w:rPr>
                  <w:rStyle w:val="Hyperlink"/>
                </w:rPr>
                <w:t>C7</w:t>
              </w:r>
            </w:hyperlink>
            <w:r>
              <w:t>)</w:t>
            </w:r>
          </w:p>
        </w:tc>
        <w:tc>
          <w:tcPr>
            <w:tcW w:w="0" w:type="auto"/>
          </w:tcPr>
          <w:p w14:paraId="37A8B0D3" w14:textId="77777777" w:rsidR="007576B6" w:rsidRDefault="007576B6"/>
        </w:tc>
        <w:tc>
          <w:tcPr>
            <w:tcW w:w="0" w:type="auto"/>
          </w:tcPr>
          <w:p w14:paraId="5D945C20" w14:textId="77777777" w:rsidR="007576B6" w:rsidRDefault="00CA3D59">
            <w:pPr>
              <w:jc w:val="center"/>
            </w:pPr>
            <w:r>
              <w:t>✓</w:t>
            </w:r>
          </w:p>
        </w:tc>
        <w:tc>
          <w:tcPr>
            <w:tcW w:w="0" w:type="auto"/>
          </w:tcPr>
          <w:p w14:paraId="1F9F30C9" w14:textId="77777777" w:rsidR="007576B6" w:rsidRDefault="00CA3D59">
            <w:pPr>
              <w:jc w:val="center"/>
            </w:pPr>
            <w:r>
              <w:t>✓</w:t>
            </w:r>
          </w:p>
        </w:tc>
        <w:tc>
          <w:tcPr>
            <w:tcW w:w="0" w:type="auto"/>
          </w:tcPr>
          <w:p w14:paraId="391F5DD8" w14:textId="77777777" w:rsidR="007576B6" w:rsidRDefault="00CA3D59">
            <w:pPr>
              <w:jc w:val="center"/>
            </w:pPr>
            <w:r>
              <w:t>284</w:t>
            </w:r>
          </w:p>
        </w:tc>
      </w:tr>
      <w:tr w:rsidR="007576B6" w14:paraId="76696280" w14:textId="77777777" w:rsidTr="009F3DFC">
        <w:trPr>
          <w:cantSplit/>
        </w:trPr>
        <w:tc>
          <w:tcPr>
            <w:tcW w:w="0" w:type="auto"/>
          </w:tcPr>
          <w:p w14:paraId="159D7FAF" w14:textId="77777777" w:rsidR="007576B6" w:rsidRDefault="00CA3D59">
            <w:pPr>
              <w:jc w:val="center"/>
            </w:pPr>
            <w:r>
              <w:rPr>
                <w:b/>
              </w:rPr>
              <w:t>1.4.5</w:t>
            </w:r>
          </w:p>
        </w:tc>
        <w:tc>
          <w:tcPr>
            <w:tcW w:w="0" w:type="auto"/>
          </w:tcPr>
          <w:p w14:paraId="56381A17" w14:textId="77777777" w:rsidR="007576B6" w:rsidRDefault="00CA3D59">
            <w:r>
              <w:t xml:space="preserve">Verifique que se utiliza el control de acceso basado en atributos o entidades mediante el cual el código comprueba la autorización del usuario para un elemento de característica o datos en lugar de solo su rol. Los permisos deben asignarse mediante roles. </w:t>
            </w:r>
            <w:r>
              <w:t>(</w:t>
            </w:r>
            <w:hyperlink r:id="rId17" w:anchor="div-numbering">
              <w:r>
                <w:rPr>
                  <w:rStyle w:val="Hyperlink"/>
                </w:rPr>
                <w:t>C7</w:t>
              </w:r>
            </w:hyperlink>
            <w:r>
              <w:t>)</w:t>
            </w:r>
          </w:p>
        </w:tc>
        <w:tc>
          <w:tcPr>
            <w:tcW w:w="0" w:type="auto"/>
          </w:tcPr>
          <w:p w14:paraId="414DC311" w14:textId="77777777" w:rsidR="007576B6" w:rsidRDefault="007576B6"/>
        </w:tc>
        <w:tc>
          <w:tcPr>
            <w:tcW w:w="0" w:type="auto"/>
          </w:tcPr>
          <w:p w14:paraId="5F412D6E" w14:textId="77777777" w:rsidR="007576B6" w:rsidRDefault="00CA3D59">
            <w:pPr>
              <w:jc w:val="center"/>
            </w:pPr>
            <w:r>
              <w:t>✓</w:t>
            </w:r>
          </w:p>
        </w:tc>
        <w:tc>
          <w:tcPr>
            <w:tcW w:w="0" w:type="auto"/>
          </w:tcPr>
          <w:p w14:paraId="6278AF06" w14:textId="77777777" w:rsidR="007576B6" w:rsidRDefault="00CA3D59">
            <w:pPr>
              <w:jc w:val="center"/>
            </w:pPr>
            <w:r>
              <w:t>✓</w:t>
            </w:r>
          </w:p>
        </w:tc>
        <w:tc>
          <w:tcPr>
            <w:tcW w:w="0" w:type="auto"/>
          </w:tcPr>
          <w:p w14:paraId="4ADF5FC2" w14:textId="77777777" w:rsidR="007576B6" w:rsidRDefault="00CA3D59">
            <w:pPr>
              <w:jc w:val="center"/>
            </w:pPr>
            <w:r>
              <w:t>275</w:t>
            </w:r>
          </w:p>
        </w:tc>
      </w:tr>
    </w:tbl>
    <w:p w14:paraId="43F4BE36" w14:textId="77777777" w:rsidR="007576B6" w:rsidRDefault="00CA3D59">
      <w:pPr>
        <w:pStyle w:val="Heading2"/>
      </w:pPr>
      <w:bookmarkStart w:id="74" w:name="v15-arquitectura-de-entradas-y-salidas"/>
      <w:bookmarkStart w:id="75" w:name="_Toc89609815"/>
      <w:r>
        <w:t>V1.5 Arquitectura de Entradas y Salidas</w:t>
      </w:r>
      <w:bookmarkEnd w:id="74"/>
      <w:bookmarkEnd w:id="75"/>
    </w:p>
    <w:p w14:paraId="1F32053F" w14:textId="77777777" w:rsidR="007576B6" w:rsidRDefault="00CA3D59">
      <w:r>
        <w:t>En 4.0, nos hemos alejado del término "server-side" como un término límite de confianza cargado. El límite de con</w:t>
      </w:r>
      <w:r>
        <w:t>fianza sigue siendo relativo a - tomar decisiones sobre navegadores que no son de confianza o dispositivos cliente que son "bypassable". Sin embargo, en las implementaciones arquitectónicas convencionales de hoy en día, el punto de aplicación de la confian</w:t>
      </w:r>
      <w:r>
        <w:t>za ha cambiado drásticamente. Por lo tanto, cuando el término "trusted service layer" se utiliza en el ASVS, nos referimos a cualquier punto de aplicación de confianza, independientemente de la ubicación, como un microservicio, serverless API, server-side,</w:t>
      </w:r>
      <w:r>
        <w:t xml:space="preserve"> una API de confianza en un dispositivo cliente que tiene secure boot, partner o API externas, etc.</w:t>
      </w:r>
    </w:p>
    <w:p w14:paraId="5CFFFD61" w14:textId="77777777" w:rsidR="007576B6" w:rsidRDefault="00CA3D59">
      <w:r>
        <w:t>El término "untrusted client" aquí se refiere a las tecnologías del lado del cliente que representan la capa de presentación, comúnmente referida como tecno</w:t>
      </w:r>
      <w:r>
        <w:t>logías 'front-end'. El término "serialization" aquí no sólo se refiere a enviar datos a través de las comunicaciones, como una matriz de valores o tomar y leer una estructura JSON, sino también pasar objetos complejos que pueden contener lógica.</w:t>
      </w:r>
    </w:p>
    <w:tbl>
      <w:tblPr>
        <w:tblW w:w="0" w:type="pct"/>
        <w:tblLook w:val="07E0" w:firstRow="1" w:lastRow="1" w:firstColumn="1" w:lastColumn="1" w:noHBand="1" w:noVBand="1"/>
      </w:tblPr>
      <w:tblGrid>
        <w:gridCol w:w="627"/>
        <w:gridCol w:w="6565"/>
        <w:gridCol w:w="402"/>
        <w:gridCol w:w="402"/>
        <w:gridCol w:w="402"/>
        <w:gridCol w:w="622"/>
      </w:tblGrid>
      <w:tr w:rsidR="00C9123A" w14:paraId="112C8C0F" w14:textId="77777777" w:rsidTr="009F3DFC">
        <w:trPr>
          <w:cantSplit/>
          <w:tblHeader/>
        </w:trPr>
        <w:tc>
          <w:tcPr>
            <w:tcW w:w="0" w:type="auto"/>
            <w:vAlign w:val="bottom"/>
          </w:tcPr>
          <w:p w14:paraId="63A8549E" w14:textId="77777777" w:rsidR="007576B6" w:rsidRDefault="00CA3D59">
            <w:pPr>
              <w:jc w:val="center"/>
            </w:pPr>
            <w:r>
              <w:t>#</w:t>
            </w:r>
          </w:p>
        </w:tc>
        <w:tc>
          <w:tcPr>
            <w:tcW w:w="0" w:type="auto"/>
            <w:vAlign w:val="bottom"/>
          </w:tcPr>
          <w:p w14:paraId="4BC31E32" w14:textId="77777777" w:rsidR="007576B6" w:rsidRDefault="00CA3D59">
            <w:r>
              <w:t>Descripc</w:t>
            </w:r>
            <w:r>
              <w:t>ión</w:t>
            </w:r>
          </w:p>
        </w:tc>
        <w:tc>
          <w:tcPr>
            <w:tcW w:w="0" w:type="auto"/>
            <w:vAlign w:val="bottom"/>
          </w:tcPr>
          <w:p w14:paraId="176A341E" w14:textId="77777777" w:rsidR="007576B6" w:rsidRDefault="00CA3D59">
            <w:pPr>
              <w:jc w:val="center"/>
            </w:pPr>
            <w:r>
              <w:t>L1</w:t>
            </w:r>
          </w:p>
        </w:tc>
        <w:tc>
          <w:tcPr>
            <w:tcW w:w="0" w:type="auto"/>
            <w:vAlign w:val="bottom"/>
          </w:tcPr>
          <w:p w14:paraId="605E0F1B" w14:textId="77777777" w:rsidR="007576B6" w:rsidRDefault="00CA3D59">
            <w:pPr>
              <w:jc w:val="center"/>
            </w:pPr>
            <w:r>
              <w:t>L2</w:t>
            </w:r>
          </w:p>
        </w:tc>
        <w:tc>
          <w:tcPr>
            <w:tcW w:w="0" w:type="auto"/>
            <w:vAlign w:val="bottom"/>
          </w:tcPr>
          <w:p w14:paraId="13765F18" w14:textId="77777777" w:rsidR="007576B6" w:rsidRDefault="00CA3D59">
            <w:pPr>
              <w:jc w:val="center"/>
            </w:pPr>
            <w:r>
              <w:t>L3</w:t>
            </w:r>
          </w:p>
        </w:tc>
        <w:tc>
          <w:tcPr>
            <w:tcW w:w="0" w:type="auto"/>
            <w:vAlign w:val="bottom"/>
          </w:tcPr>
          <w:p w14:paraId="3F2ADEDB" w14:textId="77777777" w:rsidR="007576B6" w:rsidRDefault="00CA3D59">
            <w:pPr>
              <w:jc w:val="center"/>
            </w:pPr>
            <w:r>
              <w:t>CWE</w:t>
            </w:r>
          </w:p>
        </w:tc>
      </w:tr>
      <w:tr w:rsidR="007576B6" w14:paraId="4102DE9E" w14:textId="77777777" w:rsidTr="009F3DFC">
        <w:trPr>
          <w:cantSplit/>
        </w:trPr>
        <w:tc>
          <w:tcPr>
            <w:tcW w:w="0" w:type="auto"/>
          </w:tcPr>
          <w:p w14:paraId="21339848" w14:textId="77777777" w:rsidR="007576B6" w:rsidRDefault="00CA3D59">
            <w:pPr>
              <w:jc w:val="center"/>
            </w:pPr>
            <w:r>
              <w:rPr>
                <w:b/>
              </w:rPr>
              <w:t>1.5.1</w:t>
            </w:r>
          </w:p>
        </w:tc>
        <w:tc>
          <w:tcPr>
            <w:tcW w:w="0" w:type="auto"/>
          </w:tcPr>
          <w:p w14:paraId="5365D1F4" w14:textId="77777777" w:rsidR="007576B6" w:rsidRDefault="00CA3D59">
            <w:r>
              <w:t>Verifique que los requisitos de entrada y salida definan claramente cómo manejar y procesar datos en función del tipo, contenido y las leyes, regulaciones y otras leyes aplicables, reglamentos y otras normas de cumplimiento de políticas.</w:t>
            </w:r>
          </w:p>
        </w:tc>
        <w:tc>
          <w:tcPr>
            <w:tcW w:w="0" w:type="auto"/>
          </w:tcPr>
          <w:p w14:paraId="043468A4" w14:textId="77777777" w:rsidR="007576B6" w:rsidRDefault="007576B6"/>
        </w:tc>
        <w:tc>
          <w:tcPr>
            <w:tcW w:w="0" w:type="auto"/>
          </w:tcPr>
          <w:p w14:paraId="699F1DBD" w14:textId="77777777" w:rsidR="007576B6" w:rsidRDefault="00CA3D59">
            <w:pPr>
              <w:jc w:val="center"/>
            </w:pPr>
            <w:r>
              <w:t>✓</w:t>
            </w:r>
          </w:p>
        </w:tc>
        <w:tc>
          <w:tcPr>
            <w:tcW w:w="0" w:type="auto"/>
          </w:tcPr>
          <w:p w14:paraId="1844C46A" w14:textId="77777777" w:rsidR="007576B6" w:rsidRDefault="00CA3D59">
            <w:pPr>
              <w:jc w:val="center"/>
            </w:pPr>
            <w:r>
              <w:t>✓</w:t>
            </w:r>
          </w:p>
        </w:tc>
        <w:tc>
          <w:tcPr>
            <w:tcW w:w="0" w:type="auto"/>
          </w:tcPr>
          <w:p w14:paraId="212FC770" w14:textId="77777777" w:rsidR="007576B6" w:rsidRDefault="00CA3D59">
            <w:pPr>
              <w:jc w:val="center"/>
            </w:pPr>
            <w:r>
              <w:t>1029</w:t>
            </w:r>
          </w:p>
        </w:tc>
      </w:tr>
      <w:tr w:rsidR="007576B6" w14:paraId="1FCAE6C9" w14:textId="77777777" w:rsidTr="009F3DFC">
        <w:trPr>
          <w:cantSplit/>
        </w:trPr>
        <w:tc>
          <w:tcPr>
            <w:tcW w:w="0" w:type="auto"/>
          </w:tcPr>
          <w:p w14:paraId="26231F74" w14:textId="77777777" w:rsidR="007576B6" w:rsidRDefault="00CA3D59">
            <w:pPr>
              <w:jc w:val="center"/>
            </w:pPr>
            <w:r>
              <w:rPr>
                <w:b/>
              </w:rPr>
              <w:t>1.5.2</w:t>
            </w:r>
          </w:p>
        </w:tc>
        <w:tc>
          <w:tcPr>
            <w:tcW w:w="0" w:type="auto"/>
          </w:tcPr>
          <w:p w14:paraId="2C7A66A1" w14:textId="77777777" w:rsidR="007576B6" w:rsidRDefault="00CA3D59">
            <w:r>
              <w:t>V</w:t>
            </w:r>
            <w:r>
              <w:t>erifique que no se usa serialización al comunicarse con clientes que no son de confianza. Si esto no es posible, asegúrese de que se apliquen controles de integridad adecuados (y posiblemente cifrado si se envían datos confidenciales) para evitar ataques d</w:t>
            </w:r>
            <w:r>
              <w:t>e deserialización, incluida la inyección de objetos.</w:t>
            </w:r>
          </w:p>
        </w:tc>
        <w:tc>
          <w:tcPr>
            <w:tcW w:w="0" w:type="auto"/>
          </w:tcPr>
          <w:p w14:paraId="6EBFFEE2" w14:textId="77777777" w:rsidR="007576B6" w:rsidRDefault="007576B6"/>
        </w:tc>
        <w:tc>
          <w:tcPr>
            <w:tcW w:w="0" w:type="auto"/>
          </w:tcPr>
          <w:p w14:paraId="56A2207B" w14:textId="77777777" w:rsidR="007576B6" w:rsidRDefault="00CA3D59">
            <w:pPr>
              <w:jc w:val="center"/>
            </w:pPr>
            <w:r>
              <w:t>✓</w:t>
            </w:r>
          </w:p>
        </w:tc>
        <w:tc>
          <w:tcPr>
            <w:tcW w:w="0" w:type="auto"/>
          </w:tcPr>
          <w:p w14:paraId="24C4FC9B" w14:textId="77777777" w:rsidR="007576B6" w:rsidRDefault="00CA3D59">
            <w:pPr>
              <w:jc w:val="center"/>
            </w:pPr>
            <w:r>
              <w:t>✓</w:t>
            </w:r>
          </w:p>
        </w:tc>
        <w:tc>
          <w:tcPr>
            <w:tcW w:w="0" w:type="auto"/>
          </w:tcPr>
          <w:p w14:paraId="341B8BB1" w14:textId="77777777" w:rsidR="007576B6" w:rsidRDefault="00CA3D59">
            <w:pPr>
              <w:jc w:val="center"/>
            </w:pPr>
            <w:r>
              <w:t>502</w:t>
            </w:r>
          </w:p>
        </w:tc>
      </w:tr>
      <w:tr w:rsidR="007576B6" w14:paraId="4EAF7D97" w14:textId="77777777" w:rsidTr="009F3DFC">
        <w:trPr>
          <w:cantSplit/>
        </w:trPr>
        <w:tc>
          <w:tcPr>
            <w:tcW w:w="0" w:type="auto"/>
          </w:tcPr>
          <w:p w14:paraId="46046C8F" w14:textId="77777777" w:rsidR="007576B6" w:rsidRDefault="00CA3D59">
            <w:pPr>
              <w:jc w:val="center"/>
            </w:pPr>
            <w:r>
              <w:rPr>
                <w:b/>
              </w:rPr>
              <w:t>1.5.3</w:t>
            </w:r>
          </w:p>
        </w:tc>
        <w:tc>
          <w:tcPr>
            <w:tcW w:w="0" w:type="auto"/>
          </w:tcPr>
          <w:p w14:paraId="32C584FD" w14:textId="77777777" w:rsidR="007576B6" w:rsidRDefault="00CA3D59">
            <w:r>
              <w:t>Verifique que la validación de datos de entrada (input) se aplica en una capa de servicio de confianza. (</w:t>
            </w:r>
            <w:hyperlink r:id="rId18" w:anchor="div-numbering">
              <w:r>
                <w:rPr>
                  <w:rStyle w:val="Hyperlink"/>
                </w:rPr>
                <w:t>C5</w:t>
              </w:r>
            </w:hyperlink>
            <w:r>
              <w:t>)</w:t>
            </w:r>
          </w:p>
        </w:tc>
        <w:tc>
          <w:tcPr>
            <w:tcW w:w="0" w:type="auto"/>
          </w:tcPr>
          <w:p w14:paraId="5E8BABFC" w14:textId="77777777" w:rsidR="007576B6" w:rsidRDefault="007576B6"/>
        </w:tc>
        <w:tc>
          <w:tcPr>
            <w:tcW w:w="0" w:type="auto"/>
          </w:tcPr>
          <w:p w14:paraId="2F51C6BA" w14:textId="77777777" w:rsidR="007576B6" w:rsidRDefault="00CA3D59">
            <w:pPr>
              <w:jc w:val="center"/>
            </w:pPr>
            <w:r>
              <w:t>✓</w:t>
            </w:r>
          </w:p>
        </w:tc>
        <w:tc>
          <w:tcPr>
            <w:tcW w:w="0" w:type="auto"/>
          </w:tcPr>
          <w:p w14:paraId="6F41A1CA" w14:textId="77777777" w:rsidR="007576B6" w:rsidRDefault="00CA3D59">
            <w:pPr>
              <w:jc w:val="center"/>
            </w:pPr>
            <w:r>
              <w:t>✓</w:t>
            </w:r>
          </w:p>
        </w:tc>
        <w:tc>
          <w:tcPr>
            <w:tcW w:w="0" w:type="auto"/>
          </w:tcPr>
          <w:p w14:paraId="43E8A284" w14:textId="77777777" w:rsidR="007576B6" w:rsidRDefault="00CA3D59">
            <w:pPr>
              <w:jc w:val="center"/>
            </w:pPr>
            <w:r>
              <w:t>602</w:t>
            </w:r>
          </w:p>
        </w:tc>
      </w:tr>
      <w:tr w:rsidR="007576B6" w14:paraId="6786EFF4" w14:textId="77777777" w:rsidTr="009F3DFC">
        <w:trPr>
          <w:cantSplit/>
        </w:trPr>
        <w:tc>
          <w:tcPr>
            <w:tcW w:w="0" w:type="auto"/>
          </w:tcPr>
          <w:p w14:paraId="3D71E951" w14:textId="77777777" w:rsidR="007576B6" w:rsidRDefault="00CA3D59">
            <w:pPr>
              <w:jc w:val="center"/>
            </w:pPr>
            <w:r>
              <w:rPr>
                <w:b/>
              </w:rPr>
              <w:t>1.5.4</w:t>
            </w:r>
          </w:p>
        </w:tc>
        <w:tc>
          <w:tcPr>
            <w:tcW w:w="0" w:type="auto"/>
          </w:tcPr>
          <w:p w14:paraId="56108BA3" w14:textId="77777777" w:rsidR="007576B6" w:rsidRDefault="00CA3D59">
            <w:r>
              <w:t>Verifique que la codificación de salida (output encode) se produce cerca o en el intérprete para el que está destinada. (</w:t>
            </w:r>
            <w:hyperlink r:id="rId19" w:anchor="div-numbering">
              <w:r>
                <w:rPr>
                  <w:rStyle w:val="Hyperlink"/>
                </w:rPr>
                <w:t>C4</w:t>
              </w:r>
            </w:hyperlink>
            <w:r>
              <w:t>)</w:t>
            </w:r>
          </w:p>
        </w:tc>
        <w:tc>
          <w:tcPr>
            <w:tcW w:w="0" w:type="auto"/>
          </w:tcPr>
          <w:p w14:paraId="53C9C36E" w14:textId="77777777" w:rsidR="007576B6" w:rsidRDefault="007576B6"/>
        </w:tc>
        <w:tc>
          <w:tcPr>
            <w:tcW w:w="0" w:type="auto"/>
          </w:tcPr>
          <w:p w14:paraId="7E5B3D48" w14:textId="77777777" w:rsidR="007576B6" w:rsidRDefault="00CA3D59">
            <w:pPr>
              <w:jc w:val="center"/>
            </w:pPr>
            <w:r>
              <w:t>✓</w:t>
            </w:r>
          </w:p>
        </w:tc>
        <w:tc>
          <w:tcPr>
            <w:tcW w:w="0" w:type="auto"/>
          </w:tcPr>
          <w:p w14:paraId="0D4AE9B2" w14:textId="77777777" w:rsidR="007576B6" w:rsidRDefault="00CA3D59">
            <w:pPr>
              <w:jc w:val="center"/>
            </w:pPr>
            <w:r>
              <w:t>✓</w:t>
            </w:r>
          </w:p>
        </w:tc>
        <w:tc>
          <w:tcPr>
            <w:tcW w:w="0" w:type="auto"/>
          </w:tcPr>
          <w:p w14:paraId="0DF412EE" w14:textId="77777777" w:rsidR="007576B6" w:rsidRDefault="00CA3D59">
            <w:pPr>
              <w:jc w:val="center"/>
            </w:pPr>
            <w:r>
              <w:t>116</w:t>
            </w:r>
          </w:p>
        </w:tc>
      </w:tr>
    </w:tbl>
    <w:p w14:paraId="215365C2" w14:textId="77777777" w:rsidR="009F3DFC" w:rsidRDefault="009F3DFC">
      <w:pPr>
        <w:pStyle w:val="Heading2"/>
      </w:pPr>
      <w:bookmarkStart w:id="76" w:name="v16-arquitectura-criptográfica"/>
    </w:p>
    <w:p w14:paraId="4495D594" w14:textId="77777777" w:rsidR="009F3DFC" w:rsidRDefault="009F3DFC">
      <w:pPr>
        <w:spacing w:before="0" w:after="0" w:line="240" w:lineRule="auto"/>
        <w:rPr>
          <w:rFonts w:asciiTheme="majorHAnsi" w:eastAsiaTheme="majorEastAsia" w:hAnsiTheme="majorHAnsi" w:cstheme="majorBidi"/>
          <w:color w:val="2E74B5" w:themeColor="accent1" w:themeShade="BF"/>
          <w:sz w:val="26"/>
          <w:szCs w:val="26"/>
        </w:rPr>
      </w:pPr>
      <w:r>
        <w:br w:type="page"/>
      </w:r>
    </w:p>
    <w:p w14:paraId="3EB04606" w14:textId="17737D2D" w:rsidR="007576B6" w:rsidRDefault="00CA3D59">
      <w:pPr>
        <w:pStyle w:val="Heading2"/>
      </w:pPr>
      <w:bookmarkStart w:id="77" w:name="_Toc89609816"/>
      <w:r>
        <w:lastRenderedPageBreak/>
        <w:t>V1.6 Arquitectura Criptográfica</w:t>
      </w:r>
      <w:bookmarkEnd w:id="76"/>
      <w:bookmarkEnd w:id="77"/>
    </w:p>
    <w:p w14:paraId="0B7B1A9E" w14:textId="77777777" w:rsidR="007576B6" w:rsidRDefault="00CA3D59">
      <w:r>
        <w:t>L</w:t>
      </w:r>
      <w:r>
        <w:t xml:space="preserve">as aplicaciones deben diseñarse con una arquitectura criptográfica sólida para proteger los activos de datos según su clasificación. Cifrar todo es un desperdicio, no cifrar nada es una negligencia legal. Se debe lograr un equilibrio, generalmente durante </w:t>
      </w:r>
      <w:r>
        <w:t>el diseño arquitectónico o de alto nivel, los "sprints" de diseño o los "spikes" arquitectónicos. Diseñar criptografía sobre la marcha o modernizarla inevitablemente costará mucho más implementar de forma segura que simplemente construirla desde el princip</w:t>
      </w:r>
      <w:r>
        <w:t>io.</w:t>
      </w:r>
    </w:p>
    <w:p w14:paraId="0CB8C8FD" w14:textId="77777777" w:rsidR="007576B6" w:rsidRDefault="00CA3D59">
      <w:r>
        <w:t>Los requisitos arquitectónicos son intrínsecos a toda la base de código y, por lo tanto, son difíciles de unir o integrar la prueba. Los requisitos arquitectónicos requieren consideración en los estándares de codificación, a lo largo de la fase de codi</w:t>
      </w:r>
      <w:r>
        <w:t>ficación, y deben revisarse durante la arquitectura de seguridad, las revisiones de pares o código, o las retrospectivas.</w:t>
      </w:r>
    </w:p>
    <w:tbl>
      <w:tblPr>
        <w:tblW w:w="0" w:type="pct"/>
        <w:tblLook w:val="07E0" w:firstRow="1" w:lastRow="1" w:firstColumn="1" w:lastColumn="1" w:noHBand="1" w:noVBand="1"/>
      </w:tblPr>
      <w:tblGrid>
        <w:gridCol w:w="627"/>
        <w:gridCol w:w="6588"/>
        <w:gridCol w:w="402"/>
        <w:gridCol w:w="402"/>
        <w:gridCol w:w="402"/>
        <w:gridCol w:w="599"/>
      </w:tblGrid>
      <w:tr w:rsidR="00C9123A" w14:paraId="7A6A5112" w14:textId="77777777" w:rsidTr="009F3DFC">
        <w:trPr>
          <w:cantSplit/>
          <w:tblHeader/>
        </w:trPr>
        <w:tc>
          <w:tcPr>
            <w:tcW w:w="0" w:type="auto"/>
            <w:vAlign w:val="bottom"/>
          </w:tcPr>
          <w:p w14:paraId="28033E1F" w14:textId="77777777" w:rsidR="007576B6" w:rsidRDefault="00CA3D59">
            <w:pPr>
              <w:jc w:val="center"/>
            </w:pPr>
            <w:r>
              <w:t>#</w:t>
            </w:r>
          </w:p>
        </w:tc>
        <w:tc>
          <w:tcPr>
            <w:tcW w:w="0" w:type="auto"/>
            <w:vAlign w:val="bottom"/>
          </w:tcPr>
          <w:p w14:paraId="1F72E52F" w14:textId="77777777" w:rsidR="007576B6" w:rsidRDefault="00CA3D59">
            <w:r>
              <w:t>Descripción</w:t>
            </w:r>
          </w:p>
        </w:tc>
        <w:tc>
          <w:tcPr>
            <w:tcW w:w="0" w:type="auto"/>
            <w:vAlign w:val="bottom"/>
          </w:tcPr>
          <w:p w14:paraId="15CEFF36" w14:textId="77777777" w:rsidR="007576B6" w:rsidRDefault="00CA3D59">
            <w:pPr>
              <w:jc w:val="center"/>
            </w:pPr>
            <w:r>
              <w:t>L1</w:t>
            </w:r>
          </w:p>
        </w:tc>
        <w:tc>
          <w:tcPr>
            <w:tcW w:w="0" w:type="auto"/>
            <w:vAlign w:val="bottom"/>
          </w:tcPr>
          <w:p w14:paraId="41218ADE" w14:textId="77777777" w:rsidR="007576B6" w:rsidRDefault="00CA3D59">
            <w:pPr>
              <w:jc w:val="center"/>
            </w:pPr>
            <w:r>
              <w:t>L2</w:t>
            </w:r>
          </w:p>
        </w:tc>
        <w:tc>
          <w:tcPr>
            <w:tcW w:w="0" w:type="auto"/>
            <w:vAlign w:val="bottom"/>
          </w:tcPr>
          <w:p w14:paraId="3ED92EBB" w14:textId="77777777" w:rsidR="007576B6" w:rsidRDefault="00CA3D59">
            <w:pPr>
              <w:jc w:val="center"/>
            </w:pPr>
            <w:r>
              <w:t>L3</w:t>
            </w:r>
          </w:p>
        </w:tc>
        <w:tc>
          <w:tcPr>
            <w:tcW w:w="0" w:type="auto"/>
            <w:vAlign w:val="bottom"/>
          </w:tcPr>
          <w:p w14:paraId="2CE28BBC" w14:textId="77777777" w:rsidR="007576B6" w:rsidRDefault="00CA3D59">
            <w:pPr>
              <w:jc w:val="center"/>
            </w:pPr>
            <w:r>
              <w:t>CWE</w:t>
            </w:r>
          </w:p>
        </w:tc>
      </w:tr>
      <w:tr w:rsidR="007576B6" w14:paraId="22229CE9" w14:textId="77777777" w:rsidTr="009F3DFC">
        <w:trPr>
          <w:cantSplit/>
        </w:trPr>
        <w:tc>
          <w:tcPr>
            <w:tcW w:w="0" w:type="auto"/>
          </w:tcPr>
          <w:p w14:paraId="402DE5FC" w14:textId="77777777" w:rsidR="007576B6" w:rsidRDefault="00CA3D59">
            <w:pPr>
              <w:jc w:val="center"/>
            </w:pPr>
            <w:r>
              <w:rPr>
                <w:b/>
              </w:rPr>
              <w:t>1.6.1</w:t>
            </w:r>
          </w:p>
        </w:tc>
        <w:tc>
          <w:tcPr>
            <w:tcW w:w="0" w:type="auto"/>
          </w:tcPr>
          <w:p w14:paraId="3BDCDD4C" w14:textId="77777777" w:rsidR="007576B6" w:rsidRDefault="00CA3D59">
            <w:r>
              <w:t>Verifique que existe una política explícita para la administración de claves criptográficas y que un ciclo de vida de clave criptográfica sigue un estándar de administración de claves como NIST SP 800-57.</w:t>
            </w:r>
          </w:p>
        </w:tc>
        <w:tc>
          <w:tcPr>
            <w:tcW w:w="0" w:type="auto"/>
          </w:tcPr>
          <w:p w14:paraId="232283E7" w14:textId="77777777" w:rsidR="007576B6" w:rsidRDefault="007576B6"/>
        </w:tc>
        <w:tc>
          <w:tcPr>
            <w:tcW w:w="0" w:type="auto"/>
          </w:tcPr>
          <w:p w14:paraId="7E2AFFD8" w14:textId="77777777" w:rsidR="007576B6" w:rsidRDefault="00CA3D59">
            <w:pPr>
              <w:jc w:val="center"/>
            </w:pPr>
            <w:r>
              <w:t>✓</w:t>
            </w:r>
          </w:p>
        </w:tc>
        <w:tc>
          <w:tcPr>
            <w:tcW w:w="0" w:type="auto"/>
          </w:tcPr>
          <w:p w14:paraId="52A5F3E2" w14:textId="77777777" w:rsidR="007576B6" w:rsidRDefault="00CA3D59">
            <w:pPr>
              <w:jc w:val="center"/>
            </w:pPr>
            <w:r>
              <w:t>✓</w:t>
            </w:r>
          </w:p>
        </w:tc>
        <w:tc>
          <w:tcPr>
            <w:tcW w:w="0" w:type="auto"/>
          </w:tcPr>
          <w:p w14:paraId="438A0D07" w14:textId="77777777" w:rsidR="007576B6" w:rsidRDefault="00CA3D59">
            <w:pPr>
              <w:jc w:val="center"/>
            </w:pPr>
            <w:r>
              <w:t>320</w:t>
            </w:r>
          </w:p>
        </w:tc>
      </w:tr>
      <w:tr w:rsidR="007576B6" w14:paraId="0BF133FC" w14:textId="77777777" w:rsidTr="009F3DFC">
        <w:trPr>
          <w:cantSplit/>
        </w:trPr>
        <w:tc>
          <w:tcPr>
            <w:tcW w:w="0" w:type="auto"/>
          </w:tcPr>
          <w:p w14:paraId="24EA688B" w14:textId="77777777" w:rsidR="007576B6" w:rsidRDefault="00CA3D59">
            <w:pPr>
              <w:jc w:val="center"/>
            </w:pPr>
            <w:r>
              <w:rPr>
                <w:b/>
              </w:rPr>
              <w:t>1.6.2</w:t>
            </w:r>
          </w:p>
        </w:tc>
        <w:tc>
          <w:tcPr>
            <w:tcW w:w="0" w:type="auto"/>
          </w:tcPr>
          <w:p w14:paraId="4FB9646D" w14:textId="77777777" w:rsidR="007576B6" w:rsidRDefault="00CA3D59">
            <w:r>
              <w:t>Verifique que los consumidores de s</w:t>
            </w:r>
            <w:r>
              <w:t>ervicios criptográficos protegen el material clave y otros secretos mediante el uso de almacenes de claves o alternativas basadas en API.</w:t>
            </w:r>
          </w:p>
        </w:tc>
        <w:tc>
          <w:tcPr>
            <w:tcW w:w="0" w:type="auto"/>
          </w:tcPr>
          <w:p w14:paraId="164E91D3" w14:textId="77777777" w:rsidR="007576B6" w:rsidRDefault="007576B6"/>
        </w:tc>
        <w:tc>
          <w:tcPr>
            <w:tcW w:w="0" w:type="auto"/>
          </w:tcPr>
          <w:p w14:paraId="5F3D1887" w14:textId="77777777" w:rsidR="007576B6" w:rsidRDefault="00CA3D59">
            <w:pPr>
              <w:jc w:val="center"/>
            </w:pPr>
            <w:r>
              <w:t>✓</w:t>
            </w:r>
          </w:p>
        </w:tc>
        <w:tc>
          <w:tcPr>
            <w:tcW w:w="0" w:type="auto"/>
          </w:tcPr>
          <w:p w14:paraId="45E2DAD2" w14:textId="77777777" w:rsidR="007576B6" w:rsidRDefault="00CA3D59">
            <w:pPr>
              <w:jc w:val="center"/>
            </w:pPr>
            <w:r>
              <w:t>✓</w:t>
            </w:r>
          </w:p>
        </w:tc>
        <w:tc>
          <w:tcPr>
            <w:tcW w:w="0" w:type="auto"/>
          </w:tcPr>
          <w:p w14:paraId="2AF173B8" w14:textId="77777777" w:rsidR="007576B6" w:rsidRDefault="00CA3D59">
            <w:pPr>
              <w:jc w:val="center"/>
            </w:pPr>
            <w:r>
              <w:t>320</w:t>
            </w:r>
          </w:p>
        </w:tc>
      </w:tr>
      <w:tr w:rsidR="007576B6" w14:paraId="4E6B1F74" w14:textId="77777777" w:rsidTr="009F3DFC">
        <w:trPr>
          <w:cantSplit/>
        </w:trPr>
        <w:tc>
          <w:tcPr>
            <w:tcW w:w="0" w:type="auto"/>
          </w:tcPr>
          <w:p w14:paraId="3F6411BB" w14:textId="77777777" w:rsidR="007576B6" w:rsidRDefault="00CA3D59">
            <w:pPr>
              <w:jc w:val="center"/>
            </w:pPr>
            <w:r>
              <w:rPr>
                <w:b/>
              </w:rPr>
              <w:t>1.6.3</w:t>
            </w:r>
          </w:p>
        </w:tc>
        <w:tc>
          <w:tcPr>
            <w:tcW w:w="0" w:type="auto"/>
          </w:tcPr>
          <w:p w14:paraId="7D08FBD6" w14:textId="77777777" w:rsidR="007576B6" w:rsidRDefault="00CA3D59">
            <w:r>
              <w:t>Verifique que todas las claves y contraseñas son reemplazables y forman parte de un proceso bien definido para volver a cifrar los datos confidenciales.</w:t>
            </w:r>
          </w:p>
        </w:tc>
        <w:tc>
          <w:tcPr>
            <w:tcW w:w="0" w:type="auto"/>
          </w:tcPr>
          <w:p w14:paraId="5CB236D4" w14:textId="77777777" w:rsidR="007576B6" w:rsidRDefault="007576B6"/>
        </w:tc>
        <w:tc>
          <w:tcPr>
            <w:tcW w:w="0" w:type="auto"/>
          </w:tcPr>
          <w:p w14:paraId="3BEE470C" w14:textId="77777777" w:rsidR="007576B6" w:rsidRDefault="00CA3D59">
            <w:pPr>
              <w:jc w:val="center"/>
            </w:pPr>
            <w:r>
              <w:t>✓</w:t>
            </w:r>
          </w:p>
        </w:tc>
        <w:tc>
          <w:tcPr>
            <w:tcW w:w="0" w:type="auto"/>
          </w:tcPr>
          <w:p w14:paraId="3F285DA4" w14:textId="77777777" w:rsidR="007576B6" w:rsidRDefault="00CA3D59">
            <w:pPr>
              <w:jc w:val="center"/>
            </w:pPr>
            <w:r>
              <w:t>✓</w:t>
            </w:r>
          </w:p>
        </w:tc>
        <w:tc>
          <w:tcPr>
            <w:tcW w:w="0" w:type="auto"/>
          </w:tcPr>
          <w:p w14:paraId="0A9D44F5" w14:textId="77777777" w:rsidR="007576B6" w:rsidRDefault="00CA3D59">
            <w:pPr>
              <w:jc w:val="center"/>
            </w:pPr>
            <w:r>
              <w:t>320</w:t>
            </w:r>
          </w:p>
        </w:tc>
      </w:tr>
      <w:tr w:rsidR="007576B6" w14:paraId="24AF193C" w14:textId="77777777" w:rsidTr="009F3DFC">
        <w:trPr>
          <w:cantSplit/>
        </w:trPr>
        <w:tc>
          <w:tcPr>
            <w:tcW w:w="0" w:type="auto"/>
          </w:tcPr>
          <w:p w14:paraId="7EA284AC" w14:textId="77777777" w:rsidR="007576B6" w:rsidRDefault="00CA3D59">
            <w:pPr>
              <w:jc w:val="center"/>
            </w:pPr>
            <w:r>
              <w:rPr>
                <w:b/>
              </w:rPr>
              <w:t>1.6.4</w:t>
            </w:r>
          </w:p>
        </w:tc>
        <w:tc>
          <w:tcPr>
            <w:tcW w:w="0" w:type="auto"/>
          </w:tcPr>
          <w:p w14:paraId="3BC8AB07" w14:textId="77777777" w:rsidR="007576B6" w:rsidRDefault="00CA3D59">
            <w:r>
              <w:t>Verifique que la arquitectura trata los secretos del lado cliente (como claves simétric</w:t>
            </w:r>
            <w:r>
              <w:t>as, contraseñas o tokens de API) como inseguros y nunca los usa para proteger o acceder a datos confidenciales.</w:t>
            </w:r>
          </w:p>
        </w:tc>
        <w:tc>
          <w:tcPr>
            <w:tcW w:w="0" w:type="auto"/>
          </w:tcPr>
          <w:p w14:paraId="1C55FECA" w14:textId="77777777" w:rsidR="007576B6" w:rsidRDefault="007576B6"/>
        </w:tc>
        <w:tc>
          <w:tcPr>
            <w:tcW w:w="0" w:type="auto"/>
          </w:tcPr>
          <w:p w14:paraId="2A1C5DA8" w14:textId="77777777" w:rsidR="007576B6" w:rsidRDefault="00CA3D59">
            <w:pPr>
              <w:jc w:val="center"/>
            </w:pPr>
            <w:r>
              <w:t>✓</w:t>
            </w:r>
          </w:p>
        </w:tc>
        <w:tc>
          <w:tcPr>
            <w:tcW w:w="0" w:type="auto"/>
          </w:tcPr>
          <w:p w14:paraId="1D41BA71" w14:textId="77777777" w:rsidR="007576B6" w:rsidRDefault="00CA3D59">
            <w:pPr>
              <w:jc w:val="center"/>
            </w:pPr>
            <w:r>
              <w:t>✓</w:t>
            </w:r>
          </w:p>
        </w:tc>
        <w:tc>
          <w:tcPr>
            <w:tcW w:w="0" w:type="auto"/>
          </w:tcPr>
          <w:p w14:paraId="7D9A54AB" w14:textId="77777777" w:rsidR="007576B6" w:rsidRDefault="00CA3D59">
            <w:pPr>
              <w:jc w:val="center"/>
            </w:pPr>
            <w:r>
              <w:t>320</w:t>
            </w:r>
          </w:p>
        </w:tc>
      </w:tr>
    </w:tbl>
    <w:p w14:paraId="6C67E909" w14:textId="77777777" w:rsidR="007576B6" w:rsidRDefault="00CA3D59">
      <w:pPr>
        <w:pStyle w:val="Heading2"/>
      </w:pPr>
      <w:bookmarkStart w:id="78" w:name="Xcde0652be2bc1ec31468f855c6790f769c0bd5f"/>
      <w:bookmarkStart w:id="79" w:name="_Toc89609817"/>
      <w:r>
        <w:t>V1.7 Arquitectura de Errores, Logging y Auditoría</w:t>
      </w:r>
      <w:bookmarkEnd w:id="78"/>
      <w:bookmarkEnd w:id="79"/>
    </w:p>
    <w:tbl>
      <w:tblPr>
        <w:tblW w:w="0" w:type="pct"/>
        <w:tblLook w:val="07E0" w:firstRow="1" w:lastRow="1" w:firstColumn="1" w:lastColumn="1" w:noHBand="1" w:noVBand="1"/>
      </w:tblPr>
      <w:tblGrid>
        <w:gridCol w:w="627"/>
        <w:gridCol w:w="6565"/>
        <w:gridCol w:w="402"/>
        <w:gridCol w:w="402"/>
        <w:gridCol w:w="402"/>
        <w:gridCol w:w="622"/>
      </w:tblGrid>
      <w:tr w:rsidR="00C9123A" w14:paraId="4B1475DC" w14:textId="77777777" w:rsidTr="009F3DFC">
        <w:trPr>
          <w:cantSplit/>
          <w:tblHeader/>
        </w:trPr>
        <w:tc>
          <w:tcPr>
            <w:tcW w:w="0" w:type="auto"/>
            <w:vAlign w:val="bottom"/>
          </w:tcPr>
          <w:p w14:paraId="69640118" w14:textId="77777777" w:rsidR="007576B6" w:rsidRDefault="00CA3D59">
            <w:pPr>
              <w:jc w:val="center"/>
            </w:pPr>
            <w:r>
              <w:t>#</w:t>
            </w:r>
          </w:p>
        </w:tc>
        <w:tc>
          <w:tcPr>
            <w:tcW w:w="0" w:type="auto"/>
            <w:vAlign w:val="bottom"/>
          </w:tcPr>
          <w:p w14:paraId="3C8AD541" w14:textId="77777777" w:rsidR="007576B6" w:rsidRDefault="00CA3D59">
            <w:r>
              <w:t>Descripción</w:t>
            </w:r>
          </w:p>
        </w:tc>
        <w:tc>
          <w:tcPr>
            <w:tcW w:w="0" w:type="auto"/>
            <w:vAlign w:val="bottom"/>
          </w:tcPr>
          <w:p w14:paraId="3523E8CB" w14:textId="77777777" w:rsidR="007576B6" w:rsidRDefault="00CA3D59">
            <w:pPr>
              <w:jc w:val="center"/>
            </w:pPr>
            <w:r>
              <w:t>L1</w:t>
            </w:r>
          </w:p>
        </w:tc>
        <w:tc>
          <w:tcPr>
            <w:tcW w:w="0" w:type="auto"/>
            <w:vAlign w:val="bottom"/>
          </w:tcPr>
          <w:p w14:paraId="3DA686D8" w14:textId="77777777" w:rsidR="007576B6" w:rsidRDefault="00CA3D59">
            <w:pPr>
              <w:jc w:val="center"/>
            </w:pPr>
            <w:r>
              <w:t>L2</w:t>
            </w:r>
          </w:p>
        </w:tc>
        <w:tc>
          <w:tcPr>
            <w:tcW w:w="0" w:type="auto"/>
            <w:vAlign w:val="bottom"/>
          </w:tcPr>
          <w:p w14:paraId="388FD0CE" w14:textId="77777777" w:rsidR="007576B6" w:rsidRDefault="00CA3D59">
            <w:pPr>
              <w:jc w:val="center"/>
            </w:pPr>
            <w:r>
              <w:t>L3</w:t>
            </w:r>
          </w:p>
        </w:tc>
        <w:tc>
          <w:tcPr>
            <w:tcW w:w="0" w:type="auto"/>
            <w:vAlign w:val="bottom"/>
          </w:tcPr>
          <w:p w14:paraId="004A3B7E" w14:textId="77777777" w:rsidR="007576B6" w:rsidRDefault="00CA3D59">
            <w:pPr>
              <w:jc w:val="center"/>
            </w:pPr>
            <w:r>
              <w:t>CWE</w:t>
            </w:r>
          </w:p>
        </w:tc>
      </w:tr>
      <w:tr w:rsidR="007576B6" w14:paraId="0E1082B8" w14:textId="77777777" w:rsidTr="009F3DFC">
        <w:trPr>
          <w:cantSplit/>
        </w:trPr>
        <w:tc>
          <w:tcPr>
            <w:tcW w:w="0" w:type="auto"/>
          </w:tcPr>
          <w:p w14:paraId="317988F4" w14:textId="77777777" w:rsidR="007576B6" w:rsidRDefault="00CA3D59">
            <w:pPr>
              <w:jc w:val="center"/>
            </w:pPr>
            <w:r>
              <w:rPr>
                <w:b/>
              </w:rPr>
              <w:t>1.7.1</w:t>
            </w:r>
          </w:p>
        </w:tc>
        <w:tc>
          <w:tcPr>
            <w:tcW w:w="0" w:type="auto"/>
          </w:tcPr>
          <w:p w14:paraId="1E87B9AE" w14:textId="77777777" w:rsidR="007576B6" w:rsidRDefault="00CA3D59">
            <w:r>
              <w:t>Verifique que se utilice un formato común y un enfoque de logging en todo el sistema. (</w:t>
            </w:r>
            <w:hyperlink r:id="rId20" w:anchor="div-numbering">
              <w:r>
                <w:rPr>
                  <w:rStyle w:val="Hyperlink"/>
                </w:rPr>
                <w:t>C9</w:t>
              </w:r>
            </w:hyperlink>
            <w:r>
              <w:t>)</w:t>
            </w:r>
          </w:p>
        </w:tc>
        <w:tc>
          <w:tcPr>
            <w:tcW w:w="0" w:type="auto"/>
          </w:tcPr>
          <w:p w14:paraId="57EB1529" w14:textId="77777777" w:rsidR="007576B6" w:rsidRDefault="007576B6"/>
        </w:tc>
        <w:tc>
          <w:tcPr>
            <w:tcW w:w="0" w:type="auto"/>
          </w:tcPr>
          <w:p w14:paraId="7097B4A3" w14:textId="77777777" w:rsidR="007576B6" w:rsidRDefault="00CA3D59">
            <w:pPr>
              <w:jc w:val="center"/>
            </w:pPr>
            <w:r>
              <w:t>✓</w:t>
            </w:r>
          </w:p>
        </w:tc>
        <w:tc>
          <w:tcPr>
            <w:tcW w:w="0" w:type="auto"/>
          </w:tcPr>
          <w:p w14:paraId="06F9BCE4" w14:textId="77777777" w:rsidR="007576B6" w:rsidRDefault="00CA3D59">
            <w:pPr>
              <w:jc w:val="center"/>
            </w:pPr>
            <w:r>
              <w:t>✓</w:t>
            </w:r>
          </w:p>
        </w:tc>
        <w:tc>
          <w:tcPr>
            <w:tcW w:w="0" w:type="auto"/>
          </w:tcPr>
          <w:p w14:paraId="35D02B0E" w14:textId="77777777" w:rsidR="007576B6" w:rsidRDefault="00CA3D59">
            <w:pPr>
              <w:jc w:val="center"/>
            </w:pPr>
            <w:r>
              <w:t>1009</w:t>
            </w:r>
          </w:p>
        </w:tc>
      </w:tr>
      <w:tr w:rsidR="007576B6" w14:paraId="04690955" w14:textId="77777777" w:rsidTr="009F3DFC">
        <w:trPr>
          <w:cantSplit/>
        </w:trPr>
        <w:tc>
          <w:tcPr>
            <w:tcW w:w="0" w:type="auto"/>
          </w:tcPr>
          <w:p w14:paraId="2A737D06" w14:textId="77777777" w:rsidR="007576B6" w:rsidRDefault="00CA3D59">
            <w:pPr>
              <w:jc w:val="center"/>
            </w:pPr>
            <w:r>
              <w:rPr>
                <w:b/>
              </w:rPr>
              <w:t>1.7.2</w:t>
            </w:r>
          </w:p>
        </w:tc>
        <w:tc>
          <w:tcPr>
            <w:tcW w:w="0" w:type="auto"/>
          </w:tcPr>
          <w:p w14:paraId="2B902127" w14:textId="77777777" w:rsidR="007576B6" w:rsidRDefault="00CA3D59">
            <w:r>
              <w:t>Verifique que los registros de log se transmitan de forma segura a un sistema preferentemente remoto para análisis, detección, alertas y escalamiento. (</w:t>
            </w:r>
            <w:hyperlink r:id="rId21" w:anchor="div-numbering">
              <w:r>
                <w:rPr>
                  <w:rStyle w:val="Hyperlink"/>
                </w:rPr>
                <w:t>C9</w:t>
              </w:r>
            </w:hyperlink>
            <w:r>
              <w:t>)</w:t>
            </w:r>
          </w:p>
        </w:tc>
        <w:tc>
          <w:tcPr>
            <w:tcW w:w="0" w:type="auto"/>
          </w:tcPr>
          <w:p w14:paraId="5354A411" w14:textId="77777777" w:rsidR="007576B6" w:rsidRDefault="007576B6"/>
        </w:tc>
        <w:tc>
          <w:tcPr>
            <w:tcW w:w="0" w:type="auto"/>
          </w:tcPr>
          <w:p w14:paraId="71270447" w14:textId="77777777" w:rsidR="007576B6" w:rsidRDefault="00CA3D59">
            <w:pPr>
              <w:jc w:val="center"/>
            </w:pPr>
            <w:r>
              <w:t>✓</w:t>
            </w:r>
          </w:p>
        </w:tc>
        <w:tc>
          <w:tcPr>
            <w:tcW w:w="0" w:type="auto"/>
          </w:tcPr>
          <w:p w14:paraId="00DC0B69" w14:textId="77777777" w:rsidR="007576B6" w:rsidRDefault="00CA3D59">
            <w:pPr>
              <w:jc w:val="center"/>
            </w:pPr>
            <w:r>
              <w:t>✓</w:t>
            </w:r>
          </w:p>
        </w:tc>
        <w:tc>
          <w:tcPr>
            <w:tcW w:w="0" w:type="auto"/>
          </w:tcPr>
          <w:p w14:paraId="14AE791D" w14:textId="77777777" w:rsidR="007576B6" w:rsidRDefault="007576B6"/>
        </w:tc>
      </w:tr>
    </w:tbl>
    <w:p w14:paraId="4C97BEE8" w14:textId="77777777" w:rsidR="007576B6" w:rsidRDefault="00CA3D59">
      <w:pPr>
        <w:pStyle w:val="Heading2"/>
      </w:pPr>
      <w:bookmarkStart w:id="80" w:name="X5e02302f84facebffc5a61e5024900ced93b0f4"/>
      <w:bookmarkStart w:id="81" w:name="_Toc89609818"/>
      <w:r>
        <w:t>V1.8 Arquitectura de Protección de Datos y Privacidad</w:t>
      </w:r>
      <w:bookmarkEnd w:id="80"/>
      <w:bookmarkEnd w:id="81"/>
    </w:p>
    <w:tbl>
      <w:tblPr>
        <w:tblW w:w="0" w:type="pct"/>
        <w:tblLook w:val="07E0" w:firstRow="1" w:lastRow="1" w:firstColumn="1" w:lastColumn="1" w:noHBand="1" w:noVBand="1"/>
      </w:tblPr>
      <w:tblGrid>
        <w:gridCol w:w="627"/>
        <w:gridCol w:w="6588"/>
        <w:gridCol w:w="402"/>
        <w:gridCol w:w="402"/>
        <w:gridCol w:w="402"/>
        <w:gridCol w:w="599"/>
      </w:tblGrid>
      <w:tr w:rsidR="00C9123A" w14:paraId="22FA9559" w14:textId="77777777" w:rsidTr="009F3DFC">
        <w:trPr>
          <w:cantSplit/>
          <w:tblHeader/>
        </w:trPr>
        <w:tc>
          <w:tcPr>
            <w:tcW w:w="0" w:type="auto"/>
            <w:vAlign w:val="bottom"/>
          </w:tcPr>
          <w:p w14:paraId="7483B53D" w14:textId="77777777" w:rsidR="007576B6" w:rsidRDefault="00CA3D59">
            <w:pPr>
              <w:jc w:val="center"/>
            </w:pPr>
            <w:r>
              <w:t>#</w:t>
            </w:r>
          </w:p>
        </w:tc>
        <w:tc>
          <w:tcPr>
            <w:tcW w:w="0" w:type="auto"/>
            <w:vAlign w:val="bottom"/>
          </w:tcPr>
          <w:p w14:paraId="7BCCDD58" w14:textId="77777777" w:rsidR="007576B6" w:rsidRDefault="00CA3D59">
            <w:r>
              <w:t>Descripción</w:t>
            </w:r>
          </w:p>
        </w:tc>
        <w:tc>
          <w:tcPr>
            <w:tcW w:w="0" w:type="auto"/>
            <w:vAlign w:val="bottom"/>
          </w:tcPr>
          <w:p w14:paraId="7D54604B" w14:textId="77777777" w:rsidR="007576B6" w:rsidRDefault="00CA3D59">
            <w:pPr>
              <w:jc w:val="center"/>
            </w:pPr>
            <w:r>
              <w:t>L1</w:t>
            </w:r>
          </w:p>
        </w:tc>
        <w:tc>
          <w:tcPr>
            <w:tcW w:w="0" w:type="auto"/>
            <w:vAlign w:val="bottom"/>
          </w:tcPr>
          <w:p w14:paraId="28FF09AB" w14:textId="77777777" w:rsidR="007576B6" w:rsidRDefault="00CA3D59">
            <w:pPr>
              <w:jc w:val="center"/>
            </w:pPr>
            <w:r>
              <w:t>L2</w:t>
            </w:r>
          </w:p>
        </w:tc>
        <w:tc>
          <w:tcPr>
            <w:tcW w:w="0" w:type="auto"/>
            <w:vAlign w:val="bottom"/>
          </w:tcPr>
          <w:p w14:paraId="5B22B8AA" w14:textId="77777777" w:rsidR="007576B6" w:rsidRDefault="00CA3D59">
            <w:pPr>
              <w:jc w:val="center"/>
            </w:pPr>
            <w:r>
              <w:t>L3</w:t>
            </w:r>
          </w:p>
        </w:tc>
        <w:tc>
          <w:tcPr>
            <w:tcW w:w="0" w:type="auto"/>
            <w:vAlign w:val="bottom"/>
          </w:tcPr>
          <w:p w14:paraId="5E133FE7" w14:textId="77777777" w:rsidR="007576B6" w:rsidRDefault="00CA3D59">
            <w:pPr>
              <w:jc w:val="center"/>
            </w:pPr>
            <w:r>
              <w:t>CWE</w:t>
            </w:r>
          </w:p>
        </w:tc>
      </w:tr>
      <w:tr w:rsidR="007576B6" w14:paraId="3E6A8ADC" w14:textId="77777777" w:rsidTr="009F3DFC">
        <w:trPr>
          <w:cantSplit/>
        </w:trPr>
        <w:tc>
          <w:tcPr>
            <w:tcW w:w="0" w:type="auto"/>
          </w:tcPr>
          <w:p w14:paraId="1AC2D560" w14:textId="77777777" w:rsidR="007576B6" w:rsidRDefault="00CA3D59">
            <w:pPr>
              <w:jc w:val="center"/>
            </w:pPr>
            <w:r>
              <w:rPr>
                <w:b/>
              </w:rPr>
              <w:t>1.8.1</w:t>
            </w:r>
          </w:p>
        </w:tc>
        <w:tc>
          <w:tcPr>
            <w:tcW w:w="0" w:type="auto"/>
          </w:tcPr>
          <w:p w14:paraId="3F80848A" w14:textId="77777777" w:rsidR="007576B6" w:rsidRDefault="00CA3D59">
            <w:r>
              <w:t>Verifique que todos los datos confidenciales se identifiquen y clasifiquen en niveles de protección.</w:t>
            </w:r>
          </w:p>
        </w:tc>
        <w:tc>
          <w:tcPr>
            <w:tcW w:w="0" w:type="auto"/>
          </w:tcPr>
          <w:p w14:paraId="4069729B" w14:textId="77777777" w:rsidR="007576B6" w:rsidRDefault="007576B6"/>
        </w:tc>
        <w:tc>
          <w:tcPr>
            <w:tcW w:w="0" w:type="auto"/>
          </w:tcPr>
          <w:p w14:paraId="285E814C" w14:textId="77777777" w:rsidR="007576B6" w:rsidRDefault="00CA3D59">
            <w:pPr>
              <w:jc w:val="center"/>
            </w:pPr>
            <w:r>
              <w:t>✓</w:t>
            </w:r>
          </w:p>
        </w:tc>
        <w:tc>
          <w:tcPr>
            <w:tcW w:w="0" w:type="auto"/>
          </w:tcPr>
          <w:p w14:paraId="4C93040B" w14:textId="77777777" w:rsidR="007576B6" w:rsidRDefault="00CA3D59">
            <w:pPr>
              <w:jc w:val="center"/>
            </w:pPr>
            <w:r>
              <w:t>✓</w:t>
            </w:r>
          </w:p>
        </w:tc>
        <w:tc>
          <w:tcPr>
            <w:tcW w:w="0" w:type="auto"/>
          </w:tcPr>
          <w:p w14:paraId="3F0F061E" w14:textId="77777777" w:rsidR="007576B6" w:rsidRDefault="007576B6"/>
        </w:tc>
      </w:tr>
      <w:tr w:rsidR="007576B6" w14:paraId="1C1FB4AF" w14:textId="77777777" w:rsidTr="009F3DFC">
        <w:trPr>
          <w:cantSplit/>
        </w:trPr>
        <w:tc>
          <w:tcPr>
            <w:tcW w:w="0" w:type="auto"/>
          </w:tcPr>
          <w:p w14:paraId="185DEB39" w14:textId="77777777" w:rsidR="007576B6" w:rsidRDefault="00CA3D59">
            <w:pPr>
              <w:jc w:val="center"/>
            </w:pPr>
            <w:r>
              <w:rPr>
                <w:b/>
              </w:rPr>
              <w:t>1.8.2</w:t>
            </w:r>
          </w:p>
        </w:tc>
        <w:tc>
          <w:tcPr>
            <w:tcW w:w="0" w:type="auto"/>
          </w:tcPr>
          <w:p w14:paraId="6615A041" w14:textId="77777777" w:rsidR="007576B6" w:rsidRDefault="00CA3D59">
            <w:r>
              <w:t xml:space="preserve">Verifique que todos los niveles de protección tienen un conjunto asociado de requisitos de protección, como los requisitos de cifrado, los requisitos de integridad, la retención, la privacidad y otros requisitos de confidencialidad, y que estos se aplican </w:t>
            </w:r>
            <w:r>
              <w:t>en la arquitectura.</w:t>
            </w:r>
          </w:p>
        </w:tc>
        <w:tc>
          <w:tcPr>
            <w:tcW w:w="0" w:type="auto"/>
          </w:tcPr>
          <w:p w14:paraId="66B1C071" w14:textId="77777777" w:rsidR="007576B6" w:rsidRDefault="007576B6"/>
        </w:tc>
        <w:tc>
          <w:tcPr>
            <w:tcW w:w="0" w:type="auto"/>
          </w:tcPr>
          <w:p w14:paraId="4C309F4B" w14:textId="77777777" w:rsidR="007576B6" w:rsidRDefault="00CA3D59">
            <w:pPr>
              <w:jc w:val="center"/>
            </w:pPr>
            <w:r>
              <w:t>✓</w:t>
            </w:r>
          </w:p>
        </w:tc>
        <w:tc>
          <w:tcPr>
            <w:tcW w:w="0" w:type="auto"/>
          </w:tcPr>
          <w:p w14:paraId="005BDDD6" w14:textId="77777777" w:rsidR="007576B6" w:rsidRDefault="00CA3D59">
            <w:pPr>
              <w:jc w:val="center"/>
            </w:pPr>
            <w:r>
              <w:t>✓</w:t>
            </w:r>
          </w:p>
        </w:tc>
        <w:tc>
          <w:tcPr>
            <w:tcW w:w="0" w:type="auto"/>
          </w:tcPr>
          <w:p w14:paraId="5F5A0932" w14:textId="77777777" w:rsidR="007576B6" w:rsidRDefault="007576B6"/>
        </w:tc>
      </w:tr>
    </w:tbl>
    <w:p w14:paraId="0763668F" w14:textId="77777777" w:rsidR="007576B6" w:rsidRDefault="00CA3D59">
      <w:pPr>
        <w:pStyle w:val="Heading2"/>
      </w:pPr>
      <w:bookmarkStart w:id="82" w:name="v19-arquitectura-de-comunicaciones"/>
      <w:bookmarkStart w:id="83" w:name="_Toc89609819"/>
      <w:r>
        <w:lastRenderedPageBreak/>
        <w:t>V1.9 Arquitectura de Comunicaciones</w:t>
      </w:r>
      <w:bookmarkEnd w:id="82"/>
      <w:bookmarkEnd w:id="83"/>
    </w:p>
    <w:tbl>
      <w:tblPr>
        <w:tblW w:w="0" w:type="pct"/>
        <w:tblLook w:val="07E0" w:firstRow="1" w:lastRow="1" w:firstColumn="1" w:lastColumn="1" w:noHBand="1" w:noVBand="1"/>
      </w:tblPr>
      <w:tblGrid>
        <w:gridCol w:w="627"/>
        <w:gridCol w:w="6588"/>
        <w:gridCol w:w="402"/>
        <w:gridCol w:w="402"/>
        <w:gridCol w:w="402"/>
        <w:gridCol w:w="599"/>
      </w:tblGrid>
      <w:tr w:rsidR="00C9123A" w14:paraId="734C9225" w14:textId="77777777" w:rsidTr="009F3DFC">
        <w:trPr>
          <w:cantSplit/>
          <w:tblHeader/>
        </w:trPr>
        <w:tc>
          <w:tcPr>
            <w:tcW w:w="0" w:type="auto"/>
            <w:vAlign w:val="bottom"/>
          </w:tcPr>
          <w:p w14:paraId="0B622C48" w14:textId="77777777" w:rsidR="007576B6" w:rsidRDefault="00CA3D59">
            <w:pPr>
              <w:jc w:val="center"/>
            </w:pPr>
            <w:r>
              <w:t>#</w:t>
            </w:r>
          </w:p>
        </w:tc>
        <w:tc>
          <w:tcPr>
            <w:tcW w:w="0" w:type="auto"/>
            <w:vAlign w:val="bottom"/>
          </w:tcPr>
          <w:p w14:paraId="50497FB3" w14:textId="77777777" w:rsidR="007576B6" w:rsidRDefault="00CA3D59">
            <w:r>
              <w:t>Descripción</w:t>
            </w:r>
          </w:p>
        </w:tc>
        <w:tc>
          <w:tcPr>
            <w:tcW w:w="0" w:type="auto"/>
            <w:vAlign w:val="bottom"/>
          </w:tcPr>
          <w:p w14:paraId="2EB4E30D" w14:textId="77777777" w:rsidR="007576B6" w:rsidRDefault="00CA3D59">
            <w:pPr>
              <w:jc w:val="center"/>
            </w:pPr>
            <w:r>
              <w:t>L1</w:t>
            </w:r>
          </w:p>
        </w:tc>
        <w:tc>
          <w:tcPr>
            <w:tcW w:w="0" w:type="auto"/>
            <w:vAlign w:val="bottom"/>
          </w:tcPr>
          <w:p w14:paraId="6C772836" w14:textId="77777777" w:rsidR="007576B6" w:rsidRDefault="00CA3D59">
            <w:pPr>
              <w:jc w:val="center"/>
            </w:pPr>
            <w:r>
              <w:t>L2</w:t>
            </w:r>
          </w:p>
        </w:tc>
        <w:tc>
          <w:tcPr>
            <w:tcW w:w="0" w:type="auto"/>
            <w:vAlign w:val="bottom"/>
          </w:tcPr>
          <w:p w14:paraId="324E8C30" w14:textId="77777777" w:rsidR="007576B6" w:rsidRDefault="00CA3D59">
            <w:pPr>
              <w:jc w:val="center"/>
            </w:pPr>
            <w:r>
              <w:t>L3</w:t>
            </w:r>
          </w:p>
        </w:tc>
        <w:tc>
          <w:tcPr>
            <w:tcW w:w="0" w:type="auto"/>
            <w:vAlign w:val="bottom"/>
          </w:tcPr>
          <w:p w14:paraId="0A64EEEC" w14:textId="77777777" w:rsidR="007576B6" w:rsidRDefault="00CA3D59">
            <w:pPr>
              <w:jc w:val="center"/>
            </w:pPr>
            <w:r>
              <w:t>CWE</w:t>
            </w:r>
          </w:p>
        </w:tc>
      </w:tr>
      <w:tr w:rsidR="007576B6" w14:paraId="5056AF9B" w14:textId="77777777" w:rsidTr="009F3DFC">
        <w:trPr>
          <w:cantSplit/>
        </w:trPr>
        <w:tc>
          <w:tcPr>
            <w:tcW w:w="0" w:type="auto"/>
          </w:tcPr>
          <w:p w14:paraId="5ED4BF77" w14:textId="77777777" w:rsidR="007576B6" w:rsidRDefault="00CA3D59">
            <w:pPr>
              <w:jc w:val="center"/>
            </w:pPr>
            <w:r>
              <w:rPr>
                <w:b/>
              </w:rPr>
              <w:t>1.9.1</w:t>
            </w:r>
          </w:p>
        </w:tc>
        <w:tc>
          <w:tcPr>
            <w:tcW w:w="0" w:type="auto"/>
          </w:tcPr>
          <w:p w14:paraId="22C22CAC" w14:textId="77777777" w:rsidR="007576B6" w:rsidRDefault="00CA3D59">
            <w:r>
              <w:t>Verifique que la aplicación cifra las comunicaciones entre componentes, especialmente cuando estos componentes se encuentran en contenedores, sistemas, sitios o proveedores de nube diferentes. (</w:t>
            </w:r>
            <w:hyperlink r:id="rId22" w:anchor="div-numbering">
              <w:r>
                <w:rPr>
                  <w:rStyle w:val="Hyperlink"/>
                </w:rPr>
                <w:t>C3</w:t>
              </w:r>
            </w:hyperlink>
            <w:r>
              <w:t>)</w:t>
            </w:r>
          </w:p>
        </w:tc>
        <w:tc>
          <w:tcPr>
            <w:tcW w:w="0" w:type="auto"/>
          </w:tcPr>
          <w:p w14:paraId="0E38804E" w14:textId="77777777" w:rsidR="007576B6" w:rsidRDefault="007576B6"/>
        </w:tc>
        <w:tc>
          <w:tcPr>
            <w:tcW w:w="0" w:type="auto"/>
          </w:tcPr>
          <w:p w14:paraId="289EDE32" w14:textId="77777777" w:rsidR="007576B6" w:rsidRDefault="00CA3D59">
            <w:pPr>
              <w:jc w:val="center"/>
            </w:pPr>
            <w:r>
              <w:t>✓</w:t>
            </w:r>
          </w:p>
        </w:tc>
        <w:tc>
          <w:tcPr>
            <w:tcW w:w="0" w:type="auto"/>
          </w:tcPr>
          <w:p w14:paraId="71BEDDEE" w14:textId="77777777" w:rsidR="007576B6" w:rsidRDefault="00CA3D59">
            <w:pPr>
              <w:jc w:val="center"/>
            </w:pPr>
            <w:r>
              <w:t>✓</w:t>
            </w:r>
          </w:p>
        </w:tc>
        <w:tc>
          <w:tcPr>
            <w:tcW w:w="0" w:type="auto"/>
          </w:tcPr>
          <w:p w14:paraId="4254F563" w14:textId="77777777" w:rsidR="007576B6" w:rsidRDefault="00CA3D59">
            <w:pPr>
              <w:jc w:val="center"/>
            </w:pPr>
            <w:r>
              <w:t>319</w:t>
            </w:r>
          </w:p>
        </w:tc>
      </w:tr>
      <w:tr w:rsidR="007576B6" w14:paraId="65A73146" w14:textId="77777777" w:rsidTr="009F3DFC">
        <w:trPr>
          <w:cantSplit/>
        </w:trPr>
        <w:tc>
          <w:tcPr>
            <w:tcW w:w="0" w:type="auto"/>
          </w:tcPr>
          <w:p w14:paraId="289BA294" w14:textId="77777777" w:rsidR="007576B6" w:rsidRDefault="00CA3D59">
            <w:pPr>
              <w:jc w:val="center"/>
            </w:pPr>
            <w:r>
              <w:rPr>
                <w:b/>
              </w:rPr>
              <w:t>1.9.2</w:t>
            </w:r>
          </w:p>
        </w:tc>
        <w:tc>
          <w:tcPr>
            <w:tcW w:w="0" w:type="auto"/>
          </w:tcPr>
          <w:p w14:paraId="75B8D65D" w14:textId="77777777" w:rsidR="007576B6" w:rsidRDefault="00CA3D59">
            <w:r>
              <w:t>Verifique que los componentes de la aplicación verifiquen la autenticidad de cada lado en un vínculo de comunicación para evitar ataques de "persona en el medio". Por ejemplo, los componentes de la aplicación d</w:t>
            </w:r>
            <w:r>
              <w:t>eben validar certificados y cadenas TLS.</w:t>
            </w:r>
          </w:p>
        </w:tc>
        <w:tc>
          <w:tcPr>
            <w:tcW w:w="0" w:type="auto"/>
          </w:tcPr>
          <w:p w14:paraId="4F049C61" w14:textId="77777777" w:rsidR="007576B6" w:rsidRDefault="007576B6"/>
        </w:tc>
        <w:tc>
          <w:tcPr>
            <w:tcW w:w="0" w:type="auto"/>
          </w:tcPr>
          <w:p w14:paraId="7EF012F8" w14:textId="77777777" w:rsidR="007576B6" w:rsidRDefault="00CA3D59">
            <w:pPr>
              <w:jc w:val="center"/>
            </w:pPr>
            <w:r>
              <w:t>✓</w:t>
            </w:r>
          </w:p>
        </w:tc>
        <w:tc>
          <w:tcPr>
            <w:tcW w:w="0" w:type="auto"/>
          </w:tcPr>
          <w:p w14:paraId="5B14BD36" w14:textId="77777777" w:rsidR="007576B6" w:rsidRDefault="00CA3D59">
            <w:pPr>
              <w:jc w:val="center"/>
            </w:pPr>
            <w:r>
              <w:t>✓</w:t>
            </w:r>
          </w:p>
        </w:tc>
        <w:tc>
          <w:tcPr>
            <w:tcW w:w="0" w:type="auto"/>
          </w:tcPr>
          <w:p w14:paraId="45ABAA0B" w14:textId="77777777" w:rsidR="007576B6" w:rsidRDefault="00CA3D59">
            <w:pPr>
              <w:jc w:val="center"/>
            </w:pPr>
            <w:r>
              <w:t>295</w:t>
            </w:r>
          </w:p>
        </w:tc>
      </w:tr>
    </w:tbl>
    <w:p w14:paraId="5A1A3CFE" w14:textId="77777777" w:rsidR="007576B6" w:rsidRDefault="00CA3D59">
      <w:pPr>
        <w:pStyle w:val="Heading2"/>
      </w:pPr>
      <w:bookmarkStart w:id="84" w:name="v110-arquitectura-de-software-malicioso"/>
      <w:bookmarkStart w:id="85" w:name="_Toc89609820"/>
      <w:r>
        <w:t>V1.10 Arquitectura de Software Malicioso</w:t>
      </w:r>
      <w:bookmarkEnd w:id="84"/>
      <w:bookmarkEnd w:id="85"/>
    </w:p>
    <w:tbl>
      <w:tblPr>
        <w:tblW w:w="0" w:type="pct"/>
        <w:tblLook w:val="07E0" w:firstRow="1" w:lastRow="1" w:firstColumn="1" w:lastColumn="1" w:noHBand="1" w:noVBand="1"/>
      </w:tblPr>
      <w:tblGrid>
        <w:gridCol w:w="729"/>
        <w:gridCol w:w="6486"/>
        <w:gridCol w:w="402"/>
        <w:gridCol w:w="402"/>
        <w:gridCol w:w="402"/>
        <w:gridCol w:w="599"/>
      </w:tblGrid>
      <w:tr w:rsidR="00C9123A" w14:paraId="2AFD2B31" w14:textId="77777777" w:rsidTr="009F3DFC">
        <w:trPr>
          <w:cantSplit/>
          <w:tblHeader/>
        </w:trPr>
        <w:tc>
          <w:tcPr>
            <w:tcW w:w="0" w:type="auto"/>
            <w:vAlign w:val="bottom"/>
          </w:tcPr>
          <w:p w14:paraId="3BA2D210" w14:textId="77777777" w:rsidR="007576B6" w:rsidRDefault="00CA3D59">
            <w:pPr>
              <w:jc w:val="center"/>
            </w:pPr>
            <w:r>
              <w:t>#</w:t>
            </w:r>
          </w:p>
        </w:tc>
        <w:tc>
          <w:tcPr>
            <w:tcW w:w="0" w:type="auto"/>
            <w:vAlign w:val="bottom"/>
          </w:tcPr>
          <w:p w14:paraId="706177F7" w14:textId="77777777" w:rsidR="007576B6" w:rsidRDefault="00CA3D59">
            <w:r>
              <w:t>Descripción</w:t>
            </w:r>
          </w:p>
        </w:tc>
        <w:tc>
          <w:tcPr>
            <w:tcW w:w="0" w:type="auto"/>
            <w:vAlign w:val="bottom"/>
          </w:tcPr>
          <w:p w14:paraId="66443BDC" w14:textId="77777777" w:rsidR="007576B6" w:rsidRDefault="00CA3D59">
            <w:pPr>
              <w:jc w:val="center"/>
            </w:pPr>
            <w:r>
              <w:t>L1</w:t>
            </w:r>
          </w:p>
        </w:tc>
        <w:tc>
          <w:tcPr>
            <w:tcW w:w="0" w:type="auto"/>
            <w:vAlign w:val="bottom"/>
          </w:tcPr>
          <w:p w14:paraId="62B94DF2" w14:textId="77777777" w:rsidR="007576B6" w:rsidRDefault="00CA3D59">
            <w:pPr>
              <w:jc w:val="center"/>
            </w:pPr>
            <w:r>
              <w:t>L2</w:t>
            </w:r>
          </w:p>
        </w:tc>
        <w:tc>
          <w:tcPr>
            <w:tcW w:w="0" w:type="auto"/>
            <w:vAlign w:val="bottom"/>
          </w:tcPr>
          <w:p w14:paraId="79F033BF" w14:textId="77777777" w:rsidR="007576B6" w:rsidRDefault="00CA3D59">
            <w:pPr>
              <w:jc w:val="center"/>
            </w:pPr>
            <w:r>
              <w:t>L3</w:t>
            </w:r>
          </w:p>
        </w:tc>
        <w:tc>
          <w:tcPr>
            <w:tcW w:w="0" w:type="auto"/>
            <w:vAlign w:val="bottom"/>
          </w:tcPr>
          <w:p w14:paraId="0EFE29BD" w14:textId="77777777" w:rsidR="007576B6" w:rsidRDefault="00CA3D59">
            <w:pPr>
              <w:jc w:val="center"/>
            </w:pPr>
            <w:r>
              <w:t>CWE</w:t>
            </w:r>
          </w:p>
        </w:tc>
      </w:tr>
      <w:tr w:rsidR="007576B6" w14:paraId="38833BB6" w14:textId="77777777" w:rsidTr="009F3DFC">
        <w:trPr>
          <w:cantSplit/>
        </w:trPr>
        <w:tc>
          <w:tcPr>
            <w:tcW w:w="0" w:type="auto"/>
          </w:tcPr>
          <w:p w14:paraId="131793B7" w14:textId="77777777" w:rsidR="007576B6" w:rsidRDefault="00CA3D59">
            <w:pPr>
              <w:jc w:val="center"/>
            </w:pPr>
            <w:r>
              <w:rPr>
                <w:b/>
              </w:rPr>
              <w:t>1.10.1</w:t>
            </w:r>
          </w:p>
        </w:tc>
        <w:tc>
          <w:tcPr>
            <w:tcW w:w="0" w:type="auto"/>
          </w:tcPr>
          <w:p w14:paraId="0A8A86F6" w14:textId="77777777" w:rsidR="007576B6" w:rsidRDefault="00CA3D59">
            <w:r>
              <w:t>Verifique que un sistema de control de código fuente está en uso, con procedimientos para garantizar que los check-ins están respaldados tickets de issues o solicitudes de cambio. El sistema de control de código fuente debe tener control de acceso y usuari</w:t>
            </w:r>
            <w:r>
              <w:t>os identificables para permitir la trazabilidad de cualquier cambio.</w:t>
            </w:r>
          </w:p>
        </w:tc>
        <w:tc>
          <w:tcPr>
            <w:tcW w:w="0" w:type="auto"/>
          </w:tcPr>
          <w:p w14:paraId="7F6836AC" w14:textId="77777777" w:rsidR="007576B6" w:rsidRDefault="007576B6"/>
        </w:tc>
        <w:tc>
          <w:tcPr>
            <w:tcW w:w="0" w:type="auto"/>
          </w:tcPr>
          <w:p w14:paraId="5C06643C" w14:textId="77777777" w:rsidR="007576B6" w:rsidRDefault="00CA3D59">
            <w:pPr>
              <w:jc w:val="center"/>
            </w:pPr>
            <w:r>
              <w:t>✓</w:t>
            </w:r>
          </w:p>
        </w:tc>
        <w:tc>
          <w:tcPr>
            <w:tcW w:w="0" w:type="auto"/>
          </w:tcPr>
          <w:p w14:paraId="7C404675" w14:textId="77777777" w:rsidR="007576B6" w:rsidRDefault="00CA3D59">
            <w:pPr>
              <w:jc w:val="center"/>
            </w:pPr>
            <w:r>
              <w:t>✓</w:t>
            </w:r>
          </w:p>
        </w:tc>
        <w:tc>
          <w:tcPr>
            <w:tcW w:w="0" w:type="auto"/>
          </w:tcPr>
          <w:p w14:paraId="48DBEF96" w14:textId="77777777" w:rsidR="007576B6" w:rsidRDefault="00CA3D59">
            <w:pPr>
              <w:jc w:val="center"/>
            </w:pPr>
            <w:r>
              <w:t>284</w:t>
            </w:r>
          </w:p>
        </w:tc>
      </w:tr>
    </w:tbl>
    <w:p w14:paraId="1D969660" w14:textId="77777777" w:rsidR="007576B6" w:rsidRDefault="00CA3D59">
      <w:pPr>
        <w:pStyle w:val="Heading2"/>
      </w:pPr>
      <w:bookmarkStart w:id="86" w:name="X557ec056ff8d1c66912762185de034e5d8be2c6"/>
      <w:bookmarkStart w:id="87" w:name="_Toc89609821"/>
      <w:r>
        <w:t>V1.11 Arquitectura de la Lógica de Negocio</w:t>
      </w:r>
      <w:bookmarkEnd w:id="86"/>
      <w:bookmarkEnd w:id="87"/>
    </w:p>
    <w:tbl>
      <w:tblPr>
        <w:tblW w:w="0" w:type="pct"/>
        <w:tblLook w:val="07E0" w:firstRow="1" w:lastRow="1" w:firstColumn="1" w:lastColumn="1" w:noHBand="1" w:noVBand="1"/>
      </w:tblPr>
      <w:tblGrid>
        <w:gridCol w:w="729"/>
        <w:gridCol w:w="6463"/>
        <w:gridCol w:w="402"/>
        <w:gridCol w:w="402"/>
        <w:gridCol w:w="402"/>
        <w:gridCol w:w="622"/>
      </w:tblGrid>
      <w:tr w:rsidR="00C9123A" w14:paraId="2D1C2E36" w14:textId="77777777" w:rsidTr="009F3DFC">
        <w:trPr>
          <w:cantSplit/>
          <w:tblHeader/>
        </w:trPr>
        <w:tc>
          <w:tcPr>
            <w:tcW w:w="0" w:type="auto"/>
            <w:vAlign w:val="bottom"/>
          </w:tcPr>
          <w:p w14:paraId="3513B1E0" w14:textId="77777777" w:rsidR="007576B6" w:rsidRDefault="00CA3D59">
            <w:pPr>
              <w:jc w:val="center"/>
            </w:pPr>
            <w:r>
              <w:t>#</w:t>
            </w:r>
          </w:p>
        </w:tc>
        <w:tc>
          <w:tcPr>
            <w:tcW w:w="0" w:type="auto"/>
            <w:vAlign w:val="bottom"/>
          </w:tcPr>
          <w:p w14:paraId="4F9B9F6A" w14:textId="77777777" w:rsidR="007576B6" w:rsidRDefault="00CA3D59">
            <w:r>
              <w:t>Descripción</w:t>
            </w:r>
          </w:p>
        </w:tc>
        <w:tc>
          <w:tcPr>
            <w:tcW w:w="0" w:type="auto"/>
            <w:vAlign w:val="bottom"/>
          </w:tcPr>
          <w:p w14:paraId="203F7276" w14:textId="77777777" w:rsidR="007576B6" w:rsidRDefault="00CA3D59">
            <w:pPr>
              <w:jc w:val="center"/>
            </w:pPr>
            <w:r>
              <w:t>L1</w:t>
            </w:r>
          </w:p>
        </w:tc>
        <w:tc>
          <w:tcPr>
            <w:tcW w:w="0" w:type="auto"/>
            <w:vAlign w:val="bottom"/>
          </w:tcPr>
          <w:p w14:paraId="3D16E140" w14:textId="77777777" w:rsidR="007576B6" w:rsidRDefault="00CA3D59">
            <w:pPr>
              <w:jc w:val="center"/>
            </w:pPr>
            <w:r>
              <w:t>L2</w:t>
            </w:r>
          </w:p>
        </w:tc>
        <w:tc>
          <w:tcPr>
            <w:tcW w:w="0" w:type="auto"/>
            <w:vAlign w:val="bottom"/>
          </w:tcPr>
          <w:p w14:paraId="31CC198F" w14:textId="77777777" w:rsidR="007576B6" w:rsidRDefault="00CA3D59">
            <w:pPr>
              <w:jc w:val="center"/>
            </w:pPr>
            <w:r>
              <w:t>L3</w:t>
            </w:r>
          </w:p>
        </w:tc>
        <w:tc>
          <w:tcPr>
            <w:tcW w:w="0" w:type="auto"/>
            <w:vAlign w:val="bottom"/>
          </w:tcPr>
          <w:p w14:paraId="7DFD5D76" w14:textId="77777777" w:rsidR="007576B6" w:rsidRDefault="00CA3D59">
            <w:pPr>
              <w:jc w:val="center"/>
            </w:pPr>
            <w:r>
              <w:t>CWE</w:t>
            </w:r>
          </w:p>
        </w:tc>
      </w:tr>
      <w:tr w:rsidR="007576B6" w14:paraId="47A5A6B4" w14:textId="77777777" w:rsidTr="009F3DFC">
        <w:trPr>
          <w:cantSplit/>
        </w:trPr>
        <w:tc>
          <w:tcPr>
            <w:tcW w:w="0" w:type="auto"/>
          </w:tcPr>
          <w:p w14:paraId="5C734291" w14:textId="77777777" w:rsidR="007576B6" w:rsidRDefault="00CA3D59">
            <w:pPr>
              <w:jc w:val="center"/>
            </w:pPr>
            <w:r>
              <w:rPr>
                <w:b/>
              </w:rPr>
              <w:t>1.11.1</w:t>
            </w:r>
          </w:p>
        </w:tc>
        <w:tc>
          <w:tcPr>
            <w:tcW w:w="0" w:type="auto"/>
          </w:tcPr>
          <w:p w14:paraId="4CCD8D51" w14:textId="77777777" w:rsidR="007576B6" w:rsidRDefault="00CA3D59">
            <w:r>
              <w:t>Verifique la definición y documentación de todos los componentes de la aplicación en términos de las funciones de negocio o de seguridad que proporcionan.</w:t>
            </w:r>
          </w:p>
        </w:tc>
        <w:tc>
          <w:tcPr>
            <w:tcW w:w="0" w:type="auto"/>
          </w:tcPr>
          <w:p w14:paraId="04B331B3" w14:textId="77777777" w:rsidR="007576B6" w:rsidRDefault="007576B6"/>
        </w:tc>
        <w:tc>
          <w:tcPr>
            <w:tcW w:w="0" w:type="auto"/>
          </w:tcPr>
          <w:p w14:paraId="69864843" w14:textId="77777777" w:rsidR="007576B6" w:rsidRDefault="00CA3D59">
            <w:pPr>
              <w:jc w:val="center"/>
            </w:pPr>
            <w:r>
              <w:t>✓</w:t>
            </w:r>
          </w:p>
        </w:tc>
        <w:tc>
          <w:tcPr>
            <w:tcW w:w="0" w:type="auto"/>
          </w:tcPr>
          <w:p w14:paraId="5F8F20EF" w14:textId="77777777" w:rsidR="007576B6" w:rsidRDefault="00CA3D59">
            <w:pPr>
              <w:jc w:val="center"/>
            </w:pPr>
            <w:r>
              <w:t>✓</w:t>
            </w:r>
          </w:p>
        </w:tc>
        <w:tc>
          <w:tcPr>
            <w:tcW w:w="0" w:type="auto"/>
          </w:tcPr>
          <w:p w14:paraId="10EF4E90" w14:textId="77777777" w:rsidR="007576B6" w:rsidRDefault="00CA3D59">
            <w:pPr>
              <w:jc w:val="center"/>
            </w:pPr>
            <w:r>
              <w:t>1059</w:t>
            </w:r>
          </w:p>
        </w:tc>
      </w:tr>
      <w:tr w:rsidR="007576B6" w14:paraId="7980D6D3" w14:textId="77777777" w:rsidTr="009F3DFC">
        <w:trPr>
          <w:cantSplit/>
        </w:trPr>
        <w:tc>
          <w:tcPr>
            <w:tcW w:w="0" w:type="auto"/>
          </w:tcPr>
          <w:p w14:paraId="38F930AA" w14:textId="77777777" w:rsidR="007576B6" w:rsidRDefault="00CA3D59">
            <w:pPr>
              <w:jc w:val="center"/>
            </w:pPr>
            <w:r>
              <w:rPr>
                <w:b/>
              </w:rPr>
              <w:t>1.11.2</w:t>
            </w:r>
          </w:p>
        </w:tc>
        <w:tc>
          <w:tcPr>
            <w:tcW w:w="0" w:type="auto"/>
          </w:tcPr>
          <w:p w14:paraId="4ACCCB77" w14:textId="77777777" w:rsidR="007576B6" w:rsidRDefault="00CA3D59">
            <w:r>
              <w:t>Verifique que todos los flujos de lógica de negocio de alto valor, incluida la autenticación, la administración de sesiones y el control de acceso, no compartan estados no sincronizados.</w:t>
            </w:r>
          </w:p>
        </w:tc>
        <w:tc>
          <w:tcPr>
            <w:tcW w:w="0" w:type="auto"/>
          </w:tcPr>
          <w:p w14:paraId="2DA668AD" w14:textId="77777777" w:rsidR="007576B6" w:rsidRDefault="007576B6"/>
        </w:tc>
        <w:tc>
          <w:tcPr>
            <w:tcW w:w="0" w:type="auto"/>
          </w:tcPr>
          <w:p w14:paraId="640A8385" w14:textId="77777777" w:rsidR="007576B6" w:rsidRDefault="00CA3D59">
            <w:pPr>
              <w:jc w:val="center"/>
            </w:pPr>
            <w:r>
              <w:t>✓</w:t>
            </w:r>
          </w:p>
        </w:tc>
        <w:tc>
          <w:tcPr>
            <w:tcW w:w="0" w:type="auto"/>
          </w:tcPr>
          <w:p w14:paraId="02647AE2" w14:textId="77777777" w:rsidR="007576B6" w:rsidRDefault="00CA3D59">
            <w:pPr>
              <w:jc w:val="center"/>
            </w:pPr>
            <w:r>
              <w:t>✓</w:t>
            </w:r>
          </w:p>
        </w:tc>
        <w:tc>
          <w:tcPr>
            <w:tcW w:w="0" w:type="auto"/>
          </w:tcPr>
          <w:p w14:paraId="63CAE35A" w14:textId="77777777" w:rsidR="007576B6" w:rsidRDefault="00CA3D59">
            <w:pPr>
              <w:jc w:val="center"/>
            </w:pPr>
            <w:r>
              <w:t>362</w:t>
            </w:r>
          </w:p>
        </w:tc>
      </w:tr>
      <w:tr w:rsidR="007576B6" w14:paraId="060801B3" w14:textId="77777777" w:rsidTr="009F3DFC">
        <w:trPr>
          <w:cantSplit/>
        </w:trPr>
        <w:tc>
          <w:tcPr>
            <w:tcW w:w="0" w:type="auto"/>
          </w:tcPr>
          <w:p w14:paraId="5EBE5968" w14:textId="77777777" w:rsidR="007576B6" w:rsidRDefault="00CA3D59">
            <w:pPr>
              <w:jc w:val="center"/>
            </w:pPr>
            <w:r>
              <w:rPr>
                <w:b/>
              </w:rPr>
              <w:t>1.11.3</w:t>
            </w:r>
          </w:p>
        </w:tc>
        <w:tc>
          <w:tcPr>
            <w:tcW w:w="0" w:type="auto"/>
          </w:tcPr>
          <w:p w14:paraId="4778D541" w14:textId="77777777" w:rsidR="007576B6" w:rsidRDefault="00CA3D59">
            <w:r>
              <w:t xml:space="preserve">Verifique que todos los flujos de lógica de negocio </w:t>
            </w:r>
            <w:r>
              <w:t>de alto valor, incluida la autenticación, la administración de sesiones y el control de acceso, sean seguros para subprocesos y resistentes a condiciones de carrera time-of-check y time-of-use (race conditions).</w:t>
            </w:r>
          </w:p>
        </w:tc>
        <w:tc>
          <w:tcPr>
            <w:tcW w:w="0" w:type="auto"/>
          </w:tcPr>
          <w:p w14:paraId="0199FCBA" w14:textId="77777777" w:rsidR="007576B6" w:rsidRDefault="007576B6"/>
        </w:tc>
        <w:tc>
          <w:tcPr>
            <w:tcW w:w="0" w:type="auto"/>
          </w:tcPr>
          <w:p w14:paraId="0B812472" w14:textId="77777777" w:rsidR="007576B6" w:rsidRDefault="007576B6"/>
        </w:tc>
        <w:tc>
          <w:tcPr>
            <w:tcW w:w="0" w:type="auto"/>
          </w:tcPr>
          <w:p w14:paraId="745FD7B8" w14:textId="77777777" w:rsidR="007576B6" w:rsidRDefault="00CA3D59">
            <w:pPr>
              <w:jc w:val="center"/>
            </w:pPr>
            <w:r>
              <w:t>✓</w:t>
            </w:r>
          </w:p>
        </w:tc>
        <w:tc>
          <w:tcPr>
            <w:tcW w:w="0" w:type="auto"/>
          </w:tcPr>
          <w:p w14:paraId="1BE39CED" w14:textId="77777777" w:rsidR="007576B6" w:rsidRDefault="00CA3D59">
            <w:pPr>
              <w:jc w:val="center"/>
            </w:pPr>
            <w:r>
              <w:t>367</w:t>
            </w:r>
          </w:p>
        </w:tc>
      </w:tr>
    </w:tbl>
    <w:p w14:paraId="7C35DC15" w14:textId="77777777" w:rsidR="007576B6" w:rsidRDefault="00CA3D59">
      <w:pPr>
        <w:pStyle w:val="Heading2"/>
      </w:pPr>
      <w:bookmarkStart w:id="88" w:name="Xf625fe59acdb47271cb5ab58336385f5313b3e9"/>
      <w:bookmarkStart w:id="89" w:name="_Toc89609822"/>
      <w:r>
        <w:t xml:space="preserve">V1.12 Arquitectura de Carga Segura </w:t>
      </w:r>
      <w:r>
        <w:t>de Archivos</w:t>
      </w:r>
      <w:bookmarkEnd w:id="88"/>
      <w:bookmarkEnd w:id="89"/>
    </w:p>
    <w:tbl>
      <w:tblPr>
        <w:tblW w:w="0" w:type="pct"/>
        <w:tblLook w:val="07E0" w:firstRow="1" w:lastRow="1" w:firstColumn="1" w:lastColumn="1" w:noHBand="1" w:noVBand="1"/>
      </w:tblPr>
      <w:tblGrid>
        <w:gridCol w:w="729"/>
        <w:gridCol w:w="6486"/>
        <w:gridCol w:w="402"/>
        <w:gridCol w:w="402"/>
        <w:gridCol w:w="402"/>
        <w:gridCol w:w="599"/>
      </w:tblGrid>
      <w:tr w:rsidR="00C9123A" w14:paraId="16FAF7AC" w14:textId="77777777" w:rsidTr="009F3DFC">
        <w:trPr>
          <w:cantSplit/>
          <w:tblHeader/>
        </w:trPr>
        <w:tc>
          <w:tcPr>
            <w:tcW w:w="0" w:type="auto"/>
            <w:vAlign w:val="bottom"/>
          </w:tcPr>
          <w:p w14:paraId="39490A57" w14:textId="77777777" w:rsidR="007576B6" w:rsidRDefault="00CA3D59">
            <w:pPr>
              <w:jc w:val="center"/>
            </w:pPr>
            <w:r>
              <w:t>#</w:t>
            </w:r>
          </w:p>
        </w:tc>
        <w:tc>
          <w:tcPr>
            <w:tcW w:w="0" w:type="auto"/>
            <w:vAlign w:val="bottom"/>
          </w:tcPr>
          <w:p w14:paraId="421E770F" w14:textId="77777777" w:rsidR="007576B6" w:rsidRDefault="00CA3D59">
            <w:r>
              <w:t>Descripción</w:t>
            </w:r>
          </w:p>
        </w:tc>
        <w:tc>
          <w:tcPr>
            <w:tcW w:w="0" w:type="auto"/>
            <w:vAlign w:val="bottom"/>
          </w:tcPr>
          <w:p w14:paraId="25CA50EB" w14:textId="77777777" w:rsidR="007576B6" w:rsidRDefault="00CA3D59">
            <w:pPr>
              <w:jc w:val="center"/>
            </w:pPr>
            <w:r>
              <w:t>L1</w:t>
            </w:r>
          </w:p>
        </w:tc>
        <w:tc>
          <w:tcPr>
            <w:tcW w:w="0" w:type="auto"/>
            <w:vAlign w:val="bottom"/>
          </w:tcPr>
          <w:p w14:paraId="5D8F125F" w14:textId="77777777" w:rsidR="007576B6" w:rsidRDefault="00CA3D59">
            <w:pPr>
              <w:jc w:val="center"/>
            </w:pPr>
            <w:r>
              <w:t>L2</w:t>
            </w:r>
          </w:p>
        </w:tc>
        <w:tc>
          <w:tcPr>
            <w:tcW w:w="0" w:type="auto"/>
            <w:vAlign w:val="bottom"/>
          </w:tcPr>
          <w:p w14:paraId="54C0BFE5" w14:textId="77777777" w:rsidR="007576B6" w:rsidRDefault="00CA3D59">
            <w:pPr>
              <w:jc w:val="center"/>
            </w:pPr>
            <w:r>
              <w:t>L3</w:t>
            </w:r>
          </w:p>
        </w:tc>
        <w:tc>
          <w:tcPr>
            <w:tcW w:w="0" w:type="auto"/>
            <w:vAlign w:val="bottom"/>
          </w:tcPr>
          <w:p w14:paraId="018E97ED" w14:textId="77777777" w:rsidR="007576B6" w:rsidRDefault="00CA3D59">
            <w:pPr>
              <w:jc w:val="center"/>
            </w:pPr>
            <w:r>
              <w:t>CWE</w:t>
            </w:r>
          </w:p>
        </w:tc>
      </w:tr>
      <w:tr w:rsidR="007576B6" w14:paraId="5E555174" w14:textId="77777777" w:rsidTr="009F3DFC">
        <w:trPr>
          <w:cantSplit/>
        </w:trPr>
        <w:tc>
          <w:tcPr>
            <w:tcW w:w="0" w:type="auto"/>
          </w:tcPr>
          <w:p w14:paraId="49E492B9" w14:textId="77777777" w:rsidR="007576B6" w:rsidRDefault="00CA3D59">
            <w:pPr>
              <w:jc w:val="center"/>
            </w:pPr>
            <w:r>
              <w:rPr>
                <w:b/>
              </w:rPr>
              <w:t>1.12.1</w:t>
            </w:r>
          </w:p>
        </w:tc>
        <w:tc>
          <w:tcPr>
            <w:tcW w:w="0" w:type="auto"/>
          </w:tcPr>
          <w:p w14:paraId="60DDA7FC" w14:textId="77777777" w:rsidR="007576B6" w:rsidRDefault="00CA3D59">
            <w:r>
              <w:t>[ELIMINADO, DUPLICADO CON 12.4.1]</w:t>
            </w:r>
          </w:p>
        </w:tc>
        <w:tc>
          <w:tcPr>
            <w:tcW w:w="0" w:type="auto"/>
          </w:tcPr>
          <w:p w14:paraId="32825427" w14:textId="77777777" w:rsidR="007576B6" w:rsidRDefault="007576B6"/>
        </w:tc>
        <w:tc>
          <w:tcPr>
            <w:tcW w:w="0" w:type="auto"/>
          </w:tcPr>
          <w:p w14:paraId="4CE31B55" w14:textId="77777777" w:rsidR="007576B6" w:rsidRDefault="007576B6"/>
        </w:tc>
        <w:tc>
          <w:tcPr>
            <w:tcW w:w="0" w:type="auto"/>
          </w:tcPr>
          <w:p w14:paraId="3F9C6A70" w14:textId="77777777" w:rsidR="007576B6" w:rsidRDefault="007576B6"/>
        </w:tc>
        <w:tc>
          <w:tcPr>
            <w:tcW w:w="0" w:type="auto"/>
          </w:tcPr>
          <w:p w14:paraId="6EAC2D5E" w14:textId="77777777" w:rsidR="007576B6" w:rsidRDefault="007576B6"/>
        </w:tc>
      </w:tr>
      <w:tr w:rsidR="007576B6" w14:paraId="112CE1AD" w14:textId="77777777" w:rsidTr="009F3DFC">
        <w:trPr>
          <w:cantSplit/>
        </w:trPr>
        <w:tc>
          <w:tcPr>
            <w:tcW w:w="0" w:type="auto"/>
          </w:tcPr>
          <w:p w14:paraId="0A22B4F9" w14:textId="77777777" w:rsidR="007576B6" w:rsidRDefault="00CA3D59">
            <w:pPr>
              <w:jc w:val="center"/>
            </w:pPr>
            <w:r>
              <w:rPr>
                <w:b/>
              </w:rPr>
              <w:t>1.12.2</w:t>
            </w:r>
          </w:p>
        </w:tc>
        <w:tc>
          <w:tcPr>
            <w:tcW w:w="0" w:type="auto"/>
          </w:tcPr>
          <w:p w14:paraId="70856229" w14:textId="77777777" w:rsidR="007576B6" w:rsidRDefault="00CA3D59">
            <w:r>
              <w:t>Verifique que los archivos subidos por el usuario, -si es necesario que se muestren o descarguen desde la aplicación-, se hace mediante descargas de secuencias de octetos o desde un dominio no relacionado, como un almacenamiento de archivos en la nube. Imp</w:t>
            </w:r>
            <w:r>
              <w:t>lemente una directiva de seguridad de contenido (CSP) adecuada para reducir el riesgo de vectores XSS u otros ataques desde el archivo cargado.</w:t>
            </w:r>
          </w:p>
        </w:tc>
        <w:tc>
          <w:tcPr>
            <w:tcW w:w="0" w:type="auto"/>
          </w:tcPr>
          <w:p w14:paraId="4813B774" w14:textId="77777777" w:rsidR="007576B6" w:rsidRDefault="007576B6"/>
        </w:tc>
        <w:tc>
          <w:tcPr>
            <w:tcW w:w="0" w:type="auto"/>
          </w:tcPr>
          <w:p w14:paraId="3771C105" w14:textId="77777777" w:rsidR="007576B6" w:rsidRDefault="00CA3D59">
            <w:pPr>
              <w:jc w:val="center"/>
            </w:pPr>
            <w:r>
              <w:t>✓</w:t>
            </w:r>
          </w:p>
        </w:tc>
        <w:tc>
          <w:tcPr>
            <w:tcW w:w="0" w:type="auto"/>
          </w:tcPr>
          <w:p w14:paraId="2206BB87" w14:textId="77777777" w:rsidR="007576B6" w:rsidRDefault="00CA3D59">
            <w:pPr>
              <w:jc w:val="center"/>
            </w:pPr>
            <w:r>
              <w:t>✓</w:t>
            </w:r>
          </w:p>
        </w:tc>
        <w:tc>
          <w:tcPr>
            <w:tcW w:w="0" w:type="auto"/>
          </w:tcPr>
          <w:p w14:paraId="7754F44B" w14:textId="77777777" w:rsidR="007576B6" w:rsidRDefault="00CA3D59">
            <w:pPr>
              <w:jc w:val="center"/>
            </w:pPr>
            <w:r>
              <w:t>646</w:t>
            </w:r>
          </w:p>
        </w:tc>
      </w:tr>
    </w:tbl>
    <w:p w14:paraId="0D372F33" w14:textId="77777777" w:rsidR="009F3DFC" w:rsidRDefault="009F3DFC">
      <w:pPr>
        <w:pStyle w:val="Heading2"/>
      </w:pPr>
      <w:bookmarkStart w:id="90" w:name="v113-arquitectura-de-api"/>
    </w:p>
    <w:p w14:paraId="259BF622" w14:textId="77777777" w:rsidR="009F3DFC" w:rsidRDefault="009F3DFC">
      <w:pPr>
        <w:spacing w:before="0" w:after="0" w:line="240" w:lineRule="auto"/>
        <w:rPr>
          <w:rFonts w:asciiTheme="majorHAnsi" w:eastAsiaTheme="majorEastAsia" w:hAnsiTheme="majorHAnsi" w:cstheme="majorBidi"/>
          <w:color w:val="2E74B5" w:themeColor="accent1" w:themeShade="BF"/>
          <w:sz w:val="26"/>
          <w:szCs w:val="26"/>
        </w:rPr>
      </w:pPr>
      <w:r>
        <w:br w:type="page"/>
      </w:r>
    </w:p>
    <w:p w14:paraId="01DA6A37" w14:textId="191A6B88" w:rsidR="007576B6" w:rsidRDefault="00CA3D59">
      <w:pPr>
        <w:pStyle w:val="Heading2"/>
      </w:pPr>
      <w:bookmarkStart w:id="91" w:name="_Toc89609823"/>
      <w:r>
        <w:lastRenderedPageBreak/>
        <w:t>V1.13 Arquitectura de API</w:t>
      </w:r>
      <w:bookmarkEnd w:id="90"/>
      <w:bookmarkEnd w:id="91"/>
    </w:p>
    <w:p w14:paraId="33297495" w14:textId="77777777" w:rsidR="007576B6" w:rsidRDefault="00CA3D59">
      <w:r>
        <w:t>Este es un marcador de posición para los requisitos arquitectónicos futuros.</w:t>
      </w:r>
    </w:p>
    <w:p w14:paraId="586A3F3D" w14:textId="77777777" w:rsidR="007576B6" w:rsidRDefault="00CA3D59">
      <w:pPr>
        <w:pStyle w:val="Heading2"/>
      </w:pPr>
      <w:bookmarkStart w:id="92" w:name="v114-arquitectura-de-configuración"/>
      <w:bookmarkStart w:id="93" w:name="_Toc89609824"/>
      <w:r>
        <w:t>V1.14 Arquitectura de Configuración</w:t>
      </w:r>
      <w:bookmarkEnd w:id="92"/>
      <w:bookmarkEnd w:id="93"/>
    </w:p>
    <w:tbl>
      <w:tblPr>
        <w:tblW w:w="0" w:type="pct"/>
        <w:tblLook w:val="07E0" w:firstRow="1" w:lastRow="1" w:firstColumn="1" w:lastColumn="1" w:noHBand="1" w:noVBand="1"/>
      </w:tblPr>
      <w:tblGrid>
        <w:gridCol w:w="729"/>
        <w:gridCol w:w="6463"/>
        <w:gridCol w:w="402"/>
        <w:gridCol w:w="402"/>
        <w:gridCol w:w="402"/>
        <w:gridCol w:w="622"/>
      </w:tblGrid>
      <w:tr w:rsidR="00C9123A" w14:paraId="4C8B1BE4" w14:textId="77777777" w:rsidTr="009F3DFC">
        <w:trPr>
          <w:cantSplit/>
          <w:tblHeader/>
        </w:trPr>
        <w:tc>
          <w:tcPr>
            <w:tcW w:w="0" w:type="auto"/>
            <w:vAlign w:val="bottom"/>
          </w:tcPr>
          <w:p w14:paraId="7F08E019" w14:textId="77777777" w:rsidR="007576B6" w:rsidRDefault="00CA3D59">
            <w:pPr>
              <w:jc w:val="center"/>
            </w:pPr>
            <w:r>
              <w:t>#</w:t>
            </w:r>
          </w:p>
        </w:tc>
        <w:tc>
          <w:tcPr>
            <w:tcW w:w="0" w:type="auto"/>
            <w:vAlign w:val="bottom"/>
          </w:tcPr>
          <w:p w14:paraId="128A103A" w14:textId="77777777" w:rsidR="007576B6" w:rsidRDefault="00CA3D59">
            <w:r>
              <w:t>Descripción</w:t>
            </w:r>
          </w:p>
        </w:tc>
        <w:tc>
          <w:tcPr>
            <w:tcW w:w="0" w:type="auto"/>
            <w:vAlign w:val="bottom"/>
          </w:tcPr>
          <w:p w14:paraId="559D3F56" w14:textId="77777777" w:rsidR="007576B6" w:rsidRDefault="00CA3D59">
            <w:pPr>
              <w:jc w:val="center"/>
            </w:pPr>
            <w:r>
              <w:t>L1</w:t>
            </w:r>
          </w:p>
        </w:tc>
        <w:tc>
          <w:tcPr>
            <w:tcW w:w="0" w:type="auto"/>
            <w:vAlign w:val="bottom"/>
          </w:tcPr>
          <w:p w14:paraId="0C939DE9" w14:textId="77777777" w:rsidR="007576B6" w:rsidRDefault="00CA3D59">
            <w:pPr>
              <w:jc w:val="center"/>
            </w:pPr>
            <w:r>
              <w:t>L2</w:t>
            </w:r>
          </w:p>
        </w:tc>
        <w:tc>
          <w:tcPr>
            <w:tcW w:w="0" w:type="auto"/>
            <w:vAlign w:val="bottom"/>
          </w:tcPr>
          <w:p w14:paraId="161DBB0E" w14:textId="77777777" w:rsidR="007576B6" w:rsidRDefault="00CA3D59">
            <w:pPr>
              <w:jc w:val="center"/>
            </w:pPr>
            <w:r>
              <w:t>L3</w:t>
            </w:r>
          </w:p>
        </w:tc>
        <w:tc>
          <w:tcPr>
            <w:tcW w:w="0" w:type="auto"/>
            <w:vAlign w:val="bottom"/>
          </w:tcPr>
          <w:p w14:paraId="0D9DBF89" w14:textId="77777777" w:rsidR="007576B6" w:rsidRDefault="00CA3D59">
            <w:pPr>
              <w:jc w:val="center"/>
            </w:pPr>
            <w:r>
              <w:t>CWE</w:t>
            </w:r>
          </w:p>
        </w:tc>
      </w:tr>
      <w:tr w:rsidR="007576B6" w14:paraId="55975315" w14:textId="77777777" w:rsidTr="009F3DFC">
        <w:trPr>
          <w:cantSplit/>
        </w:trPr>
        <w:tc>
          <w:tcPr>
            <w:tcW w:w="0" w:type="auto"/>
          </w:tcPr>
          <w:p w14:paraId="0F2A0D25" w14:textId="77777777" w:rsidR="007576B6" w:rsidRDefault="00CA3D59">
            <w:pPr>
              <w:jc w:val="center"/>
            </w:pPr>
            <w:r>
              <w:rPr>
                <w:b/>
              </w:rPr>
              <w:t>1.14.1</w:t>
            </w:r>
          </w:p>
        </w:tc>
        <w:tc>
          <w:tcPr>
            <w:tcW w:w="0" w:type="auto"/>
          </w:tcPr>
          <w:p w14:paraId="5B47004F" w14:textId="77777777" w:rsidR="007576B6" w:rsidRDefault="00CA3D59">
            <w:r>
              <w:t>Verifique la segregación de componentes de diferentes niveles de confianza a través de controles de seguridad bien definidos, reglas de corta fuego, pasarelas de API, proxies reversos, grupos de seguridad basados en nube, o mecanismos similares</w:t>
            </w:r>
          </w:p>
        </w:tc>
        <w:tc>
          <w:tcPr>
            <w:tcW w:w="0" w:type="auto"/>
          </w:tcPr>
          <w:p w14:paraId="4DE3B58F" w14:textId="77777777" w:rsidR="007576B6" w:rsidRDefault="007576B6"/>
        </w:tc>
        <w:tc>
          <w:tcPr>
            <w:tcW w:w="0" w:type="auto"/>
          </w:tcPr>
          <w:p w14:paraId="33B90724" w14:textId="77777777" w:rsidR="007576B6" w:rsidRDefault="00CA3D59">
            <w:pPr>
              <w:jc w:val="center"/>
            </w:pPr>
            <w:r>
              <w:t>✓</w:t>
            </w:r>
          </w:p>
        </w:tc>
        <w:tc>
          <w:tcPr>
            <w:tcW w:w="0" w:type="auto"/>
          </w:tcPr>
          <w:p w14:paraId="5C53C1E6" w14:textId="77777777" w:rsidR="007576B6" w:rsidRDefault="00CA3D59">
            <w:pPr>
              <w:jc w:val="center"/>
            </w:pPr>
            <w:r>
              <w:t>✓</w:t>
            </w:r>
          </w:p>
        </w:tc>
        <w:tc>
          <w:tcPr>
            <w:tcW w:w="0" w:type="auto"/>
          </w:tcPr>
          <w:p w14:paraId="14427BE2" w14:textId="77777777" w:rsidR="007576B6" w:rsidRDefault="00CA3D59">
            <w:pPr>
              <w:jc w:val="center"/>
            </w:pPr>
            <w:r>
              <w:t>293</w:t>
            </w:r>
          </w:p>
        </w:tc>
      </w:tr>
      <w:tr w:rsidR="007576B6" w14:paraId="7668DD6C" w14:textId="77777777" w:rsidTr="009F3DFC">
        <w:trPr>
          <w:cantSplit/>
        </w:trPr>
        <w:tc>
          <w:tcPr>
            <w:tcW w:w="0" w:type="auto"/>
          </w:tcPr>
          <w:p w14:paraId="295B3F7F" w14:textId="77777777" w:rsidR="007576B6" w:rsidRDefault="00CA3D59">
            <w:pPr>
              <w:jc w:val="center"/>
            </w:pPr>
            <w:r>
              <w:rPr>
                <w:b/>
              </w:rPr>
              <w:t>1.14.2</w:t>
            </w:r>
          </w:p>
        </w:tc>
        <w:tc>
          <w:tcPr>
            <w:tcW w:w="0" w:type="auto"/>
          </w:tcPr>
          <w:p w14:paraId="2C9FB012" w14:textId="77777777" w:rsidR="007576B6" w:rsidRDefault="00CA3D59">
            <w:r>
              <w:t>Verifique que las firmas binarias, las conexiones de confianza y los puntos de conexión verificados se usan para el despliegue de archivos binarios a dispositivos remotos.</w:t>
            </w:r>
          </w:p>
        </w:tc>
        <w:tc>
          <w:tcPr>
            <w:tcW w:w="0" w:type="auto"/>
          </w:tcPr>
          <w:p w14:paraId="05328094" w14:textId="77777777" w:rsidR="007576B6" w:rsidRDefault="007576B6"/>
        </w:tc>
        <w:tc>
          <w:tcPr>
            <w:tcW w:w="0" w:type="auto"/>
          </w:tcPr>
          <w:p w14:paraId="7D7B5FAA" w14:textId="77777777" w:rsidR="007576B6" w:rsidRDefault="00CA3D59">
            <w:pPr>
              <w:jc w:val="center"/>
            </w:pPr>
            <w:r>
              <w:t>✓</w:t>
            </w:r>
          </w:p>
        </w:tc>
        <w:tc>
          <w:tcPr>
            <w:tcW w:w="0" w:type="auto"/>
          </w:tcPr>
          <w:p w14:paraId="0111FBEA" w14:textId="77777777" w:rsidR="007576B6" w:rsidRDefault="00CA3D59">
            <w:pPr>
              <w:jc w:val="center"/>
            </w:pPr>
            <w:r>
              <w:t>✓</w:t>
            </w:r>
          </w:p>
        </w:tc>
        <w:tc>
          <w:tcPr>
            <w:tcW w:w="0" w:type="auto"/>
          </w:tcPr>
          <w:p w14:paraId="29F9FCED" w14:textId="77777777" w:rsidR="007576B6" w:rsidRDefault="00CA3D59">
            <w:pPr>
              <w:jc w:val="center"/>
            </w:pPr>
            <w:r>
              <w:t>494</w:t>
            </w:r>
          </w:p>
        </w:tc>
      </w:tr>
      <w:tr w:rsidR="007576B6" w14:paraId="1B0D3C15" w14:textId="77777777" w:rsidTr="009F3DFC">
        <w:trPr>
          <w:cantSplit/>
        </w:trPr>
        <w:tc>
          <w:tcPr>
            <w:tcW w:w="0" w:type="auto"/>
          </w:tcPr>
          <w:p w14:paraId="30036EF6" w14:textId="77777777" w:rsidR="007576B6" w:rsidRDefault="00CA3D59">
            <w:pPr>
              <w:jc w:val="center"/>
            </w:pPr>
            <w:r>
              <w:rPr>
                <w:b/>
              </w:rPr>
              <w:t>1.14.3</w:t>
            </w:r>
          </w:p>
        </w:tc>
        <w:tc>
          <w:tcPr>
            <w:tcW w:w="0" w:type="auto"/>
          </w:tcPr>
          <w:p w14:paraId="0EC492D6" w14:textId="77777777" w:rsidR="007576B6" w:rsidRDefault="00CA3D59">
            <w:r>
              <w:t>Verifique que el canal de compilación advierte de componente</w:t>
            </w:r>
            <w:r>
              <w:t>s obsoletos o inseguros y realiza las acciones adecuadas.</w:t>
            </w:r>
          </w:p>
        </w:tc>
        <w:tc>
          <w:tcPr>
            <w:tcW w:w="0" w:type="auto"/>
          </w:tcPr>
          <w:p w14:paraId="2641C973" w14:textId="77777777" w:rsidR="007576B6" w:rsidRDefault="007576B6"/>
        </w:tc>
        <w:tc>
          <w:tcPr>
            <w:tcW w:w="0" w:type="auto"/>
          </w:tcPr>
          <w:p w14:paraId="44DA12F9" w14:textId="77777777" w:rsidR="007576B6" w:rsidRDefault="00CA3D59">
            <w:pPr>
              <w:jc w:val="center"/>
            </w:pPr>
            <w:r>
              <w:t>✓</w:t>
            </w:r>
          </w:p>
        </w:tc>
        <w:tc>
          <w:tcPr>
            <w:tcW w:w="0" w:type="auto"/>
          </w:tcPr>
          <w:p w14:paraId="7D16BE42" w14:textId="77777777" w:rsidR="007576B6" w:rsidRDefault="00CA3D59">
            <w:pPr>
              <w:jc w:val="center"/>
            </w:pPr>
            <w:r>
              <w:t>✓</w:t>
            </w:r>
          </w:p>
        </w:tc>
        <w:tc>
          <w:tcPr>
            <w:tcW w:w="0" w:type="auto"/>
          </w:tcPr>
          <w:p w14:paraId="6C8DE814" w14:textId="77777777" w:rsidR="007576B6" w:rsidRDefault="00CA3D59">
            <w:pPr>
              <w:jc w:val="center"/>
            </w:pPr>
            <w:r>
              <w:t>1104</w:t>
            </w:r>
          </w:p>
        </w:tc>
      </w:tr>
      <w:tr w:rsidR="007576B6" w14:paraId="08DB2619" w14:textId="77777777" w:rsidTr="009F3DFC">
        <w:trPr>
          <w:cantSplit/>
        </w:trPr>
        <w:tc>
          <w:tcPr>
            <w:tcW w:w="0" w:type="auto"/>
          </w:tcPr>
          <w:p w14:paraId="65C6ABFF" w14:textId="77777777" w:rsidR="007576B6" w:rsidRDefault="00CA3D59">
            <w:pPr>
              <w:jc w:val="center"/>
            </w:pPr>
            <w:r>
              <w:rPr>
                <w:b/>
              </w:rPr>
              <w:t>1.14.4</w:t>
            </w:r>
          </w:p>
        </w:tc>
        <w:tc>
          <w:tcPr>
            <w:tcW w:w="0" w:type="auto"/>
          </w:tcPr>
          <w:p w14:paraId="11C14296" w14:textId="77777777" w:rsidR="007576B6" w:rsidRDefault="00CA3D59">
            <w:r>
              <w:t>Verifique que el canal de compilación contiene un paso para compilar y comprobar automáticamente el despliegue seguro de la aplicación, especialmente si la infraestructura de la ap</w:t>
            </w:r>
            <w:r>
              <w:t>licación está definida por software, como los scripts de compilación del entorno en la nube.</w:t>
            </w:r>
          </w:p>
        </w:tc>
        <w:tc>
          <w:tcPr>
            <w:tcW w:w="0" w:type="auto"/>
          </w:tcPr>
          <w:p w14:paraId="3E242C04" w14:textId="77777777" w:rsidR="007576B6" w:rsidRDefault="007576B6"/>
        </w:tc>
        <w:tc>
          <w:tcPr>
            <w:tcW w:w="0" w:type="auto"/>
          </w:tcPr>
          <w:p w14:paraId="0CB95FC9" w14:textId="77777777" w:rsidR="007576B6" w:rsidRDefault="00CA3D59">
            <w:pPr>
              <w:jc w:val="center"/>
            </w:pPr>
            <w:r>
              <w:t>✓</w:t>
            </w:r>
          </w:p>
        </w:tc>
        <w:tc>
          <w:tcPr>
            <w:tcW w:w="0" w:type="auto"/>
          </w:tcPr>
          <w:p w14:paraId="3E9C5CB0" w14:textId="77777777" w:rsidR="007576B6" w:rsidRDefault="00CA3D59">
            <w:pPr>
              <w:jc w:val="center"/>
            </w:pPr>
            <w:r>
              <w:t>✓</w:t>
            </w:r>
          </w:p>
        </w:tc>
        <w:tc>
          <w:tcPr>
            <w:tcW w:w="0" w:type="auto"/>
          </w:tcPr>
          <w:p w14:paraId="0F9CAE66" w14:textId="77777777" w:rsidR="007576B6" w:rsidRDefault="007576B6"/>
        </w:tc>
      </w:tr>
      <w:tr w:rsidR="007576B6" w14:paraId="1EF1C9CF" w14:textId="77777777" w:rsidTr="009F3DFC">
        <w:trPr>
          <w:cantSplit/>
        </w:trPr>
        <w:tc>
          <w:tcPr>
            <w:tcW w:w="0" w:type="auto"/>
          </w:tcPr>
          <w:p w14:paraId="5A51328B" w14:textId="77777777" w:rsidR="007576B6" w:rsidRDefault="00CA3D59">
            <w:pPr>
              <w:jc w:val="center"/>
            </w:pPr>
            <w:r>
              <w:rPr>
                <w:b/>
              </w:rPr>
              <w:t>1.14.5</w:t>
            </w:r>
          </w:p>
        </w:tc>
        <w:tc>
          <w:tcPr>
            <w:tcW w:w="0" w:type="auto"/>
          </w:tcPr>
          <w:p w14:paraId="780CF7CD" w14:textId="77777777" w:rsidR="007576B6" w:rsidRDefault="00CA3D59">
            <w:r>
              <w:t>Verifique que los despliegues de aplicaciones sean en sandbox, contenedores y/o aislados a nivel de red para retrasar e impedir que los atacantes vul</w:t>
            </w:r>
            <w:r>
              <w:t>neren otras aplicaciones, especialmente cuando realizan acciones sensibles o peligrosas, como la deserialización. (</w:t>
            </w:r>
            <w:hyperlink r:id="rId23" w:anchor="div-numbering">
              <w:r>
                <w:rPr>
                  <w:rStyle w:val="Hyperlink"/>
                </w:rPr>
                <w:t>C5</w:t>
              </w:r>
            </w:hyperlink>
            <w:r>
              <w:t>)</w:t>
            </w:r>
          </w:p>
        </w:tc>
        <w:tc>
          <w:tcPr>
            <w:tcW w:w="0" w:type="auto"/>
          </w:tcPr>
          <w:p w14:paraId="248B7699" w14:textId="77777777" w:rsidR="007576B6" w:rsidRDefault="007576B6"/>
        </w:tc>
        <w:tc>
          <w:tcPr>
            <w:tcW w:w="0" w:type="auto"/>
          </w:tcPr>
          <w:p w14:paraId="1551A0A1" w14:textId="77777777" w:rsidR="007576B6" w:rsidRDefault="00CA3D59">
            <w:pPr>
              <w:jc w:val="center"/>
            </w:pPr>
            <w:r>
              <w:t>✓</w:t>
            </w:r>
          </w:p>
        </w:tc>
        <w:tc>
          <w:tcPr>
            <w:tcW w:w="0" w:type="auto"/>
          </w:tcPr>
          <w:p w14:paraId="778BFA2E" w14:textId="77777777" w:rsidR="007576B6" w:rsidRDefault="00CA3D59">
            <w:pPr>
              <w:jc w:val="center"/>
            </w:pPr>
            <w:r>
              <w:t>✓</w:t>
            </w:r>
          </w:p>
        </w:tc>
        <w:tc>
          <w:tcPr>
            <w:tcW w:w="0" w:type="auto"/>
          </w:tcPr>
          <w:p w14:paraId="5009B1AB" w14:textId="77777777" w:rsidR="007576B6" w:rsidRDefault="00CA3D59">
            <w:pPr>
              <w:jc w:val="center"/>
            </w:pPr>
            <w:r>
              <w:t>265</w:t>
            </w:r>
          </w:p>
        </w:tc>
      </w:tr>
      <w:tr w:rsidR="007576B6" w14:paraId="057F14AB" w14:textId="77777777" w:rsidTr="009F3DFC">
        <w:trPr>
          <w:cantSplit/>
        </w:trPr>
        <w:tc>
          <w:tcPr>
            <w:tcW w:w="0" w:type="auto"/>
          </w:tcPr>
          <w:p w14:paraId="3CD7D820" w14:textId="77777777" w:rsidR="007576B6" w:rsidRDefault="00CA3D59">
            <w:pPr>
              <w:jc w:val="center"/>
            </w:pPr>
            <w:r>
              <w:rPr>
                <w:b/>
              </w:rPr>
              <w:t>1.14.6</w:t>
            </w:r>
          </w:p>
        </w:tc>
        <w:tc>
          <w:tcPr>
            <w:tcW w:w="0" w:type="auto"/>
          </w:tcPr>
          <w:p w14:paraId="3F8B19DE" w14:textId="77777777" w:rsidR="007576B6" w:rsidRDefault="00CA3D59">
            <w:r>
              <w:t>Verifique que la aplicación no utiliza tecnologías del lado cliente no compatibles, inseguras o en desuso, como NSAPI plugins, Flash, Shockwave, ActiveX, Silverlight, NACL o client-side java applets.</w:t>
            </w:r>
          </w:p>
        </w:tc>
        <w:tc>
          <w:tcPr>
            <w:tcW w:w="0" w:type="auto"/>
          </w:tcPr>
          <w:p w14:paraId="566C361C" w14:textId="77777777" w:rsidR="007576B6" w:rsidRDefault="007576B6"/>
        </w:tc>
        <w:tc>
          <w:tcPr>
            <w:tcW w:w="0" w:type="auto"/>
          </w:tcPr>
          <w:p w14:paraId="1064AF8F" w14:textId="77777777" w:rsidR="007576B6" w:rsidRDefault="00CA3D59">
            <w:pPr>
              <w:jc w:val="center"/>
            </w:pPr>
            <w:r>
              <w:t>✓</w:t>
            </w:r>
          </w:p>
        </w:tc>
        <w:tc>
          <w:tcPr>
            <w:tcW w:w="0" w:type="auto"/>
          </w:tcPr>
          <w:p w14:paraId="01AFBD32" w14:textId="77777777" w:rsidR="007576B6" w:rsidRDefault="00CA3D59">
            <w:pPr>
              <w:jc w:val="center"/>
            </w:pPr>
            <w:r>
              <w:t>✓</w:t>
            </w:r>
          </w:p>
        </w:tc>
        <w:tc>
          <w:tcPr>
            <w:tcW w:w="0" w:type="auto"/>
          </w:tcPr>
          <w:p w14:paraId="4DF9DC23" w14:textId="77777777" w:rsidR="007576B6" w:rsidRDefault="00CA3D59">
            <w:pPr>
              <w:jc w:val="center"/>
            </w:pPr>
            <w:r>
              <w:t>477</w:t>
            </w:r>
          </w:p>
        </w:tc>
      </w:tr>
    </w:tbl>
    <w:p w14:paraId="7748A874" w14:textId="77777777" w:rsidR="007576B6" w:rsidRDefault="00CA3D59">
      <w:pPr>
        <w:pStyle w:val="Heading2"/>
      </w:pPr>
      <w:bookmarkStart w:id="94" w:name="referencias"/>
      <w:bookmarkStart w:id="95" w:name="_Toc89609825"/>
      <w:r>
        <w:t>Referencias</w:t>
      </w:r>
      <w:bookmarkEnd w:id="94"/>
      <w:bookmarkEnd w:id="95"/>
    </w:p>
    <w:p w14:paraId="39735D28" w14:textId="77777777" w:rsidR="007576B6" w:rsidRDefault="00CA3D59">
      <w:r>
        <w:t>Para obtener más información, cons</w:t>
      </w:r>
      <w:r>
        <w:t>ulte también:</w:t>
      </w:r>
    </w:p>
    <w:p w14:paraId="19C99A7B" w14:textId="77777777" w:rsidR="007576B6" w:rsidRDefault="00CA3D59" w:rsidP="00CA3D59">
      <w:pPr>
        <w:numPr>
          <w:ilvl w:val="0"/>
          <w:numId w:val="5"/>
        </w:numPr>
      </w:pPr>
      <w:hyperlink r:id="rId24">
        <w:r>
          <w:rPr>
            <w:rStyle w:val="Hyperlink"/>
          </w:rPr>
          <w:t>OWASP Threat Modeling Cheat Sheet</w:t>
        </w:r>
      </w:hyperlink>
    </w:p>
    <w:p w14:paraId="66381714" w14:textId="77777777" w:rsidR="007576B6" w:rsidRDefault="00CA3D59" w:rsidP="00CA3D59">
      <w:pPr>
        <w:numPr>
          <w:ilvl w:val="0"/>
          <w:numId w:val="5"/>
        </w:numPr>
      </w:pPr>
      <w:hyperlink r:id="rId25">
        <w:r>
          <w:rPr>
            <w:rStyle w:val="Hyperlink"/>
          </w:rPr>
          <w:t>OW</w:t>
        </w:r>
        <w:r>
          <w:rPr>
            <w:rStyle w:val="Hyperlink"/>
          </w:rPr>
          <w:t>ASP Attack Surface Analysis Cheat Sheet</w:t>
        </w:r>
      </w:hyperlink>
    </w:p>
    <w:p w14:paraId="10DA5587" w14:textId="77777777" w:rsidR="007576B6" w:rsidRDefault="00CA3D59" w:rsidP="00CA3D59">
      <w:pPr>
        <w:numPr>
          <w:ilvl w:val="0"/>
          <w:numId w:val="5"/>
        </w:numPr>
      </w:pPr>
      <w:hyperlink r:id="rId26">
        <w:r>
          <w:rPr>
            <w:rStyle w:val="Hyperlink"/>
          </w:rPr>
          <w:t>OWASP Threat modeling</w:t>
        </w:r>
      </w:hyperlink>
    </w:p>
    <w:p w14:paraId="230FC7CE" w14:textId="77777777" w:rsidR="007576B6" w:rsidRDefault="00CA3D59" w:rsidP="00CA3D59">
      <w:pPr>
        <w:numPr>
          <w:ilvl w:val="0"/>
          <w:numId w:val="5"/>
        </w:numPr>
      </w:pPr>
      <w:hyperlink r:id="rId27">
        <w:r>
          <w:rPr>
            <w:rStyle w:val="Hyperlink"/>
          </w:rPr>
          <w:t>OWASP Software Assurance Maturity Model Project</w:t>
        </w:r>
      </w:hyperlink>
    </w:p>
    <w:p w14:paraId="2F70E04F" w14:textId="77777777" w:rsidR="007576B6" w:rsidRDefault="00CA3D59" w:rsidP="00CA3D59">
      <w:pPr>
        <w:numPr>
          <w:ilvl w:val="0"/>
          <w:numId w:val="5"/>
        </w:numPr>
      </w:pPr>
      <w:hyperlink r:id="rId28">
        <w:r>
          <w:rPr>
            <w:rStyle w:val="Hyperlink"/>
          </w:rPr>
          <w:t>Microsoft SDL</w:t>
        </w:r>
      </w:hyperlink>
    </w:p>
    <w:p w14:paraId="185A1290" w14:textId="77777777" w:rsidR="007576B6" w:rsidRDefault="00CA3D59" w:rsidP="00CA3D59">
      <w:pPr>
        <w:numPr>
          <w:ilvl w:val="0"/>
          <w:numId w:val="5"/>
        </w:numPr>
      </w:pPr>
      <w:hyperlink r:id="rId29">
        <w:r>
          <w:rPr>
            <w:rStyle w:val="Hyperlink"/>
          </w:rPr>
          <w:t>NIST SP 800-57</w:t>
        </w:r>
      </w:hyperlink>
    </w:p>
    <w:p w14:paraId="5286EC50" w14:textId="77777777" w:rsidR="007576B6" w:rsidRDefault="00CA3D59">
      <w:pPr>
        <w:pStyle w:val="Heading1"/>
      </w:pPr>
      <w:bookmarkStart w:id="96" w:name="v2-autenticación"/>
      <w:bookmarkStart w:id="97" w:name="_Toc89609826"/>
      <w:r>
        <w:lastRenderedPageBreak/>
        <w:t>V2 Autenticación</w:t>
      </w:r>
      <w:bookmarkEnd w:id="96"/>
      <w:bookmarkEnd w:id="97"/>
    </w:p>
    <w:p w14:paraId="1D249647" w14:textId="77777777" w:rsidR="007576B6" w:rsidRDefault="00CA3D59">
      <w:pPr>
        <w:pStyle w:val="Heading2"/>
      </w:pPr>
      <w:bookmarkStart w:id="98" w:name="objetivo-de-control-1"/>
      <w:bookmarkStart w:id="99" w:name="_Toc89609827"/>
      <w:r>
        <w:t>Objetivo de Control</w:t>
      </w:r>
      <w:bookmarkEnd w:id="98"/>
      <w:bookmarkEnd w:id="99"/>
    </w:p>
    <w:p w14:paraId="1FA5D3C6" w14:textId="77777777" w:rsidR="007576B6" w:rsidRDefault="00CA3D59">
      <w:r>
        <w:t>La autenticación es el acto de establecer, o confirmar, a alguien (o algo) como auténtico y que las afirmaciones hechas por una persona o sobre un dispositivo son correctas, resistentes a la suplantación e impiden la recuperación o interceptación de contra</w:t>
      </w:r>
      <w:r>
        <w:t>señas.</w:t>
      </w:r>
    </w:p>
    <w:p w14:paraId="37BA0C53" w14:textId="77777777" w:rsidR="007576B6" w:rsidRDefault="00CA3D59">
      <w:r>
        <w:t xml:space="preserve">Cuando el ASVS fue lanzado por primera vez, "username + password" era la forma más común de autenticación fuera de los sistemas de alta seguridad. La autenticación multifactor (MFA) se aceptaba comúnmente en los círculos de seguridad, pero rara vez </w:t>
      </w:r>
      <w:r>
        <w:t>se requería en otros lugares. A medida que aumentaba el número de violación de contraseñas, la idea de que los nombres de usuario son de alguna manera confidenciales y las contraseñas desconocidas, hizo que muchos controles de seguridad fueran insostenible</w:t>
      </w:r>
      <w:r>
        <w:t xml:space="preserve">s. Por ejemplo, NIST 800-63 considera los nombres de usuario y la autenticación basada en conocimientos (KBA) como información pública, SMS y notificaciones por correo electrónico como </w:t>
      </w:r>
      <w:hyperlink r:id="rId30" w:anchor="q-b1">
        <w:r>
          <w:rPr>
            <w:rStyle w:val="Hyperlink"/>
          </w:rPr>
          <w:t>"restri</w:t>
        </w:r>
        <w:r>
          <w:rPr>
            <w:rStyle w:val="Hyperlink"/>
          </w:rPr>
          <w:t>cted" authenticator types</w:t>
        </w:r>
      </w:hyperlink>
      <w:r>
        <w:t>, y contraseñas como pre-violadas. Esta realidad hace que los autenticadores basados en el conocimiento, la recuperación de SMS y correo electrónico, el historial de contraseñas, la complejidad y los controles de rotación sean inút</w:t>
      </w:r>
      <w:r>
        <w:t>iles. Estos controles siempre han sido menos que útiles, a menudo obligando a los usuarios a llegar a contraseñas débiles cada pocos meses, pero con el lanzamiento de más de 5 billones de filtraciones de "username + password", es el momento de seguir adela</w:t>
      </w:r>
      <w:r>
        <w:t>nte.</w:t>
      </w:r>
    </w:p>
    <w:p w14:paraId="7777AB3C" w14:textId="77777777" w:rsidR="007576B6" w:rsidRDefault="00CA3D59">
      <w:r>
        <w:t>De todas los capítulos del ASVS, los que más cambiaron son Autenticación y Administración de sesiones. La adopción de una práctica moderna, efectiva y basada en evidencia será un desafío para muchos, y eso está perfectamente bien. Tenemos que comenzar</w:t>
      </w:r>
      <w:r>
        <w:t xml:space="preserve"> ahora la transición a un futuro post-contraseña.</w:t>
      </w:r>
    </w:p>
    <w:p w14:paraId="44F109E4" w14:textId="77777777" w:rsidR="007576B6" w:rsidRDefault="00CA3D59">
      <w:pPr>
        <w:pStyle w:val="Heading2"/>
      </w:pPr>
      <w:bookmarkStart w:id="100" w:name="Xa5148a7d9f49b241d8fba1fa066835c2fbceef3"/>
      <w:bookmarkStart w:id="101" w:name="_Toc89609828"/>
      <w:r>
        <w:t>NIST 800-63 - Estándar de autenticación moderno basado en evidencia</w:t>
      </w:r>
      <w:bookmarkEnd w:id="100"/>
      <w:bookmarkEnd w:id="101"/>
    </w:p>
    <w:p w14:paraId="6E155BA6" w14:textId="77777777" w:rsidR="007576B6" w:rsidRDefault="00CA3D59">
      <w:hyperlink r:id="rId31">
        <w:r>
          <w:rPr>
            <w:rStyle w:val="Hyperlink"/>
          </w:rPr>
          <w:t>NIST 800-63b</w:t>
        </w:r>
      </w:hyperlink>
      <w:r>
        <w:t xml:space="preserve"> es un estándar moderno basado en la evidencia, y representa</w:t>
      </w:r>
      <w:r>
        <w:t xml:space="preserve"> el mejor consejo disponible, independientemente de la aplicabilidad. El estándar es útil para todas las organizaciones de todo el mundo, pero es particularmente relevante para las agencias estadounidenses y para quienes trabajen con las agencias estadouni</w:t>
      </w:r>
      <w:r>
        <w:t>denses.</w:t>
      </w:r>
    </w:p>
    <w:p w14:paraId="4469D7C1" w14:textId="77777777" w:rsidR="007576B6" w:rsidRDefault="00CA3D59">
      <w:r>
        <w:t>La terminología NIST 800-63 puede ser un poco confusa al principio, especialmente si solo estás acostumbrado a la autenticación de "username + password". Los avances en la autenticación moderna son necesarios, por lo que tenemos que introducir term</w:t>
      </w:r>
      <w:r>
        <w:t>inología que se convertirá en algo común en el futuro, pero entendemos la dificultad de entender hasta que la industria se asiente en estos nuevos términos. Se proporciona un glosario al final de este capítulo para mayor detalle. Hemos reformulado muchos r</w:t>
      </w:r>
      <w:r>
        <w:t>equisitos para satisfacer la intención del requisito, en lugar de sólo su letra. Por ejemplo, el ASVS utiliza el término "contraseña" cuando NIST utiliza "secreto memorizado" en todo el estándar.</w:t>
      </w:r>
    </w:p>
    <w:p w14:paraId="2B86E90C" w14:textId="77777777" w:rsidR="007576B6" w:rsidRDefault="00CA3D59">
      <w:r>
        <w:t>ASVS V2 Autenticación, V3 Administración de sesiones, y en m</w:t>
      </w:r>
      <w:r>
        <w:t>enor medida, V4 Controles de acceso se han adaptado para que sean un subconjunto compatible de controles NIST 800-63b seleccionados, centrados en amenazas comunes y debilidades de autenticación comúnmente explotadas. Cuando se requiera el cumplimiento comp</w:t>
      </w:r>
      <w:r>
        <w:t>leto del NIST 800-63, consulte NIST 800-63.63.</w:t>
      </w:r>
    </w:p>
    <w:p w14:paraId="71A73458" w14:textId="77777777" w:rsidR="007576B6" w:rsidRDefault="00CA3D59">
      <w:pPr>
        <w:pStyle w:val="Heading3"/>
      </w:pPr>
      <w:bookmarkStart w:id="102" w:name="Xa64025c13e3ad93f9b4d55de5dcc07e0b83a769"/>
      <w:bookmarkStart w:id="103" w:name="_Toc89609829"/>
      <w:r>
        <w:t>Seleccionando un nivel adecuado de NIST AAL</w:t>
      </w:r>
      <w:bookmarkEnd w:id="102"/>
      <w:bookmarkEnd w:id="103"/>
    </w:p>
    <w:p w14:paraId="368FFCA5" w14:textId="77777777" w:rsidR="007576B6" w:rsidRDefault="00CA3D59">
      <w:r>
        <w:t>ASVS ha intentado mapear ASVS L1 con los requisitos NIST AAL1, N2 a AAL2, y L3 a AAL3. Sin embargo, el enfoque de ASVS Level 1 como controles "esenciales" puede no s</w:t>
      </w:r>
      <w:r>
        <w:t>er necesariamente el nivel AAL correcto para verificar una aplicación o API. Por ejemplo, si la aplicación es una aplicación de nivel 3 o tiene requisitos reglamentarios para ser AAL3, el nivel 3 debe elegirse en los capítulos V2 y V3 Administración de ses</w:t>
      </w:r>
      <w:r>
        <w:t xml:space="preserve">iones. La elección del nivel de afirmación de autenticación (AAL; Por sus siglas en inglés) compatible con NIST se debe realizar según las pautas NIST 800-63b como se establece en </w:t>
      </w:r>
      <w:r>
        <w:rPr>
          <w:i/>
        </w:rPr>
        <w:t>Seleccionando AAL</w:t>
      </w:r>
      <w:r>
        <w:t xml:space="preserve"> en </w:t>
      </w:r>
      <w:hyperlink r:id="rId32" w:anchor="AAL_CYOA">
        <w:r>
          <w:rPr>
            <w:rStyle w:val="Hyperlink"/>
          </w:rPr>
          <w:t>NIST 800-63b Section 6.2</w:t>
        </w:r>
      </w:hyperlink>
      <w:r>
        <w:t>.</w:t>
      </w:r>
    </w:p>
    <w:p w14:paraId="4CDC1657" w14:textId="77777777" w:rsidR="007576B6" w:rsidRDefault="00CA3D59">
      <w:pPr>
        <w:pStyle w:val="Heading2"/>
      </w:pPr>
      <w:bookmarkStart w:id="104" w:name="leyenda"/>
      <w:bookmarkStart w:id="105" w:name="_Toc89609830"/>
      <w:r>
        <w:t>Leyenda</w:t>
      </w:r>
      <w:bookmarkEnd w:id="104"/>
      <w:bookmarkEnd w:id="105"/>
    </w:p>
    <w:p w14:paraId="3251DDA0" w14:textId="77777777" w:rsidR="007576B6" w:rsidRDefault="00CA3D59">
      <w:r>
        <w:t>Las aplicaciones siempre pueden exceder los requisitos del nivel actual, especialmente si la autenticación moderna está en el roadmap de una aplicación. Anteriormente, el ASVS requería MFA obligat</w:t>
      </w:r>
      <w:r>
        <w:t>orio. NIST no requiere MFA obligatorio. Por lo tanto, hemos utilizado una designación opcional en este capítulo para indicar dónde el ASVS alienta pero no requiere un control. Las siguientes claves se utilizan en todo este estándar:</w:t>
      </w:r>
    </w:p>
    <w:tbl>
      <w:tblPr>
        <w:tblW w:w="0" w:type="pct"/>
        <w:tblLook w:val="07E0" w:firstRow="1" w:lastRow="1" w:firstColumn="1" w:lastColumn="1" w:noHBand="1" w:noVBand="1"/>
      </w:tblPr>
      <w:tblGrid>
        <w:gridCol w:w="944"/>
        <w:gridCol w:w="2971"/>
      </w:tblGrid>
      <w:tr w:rsidR="00C9123A" w14:paraId="659888B3" w14:textId="77777777" w:rsidTr="009F3DFC">
        <w:trPr>
          <w:cantSplit/>
          <w:tblHeader/>
        </w:trPr>
        <w:tc>
          <w:tcPr>
            <w:tcW w:w="0" w:type="auto"/>
            <w:vAlign w:val="bottom"/>
          </w:tcPr>
          <w:p w14:paraId="09B00AAF" w14:textId="77777777" w:rsidR="007576B6" w:rsidRDefault="00CA3D59">
            <w:pPr>
              <w:jc w:val="center"/>
            </w:pPr>
            <w:r>
              <w:lastRenderedPageBreak/>
              <w:t>Marcado</w:t>
            </w:r>
          </w:p>
        </w:tc>
        <w:tc>
          <w:tcPr>
            <w:tcW w:w="0" w:type="auto"/>
            <w:vAlign w:val="bottom"/>
          </w:tcPr>
          <w:p w14:paraId="4196A0F5" w14:textId="77777777" w:rsidR="007576B6" w:rsidRDefault="00CA3D59">
            <w:r>
              <w:t>Descripción</w:t>
            </w:r>
          </w:p>
        </w:tc>
      </w:tr>
      <w:tr w:rsidR="007576B6" w14:paraId="10166494" w14:textId="77777777" w:rsidTr="009F3DFC">
        <w:trPr>
          <w:cantSplit/>
        </w:trPr>
        <w:tc>
          <w:tcPr>
            <w:tcW w:w="0" w:type="auto"/>
          </w:tcPr>
          <w:p w14:paraId="6C1752F2" w14:textId="77777777" w:rsidR="007576B6" w:rsidRDefault="007576B6"/>
        </w:tc>
        <w:tc>
          <w:tcPr>
            <w:tcW w:w="0" w:type="auto"/>
          </w:tcPr>
          <w:p w14:paraId="55D60F50" w14:textId="77777777" w:rsidR="007576B6" w:rsidRDefault="00CA3D59">
            <w:r>
              <w:t>N</w:t>
            </w:r>
            <w:r>
              <w:t>o requerido</w:t>
            </w:r>
          </w:p>
        </w:tc>
      </w:tr>
      <w:tr w:rsidR="007576B6" w14:paraId="63DDAD4B" w14:textId="77777777" w:rsidTr="009F3DFC">
        <w:trPr>
          <w:cantSplit/>
        </w:trPr>
        <w:tc>
          <w:tcPr>
            <w:tcW w:w="0" w:type="auto"/>
          </w:tcPr>
          <w:p w14:paraId="461D468D" w14:textId="77777777" w:rsidR="007576B6" w:rsidRDefault="00CA3D59">
            <w:pPr>
              <w:jc w:val="center"/>
            </w:pPr>
            <w:r>
              <w:t>o</w:t>
            </w:r>
          </w:p>
        </w:tc>
        <w:tc>
          <w:tcPr>
            <w:tcW w:w="0" w:type="auto"/>
          </w:tcPr>
          <w:p w14:paraId="6C285F52" w14:textId="77777777" w:rsidR="007576B6" w:rsidRDefault="00CA3D59">
            <w:r>
              <w:t>Recomendado, pero no requerido</w:t>
            </w:r>
          </w:p>
        </w:tc>
      </w:tr>
      <w:tr w:rsidR="007576B6" w14:paraId="7BEA26CA" w14:textId="77777777" w:rsidTr="009F3DFC">
        <w:trPr>
          <w:cantSplit/>
        </w:trPr>
        <w:tc>
          <w:tcPr>
            <w:tcW w:w="0" w:type="auto"/>
          </w:tcPr>
          <w:p w14:paraId="4A4E14A6" w14:textId="77777777" w:rsidR="007576B6" w:rsidRDefault="00CA3D59">
            <w:pPr>
              <w:jc w:val="center"/>
            </w:pPr>
            <w:r>
              <w:t>✓</w:t>
            </w:r>
          </w:p>
        </w:tc>
        <w:tc>
          <w:tcPr>
            <w:tcW w:w="0" w:type="auto"/>
          </w:tcPr>
          <w:p w14:paraId="307B0E8E" w14:textId="77777777" w:rsidR="007576B6" w:rsidRDefault="00CA3D59">
            <w:r>
              <w:t>Requerido</w:t>
            </w:r>
          </w:p>
        </w:tc>
      </w:tr>
    </w:tbl>
    <w:p w14:paraId="60DEFEFA" w14:textId="77777777" w:rsidR="007576B6" w:rsidRDefault="00CA3D59">
      <w:pPr>
        <w:pStyle w:val="Heading2"/>
      </w:pPr>
      <w:bookmarkStart w:id="106" w:name="v21-seguridad-de-contraseña"/>
      <w:bookmarkStart w:id="107" w:name="_Toc89609831"/>
      <w:r>
        <w:t>V2.1 Seguridad de Contraseña</w:t>
      </w:r>
      <w:bookmarkEnd w:id="106"/>
      <w:bookmarkEnd w:id="107"/>
    </w:p>
    <w:p w14:paraId="65E8B6BA" w14:textId="77777777" w:rsidR="007576B6" w:rsidRDefault="00CA3D59">
      <w:r>
        <w:t>Las contraseñas, llamadas "Secretos memorizados" por NIST 800-63, incluyen contraseñas, PIN, patrones de desbloqueo, elegir el gatito correcto u otro elemento de imagen y frases de contraseña. Generalmente se consideran "algo que sabes", y a menudo se util</w:t>
      </w:r>
      <w:r>
        <w:t>izan como autenticadores de un solo factor. Hay desafíos significativos para el uso continuo de la autenticación de un solo factor, incluyendo miles de millones de nombres de usuario y contraseñas válidos divulgados en Internet, contraseñas predeterminadas</w:t>
      </w:r>
      <w:r>
        <w:t xml:space="preserve"> o débiles, tablas arcoíris y diccionarios ordenados de las contraseñas más comunes.</w:t>
      </w:r>
    </w:p>
    <w:p w14:paraId="2BB6EBB7" w14:textId="77777777" w:rsidR="007576B6" w:rsidRDefault="00CA3D59">
      <w:r>
        <w:t xml:space="preserve">Las aplicaciones deben incentivar el uso de autenticación multifactor y deben permitir a los usuarios re-usar los tokens que ya poseen, como tokens FIDO o U2F, o vincular </w:t>
      </w:r>
      <w:r>
        <w:t>a un proveedor de servicios de credenciales que proporcione autenticación multifactor.</w:t>
      </w:r>
    </w:p>
    <w:p w14:paraId="237DA5C5" w14:textId="77777777" w:rsidR="007576B6" w:rsidRDefault="00CA3D59">
      <w:r>
        <w:t>Los proveedores de servicios de credenciales (CSPs; Por sus siglas en inglés) proporcionan identidad federada a los usuarios. Los usuarios a menudo tendrán más de una id</w:t>
      </w:r>
      <w:r>
        <w:t>entidad con varios CSP, como una identidad empresarial con Azure AD, Okta, Ping Identity o Google, o la identidad del consumidor mediante Facebook, Twitter, Google o WeChat, por nombrar solo algunas alternativas comunes. Esta lista no es un respaldo de est</w:t>
      </w:r>
      <w:r>
        <w:t>as empresas o servicios, sino simplemente un estímulo para que los desarrolladores consideren la realidad de que muchos usuarios tienen muchas identidades establecidas. Las organizaciones deben considerar la integración con las identidades de usuario exist</w:t>
      </w:r>
      <w:r>
        <w:t>entes, según el perfil de riesgo de la prueba de identidad del CSP. Por ejemplo, es poco probable que una organización gubernamental acepte una identidad de las redes sociales como un inicio de sesión para sistemas sensibles, ya que es fácil crear identida</w:t>
      </w:r>
      <w:r>
        <w:t>des falsas o desechadas, mientras que una compañía de juegos móviles bien puede necesitar integrarse con las principales plataformas de medios sociales para hacer crecer su base de jugadores activos.</w:t>
      </w:r>
    </w:p>
    <w:tbl>
      <w:tblPr>
        <w:tblW w:w="0" w:type="pct"/>
        <w:tblLook w:val="07E0" w:firstRow="1" w:lastRow="1" w:firstColumn="1" w:lastColumn="1" w:noHBand="1" w:noVBand="1"/>
      </w:tblPr>
      <w:tblGrid>
        <w:gridCol w:w="729"/>
        <w:gridCol w:w="5713"/>
        <w:gridCol w:w="402"/>
        <w:gridCol w:w="402"/>
        <w:gridCol w:w="402"/>
        <w:gridCol w:w="599"/>
        <w:gridCol w:w="773"/>
      </w:tblGrid>
      <w:tr w:rsidR="00C9123A" w14:paraId="36726D00" w14:textId="77777777" w:rsidTr="009F3DFC">
        <w:trPr>
          <w:cantSplit/>
          <w:tblHeader/>
        </w:trPr>
        <w:tc>
          <w:tcPr>
            <w:tcW w:w="0" w:type="auto"/>
            <w:vAlign w:val="bottom"/>
          </w:tcPr>
          <w:p w14:paraId="264D4BB0" w14:textId="77777777" w:rsidR="007576B6" w:rsidRDefault="00CA3D59">
            <w:pPr>
              <w:jc w:val="center"/>
            </w:pPr>
            <w:r>
              <w:t>#</w:t>
            </w:r>
          </w:p>
        </w:tc>
        <w:tc>
          <w:tcPr>
            <w:tcW w:w="0" w:type="auto"/>
            <w:vAlign w:val="bottom"/>
          </w:tcPr>
          <w:p w14:paraId="7E5D5F99" w14:textId="77777777" w:rsidR="007576B6" w:rsidRDefault="00CA3D59">
            <w:r>
              <w:t>Descripción</w:t>
            </w:r>
          </w:p>
        </w:tc>
        <w:tc>
          <w:tcPr>
            <w:tcW w:w="0" w:type="auto"/>
            <w:vAlign w:val="bottom"/>
          </w:tcPr>
          <w:p w14:paraId="5F29676B" w14:textId="77777777" w:rsidR="007576B6" w:rsidRDefault="00CA3D59">
            <w:pPr>
              <w:jc w:val="center"/>
            </w:pPr>
            <w:r>
              <w:t>L1</w:t>
            </w:r>
          </w:p>
        </w:tc>
        <w:tc>
          <w:tcPr>
            <w:tcW w:w="0" w:type="auto"/>
            <w:vAlign w:val="bottom"/>
          </w:tcPr>
          <w:p w14:paraId="52715102" w14:textId="77777777" w:rsidR="007576B6" w:rsidRDefault="00CA3D59">
            <w:pPr>
              <w:jc w:val="center"/>
            </w:pPr>
            <w:r>
              <w:t>L2</w:t>
            </w:r>
          </w:p>
        </w:tc>
        <w:tc>
          <w:tcPr>
            <w:tcW w:w="0" w:type="auto"/>
            <w:vAlign w:val="bottom"/>
          </w:tcPr>
          <w:p w14:paraId="603D8B19" w14:textId="77777777" w:rsidR="007576B6" w:rsidRDefault="00CA3D59">
            <w:pPr>
              <w:jc w:val="center"/>
            </w:pPr>
            <w:r>
              <w:t>L3</w:t>
            </w:r>
          </w:p>
        </w:tc>
        <w:tc>
          <w:tcPr>
            <w:tcW w:w="0" w:type="auto"/>
            <w:vAlign w:val="bottom"/>
          </w:tcPr>
          <w:p w14:paraId="340E21F6" w14:textId="77777777" w:rsidR="007576B6" w:rsidRDefault="00CA3D59">
            <w:pPr>
              <w:jc w:val="center"/>
            </w:pPr>
            <w:r>
              <w:t>CWE</w:t>
            </w:r>
          </w:p>
        </w:tc>
        <w:tc>
          <w:tcPr>
            <w:tcW w:w="0" w:type="auto"/>
            <w:vAlign w:val="bottom"/>
          </w:tcPr>
          <w:p w14:paraId="1D39B914" w14:textId="77777777" w:rsidR="007576B6" w:rsidRDefault="00CA3D59">
            <w:pPr>
              <w:jc w:val="center"/>
            </w:pPr>
            <w:hyperlink r:id="rId33">
              <w:r>
                <w:rPr>
                  <w:rStyle w:val="Hyperlink"/>
                </w:rPr>
                <w:t>NIST §</w:t>
              </w:r>
            </w:hyperlink>
          </w:p>
        </w:tc>
      </w:tr>
      <w:tr w:rsidR="007576B6" w14:paraId="076D05AA" w14:textId="77777777" w:rsidTr="009F3DFC">
        <w:trPr>
          <w:cantSplit/>
        </w:trPr>
        <w:tc>
          <w:tcPr>
            <w:tcW w:w="0" w:type="auto"/>
          </w:tcPr>
          <w:p w14:paraId="5E9A0E61" w14:textId="77777777" w:rsidR="007576B6" w:rsidRDefault="00CA3D59">
            <w:pPr>
              <w:jc w:val="center"/>
            </w:pPr>
            <w:r>
              <w:rPr>
                <w:b/>
              </w:rPr>
              <w:t>2.1.1</w:t>
            </w:r>
          </w:p>
        </w:tc>
        <w:tc>
          <w:tcPr>
            <w:tcW w:w="0" w:type="auto"/>
          </w:tcPr>
          <w:p w14:paraId="572685D0" w14:textId="77777777" w:rsidR="007576B6" w:rsidRDefault="00CA3D59">
            <w:r>
              <w:t>Verifique que las contraseñas del usuarios tienen al menos 12 caracteres de longitud (después de combinar varios espacios). (</w:t>
            </w:r>
            <w:hyperlink r:id="rId34" w:anchor="div-numbering">
              <w:r>
                <w:rPr>
                  <w:rStyle w:val="Hyperlink"/>
                </w:rPr>
                <w:t>C6</w:t>
              </w:r>
            </w:hyperlink>
            <w:r>
              <w:t>)</w:t>
            </w:r>
          </w:p>
        </w:tc>
        <w:tc>
          <w:tcPr>
            <w:tcW w:w="0" w:type="auto"/>
          </w:tcPr>
          <w:p w14:paraId="7BE86FF3" w14:textId="77777777" w:rsidR="007576B6" w:rsidRDefault="00CA3D59">
            <w:pPr>
              <w:jc w:val="center"/>
            </w:pPr>
            <w:r>
              <w:t>✓</w:t>
            </w:r>
          </w:p>
        </w:tc>
        <w:tc>
          <w:tcPr>
            <w:tcW w:w="0" w:type="auto"/>
          </w:tcPr>
          <w:p w14:paraId="1F1BB2FE" w14:textId="77777777" w:rsidR="007576B6" w:rsidRDefault="00CA3D59">
            <w:pPr>
              <w:jc w:val="center"/>
            </w:pPr>
            <w:r>
              <w:t>✓</w:t>
            </w:r>
          </w:p>
        </w:tc>
        <w:tc>
          <w:tcPr>
            <w:tcW w:w="0" w:type="auto"/>
          </w:tcPr>
          <w:p w14:paraId="04AE7B8A" w14:textId="77777777" w:rsidR="007576B6" w:rsidRDefault="00CA3D59">
            <w:pPr>
              <w:jc w:val="center"/>
            </w:pPr>
            <w:r>
              <w:t>✓</w:t>
            </w:r>
          </w:p>
        </w:tc>
        <w:tc>
          <w:tcPr>
            <w:tcW w:w="0" w:type="auto"/>
          </w:tcPr>
          <w:p w14:paraId="34C618A0" w14:textId="77777777" w:rsidR="007576B6" w:rsidRDefault="00CA3D59">
            <w:pPr>
              <w:jc w:val="center"/>
            </w:pPr>
            <w:r>
              <w:t>521</w:t>
            </w:r>
          </w:p>
        </w:tc>
        <w:tc>
          <w:tcPr>
            <w:tcW w:w="0" w:type="auto"/>
          </w:tcPr>
          <w:p w14:paraId="2EAB9482" w14:textId="77777777" w:rsidR="007576B6" w:rsidRDefault="00CA3D59">
            <w:pPr>
              <w:jc w:val="center"/>
            </w:pPr>
            <w:r>
              <w:t>5.1.1.2</w:t>
            </w:r>
          </w:p>
        </w:tc>
      </w:tr>
      <w:tr w:rsidR="007576B6" w14:paraId="5786E84A" w14:textId="77777777" w:rsidTr="009F3DFC">
        <w:trPr>
          <w:cantSplit/>
        </w:trPr>
        <w:tc>
          <w:tcPr>
            <w:tcW w:w="0" w:type="auto"/>
          </w:tcPr>
          <w:p w14:paraId="7C7EF457" w14:textId="77777777" w:rsidR="007576B6" w:rsidRDefault="00CA3D59">
            <w:pPr>
              <w:jc w:val="center"/>
            </w:pPr>
            <w:r>
              <w:rPr>
                <w:b/>
              </w:rPr>
              <w:t>2.1.2</w:t>
            </w:r>
          </w:p>
        </w:tc>
        <w:tc>
          <w:tcPr>
            <w:tcW w:w="0" w:type="auto"/>
          </w:tcPr>
          <w:p w14:paraId="2D70A68B" w14:textId="77777777" w:rsidR="007576B6" w:rsidRDefault="00CA3D59">
            <w:r>
              <w:t>Verifique que se permitan contraseñas de al menos 64 caracteres y que se denieguen contraseñas de más de 128 caracteres. (</w:t>
            </w:r>
            <w:hyperlink r:id="rId35" w:anchor="div-numbering">
              <w:r>
                <w:rPr>
                  <w:rStyle w:val="Hyperlink"/>
                </w:rPr>
                <w:t>C6</w:t>
              </w:r>
            </w:hyperlink>
            <w:r>
              <w:t>)</w:t>
            </w:r>
          </w:p>
        </w:tc>
        <w:tc>
          <w:tcPr>
            <w:tcW w:w="0" w:type="auto"/>
          </w:tcPr>
          <w:p w14:paraId="55B1DC91" w14:textId="77777777" w:rsidR="007576B6" w:rsidRDefault="00CA3D59">
            <w:pPr>
              <w:jc w:val="center"/>
            </w:pPr>
            <w:r>
              <w:t>✓</w:t>
            </w:r>
          </w:p>
        </w:tc>
        <w:tc>
          <w:tcPr>
            <w:tcW w:w="0" w:type="auto"/>
          </w:tcPr>
          <w:p w14:paraId="236777C0" w14:textId="77777777" w:rsidR="007576B6" w:rsidRDefault="00CA3D59">
            <w:pPr>
              <w:jc w:val="center"/>
            </w:pPr>
            <w:r>
              <w:t>✓</w:t>
            </w:r>
          </w:p>
        </w:tc>
        <w:tc>
          <w:tcPr>
            <w:tcW w:w="0" w:type="auto"/>
          </w:tcPr>
          <w:p w14:paraId="5369C8C1" w14:textId="77777777" w:rsidR="007576B6" w:rsidRDefault="00CA3D59">
            <w:pPr>
              <w:jc w:val="center"/>
            </w:pPr>
            <w:r>
              <w:t>✓</w:t>
            </w:r>
          </w:p>
        </w:tc>
        <w:tc>
          <w:tcPr>
            <w:tcW w:w="0" w:type="auto"/>
          </w:tcPr>
          <w:p w14:paraId="1C47834F" w14:textId="77777777" w:rsidR="007576B6" w:rsidRDefault="00CA3D59">
            <w:pPr>
              <w:jc w:val="center"/>
            </w:pPr>
            <w:r>
              <w:t>521</w:t>
            </w:r>
          </w:p>
        </w:tc>
        <w:tc>
          <w:tcPr>
            <w:tcW w:w="0" w:type="auto"/>
          </w:tcPr>
          <w:p w14:paraId="7E853673" w14:textId="77777777" w:rsidR="007576B6" w:rsidRDefault="00CA3D59">
            <w:pPr>
              <w:jc w:val="center"/>
            </w:pPr>
            <w:r>
              <w:t>5.1.1.2</w:t>
            </w:r>
          </w:p>
        </w:tc>
      </w:tr>
      <w:tr w:rsidR="007576B6" w14:paraId="49E4CDB1" w14:textId="77777777" w:rsidTr="009F3DFC">
        <w:trPr>
          <w:cantSplit/>
        </w:trPr>
        <w:tc>
          <w:tcPr>
            <w:tcW w:w="0" w:type="auto"/>
          </w:tcPr>
          <w:p w14:paraId="6D8A4B4D" w14:textId="77777777" w:rsidR="007576B6" w:rsidRDefault="00CA3D59">
            <w:pPr>
              <w:jc w:val="center"/>
            </w:pPr>
            <w:r>
              <w:rPr>
                <w:b/>
              </w:rPr>
              <w:t>2.1.3</w:t>
            </w:r>
          </w:p>
        </w:tc>
        <w:tc>
          <w:tcPr>
            <w:tcW w:w="0" w:type="auto"/>
          </w:tcPr>
          <w:p w14:paraId="6D77C2CE" w14:textId="77777777" w:rsidR="007576B6" w:rsidRDefault="00CA3D59">
            <w:r>
              <w:t>Verifique que no se realiza el truncamiento de contraseña. Sin embargo, varios espacios consecutivos pueden ser reemplazados por un solo espacio. (</w:t>
            </w:r>
            <w:hyperlink r:id="rId36" w:anchor="div-numbering">
              <w:r>
                <w:rPr>
                  <w:rStyle w:val="Hyperlink"/>
                </w:rPr>
                <w:t>C6</w:t>
              </w:r>
            </w:hyperlink>
            <w:r>
              <w:t>)</w:t>
            </w:r>
          </w:p>
        </w:tc>
        <w:tc>
          <w:tcPr>
            <w:tcW w:w="0" w:type="auto"/>
          </w:tcPr>
          <w:p w14:paraId="2679402A" w14:textId="77777777" w:rsidR="007576B6" w:rsidRDefault="00CA3D59">
            <w:pPr>
              <w:jc w:val="center"/>
            </w:pPr>
            <w:r>
              <w:t>✓</w:t>
            </w:r>
          </w:p>
        </w:tc>
        <w:tc>
          <w:tcPr>
            <w:tcW w:w="0" w:type="auto"/>
          </w:tcPr>
          <w:p w14:paraId="149F5152" w14:textId="77777777" w:rsidR="007576B6" w:rsidRDefault="00CA3D59">
            <w:pPr>
              <w:jc w:val="center"/>
            </w:pPr>
            <w:r>
              <w:t>✓</w:t>
            </w:r>
          </w:p>
        </w:tc>
        <w:tc>
          <w:tcPr>
            <w:tcW w:w="0" w:type="auto"/>
          </w:tcPr>
          <w:p w14:paraId="3EFF63E5" w14:textId="77777777" w:rsidR="007576B6" w:rsidRDefault="00CA3D59">
            <w:pPr>
              <w:jc w:val="center"/>
            </w:pPr>
            <w:r>
              <w:t>✓</w:t>
            </w:r>
          </w:p>
        </w:tc>
        <w:tc>
          <w:tcPr>
            <w:tcW w:w="0" w:type="auto"/>
          </w:tcPr>
          <w:p w14:paraId="66A82F5E" w14:textId="77777777" w:rsidR="007576B6" w:rsidRDefault="00CA3D59">
            <w:pPr>
              <w:jc w:val="center"/>
            </w:pPr>
            <w:r>
              <w:t>521</w:t>
            </w:r>
          </w:p>
        </w:tc>
        <w:tc>
          <w:tcPr>
            <w:tcW w:w="0" w:type="auto"/>
          </w:tcPr>
          <w:p w14:paraId="5D2E078E" w14:textId="77777777" w:rsidR="007576B6" w:rsidRDefault="00CA3D59">
            <w:pPr>
              <w:jc w:val="center"/>
            </w:pPr>
            <w:r>
              <w:t>5.1.1.2</w:t>
            </w:r>
          </w:p>
        </w:tc>
      </w:tr>
      <w:tr w:rsidR="007576B6" w14:paraId="1AE78EFF" w14:textId="77777777" w:rsidTr="009F3DFC">
        <w:trPr>
          <w:cantSplit/>
        </w:trPr>
        <w:tc>
          <w:tcPr>
            <w:tcW w:w="0" w:type="auto"/>
          </w:tcPr>
          <w:p w14:paraId="69B3E9D9" w14:textId="77777777" w:rsidR="007576B6" w:rsidRDefault="00CA3D59">
            <w:pPr>
              <w:jc w:val="center"/>
            </w:pPr>
            <w:r>
              <w:rPr>
                <w:b/>
              </w:rPr>
              <w:t>2.1.4</w:t>
            </w:r>
          </w:p>
        </w:tc>
        <w:tc>
          <w:tcPr>
            <w:tcW w:w="0" w:type="auto"/>
          </w:tcPr>
          <w:p w14:paraId="361F0EE9" w14:textId="77777777" w:rsidR="007576B6" w:rsidRDefault="00CA3D59">
            <w:r>
              <w:t>Verifique que cualquier carácter Unicode imprimible, incluidos los caracteres neutros del idioma, como espacios y Emojis esté permitido en las contraseñas.</w:t>
            </w:r>
          </w:p>
        </w:tc>
        <w:tc>
          <w:tcPr>
            <w:tcW w:w="0" w:type="auto"/>
          </w:tcPr>
          <w:p w14:paraId="608BDBC1" w14:textId="77777777" w:rsidR="007576B6" w:rsidRDefault="00CA3D59">
            <w:pPr>
              <w:jc w:val="center"/>
            </w:pPr>
            <w:r>
              <w:t>✓</w:t>
            </w:r>
          </w:p>
        </w:tc>
        <w:tc>
          <w:tcPr>
            <w:tcW w:w="0" w:type="auto"/>
          </w:tcPr>
          <w:p w14:paraId="707A7684" w14:textId="77777777" w:rsidR="007576B6" w:rsidRDefault="00CA3D59">
            <w:pPr>
              <w:jc w:val="center"/>
            </w:pPr>
            <w:r>
              <w:t>✓</w:t>
            </w:r>
          </w:p>
        </w:tc>
        <w:tc>
          <w:tcPr>
            <w:tcW w:w="0" w:type="auto"/>
          </w:tcPr>
          <w:p w14:paraId="2521AC60" w14:textId="77777777" w:rsidR="007576B6" w:rsidRDefault="00CA3D59">
            <w:pPr>
              <w:jc w:val="center"/>
            </w:pPr>
            <w:r>
              <w:t>✓</w:t>
            </w:r>
          </w:p>
        </w:tc>
        <w:tc>
          <w:tcPr>
            <w:tcW w:w="0" w:type="auto"/>
          </w:tcPr>
          <w:p w14:paraId="17DEB39F" w14:textId="77777777" w:rsidR="007576B6" w:rsidRDefault="00CA3D59">
            <w:pPr>
              <w:jc w:val="center"/>
            </w:pPr>
            <w:r>
              <w:t>521</w:t>
            </w:r>
          </w:p>
        </w:tc>
        <w:tc>
          <w:tcPr>
            <w:tcW w:w="0" w:type="auto"/>
          </w:tcPr>
          <w:p w14:paraId="559D9EF2" w14:textId="77777777" w:rsidR="007576B6" w:rsidRDefault="00CA3D59">
            <w:pPr>
              <w:jc w:val="center"/>
            </w:pPr>
            <w:r>
              <w:t>5.1.1.2</w:t>
            </w:r>
          </w:p>
        </w:tc>
      </w:tr>
      <w:tr w:rsidR="007576B6" w14:paraId="24571E7B" w14:textId="77777777" w:rsidTr="009F3DFC">
        <w:trPr>
          <w:cantSplit/>
        </w:trPr>
        <w:tc>
          <w:tcPr>
            <w:tcW w:w="0" w:type="auto"/>
          </w:tcPr>
          <w:p w14:paraId="40658163" w14:textId="77777777" w:rsidR="007576B6" w:rsidRDefault="00CA3D59">
            <w:pPr>
              <w:jc w:val="center"/>
            </w:pPr>
            <w:r>
              <w:rPr>
                <w:b/>
              </w:rPr>
              <w:t>2.1.5</w:t>
            </w:r>
          </w:p>
        </w:tc>
        <w:tc>
          <w:tcPr>
            <w:tcW w:w="0" w:type="auto"/>
          </w:tcPr>
          <w:p w14:paraId="11218803" w14:textId="77777777" w:rsidR="007576B6" w:rsidRDefault="00CA3D59">
            <w:r>
              <w:t>Verifique que los usuarios pueden cambiar su contraseña.</w:t>
            </w:r>
          </w:p>
        </w:tc>
        <w:tc>
          <w:tcPr>
            <w:tcW w:w="0" w:type="auto"/>
          </w:tcPr>
          <w:p w14:paraId="4E6B94C9" w14:textId="77777777" w:rsidR="007576B6" w:rsidRDefault="00CA3D59">
            <w:pPr>
              <w:jc w:val="center"/>
            </w:pPr>
            <w:r>
              <w:t>✓</w:t>
            </w:r>
          </w:p>
        </w:tc>
        <w:tc>
          <w:tcPr>
            <w:tcW w:w="0" w:type="auto"/>
          </w:tcPr>
          <w:p w14:paraId="1037B79E" w14:textId="77777777" w:rsidR="007576B6" w:rsidRDefault="00CA3D59">
            <w:pPr>
              <w:jc w:val="center"/>
            </w:pPr>
            <w:r>
              <w:t>✓</w:t>
            </w:r>
          </w:p>
        </w:tc>
        <w:tc>
          <w:tcPr>
            <w:tcW w:w="0" w:type="auto"/>
          </w:tcPr>
          <w:p w14:paraId="448BDEA6" w14:textId="77777777" w:rsidR="007576B6" w:rsidRDefault="00CA3D59">
            <w:pPr>
              <w:jc w:val="center"/>
            </w:pPr>
            <w:r>
              <w:t>✓</w:t>
            </w:r>
          </w:p>
        </w:tc>
        <w:tc>
          <w:tcPr>
            <w:tcW w:w="0" w:type="auto"/>
          </w:tcPr>
          <w:p w14:paraId="44E94D43" w14:textId="77777777" w:rsidR="007576B6" w:rsidRDefault="00CA3D59">
            <w:pPr>
              <w:jc w:val="center"/>
            </w:pPr>
            <w:r>
              <w:t>620</w:t>
            </w:r>
          </w:p>
        </w:tc>
        <w:tc>
          <w:tcPr>
            <w:tcW w:w="0" w:type="auto"/>
          </w:tcPr>
          <w:p w14:paraId="4545DDB4" w14:textId="77777777" w:rsidR="007576B6" w:rsidRDefault="00CA3D59">
            <w:pPr>
              <w:jc w:val="center"/>
            </w:pPr>
            <w:r>
              <w:t>5.1.1.2</w:t>
            </w:r>
          </w:p>
        </w:tc>
      </w:tr>
      <w:tr w:rsidR="007576B6" w14:paraId="190B3B78" w14:textId="77777777" w:rsidTr="009F3DFC">
        <w:trPr>
          <w:cantSplit/>
        </w:trPr>
        <w:tc>
          <w:tcPr>
            <w:tcW w:w="0" w:type="auto"/>
          </w:tcPr>
          <w:p w14:paraId="3D39113A" w14:textId="77777777" w:rsidR="007576B6" w:rsidRDefault="00CA3D59">
            <w:pPr>
              <w:jc w:val="center"/>
            </w:pPr>
            <w:r>
              <w:rPr>
                <w:b/>
              </w:rPr>
              <w:t>2.1.6</w:t>
            </w:r>
          </w:p>
        </w:tc>
        <w:tc>
          <w:tcPr>
            <w:tcW w:w="0" w:type="auto"/>
          </w:tcPr>
          <w:p w14:paraId="5156AEEB" w14:textId="77777777" w:rsidR="007576B6" w:rsidRDefault="00CA3D59">
            <w:r>
              <w:t>Verifique que la funcionalidad de cambio de contraseña requiere la contraseña actual y nueva del usuario.</w:t>
            </w:r>
          </w:p>
        </w:tc>
        <w:tc>
          <w:tcPr>
            <w:tcW w:w="0" w:type="auto"/>
          </w:tcPr>
          <w:p w14:paraId="058146D7" w14:textId="77777777" w:rsidR="007576B6" w:rsidRDefault="00CA3D59">
            <w:pPr>
              <w:jc w:val="center"/>
            </w:pPr>
            <w:r>
              <w:t>✓</w:t>
            </w:r>
          </w:p>
        </w:tc>
        <w:tc>
          <w:tcPr>
            <w:tcW w:w="0" w:type="auto"/>
          </w:tcPr>
          <w:p w14:paraId="4B8754EF" w14:textId="77777777" w:rsidR="007576B6" w:rsidRDefault="00CA3D59">
            <w:pPr>
              <w:jc w:val="center"/>
            </w:pPr>
            <w:r>
              <w:t>✓</w:t>
            </w:r>
          </w:p>
        </w:tc>
        <w:tc>
          <w:tcPr>
            <w:tcW w:w="0" w:type="auto"/>
          </w:tcPr>
          <w:p w14:paraId="21D242D2" w14:textId="77777777" w:rsidR="007576B6" w:rsidRDefault="00CA3D59">
            <w:pPr>
              <w:jc w:val="center"/>
            </w:pPr>
            <w:r>
              <w:t>✓</w:t>
            </w:r>
          </w:p>
        </w:tc>
        <w:tc>
          <w:tcPr>
            <w:tcW w:w="0" w:type="auto"/>
          </w:tcPr>
          <w:p w14:paraId="1A5A3EA5" w14:textId="77777777" w:rsidR="007576B6" w:rsidRDefault="00CA3D59">
            <w:pPr>
              <w:jc w:val="center"/>
            </w:pPr>
            <w:r>
              <w:t>620</w:t>
            </w:r>
          </w:p>
        </w:tc>
        <w:tc>
          <w:tcPr>
            <w:tcW w:w="0" w:type="auto"/>
          </w:tcPr>
          <w:p w14:paraId="1321F6F1" w14:textId="77777777" w:rsidR="007576B6" w:rsidRDefault="00CA3D59">
            <w:pPr>
              <w:jc w:val="center"/>
            </w:pPr>
            <w:r>
              <w:t>5.1.1.2</w:t>
            </w:r>
          </w:p>
        </w:tc>
      </w:tr>
      <w:tr w:rsidR="007576B6" w14:paraId="063EA4A9" w14:textId="77777777" w:rsidTr="009F3DFC">
        <w:trPr>
          <w:cantSplit/>
        </w:trPr>
        <w:tc>
          <w:tcPr>
            <w:tcW w:w="0" w:type="auto"/>
          </w:tcPr>
          <w:p w14:paraId="5EF51BBF" w14:textId="77777777" w:rsidR="007576B6" w:rsidRDefault="00CA3D59">
            <w:pPr>
              <w:jc w:val="center"/>
            </w:pPr>
            <w:r>
              <w:rPr>
                <w:b/>
              </w:rPr>
              <w:lastRenderedPageBreak/>
              <w:t>2.1.7</w:t>
            </w:r>
          </w:p>
        </w:tc>
        <w:tc>
          <w:tcPr>
            <w:tcW w:w="0" w:type="auto"/>
          </w:tcPr>
          <w:p w14:paraId="7C364E37" w14:textId="77777777" w:rsidR="007576B6" w:rsidRDefault="00CA3D59">
            <w:r>
              <w:t>Verifique que las contraseñas enviadas durante el registro de la cuenta, el inicio de sesión y el cambio de contraseña se comprueban localmente contra un conjunto de contraseñas filtradas (como las 1,000 o 10,000 contraseñas más comunes que coinciden con l</w:t>
            </w:r>
            <w:r>
              <w:t>a directiva de contraseñas del sistema) o mediante una API externa. Si se utiliza una API, una prueba de zero knowledge u otro mecanismo, asegúrese que la contraseña en texto plano no se envía ni se utiliza para verificar el estado de filtración de la cont</w:t>
            </w:r>
            <w:r>
              <w:t>raseña. Si la contraseña esta filtrada, la aplicación debe exigir al usuario que establezca una nueva contraseña no filtrada. (</w:t>
            </w:r>
            <w:hyperlink r:id="rId37" w:anchor="div-numbering">
              <w:r>
                <w:rPr>
                  <w:rStyle w:val="Hyperlink"/>
                </w:rPr>
                <w:t>C6</w:t>
              </w:r>
            </w:hyperlink>
            <w:r>
              <w:t>)</w:t>
            </w:r>
          </w:p>
        </w:tc>
        <w:tc>
          <w:tcPr>
            <w:tcW w:w="0" w:type="auto"/>
          </w:tcPr>
          <w:p w14:paraId="4A63A065" w14:textId="77777777" w:rsidR="007576B6" w:rsidRDefault="00CA3D59">
            <w:pPr>
              <w:jc w:val="center"/>
            </w:pPr>
            <w:r>
              <w:t>✓</w:t>
            </w:r>
          </w:p>
        </w:tc>
        <w:tc>
          <w:tcPr>
            <w:tcW w:w="0" w:type="auto"/>
          </w:tcPr>
          <w:p w14:paraId="6B0D2BD0" w14:textId="77777777" w:rsidR="007576B6" w:rsidRDefault="00CA3D59">
            <w:pPr>
              <w:jc w:val="center"/>
            </w:pPr>
            <w:r>
              <w:t>✓</w:t>
            </w:r>
          </w:p>
        </w:tc>
        <w:tc>
          <w:tcPr>
            <w:tcW w:w="0" w:type="auto"/>
          </w:tcPr>
          <w:p w14:paraId="7356C4B1" w14:textId="77777777" w:rsidR="007576B6" w:rsidRDefault="00CA3D59">
            <w:pPr>
              <w:jc w:val="center"/>
            </w:pPr>
            <w:r>
              <w:t>✓</w:t>
            </w:r>
          </w:p>
        </w:tc>
        <w:tc>
          <w:tcPr>
            <w:tcW w:w="0" w:type="auto"/>
          </w:tcPr>
          <w:p w14:paraId="62C4BD80" w14:textId="77777777" w:rsidR="007576B6" w:rsidRDefault="00CA3D59">
            <w:pPr>
              <w:jc w:val="center"/>
            </w:pPr>
            <w:r>
              <w:t>521</w:t>
            </w:r>
          </w:p>
        </w:tc>
        <w:tc>
          <w:tcPr>
            <w:tcW w:w="0" w:type="auto"/>
          </w:tcPr>
          <w:p w14:paraId="30A6B370" w14:textId="77777777" w:rsidR="007576B6" w:rsidRDefault="00CA3D59">
            <w:pPr>
              <w:jc w:val="center"/>
            </w:pPr>
            <w:r>
              <w:t>5.1.1.2</w:t>
            </w:r>
          </w:p>
        </w:tc>
      </w:tr>
      <w:tr w:rsidR="007576B6" w14:paraId="53D5F178" w14:textId="77777777" w:rsidTr="009F3DFC">
        <w:trPr>
          <w:cantSplit/>
        </w:trPr>
        <w:tc>
          <w:tcPr>
            <w:tcW w:w="0" w:type="auto"/>
          </w:tcPr>
          <w:p w14:paraId="2C3F9A1F" w14:textId="77777777" w:rsidR="007576B6" w:rsidRDefault="00CA3D59">
            <w:pPr>
              <w:jc w:val="center"/>
            </w:pPr>
            <w:r>
              <w:rPr>
                <w:b/>
              </w:rPr>
              <w:t>2.1.8</w:t>
            </w:r>
          </w:p>
        </w:tc>
        <w:tc>
          <w:tcPr>
            <w:tcW w:w="0" w:type="auto"/>
          </w:tcPr>
          <w:p w14:paraId="1F086FFB" w14:textId="77777777" w:rsidR="007576B6" w:rsidRDefault="00CA3D59">
            <w:r>
              <w:t>Verifique qu</w:t>
            </w:r>
            <w:r>
              <w:t>e se proporciona un medidor de fortaleza de la contraseña para ayudar a los usuarios a establecer una contraseña más segura.</w:t>
            </w:r>
          </w:p>
        </w:tc>
        <w:tc>
          <w:tcPr>
            <w:tcW w:w="0" w:type="auto"/>
          </w:tcPr>
          <w:p w14:paraId="21BCA60F" w14:textId="77777777" w:rsidR="007576B6" w:rsidRDefault="00CA3D59">
            <w:pPr>
              <w:jc w:val="center"/>
            </w:pPr>
            <w:r>
              <w:t>✓</w:t>
            </w:r>
          </w:p>
        </w:tc>
        <w:tc>
          <w:tcPr>
            <w:tcW w:w="0" w:type="auto"/>
          </w:tcPr>
          <w:p w14:paraId="5D3B57ED" w14:textId="77777777" w:rsidR="007576B6" w:rsidRDefault="00CA3D59">
            <w:pPr>
              <w:jc w:val="center"/>
            </w:pPr>
            <w:r>
              <w:t>✓</w:t>
            </w:r>
          </w:p>
        </w:tc>
        <w:tc>
          <w:tcPr>
            <w:tcW w:w="0" w:type="auto"/>
          </w:tcPr>
          <w:p w14:paraId="48A90E11" w14:textId="77777777" w:rsidR="007576B6" w:rsidRDefault="00CA3D59">
            <w:pPr>
              <w:jc w:val="center"/>
            </w:pPr>
            <w:r>
              <w:t>✓</w:t>
            </w:r>
          </w:p>
        </w:tc>
        <w:tc>
          <w:tcPr>
            <w:tcW w:w="0" w:type="auto"/>
          </w:tcPr>
          <w:p w14:paraId="188D7C64" w14:textId="77777777" w:rsidR="007576B6" w:rsidRDefault="00CA3D59">
            <w:pPr>
              <w:jc w:val="center"/>
            </w:pPr>
            <w:r>
              <w:t>521</w:t>
            </w:r>
          </w:p>
        </w:tc>
        <w:tc>
          <w:tcPr>
            <w:tcW w:w="0" w:type="auto"/>
          </w:tcPr>
          <w:p w14:paraId="06E9D67B" w14:textId="77777777" w:rsidR="007576B6" w:rsidRDefault="00CA3D59">
            <w:pPr>
              <w:jc w:val="center"/>
            </w:pPr>
            <w:r>
              <w:t>5.1.1.2</w:t>
            </w:r>
          </w:p>
        </w:tc>
      </w:tr>
      <w:tr w:rsidR="007576B6" w14:paraId="7DC3B181" w14:textId="77777777" w:rsidTr="009F3DFC">
        <w:trPr>
          <w:cantSplit/>
        </w:trPr>
        <w:tc>
          <w:tcPr>
            <w:tcW w:w="0" w:type="auto"/>
          </w:tcPr>
          <w:p w14:paraId="519D58B1" w14:textId="77777777" w:rsidR="007576B6" w:rsidRDefault="00CA3D59">
            <w:pPr>
              <w:jc w:val="center"/>
            </w:pPr>
            <w:r>
              <w:rPr>
                <w:b/>
              </w:rPr>
              <w:t>2.1.9</w:t>
            </w:r>
          </w:p>
        </w:tc>
        <w:tc>
          <w:tcPr>
            <w:tcW w:w="0" w:type="auto"/>
          </w:tcPr>
          <w:p w14:paraId="1C605ED0" w14:textId="77777777" w:rsidR="007576B6" w:rsidRDefault="00CA3D59">
            <w:r>
              <w:t>Verifique que no hay reglas de composición de contraseñas que limiten el tipo de caracteres permitidos. No debe haber ningún requisito para mayúsculas o minúsculas o números o caracteres especiales. (</w:t>
            </w:r>
            <w:hyperlink r:id="rId38" w:anchor="div-numbering">
              <w:r>
                <w:rPr>
                  <w:rStyle w:val="Hyperlink"/>
                </w:rPr>
                <w:t>C6</w:t>
              </w:r>
            </w:hyperlink>
            <w:r>
              <w:t>)</w:t>
            </w:r>
          </w:p>
        </w:tc>
        <w:tc>
          <w:tcPr>
            <w:tcW w:w="0" w:type="auto"/>
          </w:tcPr>
          <w:p w14:paraId="3822033E" w14:textId="77777777" w:rsidR="007576B6" w:rsidRDefault="00CA3D59">
            <w:pPr>
              <w:jc w:val="center"/>
            </w:pPr>
            <w:r>
              <w:t>✓</w:t>
            </w:r>
          </w:p>
        </w:tc>
        <w:tc>
          <w:tcPr>
            <w:tcW w:w="0" w:type="auto"/>
          </w:tcPr>
          <w:p w14:paraId="0BE32569" w14:textId="77777777" w:rsidR="007576B6" w:rsidRDefault="00CA3D59">
            <w:pPr>
              <w:jc w:val="center"/>
            </w:pPr>
            <w:r>
              <w:t>✓</w:t>
            </w:r>
          </w:p>
        </w:tc>
        <w:tc>
          <w:tcPr>
            <w:tcW w:w="0" w:type="auto"/>
          </w:tcPr>
          <w:p w14:paraId="241EF65A" w14:textId="77777777" w:rsidR="007576B6" w:rsidRDefault="00CA3D59">
            <w:pPr>
              <w:jc w:val="center"/>
            </w:pPr>
            <w:r>
              <w:t>✓</w:t>
            </w:r>
          </w:p>
        </w:tc>
        <w:tc>
          <w:tcPr>
            <w:tcW w:w="0" w:type="auto"/>
          </w:tcPr>
          <w:p w14:paraId="52DD9FEE" w14:textId="77777777" w:rsidR="007576B6" w:rsidRDefault="00CA3D59">
            <w:pPr>
              <w:jc w:val="center"/>
            </w:pPr>
            <w:r>
              <w:t>521</w:t>
            </w:r>
          </w:p>
        </w:tc>
        <w:tc>
          <w:tcPr>
            <w:tcW w:w="0" w:type="auto"/>
          </w:tcPr>
          <w:p w14:paraId="1B4D4102" w14:textId="77777777" w:rsidR="007576B6" w:rsidRDefault="00CA3D59">
            <w:pPr>
              <w:jc w:val="center"/>
            </w:pPr>
            <w:r>
              <w:t>5.1.1.2</w:t>
            </w:r>
          </w:p>
        </w:tc>
      </w:tr>
      <w:tr w:rsidR="007576B6" w14:paraId="4B34857E" w14:textId="77777777" w:rsidTr="009F3DFC">
        <w:trPr>
          <w:cantSplit/>
        </w:trPr>
        <w:tc>
          <w:tcPr>
            <w:tcW w:w="0" w:type="auto"/>
          </w:tcPr>
          <w:p w14:paraId="577DA284" w14:textId="77777777" w:rsidR="007576B6" w:rsidRDefault="00CA3D59">
            <w:pPr>
              <w:jc w:val="center"/>
            </w:pPr>
            <w:r>
              <w:rPr>
                <w:b/>
              </w:rPr>
              <w:t>2.1.10</w:t>
            </w:r>
          </w:p>
        </w:tc>
        <w:tc>
          <w:tcPr>
            <w:tcW w:w="0" w:type="auto"/>
          </w:tcPr>
          <w:p w14:paraId="09D07726" w14:textId="77777777" w:rsidR="007576B6" w:rsidRDefault="00CA3D59">
            <w:r>
              <w:t>Verifique que no haya rotación periódica de credenciales o solicitud del historial de contraseñas.</w:t>
            </w:r>
          </w:p>
        </w:tc>
        <w:tc>
          <w:tcPr>
            <w:tcW w:w="0" w:type="auto"/>
          </w:tcPr>
          <w:p w14:paraId="1D77B470" w14:textId="77777777" w:rsidR="007576B6" w:rsidRDefault="00CA3D59">
            <w:pPr>
              <w:jc w:val="center"/>
            </w:pPr>
            <w:r>
              <w:t>✓</w:t>
            </w:r>
          </w:p>
        </w:tc>
        <w:tc>
          <w:tcPr>
            <w:tcW w:w="0" w:type="auto"/>
          </w:tcPr>
          <w:p w14:paraId="1451F90B" w14:textId="77777777" w:rsidR="007576B6" w:rsidRDefault="00CA3D59">
            <w:pPr>
              <w:jc w:val="center"/>
            </w:pPr>
            <w:r>
              <w:t>✓</w:t>
            </w:r>
          </w:p>
        </w:tc>
        <w:tc>
          <w:tcPr>
            <w:tcW w:w="0" w:type="auto"/>
          </w:tcPr>
          <w:p w14:paraId="27CBD1FF" w14:textId="77777777" w:rsidR="007576B6" w:rsidRDefault="00CA3D59">
            <w:pPr>
              <w:jc w:val="center"/>
            </w:pPr>
            <w:r>
              <w:t>✓</w:t>
            </w:r>
          </w:p>
        </w:tc>
        <w:tc>
          <w:tcPr>
            <w:tcW w:w="0" w:type="auto"/>
          </w:tcPr>
          <w:p w14:paraId="5143E38D" w14:textId="77777777" w:rsidR="007576B6" w:rsidRDefault="00CA3D59">
            <w:pPr>
              <w:jc w:val="center"/>
            </w:pPr>
            <w:r>
              <w:t>263</w:t>
            </w:r>
          </w:p>
        </w:tc>
        <w:tc>
          <w:tcPr>
            <w:tcW w:w="0" w:type="auto"/>
          </w:tcPr>
          <w:p w14:paraId="347D6FBD" w14:textId="77777777" w:rsidR="007576B6" w:rsidRDefault="00CA3D59">
            <w:pPr>
              <w:jc w:val="center"/>
            </w:pPr>
            <w:r>
              <w:t>5.1.1.2</w:t>
            </w:r>
          </w:p>
        </w:tc>
      </w:tr>
      <w:tr w:rsidR="007576B6" w14:paraId="797713F3" w14:textId="77777777" w:rsidTr="009F3DFC">
        <w:trPr>
          <w:cantSplit/>
        </w:trPr>
        <w:tc>
          <w:tcPr>
            <w:tcW w:w="0" w:type="auto"/>
          </w:tcPr>
          <w:p w14:paraId="38F218D4" w14:textId="77777777" w:rsidR="007576B6" w:rsidRDefault="00CA3D59">
            <w:pPr>
              <w:jc w:val="center"/>
            </w:pPr>
            <w:r>
              <w:rPr>
                <w:b/>
              </w:rPr>
              <w:t>2.1.11</w:t>
            </w:r>
          </w:p>
        </w:tc>
        <w:tc>
          <w:tcPr>
            <w:tcW w:w="0" w:type="auto"/>
          </w:tcPr>
          <w:p w14:paraId="3AAF3FA1" w14:textId="77777777" w:rsidR="007576B6" w:rsidRDefault="00CA3D59">
            <w:r>
              <w:t>Verifique que se permite la funcionalidad "pegar", las aplicaciones a</w:t>
            </w:r>
            <w:r>
              <w:t>uxiliares de contraseñas del browser y los administradores externos de contraseñas.</w:t>
            </w:r>
          </w:p>
        </w:tc>
        <w:tc>
          <w:tcPr>
            <w:tcW w:w="0" w:type="auto"/>
          </w:tcPr>
          <w:p w14:paraId="7028C952" w14:textId="77777777" w:rsidR="007576B6" w:rsidRDefault="00CA3D59">
            <w:pPr>
              <w:jc w:val="center"/>
            </w:pPr>
            <w:r>
              <w:t>✓</w:t>
            </w:r>
          </w:p>
        </w:tc>
        <w:tc>
          <w:tcPr>
            <w:tcW w:w="0" w:type="auto"/>
          </w:tcPr>
          <w:p w14:paraId="67C033B7" w14:textId="77777777" w:rsidR="007576B6" w:rsidRDefault="00CA3D59">
            <w:pPr>
              <w:jc w:val="center"/>
            </w:pPr>
            <w:r>
              <w:t>✓</w:t>
            </w:r>
          </w:p>
        </w:tc>
        <w:tc>
          <w:tcPr>
            <w:tcW w:w="0" w:type="auto"/>
          </w:tcPr>
          <w:p w14:paraId="538CE718" w14:textId="77777777" w:rsidR="007576B6" w:rsidRDefault="00CA3D59">
            <w:pPr>
              <w:jc w:val="center"/>
            </w:pPr>
            <w:r>
              <w:t>✓</w:t>
            </w:r>
          </w:p>
        </w:tc>
        <w:tc>
          <w:tcPr>
            <w:tcW w:w="0" w:type="auto"/>
          </w:tcPr>
          <w:p w14:paraId="5F8A67F9" w14:textId="77777777" w:rsidR="007576B6" w:rsidRDefault="00CA3D59">
            <w:pPr>
              <w:jc w:val="center"/>
            </w:pPr>
            <w:r>
              <w:t>521</w:t>
            </w:r>
          </w:p>
        </w:tc>
        <w:tc>
          <w:tcPr>
            <w:tcW w:w="0" w:type="auto"/>
          </w:tcPr>
          <w:p w14:paraId="5BC396A5" w14:textId="77777777" w:rsidR="007576B6" w:rsidRDefault="00CA3D59">
            <w:pPr>
              <w:jc w:val="center"/>
            </w:pPr>
            <w:r>
              <w:t>5.1.1.2</w:t>
            </w:r>
          </w:p>
        </w:tc>
      </w:tr>
      <w:tr w:rsidR="007576B6" w14:paraId="6D107B7F" w14:textId="77777777" w:rsidTr="009F3DFC">
        <w:trPr>
          <w:cantSplit/>
        </w:trPr>
        <w:tc>
          <w:tcPr>
            <w:tcW w:w="0" w:type="auto"/>
          </w:tcPr>
          <w:p w14:paraId="68455393" w14:textId="77777777" w:rsidR="007576B6" w:rsidRDefault="00CA3D59">
            <w:pPr>
              <w:jc w:val="center"/>
            </w:pPr>
            <w:r>
              <w:rPr>
                <w:b/>
              </w:rPr>
              <w:t>2.1.12</w:t>
            </w:r>
          </w:p>
        </w:tc>
        <w:tc>
          <w:tcPr>
            <w:tcW w:w="0" w:type="auto"/>
          </w:tcPr>
          <w:p w14:paraId="46A429CF" w14:textId="77777777" w:rsidR="007576B6" w:rsidRDefault="00CA3D59">
            <w:r>
              <w:t>Verifique que el usuario puede elegir entre ver temporalmente toda la contraseña enmascarada o ver temporalmente el último caracter escrito de la contraseña en plataformas que no tienen esto como funcionalidad integrada.</w:t>
            </w:r>
          </w:p>
        </w:tc>
        <w:tc>
          <w:tcPr>
            <w:tcW w:w="0" w:type="auto"/>
          </w:tcPr>
          <w:p w14:paraId="22E4CA42" w14:textId="77777777" w:rsidR="007576B6" w:rsidRDefault="00CA3D59">
            <w:pPr>
              <w:jc w:val="center"/>
            </w:pPr>
            <w:r>
              <w:t>✓</w:t>
            </w:r>
          </w:p>
        </w:tc>
        <w:tc>
          <w:tcPr>
            <w:tcW w:w="0" w:type="auto"/>
          </w:tcPr>
          <w:p w14:paraId="3E301A92" w14:textId="77777777" w:rsidR="007576B6" w:rsidRDefault="00CA3D59">
            <w:pPr>
              <w:jc w:val="center"/>
            </w:pPr>
            <w:r>
              <w:t>✓</w:t>
            </w:r>
          </w:p>
        </w:tc>
        <w:tc>
          <w:tcPr>
            <w:tcW w:w="0" w:type="auto"/>
          </w:tcPr>
          <w:p w14:paraId="56782FA6" w14:textId="77777777" w:rsidR="007576B6" w:rsidRDefault="00CA3D59">
            <w:pPr>
              <w:jc w:val="center"/>
            </w:pPr>
            <w:r>
              <w:t>✓</w:t>
            </w:r>
          </w:p>
        </w:tc>
        <w:tc>
          <w:tcPr>
            <w:tcW w:w="0" w:type="auto"/>
          </w:tcPr>
          <w:p w14:paraId="5BC8E0A0" w14:textId="77777777" w:rsidR="007576B6" w:rsidRDefault="00CA3D59">
            <w:pPr>
              <w:jc w:val="center"/>
            </w:pPr>
            <w:r>
              <w:t>521</w:t>
            </w:r>
          </w:p>
        </w:tc>
        <w:tc>
          <w:tcPr>
            <w:tcW w:w="0" w:type="auto"/>
          </w:tcPr>
          <w:p w14:paraId="445E347D" w14:textId="77777777" w:rsidR="007576B6" w:rsidRDefault="00CA3D59">
            <w:pPr>
              <w:jc w:val="center"/>
            </w:pPr>
            <w:r>
              <w:t>5.1.1.2</w:t>
            </w:r>
          </w:p>
        </w:tc>
      </w:tr>
    </w:tbl>
    <w:p w14:paraId="2C5E9A0B" w14:textId="77777777" w:rsidR="007576B6" w:rsidRDefault="00CA3D59">
      <w:r>
        <w:t>Nota: El objetiv</w:t>
      </w:r>
      <w:r>
        <w:t>o de permitir que el usuario vea su contraseña o vea el último carácter temporalmente es mejorar la facilidad de uso de la entrada de credenciales, especialmente en torno al uso de contraseñas más largas, frases de contraseña y administradores de contraseñ</w:t>
      </w:r>
      <w:r>
        <w:t>as. Otra razón para incluir el requisito es para limitar o impedir informes de prueba que sugieren innecesariamente que las organizaciones invaliden el comportamiento de campo de contraseña de plataforma integrada para eliminar esta experiencia de segurida</w:t>
      </w:r>
      <w:r>
        <w:t>d moderna y fácil de usar.</w:t>
      </w:r>
    </w:p>
    <w:p w14:paraId="4C334C0A" w14:textId="77777777" w:rsidR="009F3DFC" w:rsidRDefault="009F3DFC">
      <w:pPr>
        <w:spacing w:before="0" w:after="0" w:line="240" w:lineRule="auto"/>
        <w:rPr>
          <w:rFonts w:asciiTheme="majorHAnsi" w:eastAsiaTheme="majorEastAsia" w:hAnsiTheme="majorHAnsi" w:cstheme="majorBidi"/>
          <w:color w:val="2E74B5" w:themeColor="accent1" w:themeShade="BF"/>
          <w:sz w:val="26"/>
          <w:szCs w:val="26"/>
        </w:rPr>
      </w:pPr>
      <w:bookmarkStart w:id="108" w:name="v22-seguridad-general-del-autenticador"/>
      <w:r>
        <w:br w:type="page"/>
      </w:r>
    </w:p>
    <w:p w14:paraId="444868D8" w14:textId="6B3E32E4" w:rsidR="007576B6" w:rsidRDefault="00CA3D59">
      <w:pPr>
        <w:pStyle w:val="Heading2"/>
      </w:pPr>
      <w:bookmarkStart w:id="109" w:name="_Toc89609832"/>
      <w:r>
        <w:lastRenderedPageBreak/>
        <w:t>V2.2 Seguridad General del Autenticador</w:t>
      </w:r>
      <w:bookmarkEnd w:id="108"/>
      <w:bookmarkEnd w:id="109"/>
    </w:p>
    <w:p w14:paraId="28EAFFEF" w14:textId="77777777" w:rsidR="007576B6" w:rsidRDefault="00CA3D59">
      <w:r>
        <w:t>La agilidad del autenticador es esencial para aplicaciones preparadas para el futuro. Refactorice los verificadores de aplicaciones para permitir autenticadores adicionales según las preferencias del usuario, así como permitir la retirada de autenticadores</w:t>
      </w:r>
      <w:r>
        <w:t xml:space="preserve"> obsoletos o inseguros de forma ordenada.</w:t>
      </w:r>
    </w:p>
    <w:p w14:paraId="5A694904" w14:textId="77777777" w:rsidR="007576B6" w:rsidRDefault="00CA3D59">
      <w:r>
        <w:t xml:space="preserve">NIST considera el email y el SMS como </w:t>
      </w:r>
      <w:hyperlink r:id="rId39" w:anchor="q-b1">
        <w:r>
          <w:rPr>
            <w:rStyle w:val="Hyperlink"/>
          </w:rPr>
          <w:t>autenticadores de tipo "restringido"</w:t>
        </w:r>
      </w:hyperlink>
      <w:r>
        <w:t>, y es probable que sean eliminados del NIST 800-63 y por lo tanto el ASVS e</w:t>
      </w:r>
      <w:r>
        <w:t>n algún momento el futuro. Las aplicaciones deben planificar un roadmap que no requiera el uso de correo electrónico o SMS.</w:t>
      </w:r>
    </w:p>
    <w:tbl>
      <w:tblPr>
        <w:tblW w:w="0" w:type="pct"/>
        <w:tblLook w:val="07E0" w:firstRow="1" w:lastRow="1" w:firstColumn="1" w:lastColumn="1" w:noHBand="1" w:noVBand="1"/>
      </w:tblPr>
      <w:tblGrid>
        <w:gridCol w:w="627"/>
        <w:gridCol w:w="5553"/>
        <w:gridCol w:w="402"/>
        <w:gridCol w:w="402"/>
        <w:gridCol w:w="402"/>
        <w:gridCol w:w="599"/>
        <w:gridCol w:w="1035"/>
      </w:tblGrid>
      <w:tr w:rsidR="00C9123A" w14:paraId="63EE58D2" w14:textId="77777777" w:rsidTr="009F3DFC">
        <w:trPr>
          <w:cantSplit/>
          <w:tblHeader/>
        </w:trPr>
        <w:tc>
          <w:tcPr>
            <w:tcW w:w="0" w:type="auto"/>
            <w:vAlign w:val="bottom"/>
          </w:tcPr>
          <w:p w14:paraId="14230C73" w14:textId="77777777" w:rsidR="007576B6" w:rsidRDefault="00CA3D59">
            <w:pPr>
              <w:jc w:val="center"/>
            </w:pPr>
            <w:r>
              <w:t>#</w:t>
            </w:r>
          </w:p>
        </w:tc>
        <w:tc>
          <w:tcPr>
            <w:tcW w:w="0" w:type="auto"/>
            <w:vAlign w:val="bottom"/>
          </w:tcPr>
          <w:p w14:paraId="1FA16422" w14:textId="77777777" w:rsidR="007576B6" w:rsidRDefault="00CA3D59">
            <w:r>
              <w:t>Descripción</w:t>
            </w:r>
          </w:p>
        </w:tc>
        <w:tc>
          <w:tcPr>
            <w:tcW w:w="0" w:type="auto"/>
            <w:vAlign w:val="bottom"/>
          </w:tcPr>
          <w:p w14:paraId="0D8B235A" w14:textId="77777777" w:rsidR="007576B6" w:rsidRDefault="00CA3D59">
            <w:pPr>
              <w:jc w:val="center"/>
            </w:pPr>
            <w:r>
              <w:t>L1</w:t>
            </w:r>
          </w:p>
        </w:tc>
        <w:tc>
          <w:tcPr>
            <w:tcW w:w="0" w:type="auto"/>
            <w:vAlign w:val="bottom"/>
          </w:tcPr>
          <w:p w14:paraId="2DD7F39C" w14:textId="77777777" w:rsidR="007576B6" w:rsidRDefault="00CA3D59">
            <w:pPr>
              <w:jc w:val="center"/>
            </w:pPr>
            <w:r>
              <w:t>L2</w:t>
            </w:r>
          </w:p>
        </w:tc>
        <w:tc>
          <w:tcPr>
            <w:tcW w:w="0" w:type="auto"/>
            <w:vAlign w:val="bottom"/>
          </w:tcPr>
          <w:p w14:paraId="50A97F30" w14:textId="77777777" w:rsidR="007576B6" w:rsidRDefault="00CA3D59">
            <w:pPr>
              <w:jc w:val="center"/>
            </w:pPr>
            <w:r>
              <w:t>L3</w:t>
            </w:r>
          </w:p>
        </w:tc>
        <w:tc>
          <w:tcPr>
            <w:tcW w:w="0" w:type="auto"/>
            <w:vAlign w:val="bottom"/>
          </w:tcPr>
          <w:p w14:paraId="11813446" w14:textId="77777777" w:rsidR="007576B6" w:rsidRDefault="00CA3D59">
            <w:pPr>
              <w:jc w:val="center"/>
            </w:pPr>
            <w:r>
              <w:t>CWE</w:t>
            </w:r>
          </w:p>
        </w:tc>
        <w:tc>
          <w:tcPr>
            <w:tcW w:w="0" w:type="auto"/>
            <w:vAlign w:val="bottom"/>
          </w:tcPr>
          <w:p w14:paraId="24BF211F" w14:textId="77777777" w:rsidR="007576B6" w:rsidRDefault="00CA3D59">
            <w:pPr>
              <w:jc w:val="center"/>
            </w:pPr>
            <w:hyperlink r:id="rId40">
              <w:r>
                <w:rPr>
                  <w:rStyle w:val="Hyperlink"/>
                </w:rPr>
                <w:t>NIST §</w:t>
              </w:r>
            </w:hyperlink>
          </w:p>
        </w:tc>
      </w:tr>
      <w:tr w:rsidR="007576B6" w14:paraId="24C07B73" w14:textId="77777777" w:rsidTr="009F3DFC">
        <w:trPr>
          <w:cantSplit/>
        </w:trPr>
        <w:tc>
          <w:tcPr>
            <w:tcW w:w="0" w:type="auto"/>
          </w:tcPr>
          <w:p w14:paraId="1A38AB36" w14:textId="77777777" w:rsidR="007576B6" w:rsidRDefault="00CA3D59">
            <w:pPr>
              <w:jc w:val="center"/>
            </w:pPr>
            <w:r>
              <w:rPr>
                <w:b/>
              </w:rPr>
              <w:t>2.2.1</w:t>
            </w:r>
          </w:p>
        </w:tc>
        <w:tc>
          <w:tcPr>
            <w:tcW w:w="0" w:type="auto"/>
          </w:tcPr>
          <w:p w14:paraId="0B0CF530" w14:textId="77777777" w:rsidR="007576B6" w:rsidRDefault="00CA3D59">
            <w:r>
              <w:t>Verifique que los controles anti-automatización son efectivos para mitigar las pruebas de credenciales filtradas, fuerza bruta y ataques de bloqueo de cuentas. Estos controles in</w:t>
            </w:r>
            <w:r>
              <w:t>cluyen el bloqueo de las contraseñas filtradas más comunes, bloqueos suaves, limitación de velocidad, CAPTCHA, retrasos cada vez mayores entre intentos, restricciones de direcciones IP o restricciones basadas en riesgos, como la ubicación, el primer inicio</w:t>
            </w:r>
            <w:r>
              <w:t xml:space="preserve"> de sesión en un dispositivo, los intentos recientes de desbloquear la cuenta o similares. Verifique que no sea posible realizar más de 100 intentos fallidos por hora en una sola cuenta.</w:t>
            </w:r>
          </w:p>
        </w:tc>
        <w:tc>
          <w:tcPr>
            <w:tcW w:w="0" w:type="auto"/>
          </w:tcPr>
          <w:p w14:paraId="0B26D941" w14:textId="77777777" w:rsidR="007576B6" w:rsidRDefault="00CA3D59">
            <w:pPr>
              <w:jc w:val="center"/>
            </w:pPr>
            <w:r>
              <w:t>✓</w:t>
            </w:r>
          </w:p>
        </w:tc>
        <w:tc>
          <w:tcPr>
            <w:tcW w:w="0" w:type="auto"/>
          </w:tcPr>
          <w:p w14:paraId="6C694989" w14:textId="77777777" w:rsidR="007576B6" w:rsidRDefault="00CA3D59">
            <w:pPr>
              <w:jc w:val="center"/>
            </w:pPr>
            <w:r>
              <w:t>✓</w:t>
            </w:r>
          </w:p>
        </w:tc>
        <w:tc>
          <w:tcPr>
            <w:tcW w:w="0" w:type="auto"/>
          </w:tcPr>
          <w:p w14:paraId="1E36EC15" w14:textId="77777777" w:rsidR="007576B6" w:rsidRDefault="00CA3D59">
            <w:pPr>
              <w:jc w:val="center"/>
            </w:pPr>
            <w:r>
              <w:t>✓</w:t>
            </w:r>
          </w:p>
        </w:tc>
        <w:tc>
          <w:tcPr>
            <w:tcW w:w="0" w:type="auto"/>
          </w:tcPr>
          <w:p w14:paraId="3C0B96E7" w14:textId="77777777" w:rsidR="007576B6" w:rsidRDefault="00CA3D59">
            <w:pPr>
              <w:jc w:val="center"/>
            </w:pPr>
            <w:r>
              <w:t>307</w:t>
            </w:r>
          </w:p>
        </w:tc>
        <w:tc>
          <w:tcPr>
            <w:tcW w:w="0" w:type="auto"/>
          </w:tcPr>
          <w:p w14:paraId="23A8FB61" w14:textId="77777777" w:rsidR="007576B6" w:rsidRDefault="00CA3D59">
            <w:pPr>
              <w:jc w:val="center"/>
            </w:pPr>
            <w:r>
              <w:t>5.2.2 / 5.1.1.2 / 5.1.4.2 / 5.1.5.2</w:t>
            </w:r>
          </w:p>
        </w:tc>
      </w:tr>
      <w:tr w:rsidR="007576B6" w14:paraId="6F572626" w14:textId="77777777" w:rsidTr="009F3DFC">
        <w:trPr>
          <w:cantSplit/>
        </w:trPr>
        <w:tc>
          <w:tcPr>
            <w:tcW w:w="0" w:type="auto"/>
          </w:tcPr>
          <w:p w14:paraId="074CC1FF" w14:textId="77777777" w:rsidR="007576B6" w:rsidRDefault="00CA3D59">
            <w:pPr>
              <w:jc w:val="center"/>
            </w:pPr>
            <w:r>
              <w:rPr>
                <w:b/>
              </w:rPr>
              <w:t>2.2.2</w:t>
            </w:r>
          </w:p>
        </w:tc>
        <w:tc>
          <w:tcPr>
            <w:tcW w:w="0" w:type="auto"/>
          </w:tcPr>
          <w:p w14:paraId="26BB1799" w14:textId="77777777" w:rsidR="007576B6" w:rsidRDefault="00CA3D59">
            <w:r>
              <w:t>Verifique que el</w:t>
            </w:r>
            <w:r>
              <w:t xml:space="preserve"> uso de autenticadores débiles (como SMS y correo electrónico) se limita a la verificación secundaria y la aprobación de transacciones y no como un reemplazo para métodos de autenticación más seguros. Verifique que se ofrezcan métodos más fuertes y no méto</w:t>
            </w:r>
            <w:r>
              <w:t>dos débiles, que los usuarios sean conscientes de los riesgos o que se tomen las medidas adecuadas para limitar los riesgos de compromiso de la cuenta.</w:t>
            </w:r>
          </w:p>
        </w:tc>
        <w:tc>
          <w:tcPr>
            <w:tcW w:w="0" w:type="auto"/>
          </w:tcPr>
          <w:p w14:paraId="728518C1" w14:textId="77777777" w:rsidR="007576B6" w:rsidRDefault="00CA3D59">
            <w:pPr>
              <w:jc w:val="center"/>
            </w:pPr>
            <w:r>
              <w:t>✓</w:t>
            </w:r>
          </w:p>
        </w:tc>
        <w:tc>
          <w:tcPr>
            <w:tcW w:w="0" w:type="auto"/>
          </w:tcPr>
          <w:p w14:paraId="77138B96" w14:textId="77777777" w:rsidR="007576B6" w:rsidRDefault="00CA3D59">
            <w:pPr>
              <w:jc w:val="center"/>
            </w:pPr>
            <w:r>
              <w:t>✓</w:t>
            </w:r>
          </w:p>
        </w:tc>
        <w:tc>
          <w:tcPr>
            <w:tcW w:w="0" w:type="auto"/>
          </w:tcPr>
          <w:p w14:paraId="43DEF3DA" w14:textId="77777777" w:rsidR="007576B6" w:rsidRDefault="00CA3D59">
            <w:pPr>
              <w:jc w:val="center"/>
            </w:pPr>
            <w:r>
              <w:t>✓</w:t>
            </w:r>
          </w:p>
        </w:tc>
        <w:tc>
          <w:tcPr>
            <w:tcW w:w="0" w:type="auto"/>
          </w:tcPr>
          <w:p w14:paraId="5B3DBD7F" w14:textId="77777777" w:rsidR="007576B6" w:rsidRDefault="00CA3D59">
            <w:pPr>
              <w:jc w:val="center"/>
            </w:pPr>
            <w:r>
              <w:t>304</w:t>
            </w:r>
          </w:p>
        </w:tc>
        <w:tc>
          <w:tcPr>
            <w:tcW w:w="0" w:type="auto"/>
          </w:tcPr>
          <w:p w14:paraId="6A9BA007" w14:textId="77777777" w:rsidR="007576B6" w:rsidRDefault="00CA3D59">
            <w:pPr>
              <w:jc w:val="center"/>
            </w:pPr>
            <w:r>
              <w:t>5.2.10</w:t>
            </w:r>
          </w:p>
        </w:tc>
      </w:tr>
      <w:tr w:rsidR="007576B6" w14:paraId="0FA6D58E" w14:textId="77777777" w:rsidTr="009F3DFC">
        <w:trPr>
          <w:cantSplit/>
        </w:trPr>
        <w:tc>
          <w:tcPr>
            <w:tcW w:w="0" w:type="auto"/>
          </w:tcPr>
          <w:p w14:paraId="7D5F7870" w14:textId="77777777" w:rsidR="007576B6" w:rsidRDefault="00CA3D59">
            <w:pPr>
              <w:jc w:val="center"/>
            </w:pPr>
            <w:r>
              <w:rPr>
                <w:b/>
              </w:rPr>
              <w:t>2.2.3</w:t>
            </w:r>
          </w:p>
        </w:tc>
        <w:tc>
          <w:tcPr>
            <w:tcW w:w="0" w:type="auto"/>
          </w:tcPr>
          <w:p w14:paraId="529C4B9C" w14:textId="77777777" w:rsidR="007576B6" w:rsidRDefault="00CA3D59">
            <w:r>
              <w:t>Verifique que las notificaciones seguras se envían a los usuarios después de las actualizaciones de los detalles de autenticación, como restablecimientos de credenciales, cambios de correo electrónico o dirección, inicio de sesión desde ubicaciones descono</w:t>
            </w:r>
            <w:r>
              <w:t>cidas o de riesgo. Se prefiere el uso de notificaciones push - en lugar de SMS o correo electrónico - , pero en ausencia de notificaciones push, SMS o correo electrónico es aceptable siempre y cuando no se divulgue información confidencial en la notificaci</w:t>
            </w:r>
            <w:r>
              <w:t>ón.</w:t>
            </w:r>
          </w:p>
        </w:tc>
        <w:tc>
          <w:tcPr>
            <w:tcW w:w="0" w:type="auto"/>
          </w:tcPr>
          <w:p w14:paraId="510D814D" w14:textId="77777777" w:rsidR="007576B6" w:rsidRDefault="00CA3D59">
            <w:pPr>
              <w:jc w:val="center"/>
            </w:pPr>
            <w:r>
              <w:t>✓</w:t>
            </w:r>
          </w:p>
        </w:tc>
        <w:tc>
          <w:tcPr>
            <w:tcW w:w="0" w:type="auto"/>
          </w:tcPr>
          <w:p w14:paraId="0E265AD1" w14:textId="77777777" w:rsidR="007576B6" w:rsidRDefault="00CA3D59">
            <w:pPr>
              <w:jc w:val="center"/>
            </w:pPr>
            <w:r>
              <w:t>✓</w:t>
            </w:r>
          </w:p>
        </w:tc>
        <w:tc>
          <w:tcPr>
            <w:tcW w:w="0" w:type="auto"/>
          </w:tcPr>
          <w:p w14:paraId="7076B05B" w14:textId="77777777" w:rsidR="007576B6" w:rsidRDefault="00CA3D59">
            <w:pPr>
              <w:jc w:val="center"/>
            </w:pPr>
            <w:r>
              <w:t>✓</w:t>
            </w:r>
          </w:p>
        </w:tc>
        <w:tc>
          <w:tcPr>
            <w:tcW w:w="0" w:type="auto"/>
          </w:tcPr>
          <w:p w14:paraId="14588840" w14:textId="77777777" w:rsidR="007576B6" w:rsidRDefault="00CA3D59">
            <w:pPr>
              <w:jc w:val="center"/>
            </w:pPr>
            <w:r>
              <w:t>620</w:t>
            </w:r>
          </w:p>
        </w:tc>
        <w:tc>
          <w:tcPr>
            <w:tcW w:w="0" w:type="auto"/>
          </w:tcPr>
          <w:p w14:paraId="236FB606" w14:textId="77777777" w:rsidR="007576B6" w:rsidRDefault="007576B6"/>
        </w:tc>
      </w:tr>
      <w:tr w:rsidR="007576B6" w14:paraId="1B0C2E6B" w14:textId="77777777" w:rsidTr="009F3DFC">
        <w:trPr>
          <w:cantSplit/>
        </w:trPr>
        <w:tc>
          <w:tcPr>
            <w:tcW w:w="0" w:type="auto"/>
          </w:tcPr>
          <w:p w14:paraId="0E5B661B" w14:textId="77777777" w:rsidR="007576B6" w:rsidRDefault="00CA3D59">
            <w:pPr>
              <w:jc w:val="center"/>
            </w:pPr>
            <w:r>
              <w:rPr>
                <w:b/>
              </w:rPr>
              <w:t>2.2.4</w:t>
            </w:r>
          </w:p>
        </w:tc>
        <w:tc>
          <w:tcPr>
            <w:tcW w:w="0" w:type="auto"/>
          </w:tcPr>
          <w:p w14:paraId="6368D227" w14:textId="77777777" w:rsidR="007576B6" w:rsidRDefault="00CA3D59">
            <w:r>
              <w:t xml:space="preserve">Verifique la resistencia a la suplantación contra el phishing, como el uso de la autenticación multifactor, los dispositivos criptográficos con intención (como las claves conectadas con un push para autenticarse) o en niveles AAL más </w:t>
            </w:r>
            <w:r>
              <w:t>altos, certificados del lado cliente.</w:t>
            </w:r>
          </w:p>
        </w:tc>
        <w:tc>
          <w:tcPr>
            <w:tcW w:w="0" w:type="auto"/>
          </w:tcPr>
          <w:p w14:paraId="475312C9" w14:textId="77777777" w:rsidR="007576B6" w:rsidRDefault="007576B6"/>
        </w:tc>
        <w:tc>
          <w:tcPr>
            <w:tcW w:w="0" w:type="auto"/>
          </w:tcPr>
          <w:p w14:paraId="59048315" w14:textId="77777777" w:rsidR="007576B6" w:rsidRDefault="007576B6"/>
        </w:tc>
        <w:tc>
          <w:tcPr>
            <w:tcW w:w="0" w:type="auto"/>
          </w:tcPr>
          <w:p w14:paraId="1D25A335" w14:textId="77777777" w:rsidR="007576B6" w:rsidRDefault="00CA3D59">
            <w:pPr>
              <w:jc w:val="center"/>
            </w:pPr>
            <w:r>
              <w:t>✓</w:t>
            </w:r>
          </w:p>
        </w:tc>
        <w:tc>
          <w:tcPr>
            <w:tcW w:w="0" w:type="auto"/>
          </w:tcPr>
          <w:p w14:paraId="47F2F548" w14:textId="77777777" w:rsidR="007576B6" w:rsidRDefault="00CA3D59">
            <w:pPr>
              <w:jc w:val="center"/>
            </w:pPr>
            <w:r>
              <w:t>308</w:t>
            </w:r>
          </w:p>
        </w:tc>
        <w:tc>
          <w:tcPr>
            <w:tcW w:w="0" w:type="auto"/>
          </w:tcPr>
          <w:p w14:paraId="4EB89A81" w14:textId="77777777" w:rsidR="007576B6" w:rsidRDefault="00CA3D59">
            <w:pPr>
              <w:jc w:val="center"/>
            </w:pPr>
            <w:r>
              <w:t>5.2.5</w:t>
            </w:r>
          </w:p>
        </w:tc>
      </w:tr>
      <w:tr w:rsidR="007576B6" w14:paraId="413F7AA1" w14:textId="77777777" w:rsidTr="009F3DFC">
        <w:trPr>
          <w:cantSplit/>
        </w:trPr>
        <w:tc>
          <w:tcPr>
            <w:tcW w:w="0" w:type="auto"/>
          </w:tcPr>
          <w:p w14:paraId="3D5D7365" w14:textId="77777777" w:rsidR="007576B6" w:rsidRDefault="00CA3D59">
            <w:pPr>
              <w:jc w:val="center"/>
            </w:pPr>
            <w:r>
              <w:rPr>
                <w:b/>
              </w:rPr>
              <w:t>2.2.5</w:t>
            </w:r>
          </w:p>
        </w:tc>
        <w:tc>
          <w:tcPr>
            <w:tcW w:w="0" w:type="auto"/>
          </w:tcPr>
          <w:p w14:paraId="4520D031" w14:textId="77777777" w:rsidR="007576B6" w:rsidRDefault="00CA3D59">
            <w:r>
              <w:t>Verifique que donde se separan un proveedor de servicios de credenciales (CSP) y la aplicación que comprueba la autenticación, el TLS mutuamente autenticado está en su lugar entre los dos endpoints</w:t>
            </w:r>
            <w:r>
              <w:t>.</w:t>
            </w:r>
          </w:p>
        </w:tc>
        <w:tc>
          <w:tcPr>
            <w:tcW w:w="0" w:type="auto"/>
          </w:tcPr>
          <w:p w14:paraId="16DFD43A" w14:textId="77777777" w:rsidR="007576B6" w:rsidRDefault="007576B6"/>
        </w:tc>
        <w:tc>
          <w:tcPr>
            <w:tcW w:w="0" w:type="auto"/>
          </w:tcPr>
          <w:p w14:paraId="23DD622E" w14:textId="77777777" w:rsidR="007576B6" w:rsidRDefault="007576B6"/>
        </w:tc>
        <w:tc>
          <w:tcPr>
            <w:tcW w:w="0" w:type="auto"/>
          </w:tcPr>
          <w:p w14:paraId="7F0C3F85" w14:textId="77777777" w:rsidR="007576B6" w:rsidRDefault="00CA3D59">
            <w:pPr>
              <w:jc w:val="center"/>
            </w:pPr>
            <w:r>
              <w:t>✓</w:t>
            </w:r>
          </w:p>
        </w:tc>
        <w:tc>
          <w:tcPr>
            <w:tcW w:w="0" w:type="auto"/>
          </w:tcPr>
          <w:p w14:paraId="13EDD618" w14:textId="77777777" w:rsidR="007576B6" w:rsidRDefault="00CA3D59">
            <w:pPr>
              <w:jc w:val="center"/>
            </w:pPr>
            <w:r>
              <w:t>319</w:t>
            </w:r>
          </w:p>
        </w:tc>
        <w:tc>
          <w:tcPr>
            <w:tcW w:w="0" w:type="auto"/>
          </w:tcPr>
          <w:p w14:paraId="263B051A" w14:textId="77777777" w:rsidR="007576B6" w:rsidRDefault="00CA3D59">
            <w:pPr>
              <w:jc w:val="center"/>
            </w:pPr>
            <w:r>
              <w:t>5.2.6</w:t>
            </w:r>
          </w:p>
        </w:tc>
      </w:tr>
      <w:tr w:rsidR="007576B6" w14:paraId="1BB62710" w14:textId="77777777" w:rsidTr="009F3DFC">
        <w:trPr>
          <w:cantSplit/>
        </w:trPr>
        <w:tc>
          <w:tcPr>
            <w:tcW w:w="0" w:type="auto"/>
          </w:tcPr>
          <w:p w14:paraId="3B505791" w14:textId="77777777" w:rsidR="007576B6" w:rsidRDefault="00CA3D59">
            <w:pPr>
              <w:jc w:val="center"/>
            </w:pPr>
            <w:r>
              <w:rPr>
                <w:b/>
              </w:rPr>
              <w:t>2.2.6</w:t>
            </w:r>
          </w:p>
        </w:tc>
        <w:tc>
          <w:tcPr>
            <w:tcW w:w="0" w:type="auto"/>
          </w:tcPr>
          <w:p w14:paraId="143C30CB" w14:textId="77777777" w:rsidR="007576B6" w:rsidRDefault="00CA3D59">
            <w:r>
              <w:t>Verifique la resistencia a la reproducción mediante el uso obligatorio de dispositivos de one-time password (OTP), autenticadores criptográficos o códigos de búsqueda.</w:t>
            </w:r>
          </w:p>
        </w:tc>
        <w:tc>
          <w:tcPr>
            <w:tcW w:w="0" w:type="auto"/>
          </w:tcPr>
          <w:p w14:paraId="64288A6D" w14:textId="77777777" w:rsidR="007576B6" w:rsidRDefault="007576B6"/>
        </w:tc>
        <w:tc>
          <w:tcPr>
            <w:tcW w:w="0" w:type="auto"/>
          </w:tcPr>
          <w:p w14:paraId="025357A9" w14:textId="77777777" w:rsidR="007576B6" w:rsidRDefault="007576B6"/>
        </w:tc>
        <w:tc>
          <w:tcPr>
            <w:tcW w:w="0" w:type="auto"/>
          </w:tcPr>
          <w:p w14:paraId="52569CA0" w14:textId="77777777" w:rsidR="007576B6" w:rsidRDefault="00CA3D59">
            <w:pPr>
              <w:jc w:val="center"/>
            </w:pPr>
            <w:r>
              <w:t>✓</w:t>
            </w:r>
          </w:p>
        </w:tc>
        <w:tc>
          <w:tcPr>
            <w:tcW w:w="0" w:type="auto"/>
          </w:tcPr>
          <w:p w14:paraId="5FC382BD" w14:textId="77777777" w:rsidR="007576B6" w:rsidRDefault="00CA3D59">
            <w:pPr>
              <w:jc w:val="center"/>
            </w:pPr>
            <w:r>
              <w:t>308</w:t>
            </w:r>
          </w:p>
        </w:tc>
        <w:tc>
          <w:tcPr>
            <w:tcW w:w="0" w:type="auto"/>
          </w:tcPr>
          <w:p w14:paraId="6A7B6A9E" w14:textId="77777777" w:rsidR="007576B6" w:rsidRDefault="00CA3D59">
            <w:pPr>
              <w:jc w:val="center"/>
            </w:pPr>
            <w:r>
              <w:t>5.2.8</w:t>
            </w:r>
          </w:p>
        </w:tc>
      </w:tr>
      <w:tr w:rsidR="007576B6" w14:paraId="6CF44F52" w14:textId="77777777" w:rsidTr="009F3DFC">
        <w:trPr>
          <w:cantSplit/>
        </w:trPr>
        <w:tc>
          <w:tcPr>
            <w:tcW w:w="0" w:type="auto"/>
          </w:tcPr>
          <w:p w14:paraId="3605475C" w14:textId="77777777" w:rsidR="007576B6" w:rsidRDefault="00CA3D59">
            <w:pPr>
              <w:jc w:val="center"/>
            </w:pPr>
            <w:r>
              <w:rPr>
                <w:b/>
              </w:rPr>
              <w:lastRenderedPageBreak/>
              <w:t>2.2.7</w:t>
            </w:r>
          </w:p>
        </w:tc>
        <w:tc>
          <w:tcPr>
            <w:tcW w:w="0" w:type="auto"/>
          </w:tcPr>
          <w:p w14:paraId="038F7742" w14:textId="77777777" w:rsidR="007576B6" w:rsidRDefault="00CA3D59">
            <w:r>
              <w:t>Verifique la intención de autenticarse exigiendo la entrada de un token de OTP o una acción iniciada por el usuario, como una pulsación de botón en un teclado de hardware FIDO.</w:t>
            </w:r>
          </w:p>
        </w:tc>
        <w:tc>
          <w:tcPr>
            <w:tcW w:w="0" w:type="auto"/>
          </w:tcPr>
          <w:p w14:paraId="31DEC27E" w14:textId="77777777" w:rsidR="007576B6" w:rsidRDefault="007576B6"/>
        </w:tc>
        <w:tc>
          <w:tcPr>
            <w:tcW w:w="0" w:type="auto"/>
          </w:tcPr>
          <w:p w14:paraId="49D8395C" w14:textId="77777777" w:rsidR="007576B6" w:rsidRDefault="007576B6"/>
        </w:tc>
        <w:tc>
          <w:tcPr>
            <w:tcW w:w="0" w:type="auto"/>
          </w:tcPr>
          <w:p w14:paraId="071D533F" w14:textId="77777777" w:rsidR="007576B6" w:rsidRDefault="00CA3D59">
            <w:pPr>
              <w:jc w:val="center"/>
            </w:pPr>
            <w:r>
              <w:t>✓</w:t>
            </w:r>
          </w:p>
        </w:tc>
        <w:tc>
          <w:tcPr>
            <w:tcW w:w="0" w:type="auto"/>
          </w:tcPr>
          <w:p w14:paraId="0B0F3CAE" w14:textId="77777777" w:rsidR="007576B6" w:rsidRDefault="00CA3D59">
            <w:pPr>
              <w:jc w:val="center"/>
            </w:pPr>
            <w:r>
              <w:t>308</w:t>
            </w:r>
          </w:p>
        </w:tc>
        <w:tc>
          <w:tcPr>
            <w:tcW w:w="0" w:type="auto"/>
          </w:tcPr>
          <w:p w14:paraId="629799CE" w14:textId="77777777" w:rsidR="007576B6" w:rsidRDefault="00CA3D59">
            <w:pPr>
              <w:jc w:val="center"/>
            </w:pPr>
            <w:r>
              <w:t>5.2.9</w:t>
            </w:r>
          </w:p>
        </w:tc>
      </w:tr>
    </w:tbl>
    <w:p w14:paraId="7393F4AC" w14:textId="77777777" w:rsidR="007576B6" w:rsidRDefault="00CA3D59">
      <w:pPr>
        <w:pStyle w:val="Heading2"/>
      </w:pPr>
      <w:bookmarkStart w:id="110" w:name="v23-ciclo-de-vida-del-autenticador"/>
      <w:bookmarkStart w:id="111" w:name="_Toc89609833"/>
      <w:r>
        <w:t>V2.3 Ciclo de Vida del Autenticador</w:t>
      </w:r>
      <w:bookmarkEnd w:id="110"/>
      <w:bookmarkEnd w:id="111"/>
    </w:p>
    <w:p w14:paraId="0E1E5C4E" w14:textId="77777777" w:rsidR="007576B6" w:rsidRDefault="00CA3D59">
      <w:r>
        <w:t>Los autenticadores son contr</w:t>
      </w:r>
      <w:r>
        <w:t>aseñas, tokens de software, tokens de hardware y dispositivos biométricos. El ciclo de vida de los autenticadores es fundamental para la seguridad de una aplicación: si alguien puede registrar automáticamente una cuenta sin evidencia de identidad, puede ha</w:t>
      </w:r>
      <w:r>
        <w:t>ber poca confianza en la aserción de identidad. Para sitios de redes sociales como Reddit, está perfectamente bien. Para los sistemas bancarios, un mayor enfoque en el registro y la emisión de credenciales y dispositivos es fundamental para la seguridad de</w:t>
      </w:r>
      <w:r>
        <w:t xml:space="preserve"> la aplicación.</w:t>
      </w:r>
    </w:p>
    <w:p w14:paraId="3DC7CC84" w14:textId="77777777" w:rsidR="007576B6" w:rsidRDefault="00CA3D59">
      <w:r>
        <w:t>Nota: Las contraseñas no deben tener una duración máxima ni estar sujetas a la rotación de contraseñas. Las contraseñas deben comprobarse si han sido filtradas, no pedir que se reemplacen regularmente.</w:t>
      </w:r>
    </w:p>
    <w:tbl>
      <w:tblPr>
        <w:tblW w:w="0" w:type="pct"/>
        <w:tblLook w:val="07E0" w:firstRow="1" w:lastRow="1" w:firstColumn="1" w:lastColumn="1" w:noHBand="1" w:noVBand="1"/>
      </w:tblPr>
      <w:tblGrid>
        <w:gridCol w:w="627"/>
        <w:gridCol w:w="5753"/>
        <w:gridCol w:w="402"/>
        <w:gridCol w:w="402"/>
        <w:gridCol w:w="402"/>
        <w:gridCol w:w="599"/>
        <w:gridCol w:w="835"/>
      </w:tblGrid>
      <w:tr w:rsidR="00C9123A" w14:paraId="247839E5" w14:textId="77777777" w:rsidTr="009F3DFC">
        <w:trPr>
          <w:cantSplit/>
          <w:tblHeader/>
        </w:trPr>
        <w:tc>
          <w:tcPr>
            <w:tcW w:w="0" w:type="auto"/>
            <w:vAlign w:val="bottom"/>
          </w:tcPr>
          <w:p w14:paraId="34FDB5ED" w14:textId="77777777" w:rsidR="007576B6" w:rsidRDefault="00CA3D59">
            <w:pPr>
              <w:jc w:val="center"/>
            </w:pPr>
            <w:r>
              <w:t>#</w:t>
            </w:r>
          </w:p>
        </w:tc>
        <w:tc>
          <w:tcPr>
            <w:tcW w:w="0" w:type="auto"/>
            <w:vAlign w:val="bottom"/>
          </w:tcPr>
          <w:p w14:paraId="04391400" w14:textId="77777777" w:rsidR="007576B6" w:rsidRDefault="00CA3D59">
            <w:r>
              <w:t>Descripción</w:t>
            </w:r>
          </w:p>
        </w:tc>
        <w:tc>
          <w:tcPr>
            <w:tcW w:w="0" w:type="auto"/>
            <w:vAlign w:val="bottom"/>
          </w:tcPr>
          <w:p w14:paraId="1CC101BE" w14:textId="77777777" w:rsidR="007576B6" w:rsidRDefault="00CA3D59">
            <w:pPr>
              <w:jc w:val="center"/>
            </w:pPr>
            <w:r>
              <w:t>L1</w:t>
            </w:r>
          </w:p>
        </w:tc>
        <w:tc>
          <w:tcPr>
            <w:tcW w:w="0" w:type="auto"/>
            <w:vAlign w:val="bottom"/>
          </w:tcPr>
          <w:p w14:paraId="336CA347" w14:textId="77777777" w:rsidR="007576B6" w:rsidRDefault="00CA3D59">
            <w:pPr>
              <w:jc w:val="center"/>
            </w:pPr>
            <w:r>
              <w:t>L2</w:t>
            </w:r>
          </w:p>
        </w:tc>
        <w:tc>
          <w:tcPr>
            <w:tcW w:w="0" w:type="auto"/>
            <w:vAlign w:val="bottom"/>
          </w:tcPr>
          <w:p w14:paraId="69C098AE" w14:textId="77777777" w:rsidR="007576B6" w:rsidRDefault="00CA3D59">
            <w:pPr>
              <w:jc w:val="center"/>
            </w:pPr>
            <w:r>
              <w:t>L3</w:t>
            </w:r>
          </w:p>
        </w:tc>
        <w:tc>
          <w:tcPr>
            <w:tcW w:w="0" w:type="auto"/>
            <w:vAlign w:val="bottom"/>
          </w:tcPr>
          <w:p w14:paraId="1CAE4CC4" w14:textId="77777777" w:rsidR="007576B6" w:rsidRDefault="00CA3D59">
            <w:pPr>
              <w:jc w:val="center"/>
            </w:pPr>
            <w:r>
              <w:t>CWE</w:t>
            </w:r>
          </w:p>
        </w:tc>
        <w:tc>
          <w:tcPr>
            <w:tcW w:w="0" w:type="auto"/>
            <w:vAlign w:val="bottom"/>
          </w:tcPr>
          <w:p w14:paraId="65C3B0DA" w14:textId="77777777" w:rsidR="007576B6" w:rsidRDefault="00CA3D59">
            <w:pPr>
              <w:jc w:val="center"/>
            </w:pPr>
            <w:hyperlink r:id="rId41">
              <w:r>
                <w:rPr>
                  <w:rStyle w:val="Hyperlink"/>
                </w:rPr>
                <w:t>NIST §</w:t>
              </w:r>
            </w:hyperlink>
          </w:p>
        </w:tc>
      </w:tr>
      <w:tr w:rsidR="007576B6" w14:paraId="28A85C55" w14:textId="77777777" w:rsidTr="009F3DFC">
        <w:trPr>
          <w:cantSplit/>
        </w:trPr>
        <w:tc>
          <w:tcPr>
            <w:tcW w:w="0" w:type="auto"/>
          </w:tcPr>
          <w:p w14:paraId="6C3B2851" w14:textId="77777777" w:rsidR="007576B6" w:rsidRDefault="00CA3D59">
            <w:pPr>
              <w:jc w:val="center"/>
            </w:pPr>
            <w:r>
              <w:rPr>
                <w:b/>
              </w:rPr>
              <w:t>2.3.1</w:t>
            </w:r>
          </w:p>
        </w:tc>
        <w:tc>
          <w:tcPr>
            <w:tcW w:w="0" w:type="auto"/>
          </w:tcPr>
          <w:p w14:paraId="3486AAE1" w14:textId="77777777" w:rsidR="007576B6" w:rsidRDefault="00CA3D59">
            <w:r>
              <w:t>Verifique que las contraseñas iniciales o los códigos de activación generados por el sistema DEBEN ser generados de forma aleatoreamente segura, DEBE tener al menos 6 caracteres de largo y PUEDE contener</w:t>
            </w:r>
            <w:r>
              <w:t xml:space="preserve"> letras y números, y expirar después de un corto período de tiempo. Estos secretos iniciales no deben permitirse su re-utilización para convertirse en la contraseña a largo plazo.</w:t>
            </w:r>
          </w:p>
        </w:tc>
        <w:tc>
          <w:tcPr>
            <w:tcW w:w="0" w:type="auto"/>
          </w:tcPr>
          <w:p w14:paraId="2D565288" w14:textId="77777777" w:rsidR="007576B6" w:rsidRDefault="00CA3D59">
            <w:pPr>
              <w:jc w:val="center"/>
            </w:pPr>
            <w:r>
              <w:t>✓</w:t>
            </w:r>
          </w:p>
        </w:tc>
        <w:tc>
          <w:tcPr>
            <w:tcW w:w="0" w:type="auto"/>
          </w:tcPr>
          <w:p w14:paraId="63A8E83F" w14:textId="77777777" w:rsidR="007576B6" w:rsidRDefault="00CA3D59">
            <w:pPr>
              <w:jc w:val="center"/>
            </w:pPr>
            <w:r>
              <w:t>✓</w:t>
            </w:r>
          </w:p>
        </w:tc>
        <w:tc>
          <w:tcPr>
            <w:tcW w:w="0" w:type="auto"/>
          </w:tcPr>
          <w:p w14:paraId="61E2A59B" w14:textId="77777777" w:rsidR="007576B6" w:rsidRDefault="00CA3D59">
            <w:pPr>
              <w:jc w:val="center"/>
            </w:pPr>
            <w:r>
              <w:t>✓</w:t>
            </w:r>
          </w:p>
        </w:tc>
        <w:tc>
          <w:tcPr>
            <w:tcW w:w="0" w:type="auto"/>
          </w:tcPr>
          <w:p w14:paraId="4EF81AA7" w14:textId="77777777" w:rsidR="007576B6" w:rsidRDefault="00CA3D59">
            <w:pPr>
              <w:jc w:val="center"/>
            </w:pPr>
            <w:r>
              <w:t>330</w:t>
            </w:r>
          </w:p>
        </w:tc>
        <w:tc>
          <w:tcPr>
            <w:tcW w:w="0" w:type="auto"/>
          </w:tcPr>
          <w:p w14:paraId="1F234F5D" w14:textId="77777777" w:rsidR="007576B6" w:rsidRDefault="00CA3D59">
            <w:pPr>
              <w:jc w:val="center"/>
            </w:pPr>
            <w:r>
              <w:t>5.1.1.2 / A.3</w:t>
            </w:r>
          </w:p>
        </w:tc>
      </w:tr>
      <w:tr w:rsidR="007576B6" w14:paraId="5861422F" w14:textId="77777777" w:rsidTr="009F3DFC">
        <w:trPr>
          <w:cantSplit/>
        </w:trPr>
        <w:tc>
          <w:tcPr>
            <w:tcW w:w="0" w:type="auto"/>
          </w:tcPr>
          <w:p w14:paraId="5DEAEF89" w14:textId="77777777" w:rsidR="007576B6" w:rsidRDefault="00CA3D59">
            <w:pPr>
              <w:jc w:val="center"/>
            </w:pPr>
            <w:r>
              <w:rPr>
                <w:b/>
              </w:rPr>
              <w:t>2.3.2</w:t>
            </w:r>
          </w:p>
        </w:tc>
        <w:tc>
          <w:tcPr>
            <w:tcW w:w="0" w:type="auto"/>
          </w:tcPr>
          <w:p w14:paraId="18F43FA0" w14:textId="77777777" w:rsidR="007576B6" w:rsidRDefault="00CA3D59">
            <w:r>
              <w:t>Verifique que se admite la inscripción y el uso de dispositivos de autenticación proporcionados por el suscriptor, como tokens U2F o FIDO.</w:t>
            </w:r>
          </w:p>
        </w:tc>
        <w:tc>
          <w:tcPr>
            <w:tcW w:w="0" w:type="auto"/>
          </w:tcPr>
          <w:p w14:paraId="6D39A355" w14:textId="77777777" w:rsidR="007576B6" w:rsidRDefault="007576B6"/>
        </w:tc>
        <w:tc>
          <w:tcPr>
            <w:tcW w:w="0" w:type="auto"/>
          </w:tcPr>
          <w:p w14:paraId="573BD549" w14:textId="77777777" w:rsidR="007576B6" w:rsidRDefault="00CA3D59">
            <w:pPr>
              <w:jc w:val="center"/>
            </w:pPr>
            <w:r>
              <w:t>✓</w:t>
            </w:r>
          </w:p>
        </w:tc>
        <w:tc>
          <w:tcPr>
            <w:tcW w:w="0" w:type="auto"/>
          </w:tcPr>
          <w:p w14:paraId="2D723075" w14:textId="77777777" w:rsidR="007576B6" w:rsidRDefault="00CA3D59">
            <w:pPr>
              <w:jc w:val="center"/>
            </w:pPr>
            <w:r>
              <w:t>✓</w:t>
            </w:r>
          </w:p>
        </w:tc>
        <w:tc>
          <w:tcPr>
            <w:tcW w:w="0" w:type="auto"/>
          </w:tcPr>
          <w:p w14:paraId="10B9B14E" w14:textId="77777777" w:rsidR="007576B6" w:rsidRDefault="00CA3D59">
            <w:pPr>
              <w:jc w:val="center"/>
            </w:pPr>
            <w:r>
              <w:t>308</w:t>
            </w:r>
          </w:p>
        </w:tc>
        <w:tc>
          <w:tcPr>
            <w:tcW w:w="0" w:type="auto"/>
          </w:tcPr>
          <w:p w14:paraId="3ED3A4AC" w14:textId="77777777" w:rsidR="007576B6" w:rsidRDefault="00CA3D59">
            <w:pPr>
              <w:jc w:val="center"/>
            </w:pPr>
            <w:r>
              <w:t>6.1.3</w:t>
            </w:r>
          </w:p>
        </w:tc>
      </w:tr>
      <w:tr w:rsidR="007576B6" w14:paraId="604FC538" w14:textId="77777777" w:rsidTr="009F3DFC">
        <w:trPr>
          <w:cantSplit/>
        </w:trPr>
        <w:tc>
          <w:tcPr>
            <w:tcW w:w="0" w:type="auto"/>
          </w:tcPr>
          <w:p w14:paraId="2634EDE7" w14:textId="77777777" w:rsidR="007576B6" w:rsidRDefault="00CA3D59">
            <w:pPr>
              <w:jc w:val="center"/>
            </w:pPr>
            <w:r>
              <w:rPr>
                <w:b/>
              </w:rPr>
              <w:t>2.3.3</w:t>
            </w:r>
          </w:p>
        </w:tc>
        <w:tc>
          <w:tcPr>
            <w:tcW w:w="0" w:type="auto"/>
          </w:tcPr>
          <w:p w14:paraId="57976ED0" w14:textId="77777777" w:rsidR="007576B6" w:rsidRDefault="00CA3D59">
            <w:r>
              <w:t xml:space="preserve">Verifique que las instrucciones de renovación se envían con tiempo suficiente para renovar los </w:t>
            </w:r>
            <w:r>
              <w:t>autenticadores con límite de tiempo.</w:t>
            </w:r>
          </w:p>
        </w:tc>
        <w:tc>
          <w:tcPr>
            <w:tcW w:w="0" w:type="auto"/>
          </w:tcPr>
          <w:p w14:paraId="67830EBB" w14:textId="77777777" w:rsidR="007576B6" w:rsidRDefault="007576B6"/>
        </w:tc>
        <w:tc>
          <w:tcPr>
            <w:tcW w:w="0" w:type="auto"/>
          </w:tcPr>
          <w:p w14:paraId="29D90EBA" w14:textId="77777777" w:rsidR="007576B6" w:rsidRDefault="00CA3D59">
            <w:pPr>
              <w:jc w:val="center"/>
            </w:pPr>
            <w:r>
              <w:t>✓</w:t>
            </w:r>
          </w:p>
        </w:tc>
        <w:tc>
          <w:tcPr>
            <w:tcW w:w="0" w:type="auto"/>
          </w:tcPr>
          <w:p w14:paraId="0716B38A" w14:textId="77777777" w:rsidR="007576B6" w:rsidRDefault="00CA3D59">
            <w:pPr>
              <w:jc w:val="center"/>
            </w:pPr>
            <w:r>
              <w:t>✓</w:t>
            </w:r>
          </w:p>
        </w:tc>
        <w:tc>
          <w:tcPr>
            <w:tcW w:w="0" w:type="auto"/>
          </w:tcPr>
          <w:p w14:paraId="0CF270EE" w14:textId="77777777" w:rsidR="007576B6" w:rsidRDefault="00CA3D59">
            <w:pPr>
              <w:jc w:val="center"/>
            </w:pPr>
            <w:r>
              <w:t>287</w:t>
            </w:r>
          </w:p>
        </w:tc>
        <w:tc>
          <w:tcPr>
            <w:tcW w:w="0" w:type="auto"/>
          </w:tcPr>
          <w:p w14:paraId="4BE30BFD" w14:textId="77777777" w:rsidR="007576B6" w:rsidRDefault="00CA3D59">
            <w:pPr>
              <w:jc w:val="center"/>
            </w:pPr>
            <w:r>
              <w:t>6.1.4</w:t>
            </w:r>
          </w:p>
        </w:tc>
      </w:tr>
    </w:tbl>
    <w:p w14:paraId="6F4DED27" w14:textId="77777777" w:rsidR="007576B6" w:rsidRDefault="00CA3D59">
      <w:pPr>
        <w:pStyle w:val="Heading2"/>
      </w:pPr>
      <w:bookmarkStart w:id="112" w:name="v24-almacenamiento-de-credenciales"/>
      <w:bookmarkStart w:id="113" w:name="_Toc89609834"/>
      <w:r>
        <w:t>V2.4 Almacenamiento de Credenciales</w:t>
      </w:r>
      <w:bookmarkEnd w:id="112"/>
      <w:bookmarkEnd w:id="113"/>
    </w:p>
    <w:p w14:paraId="1B8FDC05" w14:textId="77777777" w:rsidR="007576B6" w:rsidRDefault="00CA3D59">
      <w:r>
        <w:t>Los arquitectos y desarrolladores deben adherirse a esta sección al crear o refactorizar código. Esta sección solo se puede verificar completamente mediante la revisió</w:t>
      </w:r>
      <w:r>
        <w:t>n del código fuente o mediante pruebas de unidad o integración seguras. Las pruebas de penetración no pueden identificar ninguno de estos problemas.</w:t>
      </w:r>
    </w:p>
    <w:p w14:paraId="78F86030" w14:textId="77777777" w:rsidR="007576B6" w:rsidRDefault="00CA3D59">
      <w:r>
        <w:t>La lista de funciones de derivación aprobadas de one-way key se detalla en la sección 5.1.1.2 del NIST 800-</w:t>
      </w:r>
      <w:r>
        <w:t xml:space="preserve">63 B, y en </w:t>
      </w:r>
      <w:hyperlink r:id="rId42">
        <w:r>
          <w:rPr>
            <w:rStyle w:val="Hyperlink"/>
          </w:rPr>
          <w:t>BSI Kryptographische Verfahren : Empfehlungen und Schlussellängen (2018)</w:t>
        </w:r>
      </w:hyperlink>
      <w:r>
        <w:t>. El último algori</w:t>
      </w:r>
      <w:r>
        <w:t>tmo nacional o regional y los estándares de longitud de clave se pueden elegir en lugar de estas opciones.</w:t>
      </w:r>
    </w:p>
    <w:p w14:paraId="6B8F105D" w14:textId="77777777" w:rsidR="007576B6" w:rsidRDefault="00CA3D59">
      <w:r>
        <w:t>Esta sección no se puede probar en penetración, por lo que los controles no se marcan como L1. Sin embargo, esta sección es de vital importancia para</w:t>
      </w:r>
      <w:r>
        <w:t xml:space="preserve"> la seguridad de las credenciales si son robadas, por lo que si bifurca el ASVS para una arquitectura o directriz de codificación o lista de comprobación de revisión de código fuente, coloque estos controles de nuevo en L1 en su versión privada.</w:t>
      </w:r>
    </w:p>
    <w:tbl>
      <w:tblPr>
        <w:tblW w:w="0" w:type="pct"/>
        <w:tblLook w:val="07E0" w:firstRow="1" w:lastRow="1" w:firstColumn="1" w:lastColumn="1" w:noHBand="1" w:noVBand="1"/>
      </w:tblPr>
      <w:tblGrid>
        <w:gridCol w:w="627"/>
        <w:gridCol w:w="5815"/>
        <w:gridCol w:w="402"/>
        <w:gridCol w:w="402"/>
        <w:gridCol w:w="402"/>
        <w:gridCol w:w="599"/>
        <w:gridCol w:w="773"/>
      </w:tblGrid>
      <w:tr w:rsidR="00C9123A" w14:paraId="6285F8B2" w14:textId="77777777" w:rsidTr="009F3DFC">
        <w:trPr>
          <w:cantSplit/>
          <w:tblHeader/>
        </w:trPr>
        <w:tc>
          <w:tcPr>
            <w:tcW w:w="0" w:type="auto"/>
            <w:vAlign w:val="bottom"/>
          </w:tcPr>
          <w:p w14:paraId="6A73B499" w14:textId="77777777" w:rsidR="007576B6" w:rsidRDefault="00CA3D59">
            <w:pPr>
              <w:jc w:val="center"/>
            </w:pPr>
            <w:r>
              <w:t>#</w:t>
            </w:r>
          </w:p>
        </w:tc>
        <w:tc>
          <w:tcPr>
            <w:tcW w:w="0" w:type="auto"/>
            <w:vAlign w:val="bottom"/>
          </w:tcPr>
          <w:p w14:paraId="73E43250" w14:textId="77777777" w:rsidR="007576B6" w:rsidRDefault="00CA3D59">
            <w:r>
              <w:t>Descripción</w:t>
            </w:r>
          </w:p>
        </w:tc>
        <w:tc>
          <w:tcPr>
            <w:tcW w:w="0" w:type="auto"/>
            <w:vAlign w:val="bottom"/>
          </w:tcPr>
          <w:p w14:paraId="146B1403" w14:textId="77777777" w:rsidR="007576B6" w:rsidRDefault="00CA3D59">
            <w:pPr>
              <w:jc w:val="center"/>
            </w:pPr>
            <w:r>
              <w:t>L1</w:t>
            </w:r>
          </w:p>
        </w:tc>
        <w:tc>
          <w:tcPr>
            <w:tcW w:w="0" w:type="auto"/>
            <w:vAlign w:val="bottom"/>
          </w:tcPr>
          <w:p w14:paraId="6AEB6EC2" w14:textId="77777777" w:rsidR="007576B6" w:rsidRDefault="00CA3D59">
            <w:pPr>
              <w:jc w:val="center"/>
            </w:pPr>
            <w:r>
              <w:t>L2</w:t>
            </w:r>
          </w:p>
        </w:tc>
        <w:tc>
          <w:tcPr>
            <w:tcW w:w="0" w:type="auto"/>
            <w:vAlign w:val="bottom"/>
          </w:tcPr>
          <w:p w14:paraId="6505071A" w14:textId="77777777" w:rsidR="007576B6" w:rsidRDefault="00CA3D59">
            <w:pPr>
              <w:jc w:val="center"/>
            </w:pPr>
            <w:r>
              <w:t>L3</w:t>
            </w:r>
          </w:p>
        </w:tc>
        <w:tc>
          <w:tcPr>
            <w:tcW w:w="0" w:type="auto"/>
            <w:vAlign w:val="bottom"/>
          </w:tcPr>
          <w:p w14:paraId="0CEE6FC0" w14:textId="77777777" w:rsidR="007576B6" w:rsidRDefault="00CA3D59">
            <w:pPr>
              <w:jc w:val="center"/>
            </w:pPr>
            <w:r>
              <w:t>CWE</w:t>
            </w:r>
          </w:p>
        </w:tc>
        <w:tc>
          <w:tcPr>
            <w:tcW w:w="0" w:type="auto"/>
            <w:vAlign w:val="bottom"/>
          </w:tcPr>
          <w:p w14:paraId="3241E388" w14:textId="77777777" w:rsidR="007576B6" w:rsidRDefault="00CA3D59">
            <w:pPr>
              <w:jc w:val="center"/>
            </w:pPr>
            <w:hyperlink r:id="rId43">
              <w:r>
                <w:rPr>
                  <w:rStyle w:val="Hyperlink"/>
                </w:rPr>
                <w:t>NIST §</w:t>
              </w:r>
            </w:hyperlink>
          </w:p>
        </w:tc>
      </w:tr>
      <w:tr w:rsidR="007576B6" w14:paraId="3584E4DA" w14:textId="77777777" w:rsidTr="009F3DFC">
        <w:trPr>
          <w:cantSplit/>
        </w:trPr>
        <w:tc>
          <w:tcPr>
            <w:tcW w:w="0" w:type="auto"/>
          </w:tcPr>
          <w:p w14:paraId="58155C68" w14:textId="77777777" w:rsidR="007576B6" w:rsidRDefault="00CA3D59">
            <w:pPr>
              <w:jc w:val="center"/>
            </w:pPr>
            <w:r>
              <w:rPr>
                <w:b/>
              </w:rPr>
              <w:t>2.4.1</w:t>
            </w:r>
          </w:p>
        </w:tc>
        <w:tc>
          <w:tcPr>
            <w:tcW w:w="0" w:type="auto"/>
          </w:tcPr>
          <w:p w14:paraId="4686F7CB" w14:textId="77777777" w:rsidR="007576B6" w:rsidRDefault="00CA3D59">
            <w:r>
              <w:t xml:space="preserve">Verifique que las contraseñas se almacenan en un forma tal que resisten ataques sin conexión. Las contraseñas </w:t>
            </w:r>
            <w:r>
              <w:rPr>
                <w:i/>
              </w:rPr>
              <w:t>DEBERÁN</w:t>
            </w:r>
            <w:r>
              <w:t xml:space="preserve"> usar hash con salto mediante una derivación de llave de una sola vía aprobada o función de hash de contraseña. Las funciones derivación de</w:t>
            </w:r>
            <w:r>
              <w:t xml:space="preserve"> llave y hash de contraseñas toman una contraseña, una salto y un factor de costo como entradas al generar un hash de contraseña. (</w:t>
            </w:r>
            <w:hyperlink r:id="rId44" w:anchor="div-numbering">
              <w:r>
                <w:rPr>
                  <w:rStyle w:val="Hyperlink"/>
                </w:rPr>
                <w:t>C6</w:t>
              </w:r>
            </w:hyperlink>
            <w:r>
              <w:t>)</w:t>
            </w:r>
          </w:p>
        </w:tc>
        <w:tc>
          <w:tcPr>
            <w:tcW w:w="0" w:type="auto"/>
          </w:tcPr>
          <w:p w14:paraId="42DD03CF" w14:textId="77777777" w:rsidR="007576B6" w:rsidRDefault="007576B6"/>
        </w:tc>
        <w:tc>
          <w:tcPr>
            <w:tcW w:w="0" w:type="auto"/>
          </w:tcPr>
          <w:p w14:paraId="33E7E69B" w14:textId="77777777" w:rsidR="007576B6" w:rsidRDefault="00CA3D59">
            <w:pPr>
              <w:jc w:val="center"/>
            </w:pPr>
            <w:r>
              <w:t>✓</w:t>
            </w:r>
          </w:p>
        </w:tc>
        <w:tc>
          <w:tcPr>
            <w:tcW w:w="0" w:type="auto"/>
          </w:tcPr>
          <w:p w14:paraId="628689F2" w14:textId="77777777" w:rsidR="007576B6" w:rsidRDefault="00CA3D59">
            <w:pPr>
              <w:jc w:val="center"/>
            </w:pPr>
            <w:r>
              <w:t>✓</w:t>
            </w:r>
          </w:p>
        </w:tc>
        <w:tc>
          <w:tcPr>
            <w:tcW w:w="0" w:type="auto"/>
          </w:tcPr>
          <w:p w14:paraId="5E66E73F" w14:textId="77777777" w:rsidR="007576B6" w:rsidRDefault="00CA3D59">
            <w:pPr>
              <w:jc w:val="center"/>
            </w:pPr>
            <w:r>
              <w:t>916</w:t>
            </w:r>
          </w:p>
        </w:tc>
        <w:tc>
          <w:tcPr>
            <w:tcW w:w="0" w:type="auto"/>
          </w:tcPr>
          <w:p w14:paraId="2CC25007" w14:textId="77777777" w:rsidR="007576B6" w:rsidRDefault="00CA3D59">
            <w:pPr>
              <w:jc w:val="center"/>
            </w:pPr>
            <w:r>
              <w:t>5.1.1.2</w:t>
            </w:r>
          </w:p>
        </w:tc>
      </w:tr>
      <w:tr w:rsidR="007576B6" w14:paraId="7182DDE2" w14:textId="77777777" w:rsidTr="009F3DFC">
        <w:trPr>
          <w:cantSplit/>
        </w:trPr>
        <w:tc>
          <w:tcPr>
            <w:tcW w:w="0" w:type="auto"/>
          </w:tcPr>
          <w:p w14:paraId="464C3D89" w14:textId="77777777" w:rsidR="007576B6" w:rsidRDefault="00CA3D59">
            <w:pPr>
              <w:jc w:val="center"/>
            </w:pPr>
            <w:r>
              <w:rPr>
                <w:b/>
              </w:rPr>
              <w:lastRenderedPageBreak/>
              <w:t>2.4.2</w:t>
            </w:r>
          </w:p>
        </w:tc>
        <w:tc>
          <w:tcPr>
            <w:tcW w:w="0" w:type="auto"/>
          </w:tcPr>
          <w:p w14:paraId="75E18F67" w14:textId="77777777" w:rsidR="007576B6" w:rsidRDefault="00CA3D59">
            <w:r>
              <w:t xml:space="preserve">Verifique que el salto tiene al menos 32 bits de longitud y que se elige arbitrariamente para minimizar las colisiones de valor de salto entre los hashes almacenados. Para cada credencial, se </w:t>
            </w:r>
            <w:r>
              <w:rPr>
                <w:i/>
              </w:rPr>
              <w:t>DEBE</w:t>
            </w:r>
            <w:r>
              <w:t xml:space="preserve"> almacenar un único valor de salto y el hash resultante. (</w:t>
            </w:r>
            <w:hyperlink r:id="rId45" w:anchor="div-numbering">
              <w:r>
                <w:rPr>
                  <w:rStyle w:val="Hyperlink"/>
                </w:rPr>
                <w:t>C6</w:t>
              </w:r>
            </w:hyperlink>
            <w:r>
              <w:t>)</w:t>
            </w:r>
          </w:p>
        </w:tc>
        <w:tc>
          <w:tcPr>
            <w:tcW w:w="0" w:type="auto"/>
          </w:tcPr>
          <w:p w14:paraId="69474C11" w14:textId="77777777" w:rsidR="007576B6" w:rsidRDefault="007576B6"/>
        </w:tc>
        <w:tc>
          <w:tcPr>
            <w:tcW w:w="0" w:type="auto"/>
          </w:tcPr>
          <w:p w14:paraId="6F3E0682" w14:textId="77777777" w:rsidR="007576B6" w:rsidRDefault="00CA3D59">
            <w:pPr>
              <w:jc w:val="center"/>
            </w:pPr>
            <w:r>
              <w:t>✓</w:t>
            </w:r>
          </w:p>
        </w:tc>
        <w:tc>
          <w:tcPr>
            <w:tcW w:w="0" w:type="auto"/>
          </w:tcPr>
          <w:p w14:paraId="398C9D5E" w14:textId="77777777" w:rsidR="007576B6" w:rsidRDefault="00CA3D59">
            <w:pPr>
              <w:jc w:val="center"/>
            </w:pPr>
            <w:r>
              <w:t>✓</w:t>
            </w:r>
          </w:p>
        </w:tc>
        <w:tc>
          <w:tcPr>
            <w:tcW w:w="0" w:type="auto"/>
          </w:tcPr>
          <w:p w14:paraId="627DE79A" w14:textId="77777777" w:rsidR="007576B6" w:rsidRDefault="00CA3D59">
            <w:pPr>
              <w:jc w:val="center"/>
            </w:pPr>
            <w:r>
              <w:t>916</w:t>
            </w:r>
          </w:p>
        </w:tc>
        <w:tc>
          <w:tcPr>
            <w:tcW w:w="0" w:type="auto"/>
          </w:tcPr>
          <w:p w14:paraId="132AF197" w14:textId="77777777" w:rsidR="007576B6" w:rsidRDefault="00CA3D59">
            <w:pPr>
              <w:jc w:val="center"/>
            </w:pPr>
            <w:r>
              <w:t>5.1.1.2</w:t>
            </w:r>
          </w:p>
        </w:tc>
      </w:tr>
      <w:tr w:rsidR="007576B6" w14:paraId="03A23863" w14:textId="77777777" w:rsidTr="009F3DFC">
        <w:trPr>
          <w:cantSplit/>
        </w:trPr>
        <w:tc>
          <w:tcPr>
            <w:tcW w:w="0" w:type="auto"/>
          </w:tcPr>
          <w:p w14:paraId="44871180" w14:textId="77777777" w:rsidR="007576B6" w:rsidRDefault="00CA3D59">
            <w:pPr>
              <w:jc w:val="center"/>
            </w:pPr>
            <w:r>
              <w:rPr>
                <w:b/>
              </w:rPr>
              <w:t>2.4.3</w:t>
            </w:r>
          </w:p>
        </w:tc>
        <w:tc>
          <w:tcPr>
            <w:tcW w:w="0" w:type="auto"/>
          </w:tcPr>
          <w:p w14:paraId="0CB732A5" w14:textId="77777777" w:rsidR="007576B6" w:rsidRDefault="00CA3D59">
            <w:r>
              <w:t>Verifique que si se utiliza PBKDF2, el recuento de iteraciones DEBE ser tan grande como el rendimiento del servidor de verificación lo permita</w:t>
            </w:r>
            <w:r>
              <w:t>, normalmente de al menos 100,000 iteraciones. (</w:t>
            </w:r>
            <w:hyperlink r:id="rId46" w:anchor="div-numbering">
              <w:r>
                <w:rPr>
                  <w:rStyle w:val="Hyperlink"/>
                </w:rPr>
                <w:t>C6</w:t>
              </w:r>
            </w:hyperlink>
            <w:r>
              <w:t>)</w:t>
            </w:r>
          </w:p>
        </w:tc>
        <w:tc>
          <w:tcPr>
            <w:tcW w:w="0" w:type="auto"/>
          </w:tcPr>
          <w:p w14:paraId="6B1EA0EE" w14:textId="77777777" w:rsidR="007576B6" w:rsidRDefault="007576B6"/>
        </w:tc>
        <w:tc>
          <w:tcPr>
            <w:tcW w:w="0" w:type="auto"/>
          </w:tcPr>
          <w:p w14:paraId="1110C51F" w14:textId="77777777" w:rsidR="007576B6" w:rsidRDefault="00CA3D59">
            <w:pPr>
              <w:jc w:val="center"/>
            </w:pPr>
            <w:r>
              <w:t>✓</w:t>
            </w:r>
          </w:p>
        </w:tc>
        <w:tc>
          <w:tcPr>
            <w:tcW w:w="0" w:type="auto"/>
          </w:tcPr>
          <w:p w14:paraId="4B66F713" w14:textId="77777777" w:rsidR="007576B6" w:rsidRDefault="00CA3D59">
            <w:pPr>
              <w:jc w:val="center"/>
            </w:pPr>
            <w:r>
              <w:t>✓</w:t>
            </w:r>
          </w:p>
        </w:tc>
        <w:tc>
          <w:tcPr>
            <w:tcW w:w="0" w:type="auto"/>
          </w:tcPr>
          <w:p w14:paraId="48217250" w14:textId="77777777" w:rsidR="007576B6" w:rsidRDefault="00CA3D59">
            <w:pPr>
              <w:jc w:val="center"/>
            </w:pPr>
            <w:r>
              <w:t>916</w:t>
            </w:r>
          </w:p>
        </w:tc>
        <w:tc>
          <w:tcPr>
            <w:tcW w:w="0" w:type="auto"/>
          </w:tcPr>
          <w:p w14:paraId="462B3BCE" w14:textId="77777777" w:rsidR="007576B6" w:rsidRDefault="00CA3D59">
            <w:pPr>
              <w:jc w:val="center"/>
            </w:pPr>
            <w:r>
              <w:t>5.1.1.2</w:t>
            </w:r>
          </w:p>
        </w:tc>
      </w:tr>
      <w:tr w:rsidR="007576B6" w14:paraId="02F34357" w14:textId="77777777" w:rsidTr="009F3DFC">
        <w:trPr>
          <w:cantSplit/>
        </w:trPr>
        <w:tc>
          <w:tcPr>
            <w:tcW w:w="0" w:type="auto"/>
          </w:tcPr>
          <w:p w14:paraId="0159ECAF" w14:textId="77777777" w:rsidR="007576B6" w:rsidRDefault="00CA3D59">
            <w:pPr>
              <w:jc w:val="center"/>
            </w:pPr>
            <w:r>
              <w:rPr>
                <w:b/>
              </w:rPr>
              <w:t>2.4.4</w:t>
            </w:r>
          </w:p>
        </w:tc>
        <w:tc>
          <w:tcPr>
            <w:tcW w:w="0" w:type="auto"/>
          </w:tcPr>
          <w:p w14:paraId="71D9AA52" w14:textId="77777777" w:rsidR="007576B6" w:rsidRDefault="00CA3D59">
            <w:r>
              <w:t>Verifique que si se utiliza bcrypt, el factor de trabajo DEBE ser tan grande como lo permita</w:t>
            </w:r>
            <w:r>
              <w:t xml:space="preserve"> el rendimiento del servidor de verificación, con un mínimo de 10. (</w:t>
            </w:r>
            <w:hyperlink r:id="rId47" w:anchor="div-numbering">
              <w:r>
                <w:rPr>
                  <w:rStyle w:val="Hyperlink"/>
                </w:rPr>
                <w:t>C6</w:t>
              </w:r>
            </w:hyperlink>
            <w:r>
              <w:t>)</w:t>
            </w:r>
          </w:p>
        </w:tc>
        <w:tc>
          <w:tcPr>
            <w:tcW w:w="0" w:type="auto"/>
          </w:tcPr>
          <w:p w14:paraId="46680732" w14:textId="77777777" w:rsidR="007576B6" w:rsidRDefault="007576B6"/>
        </w:tc>
        <w:tc>
          <w:tcPr>
            <w:tcW w:w="0" w:type="auto"/>
          </w:tcPr>
          <w:p w14:paraId="1FE8F4D7" w14:textId="77777777" w:rsidR="007576B6" w:rsidRDefault="00CA3D59">
            <w:pPr>
              <w:jc w:val="center"/>
            </w:pPr>
            <w:r>
              <w:t>✓</w:t>
            </w:r>
          </w:p>
        </w:tc>
        <w:tc>
          <w:tcPr>
            <w:tcW w:w="0" w:type="auto"/>
          </w:tcPr>
          <w:p w14:paraId="47059041" w14:textId="77777777" w:rsidR="007576B6" w:rsidRDefault="00CA3D59">
            <w:pPr>
              <w:jc w:val="center"/>
            </w:pPr>
            <w:r>
              <w:t>✓</w:t>
            </w:r>
          </w:p>
        </w:tc>
        <w:tc>
          <w:tcPr>
            <w:tcW w:w="0" w:type="auto"/>
          </w:tcPr>
          <w:p w14:paraId="3B7BF7A3" w14:textId="77777777" w:rsidR="007576B6" w:rsidRDefault="00CA3D59">
            <w:pPr>
              <w:jc w:val="center"/>
            </w:pPr>
            <w:r>
              <w:t>916</w:t>
            </w:r>
          </w:p>
        </w:tc>
        <w:tc>
          <w:tcPr>
            <w:tcW w:w="0" w:type="auto"/>
          </w:tcPr>
          <w:p w14:paraId="1DD802E1" w14:textId="77777777" w:rsidR="007576B6" w:rsidRDefault="00CA3D59">
            <w:pPr>
              <w:jc w:val="center"/>
            </w:pPr>
            <w:r>
              <w:t>5.1.1.2</w:t>
            </w:r>
          </w:p>
        </w:tc>
      </w:tr>
      <w:tr w:rsidR="007576B6" w14:paraId="1DFDAB05" w14:textId="77777777" w:rsidTr="009F3DFC">
        <w:trPr>
          <w:cantSplit/>
        </w:trPr>
        <w:tc>
          <w:tcPr>
            <w:tcW w:w="0" w:type="auto"/>
          </w:tcPr>
          <w:p w14:paraId="496B0CAA" w14:textId="77777777" w:rsidR="007576B6" w:rsidRDefault="00CA3D59">
            <w:pPr>
              <w:jc w:val="center"/>
            </w:pPr>
            <w:r>
              <w:rPr>
                <w:b/>
              </w:rPr>
              <w:t>2.4.5</w:t>
            </w:r>
          </w:p>
        </w:tc>
        <w:tc>
          <w:tcPr>
            <w:tcW w:w="0" w:type="auto"/>
          </w:tcPr>
          <w:p w14:paraId="2AD1A81C" w14:textId="77777777" w:rsidR="007576B6" w:rsidRDefault="00CA3D59">
            <w:r>
              <w:t>Verifique que se realiza una iteración adicional de una función de derivación de claves, utilizando un valor de salto que es secreto y que solo conoce el verificador. Genere el valor de salto utilizando un generador de bits aleatorios aprobado [SP 800-90Ar</w:t>
            </w:r>
            <w:r>
              <w:t>1] y proporcione al menos la fuerza de seguridad mínima especificada en la última revisión del SP 800-131A. El valor secreto del salto se almacenará por separado de las contraseñas hash (p. ej., en un dispositivo especializado como un módulo de seguridad d</w:t>
            </w:r>
            <w:r>
              <w:t>e hardware).</w:t>
            </w:r>
          </w:p>
        </w:tc>
        <w:tc>
          <w:tcPr>
            <w:tcW w:w="0" w:type="auto"/>
          </w:tcPr>
          <w:p w14:paraId="482AF630" w14:textId="77777777" w:rsidR="007576B6" w:rsidRDefault="007576B6"/>
        </w:tc>
        <w:tc>
          <w:tcPr>
            <w:tcW w:w="0" w:type="auto"/>
          </w:tcPr>
          <w:p w14:paraId="33337C3C" w14:textId="77777777" w:rsidR="007576B6" w:rsidRDefault="00CA3D59">
            <w:pPr>
              <w:jc w:val="center"/>
            </w:pPr>
            <w:r>
              <w:t>✓</w:t>
            </w:r>
          </w:p>
        </w:tc>
        <w:tc>
          <w:tcPr>
            <w:tcW w:w="0" w:type="auto"/>
          </w:tcPr>
          <w:p w14:paraId="5931D9BF" w14:textId="77777777" w:rsidR="007576B6" w:rsidRDefault="00CA3D59">
            <w:pPr>
              <w:jc w:val="center"/>
            </w:pPr>
            <w:r>
              <w:t>✓</w:t>
            </w:r>
          </w:p>
        </w:tc>
        <w:tc>
          <w:tcPr>
            <w:tcW w:w="0" w:type="auto"/>
          </w:tcPr>
          <w:p w14:paraId="687B46F5" w14:textId="77777777" w:rsidR="007576B6" w:rsidRDefault="00CA3D59">
            <w:pPr>
              <w:jc w:val="center"/>
            </w:pPr>
            <w:r>
              <w:t>916</w:t>
            </w:r>
          </w:p>
        </w:tc>
        <w:tc>
          <w:tcPr>
            <w:tcW w:w="0" w:type="auto"/>
          </w:tcPr>
          <w:p w14:paraId="5C5E0549" w14:textId="77777777" w:rsidR="007576B6" w:rsidRDefault="00CA3D59">
            <w:pPr>
              <w:jc w:val="center"/>
            </w:pPr>
            <w:r>
              <w:t>5.1.1.2</w:t>
            </w:r>
          </w:p>
        </w:tc>
      </w:tr>
    </w:tbl>
    <w:p w14:paraId="2796AF11" w14:textId="77777777" w:rsidR="007576B6" w:rsidRDefault="00CA3D59">
      <w:r>
        <w:t>Cuando se mencionan las normas estadounidenses, se puede utilizar una norma regional o local en lugar de la norma estadounidense o además de la norma estadounidense según sea necesario.</w:t>
      </w:r>
    </w:p>
    <w:p w14:paraId="5AC6E741" w14:textId="77777777" w:rsidR="007576B6" w:rsidRDefault="00CA3D59">
      <w:pPr>
        <w:pStyle w:val="Heading2"/>
      </w:pPr>
      <w:bookmarkStart w:id="114" w:name="v25-recuperación-de-credenciales"/>
      <w:bookmarkStart w:id="115" w:name="_Toc89609835"/>
      <w:r>
        <w:t>V2.5 Recuperación de Credenciales</w:t>
      </w:r>
      <w:bookmarkEnd w:id="114"/>
      <w:bookmarkEnd w:id="115"/>
    </w:p>
    <w:tbl>
      <w:tblPr>
        <w:tblW w:w="0" w:type="pct"/>
        <w:tblLook w:val="07E0" w:firstRow="1" w:lastRow="1" w:firstColumn="1" w:lastColumn="1" w:noHBand="1" w:noVBand="1"/>
      </w:tblPr>
      <w:tblGrid>
        <w:gridCol w:w="627"/>
        <w:gridCol w:w="5717"/>
        <w:gridCol w:w="402"/>
        <w:gridCol w:w="402"/>
        <w:gridCol w:w="402"/>
        <w:gridCol w:w="599"/>
        <w:gridCol w:w="871"/>
      </w:tblGrid>
      <w:tr w:rsidR="00C9123A" w14:paraId="23429A0B" w14:textId="77777777" w:rsidTr="009F3DFC">
        <w:trPr>
          <w:cantSplit/>
          <w:tblHeader/>
        </w:trPr>
        <w:tc>
          <w:tcPr>
            <w:tcW w:w="0" w:type="auto"/>
            <w:vAlign w:val="bottom"/>
          </w:tcPr>
          <w:p w14:paraId="1BA29EC7" w14:textId="77777777" w:rsidR="007576B6" w:rsidRDefault="00CA3D59">
            <w:pPr>
              <w:jc w:val="center"/>
            </w:pPr>
            <w:r>
              <w:t>#</w:t>
            </w:r>
          </w:p>
        </w:tc>
        <w:tc>
          <w:tcPr>
            <w:tcW w:w="0" w:type="auto"/>
            <w:vAlign w:val="bottom"/>
          </w:tcPr>
          <w:p w14:paraId="48B1FCED" w14:textId="77777777" w:rsidR="007576B6" w:rsidRDefault="00CA3D59">
            <w:r>
              <w:t>Descripción</w:t>
            </w:r>
          </w:p>
        </w:tc>
        <w:tc>
          <w:tcPr>
            <w:tcW w:w="0" w:type="auto"/>
            <w:vAlign w:val="bottom"/>
          </w:tcPr>
          <w:p w14:paraId="6F40F89F" w14:textId="77777777" w:rsidR="007576B6" w:rsidRDefault="00CA3D59">
            <w:pPr>
              <w:jc w:val="center"/>
            </w:pPr>
            <w:r>
              <w:t>L1</w:t>
            </w:r>
          </w:p>
        </w:tc>
        <w:tc>
          <w:tcPr>
            <w:tcW w:w="0" w:type="auto"/>
            <w:vAlign w:val="bottom"/>
          </w:tcPr>
          <w:p w14:paraId="2A8ED483" w14:textId="77777777" w:rsidR="007576B6" w:rsidRDefault="00CA3D59">
            <w:pPr>
              <w:jc w:val="center"/>
            </w:pPr>
            <w:r>
              <w:t>L2</w:t>
            </w:r>
          </w:p>
        </w:tc>
        <w:tc>
          <w:tcPr>
            <w:tcW w:w="0" w:type="auto"/>
            <w:vAlign w:val="bottom"/>
          </w:tcPr>
          <w:p w14:paraId="447B7D08" w14:textId="77777777" w:rsidR="007576B6" w:rsidRDefault="00CA3D59">
            <w:pPr>
              <w:jc w:val="center"/>
            </w:pPr>
            <w:r>
              <w:t>L3</w:t>
            </w:r>
          </w:p>
        </w:tc>
        <w:tc>
          <w:tcPr>
            <w:tcW w:w="0" w:type="auto"/>
            <w:vAlign w:val="bottom"/>
          </w:tcPr>
          <w:p w14:paraId="507874C5" w14:textId="77777777" w:rsidR="007576B6" w:rsidRDefault="00CA3D59">
            <w:pPr>
              <w:jc w:val="center"/>
            </w:pPr>
            <w:r>
              <w:t>CWE</w:t>
            </w:r>
          </w:p>
        </w:tc>
        <w:tc>
          <w:tcPr>
            <w:tcW w:w="0" w:type="auto"/>
            <w:vAlign w:val="bottom"/>
          </w:tcPr>
          <w:p w14:paraId="382493BE" w14:textId="77777777" w:rsidR="007576B6" w:rsidRDefault="00CA3D59">
            <w:pPr>
              <w:jc w:val="center"/>
            </w:pPr>
            <w:hyperlink r:id="rId48">
              <w:r>
                <w:rPr>
                  <w:rStyle w:val="Hyperlink"/>
                </w:rPr>
                <w:t>NIST §</w:t>
              </w:r>
            </w:hyperlink>
          </w:p>
        </w:tc>
      </w:tr>
      <w:tr w:rsidR="007576B6" w14:paraId="0F7FA0C6" w14:textId="77777777" w:rsidTr="009F3DFC">
        <w:trPr>
          <w:cantSplit/>
        </w:trPr>
        <w:tc>
          <w:tcPr>
            <w:tcW w:w="0" w:type="auto"/>
          </w:tcPr>
          <w:p w14:paraId="5A11ADB2" w14:textId="77777777" w:rsidR="007576B6" w:rsidRDefault="00CA3D59">
            <w:pPr>
              <w:jc w:val="center"/>
            </w:pPr>
            <w:r>
              <w:rPr>
                <w:b/>
              </w:rPr>
              <w:t>2.5.1</w:t>
            </w:r>
          </w:p>
        </w:tc>
        <w:tc>
          <w:tcPr>
            <w:tcW w:w="0" w:type="auto"/>
          </w:tcPr>
          <w:p w14:paraId="734158E8" w14:textId="77777777" w:rsidR="007576B6" w:rsidRDefault="00CA3D59">
            <w:r>
              <w:t>Verifique que un secreto de activación o recuperación inicial generado por el sistema no se envíe en texto claro al usuario. (</w:t>
            </w:r>
            <w:hyperlink r:id="rId49" w:anchor="div-numbering">
              <w:r>
                <w:rPr>
                  <w:rStyle w:val="Hyperlink"/>
                </w:rPr>
                <w:t>C6</w:t>
              </w:r>
            </w:hyperlink>
            <w:r>
              <w:t>)</w:t>
            </w:r>
          </w:p>
        </w:tc>
        <w:tc>
          <w:tcPr>
            <w:tcW w:w="0" w:type="auto"/>
          </w:tcPr>
          <w:p w14:paraId="2CFCB4EB" w14:textId="77777777" w:rsidR="007576B6" w:rsidRDefault="00CA3D59">
            <w:pPr>
              <w:jc w:val="center"/>
            </w:pPr>
            <w:r>
              <w:t>✓</w:t>
            </w:r>
          </w:p>
        </w:tc>
        <w:tc>
          <w:tcPr>
            <w:tcW w:w="0" w:type="auto"/>
          </w:tcPr>
          <w:p w14:paraId="75B55FED" w14:textId="77777777" w:rsidR="007576B6" w:rsidRDefault="00CA3D59">
            <w:pPr>
              <w:jc w:val="center"/>
            </w:pPr>
            <w:r>
              <w:t>✓</w:t>
            </w:r>
          </w:p>
        </w:tc>
        <w:tc>
          <w:tcPr>
            <w:tcW w:w="0" w:type="auto"/>
          </w:tcPr>
          <w:p w14:paraId="4A2E0F04" w14:textId="77777777" w:rsidR="007576B6" w:rsidRDefault="00CA3D59">
            <w:pPr>
              <w:jc w:val="center"/>
            </w:pPr>
            <w:r>
              <w:t>✓</w:t>
            </w:r>
          </w:p>
        </w:tc>
        <w:tc>
          <w:tcPr>
            <w:tcW w:w="0" w:type="auto"/>
          </w:tcPr>
          <w:p w14:paraId="6402F979" w14:textId="77777777" w:rsidR="007576B6" w:rsidRDefault="00CA3D59">
            <w:pPr>
              <w:jc w:val="center"/>
            </w:pPr>
            <w:r>
              <w:t>640</w:t>
            </w:r>
          </w:p>
        </w:tc>
        <w:tc>
          <w:tcPr>
            <w:tcW w:w="0" w:type="auto"/>
          </w:tcPr>
          <w:p w14:paraId="61297BCF" w14:textId="77777777" w:rsidR="007576B6" w:rsidRDefault="00CA3D59">
            <w:pPr>
              <w:jc w:val="center"/>
            </w:pPr>
            <w:r>
              <w:t>5.1.1.2</w:t>
            </w:r>
          </w:p>
        </w:tc>
      </w:tr>
      <w:tr w:rsidR="007576B6" w14:paraId="2F4DF22C" w14:textId="77777777" w:rsidTr="009F3DFC">
        <w:trPr>
          <w:cantSplit/>
        </w:trPr>
        <w:tc>
          <w:tcPr>
            <w:tcW w:w="0" w:type="auto"/>
          </w:tcPr>
          <w:p w14:paraId="2E4786F9" w14:textId="77777777" w:rsidR="007576B6" w:rsidRDefault="00CA3D59">
            <w:pPr>
              <w:jc w:val="center"/>
            </w:pPr>
            <w:r>
              <w:rPr>
                <w:b/>
              </w:rPr>
              <w:t>2.5.2</w:t>
            </w:r>
          </w:p>
        </w:tc>
        <w:tc>
          <w:tcPr>
            <w:tcW w:w="0" w:type="auto"/>
          </w:tcPr>
          <w:p w14:paraId="0911DD65" w14:textId="77777777" w:rsidR="007576B6" w:rsidRDefault="00CA3D59">
            <w:r>
              <w:t>Verificar sug</w:t>
            </w:r>
            <w:r>
              <w:t>erencias de contraseña o autenticación basada en conocimientos (las llamadas "preguntas secretas") no están presentes.</w:t>
            </w:r>
          </w:p>
        </w:tc>
        <w:tc>
          <w:tcPr>
            <w:tcW w:w="0" w:type="auto"/>
          </w:tcPr>
          <w:p w14:paraId="0D67247E" w14:textId="77777777" w:rsidR="007576B6" w:rsidRDefault="00CA3D59">
            <w:pPr>
              <w:jc w:val="center"/>
            </w:pPr>
            <w:r>
              <w:t>✓</w:t>
            </w:r>
          </w:p>
        </w:tc>
        <w:tc>
          <w:tcPr>
            <w:tcW w:w="0" w:type="auto"/>
          </w:tcPr>
          <w:p w14:paraId="48EF9D1C" w14:textId="77777777" w:rsidR="007576B6" w:rsidRDefault="00CA3D59">
            <w:pPr>
              <w:jc w:val="center"/>
            </w:pPr>
            <w:r>
              <w:t>✓</w:t>
            </w:r>
          </w:p>
        </w:tc>
        <w:tc>
          <w:tcPr>
            <w:tcW w:w="0" w:type="auto"/>
          </w:tcPr>
          <w:p w14:paraId="2B6B22E0" w14:textId="77777777" w:rsidR="007576B6" w:rsidRDefault="00CA3D59">
            <w:pPr>
              <w:jc w:val="center"/>
            </w:pPr>
            <w:r>
              <w:t>✓</w:t>
            </w:r>
          </w:p>
        </w:tc>
        <w:tc>
          <w:tcPr>
            <w:tcW w:w="0" w:type="auto"/>
          </w:tcPr>
          <w:p w14:paraId="4825ADD6" w14:textId="77777777" w:rsidR="007576B6" w:rsidRDefault="00CA3D59">
            <w:pPr>
              <w:jc w:val="center"/>
            </w:pPr>
            <w:r>
              <w:t>640</w:t>
            </w:r>
          </w:p>
        </w:tc>
        <w:tc>
          <w:tcPr>
            <w:tcW w:w="0" w:type="auto"/>
          </w:tcPr>
          <w:p w14:paraId="688AC900" w14:textId="77777777" w:rsidR="007576B6" w:rsidRDefault="00CA3D59">
            <w:pPr>
              <w:jc w:val="center"/>
            </w:pPr>
            <w:r>
              <w:t>5.1.1.2</w:t>
            </w:r>
          </w:p>
        </w:tc>
      </w:tr>
      <w:tr w:rsidR="007576B6" w14:paraId="7167E97A" w14:textId="77777777" w:rsidTr="009F3DFC">
        <w:trPr>
          <w:cantSplit/>
        </w:trPr>
        <w:tc>
          <w:tcPr>
            <w:tcW w:w="0" w:type="auto"/>
          </w:tcPr>
          <w:p w14:paraId="5C504E69" w14:textId="77777777" w:rsidR="007576B6" w:rsidRDefault="00CA3D59">
            <w:pPr>
              <w:jc w:val="center"/>
            </w:pPr>
            <w:r>
              <w:rPr>
                <w:b/>
              </w:rPr>
              <w:t>2.5.3</w:t>
            </w:r>
          </w:p>
        </w:tc>
        <w:tc>
          <w:tcPr>
            <w:tcW w:w="0" w:type="auto"/>
          </w:tcPr>
          <w:p w14:paraId="0FDCF67A" w14:textId="77777777" w:rsidR="007576B6" w:rsidRDefault="00CA3D59">
            <w:r>
              <w:t>Verificar la recuperación de credenciales de contraseña no revela la contraseña actual de ninguna manera. (</w:t>
            </w:r>
            <w:hyperlink r:id="rId50" w:anchor="div-numbering">
              <w:r>
                <w:rPr>
                  <w:rStyle w:val="Hyperlink"/>
                </w:rPr>
                <w:t>C6</w:t>
              </w:r>
            </w:hyperlink>
            <w:r>
              <w:t>)</w:t>
            </w:r>
          </w:p>
        </w:tc>
        <w:tc>
          <w:tcPr>
            <w:tcW w:w="0" w:type="auto"/>
          </w:tcPr>
          <w:p w14:paraId="2AE8621D" w14:textId="77777777" w:rsidR="007576B6" w:rsidRDefault="00CA3D59">
            <w:pPr>
              <w:jc w:val="center"/>
            </w:pPr>
            <w:r>
              <w:t>✓</w:t>
            </w:r>
          </w:p>
        </w:tc>
        <w:tc>
          <w:tcPr>
            <w:tcW w:w="0" w:type="auto"/>
          </w:tcPr>
          <w:p w14:paraId="3008CA6D" w14:textId="77777777" w:rsidR="007576B6" w:rsidRDefault="00CA3D59">
            <w:pPr>
              <w:jc w:val="center"/>
            </w:pPr>
            <w:r>
              <w:t>✓</w:t>
            </w:r>
          </w:p>
        </w:tc>
        <w:tc>
          <w:tcPr>
            <w:tcW w:w="0" w:type="auto"/>
          </w:tcPr>
          <w:p w14:paraId="5C4A93E8" w14:textId="77777777" w:rsidR="007576B6" w:rsidRDefault="00CA3D59">
            <w:pPr>
              <w:jc w:val="center"/>
            </w:pPr>
            <w:r>
              <w:t>✓</w:t>
            </w:r>
          </w:p>
        </w:tc>
        <w:tc>
          <w:tcPr>
            <w:tcW w:w="0" w:type="auto"/>
          </w:tcPr>
          <w:p w14:paraId="34192318" w14:textId="77777777" w:rsidR="007576B6" w:rsidRDefault="00CA3D59">
            <w:pPr>
              <w:jc w:val="center"/>
            </w:pPr>
            <w:r>
              <w:t>640</w:t>
            </w:r>
          </w:p>
        </w:tc>
        <w:tc>
          <w:tcPr>
            <w:tcW w:w="0" w:type="auto"/>
          </w:tcPr>
          <w:p w14:paraId="43641434" w14:textId="77777777" w:rsidR="007576B6" w:rsidRDefault="00CA3D59">
            <w:pPr>
              <w:jc w:val="center"/>
            </w:pPr>
            <w:r>
              <w:t>5.1.1.2</w:t>
            </w:r>
          </w:p>
        </w:tc>
      </w:tr>
      <w:tr w:rsidR="007576B6" w14:paraId="71B23435" w14:textId="77777777" w:rsidTr="009F3DFC">
        <w:trPr>
          <w:cantSplit/>
        </w:trPr>
        <w:tc>
          <w:tcPr>
            <w:tcW w:w="0" w:type="auto"/>
          </w:tcPr>
          <w:p w14:paraId="3A74DE50" w14:textId="77777777" w:rsidR="007576B6" w:rsidRDefault="00CA3D59">
            <w:pPr>
              <w:jc w:val="center"/>
            </w:pPr>
            <w:r>
              <w:rPr>
                <w:b/>
              </w:rPr>
              <w:t>2.5.4</w:t>
            </w:r>
          </w:p>
        </w:tc>
        <w:tc>
          <w:tcPr>
            <w:tcW w:w="0" w:type="auto"/>
          </w:tcPr>
          <w:p w14:paraId="3081799B" w14:textId="77777777" w:rsidR="007576B6" w:rsidRDefault="00CA3D59">
            <w:r>
              <w:t>Verificar que las cuentas compar</w:t>
            </w:r>
            <w:r>
              <w:t>tidas o predeterminadas no estén presentes (por ejemplo. "root", "admin", o "sa").</w:t>
            </w:r>
          </w:p>
        </w:tc>
        <w:tc>
          <w:tcPr>
            <w:tcW w:w="0" w:type="auto"/>
          </w:tcPr>
          <w:p w14:paraId="72230147" w14:textId="77777777" w:rsidR="007576B6" w:rsidRDefault="00CA3D59">
            <w:pPr>
              <w:jc w:val="center"/>
            </w:pPr>
            <w:r>
              <w:t>✓</w:t>
            </w:r>
          </w:p>
        </w:tc>
        <w:tc>
          <w:tcPr>
            <w:tcW w:w="0" w:type="auto"/>
          </w:tcPr>
          <w:p w14:paraId="43F4F60E" w14:textId="77777777" w:rsidR="007576B6" w:rsidRDefault="00CA3D59">
            <w:pPr>
              <w:jc w:val="center"/>
            </w:pPr>
            <w:r>
              <w:t>✓</w:t>
            </w:r>
          </w:p>
        </w:tc>
        <w:tc>
          <w:tcPr>
            <w:tcW w:w="0" w:type="auto"/>
          </w:tcPr>
          <w:p w14:paraId="27905B44" w14:textId="77777777" w:rsidR="007576B6" w:rsidRDefault="00CA3D59">
            <w:pPr>
              <w:jc w:val="center"/>
            </w:pPr>
            <w:r>
              <w:t>✓</w:t>
            </w:r>
          </w:p>
        </w:tc>
        <w:tc>
          <w:tcPr>
            <w:tcW w:w="0" w:type="auto"/>
          </w:tcPr>
          <w:p w14:paraId="680A13EC" w14:textId="77777777" w:rsidR="007576B6" w:rsidRDefault="00CA3D59">
            <w:pPr>
              <w:jc w:val="center"/>
            </w:pPr>
            <w:r>
              <w:t>16</w:t>
            </w:r>
          </w:p>
        </w:tc>
        <w:tc>
          <w:tcPr>
            <w:tcW w:w="0" w:type="auto"/>
          </w:tcPr>
          <w:p w14:paraId="65AB24DE" w14:textId="77777777" w:rsidR="007576B6" w:rsidRDefault="00CA3D59">
            <w:pPr>
              <w:jc w:val="center"/>
            </w:pPr>
            <w:r>
              <w:t>5.1.1.2 / A.3</w:t>
            </w:r>
          </w:p>
        </w:tc>
      </w:tr>
      <w:tr w:rsidR="007576B6" w14:paraId="0225367A" w14:textId="77777777" w:rsidTr="009F3DFC">
        <w:trPr>
          <w:cantSplit/>
        </w:trPr>
        <w:tc>
          <w:tcPr>
            <w:tcW w:w="0" w:type="auto"/>
          </w:tcPr>
          <w:p w14:paraId="5C89D41B" w14:textId="77777777" w:rsidR="007576B6" w:rsidRDefault="00CA3D59">
            <w:pPr>
              <w:jc w:val="center"/>
            </w:pPr>
            <w:r>
              <w:rPr>
                <w:b/>
              </w:rPr>
              <w:t>2.5.5</w:t>
            </w:r>
          </w:p>
        </w:tc>
        <w:tc>
          <w:tcPr>
            <w:tcW w:w="0" w:type="auto"/>
          </w:tcPr>
          <w:p w14:paraId="2E9AFD94" w14:textId="77777777" w:rsidR="007576B6" w:rsidRDefault="00CA3D59">
            <w:r>
              <w:t>Verifique que si se cambia o reemplaza un factor de autenticación, se notifica al usuario de este evento.</w:t>
            </w:r>
          </w:p>
        </w:tc>
        <w:tc>
          <w:tcPr>
            <w:tcW w:w="0" w:type="auto"/>
          </w:tcPr>
          <w:p w14:paraId="0AFEF494" w14:textId="77777777" w:rsidR="007576B6" w:rsidRDefault="00CA3D59">
            <w:pPr>
              <w:jc w:val="center"/>
            </w:pPr>
            <w:r>
              <w:t>✓</w:t>
            </w:r>
          </w:p>
        </w:tc>
        <w:tc>
          <w:tcPr>
            <w:tcW w:w="0" w:type="auto"/>
          </w:tcPr>
          <w:p w14:paraId="71F99520" w14:textId="77777777" w:rsidR="007576B6" w:rsidRDefault="00CA3D59">
            <w:pPr>
              <w:jc w:val="center"/>
            </w:pPr>
            <w:r>
              <w:t>✓</w:t>
            </w:r>
          </w:p>
        </w:tc>
        <w:tc>
          <w:tcPr>
            <w:tcW w:w="0" w:type="auto"/>
          </w:tcPr>
          <w:p w14:paraId="0EDAD1C8" w14:textId="77777777" w:rsidR="007576B6" w:rsidRDefault="00CA3D59">
            <w:pPr>
              <w:jc w:val="center"/>
            </w:pPr>
            <w:r>
              <w:t>✓</w:t>
            </w:r>
          </w:p>
        </w:tc>
        <w:tc>
          <w:tcPr>
            <w:tcW w:w="0" w:type="auto"/>
          </w:tcPr>
          <w:p w14:paraId="7BAEA185" w14:textId="77777777" w:rsidR="007576B6" w:rsidRDefault="00CA3D59">
            <w:pPr>
              <w:jc w:val="center"/>
            </w:pPr>
            <w:r>
              <w:t>304</w:t>
            </w:r>
          </w:p>
        </w:tc>
        <w:tc>
          <w:tcPr>
            <w:tcW w:w="0" w:type="auto"/>
          </w:tcPr>
          <w:p w14:paraId="75777089" w14:textId="77777777" w:rsidR="007576B6" w:rsidRDefault="00CA3D59">
            <w:pPr>
              <w:jc w:val="center"/>
            </w:pPr>
            <w:r>
              <w:t>6.1.2.3</w:t>
            </w:r>
          </w:p>
        </w:tc>
      </w:tr>
      <w:tr w:rsidR="007576B6" w14:paraId="00E294B3" w14:textId="77777777" w:rsidTr="009F3DFC">
        <w:trPr>
          <w:cantSplit/>
        </w:trPr>
        <w:tc>
          <w:tcPr>
            <w:tcW w:w="0" w:type="auto"/>
          </w:tcPr>
          <w:p w14:paraId="68A79FCA" w14:textId="77777777" w:rsidR="007576B6" w:rsidRDefault="00CA3D59">
            <w:pPr>
              <w:jc w:val="center"/>
            </w:pPr>
            <w:r>
              <w:rPr>
                <w:b/>
              </w:rPr>
              <w:t>2.5.6</w:t>
            </w:r>
          </w:p>
        </w:tc>
        <w:tc>
          <w:tcPr>
            <w:tcW w:w="0" w:type="auto"/>
          </w:tcPr>
          <w:p w14:paraId="01A9EE71" w14:textId="77777777" w:rsidR="007576B6" w:rsidRDefault="00CA3D59">
            <w:r>
              <w:t>Verifique la contraseña olvidada y otras rutas de recuperación utilizan un mecanismo de recuperación seguro, como OTP basado en el tiempo (TOTP) u otro token de software, mobile push u otro mecanismo de recuperación sin conexión. (</w:t>
            </w:r>
            <w:hyperlink r:id="rId51" w:anchor="div-numbering">
              <w:r>
                <w:rPr>
                  <w:rStyle w:val="Hyperlink"/>
                </w:rPr>
                <w:t>C6</w:t>
              </w:r>
            </w:hyperlink>
            <w:r>
              <w:t>)</w:t>
            </w:r>
          </w:p>
        </w:tc>
        <w:tc>
          <w:tcPr>
            <w:tcW w:w="0" w:type="auto"/>
          </w:tcPr>
          <w:p w14:paraId="6F2D184D" w14:textId="77777777" w:rsidR="007576B6" w:rsidRDefault="00CA3D59">
            <w:pPr>
              <w:jc w:val="center"/>
            </w:pPr>
            <w:r>
              <w:t>✓</w:t>
            </w:r>
          </w:p>
        </w:tc>
        <w:tc>
          <w:tcPr>
            <w:tcW w:w="0" w:type="auto"/>
          </w:tcPr>
          <w:p w14:paraId="300A251B" w14:textId="77777777" w:rsidR="007576B6" w:rsidRDefault="00CA3D59">
            <w:pPr>
              <w:jc w:val="center"/>
            </w:pPr>
            <w:r>
              <w:t>✓</w:t>
            </w:r>
          </w:p>
        </w:tc>
        <w:tc>
          <w:tcPr>
            <w:tcW w:w="0" w:type="auto"/>
          </w:tcPr>
          <w:p w14:paraId="103E47D1" w14:textId="77777777" w:rsidR="007576B6" w:rsidRDefault="00CA3D59">
            <w:pPr>
              <w:jc w:val="center"/>
            </w:pPr>
            <w:r>
              <w:t>✓</w:t>
            </w:r>
          </w:p>
        </w:tc>
        <w:tc>
          <w:tcPr>
            <w:tcW w:w="0" w:type="auto"/>
          </w:tcPr>
          <w:p w14:paraId="4055C995" w14:textId="77777777" w:rsidR="007576B6" w:rsidRDefault="00CA3D59">
            <w:pPr>
              <w:jc w:val="center"/>
            </w:pPr>
            <w:r>
              <w:t>640</w:t>
            </w:r>
          </w:p>
        </w:tc>
        <w:tc>
          <w:tcPr>
            <w:tcW w:w="0" w:type="auto"/>
          </w:tcPr>
          <w:p w14:paraId="36233CDC" w14:textId="77777777" w:rsidR="007576B6" w:rsidRDefault="00CA3D59">
            <w:pPr>
              <w:jc w:val="center"/>
            </w:pPr>
            <w:r>
              <w:t>5.1.1.2</w:t>
            </w:r>
          </w:p>
        </w:tc>
      </w:tr>
      <w:tr w:rsidR="007576B6" w14:paraId="4EA16CC8" w14:textId="77777777" w:rsidTr="009F3DFC">
        <w:trPr>
          <w:cantSplit/>
        </w:trPr>
        <w:tc>
          <w:tcPr>
            <w:tcW w:w="0" w:type="auto"/>
          </w:tcPr>
          <w:p w14:paraId="0F6F432A" w14:textId="77777777" w:rsidR="007576B6" w:rsidRDefault="00CA3D59">
            <w:pPr>
              <w:jc w:val="center"/>
            </w:pPr>
            <w:r>
              <w:rPr>
                <w:b/>
              </w:rPr>
              <w:t>2.5.7</w:t>
            </w:r>
          </w:p>
        </w:tc>
        <w:tc>
          <w:tcPr>
            <w:tcW w:w="0" w:type="auto"/>
          </w:tcPr>
          <w:p w14:paraId="3A705536" w14:textId="77777777" w:rsidR="007576B6" w:rsidRDefault="00CA3D59">
            <w:r>
              <w:t>Verifique que si se pierden factores de autenticación OTP o multifactor, esa evidencia de prueba de identidad se realiza al mismo nivel que durante la inscripción.</w:t>
            </w:r>
          </w:p>
        </w:tc>
        <w:tc>
          <w:tcPr>
            <w:tcW w:w="0" w:type="auto"/>
          </w:tcPr>
          <w:p w14:paraId="0281CB61" w14:textId="77777777" w:rsidR="007576B6" w:rsidRDefault="007576B6"/>
        </w:tc>
        <w:tc>
          <w:tcPr>
            <w:tcW w:w="0" w:type="auto"/>
          </w:tcPr>
          <w:p w14:paraId="4864006F" w14:textId="77777777" w:rsidR="007576B6" w:rsidRDefault="00CA3D59">
            <w:pPr>
              <w:jc w:val="center"/>
            </w:pPr>
            <w:r>
              <w:t>✓</w:t>
            </w:r>
          </w:p>
        </w:tc>
        <w:tc>
          <w:tcPr>
            <w:tcW w:w="0" w:type="auto"/>
          </w:tcPr>
          <w:p w14:paraId="3F718502" w14:textId="77777777" w:rsidR="007576B6" w:rsidRDefault="00CA3D59">
            <w:pPr>
              <w:jc w:val="center"/>
            </w:pPr>
            <w:r>
              <w:t>✓</w:t>
            </w:r>
          </w:p>
        </w:tc>
        <w:tc>
          <w:tcPr>
            <w:tcW w:w="0" w:type="auto"/>
          </w:tcPr>
          <w:p w14:paraId="010870AD" w14:textId="77777777" w:rsidR="007576B6" w:rsidRDefault="00CA3D59">
            <w:pPr>
              <w:jc w:val="center"/>
            </w:pPr>
            <w:r>
              <w:t>308</w:t>
            </w:r>
          </w:p>
        </w:tc>
        <w:tc>
          <w:tcPr>
            <w:tcW w:w="0" w:type="auto"/>
          </w:tcPr>
          <w:p w14:paraId="3BD7533F" w14:textId="77777777" w:rsidR="007576B6" w:rsidRDefault="00CA3D59">
            <w:pPr>
              <w:jc w:val="center"/>
            </w:pPr>
            <w:r>
              <w:t>6.1.2.3</w:t>
            </w:r>
          </w:p>
        </w:tc>
      </w:tr>
    </w:tbl>
    <w:p w14:paraId="21D7123E" w14:textId="77777777" w:rsidR="007576B6" w:rsidRDefault="00CA3D59">
      <w:pPr>
        <w:pStyle w:val="Heading2"/>
      </w:pPr>
      <w:bookmarkStart w:id="116" w:name="v26-verificador-de-secretos-de-look-up"/>
      <w:bookmarkStart w:id="117" w:name="_Toc89609836"/>
      <w:r>
        <w:lastRenderedPageBreak/>
        <w:t>V2.6 Verificador de Secretos de Look-up</w:t>
      </w:r>
      <w:bookmarkEnd w:id="116"/>
      <w:bookmarkEnd w:id="117"/>
    </w:p>
    <w:p w14:paraId="52E3A957" w14:textId="77777777" w:rsidR="007576B6" w:rsidRDefault="00CA3D59">
      <w:r>
        <w:t>Secretos de Look up (secretos de búsqueda) son listas generadas previamente de códigos secretos, similares a los números de autorización de transacción (TAN), los códigos de recuperación de redes so</w:t>
      </w:r>
      <w:r>
        <w:t>ciales o una cuadrícula que contiene un conjunto de valores aleatorios. Estos se distribuyen de forma segura a los usuarios. Estos códigos de búsqueda se utilizan una vez y, una vez que se utilizan todos, se descarta la lista secreta de búsqueda. Este tipo</w:t>
      </w:r>
      <w:r>
        <w:t xml:space="preserve"> de autenticador se considera "algo que tienes".</w:t>
      </w:r>
    </w:p>
    <w:tbl>
      <w:tblPr>
        <w:tblW w:w="0" w:type="pct"/>
        <w:tblLook w:val="07E0" w:firstRow="1" w:lastRow="1" w:firstColumn="1" w:lastColumn="1" w:noHBand="1" w:noVBand="1"/>
      </w:tblPr>
      <w:tblGrid>
        <w:gridCol w:w="627"/>
        <w:gridCol w:w="5815"/>
        <w:gridCol w:w="402"/>
        <w:gridCol w:w="402"/>
        <w:gridCol w:w="402"/>
        <w:gridCol w:w="599"/>
        <w:gridCol w:w="773"/>
      </w:tblGrid>
      <w:tr w:rsidR="00C9123A" w14:paraId="5522E91D" w14:textId="77777777" w:rsidTr="009F3DFC">
        <w:trPr>
          <w:cantSplit/>
          <w:tblHeader/>
        </w:trPr>
        <w:tc>
          <w:tcPr>
            <w:tcW w:w="0" w:type="auto"/>
            <w:vAlign w:val="bottom"/>
          </w:tcPr>
          <w:p w14:paraId="02E46020" w14:textId="77777777" w:rsidR="007576B6" w:rsidRDefault="00CA3D59">
            <w:pPr>
              <w:jc w:val="center"/>
            </w:pPr>
            <w:r>
              <w:t>#</w:t>
            </w:r>
          </w:p>
        </w:tc>
        <w:tc>
          <w:tcPr>
            <w:tcW w:w="0" w:type="auto"/>
            <w:vAlign w:val="bottom"/>
          </w:tcPr>
          <w:p w14:paraId="0E486639" w14:textId="77777777" w:rsidR="007576B6" w:rsidRDefault="00CA3D59">
            <w:r>
              <w:t>Descripción</w:t>
            </w:r>
          </w:p>
        </w:tc>
        <w:tc>
          <w:tcPr>
            <w:tcW w:w="0" w:type="auto"/>
            <w:vAlign w:val="bottom"/>
          </w:tcPr>
          <w:p w14:paraId="0A864DD6" w14:textId="77777777" w:rsidR="007576B6" w:rsidRDefault="00CA3D59">
            <w:pPr>
              <w:jc w:val="center"/>
            </w:pPr>
            <w:r>
              <w:t>L1</w:t>
            </w:r>
          </w:p>
        </w:tc>
        <w:tc>
          <w:tcPr>
            <w:tcW w:w="0" w:type="auto"/>
            <w:vAlign w:val="bottom"/>
          </w:tcPr>
          <w:p w14:paraId="5D64CCE7" w14:textId="77777777" w:rsidR="007576B6" w:rsidRDefault="00CA3D59">
            <w:pPr>
              <w:jc w:val="center"/>
            </w:pPr>
            <w:r>
              <w:t>L2</w:t>
            </w:r>
          </w:p>
        </w:tc>
        <w:tc>
          <w:tcPr>
            <w:tcW w:w="0" w:type="auto"/>
            <w:vAlign w:val="bottom"/>
          </w:tcPr>
          <w:p w14:paraId="7F15A2AA" w14:textId="77777777" w:rsidR="007576B6" w:rsidRDefault="00CA3D59">
            <w:pPr>
              <w:jc w:val="center"/>
            </w:pPr>
            <w:r>
              <w:t>L3</w:t>
            </w:r>
          </w:p>
        </w:tc>
        <w:tc>
          <w:tcPr>
            <w:tcW w:w="0" w:type="auto"/>
            <w:vAlign w:val="bottom"/>
          </w:tcPr>
          <w:p w14:paraId="7C0E5169" w14:textId="77777777" w:rsidR="007576B6" w:rsidRDefault="00CA3D59">
            <w:pPr>
              <w:jc w:val="center"/>
            </w:pPr>
            <w:r>
              <w:t>CWE</w:t>
            </w:r>
          </w:p>
        </w:tc>
        <w:tc>
          <w:tcPr>
            <w:tcW w:w="0" w:type="auto"/>
            <w:vAlign w:val="bottom"/>
          </w:tcPr>
          <w:p w14:paraId="4C561A83" w14:textId="77777777" w:rsidR="007576B6" w:rsidRDefault="00CA3D59">
            <w:pPr>
              <w:jc w:val="center"/>
            </w:pPr>
            <w:hyperlink r:id="rId52">
              <w:r>
                <w:rPr>
                  <w:rStyle w:val="Hyperlink"/>
                </w:rPr>
                <w:t>NIST</w:t>
              </w:r>
            </w:hyperlink>
          </w:p>
        </w:tc>
      </w:tr>
      <w:tr w:rsidR="007576B6" w14:paraId="13AD1CCD" w14:textId="77777777" w:rsidTr="009F3DFC">
        <w:trPr>
          <w:cantSplit/>
        </w:trPr>
        <w:tc>
          <w:tcPr>
            <w:tcW w:w="0" w:type="auto"/>
          </w:tcPr>
          <w:p w14:paraId="2DF5B246" w14:textId="77777777" w:rsidR="007576B6" w:rsidRDefault="00CA3D59">
            <w:pPr>
              <w:jc w:val="center"/>
            </w:pPr>
            <w:r>
              <w:rPr>
                <w:b/>
              </w:rPr>
              <w:t>2.6.1</w:t>
            </w:r>
          </w:p>
        </w:tc>
        <w:tc>
          <w:tcPr>
            <w:tcW w:w="0" w:type="auto"/>
          </w:tcPr>
          <w:p w14:paraId="45C4F415" w14:textId="77777777" w:rsidR="007576B6" w:rsidRDefault="00CA3D59">
            <w:r>
              <w:t>Verifique que los secretos de búsqueda solo se pueden usar una vez.</w:t>
            </w:r>
          </w:p>
        </w:tc>
        <w:tc>
          <w:tcPr>
            <w:tcW w:w="0" w:type="auto"/>
          </w:tcPr>
          <w:p w14:paraId="2FD49C80" w14:textId="77777777" w:rsidR="007576B6" w:rsidRDefault="007576B6"/>
        </w:tc>
        <w:tc>
          <w:tcPr>
            <w:tcW w:w="0" w:type="auto"/>
          </w:tcPr>
          <w:p w14:paraId="0A84B04C" w14:textId="77777777" w:rsidR="007576B6" w:rsidRDefault="00CA3D59">
            <w:pPr>
              <w:jc w:val="center"/>
            </w:pPr>
            <w:r>
              <w:t>✓</w:t>
            </w:r>
          </w:p>
        </w:tc>
        <w:tc>
          <w:tcPr>
            <w:tcW w:w="0" w:type="auto"/>
          </w:tcPr>
          <w:p w14:paraId="1F6C0643" w14:textId="77777777" w:rsidR="007576B6" w:rsidRDefault="00CA3D59">
            <w:pPr>
              <w:jc w:val="center"/>
            </w:pPr>
            <w:r>
              <w:t>✓</w:t>
            </w:r>
          </w:p>
        </w:tc>
        <w:tc>
          <w:tcPr>
            <w:tcW w:w="0" w:type="auto"/>
          </w:tcPr>
          <w:p w14:paraId="0E390A17" w14:textId="77777777" w:rsidR="007576B6" w:rsidRDefault="00CA3D59">
            <w:pPr>
              <w:jc w:val="center"/>
            </w:pPr>
            <w:r>
              <w:t>308</w:t>
            </w:r>
          </w:p>
        </w:tc>
        <w:tc>
          <w:tcPr>
            <w:tcW w:w="0" w:type="auto"/>
          </w:tcPr>
          <w:p w14:paraId="3D44CE5A" w14:textId="77777777" w:rsidR="007576B6" w:rsidRDefault="00CA3D59">
            <w:pPr>
              <w:jc w:val="center"/>
            </w:pPr>
            <w:r>
              <w:t>5.1.2.2</w:t>
            </w:r>
          </w:p>
        </w:tc>
      </w:tr>
      <w:tr w:rsidR="007576B6" w14:paraId="50F2C05A" w14:textId="77777777" w:rsidTr="009F3DFC">
        <w:trPr>
          <w:cantSplit/>
        </w:trPr>
        <w:tc>
          <w:tcPr>
            <w:tcW w:w="0" w:type="auto"/>
          </w:tcPr>
          <w:p w14:paraId="7336B099" w14:textId="77777777" w:rsidR="007576B6" w:rsidRDefault="00CA3D59">
            <w:pPr>
              <w:jc w:val="center"/>
            </w:pPr>
            <w:r>
              <w:rPr>
                <w:b/>
              </w:rPr>
              <w:t>2.6.2</w:t>
            </w:r>
          </w:p>
        </w:tc>
        <w:tc>
          <w:tcPr>
            <w:tcW w:w="0" w:type="auto"/>
          </w:tcPr>
          <w:p w14:paraId="1421CC67" w14:textId="77777777" w:rsidR="007576B6" w:rsidRDefault="00CA3D59">
            <w:r>
              <w:t>Verifique que los secretos de búsqueda tengan suficiente aleatoriedad (112 bits de entropía), o si menos de 112 bits de entropía, saltados con un única y aleatoria salto de 32 bits y hasheado con un hash aprobado de una sola vía.</w:t>
            </w:r>
          </w:p>
        </w:tc>
        <w:tc>
          <w:tcPr>
            <w:tcW w:w="0" w:type="auto"/>
          </w:tcPr>
          <w:p w14:paraId="6FAB57C4" w14:textId="77777777" w:rsidR="007576B6" w:rsidRDefault="007576B6"/>
        </w:tc>
        <w:tc>
          <w:tcPr>
            <w:tcW w:w="0" w:type="auto"/>
          </w:tcPr>
          <w:p w14:paraId="1B52FDEE" w14:textId="77777777" w:rsidR="007576B6" w:rsidRDefault="00CA3D59">
            <w:pPr>
              <w:jc w:val="center"/>
            </w:pPr>
            <w:r>
              <w:t>✓</w:t>
            </w:r>
          </w:p>
        </w:tc>
        <w:tc>
          <w:tcPr>
            <w:tcW w:w="0" w:type="auto"/>
          </w:tcPr>
          <w:p w14:paraId="59E45386" w14:textId="77777777" w:rsidR="007576B6" w:rsidRDefault="00CA3D59">
            <w:pPr>
              <w:jc w:val="center"/>
            </w:pPr>
            <w:r>
              <w:t>✓</w:t>
            </w:r>
          </w:p>
        </w:tc>
        <w:tc>
          <w:tcPr>
            <w:tcW w:w="0" w:type="auto"/>
          </w:tcPr>
          <w:p w14:paraId="27652122" w14:textId="77777777" w:rsidR="007576B6" w:rsidRDefault="00CA3D59">
            <w:pPr>
              <w:jc w:val="center"/>
            </w:pPr>
            <w:r>
              <w:t>330</w:t>
            </w:r>
          </w:p>
        </w:tc>
        <w:tc>
          <w:tcPr>
            <w:tcW w:w="0" w:type="auto"/>
          </w:tcPr>
          <w:p w14:paraId="6DB4ECF1" w14:textId="77777777" w:rsidR="007576B6" w:rsidRDefault="00CA3D59">
            <w:pPr>
              <w:jc w:val="center"/>
            </w:pPr>
            <w:r>
              <w:t>5.1.2.2</w:t>
            </w:r>
          </w:p>
        </w:tc>
      </w:tr>
      <w:tr w:rsidR="007576B6" w14:paraId="0E954158" w14:textId="77777777" w:rsidTr="009F3DFC">
        <w:trPr>
          <w:cantSplit/>
        </w:trPr>
        <w:tc>
          <w:tcPr>
            <w:tcW w:w="0" w:type="auto"/>
          </w:tcPr>
          <w:p w14:paraId="0BCA1EA1" w14:textId="77777777" w:rsidR="007576B6" w:rsidRDefault="00CA3D59">
            <w:pPr>
              <w:jc w:val="center"/>
            </w:pPr>
            <w:r>
              <w:rPr>
                <w:b/>
              </w:rPr>
              <w:t>2.6.3</w:t>
            </w:r>
          </w:p>
        </w:tc>
        <w:tc>
          <w:tcPr>
            <w:tcW w:w="0" w:type="auto"/>
          </w:tcPr>
          <w:p w14:paraId="6405C979" w14:textId="77777777" w:rsidR="007576B6" w:rsidRDefault="00CA3D59">
            <w:r>
              <w:t>Ve</w:t>
            </w:r>
            <w:r>
              <w:t>rifique que los secretos de búsqueda son resistentes a los ataques sin conexión, como los valores predecibles.</w:t>
            </w:r>
          </w:p>
        </w:tc>
        <w:tc>
          <w:tcPr>
            <w:tcW w:w="0" w:type="auto"/>
          </w:tcPr>
          <w:p w14:paraId="4D0F0FA2" w14:textId="77777777" w:rsidR="007576B6" w:rsidRDefault="007576B6"/>
        </w:tc>
        <w:tc>
          <w:tcPr>
            <w:tcW w:w="0" w:type="auto"/>
          </w:tcPr>
          <w:p w14:paraId="55D78A2C" w14:textId="77777777" w:rsidR="007576B6" w:rsidRDefault="00CA3D59">
            <w:pPr>
              <w:jc w:val="center"/>
            </w:pPr>
            <w:r>
              <w:t>✓</w:t>
            </w:r>
          </w:p>
        </w:tc>
        <w:tc>
          <w:tcPr>
            <w:tcW w:w="0" w:type="auto"/>
          </w:tcPr>
          <w:p w14:paraId="48DCAF66" w14:textId="77777777" w:rsidR="007576B6" w:rsidRDefault="00CA3D59">
            <w:pPr>
              <w:jc w:val="center"/>
            </w:pPr>
            <w:r>
              <w:t>✓</w:t>
            </w:r>
          </w:p>
        </w:tc>
        <w:tc>
          <w:tcPr>
            <w:tcW w:w="0" w:type="auto"/>
          </w:tcPr>
          <w:p w14:paraId="5541A7BB" w14:textId="77777777" w:rsidR="007576B6" w:rsidRDefault="00CA3D59">
            <w:pPr>
              <w:jc w:val="center"/>
            </w:pPr>
            <w:r>
              <w:t>310</w:t>
            </w:r>
          </w:p>
        </w:tc>
        <w:tc>
          <w:tcPr>
            <w:tcW w:w="0" w:type="auto"/>
          </w:tcPr>
          <w:p w14:paraId="52CC9C4E" w14:textId="77777777" w:rsidR="007576B6" w:rsidRDefault="00CA3D59">
            <w:pPr>
              <w:jc w:val="center"/>
            </w:pPr>
            <w:r>
              <w:t>5.1.2.2</w:t>
            </w:r>
          </w:p>
        </w:tc>
      </w:tr>
    </w:tbl>
    <w:p w14:paraId="0EF87AC1" w14:textId="77777777" w:rsidR="007576B6" w:rsidRDefault="00CA3D59">
      <w:pPr>
        <w:pStyle w:val="Heading2"/>
      </w:pPr>
      <w:bookmarkStart w:id="118" w:name="v27-verificador-fuera-de-banda"/>
      <w:bookmarkStart w:id="119" w:name="_Toc89609837"/>
      <w:r>
        <w:t>V2.7 Verificador Fuera de Banda</w:t>
      </w:r>
      <w:bookmarkEnd w:id="118"/>
      <w:bookmarkEnd w:id="119"/>
    </w:p>
    <w:p w14:paraId="6D89F0EA" w14:textId="77777777" w:rsidR="007576B6" w:rsidRDefault="00CA3D59">
      <w:r>
        <w:t>En el pasado, un verificador fuera de banda común habría sido un correo electrónico o SMS que c</w:t>
      </w:r>
      <w:r>
        <w:t>ontiene un enlace de restablecimiento de contraseña. Los atacantes utilizan este mecanismo débil para restablecer las cuentas que aún no controlan, como tomar el control de la cuenta de correo electrónico de una persona y volver a usar los vínculos de rest</w:t>
      </w:r>
      <w:r>
        <w:t>ablecimiento descubiertos. Hay mejores maneras de manejar la verificación fuera de banda.</w:t>
      </w:r>
    </w:p>
    <w:p w14:paraId="5FEC20B1" w14:textId="77777777" w:rsidR="007576B6" w:rsidRDefault="00CA3D59">
      <w:r>
        <w:t xml:space="preserve">Los autenticadores seguros fuera de banda son dispositivos físicos que pueden comunicarse con el verificador a través de un canal secundario seguro. Algunos ejemplos </w:t>
      </w:r>
      <w:r>
        <w:t>son las notificaciones push a dispositivos móviles. Este tipo de autenticador se considera "algo que tienes". Cuando un usuario desea autenticarse, la aplicación de verificación envía un mensaje al autenticador fuera de banda a través de una conexión al au</w:t>
      </w:r>
      <w:r>
        <w:t>tenticador directa o indirectamente a través de un servicio de terceros. El mensaje contiene un código de autenticación (normalmente un número aleatorio de seis dígitos o un cuadro de diálogo de aprobación modal). La aplicación de comprobación espera a rec</w:t>
      </w:r>
      <w:r>
        <w:t>ibir el código de autenticación a través del canal principal y compara el hash del valor recibido con el hash del código de autenticación original. Si coinciden, el verificador fuera de banda puede suponer que el usuario se ha autenticado.</w:t>
      </w:r>
    </w:p>
    <w:p w14:paraId="00AEFE7F" w14:textId="77777777" w:rsidR="007576B6" w:rsidRDefault="00CA3D59">
      <w:r>
        <w:t>ASVS asume que s</w:t>
      </w:r>
      <w:r>
        <w:t xml:space="preserve">ólo unos pocos desarrolladores desarrollarán nuevos autenticadores fuera de banda, como notificaciones push, y por lo tanto los siguientes controles ASVS se aplican a los verificadores, como la API de autenticación, las aplicaciones y las implementaciones </w:t>
      </w:r>
      <w:r>
        <w:t>de inicio de sesión único. Si está desarrollando un nuevo autenticador fuera de banda, por favor refiérase a NIST 800-63B § 5.1.3.1.</w:t>
      </w:r>
    </w:p>
    <w:p w14:paraId="5465F998" w14:textId="77777777" w:rsidR="007576B6" w:rsidRDefault="00CA3D59">
      <w:r>
        <w:t>No se permiten autenticadores inseguros fuera de banda, como el correo electrónico y VoIP. La autenticación RTC y SMS está actualmente "restringida" por NIST y debe estar en desuso en favor de las notificaciones push o similares. Si necesita utilizar la au</w:t>
      </w:r>
      <w:r>
        <w:t>tenticación telefónica o sms fuera de banda, por favor consulte § 5.1.3.3</w:t>
      </w:r>
    </w:p>
    <w:tbl>
      <w:tblPr>
        <w:tblW w:w="0" w:type="pct"/>
        <w:tblLook w:val="07E0" w:firstRow="1" w:lastRow="1" w:firstColumn="1" w:lastColumn="1" w:noHBand="1" w:noVBand="1"/>
      </w:tblPr>
      <w:tblGrid>
        <w:gridCol w:w="627"/>
        <w:gridCol w:w="5815"/>
        <w:gridCol w:w="402"/>
        <w:gridCol w:w="402"/>
        <w:gridCol w:w="402"/>
        <w:gridCol w:w="599"/>
        <w:gridCol w:w="773"/>
      </w:tblGrid>
      <w:tr w:rsidR="00C9123A" w14:paraId="761CCE0C" w14:textId="77777777" w:rsidTr="009F3DFC">
        <w:trPr>
          <w:cantSplit/>
          <w:tblHeader/>
        </w:trPr>
        <w:tc>
          <w:tcPr>
            <w:tcW w:w="0" w:type="auto"/>
            <w:vAlign w:val="bottom"/>
          </w:tcPr>
          <w:p w14:paraId="6725238B" w14:textId="77777777" w:rsidR="007576B6" w:rsidRDefault="00CA3D59">
            <w:pPr>
              <w:jc w:val="center"/>
            </w:pPr>
            <w:r>
              <w:t>#</w:t>
            </w:r>
          </w:p>
        </w:tc>
        <w:tc>
          <w:tcPr>
            <w:tcW w:w="0" w:type="auto"/>
            <w:vAlign w:val="bottom"/>
          </w:tcPr>
          <w:p w14:paraId="16D1834F" w14:textId="77777777" w:rsidR="007576B6" w:rsidRDefault="00CA3D59">
            <w:r>
              <w:t>Descripción</w:t>
            </w:r>
          </w:p>
        </w:tc>
        <w:tc>
          <w:tcPr>
            <w:tcW w:w="0" w:type="auto"/>
            <w:vAlign w:val="bottom"/>
          </w:tcPr>
          <w:p w14:paraId="7EA7322E" w14:textId="77777777" w:rsidR="007576B6" w:rsidRDefault="00CA3D59">
            <w:pPr>
              <w:jc w:val="center"/>
            </w:pPr>
            <w:r>
              <w:t>L1</w:t>
            </w:r>
          </w:p>
        </w:tc>
        <w:tc>
          <w:tcPr>
            <w:tcW w:w="0" w:type="auto"/>
            <w:vAlign w:val="bottom"/>
          </w:tcPr>
          <w:p w14:paraId="6F3D0FA9" w14:textId="77777777" w:rsidR="007576B6" w:rsidRDefault="00CA3D59">
            <w:pPr>
              <w:jc w:val="center"/>
            </w:pPr>
            <w:r>
              <w:t>L2</w:t>
            </w:r>
          </w:p>
        </w:tc>
        <w:tc>
          <w:tcPr>
            <w:tcW w:w="0" w:type="auto"/>
            <w:vAlign w:val="bottom"/>
          </w:tcPr>
          <w:p w14:paraId="148EB777" w14:textId="77777777" w:rsidR="007576B6" w:rsidRDefault="00CA3D59">
            <w:pPr>
              <w:jc w:val="center"/>
            </w:pPr>
            <w:r>
              <w:t>L3</w:t>
            </w:r>
          </w:p>
        </w:tc>
        <w:tc>
          <w:tcPr>
            <w:tcW w:w="0" w:type="auto"/>
            <w:vAlign w:val="bottom"/>
          </w:tcPr>
          <w:p w14:paraId="42210774" w14:textId="77777777" w:rsidR="007576B6" w:rsidRDefault="00CA3D59">
            <w:pPr>
              <w:jc w:val="center"/>
            </w:pPr>
            <w:r>
              <w:t>CWE</w:t>
            </w:r>
          </w:p>
        </w:tc>
        <w:tc>
          <w:tcPr>
            <w:tcW w:w="0" w:type="auto"/>
            <w:vAlign w:val="bottom"/>
          </w:tcPr>
          <w:p w14:paraId="0827C1F7" w14:textId="77777777" w:rsidR="007576B6" w:rsidRDefault="00CA3D59">
            <w:pPr>
              <w:jc w:val="center"/>
            </w:pPr>
            <w:hyperlink r:id="rId53">
              <w:r>
                <w:rPr>
                  <w:rStyle w:val="Hyperlink"/>
                </w:rPr>
                <w:t>NIST §</w:t>
              </w:r>
            </w:hyperlink>
          </w:p>
        </w:tc>
      </w:tr>
      <w:tr w:rsidR="007576B6" w14:paraId="17EF4060" w14:textId="77777777" w:rsidTr="009F3DFC">
        <w:trPr>
          <w:cantSplit/>
        </w:trPr>
        <w:tc>
          <w:tcPr>
            <w:tcW w:w="0" w:type="auto"/>
          </w:tcPr>
          <w:p w14:paraId="1ACE6047" w14:textId="77777777" w:rsidR="007576B6" w:rsidRDefault="00CA3D59">
            <w:pPr>
              <w:jc w:val="center"/>
            </w:pPr>
            <w:r>
              <w:rPr>
                <w:b/>
              </w:rPr>
              <w:t>2.7.1</w:t>
            </w:r>
          </w:p>
        </w:tc>
        <w:tc>
          <w:tcPr>
            <w:tcW w:w="0" w:type="auto"/>
          </w:tcPr>
          <w:p w14:paraId="7A503910" w14:textId="77777777" w:rsidR="007576B6" w:rsidRDefault="00CA3D59">
            <w:r>
              <w:t>Verifique que los autenticadores de texto sin cifrar fuera de banda tales como PSTN o SMS ("restringido por NIST") no se ofrecen de forma predeterminada, y que en primer lugar se ofrecen alternativas más sólidas, como las notificaciones push.</w:t>
            </w:r>
          </w:p>
        </w:tc>
        <w:tc>
          <w:tcPr>
            <w:tcW w:w="0" w:type="auto"/>
          </w:tcPr>
          <w:p w14:paraId="72AA20A2" w14:textId="77777777" w:rsidR="007576B6" w:rsidRDefault="00CA3D59">
            <w:pPr>
              <w:jc w:val="center"/>
            </w:pPr>
            <w:r>
              <w:t>✓</w:t>
            </w:r>
          </w:p>
        </w:tc>
        <w:tc>
          <w:tcPr>
            <w:tcW w:w="0" w:type="auto"/>
          </w:tcPr>
          <w:p w14:paraId="03B2D094" w14:textId="77777777" w:rsidR="007576B6" w:rsidRDefault="00CA3D59">
            <w:pPr>
              <w:jc w:val="center"/>
            </w:pPr>
            <w:r>
              <w:t>✓</w:t>
            </w:r>
          </w:p>
        </w:tc>
        <w:tc>
          <w:tcPr>
            <w:tcW w:w="0" w:type="auto"/>
          </w:tcPr>
          <w:p w14:paraId="7DF87CA1" w14:textId="77777777" w:rsidR="007576B6" w:rsidRDefault="00CA3D59">
            <w:pPr>
              <w:jc w:val="center"/>
            </w:pPr>
            <w:r>
              <w:t>✓</w:t>
            </w:r>
          </w:p>
        </w:tc>
        <w:tc>
          <w:tcPr>
            <w:tcW w:w="0" w:type="auto"/>
          </w:tcPr>
          <w:p w14:paraId="40D2158A" w14:textId="77777777" w:rsidR="007576B6" w:rsidRDefault="00CA3D59">
            <w:pPr>
              <w:jc w:val="center"/>
            </w:pPr>
            <w:r>
              <w:t>287</w:t>
            </w:r>
          </w:p>
        </w:tc>
        <w:tc>
          <w:tcPr>
            <w:tcW w:w="0" w:type="auto"/>
          </w:tcPr>
          <w:p w14:paraId="56911C15" w14:textId="77777777" w:rsidR="007576B6" w:rsidRDefault="00CA3D59">
            <w:pPr>
              <w:jc w:val="center"/>
            </w:pPr>
            <w:r>
              <w:t>5.1</w:t>
            </w:r>
            <w:r>
              <w:t>.3.2</w:t>
            </w:r>
          </w:p>
        </w:tc>
      </w:tr>
      <w:tr w:rsidR="007576B6" w14:paraId="7A18CC7C" w14:textId="77777777" w:rsidTr="009F3DFC">
        <w:trPr>
          <w:cantSplit/>
        </w:trPr>
        <w:tc>
          <w:tcPr>
            <w:tcW w:w="0" w:type="auto"/>
          </w:tcPr>
          <w:p w14:paraId="5085682F" w14:textId="77777777" w:rsidR="007576B6" w:rsidRDefault="00CA3D59">
            <w:pPr>
              <w:jc w:val="center"/>
            </w:pPr>
            <w:r>
              <w:rPr>
                <w:b/>
              </w:rPr>
              <w:t>2.7.2</w:t>
            </w:r>
          </w:p>
        </w:tc>
        <w:tc>
          <w:tcPr>
            <w:tcW w:w="0" w:type="auto"/>
          </w:tcPr>
          <w:p w14:paraId="28FAAD97" w14:textId="77777777" w:rsidR="007576B6" w:rsidRDefault="00CA3D59">
            <w:r>
              <w:t>Verifique que el verificador fuera de banda expira después de 10 minutos, fuera de las solicitudes de autenticación de banda, códigos o tokens.</w:t>
            </w:r>
          </w:p>
        </w:tc>
        <w:tc>
          <w:tcPr>
            <w:tcW w:w="0" w:type="auto"/>
          </w:tcPr>
          <w:p w14:paraId="33E23D84" w14:textId="77777777" w:rsidR="007576B6" w:rsidRDefault="00CA3D59">
            <w:pPr>
              <w:jc w:val="center"/>
            </w:pPr>
            <w:r>
              <w:t>✓</w:t>
            </w:r>
          </w:p>
        </w:tc>
        <w:tc>
          <w:tcPr>
            <w:tcW w:w="0" w:type="auto"/>
          </w:tcPr>
          <w:p w14:paraId="095ECB9F" w14:textId="77777777" w:rsidR="007576B6" w:rsidRDefault="00CA3D59">
            <w:pPr>
              <w:jc w:val="center"/>
            </w:pPr>
            <w:r>
              <w:t>✓</w:t>
            </w:r>
          </w:p>
        </w:tc>
        <w:tc>
          <w:tcPr>
            <w:tcW w:w="0" w:type="auto"/>
          </w:tcPr>
          <w:p w14:paraId="14B63E00" w14:textId="77777777" w:rsidR="007576B6" w:rsidRDefault="00CA3D59">
            <w:pPr>
              <w:jc w:val="center"/>
            </w:pPr>
            <w:r>
              <w:t>✓</w:t>
            </w:r>
          </w:p>
        </w:tc>
        <w:tc>
          <w:tcPr>
            <w:tcW w:w="0" w:type="auto"/>
          </w:tcPr>
          <w:p w14:paraId="2E75320F" w14:textId="77777777" w:rsidR="007576B6" w:rsidRDefault="00CA3D59">
            <w:pPr>
              <w:jc w:val="center"/>
            </w:pPr>
            <w:r>
              <w:t>287</w:t>
            </w:r>
          </w:p>
        </w:tc>
        <w:tc>
          <w:tcPr>
            <w:tcW w:w="0" w:type="auto"/>
          </w:tcPr>
          <w:p w14:paraId="610E3BCB" w14:textId="77777777" w:rsidR="007576B6" w:rsidRDefault="00CA3D59">
            <w:pPr>
              <w:jc w:val="center"/>
            </w:pPr>
            <w:r>
              <w:t>5.1.3.2</w:t>
            </w:r>
          </w:p>
        </w:tc>
      </w:tr>
      <w:tr w:rsidR="007576B6" w14:paraId="410549B2" w14:textId="77777777" w:rsidTr="009F3DFC">
        <w:trPr>
          <w:cantSplit/>
        </w:trPr>
        <w:tc>
          <w:tcPr>
            <w:tcW w:w="0" w:type="auto"/>
          </w:tcPr>
          <w:p w14:paraId="2469A6E9" w14:textId="77777777" w:rsidR="007576B6" w:rsidRDefault="00CA3D59">
            <w:pPr>
              <w:jc w:val="center"/>
            </w:pPr>
            <w:r>
              <w:rPr>
                <w:b/>
              </w:rPr>
              <w:lastRenderedPageBreak/>
              <w:t>2.7.3</w:t>
            </w:r>
          </w:p>
        </w:tc>
        <w:tc>
          <w:tcPr>
            <w:tcW w:w="0" w:type="auto"/>
          </w:tcPr>
          <w:p w14:paraId="043507D9" w14:textId="77777777" w:rsidR="007576B6" w:rsidRDefault="00CA3D59">
            <w:r>
              <w:t>Verifique que las solicitudes de autenticación, los códigos o los tokens de verificador</w:t>
            </w:r>
            <w:r>
              <w:t xml:space="preserve"> fuera de banda solo se pueden usar una vez y solo para la solicitud de autenticación original.</w:t>
            </w:r>
          </w:p>
        </w:tc>
        <w:tc>
          <w:tcPr>
            <w:tcW w:w="0" w:type="auto"/>
          </w:tcPr>
          <w:p w14:paraId="017AC316" w14:textId="77777777" w:rsidR="007576B6" w:rsidRDefault="00CA3D59">
            <w:pPr>
              <w:jc w:val="center"/>
            </w:pPr>
            <w:r>
              <w:t>✓</w:t>
            </w:r>
          </w:p>
        </w:tc>
        <w:tc>
          <w:tcPr>
            <w:tcW w:w="0" w:type="auto"/>
          </w:tcPr>
          <w:p w14:paraId="5D9ADFC2" w14:textId="77777777" w:rsidR="007576B6" w:rsidRDefault="00CA3D59">
            <w:pPr>
              <w:jc w:val="center"/>
            </w:pPr>
            <w:r>
              <w:t>✓</w:t>
            </w:r>
          </w:p>
        </w:tc>
        <w:tc>
          <w:tcPr>
            <w:tcW w:w="0" w:type="auto"/>
          </w:tcPr>
          <w:p w14:paraId="1986FB3C" w14:textId="77777777" w:rsidR="007576B6" w:rsidRDefault="00CA3D59">
            <w:pPr>
              <w:jc w:val="center"/>
            </w:pPr>
            <w:r>
              <w:t>✓</w:t>
            </w:r>
          </w:p>
        </w:tc>
        <w:tc>
          <w:tcPr>
            <w:tcW w:w="0" w:type="auto"/>
          </w:tcPr>
          <w:p w14:paraId="6A60DEFF" w14:textId="77777777" w:rsidR="007576B6" w:rsidRDefault="00CA3D59">
            <w:pPr>
              <w:jc w:val="center"/>
            </w:pPr>
            <w:r>
              <w:t>287</w:t>
            </w:r>
          </w:p>
        </w:tc>
        <w:tc>
          <w:tcPr>
            <w:tcW w:w="0" w:type="auto"/>
          </w:tcPr>
          <w:p w14:paraId="2157D14D" w14:textId="77777777" w:rsidR="007576B6" w:rsidRDefault="00CA3D59">
            <w:pPr>
              <w:jc w:val="center"/>
            </w:pPr>
            <w:r>
              <w:t>5.1.3.2</w:t>
            </w:r>
          </w:p>
        </w:tc>
      </w:tr>
      <w:tr w:rsidR="007576B6" w14:paraId="7F4B16B9" w14:textId="77777777" w:rsidTr="009F3DFC">
        <w:trPr>
          <w:cantSplit/>
        </w:trPr>
        <w:tc>
          <w:tcPr>
            <w:tcW w:w="0" w:type="auto"/>
          </w:tcPr>
          <w:p w14:paraId="02E8F986" w14:textId="77777777" w:rsidR="007576B6" w:rsidRDefault="00CA3D59">
            <w:pPr>
              <w:jc w:val="center"/>
            </w:pPr>
            <w:r>
              <w:rPr>
                <w:b/>
              </w:rPr>
              <w:t>2.7.4</w:t>
            </w:r>
          </w:p>
        </w:tc>
        <w:tc>
          <w:tcPr>
            <w:tcW w:w="0" w:type="auto"/>
          </w:tcPr>
          <w:p w14:paraId="3EB94493" w14:textId="77777777" w:rsidR="007576B6" w:rsidRDefault="00CA3D59">
            <w:r>
              <w:t>Verifique que el autenticador y el verificador fuera de banda se comuniquen a través de un canal independiente seguro.</w:t>
            </w:r>
          </w:p>
        </w:tc>
        <w:tc>
          <w:tcPr>
            <w:tcW w:w="0" w:type="auto"/>
          </w:tcPr>
          <w:p w14:paraId="64888C66" w14:textId="77777777" w:rsidR="007576B6" w:rsidRDefault="00CA3D59">
            <w:pPr>
              <w:jc w:val="center"/>
            </w:pPr>
            <w:r>
              <w:t>✓</w:t>
            </w:r>
          </w:p>
        </w:tc>
        <w:tc>
          <w:tcPr>
            <w:tcW w:w="0" w:type="auto"/>
          </w:tcPr>
          <w:p w14:paraId="657F2375" w14:textId="77777777" w:rsidR="007576B6" w:rsidRDefault="00CA3D59">
            <w:pPr>
              <w:jc w:val="center"/>
            </w:pPr>
            <w:r>
              <w:t>✓</w:t>
            </w:r>
          </w:p>
        </w:tc>
        <w:tc>
          <w:tcPr>
            <w:tcW w:w="0" w:type="auto"/>
          </w:tcPr>
          <w:p w14:paraId="598029C0" w14:textId="77777777" w:rsidR="007576B6" w:rsidRDefault="00CA3D59">
            <w:pPr>
              <w:jc w:val="center"/>
            </w:pPr>
            <w:r>
              <w:t>✓</w:t>
            </w:r>
          </w:p>
        </w:tc>
        <w:tc>
          <w:tcPr>
            <w:tcW w:w="0" w:type="auto"/>
          </w:tcPr>
          <w:p w14:paraId="24CE9A52" w14:textId="77777777" w:rsidR="007576B6" w:rsidRDefault="00CA3D59">
            <w:pPr>
              <w:jc w:val="center"/>
            </w:pPr>
            <w:r>
              <w:t>523</w:t>
            </w:r>
          </w:p>
        </w:tc>
        <w:tc>
          <w:tcPr>
            <w:tcW w:w="0" w:type="auto"/>
          </w:tcPr>
          <w:p w14:paraId="25030106" w14:textId="77777777" w:rsidR="007576B6" w:rsidRDefault="00CA3D59">
            <w:pPr>
              <w:jc w:val="center"/>
            </w:pPr>
            <w:r>
              <w:t>5.1.3.2</w:t>
            </w:r>
          </w:p>
        </w:tc>
      </w:tr>
      <w:tr w:rsidR="007576B6" w14:paraId="4E9598C4" w14:textId="77777777" w:rsidTr="009F3DFC">
        <w:trPr>
          <w:cantSplit/>
        </w:trPr>
        <w:tc>
          <w:tcPr>
            <w:tcW w:w="0" w:type="auto"/>
          </w:tcPr>
          <w:p w14:paraId="7EB3A559" w14:textId="77777777" w:rsidR="007576B6" w:rsidRDefault="00CA3D59">
            <w:pPr>
              <w:jc w:val="center"/>
            </w:pPr>
            <w:r>
              <w:rPr>
                <w:b/>
              </w:rPr>
              <w:t>2.7.5</w:t>
            </w:r>
          </w:p>
        </w:tc>
        <w:tc>
          <w:tcPr>
            <w:tcW w:w="0" w:type="auto"/>
          </w:tcPr>
          <w:p w14:paraId="4CDB4822" w14:textId="77777777" w:rsidR="007576B6" w:rsidRDefault="00CA3D59">
            <w:r>
              <w:t>Verifique que el verificador fuera de banda conserva solo una versión hasheada del código de autenticación.</w:t>
            </w:r>
          </w:p>
        </w:tc>
        <w:tc>
          <w:tcPr>
            <w:tcW w:w="0" w:type="auto"/>
          </w:tcPr>
          <w:p w14:paraId="136B237C" w14:textId="77777777" w:rsidR="007576B6" w:rsidRDefault="007576B6"/>
        </w:tc>
        <w:tc>
          <w:tcPr>
            <w:tcW w:w="0" w:type="auto"/>
          </w:tcPr>
          <w:p w14:paraId="103D0B71" w14:textId="77777777" w:rsidR="007576B6" w:rsidRDefault="00CA3D59">
            <w:pPr>
              <w:jc w:val="center"/>
            </w:pPr>
            <w:r>
              <w:t>✓</w:t>
            </w:r>
          </w:p>
        </w:tc>
        <w:tc>
          <w:tcPr>
            <w:tcW w:w="0" w:type="auto"/>
          </w:tcPr>
          <w:p w14:paraId="10EC94CB" w14:textId="77777777" w:rsidR="007576B6" w:rsidRDefault="00CA3D59">
            <w:pPr>
              <w:jc w:val="center"/>
            </w:pPr>
            <w:r>
              <w:t>✓</w:t>
            </w:r>
          </w:p>
        </w:tc>
        <w:tc>
          <w:tcPr>
            <w:tcW w:w="0" w:type="auto"/>
          </w:tcPr>
          <w:p w14:paraId="5F14DFB3" w14:textId="77777777" w:rsidR="007576B6" w:rsidRDefault="00CA3D59">
            <w:pPr>
              <w:jc w:val="center"/>
            </w:pPr>
            <w:r>
              <w:t>256</w:t>
            </w:r>
          </w:p>
        </w:tc>
        <w:tc>
          <w:tcPr>
            <w:tcW w:w="0" w:type="auto"/>
          </w:tcPr>
          <w:p w14:paraId="3ED6B975" w14:textId="77777777" w:rsidR="007576B6" w:rsidRDefault="00CA3D59">
            <w:pPr>
              <w:jc w:val="center"/>
            </w:pPr>
            <w:r>
              <w:t>5.1.3.2</w:t>
            </w:r>
          </w:p>
        </w:tc>
      </w:tr>
      <w:tr w:rsidR="007576B6" w14:paraId="264E40EE" w14:textId="77777777" w:rsidTr="009F3DFC">
        <w:trPr>
          <w:cantSplit/>
        </w:trPr>
        <w:tc>
          <w:tcPr>
            <w:tcW w:w="0" w:type="auto"/>
          </w:tcPr>
          <w:p w14:paraId="5C127A2F" w14:textId="77777777" w:rsidR="007576B6" w:rsidRDefault="00CA3D59">
            <w:pPr>
              <w:jc w:val="center"/>
            </w:pPr>
            <w:r>
              <w:rPr>
                <w:b/>
              </w:rPr>
              <w:t>2.7.6</w:t>
            </w:r>
          </w:p>
        </w:tc>
        <w:tc>
          <w:tcPr>
            <w:tcW w:w="0" w:type="auto"/>
          </w:tcPr>
          <w:p w14:paraId="4BE634E4" w14:textId="77777777" w:rsidR="007576B6" w:rsidRDefault="00CA3D59">
            <w:r>
              <w:t xml:space="preserve">Verifique que el código de autenticación inicial sea generado por un generador de números aleatorios seguro, </w:t>
            </w:r>
            <w:r>
              <w:t>que contiene al menos 20 bits de entropía (normalmente un número aleatorio digital de seis es suficiente).</w:t>
            </w:r>
          </w:p>
        </w:tc>
        <w:tc>
          <w:tcPr>
            <w:tcW w:w="0" w:type="auto"/>
          </w:tcPr>
          <w:p w14:paraId="5987E42C" w14:textId="77777777" w:rsidR="007576B6" w:rsidRDefault="007576B6"/>
        </w:tc>
        <w:tc>
          <w:tcPr>
            <w:tcW w:w="0" w:type="auto"/>
          </w:tcPr>
          <w:p w14:paraId="4D49418D" w14:textId="77777777" w:rsidR="007576B6" w:rsidRDefault="00CA3D59">
            <w:pPr>
              <w:jc w:val="center"/>
            </w:pPr>
            <w:r>
              <w:t>✓</w:t>
            </w:r>
          </w:p>
        </w:tc>
        <w:tc>
          <w:tcPr>
            <w:tcW w:w="0" w:type="auto"/>
          </w:tcPr>
          <w:p w14:paraId="0E64A8B3" w14:textId="77777777" w:rsidR="007576B6" w:rsidRDefault="00CA3D59">
            <w:pPr>
              <w:jc w:val="center"/>
            </w:pPr>
            <w:r>
              <w:t>✓</w:t>
            </w:r>
          </w:p>
        </w:tc>
        <w:tc>
          <w:tcPr>
            <w:tcW w:w="0" w:type="auto"/>
          </w:tcPr>
          <w:p w14:paraId="46A892C6" w14:textId="77777777" w:rsidR="007576B6" w:rsidRDefault="00CA3D59">
            <w:pPr>
              <w:jc w:val="center"/>
            </w:pPr>
            <w:r>
              <w:t>310</w:t>
            </w:r>
          </w:p>
        </w:tc>
        <w:tc>
          <w:tcPr>
            <w:tcW w:w="0" w:type="auto"/>
          </w:tcPr>
          <w:p w14:paraId="4C13952A" w14:textId="77777777" w:rsidR="007576B6" w:rsidRDefault="00CA3D59">
            <w:pPr>
              <w:jc w:val="center"/>
            </w:pPr>
            <w:r>
              <w:t>5.1.3.2</w:t>
            </w:r>
          </w:p>
        </w:tc>
      </w:tr>
    </w:tbl>
    <w:p w14:paraId="231DA7AE" w14:textId="77777777" w:rsidR="007576B6" w:rsidRDefault="00CA3D59">
      <w:pPr>
        <w:pStyle w:val="Heading2"/>
      </w:pPr>
      <w:bookmarkStart w:id="120" w:name="v28-verificador-de-una-sola-vez"/>
      <w:bookmarkStart w:id="121" w:name="_Toc89609838"/>
      <w:r>
        <w:t>V2.8 Verificador de Una Sola Vez</w:t>
      </w:r>
      <w:bookmarkEnd w:id="120"/>
      <w:bookmarkEnd w:id="121"/>
    </w:p>
    <w:p w14:paraId="43B6810C" w14:textId="77777777" w:rsidR="007576B6" w:rsidRDefault="00CA3D59">
      <w:r>
        <w:t>Las contraseñas de una sola vez de un solo factor (OTPs) son tokens físicos o flexibles que muestran un desafío pseudoaleatorio que cambia continuamente. Estos dispositivos hacen que el phishing (suplantación) sea difícil, pero no imposible. Este tipo de a</w:t>
      </w:r>
      <w:r>
        <w:t>utenticador se considera "algo que tienes". Los tokens multifactor son similares a los OTP de un solo factor, pero requieren un código PIN válido, desbloqueo biométrico, inserción USB o emparejamiento NFC o algún valor adicional (como calculadoras de firma</w:t>
      </w:r>
      <w:r>
        <w:t xml:space="preserve"> de transacciones) que se introduzcan para crear el OTP final.</w:t>
      </w:r>
    </w:p>
    <w:tbl>
      <w:tblPr>
        <w:tblW w:w="0" w:type="pct"/>
        <w:tblLook w:val="07E0" w:firstRow="1" w:lastRow="1" w:firstColumn="1" w:lastColumn="1" w:noHBand="1" w:noVBand="1"/>
      </w:tblPr>
      <w:tblGrid>
        <w:gridCol w:w="627"/>
        <w:gridCol w:w="5668"/>
        <w:gridCol w:w="402"/>
        <w:gridCol w:w="402"/>
        <w:gridCol w:w="402"/>
        <w:gridCol w:w="599"/>
        <w:gridCol w:w="920"/>
      </w:tblGrid>
      <w:tr w:rsidR="00C9123A" w14:paraId="557294FE" w14:textId="77777777" w:rsidTr="009F3DFC">
        <w:trPr>
          <w:cantSplit/>
          <w:tblHeader/>
        </w:trPr>
        <w:tc>
          <w:tcPr>
            <w:tcW w:w="0" w:type="auto"/>
            <w:vAlign w:val="bottom"/>
          </w:tcPr>
          <w:p w14:paraId="4B818419" w14:textId="77777777" w:rsidR="007576B6" w:rsidRDefault="00CA3D59">
            <w:pPr>
              <w:jc w:val="center"/>
            </w:pPr>
            <w:r>
              <w:t>#</w:t>
            </w:r>
          </w:p>
        </w:tc>
        <w:tc>
          <w:tcPr>
            <w:tcW w:w="0" w:type="auto"/>
            <w:vAlign w:val="bottom"/>
          </w:tcPr>
          <w:p w14:paraId="42B58BA6" w14:textId="77777777" w:rsidR="007576B6" w:rsidRDefault="00CA3D59">
            <w:r>
              <w:t>Descripción</w:t>
            </w:r>
          </w:p>
        </w:tc>
        <w:tc>
          <w:tcPr>
            <w:tcW w:w="0" w:type="auto"/>
            <w:vAlign w:val="bottom"/>
          </w:tcPr>
          <w:p w14:paraId="49BB2D9B" w14:textId="77777777" w:rsidR="007576B6" w:rsidRDefault="00CA3D59">
            <w:pPr>
              <w:jc w:val="center"/>
            </w:pPr>
            <w:r>
              <w:t>L1</w:t>
            </w:r>
          </w:p>
        </w:tc>
        <w:tc>
          <w:tcPr>
            <w:tcW w:w="0" w:type="auto"/>
            <w:vAlign w:val="bottom"/>
          </w:tcPr>
          <w:p w14:paraId="2CD16608" w14:textId="77777777" w:rsidR="007576B6" w:rsidRDefault="00CA3D59">
            <w:pPr>
              <w:jc w:val="center"/>
            </w:pPr>
            <w:r>
              <w:t>L2</w:t>
            </w:r>
          </w:p>
        </w:tc>
        <w:tc>
          <w:tcPr>
            <w:tcW w:w="0" w:type="auto"/>
            <w:vAlign w:val="bottom"/>
          </w:tcPr>
          <w:p w14:paraId="784408C2" w14:textId="77777777" w:rsidR="007576B6" w:rsidRDefault="00CA3D59">
            <w:pPr>
              <w:jc w:val="center"/>
            </w:pPr>
            <w:r>
              <w:t>L3</w:t>
            </w:r>
          </w:p>
        </w:tc>
        <w:tc>
          <w:tcPr>
            <w:tcW w:w="0" w:type="auto"/>
            <w:vAlign w:val="bottom"/>
          </w:tcPr>
          <w:p w14:paraId="65110218" w14:textId="77777777" w:rsidR="007576B6" w:rsidRDefault="00CA3D59">
            <w:pPr>
              <w:jc w:val="center"/>
            </w:pPr>
            <w:r>
              <w:t>CWE</w:t>
            </w:r>
          </w:p>
        </w:tc>
        <w:tc>
          <w:tcPr>
            <w:tcW w:w="0" w:type="auto"/>
            <w:vAlign w:val="bottom"/>
          </w:tcPr>
          <w:p w14:paraId="588A4A3A" w14:textId="77777777" w:rsidR="007576B6" w:rsidRDefault="00CA3D59">
            <w:pPr>
              <w:jc w:val="center"/>
            </w:pPr>
            <w:hyperlink r:id="rId54">
              <w:r>
                <w:rPr>
                  <w:rStyle w:val="Hyperlink"/>
                </w:rPr>
                <w:t>NIST §</w:t>
              </w:r>
            </w:hyperlink>
          </w:p>
        </w:tc>
      </w:tr>
      <w:tr w:rsidR="007576B6" w14:paraId="56E14732" w14:textId="77777777" w:rsidTr="009F3DFC">
        <w:trPr>
          <w:cantSplit/>
        </w:trPr>
        <w:tc>
          <w:tcPr>
            <w:tcW w:w="0" w:type="auto"/>
          </w:tcPr>
          <w:p w14:paraId="7BD3E8DA" w14:textId="77777777" w:rsidR="007576B6" w:rsidRDefault="00CA3D59">
            <w:pPr>
              <w:jc w:val="center"/>
            </w:pPr>
            <w:r>
              <w:rPr>
                <w:b/>
              </w:rPr>
              <w:t>2.8.1</w:t>
            </w:r>
          </w:p>
        </w:tc>
        <w:tc>
          <w:tcPr>
            <w:tcW w:w="0" w:type="auto"/>
          </w:tcPr>
          <w:p w14:paraId="0B98E2B1" w14:textId="77777777" w:rsidR="007576B6" w:rsidRDefault="00CA3D59">
            <w:r>
              <w:t>Verifique que los OTP basados en el tiempo tienen una duración definida antes de expirar.</w:t>
            </w:r>
          </w:p>
        </w:tc>
        <w:tc>
          <w:tcPr>
            <w:tcW w:w="0" w:type="auto"/>
          </w:tcPr>
          <w:p w14:paraId="033D5E92" w14:textId="77777777" w:rsidR="007576B6" w:rsidRDefault="00CA3D59">
            <w:pPr>
              <w:jc w:val="center"/>
            </w:pPr>
            <w:r>
              <w:t>✓</w:t>
            </w:r>
          </w:p>
        </w:tc>
        <w:tc>
          <w:tcPr>
            <w:tcW w:w="0" w:type="auto"/>
          </w:tcPr>
          <w:p w14:paraId="6461B857" w14:textId="77777777" w:rsidR="007576B6" w:rsidRDefault="00CA3D59">
            <w:pPr>
              <w:jc w:val="center"/>
            </w:pPr>
            <w:r>
              <w:t>✓</w:t>
            </w:r>
          </w:p>
        </w:tc>
        <w:tc>
          <w:tcPr>
            <w:tcW w:w="0" w:type="auto"/>
          </w:tcPr>
          <w:p w14:paraId="13E9CF61" w14:textId="77777777" w:rsidR="007576B6" w:rsidRDefault="00CA3D59">
            <w:pPr>
              <w:jc w:val="center"/>
            </w:pPr>
            <w:r>
              <w:t>✓</w:t>
            </w:r>
          </w:p>
        </w:tc>
        <w:tc>
          <w:tcPr>
            <w:tcW w:w="0" w:type="auto"/>
          </w:tcPr>
          <w:p w14:paraId="0BC58AB1" w14:textId="77777777" w:rsidR="007576B6" w:rsidRDefault="00CA3D59">
            <w:pPr>
              <w:jc w:val="center"/>
            </w:pPr>
            <w:r>
              <w:t>613</w:t>
            </w:r>
          </w:p>
        </w:tc>
        <w:tc>
          <w:tcPr>
            <w:tcW w:w="0" w:type="auto"/>
          </w:tcPr>
          <w:p w14:paraId="34666299" w14:textId="77777777" w:rsidR="007576B6" w:rsidRDefault="00CA3D59">
            <w:pPr>
              <w:jc w:val="center"/>
            </w:pPr>
            <w:r>
              <w:t>5.1.4.2 / 5.1.5.2</w:t>
            </w:r>
          </w:p>
        </w:tc>
      </w:tr>
      <w:tr w:rsidR="007576B6" w14:paraId="7019BAC9" w14:textId="77777777" w:rsidTr="009F3DFC">
        <w:trPr>
          <w:cantSplit/>
        </w:trPr>
        <w:tc>
          <w:tcPr>
            <w:tcW w:w="0" w:type="auto"/>
          </w:tcPr>
          <w:p w14:paraId="1B752B2C" w14:textId="77777777" w:rsidR="007576B6" w:rsidRDefault="00CA3D59">
            <w:pPr>
              <w:jc w:val="center"/>
            </w:pPr>
            <w:r>
              <w:rPr>
                <w:b/>
              </w:rPr>
              <w:t>2.8.2</w:t>
            </w:r>
          </w:p>
        </w:tc>
        <w:tc>
          <w:tcPr>
            <w:tcW w:w="0" w:type="auto"/>
          </w:tcPr>
          <w:p w14:paraId="790600EF" w14:textId="77777777" w:rsidR="007576B6" w:rsidRDefault="00CA3D59">
            <w:r>
              <w:t>Verifique que las claves simétricas utilizadas para comprobar los OTP enviados están altamente protegidas, por ejemplo, mediante el uso de un módulo de seguridad de hardware o almacenamiento seguro de claves basadas en el sistema operativo.</w:t>
            </w:r>
          </w:p>
        </w:tc>
        <w:tc>
          <w:tcPr>
            <w:tcW w:w="0" w:type="auto"/>
          </w:tcPr>
          <w:p w14:paraId="765EDBBD" w14:textId="77777777" w:rsidR="007576B6" w:rsidRDefault="007576B6"/>
        </w:tc>
        <w:tc>
          <w:tcPr>
            <w:tcW w:w="0" w:type="auto"/>
          </w:tcPr>
          <w:p w14:paraId="3020D8DF" w14:textId="77777777" w:rsidR="007576B6" w:rsidRDefault="00CA3D59">
            <w:pPr>
              <w:jc w:val="center"/>
            </w:pPr>
            <w:r>
              <w:t>✓</w:t>
            </w:r>
          </w:p>
        </w:tc>
        <w:tc>
          <w:tcPr>
            <w:tcW w:w="0" w:type="auto"/>
          </w:tcPr>
          <w:p w14:paraId="772CBC8C" w14:textId="77777777" w:rsidR="007576B6" w:rsidRDefault="00CA3D59">
            <w:pPr>
              <w:jc w:val="center"/>
            </w:pPr>
            <w:r>
              <w:t>✓</w:t>
            </w:r>
          </w:p>
        </w:tc>
        <w:tc>
          <w:tcPr>
            <w:tcW w:w="0" w:type="auto"/>
          </w:tcPr>
          <w:p w14:paraId="0A4A4963" w14:textId="77777777" w:rsidR="007576B6" w:rsidRDefault="00CA3D59">
            <w:pPr>
              <w:jc w:val="center"/>
            </w:pPr>
            <w:r>
              <w:t>320</w:t>
            </w:r>
          </w:p>
        </w:tc>
        <w:tc>
          <w:tcPr>
            <w:tcW w:w="0" w:type="auto"/>
          </w:tcPr>
          <w:p w14:paraId="5EEE1EA0" w14:textId="77777777" w:rsidR="007576B6" w:rsidRDefault="00CA3D59">
            <w:pPr>
              <w:jc w:val="center"/>
            </w:pPr>
            <w:r>
              <w:t>5.1.4.</w:t>
            </w:r>
            <w:r>
              <w:t>2 / 5.1.5.2</w:t>
            </w:r>
          </w:p>
        </w:tc>
      </w:tr>
      <w:tr w:rsidR="007576B6" w14:paraId="3A12C0B2" w14:textId="77777777" w:rsidTr="009F3DFC">
        <w:trPr>
          <w:cantSplit/>
        </w:trPr>
        <w:tc>
          <w:tcPr>
            <w:tcW w:w="0" w:type="auto"/>
          </w:tcPr>
          <w:p w14:paraId="261FA8FB" w14:textId="77777777" w:rsidR="007576B6" w:rsidRDefault="00CA3D59">
            <w:pPr>
              <w:jc w:val="center"/>
            </w:pPr>
            <w:r>
              <w:rPr>
                <w:b/>
              </w:rPr>
              <w:t>2.8.3</w:t>
            </w:r>
          </w:p>
        </w:tc>
        <w:tc>
          <w:tcPr>
            <w:tcW w:w="0" w:type="auto"/>
          </w:tcPr>
          <w:p w14:paraId="27A277AE" w14:textId="77777777" w:rsidR="007576B6" w:rsidRDefault="00CA3D59">
            <w:r>
              <w:t>Verifique que los algoritmos criptográficos aprobados se utilizan en la generación, siembra y verificación de OTP.</w:t>
            </w:r>
          </w:p>
        </w:tc>
        <w:tc>
          <w:tcPr>
            <w:tcW w:w="0" w:type="auto"/>
          </w:tcPr>
          <w:p w14:paraId="1ED62787" w14:textId="77777777" w:rsidR="007576B6" w:rsidRDefault="007576B6"/>
        </w:tc>
        <w:tc>
          <w:tcPr>
            <w:tcW w:w="0" w:type="auto"/>
          </w:tcPr>
          <w:p w14:paraId="18B72D4D" w14:textId="77777777" w:rsidR="007576B6" w:rsidRDefault="00CA3D59">
            <w:pPr>
              <w:jc w:val="center"/>
            </w:pPr>
            <w:r>
              <w:t>✓</w:t>
            </w:r>
          </w:p>
        </w:tc>
        <w:tc>
          <w:tcPr>
            <w:tcW w:w="0" w:type="auto"/>
          </w:tcPr>
          <w:p w14:paraId="4651B2D9" w14:textId="77777777" w:rsidR="007576B6" w:rsidRDefault="00CA3D59">
            <w:pPr>
              <w:jc w:val="center"/>
            </w:pPr>
            <w:r>
              <w:t>✓</w:t>
            </w:r>
          </w:p>
        </w:tc>
        <w:tc>
          <w:tcPr>
            <w:tcW w:w="0" w:type="auto"/>
          </w:tcPr>
          <w:p w14:paraId="4746FA6F" w14:textId="77777777" w:rsidR="007576B6" w:rsidRDefault="00CA3D59">
            <w:pPr>
              <w:jc w:val="center"/>
            </w:pPr>
            <w:r>
              <w:t>326</w:t>
            </w:r>
          </w:p>
        </w:tc>
        <w:tc>
          <w:tcPr>
            <w:tcW w:w="0" w:type="auto"/>
          </w:tcPr>
          <w:p w14:paraId="090258BB" w14:textId="77777777" w:rsidR="007576B6" w:rsidRDefault="00CA3D59">
            <w:pPr>
              <w:jc w:val="center"/>
            </w:pPr>
            <w:r>
              <w:t>5.1.4.2 / 5.1.5.2</w:t>
            </w:r>
          </w:p>
        </w:tc>
      </w:tr>
      <w:tr w:rsidR="007576B6" w14:paraId="506B5132" w14:textId="77777777" w:rsidTr="009F3DFC">
        <w:trPr>
          <w:cantSplit/>
        </w:trPr>
        <w:tc>
          <w:tcPr>
            <w:tcW w:w="0" w:type="auto"/>
          </w:tcPr>
          <w:p w14:paraId="7C77406E" w14:textId="77777777" w:rsidR="007576B6" w:rsidRDefault="00CA3D59">
            <w:pPr>
              <w:jc w:val="center"/>
            </w:pPr>
            <w:r>
              <w:rPr>
                <w:b/>
              </w:rPr>
              <w:t>2.8.4</w:t>
            </w:r>
          </w:p>
        </w:tc>
        <w:tc>
          <w:tcPr>
            <w:tcW w:w="0" w:type="auto"/>
          </w:tcPr>
          <w:p w14:paraId="05EFBF04" w14:textId="77777777" w:rsidR="007576B6" w:rsidRDefault="00CA3D59">
            <w:r>
              <w:t xml:space="preserve">Verifique que el OTP basado en el tiempo se pueda utilizar solamente una vez dentro del </w:t>
            </w:r>
            <w:r>
              <w:t>período de validez.</w:t>
            </w:r>
          </w:p>
        </w:tc>
        <w:tc>
          <w:tcPr>
            <w:tcW w:w="0" w:type="auto"/>
          </w:tcPr>
          <w:p w14:paraId="597FA417" w14:textId="77777777" w:rsidR="007576B6" w:rsidRDefault="007576B6"/>
        </w:tc>
        <w:tc>
          <w:tcPr>
            <w:tcW w:w="0" w:type="auto"/>
          </w:tcPr>
          <w:p w14:paraId="10C6E392" w14:textId="77777777" w:rsidR="007576B6" w:rsidRDefault="00CA3D59">
            <w:pPr>
              <w:jc w:val="center"/>
            </w:pPr>
            <w:r>
              <w:t>✓</w:t>
            </w:r>
          </w:p>
        </w:tc>
        <w:tc>
          <w:tcPr>
            <w:tcW w:w="0" w:type="auto"/>
          </w:tcPr>
          <w:p w14:paraId="39150A04" w14:textId="77777777" w:rsidR="007576B6" w:rsidRDefault="00CA3D59">
            <w:pPr>
              <w:jc w:val="center"/>
            </w:pPr>
            <w:r>
              <w:t>✓</w:t>
            </w:r>
          </w:p>
        </w:tc>
        <w:tc>
          <w:tcPr>
            <w:tcW w:w="0" w:type="auto"/>
          </w:tcPr>
          <w:p w14:paraId="772E1B35" w14:textId="77777777" w:rsidR="007576B6" w:rsidRDefault="00CA3D59">
            <w:pPr>
              <w:jc w:val="center"/>
            </w:pPr>
            <w:r>
              <w:t>287</w:t>
            </w:r>
          </w:p>
        </w:tc>
        <w:tc>
          <w:tcPr>
            <w:tcW w:w="0" w:type="auto"/>
          </w:tcPr>
          <w:p w14:paraId="3ED6C5B4" w14:textId="77777777" w:rsidR="007576B6" w:rsidRDefault="00CA3D59">
            <w:pPr>
              <w:jc w:val="center"/>
            </w:pPr>
            <w:r>
              <w:t>5.1.4.2 / 5.1.5.2</w:t>
            </w:r>
          </w:p>
        </w:tc>
      </w:tr>
      <w:tr w:rsidR="007576B6" w14:paraId="6F8074C0" w14:textId="77777777" w:rsidTr="009F3DFC">
        <w:trPr>
          <w:cantSplit/>
        </w:trPr>
        <w:tc>
          <w:tcPr>
            <w:tcW w:w="0" w:type="auto"/>
          </w:tcPr>
          <w:p w14:paraId="4016DDF4" w14:textId="77777777" w:rsidR="007576B6" w:rsidRDefault="00CA3D59">
            <w:pPr>
              <w:jc w:val="center"/>
            </w:pPr>
            <w:r>
              <w:rPr>
                <w:b/>
              </w:rPr>
              <w:t>2.8.5</w:t>
            </w:r>
          </w:p>
        </w:tc>
        <w:tc>
          <w:tcPr>
            <w:tcW w:w="0" w:type="auto"/>
          </w:tcPr>
          <w:p w14:paraId="484DBDF8" w14:textId="77777777" w:rsidR="007576B6" w:rsidRDefault="00CA3D59">
            <w:r>
              <w:t>Verifique que si se reutiliza un token OTP multifactor basado en el tiempo durante el período de validez, se registra en logs y se rechaza con notificación segura enviada al titular del dispositivo.</w:t>
            </w:r>
          </w:p>
        </w:tc>
        <w:tc>
          <w:tcPr>
            <w:tcW w:w="0" w:type="auto"/>
          </w:tcPr>
          <w:p w14:paraId="697DB53F" w14:textId="77777777" w:rsidR="007576B6" w:rsidRDefault="007576B6"/>
        </w:tc>
        <w:tc>
          <w:tcPr>
            <w:tcW w:w="0" w:type="auto"/>
          </w:tcPr>
          <w:p w14:paraId="169F3025" w14:textId="77777777" w:rsidR="007576B6" w:rsidRDefault="00CA3D59">
            <w:pPr>
              <w:jc w:val="center"/>
            </w:pPr>
            <w:r>
              <w:t>✓</w:t>
            </w:r>
          </w:p>
        </w:tc>
        <w:tc>
          <w:tcPr>
            <w:tcW w:w="0" w:type="auto"/>
          </w:tcPr>
          <w:p w14:paraId="7406B163" w14:textId="77777777" w:rsidR="007576B6" w:rsidRDefault="00CA3D59">
            <w:pPr>
              <w:jc w:val="center"/>
            </w:pPr>
            <w:r>
              <w:t>✓</w:t>
            </w:r>
          </w:p>
        </w:tc>
        <w:tc>
          <w:tcPr>
            <w:tcW w:w="0" w:type="auto"/>
          </w:tcPr>
          <w:p w14:paraId="3FD01AC7" w14:textId="77777777" w:rsidR="007576B6" w:rsidRDefault="00CA3D59">
            <w:pPr>
              <w:jc w:val="center"/>
            </w:pPr>
            <w:r>
              <w:t>287</w:t>
            </w:r>
          </w:p>
        </w:tc>
        <w:tc>
          <w:tcPr>
            <w:tcW w:w="0" w:type="auto"/>
          </w:tcPr>
          <w:p w14:paraId="2DA008DB" w14:textId="77777777" w:rsidR="007576B6" w:rsidRDefault="00CA3D59">
            <w:pPr>
              <w:jc w:val="center"/>
            </w:pPr>
            <w:r>
              <w:t>5.1.5.2</w:t>
            </w:r>
          </w:p>
        </w:tc>
      </w:tr>
      <w:tr w:rsidR="007576B6" w14:paraId="34B7345C" w14:textId="77777777" w:rsidTr="009F3DFC">
        <w:trPr>
          <w:cantSplit/>
        </w:trPr>
        <w:tc>
          <w:tcPr>
            <w:tcW w:w="0" w:type="auto"/>
          </w:tcPr>
          <w:p w14:paraId="2E0BD69F" w14:textId="77777777" w:rsidR="007576B6" w:rsidRDefault="00CA3D59">
            <w:pPr>
              <w:jc w:val="center"/>
            </w:pPr>
            <w:r>
              <w:rPr>
                <w:b/>
              </w:rPr>
              <w:t>2.8.6</w:t>
            </w:r>
          </w:p>
        </w:tc>
        <w:tc>
          <w:tcPr>
            <w:tcW w:w="0" w:type="auto"/>
          </w:tcPr>
          <w:p w14:paraId="173568C2" w14:textId="77777777" w:rsidR="007576B6" w:rsidRDefault="00CA3D59">
            <w:r>
              <w:t>Verifique que el generador OTP de</w:t>
            </w:r>
            <w:r>
              <w:t xml:space="preserve"> un solo factor físico pueda ser revocado en caso de robo u otra pérdida. Asegúrese de que la revocación es efectiva inmediatamente en todas las sesiones iniciadas, independientemente de la ubicación.</w:t>
            </w:r>
          </w:p>
        </w:tc>
        <w:tc>
          <w:tcPr>
            <w:tcW w:w="0" w:type="auto"/>
          </w:tcPr>
          <w:p w14:paraId="77008987" w14:textId="77777777" w:rsidR="007576B6" w:rsidRDefault="007576B6"/>
        </w:tc>
        <w:tc>
          <w:tcPr>
            <w:tcW w:w="0" w:type="auto"/>
          </w:tcPr>
          <w:p w14:paraId="6AA902F1" w14:textId="77777777" w:rsidR="007576B6" w:rsidRDefault="00CA3D59">
            <w:pPr>
              <w:jc w:val="center"/>
            </w:pPr>
            <w:r>
              <w:t>✓</w:t>
            </w:r>
          </w:p>
        </w:tc>
        <w:tc>
          <w:tcPr>
            <w:tcW w:w="0" w:type="auto"/>
          </w:tcPr>
          <w:p w14:paraId="70E2BDFA" w14:textId="77777777" w:rsidR="007576B6" w:rsidRDefault="00CA3D59">
            <w:pPr>
              <w:jc w:val="center"/>
            </w:pPr>
            <w:r>
              <w:t>✓</w:t>
            </w:r>
          </w:p>
        </w:tc>
        <w:tc>
          <w:tcPr>
            <w:tcW w:w="0" w:type="auto"/>
          </w:tcPr>
          <w:p w14:paraId="459F0546" w14:textId="77777777" w:rsidR="007576B6" w:rsidRDefault="00CA3D59">
            <w:pPr>
              <w:jc w:val="center"/>
            </w:pPr>
            <w:r>
              <w:t>613</w:t>
            </w:r>
          </w:p>
        </w:tc>
        <w:tc>
          <w:tcPr>
            <w:tcW w:w="0" w:type="auto"/>
          </w:tcPr>
          <w:p w14:paraId="009A262D" w14:textId="77777777" w:rsidR="007576B6" w:rsidRDefault="00CA3D59">
            <w:pPr>
              <w:jc w:val="center"/>
            </w:pPr>
            <w:r>
              <w:t>5.2.1</w:t>
            </w:r>
          </w:p>
        </w:tc>
      </w:tr>
      <w:tr w:rsidR="007576B6" w14:paraId="521DF238" w14:textId="77777777" w:rsidTr="009F3DFC">
        <w:trPr>
          <w:cantSplit/>
        </w:trPr>
        <w:tc>
          <w:tcPr>
            <w:tcW w:w="0" w:type="auto"/>
          </w:tcPr>
          <w:p w14:paraId="7360871C" w14:textId="77777777" w:rsidR="007576B6" w:rsidRDefault="00CA3D59">
            <w:pPr>
              <w:jc w:val="center"/>
            </w:pPr>
            <w:r>
              <w:rPr>
                <w:b/>
              </w:rPr>
              <w:t>2.8.7</w:t>
            </w:r>
          </w:p>
        </w:tc>
        <w:tc>
          <w:tcPr>
            <w:tcW w:w="0" w:type="auto"/>
          </w:tcPr>
          <w:p w14:paraId="592C32C5" w14:textId="77777777" w:rsidR="007576B6" w:rsidRDefault="00CA3D59">
            <w:r>
              <w:t>Verifique que los autenticadores biométricos se limitan a usarlos solo como factores secundarios junto con algo que Ud. tiene y algo que Ud. sabe.</w:t>
            </w:r>
          </w:p>
        </w:tc>
        <w:tc>
          <w:tcPr>
            <w:tcW w:w="0" w:type="auto"/>
          </w:tcPr>
          <w:p w14:paraId="0FA49FE3" w14:textId="77777777" w:rsidR="007576B6" w:rsidRDefault="007576B6"/>
        </w:tc>
        <w:tc>
          <w:tcPr>
            <w:tcW w:w="0" w:type="auto"/>
          </w:tcPr>
          <w:p w14:paraId="399685A8" w14:textId="77777777" w:rsidR="007576B6" w:rsidRDefault="00CA3D59">
            <w:pPr>
              <w:jc w:val="center"/>
            </w:pPr>
            <w:r>
              <w:t>o</w:t>
            </w:r>
          </w:p>
        </w:tc>
        <w:tc>
          <w:tcPr>
            <w:tcW w:w="0" w:type="auto"/>
          </w:tcPr>
          <w:p w14:paraId="5E924EBA" w14:textId="77777777" w:rsidR="007576B6" w:rsidRDefault="00CA3D59">
            <w:pPr>
              <w:jc w:val="center"/>
            </w:pPr>
            <w:r>
              <w:t>✓</w:t>
            </w:r>
          </w:p>
        </w:tc>
        <w:tc>
          <w:tcPr>
            <w:tcW w:w="0" w:type="auto"/>
          </w:tcPr>
          <w:p w14:paraId="2DE32776" w14:textId="77777777" w:rsidR="007576B6" w:rsidRDefault="00CA3D59">
            <w:pPr>
              <w:jc w:val="center"/>
            </w:pPr>
            <w:r>
              <w:t>308</w:t>
            </w:r>
          </w:p>
        </w:tc>
        <w:tc>
          <w:tcPr>
            <w:tcW w:w="0" w:type="auto"/>
          </w:tcPr>
          <w:p w14:paraId="7E6DB74D" w14:textId="77777777" w:rsidR="007576B6" w:rsidRDefault="00CA3D59">
            <w:pPr>
              <w:jc w:val="center"/>
            </w:pPr>
            <w:r>
              <w:t>5.2.3</w:t>
            </w:r>
          </w:p>
        </w:tc>
      </w:tr>
    </w:tbl>
    <w:p w14:paraId="77E27525" w14:textId="77777777" w:rsidR="009F3DFC" w:rsidRDefault="009F3DFC">
      <w:pPr>
        <w:pStyle w:val="Heading2"/>
      </w:pPr>
      <w:bookmarkStart w:id="122" w:name="v29-verificador-criptográfico"/>
    </w:p>
    <w:p w14:paraId="4A5A4E3A" w14:textId="77777777" w:rsidR="009F3DFC" w:rsidRDefault="009F3DFC">
      <w:pPr>
        <w:spacing w:before="0" w:after="0" w:line="240" w:lineRule="auto"/>
        <w:rPr>
          <w:rFonts w:asciiTheme="majorHAnsi" w:eastAsiaTheme="majorEastAsia" w:hAnsiTheme="majorHAnsi" w:cstheme="majorBidi"/>
          <w:color w:val="2E74B5" w:themeColor="accent1" w:themeShade="BF"/>
          <w:sz w:val="26"/>
          <w:szCs w:val="26"/>
        </w:rPr>
      </w:pPr>
      <w:r>
        <w:br w:type="page"/>
      </w:r>
    </w:p>
    <w:p w14:paraId="61E221E3" w14:textId="45B4F651" w:rsidR="007576B6" w:rsidRDefault="00CA3D59">
      <w:pPr>
        <w:pStyle w:val="Heading2"/>
      </w:pPr>
      <w:bookmarkStart w:id="123" w:name="_Toc89609839"/>
      <w:r>
        <w:lastRenderedPageBreak/>
        <w:t>V2.9 Verificador Criptográfico</w:t>
      </w:r>
      <w:bookmarkEnd w:id="122"/>
      <w:bookmarkEnd w:id="123"/>
    </w:p>
    <w:p w14:paraId="3B3AEF9C" w14:textId="77777777" w:rsidR="007576B6" w:rsidRDefault="00CA3D59">
      <w:r>
        <w:t>Las claves de seguridad criptográficas son tarjetas inteligentes o claves FIDO, donde el usuario tiene que conectar o emparejar el dispositivo criptográfico al equipo para completar la autenticación. Los verificadores envían un mensaje de desafío a los dis</w:t>
      </w:r>
      <w:r>
        <w:t>positivos o software criptográficos, y el dispositivo o software calcula una respuesta basada en una clave criptográfica almacenada de forma segura.</w:t>
      </w:r>
    </w:p>
    <w:p w14:paraId="5F070DF5" w14:textId="77777777" w:rsidR="007576B6" w:rsidRDefault="00CA3D59">
      <w:r>
        <w:t>Los requisitos para los dispositivos y software criptográficos de un solo factor, y los dispositivos y soft</w:t>
      </w:r>
      <w:r>
        <w:t>ware criptográficos multifactor son los mismos, ya que la verificación del autenticador criptográfico demuestra la posesión del factor de autenticación.</w:t>
      </w:r>
    </w:p>
    <w:tbl>
      <w:tblPr>
        <w:tblW w:w="0" w:type="pct"/>
        <w:tblLook w:val="07E0" w:firstRow="1" w:lastRow="1" w:firstColumn="1" w:lastColumn="1" w:noHBand="1" w:noVBand="1"/>
      </w:tblPr>
      <w:tblGrid>
        <w:gridCol w:w="627"/>
        <w:gridCol w:w="5815"/>
        <w:gridCol w:w="402"/>
        <w:gridCol w:w="402"/>
        <w:gridCol w:w="402"/>
        <w:gridCol w:w="599"/>
        <w:gridCol w:w="773"/>
      </w:tblGrid>
      <w:tr w:rsidR="00C9123A" w14:paraId="24B489A6" w14:textId="77777777" w:rsidTr="009F3DFC">
        <w:trPr>
          <w:cantSplit/>
          <w:tblHeader/>
        </w:trPr>
        <w:tc>
          <w:tcPr>
            <w:tcW w:w="0" w:type="auto"/>
            <w:vAlign w:val="bottom"/>
          </w:tcPr>
          <w:p w14:paraId="2CAF6B7D" w14:textId="77777777" w:rsidR="007576B6" w:rsidRDefault="00CA3D59">
            <w:pPr>
              <w:jc w:val="center"/>
            </w:pPr>
            <w:r>
              <w:t>#</w:t>
            </w:r>
          </w:p>
        </w:tc>
        <w:tc>
          <w:tcPr>
            <w:tcW w:w="0" w:type="auto"/>
            <w:vAlign w:val="bottom"/>
          </w:tcPr>
          <w:p w14:paraId="60BB5B12" w14:textId="77777777" w:rsidR="007576B6" w:rsidRDefault="00CA3D59">
            <w:r>
              <w:t>Descripción</w:t>
            </w:r>
          </w:p>
        </w:tc>
        <w:tc>
          <w:tcPr>
            <w:tcW w:w="0" w:type="auto"/>
            <w:vAlign w:val="bottom"/>
          </w:tcPr>
          <w:p w14:paraId="0EA1B861" w14:textId="77777777" w:rsidR="007576B6" w:rsidRDefault="00CA3D59">
            <w:pPr>
              <w:jc w:val="center"/>
            </w:pPr>
            <w:r>
              <w:t>L1</w:t>
            </w:r>
          </w:p>
        </w:tc>
        <w:tc>
          <w:tcPr>
            <w:tcW w:w="0" w:type="auto"/>
            <w:vAlign w:val="bottom"/>
          </w:tcPr>
          <w:p w14:paraId="6D2B17DC" w14:textId="77777777" w:rsidR="007576B6" w:rsidRDefault="00CA3D59">
            <w:pPr>
              <w:jc w:val="center"/>
            </w:pPr>
            <w:r>
              <w:t>L2</w:t>
            </w:r>
          </w:p>
        </w:tc>
        <w:tc>
          <w:tcPr>
            <w:tcW w:w="0" w:type="auto"/>
            <w:vAlign w:val="bottom"/>
          </w:tcPr>
          <w:p w14:paraId="293F3CB9" w14:textId="77777777" w:rsidR="007576B6" w:rsidRDefault="00CA3D59">
            <w:pPr>
              <w:jc w:val="center"/>
            </w:pPr>
            <w:r>
              <w:t>L3</w:t>
            </w:r>
          </w:p>
        </w:tc>
        <w:tc>
          <w:tcPr>
            <w:tcW w:w="0" w:type="auto"/>
            <w:vAlign w:val="bottom"/>
          </w:tcPr>
          <w:p w14:paraId="7A094AF6" w14:textId="77777777" w:rsidR="007576B6" w:rsidRDefault="00CA3D59">
            <w:pPr>
              <w:jc w:val="center"/>
            </w:pPr>
            <w:r>
              <w:t>CWE</w:t>
            </w:r>
          </w:p>
        </w:tc>
        <w:tc>
          <w:tcPr>
            <w:tcW w:w="0" w:type="auto"/>
            <w:vAlign w:val="bottom"/>
          </w:tcPr>
          <w:p w14:paraId="518DC3B1" w14:textId="77777777" w:rsidR="007576B6" w:rsidRDefault="00CA3D59">
            <w:pPr>
              <w:jc w:val="center"/>
            </w:pPr>
            <w:hyperlink r:id="rId55">
              <w:r>
                <w:rPr>
                  <w:rStyle w:val="Hyperlink"/>
                </w:rPr>
                <w:t>NIST §</w:t>
              </w:r>
            </w:hyperlink>
          </w:p>
        </w:tc>
      </w:tr>
      <w:tr w:rsidR="007576B6" w14:paraId="48D36322" w14:textId="77777777" w:rsidTr="009F3DFC">
        <w:trPr>
          <w:cantSplit/>
        </w:trPr>
        <w:tc>
          <w:tcPr>
            <w:tcW w:w="0" w:type="auto"/>
          </w:tcPr>
          <w:p w14:paraId="7DA3403B" w14:textId="77777777" w:rsidR="007576B6" w:rsidRDefault="00CA3D59">
            <w:pPr>
              <w:jc w:val="center"/>
            </w:pPr>
            <w:r>
              <w:rPr>
                <w:b/>
              </w:rPr>
              <w:t>2.</w:t>
            </w:r>
            <w:r>
              <w:rPr>
                <w:b/>
              </w:rPr>
              <w:t>9.1</w:t>
            </w:r>
          </w:p>
        </w:tc>
        <w:tc>
          <w:tcPr>
            <w:tcW w:w="0" w:type="auto"/>
          </w:tcPr>
          <w:p w14:paraId="7AE41862" w14:textId="77777777" w:rsidR="007576B6" w:rsidRDefault="00CA3D59">
            <w:r>
              <w:t>Verifique que las claves criptográficas utilizadas en la verificación se almacenan de forma segura y protegidas contra la divulgación, como el uso de un módulo de plataforma segura (TPM) o un módulo de seguridad de hardware (HSM) o un servicio de sistema o</w:t>
            </w:r>
            <w:r>
              <w:t>perativo que puede utilizar este almacenamiento seguro.</w:t>
            </w:r>
          </w:p>
        </w:tc>
        <w:tc>
          <w:tcPr>
            <w:tcW w:w="0" w:type="auto"/>
          </w:tcPr>
          <w:p w14:paraId="1B8858AC" w14:textId="77777777" w:rsidR="007576B6" w:rsidRDefault="007576B6"/>
        </w:tc>
        <w:tc>
          <w:tcPr>
            <w:tcW w:w="0" w:type="auto"/>
          </w:tcPr>
          <w:p w14:paraId="58BE75B5" w14:textId="77777777" w:rsidR="007576B6" w:rsidRDefault="00CA3D59">
            <w:pPr>
              <w:jc w:val="center"/>
            </w:pPr>
            <w:r>
              <w:t>✓</w:t>
            </w:r>
          </w:p>
        </w:tc>
        <w:tc>
          <w:tcPr>
            <w:tcW w:w="0" w:type="auto"/>
          </w:tcPr>
          <w:p w14:paraId="1DB67593" w14:textId="77777777" w:rsidR="007576B6" w:rsidRDefault="00CA3D59">
            <w:pPr>
              <w:jc w:val="center"/>
            </w:pPr>
            <w:r>
              <w:t>✓</w:t>
            </w:r>
          </w:p>
        </w:tc>
        <w:tc>
          <w:tcPr>
            <w:tcW w:w="0" w:type="auto"/>
          </w:tcPr>
          <w:p w14:paraId="7BC9538D" w14:textId="77777777" w:rsidR="007576B6" w:rsidRDefault="00CA3D59">
            <w:pPr>
              <w:jc w:val="center"/>
            </w:pPr>
            <w:r>
              <w:t>320</w:t>
            </w:r>
          </w:p>
        </w:tc>
        <w:tc>
          <w:tcPr>
            <w:tcW w:w="0" w:type="auto"/>
          </w:tcPr>
          <w:p w14:paraId="75974F8A" w14:textId="77777777" w:rsidR="007576B6" w:rsidRDefault="00CA3D59">
            <w:pPr>
              <w:jc w:val="center"/>
            </w:pPr>
            <w:r>
              <w:t>5.1.7.2</w:t>
            </w:r>
          </w:p>
        </w:tc>
      </w:tr>
      <w:tr w:rsidR="007576B6" w14:paraId="7A934977" w14:textId="77777777" w:rsidTr="009F3DFC">
        <w:trPr>
          <w:cantSplit/>
        </w:trPr>
        <w:tc>
          <w:tcPr>
            <w:tcW w:w="0" w:type="auto"/>
          </w:tcPr>
          <w:p w14:paraId="708EEEE2" w14:textId="77777777" w:rsidR="007576B6" w:rsidRDefault="00CA3D59">
            <w:pPr>
              <w:jc w:val="center"/>
            </w:pPr>
            <w:r>
              <w:rPr>
                <w:b/>
              </w:rPr>
              <w:t>2.9.2</w:t>
            </w:r>
          </w:p>
        </w:tc>
        <w:tc>
          <w:tcPr>
            <w:tcW w:w="0" w:type="auto"/>
          </w:tcPr>
          <w:p w14:paraId="366F44A5" w14:textId="77777777" w:rsidR="007576B6" w:rsidRDefault="00CA3D59">
            <w:r>
              <w:t>Verifique que el mensaje de desafío tenga al menos 64 bits de longitud y sea estadísticamente único o sea único a lo largo de la vida útil del dispositivo criptográfico.</w:t>
            </w:r>
          </w:p>
        </w:tc>
        <w:tc>
          <w:tcPr>
            <w:tcW w:w="0" w:type="auto"/>
          </w:tcPr>
          <w:p w14:paraId="65A9412F" w14:textId="77777777" w:rsidR="007576B6" w:rsidRDefault="007576B6"/>
        </w:tc>
        <w:tc>
          <w:tcPr>
            <w:tcW w:w="0" w:type="auto"/>
          </w:tcPr>
          <w:p w14:paraId="2936A0B6" w14:textId="77777777" w:rsidR="007576B6" w:rsidRDefault="00CA3D59">
            <w:pPr>
              <w:jc w:val="center"/>
            </w:pPr>
            <w:r>
              <w:t>✓</w:t>
            </w:r>
          </w:p>
        </w:tc>
        <w:tc>
          <w:tcPr>
            <w:tcW w:w="0" w:type="auto"/>
          </w:tcPr>
          <w:p w14:paraId="2FC02A87" w14:textId="77777777" w:rsidR="007576B6" w:rsidRDefault="00CA3D59">
            <w:pPr>
              <w:jc w:val="center"/>
            </w:pPr>
            <w:r>
              <w:t>✓</w:t>
            </w:r>
          </w:p>
        </w:tc>
        <w:tc>
          <w:tcPr>
            <w:tcW w:w="0" w:type="auto"/>
          </w:tcPr>
          <w:p w14:paraId="7A2C50A9" w14:textId="77777777" w:rsidR="007576B6" w:rsidRDefault="00CA3D59">
            <w:pPr>
              <w:jc w:val="center"/>
            </w:pPr>
            <w:r>
              <w:t>3</w:t>
            </w:r>
            <w:r>
              <w:t>30</w:t>
            </w:r>
          </w:p>
        </w:tc>
        <w:tc>
          <w:tcPr>
            <w:tcW w:w="0" w:type="auto"/>
          </w:tcPr>
          <w:p w14:paraId="111F5883" w14:textId="77777777" w:rsidR="007576B6" w:rsidRDefault="00CA3D59">
            <w:pPr>
              <w:jc w:val="center"/>
            </w:pPr>
            <w:r>
              <w:t>5.1.7.2</w:t>
            </w:r>
          </w:p>
        </w:tc>
      </w:tr>
      <w:tr w:rsidR="007576B6" w14:paraId="19D414D7" w14:textId="77777777" w:rsidTr="009F3DFC">
        <w:trPr>
          <w:cantSplit/>
        </w:trPr>
        <w:tc>
          <w:tcPr>
            <w:tcW w:w="0" w:type="auto"/>
          </w:tcPr>
          <w:p w14:paraId="7F765D0D" w14:textId="77777777" w:rsidR="007576B6" w:rsidRDefault="00CA3D59">
            <w:pPr>
              <w:jc w:val="center"/>
            </w:pPr>
            <w:r>
              <w:rPr>
                <w:b/>
              </w:rPr>
              <w:t>2.9.3</w:t>
            </w:r>
          </w:p>
        </w:tc>
        <w:tc>
          <w:tcPr>
            <w:tcW w:w="0" w:type="auto"/>
          </w:tcPr>
          <w:p w14:paraId="7ADCC19E" w14:textId="77777777" w:rsidR="007576B6" w:rsidRDefault="00CA3D59">
            <w:r>
              <w:t>Verifique que se utilizan algoritmos criptográficos aprobados en la generación, la semilla y la verificación.</w:t>
            </w:r>
          </w:p>
        </w:tc>
        <w:tc>
          <w:tcPr>
            <w:tcW w:w="0" w:type="auto"/>
          </w:tcPr>
          <w:p w14:paraId="01FCBB05" w14:textId="77777777" w:rsidR="007576B6" w:rsidRDefault="007576B6"/>
        </w:tc>
        <w:tc>
          <w:tcPr>
            <w:tcW w:w="0" w:type="auto"/>
          </w:tcPr>
          <w:p w14:paraId="579F6297" w14:textId="77777777" w:rsidR="007576B6" w:rsidRDefault="00CA3D59">
            <w:pPr>
              <w:jc w:val="center"/>
            </w:pPr>
            <w:r>
              <w:t>✓</w:t>
            </w:r>
          </w:p>
        </w:tc>
        <w:tc>
          <w:tcPr>
            <w:tcW w:w="0" w:type="auto"/>
          </w:tcPr>
          <w:p w14:paraId="18962868" w14:textId="77777777" w:rsidR="007576B6" w:rsidRDefault="00CA3D59">
            <w:pPr>
              <w:jc w:val="center"/>
            </w:pPr>
            <w:r>
              <w:t>✓</w:t>
            </w:r>
          </w:p>
        </w:tc>
        <w:tc>
          <w:tcPr>
            <w:tcW w:w="0" w:type="auto"/>
          </w:tcPr>
          <w:p w14:paraId="5398D753" w14:textId="77777777" w:rsidR="007576B6" w:rsidRDefault="00CA3D59">
            <w:pPr>
              <w:jc w:val="center"/>
            </w:pPr>
            <w:r>
              <w:t>327</w:t>
            </w:r>
          </w:p>
        </w:tc>
        <w:tc>
          <w:tcPr>
            <w:tcW w:w="0" w:type="auto"/>
          </w:tcPr>
          <w:p w14:paraId="2989782D" w14:textId="77777777" w:rsidR="007576B6" w:rsidRDefault="00CA3D59">
            <w:pPr>
              <w:jc w:val="center"/>
            </w:pPr>
            <w:r>
              <w:t>5.1.7.2</w:t>
            </w:r>
          </w:p>
        </w:tc>
      </w:tr>
    </w:tbl>
    <w:p w14:paraId="7830424F" w14:textId="77777777" w:rsidR="007576B6" w:rsidRDefault="00CA3D59">
      <w:pPr>
        <w:pStyle w:val="Heading2"/>
      </w:pPr>
      <w:bookmarkStart w:id="124" w:name="v210-autenticación-de-servicio"/>
      <w:bookmarkStart w:id="125" w:name="_Toc89609840"/>
      <w:r>
        <w:t>V2.10 Autenticación de Servicio</w:t>
      </w:r>
      <w:bookmarkEnd w:id="124"/>
      <w:bookmarkEnd w:id="125"/>
    </w:p>
    <w:p w14:paraId="6E6CD877" w14:textId="77777777" w:rsidR="007576B6" w:rsidRDefault="00CA3D59">
      <w:r>
        <w:t>Esta categoría no es comprobable con test de penetración, por lo que no tiene ningún requisito L1. Sin embargo, si se utiliza en una arquitectura, codificación o revisión de código segura, suponga que el software (al igual que Java Key Store) es el requisi</w:t>
      </w:r>
      <w:r>
        <w:t>to mínimo en L1. El almacenamiento de texto claro de los secretos no es aceptable bajo ninguna circunstancia.</w:t>
      </w:r>
    </w:p>
    <w:tbl>
      <w:tblPr>
        <w:tblW w:w="0" w:type="pct"/>
        <w:tblLook w:val="07E0" w:firstRow="1" w:lastRow="1" w:firstColumn="1" w:lastColumn="1" w:noHBand="1" w:noVBand="1"/>
      </w:tblPr>
      <w:tblGrid>
        <w:gridCol w:w="729"/>
        <w:gridCol w:w="5019"/>
        <w:gridCol w:w="402"/>
        <w:gridCol w:w="894"/>
        <w:gridCol w:w="604"/>
        <w:gridCol w:w="599"/>
        <w:gridCol w:w="773"/>
      </w:tblGrid>
      <w:tr w:rsidR="00C9123A" w14:paraId="624D6B5D" w14:textId="77777777" w:rsidTr="009F3DFC">
        <w:trPr>
          <w:cantSplit/>
          <w:tblHeader/>
        </w:trPr>
        <w:tc>
          <w:tcPr>
            <w:tcW w:w="0" w:type="auto"/>
            <w:vAlign w:val="bottom"/>
          </w:tcPr>
          <w:p w14:paraId="60B95287" w14:textId="77777777" w:rsidR="007576B6" w:rsidRDefault="00CA3D59">
            <w:pPr>
              <w:jc w:val="center"/>
            </w:pPr>
            <w:r>
              <w:t>#</w:t>
            </w:r>
          </w:p>
        </w:tc>
        <w:tc>
          <w:tcPr>
            <w:tcW w:w="0" w:type="auto"/>
            <w:vAlign w:val="bottom"/>
          </w:tcPr>
          <w:p w14:paraId="409FE447" w14:textId="77777777" w:rsidR="007576B6" w:rsidRDefault="00CA3D59">
            <w:r>
              <w:t>Descripción</w:t>
            </w:r>
          </w:p>
        </w:tc>
        <w:tc>
          <w:tcPr>
            <w:tcW w:w="0" w:type="auto"/>
            <w:vAlign w:val="bottom"/>
          </w:tcPr>
          <w:p w14:paraId="51054C76" w14:textId="77777777" w:rsidR="007576B6" w:rsidRDefault="00CA3D59">
            <w:pPr>
              <w:jc w:val="center"/>
            </w:pPr>
            <w:r>
              <w:t>L1</w:t>
            </w:r>
          </w:p>
        </w:tc>
        <w:tc>
          <w:tcPr>
            <w:tcW w:w="0" w:type="auto"/>
            <w:vAlign w:val="bottom"/>
          </w:tcPr>
          <w:p w14:paraId="53532E72" w14:textId="77777777" w:rsidR="007576B6" w:rsidRDefault="00CA3D59">
            <w:pPr>
              <w:jc w:val="center"/>
            </w:pPr>
            <w:r>
              <w:t>L2</w:t>
            </w:r>
          </w:p>
        </w:tc>
        <w:tc>
          <w:tcPr>
            <w:tcW w:w="0" w:type="auto"/>
            <w:vAlign w:val="bottom"/>
          </w:tcPr>
          <w:p w14:paraId="3929B49D" w14:textId="77777777" w:rsidR="007576B6" w:rsidRDefault="00CA3D59">
            <w:pPr>
              <w:jc w:val="center"/>
            </w:pPr>
            <w:r>
              <w:t>L3</w:t>
            </w:r>
          </w:p>
        </w:tc>
        <w:tc>
          <w:tcPr>
            <w:tcW w:w="0" w:type="auto"/>
            <w:vAlign w:val="bottom"/>
          </w:tcPr>
          <w:p w14:paraId="1002C5C7" w14:textId="77777777" w:rsidR="007576B6" w:rsidRDefault="00CA3D59">
            <w:pPr>
              <w:jc w:val="center"/>
            </w:pPr>
            <w:r>
              <w:t>CWE</w:t>
            </w:r>
          </w:p>
        </w:tc>
        <w:tc>
          <w:tcPr>
            <w:tcW w:w="0" w:type="auto"/>
            <w:vAlign w:val="bottom"/>
          </w:tcPr>
          <w:p w14:paraId="556A157E" w14:textId="77777777" w:rsidR="007576B6" w:rsidRDefault="00CA3D59">
            <w:pPr>
              <w:jc w:val="center"/>
            </w:pPr>
            <w:hyperlink r:id="rId56">
              <w:r>
                <w:rPr>
                  <w:rStyle w:val="Hyperlink"/>
                </w:rPr>
                <w:t>NIST §</w:t>
              </w:r>
            </w:hyperlink>
          </w:p>
        </w:tc>
      </w:tr>
      <w:tr w:rsidR="007576B6" w14:paraId="6A0ED6C8" w14:textId="77777777" w:rsidTr="009F3DFC">
        <w:trPr>
          <w:cantSplit/>
        </w:trPr>
        <w:tc>
          <w:tcPr>
            <w:tcW w:w="0" w:type="auto"/>
          </w:tcPr>
          <w:p w14:paraId="3C3DD669" w14:textId="77777777" w:rsidR="007576B6" w:rsidRDefault="00CA3D59">
            <w:pPr>
              <w:jc w:val="center"/>
            </w:pPr>
            <w:r>
              <w:rPr>
                <w:b/>
              </w:rPr>
              <w:t>2.10.1</w:t>
            </w:r>
          </w:p>
        </w:tc>
        <w:tc>
          <w:tcPr>
            <w:tcW w:w="0" w:type="auto"/>
          </w:tcPr>
          <w:p w14:paraId="2B574201" w14:textId="77777777" w:rsidR="007576B6" w:rsidRDefault="00CA3D59">
            <w:r>
              <w:t>Verifique que los secretos dentro del servicio no se basan en credenciales invariables, como contraseñas, claves de API o cuentas compartidas con acceso con privilegios.</w:t>
            </w:r>
          </w:p>
        </w:tc>
        <w:tc>
          <w:tcPr>
            <w:tcW w:w="0" w:type="auto"/>
          </w:tcPr>
          <w:p w14:paraId="4D8BDB42" w14:textId="77777777" w:rsidR="007576B6" w:rsidRDefault="007576B6"/>
        </w:tc>
        <w:tc>
          <w:tcPr>
            <w:tcW w:w="0" w:type="auto"/>
          </w:tcPr>
          <w:p w14:paraId="096743FA" w14:textId="77777777" w:rsidR="007576B6" w:rsidRDefault="00CA3D59">
            <w:pPr>
              <w:jc w:val="center"/>
            </w:pPr>
            <w:r>
              <w:t>OS assisted</w:t>
            </w:r>
          </w:p>
        </w:tc>
        <w:tc>
          <w:tcPr>
            <w:tcW w:w="0" w:type="auto"/>
          </w:tcPr>
          <w:p w14:paraId="59A78EDB" w14:textId="77777777" w:rsidR="007576B6" w:rsidRDefault="00CA3D59">
            <w:pPr>
              <w:jc w:val="center"/>
            </w:pPr>
            <w:r>
              <w:t>HSM</w:t>
            </w:r>
          </w:p>
        </w:tc>
        <w:tc>
          <w:tcPr>
            <w:tcW w:w="0" w:type="auto"/>
          </w:tcPr>
          <w:p w14:paraId="0C205AE0" w14:textId="77777777" w:rsidR="007576B6" w:rsidRDefault="00CA3D59">
            <w:pPr>
              <w:jc w:val="center"/>
            </w:pPr>
            <w:r>
              <w:t>287</w:t>
            </w:r>
          </w:p>
        </w:tc>
        <w:tc>
          <w:tcPr>
            <w:tcW w:w="0" w:type="auto"/>
          </w:tcPr>
          <w:p w14:paraId="504B0BC1" w14:textId="77777777" w:rsidR="007576B6" w:rsidRDefault="00CA3D59">
            <w:pPr>
              <w:jc w:val="center"/>
            </w:pPr>
            <w:r>
              <w:t>5.1.1.1</w:t>
            </w:r>
          </w:p>
        </w:tc>
      </w:tr>
      <w:tr w:rsidR="007576B6" w14:paraId="42B425C3" w14:textId="77777777" w:rsidTr="009F3DFC">
        <w:trPr>
          <w:cantSplit/>
        </w:trPr>
        <w:tc>
          <w:tcPr>
            <w:tcW w:w="0" w:type="auto"/>
          </w:tcPr>
          <w:p w14:paraId="5652B788" w14:textId="77777777" w:rsidR="007576B6" w:rsidRDefault="00CA3D59">
            <w:pPr>
              <w:jc w:val="center"/>
            </w:pPr>
            <w:r>
              <w:rPr>
                <w:b/>
              </w:rPr>
              <w:t>2.10.2</w:t>
            </w:r>
          </w:p>
        </w:tc>
        <w:tc>
          <w:tcPr>
            <w:tcW w:w="0" w:type="auto"/>
          </w:tcPr>
          <w:p w14:paraId="3E57C66E" w14:textId="77777777" w:rsidR="007576B6" w:rsidRDefault="00CA3D59">
            <w:r>
              <w:t>Verifique que si las contraseñas son necesarias para la autenticación de servicio, la cuenta de servicio utilizada no es una credencial predeterminada. (p. ej., root/root o admin/admin son predeterminados en algunos servicios durante la instalación).</w:t>
            </w:r>
          </w:p>
        </w:tc>
        <w:tc>
          <w:tcPr>
            <w:tcW w:w="0" w:type="auto"/>
          </w:tcPr>
          <w:p w14:paraId="486444A0" w14:textId="77777777" w:rsidR="007576B6" w:rsidRDefault="007576B6"/>
        </w:tc>
        <w:tc>
          <w:tcPr>
            <w:tcW w:w="0" w:type="auto"/>
          </w:tcPr>
          <w:p w14:paraId="49A97FB9" w14:textId="77777777" w:rsidR="007576B6" w:rsidRDefault="00CA3D59">
            <w:pPr>
              <w:jc w:val="center"/>
            </w:pPr>
            <w:r>
              <w:t>OS a</w:t>
            </w:r>
            <w:r>
              <w:t>ssisted</w:t>
            </w:r>
          </w:p>
        </w:tc>
        <w:tc>
          <w:tcPr>
            <w:tcW w:w="0" w:type="auto"/>
          </w:tcPr>
          <w:p w14:paraId="0695AEA2" w14:textId="77777777" w:rsidR="007576B6" w:rsidRDefault="00CA3D59">
            <w:pPr>
              <w:jc w:val="center"/>
            </w:pPr>
            <w:r>
              <w:t>HSM</w:t>
            </w:r>
          </w:p>
        </w:tc>
        <w:tc>
          <w:tcPr>
            <w:tcW w:w="0" w:type="auto"/>
          </w:tcPr>
          <w:p w14:paraId="375928D6" w14:textId="77777777" w:rsidR="007576B6" w:rsidRDefault="00CA3D59">
            <w:pPr>
              <w:jc w:val="center"/>
            </w:pPr>
            <w:r>
              <w:t>255</w:t>
            </w:r>
          </w:p>
        </w:tc>
        <w:tc>
          <w:tcPr>
            <w:tcW w:w="0" w:type="auto"/>
          </w:tcPr>
          <w:p w14:paraId="7280651E" w14:textId="77777777" w:rsidR="007576B6" w:rsidRDefault="00CA3D59">
            <w:pPr>
              <w:jc w:val="center"/>
            </w:pPr>
            <w:r>
              <w:t>5.1.1.1</w:t>
            </w:r>
          </w:p>
        </w:tc>
      </w:tr>
      <w:tr w:rsidR="007576B6" w14:paraId="78916200" w14:textId="77777777" w:rsidTr="009F3DFC">
        <w:trPr>
          <w:cantSplit/>
        </w:trPr>
        <w:tc>
          <w:tcPr>
            <w:tcW w:w="0" w:type="auto"/>
          </w:tcPr>
          <w:p w14:paraId="1419790B" w14:textId="77777777" w:rsidR="007576B6" w:rsidRDefault="00CA3D59">
            <w:pPr>
              <w:jc w:val="center"/>
            </w:pPr>
            <w:r>
              <w:rPr>
                <w:b/>
              </w:rPr>
              <w:t>2.10.3</w:t>
            </w:r>
          </w:p>
        </w:tc>
        <w:tc>
          <w:tcPr>
            <w:tcW w:w="0" w:type="auto"/>
          </w:tcPr>
          <w:p w14:paraId="30454E40" w14:textId="77777777" w:rsidR="007576B6" w:rsidRDefault="00CA3D59">
            <w:r>
              <w:t>Verifique que las contraseñas se almacenan con suficiente protección para evitar ataques de recuperación sin conexión, incluido el acceso al sistema local.</w:t>
            </w:r>
          </w:p>
        </w:tc>
        <w:tc>
          <w:tcPr>
            <w:tcW w:w="0" w:type="auto"/>
          </w:tcPr>
          <w:p w14:paraId="6DD7AA04" w14:textId="77777777" w:rsidR="007576B6" w:rsidRDefault="007576B6"/>
        </w:tc>
        <w:tc>
          <w:tcPr>
            <w:tcW w:w="0" w:type="auto"/>
          </w:tcPr>
          <w:p w14:paraId="05A24136" w14:textId="77777777" w:rsidR="007576B6" w:rsidRDefault="00CA3D59">
            <w:pPr>
              <w:jc w:val="center"/>
            </w:pPr>
            <w:r>
              <w:t>OS assisted</w:t>
            </w:r>
          </w:p>
        </w:tc>
        <w:tc>
          <w:tcPr>
            <w:tcW w:w="0" w:type="auto"/>
          </w:tcPr>
          <w:p w14:paraId="3CAC5B81" w14:textId="77777777" w:rsidR="007576B6" w:rsidRDefault="00CA3D59">
            <w:pPr>
              <w:jc w:val="center"/>
            </w:pPr>
            <w:r>
              <w:t>HSM</w:t>
            </w:r>
          </w:p>
        </w:tc>
        <w:tc>
          <w:tcPr>
            <w:tcW w:w="0" w:type="auto"/>
          </w:tcPr>
          <w:p w14:paraId="3B3F481E" w14:textId="77777777" w:rsidR="007576B6" w:rsidRDefault="00CA3D59">
            <w:pPr>
              <w:jc w:val="center"/>
            </w:pPr>
            <w:r>
              <w:t>522</w:t>
            </w:r>
          </w:p>
        </w:tc>
        <w:tc>
          <w:tcPr>
            <w:tcW w:w="0" w:type="auto"/>
          </w:tcPr>
          <w:p w14:paraId="05BE8217" w14:textId="77777777" w:rsidR="007576B6" w:rsidRDefault="00CA3D59">
            <w:pPr>
              <w:jc w:val="center"/>
            </w:pPr>
            <w:r>
              <w:t>5.1.1.1</w:t>
            </w:r>
          </w:p>
        </w:tc>
      </w:tr>
      <w:tr w:rsidR="007576B6" w14:paraId="1302A3F4" w14:textId="77777777" w:rsidTr="009F3DFC">
        <w:trPr>
          <w:cantSplit/>
        </w:trPr>
        <w:tc>
          <w:tcPr>
            <w:tcW w:w="0" w:type="auto"/>
          </w:tcPr>
          <w:p w14:paraId="7C699C4C" w14:textId="77777777" w:rsidR="007576B6" w:rsidRDefault="00CA3D59">
            <w:pPr>
              <w:jc w:val="center"/>
            </w:pPr>
            <w:r>
              <w:rPr>
                <w:b/>
              </w:rPr>
              <w:t>2.10.4</w:t>
            </w:r>
          </w:p>
        </w:tc>
        <w:tc>
          <w:tcPr>
            <w:tcW w:w="0" w:type="auto"/>
          </w:tcPr>
          <w:p w14:paraId="7A9E0B03" w14:textId="77777777" w:rsidR="007576B6" w:rsidRDefault="00CA3D59">
            <w:r>
              <w:t xml:space="preserve">Verifique que las contraseñas, </w:t>
            </w:r>
            <w:r>
              <w:t>las integraciones con bases de datos y sistemas de terceros, las semillas y los secretos internos y las claves de API se administran de forma segura y no se incluyen en el código fuente ni se almacenan en los repositorios de código fuente. Dicho almacenami</w:t>
            </w:r>
            <w:r>
              <w:t>ento DEBE resistir ataques fuera de línea. Se recomienda el uso de un almacén de claves de software seguro (L1), TPM de hardware o un HSM (L3) para el almacenamiento de contraseñas.</w:t>
            </w:r>
          </w:p>
        </w:tc>
        <w:tc>
          <w:tcPr>
            <w:tcW w:w="0" w:type="auto"/>
          </w:tcPr>
          <w:p w14:paraId="1C197897" w14:textId="77777777" w:rsidR="007576B6" w:rsidRDefault="007576B6"/>
        </w:tc>
        <w:tc>
          <w:tcPr>
            <w:tcW w:w="0" w:type="auto"/>
          </w:tcPr>
          <w:p w14:paraId="1833EE22" w14:textId="77777777" w:rsidR="007576B6" w:rsidRDefault="00CA3D59">
            <w:pPr>
              <w:jc w:val="center"/>
            </w:pPr>
            <w:r>
              <w:t>OS assisted</w:t>
            </w:r>
          </w:p>
        </w:tc>
        <w:tc>
          <w:tcPr>
            <w:tcW w:w="0" w:type="auto"/>
          </w:tcPr>
          <w:p w14:paraId="1B434773" w14:textId="77777777" w:rsidR="007576B6" w:rsidRDefault="00CA3D59">
            <w:pPr>
              <w:jc w:val="center"/>
            </w:pPr>
            <w:r>
              <w:t>HSM</w:t>
            </w:r>
          </w:p>
        </w:tc>
        <w:tc>
          <w:tcPr>
            <w:tcW w:w="0" w:type="auto"/>
          </w:tcPr>
          <w:p w14:paraId="7F18C9FC" w14:textId="77777777" w:rsidR="007576B6" w:rsidRDefault="00CA3D59">
            <w:pPr>
              <w:jc w:val="center"/>
            </w:pPr>
            <w:r>
              <w:t>798</w:t>
            </w:r>
          </w:p>
        </w:tc>
        <w:tc>
          <w:tcPr>
            <w:tcW w:w="0" w:type="auto"/>
          </w:tcPr>
          <w:p w14:paraId="7509C620" w14:textId="77777777" w:rsidR="007576B6" w:rsidRDefault="007576B6"/>
        </w:tc>
      </w:tr>
    </w:tbl>
    <w:p w14:paraId="67587186" w14:textId="77777777" w:rsidR="007576B6" w:rsidRDefault="00CA3D59">
      <w:pPr>
        <w:pStyle w:val="Heading2"/>
      </w:pPr>
      <w:bookmarkStart w:id="126" w:name="X5e66d9e5783581b0d2dbfc50199e9f201935c58"/>
      <w:bookmarkStart w:id="127" w:name="_Toc89609841"/>
      <w:r>
        <w:lastRenderedPageBreak/>
        <w:t>Requisitos Adicionales de Agencias de EE.UU.</w:t>
      </w:r>
      <w:bookmarkEnd w:id="126"/>
      <w:bookmarkEnd w:id="127"/>
    </w:p>
    <w:p w14:paraId="47081020" w14:textId="77777777" w:rsidR="007576B6" w:rsidRDefault="00CA3D59">
      <w:r>
        <w:t>Las agencias de EEUU tienen requisitos obligatorios relativos al NIST 800-63. ASVS siempre ha sido casi el 80% de los controles que se aplican a casi el 100% de las aplicaciones, y no el último 20% de los contro</w:t>
      </w:r>
      <w:r>
        <w:t xml:space="preserve">les avanzados o aquellos que tienen una aplicabilidad limitada. Como tal, el ASVS es un subconjunto estricto de NIST 800-63, especialmente para las clasificaciones IAL1/2 y AAL1/2, pero no es lo suficientemente completo, especialmente en lo que respecta a </w:t>
      </w:r>
      <w:r>
        <w:t>las clasificaciones IAL3/AAL3.</w:t>
      </w:r>
    </w:p>
    <w:p w14:paraId="1B5F6B6D" w14:textId="77777777" w:rsidR="007576B6" w:rsidRDefault="00CA3D59">
      <w:r>
        <w:t>Instamos encarecidamente a las agencias de EEUU a que revisen e implementen NIST 800-63 en su totalidad.</w:t>
      </w:r>
    </w:p>
    <w:p w14:paraId="36A8F93C" w14:textId="77777777" w:rsidR="007576B6" w:rsidRDefault="00CA3D59">
      <w:pPr>
        <w:pStyle w:val="Heading2"/>
      </w:pPr>
      <w:bookmarkStart w:id="128" w:name="glosario-de-términos"/>
      <w:bookmarkStart w:id="129" w:name="_Toc89609842"/>
      <w:r>
        <w:t>Glosario de términos</w:t>
      </w:r>
      <w:bookmarkEnd w:id="128"/>
      <w:bookmarkEnd w:id="129"/>
    </w:p>
    <w:tbl>
      <w:tblPr>
        <w:tblW w:w="0" w:type="pct"/>
        <w:tblLook w:val="07E0" w:firstRow="1" w:lastRow="1" w:firstColumn="1" w:lastColumn="1" w:noHBand="1" w:noVBand="1"/>
      </w:tblPr>
      <w:tblGrid>
        <w:gridCol w:w="1349"/>
        <w:gridCol w:w="7671"/>
      </w:tblGrid>
      <w:tr w:rsidR="00C9123A" w14:paraId="1B695DAF" w14:textId="77777777" w:rsidTr="009F3DFC">
        <w:trPr>
          <w:cantSplit/>
          <w:tblHeader/>
        </w:trPr>
        <w:tc>
          <w:tcPr>
            <w:tcW w:w="0" w:type="auto"/>
            <w:vAlign w:val="bottom"/>
          </w:tcPr>
          <w:p w14:paraId="0B6E34F6" w14:textId="77777777" w:rsidR="007576B6" w:rsidRDefault="00CA3D59">
            <w:r>
              <w:t>Termino</w:t>
            </w:r>
          </w:p>
        </w:tc>
        <w:tc>
          <w:tcPr>
            <w:tcW w:w="0" w:type="auto"/>
            <w:vAlign w:val="bottom"/>
          </w:tcPr>
          <w:p w14:paraId="1DF283C2" w14:textId="77777777" w:rsidR="007576B6" w:rsidRDefault="00CA3D59">
            <w:r>
              <w:t>Significado</w:t>
            </w:r>
          </w:p>
        </w:tc>
      </w:tr>
      <w:tr w:rsidR="007576B6" w14:paraId="0E50058D" w14:textId="77777777" w:rsidTr="009F3DFC">
        <w:trPr>
          <w:cantSplit/>
        </w:trPr>
        <w:tc>
          <w:tcPr>
            <w:tcW w:w="0" w:type="auto"/>
          </w:tcPr>
          <w:p w14:paraId="775A12B5" w14:textId="77777777" w:rsidR="007576B6" w:rsidRDefault="00CA3D59">
            <w:r>
              <w:t>CSP</w:t>
            </w:r>
          </w:p>
        </w:tc>
        <w:tc>
          <w:tcPr>
            <w:tcW w:w="0" w:type="auto"/>
          </w:tcPr>
          <w:p w14:paraId="558C9C2B" w14:textId="77777777" w:rsidR="007576B6" w:rsidRDefault="00CA3D59">
            <w:r>
              <w:t>Proveedor de servicios de credenciales también llamado proveedor de identi</w:t>
            </w:r>
            <w:r>
              <w:t>dades</w:t>
            </w:r>
          </w:p>
        </w:tc>
      </w:tr>
      <w:tr w:rsidR="007576B6" w14:paraId="015E2707" w14:textId="77777777" w:rsidTr="009F3DFC">
        <w:trPr>
          <w:cantSplit/>
        </w:trPr>
        <w:tc>
          <w:tcPr>
            <w:tcW w:w="0" w:type="auto"/>
          </w:tcPr>
          <w:p w14:paraId="2EF1A33A" w14:textId="77777777" w:rsidR="007576B6" w:rsidRDefault="00CA3D59">
            <w:r>
              <w:t>Authenticator</w:t>
            </w:r>
          </w:p>
        </w:tc>
        <w:tc>
          <w:tcPr>
            <w:tcW w:w="0" w:type="auto"/>
          </w:tcPr>
          <w:p w14:paraId="070FB9F9" w14:textId="77777777" w:rsidR="007576B6" w:rsidRDefault="00CA3D59">
            <w:r>
              <w:t>Código que autentica una contraseña, un token, MFA, una aserción federada, etc.</w:t>
            </w:r>
          </w:p>
        </w:tc>
      </w:tr>
      <w:tr w:rsidR="007576B6" w14:paraId="063D3B50" w14:textId="77777777" w:rsidTr="009F3DFC">
        <w:trPr>
          <w:cantSplit/>
        </w:trPr>
        <w:tc>
          <w:tcPr>
            <w:tcW w:w="0" w:type="auto"/>
          </w:tcPr>
          <w:p w14:paraId="140BF968" w14:textId="77777777" w:rsidR="007576B6" w:rsidRDefault="00CA3D59">
            <w:r>
              <w:t>Verifier</w:t>
            </w:r>
          </w:p>
        </w:tc>
        <w:tc>
          <w:tcPr>
            <w:tcW w:w="0" w:type="auto"/>
          </w:tcPr>
          <w:p w14:paraId="2A6BD7A9" w14:textId="77777777" w:rsidR="007576B6" w:rsidRDefault="00CA3D59">
            <w:r>
              <w:t>"Una entidad que verifica la identidad del reclamante verificando la posesión y el control del reclamante de uno o dos autenticadores mediante un protocolo de autenticación. Para ello, es posible que el verificador también necesite validar las credenciales</w:t>
            </w:r>
            <w:r>
              <w:t xml:space="preserve"> que vinculan el autenticador con el identificador del suscriptor y comprobar su estado"</w:t>
            </w:r>
          </w:p>
        </w:tc>
      </w:tr>
      <w:tr w:rsidR="007576B6" w14:paraId="365679E8" w14:textId="77777777" w:rsidTr="009F3DFC">
        <w:trPr>
          <w:cantSplit/>
        </w:trPr>
        <w:tc>
          <w:tcPr>
            <w:tcW w:w="0" w:type="auto"/>
          </w:tcPr>
          <w:p w14:paraId="76191DC6" w14:textId="77777777" w:rsidR="007576B6" w:rsidRDefault="00CA3D59">
            <w:r>
              <w:t>OTP</w:t>
            </w:r>
          </w:p>
        </w:tc>
        <w:tc>
          <w:tcPr>
            <w:tcW w:w="0" w:type="auto"/>
          </w:tcPr>
          <w:p w14:paraId="3C9835D8" w14:textId="77777777" w:rsidR="007576B6" w:rsidRDefault="00CA3D59">
            <w:r>
              <w:t>Contraseña de una sola vez</w:t>
            </w:r>
          </w:p>
        </w:tc>
      </w:tr>
      <w:tr w:rsidR="007576B6" w14:paraId="3F22D3C4" w14:textId="77777777" w:rsidTr="009F3DFC">
        <w:trPr>
          <w:cantSplit/>
        </w:trPr>
        <w:tc>
          <w:tcPr>
            <w:tcW w:w="0" w:type="auto"/>
          </w:tcPr>
          <w:p w14:paraId="2E8F9C56" w14:textId="77777777" w:rsidR="007576B6" w:rsidRDefault="00CA3D59">
            <w:r>
              <w:t>SFA</w:t>
            </w:r>
          </w:p>
        </w:tc>
        <w:tc>
          <w:tcPr>
            <w:tcW w:w="0" w:type="auto"/>
          </w:tcPr>
          <w:p w14:paraId="566D6E07" w14:textId="77777777" w:rsidR="007576B6" w:rsidRDefault="00CA3D59">
            <w:r>
              <w:t>Autenticadores de un solo factor, como algo que conoces (secretos memorizados, contraseñas, frases de contraseña, PIN), algo que e</w:t>
            </w:r>
            <w:r>
              <w:t>res (biometría, huellas dactilares, escaneos faciales) o algo que tienes (tokens OTP, un dispositivo criptográfico como una tarjeta inteligente)</w:t>
            </w:r>
          </w:p>
        </w:tc>
      </w:tr>
      <w:tr w:rsidR="007576B6" w14:paraId="0F861233" w14:textId="77777777" w:rsidTr="009F3DFC">
        <w:trPr>
          <w:cantSplit/>
        </w:trPr>
        <w:tc>
          <w:tcPr>
            <w:tcW w:w="0" w:type="auto"/>
          </w:tcPr>
          <w:p w14:paraId="3622DC26" w14:textId="77777777" w:rsidR="007576B6" w:rsidRDefault="00CA3D59">
            <w:r>
              <w:t>MFA</w:t>
            </w:r>
          </w:p>
        </w:tc>
        <w:tc>
          <w:tcPr>
            <w:tcW w:w="0" w:type="auto"/>
          </w:tcPr>
          <w:p w14:paraId="72645E64" w14:textId="77777777" w:rsidR="007576B6" w:rsidRDefault="00CA3D59">
            <w:r>
              <w:t>Autenticación multifactor, que incluye dos o más factores individuales</w:t>
            </w:r>
          </w:p>
        </w:tc>
      </w:tr>
    </w:tbl>
    <w:p w14:paraId="2574E959" w14:textId="77777777" w:rsidR="007576B6" w:rsidRDefault="00CA3D59">
      <w:pPr>
        <w:pStyle w:val="Heading2"/>
      </w:pPr>
      <w:bookmarkStart w:id="130" w:name="referencias-1"/>
      <w:bookmarkStart w:id="131" w:name="_Toc89609843"/>
      <w:r>
        <w:t>Referencias</w:t>
      </w:r>
      <w:bookmarkEnd w:id="130"/>
      <w:bookmarkEnd w:id="131"/>
    </w:p>
    <w:p w14:paraId="1128C55D" w14:textId="77777777" w:rsidR="007576B6" w:rsidRDefault="00CA3D59">
      <w:r>
        <w:t>Para obtener más infor</w:t>
      </w:r>
      <w:r>
        <w:t>mación, véase también:</w:t>
      </w:r>
    </w:p>
    <w:p w14:paraId="642845F1" w14:textId="77777777" w:rsidR="007576B6" w:rsidRDefault="00CA3D59" w:rsidP="00CA3D59">
      <w:pPr>
        <w:numPr>
          <w:ilvl w:val="0"/>
          <w:numId w:val="6"/>
        </w:numPr>
      </w:pPr>
      <w:hyperlink r:id="rId57">
        <w:r>
          <w:rPr>
            <w:rStyle w:val="Hyperlink"/>
          </w:rPr>
          <w:t>NIST 800-63 - Digital Identity Guidelines</w:t>
        </w:r>
      </w:hyperlink>
    </w:p>
    <w:p w14:paraId="7810217D" w14:textId="77777777" w:rsidR="007576B6" w:rsidRDefault="00CA3D59" w:rsidP="00CA3D59">
      <w:pPr>
        <w:numPr>
          <w:ilvl w:val="0"/>
          <w:numId w:val="6"/>
        </w:numPr>
      </w:pPr>
      <w:hyperlink r:id="rId58">
        <w:r>
          <w:rPr>
            <w:rStyle w:val="Hyperlink"/>
          </w:rPr>
          <w:t>NIST</w:t>
        </w:r>
        <w:r>
          <w:rPr>
            <w:rStyle w:val="Hyperlink"/>
          </w:rPr>
          <w:t xml:space="preserve"> 800-63 A - Enrollment and Identity Proofing</w:t>
        </w:r>
      </w:hyperlink>
    </w:p>
    <w:p w14:paraId="1DE1AAAE" w14:textId="77777777" w:rsidR="007576B6" w:rsidRDefault="00CA3D59" w:rsidP="00CA3D59">
      <w:pPr>
        <w:numPr>
          <w:ilvl w:val="0"/>
          <w:numId w:val="6"/>
        </w:numPr>
      </w:pPr>
      <w:hyperlink r:id="rId59">
        <w:r>
          <w:rPr>
            <w:rStyle w:val="Hyperlink"/>
          </w:rPr>
          <w:t>NIST 800-63 B - Authentication and Lifecycle Management</w:t>
        </w:r>
      </w:hyperlink>
    </w:p>
    <w:p w14:paraId="755D88D5" w14:textId="77777777" w:rsidR="007576B6" w:rsidRDefault="00CA3D59" w:rsidP="00CA3D59">
      <w:pPr>
        <w:numPr>
          <w:ilvl w:val="0"/>
          <w:numId w:val="6"/>
        </w:numPr>
      </w:pPr>
      <w:hyperlink r:id="rId60">
        <w:r>
          <w:rPr>
            <w:rStyle w:val="Hyperlink"/>
          </w:rPr>
          <w:t>NIST 800-63 C - Federation and Assertions</w:t>
        </w:r>
      </w:hyperlink>
    </w:p>
    <w:p w14:paraId="2057595A" w14:textId="77777777" w:rsidR="007576B6" w:rsidRDefault="00CA3D59" w:rsidP="00CA3D59">
      <w:pPr>
        <w:numPr>
          <w:ilvl w:val="0"/>
          <w:numId w:val="6"/>
        </w:numPr>
      </w:pPr>
      <w:hyperlink r:id="rId61">
        <w:r>
          <w:rPr>
            <w:rStyle w:val="Hyperlink"/>
          </w:rPr>
          <w:t>NIST 800-63 FAQ</w:t>
        </w:r>
      </w:hyperlink>
    </w:p>
    <w:p w14:paraId="520BA2D8" w14:textId="77777777" w:rsidR="007576B6" w:rsidRDefault="00CA3D59" w:rsidP="00CA3D59">
      <w:pPr>
        <w:numPr>
          <w:ilvl w:val="0"/>
          <w:numId w:val="6"/>
        </w:numPr>
      </w:pPr>
      <w:hyperlink r:id="rId62">
        <w:r>
          <w:rPr>
            <w:rStyle w:val="Hyperlink"/>
          </w:rPr>
          <w:t>OWASP Testing Guide 4.0: Testing for Authentication</w:t>
        </w:r>
      </w:hyperlink>
    </w:p>
    <w:p w14:paraId="23730772" w14:textId="77777777" w:rsidR="007576B6" w:rsidRDefault="00CA3D59" w:rsidP="00CA3D59">
      <w:pPr>
        <w:numPr>
          <w:ilvl w:val="0"/>
          <w:numId w:val="6"/>
        </w:numPr>
      </w:pPr>
      <w:hyperlink r:id="rId63">
        <w:r>
          <w:rPr>
            <w:rStyle w:val="Hyperlink"/>
          </w:rPr>
          <w:t>OWAS</w:t>
        </w:r>
        <w:r>
          <w:rPr>
            <w:rStyle w:val="Hyperlink"/>
          </w:rPr>
          <w:t>P Cheat Sheet - Password storage</w:t>
        </w:r>
      </w:hyperlink>
    </w:p>
    <w:p w14:paraId="0EF16520" w14:textId="77777777" w:rsidR="007576B6" w:rsidRDefault="00CA3D59" w:rsidP="00CA3D59">
      <w:pPr>
        <w:numPr>
          <w:ilvl w:val="0"/>
          <w:numId w:val="6"/>
        </w:numPr>
      </w:pPr>
      <w:hyperlink r:id="rId64">
        <w:r>
          <w:rPr>
            <w:rStyle w:val="Hyperlink"/>
          </w:rPr>
          <w:t>OWASP Cheat Sheet - Forgot password</w:t>
        </w:r>
      </w:hyperlink>
    </w:p>
    <w:p w14:paraId="5DC145C1" w14:textId="77777777" w:rsidR="007576B6" w:rsidRDefault="00CA3D59" w:rsidP="00CA3D59">
      <w:pPr>
        <w:numPr>
          <w:ilvl w:val="0"/>
          <w:numId w:val="6"/>
        </w:numPr>
      </w:pPr>
      <w:hyperlink r:id="rId65">
        <w:r>
          <w:rPr>
            <w:rStyle w:val="Hyperlink"/>
          </w:rPr>
          <w:t>OWASP Cheat Sheet - Choosing and using security questions</w:t>
        </w:r>
      </w:hyperlink>
    </w:p>
    <w:p w14:paraId="5A9DE1BE" w14:textId="77777777" w:rsidR="007576B6" w:rsidRDefault="00CA3D59">
      <w:pPr>
        <w:pStyle w:val="Heading1"/>
      </w:pPr>
      <w:bookmarkStart w:id="132" w:name="v3-gestión-de-sesiones"/>
      <w:bookmarkStart w:id="133" w:name="_Toc89609844"/>
      <w:r>
        <w:lastRenderedPageBreak/>
        <w:t>V3 Gestión de sesiones</w:t>
      </w:r>
      <w:bookmarkEnd w:id="132"/>
      <w:bookmarkEnd w:id="133"/>
    </w:p>
    <w:p w14:paraId="75EA0DB0" w14:textId="77777777" w:rsidR="007576B6" w:rsidRDefault="00CA3D59">
      <w:pPr>
        <w:pStyle w:val="Heading2"/>
      </w:pPr>
      <w:bookmarkStart w:id="134" w:name="objetivo-de-control-2"/>
      <w:bookmarkStart w:id="135" w:name="_Toc89609845"/>
      <w:r>
        <w:t>Objetivo de Control</w:t>
      </w:r>
      <w:bookmarkEnd w:id="134"/>
      <w:bookmarkEnd w:id="135"/>
    </w:p>
    <w:p w14:paraId="2F1C06B5" w14:textId="77777777" w:rsidR="007576B6" w:rsidRDefault="00CA3D59">
      <w:r>
        <w:t>Uno de los componentes principales d</w:t>
      </w:r>
      <w:r>
        <w:t xml:space="preserve">e cualquier aplicación basada en web o stateful API es el mecanismo por el cual controla y mantiene el estado de un usuario o dispositivo que interactúa con él. La gestión de sesiones cambia un protocolo sin estado (stateless) a uno con estado (stateful), </w:t>
      </w:r>
      <w:r>
        <w:t>lo que es fundamental para diferenciar diferentes usuarios o dispositivos.</w:t>
      </w:r>
    </w:p>
    <w:p w14:paraId="613A2BA3" w14:textId="77777777" w:rsidR="007576B6" w:rsidRDefault="00CA3D59">
      <w:r>
        <w:t>Asegúrese de que una aplicación verificada cumple los siguientes requisitos de gestión de sesiones de alto nivel:</w:t>
      </w:r>
    </w:p>
    <w:p w14:paraId="0FA8FCE9" w14:textId="77777777" w:rsidR="007576B6" w:rsidRDefault="00CA3D59" w:rsidP="00CA3D59">
      <w:pPr>
        <w:numPr>
          <w:ilvl w:val="0"/>
          <w:numId w:val="7"/>
        </w:numPr>
      </w:pPr>
      <w:r>
        <w:t>Las sesiones son únicas para cada individuo y no se pueden adivinar</w:t>
      </w:r>
      <w:r>
        <w:t xml:space="preserve"> ni compartir.</w:t>
      </w:r>
    </w:p>
    <w:p w14:paraId="60FB3150" w14:textId="77777777" w:rsidR="007576B6" w:rsidRDefault="00CA3D59" w:rsidP="00CA3D59">
      <w:pPr>
        <w:numPr>
          <w:ilvl w:val="0"/>
          <w:numId w:val="7"/>
        </w:numPr>
      </w:pPr>
      <w:r>
        <w:t>Las sesiones se invalidan cuando ya no son necesarias y se agota el tiempo de espera durante los períodos de inactividad.</w:t>
      </w:r>
    </w:p>
    <w:p w14:paraId="1F9FAC85" w14:textId="77777777" w:rsidR="007576B6" w:rsidRDefault="00CA3D59">
      <w:r>
        <w:t>Como se ha señalado anteriormente, estos requisitos se han adaptado para ser un subconjunto compatible de controles NIS</w:t>
      </w:r>
      <w:r>
        <w:t>T 800-63b seleccionados, centrados en amenazas comunes y debilidades de autenticación comúnmente explotadas. Los requisitos de verificación anteriores han sido retirados, eliminado redundancias, o en la mayoría de los casos, adaptados para estar fuertement</w:t>
      </w:r>
      <w:r>
        <w:t xml:space="preserve">e alineados con los requisitos obligatorios de </w:t>
      </w:r>
      <w:hyperlink r:id="rId66">
        <w:r>
          <w:rPr>
            <w:rStyle w:val="Hyperlink"/>
          </w:rPr>
          <w:t>NIST 800-63b</w:t>
        </w:r>
      </w:hyperlink>
      <w:r>
        <w:t>.</w:t>
      </w:r>
    </w:p>
    <w:p w14:paraId="4BAA37B8" w14:textId="77777777" w:rsidR="007576B6" w:rsidRDefault="00CA3D59">
      <w:pPr>
        <w:pStyle w:val="Heading2"/>
      </w:pPr>
      <w:bookmarkStart w:id="136" w:name="requisitos-de-verificación-de-seguridad"/>
      <w:bookmarkStart w:id="137" w:name="_Toc89609846"/>
      <w:r>
        <w:t>Requisitos de Verificación de Seguridad</w:t>
      </w:r>
      <w:bookmarkEnd w:id="136"/>
      <w:bookmarkEnd w:id="137"/>
    </w:p>
    <w:p w14:paraId="5C2859AB" w14:textId="77777777" w:rsidR="007576B6" w:rsidRDefault="00CA3D59">
      <w:pPr>
        <w:pStyle w:val="Heading2"/>
      </w:pPr>
      <w:bookmarkStart w:id="138" w:name="X5cada30280e218043c5e0592ce62b974f294917"/>
      <w:bookmarkStart w:id="139" w:name="_Toc89609847"/>
      <w:r>
        <w:t>V3.1 Seguridad Fundamental en la Gestión de Sesiones</w:t>
      </w:r>
      <w:bookmarkEnd w:id="138"/>
      <w:bookmarkEnd w:id="139"/>
    </w:p>
    <w:tbl>
      <w:tblPr>
        <w:tblW w:w="0" w:type="pct"/>
        <w:tblLook w:val="07E0" w:firstRow="1" w:lastRow="1" w:firstColumn="1" w:lastColumn="1" w:noHBand="1" w:noVBand="1"/>
      </w:tblPr>
      <w:tblGrid>
        <w:gridCol w:w="627"/>
        <w:gridCol w:w="5896"/>
        <w:gridCol w:w="402"/>
        <w:gridCol w:w="402"/>
        <w:gridCol w:w="402"/>
        <w:gridCol w:w="599"/>
        <w:gridCol w:w="692"/>
      </w:tblGrid>
      <w:tr w:rsidR="00C9123A" w14:paraId="75531965" w14:textId="77777777" w:rsidTr="009F3DFC">
        <w:trPr>
          <w:cantSplit/>
          <w:tblHeader/>
        </w:trPr>
        <w:tc>
          <w:tcPr>
            <w:tcW w:w="0" w:type="auto"/>
            <w:vAlign w:val="bottom"/>
          </w:tcPr>
          <w:p w14:paraId="1304EE6F" w14:textId="77777777" w:rsidR="007576B6" w:rsidRDefault="00CA3D59">
            <w:pPr>
              <w:jc w:val="center"/>
            </w:pPr>
            <w:r>
              <w:t>#</w:t>
            </w:r>
          </w:p>
        </w:tc>
        <w:tc>
          <w:tcPr>
            <w:tcW w:w="0" w:type="auto"/>
            <w:vAlign w:val="bottom"/>
          </w:tcPr>
          <w:p w14:paraId="3F3BCEB9" w14:textId="77777777" w:rsidR="007576B6" w:rsidRDefault="00CA3D59">
            <w:r>
              <w:t>Descripción</w:t>
            </w:r>
          </w:p>
        </w:tc>
        <w:tc>
          <w:tcPr>
            <w:tcW w:w="0" w:type="auto"/>
            <w:vAlign w:val="bottom"/>
          </w:tcPr>
          <w:p w14:paraId="74766419" w14:textId="77777777" w:rsidR="007576B6" w:rsidRDefault="00CA3D59">
            <w:pPr>
              <w:jc w:val="center"/>
            </w:pPr>
            <w:r>
              <w:t>L1</w:t>
            </w:r>
          </w:p>
        </w:tc>
        <w:tc>
          <w:tcPr>
            <w:tcW w:w="0" w:type="auto"/>
            <w:vAlign w:val="bottom"/>
          </w:tcPr>
          <w:p w14:paraId="7CEB0B90" w14:textId="77777777" w:rsidR="007576B6" w:rsidRDefault="00CA3D59">
            <w:pPr>
              <w:jc w:val="center"/>
            </w:pPr>
            <w:r>
              <w:t>L2</w:t>
            </w:r>
          </w:p>
        </w:tc>
        <w:tc>
          <w:tcPr>
            <w:tcW w:w="0" w:type="auto"/>
            <w:vAlign w:val="bottom"/>
          </w:tcPr>
          <w:p w14:paraId="60279683" w14:textId="77777777" w:rsidR="007576B6" w:rsidRDefault="00CA3D59">
            <w:pPr>
              <w:jc w:val="center"/>
            </w:pPr>
            <w:r>
              <w:t>L3</w:t>
            </w:r>
          </w:p>
        </w:tc>
        <w:tc>
          <w:tcPr>
            <w:tcW w:w="0" w:type="auto"/>
            <w:vAlign w:val="bottom"/>
          </w:tcPr>
          <w:p w14:paraId="69C5FB86" w14:textId="77777777" w:rsidR="007576B6" w:rsidRDefault="00CA3D59">
            <w:pPr>
              <w:jc w:val="center"/>
            </w:pPr>
            <w:r>
              <w:t>CWE</w:t>
            </w:r>
          </w:p>
        </w:tc>
        <w:tc>
          <w:tcPr>
            <w:tcW w:w="0" w:type="auto"/>
            <w:vAlign w:val="bottom"/>
          </w:tcPr>
          <w:p w14:paraId="6B4F3F02" w14:textId="77777777" w:rsidR="007576B6" w:rsidRDefault="00CA3D59">
            <w:pPr>
              <w:jc w:val="center"/>
            </w:pPr>
            <w:hyperlink r:id="rId67">
              <w:r>
                <w:rPr>
                  <w:rStyle w:val="Hyperlink"/>
                </w:rPr>
                <w:t>NIST §</w:t>
              </w:r>
            </w:hyperlink>
          </w:p>
        </w:tc>
      </w:tr>
      <w:tr w:rsidR="007576B6" w14:paraId="01300C89" w14:textId="77777777" w:rsidTr="009F3DFC">
        <w:trPr>
          <w:cantSplit/>
        </w:trPr>
        <w:tc>
          <w:tcPr>
            <w:tcW w:w="0" w:type="auto"/>
          </w:tcPr>
          <w:p w14:paraId="2BEBD081" w14:textId="77777777" w:rsidR="007576B6" w:rsidRDefault="00CA3D59">
            <w:pPr>
              <w:jc w:val="center"/>
            </w:pPr>
            <w:r>
              <w:rPr>
                <w:b/>
              </w:rPr>
              <w:t>3.1.1</w:t>
            </w:r>
          </w:p>
        </w:tc>
        <w:tc>
          <w:tcPr>
            <w:tcW w:w="0" w:type="auto"/>
          </w:tcPr>
          <w:p w14:paraId="10AAA1B5" w14:textId="77777777" w:rsidR="007576B6" w:rsidRDefault="00CA3D59">
            <w:r>
              <w:t>Verifique que la aplicación nunca revela tokens de sesión en parámetros de dirección URL.</w:t>
            </w:r>
          </w:p>
        </w:tc>
        <w:tc>
          <w:tcPr>
            <w:tcW w:w="0" w:type="auto"/>
          </w:tcPr>
          <w:p w14:paraId="7D0A631C" w14:textId="77777777" w:rsidR="007576B6" w:rsidRDefault="00CA3D59">
            <w:pPr>
              <w:jc w:val="center"/>
            </w:pPr>
            <w:r>
              <w:t>✓</w:t>
            </w:r>
          </w:p>
        </w:tc>
        <w:tc>
          <w:tcPr>
            <w:tcW w:w="0" w:type="auto"/>
          </w:tcPr>
          <w:p w14:paraId="12891885" w14:textId="77777777" w:rsidR="007576B6" w:rsidRDefault="00CA3D59">
            <w:pPr>
              <w:jc w:val="center"/>
            </w:pPr>
            <w:r>
              <w:t>✓</w:t>
            </w:r>
          </w:p>
        </w:tc>
        <w:tc>
          <w:tcPr>
            <w:tcW w:w="0" w:type="auto"/>
          </w:tcPr>
          <w:p w14:paraId="307E56CC" w14:textId="77777777" w:rsidR="007576B6" w:rsidRDefault="00CA3D59">
            <w:pPr>
              <w:jc w:val="center"/>
            </w:pPr>
            <w:r>
              <w:t>✓</w:t>
            </w:r>
          </w:p>
        </w:tc>
        <w:tc>
          <w:tcPr>
            <w:tcW w:w="0" w:type="auto"/>
          </w:tcPr>
          <w:p w14:paraId="79D49796" w14:textId="77777777" w:rsidR="007576B6" w:rsidRDefault="00CA3D59">
            <w:pPr>
              <w:jc w:val="center"/>
            </w:pPr>
            <w:r>
              <w:t>598</w:t>
            </w:r>
          </w:p>
        </w:tc>
        <w:tc>
          <w:tcPr>
            <w:tcW w:w="0" w:type="auto"/>
          </w:tcPr>
          <w:p w14:paraId="6BC860A2" w14:textId="77777777" w:rsidR="007576B6" w:rsidRDefault="007576B6"/>
        </w:tc>
      </w:tr>
    </w:tbl>
    <w:p w14:paraId="2B5D839E" w14:textId="77777777" w:rsidR="007576B6" w:rsidRDefault="00CA3D59">
      <w:pPr>
        <w:pStyle w:val="Heading2"/>
      </w:pPr>
      <w:bookmarkStart w:id="140" w:name="v32-binding-de-sesión"/>
      <w:bookmarkStart w:id="141" w:name="_Toc89609848"/>
      <w:r>
        <w:t>V3.2 Binding de Sesión</w:t>
      </w:r>
      <w:bookmarkEnd w:id="140"/>
      <w:bookmarkEnd w:id="141"/>
    </w:p>
    <w:tbl>
      <w:tblPr>
        <w:tblW w:w="0" w:type="pct"/>
        <w:tblLook w:val="07E0" w:firstRow="1" w:lastRow="1" w:firstColumn="1" w:lastColumn="1" w:noHBand="1" w:noVBand="1"/>
      </w:tblPr>
      <w:tblGrid>
        <w:gridCol w:w="627"/>
        <w:gridCol w:w="5964"/>
        <w:gridCol w:w="402"/>
        <w:gridCol w:w="402"/>
        <w:gridCol w:w="402"/>
        <w:gridCol w:w="599"/>
        <w:gridCol w:w="624"/>
      </w:tblGrid>
      <w:tr w:rsidR="00C9123A" w14:paraId="3FC84248" w14:textId="77777777" w:rsidTr="009F3DFC">
        <w:trPr>
          <w:cantSplit/>
          <w:tblHeader/>
        </w:trPr>
        <w:tc>
          <w:tcPr>
            <w:tcW w:w="0" w:type="auto"/>
            <w:vAlign w:val="bottom"/>
          </w:tcPr>
          <w:p w14:paraId="3D8EFF72" w14:textId="77777777" w:rsidR="007576B6" w:rsidRDefault="00CA3D59">
            <w:pPr>
              <w:jc w:val="center"/>
            </w:pPr>
            <w:r>
              <w:t>#</w:t>
            </w:r>
          </w:p>
        </w:tc>
        <w:tc>
          <w:tcPr>
            <w:tcW w:w="0" w:type="auto"/>
            <w:vAlign w:val="bottom"/>
          </w:tcPr>
          <w:p w14:paraId="31EA7C7D" w14:textId="77777777" w:rsidR="007576B6" w:rsidRDefault="00CA3D59">
            <w:r>
              <w:t>Descripción</w:t>
            </w:r>
          </w:p>
        </w:tc>
        <w:tc>
          <w:tcPr>
            <w:tcW w:w="0" w:type="auto"/>
            <w:vAlign w:val="bottom"/>
          </w:tcPr>
          <w:p w14:paraId="0BB68EE5" w14:textId="77777777" w:rsidR="007576B6" w:rsidRDefault="00CA3D59">
            <w:pPr>
              <w:jc w:val="center"/>
            </w:pPr>
            <w:r>
              <w:t>L1</w:t>
            </w:r>
          </w:p>
        </w:tc>
        <w:tc>
          <w:tcPr>
            <w:tcW w:w="0" w:type="auto"/>
            <w:vAlign w:val="bottom"/>
          </w:tcPr>
          <w:p w14:paraId="7594A59B" w14:textId="77777777" w:rsidR="007576B6" w:rsidRDefault="00CA3D59">
            <w:pPr>
              <w:jc w:val="center"/>
            </w:pPr>
            <w:r>
              <w:t>L2</w:t>
            </w:r>
          </w:p>
        </w:tc>
        <w:tc>
          <w:tcPr>
            <w:tcW w:w="0" w:type="auto"/>
            <w:vAlign w:val="bottom"/>
          </w:tcPr>
          <w:p w14:paraId="62A210E9" w14:textId="77777777" w:rsidR="007576B6" w:rsidRDefault="00CA3D59">
            <w:pPr>
              <w:jc w:val="center"/>
            </w:pPr>
            <w:r>
              <w:t>L3</w:t>
            </w:r>
          </w:p>
        </w:tc>
        <w:tc>
          <w:tcPr>
            <w:tcW w:w="0" w:type="auto"/>
            <w:vAlign w:val="bottom"/>
          </w:tcPr>
          <w:p w14:paraId="7E6FA02B" w14:textId="77777777" w:rsidR="007576B6" w:rsidRDefault="00CA3D59">
            <w:pPr>
              <w:jc w:val="center"/>
            </w:pPr>
            <w:r>
              <w:t>CWE</w:t>
            </w:r>
          </w:p>
        </w:tc>
        <w:tc>
          <w:tcPr>
            <w:tcW w:w="0" w:type="auto"/>
            <w:vAlign w:val="bottom"/>
          </w:tcPr>
          <w:p w14:paraId="1B60968C" w14:textId="77777777" w:rsidR="007576B6" w:rsidRDefault="00CA3D59">
            <w:pPr>
              <w:jc w:val="center"/>
            </w:pPr>
            <w:hyperlink r:id="rId68">
              <w:r>
                <w:rPr>
                  <w:rStyle w:val="Hyperlink"/>
                </w:rPr>
                <w:t>NIST §</w:t>
              </w:r>
            </w:hyperlink>
          </w:p>
        </w:tc>
      </w:tr>
      <w:tr w:rsidR="007576B6" w14:paraId="03FCEE41" w14:textId="77777777" w:rsidTr="009F3DFC">
        <w:trPr>
          <w:cantSplit/>
        </w:trPr>
        <w:tc>
          <w:tcPr>
            <w:tcW w:w="0" w:type="auto"/>
          </w:tcPr>
          <w:p w14:paraId="2F16A165" w14:textId="77777777" w:rsidR="007576B6" w:rsidRDefault="00CA3D59">
            <w:pPr>
              <w:jc w:val="center"/>
            </w:pPr>
            <w:r>
              <w:rPr>
                <w:b/>
              </w:rPr>
              <w:t>3.2.1</w:t>
            </w:r>
          </w:p>
        </w:tc>
        <w:tc>
          <w:tcPr>
            <w:tcW w:w="0" w:type="auto"/>
          </w:tcPr>
          <w:p w14:paraId="123A7D48" w14:textId="77777777" w:rsidR="007576B6" w:rsidRDefault="00CA3D59">
            <w:r>
              <w:t>Verifique que la aplicación genera un nuevo token de sesión en la autenticación de usuario. (</w:t>
            </w:r>
            <w:hyperlink r:id="rId69" w:anchor="div-numbering">
              <w:r>
                <w:rPr>
                  <w:rStyle w:val="Hyperlink"/>
                </w:rPr>
                <w:t>C6</w:t>
              </w:r>
            </w:hyperlink>
            <w:r>
              <w:t>)</w:t>
            </w:r>
          </w:p>
        </w:tc>
        <w:tc>
          <w:tcPr>
            <w:tcW w:w="0" w:type="auto"/>
          </w:tcPr>
          <w:p w14:paraId="68E4E19C" w14:textId="77777777" w:rsidR="007576B6" w:rsidRDefault="00CA3D59">
            <w:pPr>
              <w:jc w:val="center"/>
            </w:pPr>
            <w:r>
              <w:t>✓</w:t>
            </w:r>
          </w:p>
        </w:tc>
        <w:tc>
          <w:tcPr>
            <w:tcW w:w="0" w:type="auto"/>
          </w:tcPr>
          <w:p w14:paraId="2FB00F31" w14:textId="77777777" w:rsidR="007576B6" w:rsidRDefault="00CA3D59">
            <w:pPr>
              <w:jc w:val="center"/>
            </w:pPr>
            <w:r>
              <w:t>✓</w:t>
            </w:r>
          </w:p>
        </w:tc>
        <w:tc>
          <w:tcPr>
            <w:tcW w:w="0" w:type="auto"/>
          </w:tcPr>
          <w:p w14:paraId="10438566" w14:textId="77777777" w:rsidR="007576B6" w:rsidRDefault="00CA3D59">
            <w:pPr>
              <w:jc w:val="center"/>
            </w:pPr>
            <w:r>
              <w:t>✓</w:t>
            </w:r>
          </w:p>
        </w:tc>
        <w:tc>
          <w:tcPr>
            <w:tcW w:w="0" w:type="auto"/>
          </w:tcPr>
          <w:p w14:paraId="09614F2F" w14:textId="77777777" w:rsidR="007576B6" w:rsidRDefault="00CA3D59">
            <w:pPr>
              <w:jc w:val="center"/>
            </w:pPr>
            <w:r>
              <w:t>384</w:t>
            </w:r>
          </w:p>
        </w:tc>
        <w:tc>
          <w:tcPr>
            <w:tcW w:w="0" w:type="auto"/>
          </w:tcPr>
          <w:p w14:paraId="7527693B" w14:textId="77777777" w:rsidR="007576B6" w:rsidRDefault="00CA3D59">
            <w:pPr>
              <w:jc w:val="center"/>
            </w:pPr>
            <w:r>
              <w:t>7.1</w:t>
            </w:r>
          </w:p>
        </w:tc>
      </w:tr>
      <w:tr w:rsidR="007576B6" w14:paraId="7C5D82AC" w14:textId="77777777" w:rsidTr="009F3DFC">
        <w:trPr>
          <w:cantSplit/>
        </w:trPr>
        <w:tc>
          <w:tcPr>
            <w:tcW w:w="0" w:type="auto"/>
          </w:tcPr>
          <w:p w14:paraId="194CE3CB" w14:textId="77777777" w:rsidR="007576B6" w:rsidRDefault="00CA3D59">
            <w:pPr>
              <w:jc w:val="center"/>
            </w:pPr>
            <w:r>
              <w:rPr>
                <w:b/>
              </w:rPr>
              <w:t>3.2.2</w:t>
            </w:r>
          </w:p>
        </w:tc>
        <w:tc>
          <w:tcPr>
            <w:tcW w:w="0" w:type="auto"/>
          </w:tcPr>
          <w:p w14:paraId="35CBB4B8" w14:textId="77777777" w:rsidR="007576B6" w:rsidRDefault="00CA3D59">
            <w:r>
              <w:t>Verifique que los tokens de sesión posean al menos</w:t>
            </w:r>
            <w:r>
              <w:t xml:space="preserve"> 64 bits de entropía. (</w:t>
            </w:r>
            <w:hyperlink r:id="rId70" w:anchor="div-numbering">
              <w:r>
                <w:rPr>
                  <w:rStyle w:val="Hyperlink"/>
                </w:rPr>
                <w:t>C6</w:t>
              </w:r>
            </w:hyperlink>
            <w:r>
              <w:t>)</w:t>
            </w:r>
          </w:p>
        </w:tc>
        <w:tc>
          <w:tcPr>
            <w:tcW w:w="0" w:type="auto"/>
          </w:tcPr>
          <w:p w14:paraId="62E0C5BE" w14:textId="77777777" w:rsidR="007576B6" w:rsidRDefault="00CA3D59">
            <w:pPr>
              <w:jc w:val="center"/>
            </w:pPr>
            <w:r>
              <w:t>✓</w:t>
            </w:r>
          </w:p>
        </w:tc>
        <w:tc>
          <w:tcPr>
            <w:tcW w:w="0" w:type="auto"/>
          </w:tcPr>
          <w:p w14:paraId="640EEE20" w14:textId="77777777" w:rsidR="007576B6" w:rsidRDefault="00CA3D59">
            <w:pPr>
              <w:jc w:val="center"/>
            </w:pPr>
            <w:r>
              <w:t>✓</w:t>
            </w:r>
          </w:p>
        </w:tc>
        <w:tc>
          <w:tcPr>
            <w:tcW w:w="0" w:type="auto"/>
          </w:tcPr>
          <w:p w14:paraId="2BD2353E" w14:textId="77777777" w:rsidR="007576B6" w:rsidRDefault="00CA3D59">
            <w:pPr>
              <w:jc w:val="center"/>
            </w:pPr>
            <w:r>
              <w:t>✓</w:t>
            </w:r>
          </w:p>
        </w:tc>
        <w:tc>
          <w:tcPr>
            <w:tcW w:w="0" w:type="auto"/>
          </w:tcPr>
          <w:p w14:paraId="3A51496A" w14:textId="77777777" w:rsidR="007576B6" w:rsidRDefault="00CA3D59">
            <w:pPr>
              <w:jc w:val="center"/>
            </w:pPr>
            <w:r>
              <w:t>331</w:t>
            </w:r>
          </w:p>
        </w:tc>
        <w:tc>
          <w:tcPr>
            <w:tcW w:w="0" w:type="auto"/>
          </w:tcPr>
          <w:p w14:paraId="5B7A42B2" w14:textId="77777777" w:rsidR="007576B6" w:rsidRDefault="00CA3D59">
            <w:pPr>
              <w:jc w:val="center"/>
            </w:pPr>
            <w:r>
              <w:t>7.1</w:t>
            </w:r>
          </w:p>
        </w:tc>
      </w:tr>
      <w:tr w:rsidR="007576B6" w14:paraId="12BC15B8" w14:textId="77777777" w:rsidTr="009F3DFC">
        <w:trPr>
          <w:cantSplit/>
        </w:trPr>
        <w:tc>
          <w:tcPr>
            <w:tcW w:w="0" w:type="auto"/>
          </w:tcPr>
          <w:p w14:paraId="2A6B02C9" w14:textId="77777777" w:rsidR="007576B6" w:rsidRDefault="00CA3D59">
            <w:pPr>
              <w:jc w:val="center"/>
            </w:pPr>
            <w:r>
              <w:rPr>
                <w:b/>
              </w:rPr>
              <w:t>3.2.3</w:t>
            </w:r>
          </w:p>
        </w:tc>
        <w:tc>
          <w:tcPr>
            <w:tcW w:w="0" w:type="auto"/>
          </w:tcPr>
          <w:p w14:paraId="6656AE10" w14:textId="77777777" w:rsidR="007576B6" w:rsidRDefault="00CA3D59">
            <w:r>
              <w:t>Verifique que la aplicación solo almacena tokens de sesión en el navegador mediante métodos seguros, como proteger las cookies adecuadamente (consulte la sección 3.4) o el almacenamiento de sesión en HTML 5.</w:t>
            </w:r>
          </w:p>
        </w:tc>
        <w:tc>
          <w:tcPr>
            <w:tcW w:w="0" w:type="auto"/>
          </w:tcPr>
          <w:p w14:paraId="26607BDF" w14:textId="77777777" w:rsidR="007576B6" w:rsidRDefault="00CA3D59">
            <w:pPr>
              <w:jc w:val="center"/>
            </w:pPr>
            <w:r>
              <w:t>✓</w:t>
            </w:r>
          </w:p>
        </w:tc>
        <w:tc>
          <w:tcPr>
            <w:tcW w:w="0" w:type="auto"/>
          </w:tcPr>
          <w:p w14:paraId="5E7CEE9B" w14:textId="77777777" w:rsidR="007576B6" w:rsidRDefault="00CA3D59">
            <w:pPr>
              <w:jc w:val="center"/>
            </w:pPr>
            <w:r>
              <w:t>✓</w:t>
            </w:r>
          </w:p>
        </w:tc>
        <w:tc>
          <w:tcPr>
            <w:tcW w:w="0" w:type="auto"/>
          </w:tcPr>
          <w:p w14:paraId="79DA8CEB" w14:textId="77777777" w:rsidR="007576B6" w:rsidRDefault="00CA3D59">
            <w:pPr>
              <w:jc w:val="center"/>
            </w:pPr>
            <w:r>
              <w:t>✓</w:t>
            </w:r>
          </w:p>
        </w:tc>
        <w:tc>
          <w:tcPr>
            <w:tcW w:w="0" w:type="auto"/>
          </w:tcPr>
          <w:p w14:paraId="505D00B1" w14:textId="77777777" w:rsidR="007576B6" w:rsidRDefault="00CA3D59">
            <w:pPr>
              <w:jc w:val="center"/>
            </w:pPr>
            <w:r>
              <w:t>539</w:t>
            </w:r>
          </w:p>
        </w:tc>
        <w:tc>
          <w:tcPr>
            <w:tcW w:w="0" w:type="auto"/>
          </w:tcPr>
          <w:p w14:paraId="1AF060BE" w14:textId="77777777" w:rsidR="007576B6" w:rsidRDefault="00CA3D59">
            <w:pPr>
              <w:jc w:val="center"/>
            </w:pPr>
            <w:r>
              <w:t>7.1</w:t>
            </w:r>
          </w:p>
        </w:tc>
      </w:tr>
      <w:tr w:rsidR="007576B6" w14:paraId="0D358864" w14:textId="77777777" w:rsidTr="009F3DFC">
        <w:trPr>
          <w:cantSplit/>
        </w:trPr>
        <w:tc>
          <w:tcPr>
            <w:tcW w:w="0" w:type="auto"/>
          </w:tcPr>
          <w:p w14:paraId="5499EC44" w14:textId="77777777" w:rsidR="007576B6" w:rsidRDefault="00CA3D59">
            <w:pPr>
              <w:jc w:val="center"/>
            </w:pPr>
            <w:r>
              <w:rPr>
                <w:b/>
              </w:rPr>
              <w:t>3.2.4</w:t>
            </w:r>
          </w:p>
        </w:tc>
        <w:tc>
          <w:tcPr>
            <w:tcW w:w="0" w:type="auto"/>
          </w:tcPr>
          <w:p w14:paraId="3009BDED" w14:textId="77777777" w:rsidR="007576B6" w:rsidRDefault="00CA3D59">
            <w:r>
              <w:t>Verifique que los tokens de</w:t>
            </w:r>
            <w:r>
              <w:t xml:space="preserve"> sesión se generan mediante algoritmos criptográficos aprobados. (</w:t>
            </w:r>
            <w:hyperlink r:id="rId71" w:anchor="div-numbering">
              <w:r>
                <w:rPr>
                  <w:rStyle w:val="Hyperlink"/>
                </w:rPr>
                <w:t>C6</w:t>
              </w:r>
            </w:hyperlink>
            <w:r>
              <w:t>)</w:t>
            </w:r>
          </w:p>
        </w:tc>
        <w:tc>
          <w:tcPr>
            <w:tcW w:w="0" w:type="auto"/>
          </w:tcPr>
          <w:p w14:paraId="00C8030B" w14:textId="77777777" w:rsidR="007576B6" w:rsidRDefault="007576B6"/>
        </w:tc>
        <w:tc>
          <w:tcPr>
            <w:tcW w:w="0" w:type="auto"/>
          </w:tcPr>
          <w:p w14:paraId="14297D96" w14:textId="77777777" w:rsidR="007576B6" w:rsidRDefault="00CA3D59">
            <w:pPr>
              <w:jc w:val="center"/>
            </w:pPr>
            <w:r>
              <w:t>✓</w:t>
            </w:r>
          </w:p>
        </w:tc>
        <w:tc>
          <w:tcPr>
            <w:tcW w:w="0" w:type="auto"/>
          </w:tcPr>
          <w:p w14:paraId="16C3AD00" w14:textId="77777777" w:rsidR="007576B6" w:rsidRDefault="00CA3D59">
            <w:pPr>
              <w:jc w:val="center"/>
            </w:pPr>
            <w:r>
              <w:t>✓</w:t>
            </w:r>
          </w:p>
        </w:tc>
        <w:tc>
          <w:tcPr>
            <w:tcW w:w="0" w:type="auto"/>
          </w:tcPr>
          <w:p w14:paraId="6BD09F3E" w14:textId="77777777" w:rsidR="007576B6" w:rsidRDefault="00CA3D59">
            <w:pPr>
              <w:jc w:val="center"/>
            </w:pPr>
            <w:r>
              <w:t>331</w:t>
            </w:r>
          </w:p>
        </w:tc>
        <w:tc>
          <w:tcPr>
            <w:tcW w:w="0" w:type="auto"/>
          </w:tcPr>
          <w:p w14:paraId="3D7A0599" w14:textId="77777777" w:rsidR="007576B6" w:rsidRDefault="00CA3D59">
            <w:pPr>
              <w:jc w:val="center"/>
            </w:pPr>
            <w:r>
              <w:t>7.1</w:t>
            </w:r>
          </w:p>
        </w:tc>
      </w:tr>
    </w:tbl>
    <w:p w14:paraId="59BE1495" w14:textId="77777777" w:rsidR="007576B6" w:rsidRDefault="00CA3D59">
      <w:r>
        <w:t>TLS u otro canal de transporte seguro es obligatorio para la gestión de sesiones. Es</w:t>
      </w:r>
      <w:r>
        <w:t>to se trata en el capítulo Seguridad de las comunicaciones.</w:t>
      </w:r>
    </w:p>
    <w:p w14:paraId="3C4B0AFA" w14:textId="77777777" w:rsidR="009F3DFC" w:rsidRDefault="009F3DFC">
      <w:pPr>
        <w:spacing w:before="0" w:after="0" w:line="240" w:lineRule="auto"/>
        <w:rPr>
          <w:rFonts w:asciiTheme="majorHAnsi" w:eastAsiaTheme="majorEastAsia" w:hAnsiTheme="majorHAnsi" w:cstheme="majorBidi"/>
          <w:color w:val="2E74B5" w:themeColor="accent1" w:themeShade="BF"/>
          <w:sz w:val="26"/>
          <w:szCs w:val="26"/>
        </w:rPr>
      </w:pPr>
      <w:bookmarkStart w:id="142" w:name="v33-terminación-de-sesión"/>
      <w:r>
        <w:br w:type="page"/>
      </w:r>
    </w:p>
    <w:p w14:paraId="6C287111" w14:textId="47CDC6A9" w:rsidR="007576B6" w:rsidRDefault="00CA3D59">
      <w:pPr>
        <w:pStyle w:val="Heading2"/>
      </w:pPr>
      <w:bookmarkStart w:id="143" w:name="_Toc89609849"/>
      <w:r>
        <w:lastRenderedPageBreak/>
        <w:t>V3.3 Terminación de Sesión</w:t>
      </w:r>
      <w:bookmarkEnd w:id="142"/>
      <w:bookmarkEnd w:id="143"/>
    </w:p>
    <w:p w14:paraId="66868A51" w14:textId="77777777" w:rsidR="007576B6" w:rsidRDefault="00CA3D59">
      <w:r>
        <w:t>Los tiempos de espera de sesión se han alineado con NIST 800-63, lo que permite tiempos de espera de sesión mucho más largos de lo permitido tradicionalmente por los est</w:t>
      </w:r>
      <w:r>
        <w:t>ándares de seguridad. Las organizaciones deben revisar la tabla siguiente y, si es deseable un tiempo de espera más largo en función del riesgo de la aplicación, el valor NIST debe ser los límites superiores de los tiempos de espera de inactividad de sesió</w:t>
      </w:r>
      <w:r>
        <w:t>n.</w:t>
      </w:r>
    </w:p>
    <w:p w14:paraId="52752A0E" w14:textId="77777777" w:rsidR="007576B6" w:rsidRDefault="00CA3D59">
      <w:r>
        <w:t>L1 en este contexto es IAL1/AAL1, L2 es IAL2/AAL3, L3 es IAL3/AAL3. Para IAL2/AAL2 e IAL3/AAL3, el tiempo de espera de inactividad más corto es, el límite inferior de los tiempos de inactividad para ser cerrado o re-autenticado para reanudar la sesión.</w:t>
      </w:r>
    </w:p>
    <w:tbl>
      <w:tblPr>
        <w:tblW w:w="0" w:type="pct"/>
        <w:tblLook w:val="07E0" w:firstRow="1" w:lastRow="1" w:firstColumn="1" w:lastColumn="1" w:noHBand="1" w:noVBand="1"/>
      </w:tblPr>
      <w:tblGrid>
        <w:gridCol w:w="627"/>
        <w:gridCol w:w="4030"/>
        <w:gridCol w:w="554"/>
        <w:gridCol w:w="1319"/>
        <w:gridCol w:w="1298"/>
        <w:gridCol w:w="599"/>
        <w:gridCol w:w="593"/>
      </w:tblGrid>
      <w:tr w:rsidR="00C9123A" w14:paraId="1F58B82A" w14:textId="77777777" w:rsidTr="009F3DFC">
        <w:trPr>
          <w:cantSplit/>
          <w:tblHeader/>
        </w:trPr>
        <w:tc>
          <w:tcPr>
            <w:tcW w:w="0" w:type="auto"/>
            <w:vAlign w:val="bottom"/>
          </w:tcPr>
          <w:p w14:paraId="73DB32C0" w14:textId="77777777" w:rsidR="007576B6" w:rsidRDefault="00CA3D59">
            <w:pPr>
              <w:jc w:val="center"/>
            </w:pPr>
            <w:r>
              <w:t>#</w:t>
            </w:r>
          </w:p>
        </w:tc>
        <w:tc>
          <w:tcPr>
            <w:tcW w:w="0" w:type="auto"/>
            <w:vAlign w:val="bottom"/>
          </w:tcPr>
          <w:p w14:paraId="3B36DD85" w14:textId="77777777" w:rsidR="007576B6" w:rsidRDefault="00CA3D59">
            <w:r>
              <w:t>Descripción</w:t>
            </w:r>
          </w:p>
        </w:tc>
        <w:tc>
          <w:tcPr>
            <w:tcW w:w="0" w:type="auto"/>
            <w:vAlign w:val="bottom"/>
          </w:tcPr>
          <w:p w14:paraId="42DD1534" w14:textId="77777777" w:rsidR="007576B6" w:rsidRDefault="00CA3D59">
            <w:pPr>
              <w:jc w:val="center"/>
            </w:pPr>
            <w:r>
              <w:t>L1</w:t>
            </w:r>
          </w:p>
        </w:tc>
        <w:tc>
          <w:tcPr>
            <w:tcW w:w="0" w:type="auto"/>
            <w:vAlign w:val="bottom"/>
          </w:tcPr>
          <w:p w14:paraId="36833638" w14:textId="77777777" w:rsidR="007576B6" w:rsidRDefault="00CA3D59">
            <w:pPr>
              <w:jc w:val="center"/>
            </w:pPr>
            <w:r>
              <w:t>L2</w:t>
            </w:r>
          </w:p>
        </w:tc>
        <w:tc>
          <w:tcPr>
            <w:tcW w:w="0" w:type="auto"/>
            <w:vAlign w:val="bottom"/>
          </w:tcPr>
          <w:p w14:paraId="62C3E360" w14:textId="77777777" w:rsidR="007576B6" w:rsidRDefault="00CA3D59">
            <w:pPr>
              <w:jc w:val="center"/>
            </w:pPr>
            <w:r>
              <w:t>L3</w:t>
            </w:r>
          </w:p>
        </w:tc>
        <w:tc>
          <w:tcPr>
            <w:tcW w:w="0" w:type="auto"/>
            <w:vAlign w:val="bottom"/>
          </w:tcPr>
          <w:p w14:paraId="0FF6BC56" w14:textId="77777777" w:rsidR="007576B6" w:rsidRDefault="00CA3D59">
            <w:pPr>
              <w:jc w:val="center"/>
            </w:pPr>
            <w:r>
              <w:t>CWE</w:t>
            </w:r>
          </w:p>
        </w:tc>
        <w:tc>
          <w:tcPr>
            <w:tcW w:w="0" w:type="auto"/>
            <w:vAlign w:val="bottom"/>
          </w:tcPr>
          <w:p w14:paraId="07A3D649" w14:textId="77777777" w:rsidR="007576B6" w:rsidRDefault="00CA3D59">
            <w:pPr>
              <w:jc w:val="center"/>
            </w:pPr>
            <w:hyperlink r:id="rId72">
              <w:r>
                <w:rPr>
                  <w:rStyle w:val="Hyperlink"/>
                </w:rPr>
                <w:t>NIST §</w:t>
              </w:r>
            </w:hyperlink>
          </w:p>
        </w:tc>
      </w:tr>
      <w:tr w:rsidR="007576B6" w14:paraId="3722B19A" w14:textId="77777777" w:rsidTr="009F3DFC">
        <w:trPr>
          <w:cantSplit/>
        </w:trPr>
        <w:tc>
          <w:tcPr>
            <w:tcW w:w="0" w:type="auto"/>
          </w:tcPr>
          <w:p w14:paraId="1182BD7F" w14:textId="77777777" w:rsidR="007576B6" w:rsidRDefault="00CA3D59">
            <w:pPr>
              <w:jc w:val="center"/>
            </w:pPr>
            <w:r>
              <w:rPr>
                <w:b/>
              </w:rPr>
              <w:t>3.3.1</w:t>
            </w:r>
          </w:p>
        </w:tc>
        <w:tc>
          <w:tcPr>
            <w:tcW w:w="0" w:type="auto"/>
          </w:tcPr>
          <w:p w14:paraId="5FAC6788" w14:textId="77777777" w:rsidR="007576B6" w:rsidRDefault="00CA3D59">
            <w:r>
              <w:t>Verifique que el cierre de sesión y la expiración invalidan el token de sesión, de modo que el botón "Atrás" o un usuario de confianza posterior no reanude una sesión autenticada, incluso entre los usuarios de confianza. (</w:t>
            </w:r>
            <w:hyperlink r:id="rId73" w:anchor="div-numbering">
              <w:r>
                <w:rPr>
                  <w:rStyle w:val="Hyperlink"/>
                </w:rPr>
                <w:t>C6</w:t>
              </w:r>
            </w:hyperlink>
            <w:r>
              <w:t>)</w:t>
            </w:r>
          </w:p>
        </w:tc>
        <w:tc>
          <w:tcPr>
            <w:tcW w:w="0" w:type="auto"/>
          </w:tcPr>
          <w:p w14:paraId="740CC7A9" w14:textId="77777777" w:rsidR="007576B6" w:rsidRDefault="00CA3D59">
            <w:pPr>
              <w:jc w:val="center"/>
            </w:pPr>
            <w:r>
              <w:t>✓</w:t>
            </w:r>
          </w:p>
        </w:tc>
        <w:tc>
          <w:tcPr>
            <w:tcW w:w="0" w:type="auto"/>
          </w:tcPr>
          <w:p w14:paraId="295496E2" w14:textId="77777777" w:rsidR="007576B6" w:rsidRDefault="00CA3D59">
            <w:pPr>
              <w:jc w:val="center"/>
            </w:pPr>
            <w:r>
              <w:t>✓</w:t>
            </w:r>
          </w:p>
        </w:tc>
        <w:tc>
          <w:tcPr>
            <w:tcW w:w="0" w:type="auto"/>
          </w:tcPr>
          <w:p w14:paraId="2D2D1293" w14:textId="77777777" w:rsidR="007576B6" w:rsidRDefault="00CA3D59">
            <w:pPr>
              <w:jc w:val="center"/>
            </w:pPr>
            <w:r>
              <w:t>✓</w:t>
            </w:r>
          </w:p>
        </w:tc>
        <w:tc>
          <w:tcPr>
            <w:tcW w:w="0" w:type="auto"/>
          </w:tcPr>
          <w:p w14:paraId="352E6D44" w14:textId="77777777" w:rsidR="007576B6" w:rsidRDefault="00CA3D59">
            <w:pPr>
              <w:jc w:val="center"/>
            </w:pPr>
            <w:r>
              <w:t>613</w:t>
            </w:r>
          </w:p>
        </w:tc>
        <w:tc>
          <w:tcPr>
            <w:tcW w:w="0" w:type="auto"/>
          </w:tcPr>
          <w:p w14:paraId="512297B4" w14:textId="77777777" w:rsidR="007576B6" w:rsidRDefault="00CA3D59">
            <w:pPr>
              <w:jc w:val="center"/>
            </w:pPr>
            <w:r>
              <w:t>7.1</w:t>
            </w:r>
          </w:p>
        </w:tc>
      </w:tr>
      <w:tr w:rsidR="007576B6" w14:paraId="5DB38FE5" w14:textId="77777777" w:rsidTr="009F3DFC">
        <w:trPr>
          <w:cantSplit/>
        </w:trPr>
        <w:tc>
          <w:tcPr>
            <w:tcW w:w="0" w:type="auto"/>
          </w:tcPr>
          <w:p w14:paraId="49043949" w14:textId="77777777" w:rsidR="007576B6" w:rsidRDefault="00CA3D59">
            <w:pPr>
              <w:jc w:val="center"/>
            </w:pPr>
            <w:r>
              <w:rPr>
                <w:b/>
              </w:rPr>
              <w:t>3.3.2</w:t>
            </w:r>
          </w:p>
        </w:tc>
        <w:tc>
          <w:tcPr>
            <w:tcW w:w="0" w:type="auto"/>
          </w:tcPr>
          <w:p w14:paraId="42168547" w14:textId="77777777" w:rsidR="007576B6" w:rsidRDefault="00CA3D59">
            <w:r>
              <w:t>Si los autenticadores permiten a los usuarios permanecer conectados, compruebe que la re-autenticación se produce periódicamente tanto cuando se utiliza activamente o después de un período de inactividad. (</w:t>
            </w:r>
            <w:hyperlink r:id="rId74" w:anchor="div-numbering">
              <w:r>
                <w:rPr>
                  <w:rStyle w:val="Hyperlink"/>
                </w:rPr>
                <w:t>C6</w:t>
              </w:r>
            </w:hyperlink>
            <w:r>
              <w:t>)</w:t>
            </w:r>
          </w:p>
        </w:tc>
        <w:tc>
          <w:tcPr>
            <w:tcW w:w="0" w:type="auto"/>
          </w:tcPr>
          <w:p w14:paraId="7503D3E0" w14:textId="77777777" w:rsidR="007576B6" w:rsidRDefault="00CA3D59">
            <w:pPr>
              <w:jc w:val="center"/>
            </w:pPr>
            <w:r>
              <w:t>30 días</w:t>
            </w:r>
          </w:p>
        </w:tc>
        <w:tc>
          <w:tcPr>
            <w:tcW w:w="0" w:type="auto"/>
          </w:tcPr>
          <w:p w14:paraId="2EE42579" w14:textId="77777777" w:rsidR="007576B6" w:rsidRDefault="00CA3D59">
            <w:pPr>
              <w:jc w:val="center"/>
            </w:pPr>
            <w:r>
              <w:t>12 horas o 30 minutos de inactividad, 2FA opcional</w:t>
            </w:r>
          </w:p>
        </w:tc>
        <w:tc>
          <w:tcPr>
            <w:tcW w:w="0" w:type="auto"/>
          </w:tcPr>
          <w:p w14:paraId="017E586B" w14:textId="77777777" w:rsidR="007576B6" w:rsidRDefault="00CA3D59">
            <w:pPr>
              <w:jc w:val="center"/>
            </w:pPr>
            <w:r>
              <w:t>12 horas o 15 minutos de inactividad, con 2FA</w:t>
            </w:r>
          </w:p>
        </w:tc>
        <w:tc>
          <w:tcPr>
            <w:tcW w:w="0" w:type="auto"/>
          </w:tcPr>
          <w:p w14:paraId="6712C2F5" w14:textId="77777777" w:rsidR="007576B6" w:rsidRDefault="00CA3D59">
            <w:pPr>
              <w:jc w:val="center"/>
            </w:pPr>
            <w:r>
              <w:t>613</w:t>
            </w:r>
          </w:p>
        </w:tc>
        <w:tc>
          <w:tcPr>
            <w:tcW w:w="0" w:type="auto"/>
          </w:tcPr>
          <w:p w14:paraId="55CE12C9" w14:textId="77777777" w:rsidR="007576B6" w:rsidRDefault="00CA3D59">
            <w:pPr>
              <w:jc w:val="center"/>
            </w:pPr>
            <w:r>
              <w:t>7.2</w:t>
            </w:r>
          </w:p>
        </w:tc>
      </w:tr>
      <w:tr w:rsidR="007576B6" w14:paraId="03FCC17B" w14:textId="77777777" w:rsidTr="009F3DFC">
        <w:trPr>
          <w:cantSplit/>
        </w:trPr>
        <w:tc>
          <w:tcPr>
            <w:tcW w:w="0" w:type="auto"/>
          </w:tcPr>
          <w:p w14:paraId="4CA42D17" w14:textId="77777777" w:rsidR="007576B6" w:rsidRDefault="00CA3D59">
            <w:pPr>
              <w:jc w:val="center"/>
            </w:pPr>
            <w:r>
              <w:rPr>
                <w:b/>
              </w:rPr>
              <w:t>3.3.3</w:t>
            </w:r>
          </w:p>
        </w:tc>
        <w:tc>
          <w:tcPr>
            <w:tcW w:w="0" w:type="auto"/>
          </w:tcPr>
          <w:p w14:paraId="5162B095" w14:textId="77777777" w:rsidR="007576B6" w:rsidRDefault="00CA3D59">
            <w:r>
              <w:t>Verifique que la aplicación ofrece la opción de terminar todas las demás sesiones activas desp</w:t>
            </w:r>
            <w:r>
              <w:t>ués de un cambio de contraseña correcto (incluido el cambio mediante el restablecimiento/recuperación de contraseña), y que esto es efectivo en toda la aplicación, el inicio de sesión federado (si está presente) y cualquier usuario de confianza.</w:t>
            </w:r>
          </w:p>
        </w:tc>
        <w:tc>
          <w:tcPr>
            <w:tcW w:w="0" w:type="auto"/>
          </w:tcPr>
          <w:p w14:paraId="521D2D2D" w14:textId="77777777" w:rsidR="007576B6" w:rsidRDefault="007576B6"/>
        </w:tc>
        <w:tc>
          <w:tcPr>
            <w:tcW w:w="0" w:type="auto"/>
          </w:tcPr>
          <w:p w14:paraId="445B0A83" w14:textId="77777777" w:rsidR="007576B6" w:rsidRDefault="00CA3D59">
            <w:pPr>
              <w:jc w:val="center"/>
            </w:pPr>
            <w:r>
              <w:t>✓</w:t>
            </w:r>
          </w:p>
        </w:tc>
        <w:tc>
          <w:tcPr>
            <w:tcW w:w="0" w:type="auto"/>
          </w:tcPr>
          <w:p w14:paraId="73AF2465" w14:textId="77777777" w:rsidR="007576B6" w:rsidRDefault="00CA3D59">
            <w:pPr>
              <w:jc w:val="center"/>
            </w:pPr>
            <w:r>
              <w:t>✓</w:t>
            </w:r>
          </w:p>
        </w:tc>
        <w:tc>
          <w:tcPr>
            <w:tcW w:w="0" w:type="auto"/>
          </w:tcPr>
          <w:p w14:paraId="21142A9C" w14:textId="77777777" w:rsidR="007576B6" w:rsidRDefault="00CA3D59">
            <w:pPr>
              <w:jc w:val="center"/>
            </w:pPr>
            <w:r>
              <w:t>613</w:t>
            </w:r>
          </w:p>
        </w:tc>
        <w:tc>
          <w:tcPr>
            <w:tcW w:w="0" w:type="auto"/>
          </w:tcPr>
          <w:p w14:paraId="1DB35626" w14:textId="77777777" w:rsidR="007576B6" w:rsidRDefault="007576B6"/>
        </w:tc>
      </w:tr>
      <w:tr w:rsidR="007576B6" w14:paraId="769095A2" w14:textId="77777777" w:rsidTr="009F3DFC">
        <w:trPr>
          <w:cantSplit/>
        </w:trPr>
        <w:tc>
          <w:tcPr>
            <w:tcW w:w="0" w:type="auto"/>
          </w:tcPr>
          <w:p w14:paraId="12973EB6" w14:textId="77777777" w:rsidR="007576B6" w:rsidRDefault="00CA3D59">
            <w:pPr>
              <w:jc w:val="center"/>
            </w:pPr>
            <w:r>
              <w:rPr>
                <w:b/>
              </w:rPr>
              <w:t>3.3.4</w:t>
            </w:r>
          </w:p>
        </w:tc>
        <w:tc>
          <w:tcPr>
            <w:tcW w:w="0" w:type="auto"/>
          </w:tcPr>
          <w:p w14:paraId="4F4D9A57" w14:textId="77777777" w:rsidR="007576B6" w:rsidRDefault="00CA3D59">
            <w:r>
              <w:t>Verifique que los usuarios pueden ver y (habiendo vuelto a introducir las credenciales de inicio de sesión) cerrar sesión en cualquiera o todas las sesiones y dispositivos activos actualmente.</w:t>
            </w:r>
          </w:p>
        </w:tc>
        <w:tc>
          <w:tcPr>
            <w:tcW w:w="0" w:type="auto"/>
          </w:tcPr>
          <w:p w14:paraId="6F26EDB8" w14:textId="77777777" w:rsidR="007576B6" w:rsidRDefault="007576B6"/>
        </w:tc>
        <w:tc>
          <w:tcPr>
            <w:tcW w:w="0" w:type="auto"/>
          </w:tcPr>
          <w:p w14:paraId="437A9E2F" w14:textId="77777777" w:rsidR="007576B6" w:rsidRDefault="00CA3D59">
            <w:pPr>
              <w:jc w:val="center"/>
            </w:pPr>
            <w:r>
              <w:t>✓</w:t>
            </w:r>
          </w:p>
        </w:tc>
        <w:tc>
          <w:tcPr>
            <w:tcW w:w="0" w:type="auto"/>
          </w:tcPr>
          <w:p w14:paraId="5213521B" w14:textId="77777777" w:rsidR="007576B6" w:rsidRDefault="00CA3D59">
            <w:pPr>
              <w:jc w:val="center"/>
            </w:pPr>
            <w:r>
              <w:t>✓</w:t>
            </w:r>
          </w:p>
        </w:tc>
        <w:tc>
          <w:tcPr>
            <w:tcW w:w="0" w:type="auto"/>
          </w:tcPr>
          <w:p w14:paraId="4A41B844" w14:textId="77777777" w:rsidR="007576B6" w:rsidRDefault="00CA3D59">
            <w:pPr>
              <w:jc w:val="center"/>
            </w:pPr>
            <w:r>
              <w:t>613</w:t>
            </w:r>
          </w:p>
        </w:tc>
        <w:tc>
          <w:tcPr>
            <w:tcW w:w="0" w:type="auto"/>
          </w:tcPr>
          <w:p w14:paraId="5646D61A" w14:textId="77777777" w:rsidR="007576B6" w:rsidRDefault="00CA3D59">
            <w:pPr>
              <w:jc w:val="center"/>
            </w:pPr>
            <w:r>
              <w:t>7.1</w:t>
            </w:r>
          </w:p>
        </w:tc>
      </w:tr>
    </w:tbl>
    <w:p w14:paraId="23C9612A" w14:textId="77777777" w:rsidR="007576B6" w:rsidRDefault="00CA3D59">
      <w:pPr>
        <w:pStyle w:val="Heading2"/>
      </w:pPr>
      <w:bookmarkStart w:id="144" w:name="v34-gestión-de-sesión-basada-en-cookie"/>
      <w:bookmarkStart w:id="145" w:name="_Toc89609850"/>
      <w:r>
        <w:t>V3.4 Gestión de Sesión Basada en Cookie</w:t>
      </w:r>
      <w:bookmarkEnd w:id="144"/>
      <w:bookmarkEnd w:id="145"/>
    </w:p>
    <w:tbl>
      <w:tblPr>
        <w:tblW w:w="0" w:type="pct"/>
        <w:tblLook w:val="07E0" w:firstRow="1" w:lastRow="1" w:firstColumn="1" w:lastColumn="1" w:noHBand="1" w:noVBand="1"/>
      </w:tblPr>
      <w:tblGrid>
        <w:gridCol w:w="627"/>
        <w:gridCol w:w="5920"/>
        <w:gridCol w:w="402"/>
        <w:gridCol w:w="402"/>
        <w:gridCol w:w="402"/>
        <w:gridCol w:w="622"/>
        <w:gridCol w:w="645"/>
      </w:tblGrid>
      <w:tr w:rsidR="00C9123A" w14:paraId="2B2EFA56" w14:textId="77777777" w:rsidTr="009F3DFC">
        <w:trPr>
          <w:cantSplit/>
          <w:tblHeader/>
        </w:trPr>
        <w:tc>
          <w:tcPr>
            <w:tcW w:w="0" w:type="auto"/>
            <w:vAlign w:val="bottom"/>
          </w:tcPr>
          <w:p w14:paraId="7FA13EBA" w14:textId="77777777" w:rsidR="007576B6" w:rsidRDefault="00CA3D59">
            <w:pPr>
              <w:jc w:val="center"/>
            </w:pPr>
            <w:r>
              <w:t>#</w:t>
            </w:r>
          </w:p>
        </w:tc>
        <w:tc>
          <w:tcPr>
            <w:tcW w:w="0" w:type="auto"/>
            <w:vAlign w:val="bottom"/>
          </w:tcPr>
          <w:p w14:paraId="67F067CB" w14:textId="77777777" w:rsidR="007576B6" w:rsidRDefault="00CA3D59">
            <w:r>
              <w:t>Descripción</w:t>
            </w:r>
          </w:p>
        </w:tc>
        <w:tc>
          <w:tcPr>
            <w:tcW w:w="0" w:type="auto"/>
            <w:vAlign w:val="bottom"/>
          </w:tcPr>
          <w:p w14:paraId="0CCACB43" w14:textId="77777777" w:rsidR="007576B6" w:rsidRDefault="00CA3D59">
            <w:pPr>
              <w:jc w:val="center"/>
            </w:pPr>
            <w:r>
              <w:t>L1</w:t>
            </w:r>
          </w:p>
        </w:tc>
        <w:tc>
          <w:tcPr>
            <w:tcW w:w="0" w:type="auto"/>
            <w:vAlign w:val="bottom"/>
          </w:tcPr>
          <w:p w14:paraId="5AE48E1F" w14:textId="77777777" w:rsidR="007576B6" w:rsidRDefault="00CA3D59">
            <w:pPr>
              <w:jc w:val="center"/>
            </w:pPr>
            <w:r>
              <w:t>L2</w:t>
            </w:r>
          </w:p>
        </w:tc>
        <w:tc>
          <w:tcPr>
            <w:tcW w:w="0" w:type="auto"/>
            <w:vAlign w:val="bottom"/>
          </w:tcPr>
          <w:p w14:paraId="0D2D31BA" w14:textId="77777777" w:rsidR="007576B6" w:rsidRDefault="00CA3D59">
            <w:pPr>
              <w:jc w:val="center"/>
            </w:pPr>
            <w:r>
              <w:t>L3</w:t>
            </w:r>
          </w:p>
        </w:tc>
        <w:tc>
          <w:tcPr>
            <w:tcW w:w="0" w:type="auto"/>
            <w:vAlign w:val="bottom"/>
          </w:tcPr>
          <w:p w14:paraId="19D966B8" w14:textId="77777777" w:rsidR="007576B6" w:rsidRDefault="00CA3D59">
            <w:pPr>
              <w:jc w:val="center"/>
            </w:pPr>
            <w:r>
              <w:t>CWE</w:t>
            </w:r>
          </w:p>
        </w:tc>
        <w:tc>
          <w:tcPr>
            <w:tcW w:w="0" w:type="auto"/>
            <w:vAlign w:val="bottom"/>
          </w:tcPr>
          <w:p w14:paraId="44465285" w14:textId="77777777" w:rsidR="007576B6" w:rsidRDefault="00CA3D59">
            <w:pPr>
              <w:jc w:val="center"/>
            </w:pPr>
            <w:hyperlink r:id="rId75">
              <w:r>
                <w:rPr>
                  <w:rStyle w:val="Hyperlink"/>
                </w:rPr>
                <w:t>NIST §</w:t>
              </w:r>
            </w:hyperlink>
          </w:p>
        </w:tc>
      </w:tr>
      <w:tr w:rsidR="007576B6" w14:paraId="0F89A5B7" w14:textId="77777777" w:rsidTr="009F3DFC">
        <w:trPr>
          <w:cantSplit/>
        </w:trPr>
        <w:tc>
          <w:tcPr>
            <w:tcW w:w="0" w:type="auto"/>
          </w:tcPr>
          <w:p w14:paraId="09E15DE2" w14:textId="77777777" w:rsidR="007576B6" w:rsidRDefault="00CA3D59">
            <w:pPr>
              <w:jc w:val="center"/>
            </w:pPr>
            <w:r>
              <w:rPr>
                <w:b/>
              </w:rPr>
              <w:t>3.4.1</w:t>
            </w:r>
          </w:p>
        </w:tc>
        <w:tc>
          <w:tcPr>
            <w:tcW w:w="0" w:type="auto"/>
          </w:tcPr>
          <w:p w14:paraId="25DB6C56" w14:textId="77777777" w:rsidR="007576B6" w:rsidRDefault="00CA3D59">
            <w:r>
              <w:t>Verifique que los tokens de sesión basados en cookies tengan el atributo 'Secure' establecido. (</w:t>
            </w:r>
            <w:hyperlink r:id="rId76" w:anchor="div-numbering">
              <w:r>
                <w:rPr>
                  <w:rStyle w:val="Hyperlink"/>
                </w:rPr>
                <w:t>C6</w:t>
              </w:r>
            </w:hyperlink>
            <w:r>
              <w:t>)</w:t>
            </w:r>
          </w:p>
        </w:tc>
        <w:tc>
          <w:tcPr>
            <w:tcW w:w="0" w:type="auto"/>
          </w:tcPr>
          <w:p w14:paraId="6DD7F2C9" w14:textId="77777777" w:rsidR="007576B6" w:rsidRDefault="00CA3D59">
            <w:pPr>
              <w:jc w:val="center"/>
            </w:pPr>
            <w:r>
              <w:t>✓</w:t>
            </w:r>
          </w:p>
        </w:tc>
        <w:tc>
          <w:tcPr>
            <w:tcW w:w="0" w:type="auto"/>
          </w:tcPr>
          <w:p w14:paraId="1089F72B" w14:textId="77777777" w:rsidR="007576B6" w:rsidRDefault="00CA3D59">
            <w:pPr>
              <w:jc w:val="center"/>
            </w:pPr>
            <w:r>
              <w:t>✓</w:t>
            </w:r>
          </w:p>
        </w:tc>
        <w:tc>
          <w:tcPr>
            <w:tcW w:w="0" w:type="auto"/>
          </w:tcPr>
          <w:p w14:paraId="17DBE0B3" w14:textId="77777777" w:rsidR="007576B6" w:rsidRDefault="00CA3D59">
            <w:pPr>
              <w:jc w:val="center"/>
            </w:pPr>
            <w:r>
              <w:t>✓</w:t>
            </w:r>
          </w:p>
        </w:tc>
        <w:tc>
          <w:tcPr>
            <w:tcW w:w="0" w:type="auto"/>
          </w:tcPr>
          <w:p w14:paraId="6947EFB8" w14:textId="77777777" w:rsidR="007576B6" w:rsidRDefault="00CA3D59">
            <w:pPr>
              <w:jc w:val="center"/>
            </w:pPr>
            <w:r>
              <w:t>614</w:t>
            </w:r>
          </w:p>
        </w:tc>
        <w:tc>
          <w:tcPr>
            <w:tcW w:w="0" w:type="auto"/>
          </w:tcPr>
          <w:p w14:paraId="07C444A2" w14:textId="77777777" w:rsidR="007576B6" w:rsidRDefault="00CA3D59">
            <w:pPr>
              <w:jc w:val="center"/>
            </w:pPr>
            <w:r>
              <w:t>7.1.1</w:t>
            </w:r>
          </w:p>
        </w:tc>
      </w:tr>
      <w:tr w:rsidR="007576B6" w14:paraId="34310C81" w14:textId="77777777" w:rsidTr="009F3DFC">
        <w:trPr>
          <w:cantSplit/>
        </w:trPr>
        <w:tc>
          <w:tcPr>
            <w:tcW w:w="0" w:type="auto"/>
          </w:tcPr>
          <w:p w14:paraId="2EA70D10" w14:textId="77777777" w:rsidR="007576B6" w:rsidRDefault="00CA3D59">
            <w:pPr>
              <w:jc w:val="center"/>
            </w:pPr>
            <w:r>
              <w:rPr>
                <w:b/>
              </w:rPr>
              <w:t>3.4.2</w:t>
            </w:r>
          </w:p>
        </w:tc>
        <w:tc>
          <w:tcPr>
            <w:tcW w:w="0" w:type="auto"/>
          </w:tcPr>
          <w:p w14:paraId="59ACDF66" w14:textId="77777777" w:rsidR="007576B6" w:rsidRDefault="00CA3D59">
            <w:r>
              <w:t>Verifique que los tokens de sesión basados en cookies tienen el atributo 'HttpOnly' establecido. (</w:t>
            </w:r>
            <w:hyperlink r:id="rId77" w:anchor="div-numbering">
              <w:r>
                <w:rPr>
                  <w:rStyle w:val="Hyperlink"/>
                </w:rPr>
                <w:t>C6</w:t>
              </w:r>
            </w:hyperlink>
            <w:r>
              <w:t>)</w:t>
            </w:r>
          </w:p>
        </w:tc>
        <w:tc>
          <w:tcPr>
            <w:tcW w:w="0" w:type="auto"/>
          </w:tcPr>
          <w:p w14:paraId="58033BEC" w14:textId="77777777" w:rsidR="007576B6" w:rsidRDefault="00CA3D59">
            <w:pPr>
              <w:jc w:val="center"/>
            </w:pPr>
            <w:r>
              <w:t>✓</w:t>
            </w:r>
          </w:p>
        </w:tc>
        <w:tc>
          <w:tcPr>
            <w:tcW w:w="0" w:type="auto"/>
          </w:tcPr>
          <w:p w14:paraId="0F1EADD8" w14:textId="77777777" w:rsidR="007576B6" w:rsidRDefault="00CA3D59">
            <w:pPr>
              <w:jc w:val="center"/>
            </w:pPr>
            <w:r>
              <w:t>✓</w:t>
            </w:r>
          </w:p>
        </w:tc>
        <w:tc>
          <w:tcPr>
            <w:tcW w:w="0" w:type="auto"/>
          </w:tcPr>
          <w:p w14:paraId="26FFFA88" w14:textId="77777777" w:rsidR="007576B6" w:rsidRDefault="00CA3D59">
            <w:pPr>
              <w:jc w:val="center"/>
            </w:pPr>
            <w:r>
              <w:t>✓</w:t>
            </w:r>
          </w:p>
        </w:tc>
        <w:tc>
          <w:tcPr>
            <w:tcW w:w="0" w:type="auto"/>
          </w:tcPr>
          <w:p w14:paraId="453AFCB0" w14:textId="77777777" w:rsidR="007576B6" w:rsidRDefault="00CA3D59">
            <w:pPr>
              <w:jc w:val="center"/>
            </w:pPr>
            <w:r>
              <w:t>1004</w:t>
            </w:r>
          </w:p>
        </w:tc>
        <w:tc>
          <w:tcPr>
            <w:tcW w:w="0" w:type="auto"/>
          </w:tcPr>
          <w:p w14:paraId="02FCB825" w14:textId="77777777" w:rsidR="007576B6" w:rsidRDefault="00CA3D59">
            <w:pPr>
              <w:jc w:val="center"/>
            </w:pPr>
            <w:r>
              <w:t>7.1.1</w:t>
            </w:r>
          </w:p>
        </w:tc>
      </w:tr>
      <w:tr w:rsidR="007576B6" w14:paraId="54F1F3AB" w14:textId="77777777" w:rsidTr="009F3DFC">
        <w:trPr>
          <w:cantSplit/>
        </w:trPr>
        <w:tc>
          <w:tcPr>
            <w:tcW w:w="0" w:type="auto"/>
          </w:tcPr>
          <w:p w14:paraId="58B97905" w14:textId="77777777" w:rsidR="007576B6" w:rsidRDefault="00CA3D59">
            <w:pPr>
              <w:jc w:val="center"/>
            </w:pPr>
            <w:r>
              <w:rPr>
                <w:b/>
              </w:rPr>
              <w:t>3.4.3</w:t>
            </w:r>
          </w:p>
        </w:tc>
        <w:tc>
          <w:tcPr>
            <w:tcW w:w="0" w:type="auto"/>
          </w:tcPr>
          <w:p w14:paraId="5E64A296" w14:textId="77777777" w:rsidR="007576B6" w:rsidRDefault="00CA3D59">
            <w:r>
              <w:t>Verifique que los tokens de sesión basados</w:t>
            </w:r>
            <w:r>
              <w:t xml:space="preserve"> en cookies utilizan el atributo 'SameSite' para limitar la exposición a ataques de falsificación de solicitudes entre sitios. (</w:t>
            </w:r>
            <w:hyperlink r:id="rId78" w:anchor="div-numbering">
              <w:r>
                <w:rPr>
                  <w:rStyle w:val="Hyperlink"/>
                </w:rPr>
                <w:t>C6</w:t>
              </w:r>
            </w:hyperlink>
            <w:r>
              <w:t>)</w:t>
            </w:r>
          </w:p>
        </w:tc>
        <w:tc>
          <w:tcPr>
            <w:tcW w:w="0" w:type="auto"/>
          </w:tcPr>
          <w:p w14:paraId="55BE324D" w14:textId="77777777" w:rsidR="007576B6" w:rsidRDefault="00CA3D59">
            <w:pPr>
              <w:jc w:val="center"/>
            </w:pPr>
            <w:r>
              <w:t>✓</w:t>
            </w:r>
          </w:p>
        </w:tc>
        <w:tc>
          <w:tcPr>
            <w:tcW w:w="0" w:type="auto"/>
          </w:tcPr>
          <w:p w14:paraId="7C9C9DB1" w14:textId="77777777" w:rsidR="007576B6" w:rsidRDefault="00CA3D59">
            <w:pPr>
              <w:jc w:val="center"/>
            </w:pPr>
            <w:r>
              <w:t>✓</w:t>
            </w:r>
          </w:p>
        </w:tc>
        <w:tc>
          <w:tcPr>
            <w:tcW w:w="0" w:type="auto"/>
          </w:tcPr>
          <w:p w14:paraId="1F5A9AD2" w14:textId="77777777" w:rsidR="007576B6" w:rsidRDefault="00CA3D59">
            <w:pPr>
              <w:jc w:val="center"/>
            </w:pPr>
            <w:r>
              <w:t>✓</w:t>
            </w:r>
          </w:p>
        </w:tc>
        <w:tc>
          <w:tcPr>
            <w:tcW w:w="0" w:type="auto"/>
          </w:tcPr>
          <w:p w14:paraId="71F22627" w14:textId="77777777" w:rsidR="007576B6" w:rsidRDefault="00CA3D59">
            <w:pPr>
              <w:jc w:val="center"/>
            </w:pPr>
            <w:r>
              <w:t>16</w:t>
            </w:r>
          </w:p>
        </w:tc>
        <w:tc>
          <w:tcPr>
            <w:tcW w:w="0" w:type="auto"/>
          </w:tcPr>
          <w:p w14:paraId="71AEAB63" w14:textId="77777777" w:rsidR="007576B6" w:rsidRDefault="00CA3D59">
            <w:pPr>
              <w:jc w:val="center"/>
            </w:pPr>
            <w:r>
              <w:t>7.1.1</w:t>
            </w:r>
          </w:p>
        </w:tc>
      </w:tr>
      <w:tr w:rsidR="007576B6" w14:paraId="55D2F56F" w14:textId="77777777" w:rsidTr="009F3DFC">
        <w:trPr>
          <w:cantSplit/>
        </w:trPr>
        <w:tc>
          <w:tcPr>
            <w:tcW w:w="0" w:type="auto"/>
          </w:tcPr>
          <w:p w14:paraId="611DC6F4" w14:textId="77777777" w:rsidR="007576B6" w:rsidRDefault="00CA3D59">
            <w:pPr>
              <w:jc w:val="center"/>
            </w:pPr>
            <w:r>
              <w:rPr>
                <w:b/>
              </w:rPr>
              <w:lastRenderedPageBreak/>
              <w:t>3.4.4</w:t>
            </w:r>
          </w:p>
        </w:tc>
        <w:tc>
          <w:tcPr>
            <w:tcW w:w="0" w:type="auto"/>
          </w:tcPr>
          <w:p w14:paraId="4E6664B1" w14:textId="77777777" w:rsidR="007576B6" w:rsidRDefault="00CA3D59">
            <w:r>
              <w:t xml:space="preserve">Verifique que </w:t>
            </w:r>
            <w:r>
              <w:t>los tokens de sesión basados en cookies utilizan el prefijo "__Host-" para que las cookies solo se envíen al host que configuró inicialmente la cookie.</w:t>
            </w:r>
          </w:p>
        </w:tc>
        <w:tc>
          <w:tcPr>
            <w:tcW w:w="0" w:type="auto"/>
          </w:tcPr>
          <w:p w14:paraId="4931C346" w14:textId="77777777" w:rsidR="007576B6" w:rsidRDefault="00CA3D59">
            <w:pPr>
              <w:jc w:val="center"/>
            </w:pPr>
            <w:r>
              <w:t>✓</w:t>
            </w:r>
          </w:p>
        </w:tc>
        <w:tc>
          <w:tcPr>
            <w:tcW w:w="0" w:type="auto"/>
          </w:tcPr>
          <w:p w14:paraId="151D40A1" w14:textId="77777777" w:rsidR="007576B6" w:rsidRDefault="00CA3D59">
            <w:pPr>
              <w:jc w:val="center"/>
            </w:pPr>
            <w:r>
              <w:t>✓</w:t>
            </w:r>
          </w:p>
        </w:tc>
        <w:tc>
          <w:tcPr>
            <w:tcW w:w="0" w:type="auto"/>
          </w:tcPr>
          <w:p w14:paraId="1E451F0E" w14:textId="77777777" w:rsidR="007576B6" w:rsidRDefault="00CA3D59">
            <w:pPr>
              <w:jc w:val="center"/>
            </w:pPr>
            <w:r>
              <w:t>✓</w:t>
            </w:r>
          </w:p>
        </w:tc>
        <w:tc>
          <w:tcPr>
            <w:tcW w:w="0" w:type="auto"/>
          </w:tcPr>
          <w:p w14:paraId="5CC52943" w14:textId="77777777" w:rsidR="007576B6" w:rsidRDefault="00CA3D59">
            <w:pPr>
              <w:jc w:val="center"/>
            </w:pPr>
            <w:r>
              <w:t>16</w:t>
            </w:r>
          </w:p>
        </w:tc>
        <w:tc>
          <w:tcPr>
            <w:tcW w:w="0" w:type="auto"/>
          </w:tcPr>
          <w:p w14:paraId="12CCCCA1" w14:textId="77777777" w:rsidR="007576B6" w:rsidRDefault="00CA3D59">
            <w:pPr>
              <w:jc w:val="center"/>
            </w:pPr>
            <w:r>
              <w:t>7.1.1</w:t>
            </w:r>
          </w:p>
        </w:tc>
      </w:tr>
      <w:tr w:rsidR="007576B6" w14:paraId="2A889E02" w14:textId="77777777" w:rsidTr="009F3DFC">
        <w:trPr>
          <w:cantSplit/>
        </w:trPr>
        <w:tc>
          <w:tcPr>
            <w:tcW w:w="0" w:type="auto"/>
          </w:tcPr>
          <w:p w14:paraId="191E7EF7" w14:textId="77777777" w:rsidR="007576B6" w:rsidRDefault="00CA3D59">
            <w:pPr>
              <w:jc w:val="center"/>
            </w:pPr>
            <w:r>
              <w:rPr>
                <w:b/>
              </w:rPr>
              <w:t>3.4.5</w:t>
            </w:r>
          </w:p>
        </w:tc>
        <w:tc>
          <w:tcPr>
            <w:tcW w:w="0" w:type="auto"/>
          </w:tcPr>
          <w:p w14:paraId="41F982D3" w14:textId="77777777" w:rsidR="007576B6" w:rsidRDefault="00CA3D59">
            <w:r>
              <w:t>Verifique que si la aplicación se publica bajo un nombre de dominio con otras aplicaciones que establecen o usan cookies de sesión que podrían revelar las cookies de sesión, establezca el atributo de ruta en tokens de sesión basados en cookies utilizando l</w:t>
            </w:r>
            <w:r>
              <w:t>a ruta más precisa posible. (</w:t>
            </w:r>
            <w:hyperlink r:id="rId79" w:anchor="div-numbering">
              <w:r>
                <w:rPr>
                  <w:rStyle w:val="Hyperlink"/>
                </w:rPr>
                <w:t>C6</w:t>
              </w:r>
            </w:hyperlink>
            <w:r>
              <w:t>)</w:t>
            </w:r>
          </w:p>
        </w:tc>
        <w:tc>
          <w:tcPr>
            <w:tcW w:w="0" w:type="auto"/>
          </w:tcPr>
          <w:p w14:paraId="1C1CC23B" w14:textId="77777777" w:rsidR="007576B6" w:rsidRDefault="00CA3D59">
            <w:pPr>
              <w:jc w:val="center"/>
            </w:pPr>
            <w:r>
              <w:t>✓</w:t>
            </w:r>
          </w:p>
        </w:tc>
        <w:tc>
          <w:tcPr>
            <w:tcW w:w="0" w:type="auto"/>
          </w:tcPr>
          <w:p w14:paraId="1654024A" w14:textId="77777777" w:rsidR="007576B6" w:rsidRDefault="00CA3D59">
            <w:pPr>
              <w:jc w:val="center"/>
            </w:pPr>
            <w:r>
              <w:t>✓</w:t>
            </w:r>
          </w:p>
        </w:tc>
        <w:tc>
          <w:tcPr>
            <w:tcW w:w="0" w:type="auto"/>
          </w:tcPr>
          <w:p w14:paraId="2FE894D8" w14:textId="77777777" w:rsidR="007576B6" w:rsidRDefault="00CA3D59">
            <w:pPr>
              <w:jc w:val="center"/>
            </w:pPr>
            <w:r>
              <w:t>✓</w:t>
            </w:r>
          </w:p>
        </w:tc>
        <w:tc>
          <w:tcPr>
            <w:tcW w:w="0" w:type="auto"/>
          </w:tcPr>
          <w:p w14:paraId="08A2F2A5" w14:textId="77777777" w:rsidR="007576B6" w:rsidRDefault="00CA3D59">
            <w:pPr>
              <w:jc w:val="center"/>
            </w:pPr>
            <w:r>
              <w:t>16</w:t>
            </w:r>
          </w:p>
        </w:tc>
        <w:tc>
          <w:tcPr>
            <w:tcW w:w="0" w:type="auto"/>
          </w:tcPr>
          <w:p w14:paraId="6E43650D" w14:textId="77777777" w:rsidR="007576B6" w:rsidRDefault="00CA3D59">
            <w:pPr>
              <w:jc w:val="center"/>
            </w:pPr>
            <w:r>
              <w:t>7.1.1</w:t>
            </w:r>
          </w:p>
        </w:tc>
      </w:tr>
    </w:tbl>
    <w:p w14:paraId="562276FC" w14:textId="77777777" w:rsidR="007576B6" w:rsidRDefault="00CA3D59">
      <w:pPr>
        <w:pStyle w:val="Heading2"/>
      </w:pPr>
      <w:bookmarkStart w:id="146" w:name="X3ffaaa49833f1c3f64b2d9e174d432ed734d079"/>
      <w:bookmarkStart w:id="147" w:name="_Toc89609851"/>
      <w:r>
        <w:t>V3.5 Administración de Sesiones Basada en Tokens</w:t>
      </w:r>
      <w:bookmarkEnd w:id="146"/>
      <w:bookmarkEnd w:id="147"/>
    </w:p>
    <w:p w14:paraId="033B8D99" w14:textId="77777777" w:rsidR="007576B6" w:rsidRDefault="00CA3D59">
      <w:r>
        <w:t>La gestión de sesiones basada en tokens incluye JWT, OAuth, SAML y API</w:t>
      </w:r>
      <w:r>
        <w:t xml:space="preserve"> keys. De estos, se sabe que las API keys son débiles y no se deben usar en código nuevo.</w:t>
      </w:r>
    </w:p>
    <w:tbl>
      <w:tblPr>
        <w:tblW w:w="0" w:type="pct"/>
        <w:tblLook w:val="07E0" w:firstRow="1" w:lastRow="1" w:firstColumn="1" w:lastColumn="1" w:noHBand="1" w:noVBand="1"/>
      </w:tblPr>
      <w:tblGrid>
        <w:gridCol w:w="627"/>
        <w:gridCol w:w="5937"/>
        <w:gridCol w:w="402"/>
        <w:gridCol w:w="402"/>
        <w:gridCol w:w="402"/>
        <w:gridCol w:w="599"/>
        <w:gridCol w:w="651"/>
      </w:tblGrid>
      <w:tr w:rsidR="00C9123A" w14:paraId="613B2241" w14:textId="77777777" w:rsidTr="009F3DFC">
        <w:trPr>
          <w:cantSplit/>
          <w:tblHeader/>
        </w:trPr>
        <w:tc>
          <w:tcPr>
            <w:tcW w:w="0" w:type="auto"/>
            <w:vAlign w:val="bottom"/>
          </w:tcPr>
          <w:p w14:paraId="1EB3D736" w14:textId="77777777" w:rsidR="007576B6" w:rsidRDefault="00CA3D59">
            <w:pPr>
              <w:jc w:val="center"/>
            </w:pPr>
            <w:r>
              <w:t>#</w:t>
            </w:r>
          </w:p>
        </w:tc>
        <w:tc>
          <w:tcPr>
            <w:tcW w:w="0" w:type="auto"/>
            <w:vAlign w:val="bottom"/>
          </w:tcPr>
          <w:p w14:paraId="74540809" w14:textId="77777777" w:rsidR="007576B6" w:rsidRDefault="00CA3D59">
            <w:r>
              <w:t>Descripción</w:t>
            </w:r>
          </w:p>
        </w:tc>
        <w:tc>
          <w:tcPr>
            <w:tcW w:w="0" w:type="auto"/>
            <w:vAlign w:val="bottom"/>
          </w:tcPr>
          <w:p w14:paraId="56C534CF" w14:textId="77777777" w:rsidR="007576B6" w:rsidRDefault="00CA3D59">
            <w:pPr>
              <w:jc w:val="center"/>
            </w:pPr>
            <w:r>
              <w:t>L1</w:t>
            </w:r>
          </w:p>
        </w:tc>
        <w:tc>
          <w:tcPr>
            <w:tcW w:w="0" w:type="auto"/>
            <w:vAlign w:val="bottom"/>
          </w:tcPr>
          <w:p w14:paraId="6687C6A2" w14:textId="77777777" w:rsidR="007576B6" w:rsidRDefault="00CA3D59">
            <w:pPr>
              <w:jc w:val="center"/>
            </w:pPr>
            <w:r>
              <w:t>L2</w:t>
            </w:r>
          </w:p>
        </w:tc>
        <w:tc>
          <w:tcPr>
            <w:tcW w:w="0" w:type="auto"/>
            <w:vAlign w:val="bottom"/>
          </w:tcPr>
          <w:p w14:paraId="01DC221A" w14:textId="77777777" w:rsidR="007576B6" w:rsidRDefault="00CA3D59">
            <w:pPr>
              <w:jc w:val="center"/>
            </w:pPr>
            <w:r>
              <w:t>L3</w:t>
            </w:r>
          </w:p>
        </w:tc>
        <w:tc>
          <w:tcPr>
            <w:tcW w:w="0" w:type="auto"/>
            <w:vAlign w:val="bottom"/>
          </w:tcPr>
          <w:p w14:paraId="7514EC79" w14:textId="77777777" w:rsidR="007576B6" w:rsidRDefault="00CA3D59">
            <w:pPr>
              <w:jc w:val="center"/>
            </w:pPr>
            <w:r>
              <w:t>CWE</w:t>
            </w:r>
          </w:p>
        </w:tc>
        <w:tc>
          <w:tcPr>
            <w:tcW w:w="0" w:type="auto"/>
            <w:vAlign w:val="bottom"/>
          </w:tcPr>
          <w:p w14:paraId="3EC0E488" w14:textId="77777777" w:rsidR="007576B6" w:rsidRDefault="00CA3D59">
            <w:pPr>
              <w:jc w:val="center"/>
            </w:pPr>
            <w:hyperlink r:id="rId80">
              <w:r>
                <w:rPr>
                  <w:rStyle w:val="Hyperlink"/>
                </w:rPr>
                <w:t>NIST §</w:t>
              </w:r>
            </w:hyperlink>
          </w:p>
        </w:tc>
      </w:tr>
      <w:tr w:rsidR="007576B6" w14:paraId="597584D6" w14:textId="77777777" w:rsidTr="009F3DFC">
        <w:trPr>
          <w:cantSplit/>
        </w:trPr>
        <w:tc>
          <w:tcPr>
            <w:tcW w:w="0" w:type="auto"/>
          </w:tcPr>
          <w:p w14:paraId="2DB4C0F1" w14:textId="77777777" w:rsidR="007576B6" w:rsidRDefault="00CA3D59">
            <w:pPr>
              <w:jc w:val="center"/>
            </w:pPr>
            <w:r>
              <w:rPr>
                <w:b/>
              </w:rPr>
              <w:t>3.5.1</w:t>
            </w:r>
          </w:p>
        </w:tc>
        <w:tc>
          <w:tcPr>
            <w:tcW w:w="0" w:type="auto"/>
          </w:tcPr>
          <w:p w14:paraId="0A5AA1F7" w14:textId="77777777" w:rsidR="007576B6" w:rsidRDefault="00CA3D59">
            <w:r>
              <w:t>Verifique que la aplicación permite a los usuarios revocar tokens de OAuth que forman relaciones de confianza con aplicaciones vinculadas.</w:t>
            </w:r>
          </w:p>
        </w:tc>
        <w:tc>
          <w:tcPr>
            <w:tcW w:w="0" w:type="auto"/>
          </w:tcPr>
          <w:p w14:paraId="52042DFD" w14:textId="77777777" w:rsidR="007576B6" w:rsidRDefault="007576B6"/>
        </w:tc>
        <w:tc>
          <w:tcPr>
            <w:tcW w:w="0" w:type="auto"/>
          </w:tcPr>
          <w:p w14:paraId="056511AA" w14:textId="77777777" w:rsidR="007576B6" w:rsidRDefault="00CA3D59">
            <w:pPr>
              <w:jc w:val="center"/>
            </w:pPr>
            <w:r>
              <w:t>✓</w:t>
            </w:r>
          </w:p>
        </w:tc>
        <w:tc>
          <w:tcPr>
            <w:tcW w:w="0" w:type="auto"/>
          </w:tcPr>
          <w:p w14:paraId="11635691" w14:textId="77777777" w:rsidR="007576B6" w:rsidRDefault="00CA3D59">
            <w:pPr>
              <w:jc w:val="center"/>
            </w:pPr>
            <w:r>
              <w:t>✓</w:t>
            </w:r>
          </w:p>
        </w:tc>
        <w:tc>
          <w:tcPr>
            <w:tcW w:w="0" w:type="auto"/>
          </w:tcPr>
          <w:p w14:paraId="2AFCA7CF" w14:textId="77777777" w:rsidR="007576B6" w:rsidRDefault="00CA3D59">
            <w:pPr>
              <w:jc w:val="center"/>
            </w:pPr>
            <w:r>
              <w:t>290</w:t>
            </w:r>
          </w:p>
        </w:tc>
        <w:tc>
          <w:tcPr>
            <w:tcW w:w="0" w:type="auto"/>
          </w:tcPr>
          <w:p w14:paraId="39BE6D57" w14:textId="77777777" w:rsidR="007576B6" w:rsidRDefault="00CA3D59">
            <w:pPr>
              <w:jc w:val="center"/>
            </w:pPr>
            <w:r>
              <w:t>7.1.2</w:t>
            </w:r>
          </w:p>
        </w:tc>
      </w:tr>
      <w:tr w:rsidR="007576B6" w14:paraId="0C34C17B" w14:textId="77777777" w:rsidTr="009F3DFC">
        <w:trPr>
          <w:cantSplit/>
        </w:trPr>
        <w:tc>
          <w:tcPr>
            <w:tcW w:w="0" w:type="auto"/>
          </w:tcPr>
          <w:p w14:paraId="0C75E49B" w14:textId="77777777" w:rsidR="007576B6" w:rsidRDefault="00CA3D59">
            <w:pPr>
              <w:jc w:val="center"/>
            </w:pPr>
            <w:r>
              <w:rPr>
                <w:b/>
              </w:rPr>
              <w:t>3.5.2</w:t>
            </w:r>
          </w:p>
        </w:tc>
        <w:tc>
          <w:tcPr>
            <w:tcW w:w="0" w:type="auto"/>
          </w:tcPr>
          <w:p w14:paraId="21CFC023" w14:textId="77777777" w:rsidR="007576B6" w:rsidRDefault="00CA3D59">
            <w:r>
              <w:t>Verifique que la aplicación utiliza tokens de sesión en lugar de claves y secretos de API estát</w:t>
            </w:r>
            <w:r>
              <w:t>icos, excepto con implementaciones heredadas.</w:t>
            </w:r>
          </w:p>
        </w:tc>
        <w:tc>
          <w:tcPr>
            <w:tcW w:w="0" w:type="auto"/>
          </w:tcPr>
          <w:p w14:paraId="3A0AD08A" w14:textId="77777777" w:rsidR="007576B6" w:rsidRDefault="007576B6"/>
        </w:tc>
        <w:tc>
          <w:tcPr>
            <w:tcW w:w="0" w:type="auto"/>
          </w:tcPr>
          <w:p w14:paraId="4BEEFF18" w14:textId="77777777" w:rsidR="007576B6" w:rsidRDefault="00CA3D59">
            <w:pPr>
              <w:jc w:val="center"/>
            </w:pPr>
            <w:r>
              <w:t>✓</w:t>
            </w:r>
          </w:p>
        </w:tc>
        <w:tc>
          <w:tcPr>
            <w:tcW w:w="0" w:type="auto"/>
          </w:tcPr>
          <w:p w14:paraId="2ABD2811" w14:textId="77777777" w:rsidR="007576B6" w:rsidRDefault="00CA3D59">
            <w:pPr>
              <w:jc w:val="center"/>
            </w:pPr>
            <w:r>
              <w:t>✓</w:t>
            </w:r>
          </w:p>
        </w:tc>
        <w:tc>
          <w:tcPr>
            <w:tcW w:w="0" w:type="auto"/>
          </w:tcPr>
          <w:p w14:paraId="35B6E0AE" w14:textId="77777777" w:rsidR="007576B6" w:rsidRDefault="00CA3D59">
            <w:pPr>
              <w:jc w:val="center"/>
            </w:pPr>
            <w:r>
              <w:t>798</w:t>
            </w:r>
          </w:p>
        </w:tc>
        <w:tc>
          <w:tcPr>
            <w:tcW w:w="0" w:type="auto"/>
          </w:tcPr>
          <w:p w14:paraId="43D63825" w14:textId="77777777" w:rsidR="007576B6" w:rsidRDefault="007576B6"/>
        </w:tc>
      </w:tr>
      <w:tr w:rsidR="007576B6" w14:paraId="7544D362" w14:textId="77777777" w:rsidTr="009F3DFC">
        <w:trPr>
          <w:cantSplit/>
        </w:trPr>
        <w:tc>
          <w:tcPr>
            <w:tcW w:w="0" w:type="auto"/>
          </w:tcPr>
          <w:p w14:paraId="5EEF3D96" w14:textId="77777777" w:rsidR="007576B6" w:rsidRDefault="00CA3D59">
            <w:pPr>
              <w:jc w:val="center"/>
            </w:pPr>
            <w:r>
              <w:rPr>
                <w:b/>
              </w:rPr>
              <w:t>3.5.3</w:t>
            </w:r>
          </w:p>
        </w:tc>
        <w:tc>
          <w:tcPr>
            <w:tcW w:w="0" w:type="auto"/>
          </w:tcPr>
          <w:p w14:paraId="1B1A7C49" w14:textId="77777777" w:rsidR="007576B6" w:rsidRDefault="00CA3D59">
            <w:r>
              <w:t>Verifique que los tokens de sesión sin estado utilizan firmas digitales, cifrado y otras contramedidas para protegerse contra ataques de manipulación, envolvente, reproducción, cifrado nulo y sustitución de claves.</w:t>
            </w:r>
          </w:p>
        </w:tc>
        <w:tc>
          <w:tcPr>
            <w:tcW w:w="0" w:type="auto"/>
          </w:tcPr>
          <w:p w14:paraId="621EB95C" w14:textId="77777777" w:rsidR="007576B6" w:rsidRDefault="007576B6"/>
        </w:tc>
        <w:tc>
          <w:tcPr>
            <w:tcW w:w="0" w:type="auto"/>
          </w:tcPr>
          <w:p w14:paraId="4FB9EB24" w14:textId="77777777" w:rsidR="007576B6" w:rsidRDefault="00CA3D59">
            <w:pPr>
              <w:jc w:val="center"/>
            </w:pPr>
            <w:r>
              <w:t>✓</w:t>
            </w:r>
          </w:p>
        </w:tc>
        <w:tc>
          <w:tcPr>
            <w:tcW w:w="0" w:type="auto"/>
          </w:tcPr>
          <w:p w14:paraId="2A7EB36C" w14:textId="77777777" w:rsidR="007576B6" w:rsidRDefault="00CA3D59">
            <w:pPr>
              <w:jc w:val="center"/>
            </w:pPr>
            <w:r>
              <w:t>✓</w:t>
            </w:r>
          </w:p>
        </w:tc>
        <w:tc>
          <w:tcPr>
            <w:tcW w:w="0" w:type="auto"/>
          </w:tcPr>
          <w:p w14:paraId="59B60CED" w14:textId="77777777" w:rsidR="007576B6" w:rsidRDefault="00CA3D59">
            <w:pPr>
              <w:jc w:val="center"/>
            </w:pPr>
            <w:r>
              <w:t>345</w:t>
            </w:r>
          </w:p>
        </w:tc>
        <w:tc>
          <w:tcPr>
            <w:tcW w:w="0" w:type="auto"/>
          </w:tcPr>
          <w:p w14:paraId="381AC002" w14:textId="77777777" w:rsidR="007576B6" w:rsidRDefault="007576B6"/>
        </w:tc>
      </w:tr>
    </w:tbl>
    <w:p w14:paraId="6C6E3B74" w14:textId="77777777" w:rsidR="007576B6" w:rsidRDefault="00CA3D59">
      <w:pPr>
        <w:pStyle w:val="Heading2"/>
      </w:pPr>
      <w:bookmarkStart w:id="148" w:name="v36-reautenticación-federada"/>
      <w:bookmarkStart w:id="149" w:name="_Toc89609852"/>
      <w:r>
        <w:t>V3.6 Reautenticación Federada</w:t>
      </w:r>
      <w:bookmarkEnd w:id="148"/>
      <w:bookmarkEnd w:id="149"/>
    </w:p>
    <w:p w14:paraId="5BEBBDDC" w14:textId="77777777" w:rsidR="007576B6" w:rsidRDefault="00CA3D59">
      <w:r>
        <w:t>Esta sección se relaciona con aquellos que escriben el código de Partes de confianza (RP) o proveedores de servicios de credenciales (CSP). Si confía en el código que implementa estas características, asegúrese de que estos problemas se manejen correctamen</w:t>
      </w:r>
      <w:r>
        <w:t>te.</w:t>
      </w:r>
    </w:p>
    <w:tbl>
      <w:tblPr>
        <w:tblW w:w="0" w:type="pct"/>
        <w:tblLook w:val="07E0" w:firstRow="1" w:lastRow="1" w:firstColumn="1" w:lastColumn="1" w:noHBand="1" w:noVBand="1"/>
      </w:tblPr>
      <w:tblGrid>
        <w:gridCol w:w="627"/>
        <w:gridCol w:w="5940"/>
        <w:gridCol w:w="402"/>
        <w:gridCol w:w="402"/>
        <w:gridCol w:w="402"/>
        <w:gridCol w:w="599"/>
        <w:gridCol w:w="648"/>
      </w:tblGrid>
      <w:tr w:rsidR="00C9123A" w14:paraId="2AD19A7A" w14:textId="77777777" w:rsidTr="009F3DFC">
        <w:trPr>
          <w:cantSplit/>
          <w:tblHeader/>
        </w:trPr>
        <w:tc>
          <w:tcPr>
            <w:tcW w:w="0" w:type="auto"/>
            <w:vAlign w:val="bottom"/>
          </w:tcPr>
          <w:p w14:paraId="7DDF9056" w14:textId="77777777" w:rsidR="007576B6" w:rsidRDefault="00CA3D59">
            <w:pPr>
              <w:jc w:val="center"/>
            </w:pPr>
            <w:r>
              <w:t>#</w:t>
            </w:r>
          </w:p>
        </w:tc>
        <w:tc>
          <w:tcPr>
            <w:tcW w:w="0" w:type="auto"/>
            <w:vAlign w:val="bottom"/>
          </w:tcPr>
          <w:p w14:paraId="04B13745" w14:textId="77777777" w:rsidR="007576B6" w:rsidRDefault="00CA3D59">
            <w:r>
              <w:t>Descripción</w:t>
            </w:r>
          </w:p>
        </w:tc>
        <w:tc>
          <w:tcPr>
            <w:tcW w:w="0" w:type="auto"/>
            <w:vAlign w:val="bottom"/>
          </w:tcPr>
          <w:p w14:paraId="1DA207A4" w14:textId="77777777" w:rsidR="007576B6" w:rsidRDefault="00CA3D59">
            <w:pPr>
              <w:jc w:val="center"/>
            </w:pPr>
            <w:r>
              <w:t>L1</w:t>
            </w:r>
          </w:p>
        </w:tc>
        <w:tc>
          <w:tcPr>
            <w:tcW w:w="0" w:type="auto"/>
            <w:vAlign w:val="bottom"/>
          </w:tcPr>
          <w:p w14:paraId="6C0BF38B" w14:textId="77777777" w:rsidR="007576B6" w:rsidRDefault="00CA3D59">
            <w:pPr>
              <w:jc w:val="center"/>
            </w:pPr>
            <w:r>
              <w:t>L2</w:t>
            </w:r>
          </w:p>
        </w:tc>
        <w:tc>
          <w:tcPr>
            <w:tcW w:w="0" w:type="auto"/>
            <w:vAlign w:val="bottom"/>
          </w:tcPr>
          <w:p w14:paraId="218B1AF4" w14:textId="77777777" w:rsidR="007576B6" w:rsidRDefault="00CA3D59">
            <w:pPr>
              <w:jc w:val="center"/>
            </w:pPr>
            <w:r>
              <w:t>L3</w:t>
            </w:r>
          </w:p>
        </w:tc>
        <w:tc>
          <w:tcPr>
            <w:tcW w:w="0" w:type="auto"/>
            <w:vAlign w:val="bottom"/>
          </w:tcPr>
          <w:p w14:paraId="7095B511" w14:textId="77777777" w:rsidR="007576B6" w:rsidRDefault="00CA3D59">
            <w:pPr>
              <w:jc w:val="center"/>
            </w:pPr>
            <w:r>
              <w:t>CWE</w:t>
            </w:r>
          </w:p>
        </w:tc>
        <w:tc>
          <w:tcPr>
            <w:tcW w:w="0" w:type="auto"/>
            <w:vAlign w:val="bottom"/>
          </w:tcPr>
          <w:p w14:paraId="3A503062" w14:textId="77777777" w:rsidR="007576B6" w:rsidRDefault="00CA3D59">
            <w:pPr>
              <w:jc w:val="center"/>
            </w:pPr>
            <w:hyperlink r:id="rId81">
              <w:r>
                <w:rPr>
                  <w:rStyle w:val="Hyperlink"/>
                </w:rPr>
                <w:t>NIST §</w:t>
              </w:r>
            </w:hyperlink>
          </w:p>
        </w:tc>
      </w:tr>
      <w:tr w:rsidR="007576B6" w14:paraId="1836E943" w14:textId="77777777" w:rsidTr="009F3DFC">
        <w:trPr>
          <w:cantSplit/>
        </w:trPr>
        <w:tc>
          <w:tcPr>
            <w:tcW w:w="0" w:type="auto"/>
          </w:tcPr>
          <w:p w14:paraId="53EED759" w14:textId="77777777" w:rsidR="007576B6" w:rsidRDefault="00CA3D59">
            <w:pPr>
              <w:jc w:val="center"/>
            </w:pPr>
            <w:r>
              <w:rPr>
                <w:b/>
              </w:rPr>
              <w:t>3.6.1</w:t>
            </w:r>
          </w:p>
        </w:tc>
        <w:tc>
          <w:tcPr>
            <w:tcW w:w="0" w:type="auto"/>
          </w:tcPr>
          <w:p w14:paraId="0CC84807" w14:textId="77777777" w:rsidR="007576B6" w:rsidRDefault="00CA3D59">
            <w:r>
              <w:t>Verifique que las partes de confianza (RP) especifiquen el tiempo máximo de autenticación para los proveedores de servicios de credenciales (CSP) y que los CSP vuelvan a autenticar al usuario si no han utilizado una sesión dentro de ese período.</w:t>
            </w:r>
          </w:p>
        </w:tc>
        <w:tc>
          <w:tcPr>
            <w:tcW w:w="0" w:type="auto"/>
          </w:tcPr>
          <w:p w14:paraId="7A7FEE16" w14:textId="77777777" w:rsidR="007576B6" w:rsidRDefault="007576B6"/>
        </w:tc>
        <w:tc>
          <w:tcPr>
            <w:tcW w:w="0" w:type="auto"/>
          </w:tcPr>
          <w:p w14:paraId="18DDAF04" w14:textId="77777777" w:rsidR="007576B6" w:rsidRDefault="007576B6"/>
        </w:tc>
        <w:tc>
          <w:tcPr>
            <w:tcW w:w="0" w:type="auto"/>
          </w:tcPr>
          <w:p w14:paraId="0B8FEB06" w14:textId="77777777" w:rsidR="007576B6" w:rsidRDefault="00CA3D59">
            <w:pPr>
              <w:jc w:val="center"/>
            </w:pPr>
            <w:r>
              <w:t>✓</w:t>
            </w:r>
          </w:p>
        </w:tc>
        <w:tc>
          <w:tcPr>
            <w:tcW w:w="0" w:type="auto"/>
          </w:tcPr>
          <w:p w14:paraId="2B37EBFF" w14:textId="77777777" w:rsidR="007576B6" w:rsidRDefault="00CA3D59">
            <w:pPr>
              <w:jc w:val="center"/>
            </w:pPr>
            <w:r>
              <w:t>613</w:t>
            </w:r>
          </w:p>
        </w:tc>
        <w:tc>
          <w:tcPr>
            <w:tcW w:w="0" w:type="auto"/>
          </w:tcPr>
          <w:p w14:paraId="1B654C90" w14:textId="77777777" w:rsidR="007576B6" w:rsidRDefault="00CA3D59">
            <w:pPr>
              <w:jc w:val="center"/>
            </w:pPr>
            <w:r>
              <w:t>7.</w:t>
            </w:r>
            <w:r>
              <w:t>2.1</w:t>
            </w:r>
          </w:p>
        </w:tc>
      </w:tr>
      <w:tr w:rsidR="007576B6" w14:paraId="1279FDB5" w14:textId="77777777" w:rsidTr="009F3DFC">
        <w:trPr>
          <w:cantSplit/>
        </w:trPr>
        <w:tc>
          <w:tcPr>
            <w:tcW w:w="0" w:type="auto"/>
          </w:tcPr>
          <w:p w14:paraId="0D9F649E" w14:textId="77777777" w:rsidR="007576B6" w:rsidRDefault="00CA3D59">
            <w:pPr>
              <w:jc w:val="center"/>
            </w:pPr>
            <w:r>
              <w:rPr>
                <w:b/>
              </w:rPr>
              <w:t>3.6.2</w:t>
            </w:r>
          </w:p>
        </w:tc>
        <w:tc>
          <w:tcPr>
            <w:tcW w:w="0" w:type="auto"/>
          </w:tcPr>
          <w:p w14:paraId="36E3BA7F" w14:textId="77777777" w:rsidR="007576B6" w:rsidRDefault="00CA3D59">
            <w:r>
              <w:t>Verifique que los proveedores de servicios de credenciales (CSP) informan a las partes de confianza (RP) del último evento de autenticación, para permitir que los RP determinen si necesitan volver a autenticar al usuario.</w:t>
            </w:r>
          </w:p>
        </w:tc>
        <w:tc>
          <w:tcPr>
            <w:tcW w:w="0" w:type="auto"/>
          </w:tcPr>
          <w:p w14:paraId="59765D59" w14:textId="77777777" w:rsidR="007576B6" w:rsidRDefault="007576B6"/>
        </w:tc>
        <w:tc>
          <w:tcPr>
            <w:tcW w:w="0" w:type="auto"/>
          </w:tcPr>
          <w:p w14:paraId="2CE7F68D" w14:textId="77777777" w:rsidR="007576B6" w:rsidRDefault="007576B6"/>
        </w:tc>
        <w:tc>
          <w:tcPr>
            <w:tcW w:w="0" w:type="auto"/>
          </w:tcPr>
          <w:p w14:paraId="59EA432E" w14:textId="77777777" w:rsidR="007576B6" w:rsidRDefault="00CA3D59">
            <w:pPr>
              <w:jc w:val="center"/>
            </w:pPr>
            <w:r>
              <w:t>✓</w:t>
            </w:r>
          </w:p>
        </w:tc>
        <w:tc>
          <w:tcPr>
            <w:tcW w:w="0" w:type="auto"/>
          </w:tcPr>
          <w:p w14:paraId="0B203240" w14:textId="77777777" w:rsidR="007576B6" w:rsidRDefault="00CA3D59">
            <w:pPr>
              <w:jc w:val="center"/>
            </w:pPr>
            <w:r>
              <w:t>613</w:t>
            </w:r>
          </w:p>
        </w:tc>
        <w:tc>
          <w:tcPr>
            <w:tcW w:w="0" w:type="auto"/>
          </w:tcPr>
          <w:p w14:paraId="6D34825C" w14:textId="77777777" w:rsidR="007576B6" w:rsidRDefault="00CA3D59">
            <w:pPr>
              <w:jc w:val="center"/>
            </w:pPr>
            <w:r>
              <w:t>7.2.1</w:t>
            </w:r>
          </w:p>
        </w:tc>
      </w:tr>
    </w:tbl>
    <w:p w14:paraId="6D06CD03" w14:textId="77777777" w:rsidR="007576B6" w:rsidRDefault="00CA3D59">
      <w:pPr>
        <w:pStyle w:val="Heading2"/>
      </w:pPr>
      <w:bookmarkStart w:id="150" w:name="X446524722069d1381411bdf0a600595b3c306b3"/>
      <w:bookmarkStart w:id="151" w:name="_Toc89609853"/>
      <w:r>
        <w:t>V3.7 Defensas Contra las Vulnerabilidades de Gestión de Sesiones</w:t>
      </w:r>
      <w:bookmarkEnd w:id="150"/>
      <w:bookmarkEnd w:id="151"/>
    </w:p>
    <w:p w14:paraId="38F3D823" w14:textId="77777777" w:rsidR="007576B6" w:rsidRDefault="00CA3D59">
      <w:r>
        <w:t>Hay un pequeño número de ataques de gestión de sesiones, algunos relacionados con la experiencia del usuario (UX) de las sesiones. Anteriormente, sobre la base de los requisitos ISO 27002, el</w:t>
      </w:r>
      <w:r>
        <w:t xml:space="preserve"> ASVS ha requerido bloquear varias sesiones simultáneas. El bloqueo de sesiones simultáneas ya no es adecuado, no sólo porque los usuarios modernos tienen muchos dispositivos o la aplicación es una API sin una sesión de navegador, pero </w:t>
      </w:r>
      <w:r>
        <w:lastRenderedPageBreak/>
        <w:t>en la mayoría de est</w:t>
      </w:r>
      <w:r>
        <w:t>as implementaciones, el último autenticador gana, que a menudo es el atacante. En esta categoría se proporcionan instrucciones principales sobre cómo disuadir, retrasar y detectar ataques de gestión de sesiones mediante código.</w:t>
      </w:r>
    </w:p>
    <w:p w14:paraId="7DB78DDA" w14:textId="77777777" w:rsidR="007576B6" w:rsidRDefault="00CA3D59">
      <w:pPr>
        <w:pStyle w:val="Heading3"/>
      </w:pPr>
      <w:bookmarkStart w:id="152" w:name="descripción-del-ataque-semi-abierto"/>
      <w:bookmarkStart w:id="153" w:name="_Toc89609854"/>
      <w:r>
        <w:t>Descripción del Ataque semi-</w:t>
      </w:r>
      <w:r>
        <w:t>abierto</w:t>
      </w:r>
      <w:bookmarkEnd w:id="152"/>
      <w:bookmarkEnd w:id="153"/>
    </w:p>
    <w:p w14:paraId="05C9EDEB" w14:textId="77777777" w:rsidR="007576B6" w:rsidRDefault="00CA3D59">
      <w:r>
        <w:t>A principios de 2018, varias instituciones financieras se vieron comprometidas usando lo que los atacantes llamaron "ataques semi abiertos". Este término se ha atascado en la industria. Los atacantes golpearon múltiples instituciones con diferentes</w:t>
      </w:r>
      <w:r>
        <w:t xml:space="preserve"> bases de código propietario, y de hecho parece diferentes bases de código dentro de las mismas instituciones. El ataque semi-abierto explota un defecto de patrón de diseño que se encuentra comúnmente en muchos sistemas existentes de autenticación, gestión</w:t>
      </w:r>
      <w:r>
        <w:t xml:space="preserve"> de sesiones y control de acceso.</w:t>
      </w:r>
    </w:p>
    <w:p w14:paraId="2EB8FE74" w14:textId="77777777" w:rsidR="007576B6" w:rsidRDefault="00CA3D59">
      <w:r>
        <w:t>Los atacantes inician un ataque semi-abierto al intentar bloquear, restablecer o recuperar una credencial. Un patrón de diseño de gestión de sesiones popular reutiliza los objetos/modelos de sesión de perfil de usuario ent</w:t>
      </w:r>
      <w:r>
        <w:t xml:space="preserve">re objetos/modelos no autenticados y autenticados a semi-autorizado (restablecimiento de contraseña, nombre de usuario olvidado) y código totalmente autenticado. Este patrón de diseño rellena un objeto de sesión o token válido que contiene el perfil de la </w:t>
      </w:r>
      <w:r>
        <w:t>víctima, incluidos los roles y hashes de contraseña. Si las comprobaciones de control de acceso en controladores o routers no comprueban correctamente que el usuario ha iniciado sesión por completo, el atacante podrá actuar como si fuera el usuario. Los at</w:t>
      </w:r>
      <w:r>
        <w:t>aques podrían incluir cambiar la contraseña del usuario a un valor conocido, actualizar la dirección de correo electrónico para realizar un restablecimiento de contraseña válido, deshabilitar la autenticación multifactor o inscribir un nuevo dispositivo MF</w:t>
      </w:r>
      <w:r>
        <w:t>A, revelar o cambiar claves de API, etc.</w:t>
      </w:r>
    </w:p>
    <w:tbl>
      <w:tblPr>
        <w:tblW w:w="0" w:type="pct"/>
        <w:tblLook w:val="07E0" w:firstRow="1" w:lastRow="1" w:firstColumn="1" w:lastColumn="1" w:noHBand="1" w:noVBand="1"/>
      </w:tblPr>
      <w:tblGrid>
        <w:gridCol w:w="627"/>
        <w:gridCol w:w="5965"/>
        <w:gridCol w:w="402"/>
        <w:gridCol w:w="402"/>
        <w:gridCol w:w="402"/>
        <w:gridCol w:w="599"/>
        <w:gridCol w:w="623"/>
      </w:tblGrid>
      <w:tr w:rsidR="00C9123A" w14:paraId="561CECCD" w14:textId="77777777" w:rsidTr="009F3DFC">
        <w:trPr>
          <w:cantSplit/>
          <w:tblHeader/>
        </w:trPr>
        <w:tc>
          <w:tcPr>
            <w:tcW w:w="0" w:type="auto"/>
            <w:vAlign w:val="bottom"/>
          </w:tcPr>
          <w:p w14:paraId="0A0676D2" w14:textId="77777777" w:rsidR="007576B6" w:rsidRDefault="00CA3D59">
            <w:pPr>
              <w:jc w:val="center"/>
            </w:pPr>
            <w:r>
              <w:t>#</w:t>
            </w:r>
          </w:p>
        </w:tc>
        <w:tc>
          <w:tcPr>
            <w:tcW w:w="0" w:type="auto"/>
            <w:vAlign w:val="bottom"/>
          </w:tcPr>
          <w:p w14:paraId="3508FF20" w14:textId="77777777" w:rsidR="007576B6" w:rsidRDefault="00CA3D59">
            <w:r>
              <w:t>Descripción</w:t>
            </w:r>
          </w:p>
        </w:tc>
        <w:tc>
          <w:tcPr>
            <w:tcW w:w="0" w:type="auto"/>
            <w:vAlign w:val="bottom"/>
          </w:tcPr>
          <w:p w14:paraId="3530483D" w14:textId="77777777" w:rsidR="007576B6" w:rsidRDefault="00CA3D59">
            <w:pPr>
              <w:jc w:val="center"/>
            </w:pPr>
            <w:r>
              <w:t>L1</w:t>
            </w:r>
          </w:p>
        </w:tc>
        <w:tc>
          <w:tcPr>
            <w:tcW w:w="0" w:type="auto"/>
            <w:vAlign w:val="bottom"/>
          </w:tcPr>
          <w:p w14:paraId="18502F4B" w14:textId="77777777" w:rsidR="007576B6" w:rsidRDefault="00CA3D59">
            <w:pPr>
              <w:jc w:val="center"/>
            </w:pPr>
            <w:r>
              <w:t>L2</w:t>
            </w:r>
          </w:p>
        </w:tc>
        <w:tc>
          <w:tcPr>
            <w:tcW w:w="0" w:type="auto"/>
            <w:vAlign w:val="bottom"/>
          </w:tcPr>
          <w:p w14:paraId="57330FA2" w14:textId="77777777" w:rsidR="007576B6" w:rsidRDefault="00CA3D59">
            <w:pPr>
              <w:jc w:val="center"/>
            </w:pPr>
            <w:r>
              <w:t>L3</w:t>
            </w:r>
          </w:p>
        </w:tc>
        <w:tc>
          <w:tcPr>
            <w:tcW w:w="0" w:type="auto"/>
            <w:vAlign w:val="bottom"/>
          </w:tcPr>
          <w:p w14:paraId="5CEBAD51" w14:textId="77777777" w:rsidR="007576B6" w:rsidRDefault="00CA3D59">
            <w:pPr>
              <w:jc w:val="center"/>
            </w:pPr>
            <w:r>
              <w:t>CWE</w:t>
            </w:r>
          </w:p>
        </w:tc>
        <w:tc>
          <w:tcPr>
            <w:tcW w:w="0" w:type="auto"/>
            <w:vAlign w:val="bottom"/>
          </w:tcPr>
          <w:p w14:paraId="5864D2BE" w14:textId="77777777" w:rsidR="007576B6" w:rsidRDefault="00CA3D59">
            <w:pPr>
              <w:jc w:val="center"/>
            </w:pPr>
            <w:hyperlink r:id="rId82">
              <w:r>
                <w:rPr>
                  <w:rStyle w:val="Hyperlink"/>
                </w:rPr>
                <w:t>NIST §</w:t>
              </w:r>
            </w:hyperlink>
          </w:p>
        </w:tc>
      </w:tr>
      <w:tr w:rsidR="007576B6" w14:paraId="307119D0" w14:textId="77777777" w:rsidTr="009F3DFC">
        <w:trPr>
          <w:cantSplit/>
        </w:trPr>
        <w:tc>
          <w:tcPr>
            <w:tcW w:w="0" w:type="auto"/>
          </w:tcPr>
          <w:p w14:paraId="20FF8B68" w14:textId="77777777" w:rsidR="007576B6" w:rsidRDefault="00CA3D59">
            <w:pPr>
              <w:jc w:val="center"/>
            </w:pPr>
            <w:r>
              <w:rPr>
                <w:b/>
              </w:rPr>
              <w:t>3.7.1</w:t>
            </w:r>
          </w:p>
        </w:tc>
        <w:tc>
          <w:tcPr>
            <w:tcW w:w="0" w:type="auto"/>
          </w:tcPr>
          <w:p w14:paraId="0693D167" w14:textId="77777777" w:rsidR="007576B6" w:rsidRDefault="00CA3D59">
            <w:r>
              <w:t>Verifique que la aplicación garantiza una sesión de inicio de sesión completa y válida o requiere una re-autenticación o verificación secundaria antes de permitir cualquier transacción confidencial o modificaciones de la cuenta.</w:t>
            </w:r>
          </w:p>
        </w:tc>
        <w:tc>
          <w:tcPr>
            <w:tcW w:w="0" w:type="auto"/>
          </w:tcPr>
          <w:p w14:paraId="6FD50DDE" w14:textId="77777777" w:rsidR="007576B6" w:rsidRDefault="00CA3D59">
            <w:pPr>
              <w:jc w:val="center"/>
            </w:pPr>
            <w:r>
              <w:t>✓</w:t>
            </w:r>
          </w:p>
        </w:tc>
        <w:tc>
          <w:tcPr>
            <w:tcW w:w="0" w:type="auto"/>
          </w:tcPr>
          <w:p w14:paraId="5B81F95B" w14:textId="77777777" w:rsidR="007576B6" w:rsidRDefault="00CA3D59">
            <w:pPr>
              <w:jc w:val="center"/>
            </w:pPr>
            <w:r>
              <w:t>✓</w:t>
            </w:r>
          </w:p>
        </w:tc>
        <w:tc>
          <w:tcPr>
            <w:tcW w:w="0" w:type="auto"/>
          </w:tcPr>
          <w:p w14:paraId="2447EDB4" w14:textId="77777777" w:rsidR="007576B6" w:rsidRDefault="00CA3D59">
            <w:pPr>
              <w:jc w:val="center"/>
            </w:pPr>
            <w:r>
              <w:t>✓</w:t>
            </w:r>
          </w:p>
        </w:tc>
        <w:tc>
          <w:tcPr>
            <w:tcW w:w="0" w:type="auto"/>
          </w:tcPr>
          <w:p w14:paraId="7676DD77" w14:textId="77777777" w:rsidR="007576B6" w:rsidRDefault="00CA3D59">
            <w:pPr>
              <w:jc w:val="center"/>
            </w:pPr>
            <w:r>
              <w:t>306</w:t>
            </w:r>
          </w:p>
        </w:tc>
        <w:tc>
          <w:tcPr>
            <w:tcW w:w="0" w:type="auto"/>
          </w:tcPr>
          <w:p w14:paraId="491B1E95" w14:textId="77777777" w:rsidR="007576B6" w:rsidRDefault="007576B6"/>
        </w:tc>
      </w:tr>
    </w:tbl>
    <w:p w14:paraId="7DF818AD" w14:textId="77777777" w:rsidR="007576B6" w:rsidRDefault="00CA3D59">
      <w:pPr>
        <w:pStyle w:val="Heading2"/>
      </w:pPr>
      <w:bookmarkStart w:id="154" w:name="referencias-2"/>
      <w:bookmarkStart w:id="155" w:name="_Toc89609855"/>
      <w:r>
        <w:t>Referencias</w:t>
      </w:r>
      <w:bookmarkEnd w:id="154"/>
      <w:bookmarkEnd w:id="155"/>
    </w:p>
    <w:p w14:paraId="31D79611" w14:textId="77777777" w:rsidR="007576B6" w:rsidRDefault="00CA3D59">
      <w:r>
        <w:t>Par</w:t>
      </w:r>
      <w:r>
        <w:t>a obtener más información, véase también:</w:t>
      </w:r>
    </w:p>
    <w:p w14:paraId="36A4CF56" w14:textId="77777777" w:rsidR="007576B6" w:rsidRDefault="00CA3D59" w:rsidP="00CA3D59">
      <w:pPr>
        <w:numPr>
          <w:ilvl w:val="0"/>
          <w:numId w:val="8"/>
        </w:numPr>
      </w:pPr>
      <w:hyperlink r:id="rId83">
        <w:r>
          <w:rPr>
            <w:rStyle w:val="Hyperlink"/>
          </w:rPr>
          <w:t>OWASP Testing Guide 4.0: Session Management Testing</w:t>
        </w:r>
      </w:hyperlink>
    </w:p>
    <w:p w14:paraId="6BB2E2D1" w14:textId="77777777" w:rsidR="007576B6" w:rsidRDefault="00CA3D59" w:rsidP="00CA3D59">
      <w:pPr>
        <w:numPr>
          <w:ilvl w:val="0"/>
          <w:numId w:val="8"/>
        </w:numPr>
      </w:pPr>
      <w:hyperlink r:id="rId84">
        <w:r>
          <w:rPr>
            <w:rStyle w:val="Hyperlink"/>
          </w:rPr>
          <w:t>OWASP Session Management Cheat Sheet</w:t>
        </w:r>
      </w:hyperlink>
    </w:p>
    <w:p w14:paraId="48B45E31" w14:textId="77777777" w:rsidR="007576B6" w:rsidRDefault="00CA3D59" w:rsidP="00CA3D59">
      <w:pPr>
        <w:numPr>
          <w:ilvl w:val="0"/>
          <w:numId w:val="8"/>
        </w:numPr>
      </w:pPr>
      <w:hyperlink r:id="rId85" w:anchor="Directives">
        <w:r>
          <w:rPr>
            <w:rStyle w:val="Hyperlink"/>
          </w:rPr>
          <w:t>Set-Cookie __Host-</w:t>
        </w:r>
        <w:r>
          <w:rPr>
            <w:rStyle w:val="Hyperlink"/>
          </w:rPr>
          <w:t xml:space="preserve"> prefix details</w:t>
        </w:r>
      </w:hyperlink>
    </w:p>
    <w:p w14:paraId="4A8E57CA" w14:textId="77777777" w:rsidR="007576B6" w:rsidRDefault="00CA3D59">
      <w:pPr>
        <w:pStyle w:val="Heading1"/>
      </w:pPr>
      <w:bookmarkStart w:id="156" w:name="v4-control-de-acceso"/>
      <w:bookmarkStart w:id="157" w:name="_Toc89609856"/>
      <w:r>
        <w:lastRenderedPageBreak/>
        <w:t>V4 Control de Acceso</w:t>
      </w:r>
      <w:bookmarkEnd w:id="156"/>
      <w:bookmarkEnd w:id="157"/>
    </w:p>
    <w:p w14:paraId="51CABFFE" w14:textId="77777777" w:rsidR="007576B6" w:rsidRDefault="00CA3D59">
      <w:pPr>
        <w:pStyle w:val="Heading2"/>
      </w:pPr>
      <w:bookmarkStart w:id="158" w:name="objetivo-de-control-3"/>
      <w:bookmarkStart w:id="159" w:name="_Toc89609857"/>
      <w:r>
        <w:t>Objetivo de Control</w:t>
      </w:r>
      <w:bookmarkEnd w:id="158"/>
      <w:bookmarkEnd w:id="159"/>
    </w:p>
    <w:p w14:paraId="6A34446B" w14:textId="77777777" w:rsidR="007576B6" w:rsidRDefault="00CA3D59">
      <w:r>
        <w:t>La autorización es el concepto de permitir el acceso a los recursos solo a aquellos a los que se les permite utilizarlos. Asegúrese de que una aplicación verificada cumple los siguientes requisitos d</w:t>
      </w:r>
      <w:r>
        <w:t>e alto nivel:</w:t>
      </w:r>
    </w:p>
    <w:p w14:paraId="7231B235" w14:textId="77777777" w:rsidR="007576B6" w:rsidRDefault="00CA3D59" w:rsidP="00CA3D59">
      <w:pPr>
        <w:numPr>
          <w:ilvl w:val="0"/>
          <w:numId w:val="9"/>
        </w:numPr>
      </w:pPr>
      <w:r>
        <w:t>Las personas que acceden a los recursos tienen credenciales válidas para hacerlo.</w:t>
      </w:r>
    </w:p>
    <w:p w14:paraId="778E8653" w14:textId="77777777" w:rsidR="007576B6" w:rsidRDefault="00CA3D59" w:rsidP="00CA3D59">
      <w:pPr>
        <w:numPr>
          <w:ilvl w:val="0"/>
          <w:numId w:val="9"/>
        </w:numPr>
      </w:pPr>
      <w:r>
        <w:t>Los usuarios están asociados a un conjunto bien definido de roles y privilegios.</w:t>
      </w:r>
    </w:p>
    <w:p w14:paraId="31C40DB9" w14:textId="77777777" w:rsidR="007576B6" w:rsidRDefault="00CA3D59" w:rsidP="00CA3D59">
      <w:pPr>
        <w:numPr>
          <w:ilvl w:val="0"/>
          <w:numId w:val="9"/>
        </w:numPr>
      </w:pPr>
      <w:r>
        <w:t xml:space="preserve">Los metadatos de roles y permisos están protegidos contra la reproducción o la </w:t>
      </w:r>
      <w:r>
        <w:t>manipulación.</w:t>
      </w:r>
    </w:p>
    <w:p w14:paraId="494F3784" w14:textId="77777777" w:rsidR="007576B6" w:rsidRDefault="00CA3D59">
      <w:pPr>
        <w:pStyle w:val="Heading2"/>
      </w:pPr>
      <w:bookmarkStart w:id="160" w:name="X2c24ef959acaac4eaa6d48ef6401dee843433c3"/>
      <w:bookmarkStart w:id="161" w:name="_Toc89609858"/>
      <w:r>
        <w:t>Requisitos de Verificación de Seguridad</w:t>
      </w:r>
      <w:bookmarkEnd w:id="160"/>
      <w:bookmarkEnd w:id="161"/>
    </w:p>
    <w:p w14:paraId="7F119D77" w14:textId="77777777" w:rsidR="007576B6" w:rsidRDefault="00CA3D59">
      <w:pPr>
        <w:pStyle w:val="Heading2"/>
      </w:pPr>
      <w:bookmarkStart w:id="162" w:name="v41-diseño-de-control-de-acceso-general"/>
      <w:bookmarkStart w:id="163" w:name="_Toc89609859"/>
      <w:r>
        <w:t>V4.1 Diseño de Control de Acceso General</w:t>
      </w:r>
      <w:bookmarkEnd w:id="162"/>
      <w:bookmarkEnd w:id="163"/>
    </w:p>
    <w:tbl>
      <w:tblPr>
        <w:tblW w:w="0" w:type="pct"/>
        <w:tblLook w:val="07E0" w:firstRow="1" w:lastRow="1" w:firstColumn="1" w:lastColumn="1" w:noHBand="1" w:noVBand="1"/>
      </w:tblPr>
      <w:tblGrid>
        <w:gridCol w:w="627"/>
        <w:gridCol w:w="6588"/>
        <w:gridCol w:w="402"/>
        <w:gridCol w:w="402"/>
        <w:gridCol w:w="402"/>
        <w:gridCol w:w="599"/>
      </w:tblGrid>
      <w:tr w:rsidR="00C9123A" w14:paraId="7D507BCF" w14:textId="77777777" w:rsidTr="009F3DFC">
        <w:trPr>
          <w:cantSplit/>
          <w:tblHeader/>
        </w:trPr>
        <w:tc>
          <w:tcPr>
            <w:tcW w:w="0" w:type="auto"/>
            <w:vAlign w:val="bottom"/>
          </w:tcPr>
          <w:p w14:paraId="61D2C841" w14:textId="77777777" w:rsidR="007576B6" w:rsidRDefault="00CA3D59">
            <w:pPr>
              <w:jc w:val="center"/>
            </w:pPr>
            <w:r>
              <w:t>#</w:t>
            </w:r>
          </w:p>
        </w:tc>
        <w:tc>
          <w:tcPr>
            <w:tcW w:w="0" w:type="auto"/>
            <w:vAlign w:val="bottom"/>
          </w:tcPr>
          <w:p w14:paraId="6E594059" w14:textId="77777777" w:rsidR="007576B6" w:rsidRDefault="00CA3D59">
            <w:r>
              <w:t>Descripción</w:t>
            </w:r>
          </w:p>
        </w:tc>
        <w:tc>
          <w:tcPr>
            <w:tcW w:w="0" w:type="auto"/>
            <w:vAlign w:val="bottom"/>
          </w:tcPr>
          <w:p w14:paraId="71069542" w14:textId="77777777" w:rsidR="007576B6" w:rsidRDefault="00CA3D59">
            <w:pPr>
              <w:jc w:val="center"/>
            </w:pPr>
            <w:r>
              <w:t>L1</w:t>
            </w:r>
          </w:p>
        </w:tc>
        <w:tc>
          <w:tcPr>
            <w:tcW w:w="0" w:type="auto"/>
            <w:vAlign w:val="bottom"/>
          </w:tcPr>
          <w:p w14:paraId="2498F9CB" w14:textId="77777777" w:rsidR="007576B6" w:rsidRDefault="00CA3D59">
            <w:pPr>
              <w:jc w:val="center"/>
            </w:pPr>
            <w:r>
              <w:t>L2</w:t>
            </w:r>
          </w:p>
        </w:tc>
        <w:tc>
          <w:tcPr>
            <w:tcW w:w="0" w:type="auto"/>
            <w:vAlign w:val="bottom"/>
          </w:tcPr>
          <w:p w14:paraId="1BB39B1E" w14:textId="77777777" w:rsidR="007576B6" w:rsidRDefault="00CA3D59">
            <w:pPr>
              <w:jc w:val="center"/>
            </w:pPr>
            <w:r>
              <w:t>L3</w:t>
            </w:r>
          </w:p>
        </w:tc>
        <w:tc>
          <w:tcPr>
            <w:tcW w:w="0" w:type="auto"/>
            <w:vAlign w:val="bottom"/>
          </w:tcPr>
          <w:p w14:paraId="5452947B" w14:textId="77777777" w:rsidR="007576B6" w:rsidRDefault="00CA3D59">
            <w:pPr>
              <w:jc w:val="center"/>
            </w:pPr>
            <w:r>
              <w:t>CWE</w:t>
            </w:r>
          </w:p>
        </w:tc>
      </w:tr>
      <w:tr w:rsidR="007576B6" w14:paraId="7200083E" w14:textId="77777777" w:rsidTr="009F3DFC">
        <w:trPr>
          <w:cantSplit/>
        </w:trPr>
        <w:tc>
          <w:tcPr>
            <w:tcW w:w="0" w:type="auto"/>
          </w:tcPr>
          <w:p w14:paraId="32E37B5E" w14:textId="77777777" w:rsidR="007576B6" w:rsidRDefault="00CA3D59">
            <w:pPr>
              <w:jc w:val="center"/>
            </w:pPr>
            <w:r>
              <w:rPr>
                <w:b/>
              </w:rPr>
              <w:t>4.1.1</w:t>
            </w:r>
          </w:p>
        </w:tc>
        <w:tc>
          <w:tcPr>
            <w:tcW w:w="0" w:type="auto"/>
          </w:tcPr>
          <w:p w14:paraId="5C00A62E" w14:textId="77777777" w:rsidR="007576B6" w:rsidRDefault="00CA3D59">
            <w:r>
              <w:t>Verifique que la aplicación aplica las reglas de control de acceso en una capa de servicio de confianza, especialmente si el control de acceso del lado cliente está presente y podría ser bypaseado.</w:t>
            </w:r>
          </w:p>
        </w:tc>
        <w:tc>
          <w:tcPr>
            <w:tcW w:w="0" w:type="auto"/>
          </w:tcPr>
          <w:p w14:paraId="1FF4152B" w14:textId="77777777" w:rsidR="007576B6" w:rsidRDefault="00CA3D59">
            <w:pPr>
              <w:jc w:val="center"/>
            </w:pPr>
            <w:r>
              <w:t>✓</w:t>
            </w:r>
          </w:p>
        </w:tc>
        <w:tc>
          <w:tcPr>
            <w:tcW w:w="0" w:type="auto"/>
          </w:tcPr>
          <w:p w14:paraId="71DCE005" w14:textId="77777777" w:rsidR="007576B6" w:rsidRDefault="00CA3D59">
            <w:pPr>
              <w:jc w:val="center"/>
            </w:pPr>
            <w:r>
              <w:t>✓</w:t>
            </w:r>
          </w:p>
        </w:tc>
        <w:tc>
          <w:tcPr>
            <w:tcW w:w="0" w:type="auto"/>
          </w:tcPr>
          <w:p w14:paraId="418B1202" w14:textId="77777777" w:rsidR="007576B6" w:rsidRDefault="00CA3D59">
            <w:pPr>
              <w:jc w:val="center"/>
            </w:pPr>
            <w:r>
              <w:t>✓</w:t>
            </w:r>
          </w:p>
        </w:tc>
        <w:tc>
          <w:tcPr>
            <w:tcW w:w="0" w:type="auto"/>
          </w:tcPr>
          <w:p w14:paraId="0F3EA9AD" w14:textId="77777777" w:rsidR="007576B6" w:rsidRDefault="00CA3D59">
            <w:pPr>
              <w:jc w:val="center"/>
            </w:pPr>
            <w:r>
              <w:t>602</w:t>
            </w:r>
          </w:p>
        </w:tc>
      </w:tr>
      <w:tr w:rsidR="007576B6" w14:paraId="61DED51F" w14:textId="77777777" w:rsidTr="009F3DFC">
        <w:trPr>
          <w:cantSplit/>
        </w:trPr>
        <w:tc>
          <w:tcPr>
            <w:tcW w:w="0" w:type="auto"/>
          </w:tcPr>
          <w:p w14:paraId="06492DC9" w14:textId="77777777" w:rsidR="007576B6" w:rsidRDefault="00CA3D59">
            <w:pPr>
              <w:jc w:val="center"/>
            </w:pPr>
            <w:r>
              <w:rPr>
                <w:b/>
              </w:rPr>
              <w:t>4.1.2</w:t>
            </w:r>
          </w:p>
        </w:tc>
        <w:tc>
          <w:tcPr>
            <w:tcW w:w="0" w:type="auto"/>
          </w:tcPr>
          <w:p w14:paraId="406E23DA" w14:textId="77777777" w:rsidR="007576B6" w:rsidRDefault="00CA3D59">
            <w:r>
              <w:t>Verifique que todos los atributos de usuario y datos y la información de directiva utilizada por los controles de acceso no pueden ser manipulados por los usuarios finales a menos que se autorice específicamente.</w:t>
            </w:r>
          </w:p>
        </w:tc>
        <w:tc>
          <w:tcPr>
            <w:tcW w:w="0" w:type="auto"/>
          </w:tcPr>
          <w:p w14:paraId="5C624600" w14:textId="77777777" w:rsidR="007576B6" w:rsidRDefault="00CA3D59">
            <w:pPr>
              <w:jc w:val="center"/>
            </w:pPr>
            <w:r>
              <w:t>✓</w:t>
            </w:r>
          </w:p>
        </w:tc>
        <w:tc>
          <w:tcPr>
            <w:tcW w:w="0" w:type="auto"/>
          </w:tcPr>
          <w:p w14:paraId="412445BE" w14:textId="77777777" w:rsidR="007576B6" w:rsidRDefault="00CA3D59">
            <w:pPr>
              <w:jc w:val="center"/>
            </w:pPr>
            <w:r>
              <w:t>✓</w:t>
            </w:r>
          </w:p>
        </w:tc>
        <w:tc>
          <w:tcPr>
            <w:tcW w:w="0" w:type="auto"/>
          </w:tcPr>
          <w:p w14:paraId="27945866" w14:textId="77777777" w:rsidR="007576B6" w:rsidRDefault="00CA3D59">
            <w:pPr>
              <w:jc w:val="center"/>
            </w:pPr>
            <w:r>
              <w:t>✓</w:t>
            </w:r>
          </w:p>
        </w:tc>
        <w:tc>
          <w:tcPr>
            <w:tcW w:w="0" w:type="auto"/>
          </w:tcPr>
          <w:p w14:paraId="01101ABF" w14:textId="77777777" w:rsidR="007576B6" w:rsidRDefault="00CA3D59">
            <w:pPr>
              <w:jc w:val="center"/>
            </w:pPr>
            <w:r>
              <w:t>639</w:t>
            </w:r>
          </w:p>
        </w:tc>
      </w:tr>
      <w:tr w:rsidR="007576B6" w14:paraId="58DE1788" w14:textId="77777777" w:rsidTr="009F3DFC">
        <w:trPr>
          <w:cantSplit/>
        </w:trPr>
        <w:tc>
          <w:tcPr>
            <w:tcW w:w="0" w:type="auto"/>
          </w:tcPr>
          <w:p w14:paraId="3CA2E7E5" w14:textId="77777777" w:rsidR="007576B6" w:rsidRDefault="00CA3D59">
            <w:pPr>
              <w:jc w:val="center"/>
            </w:pPr>
            <w:r>
              <w:rPr>
                <w:b/>
              </w:rPr>
              <w:t>4.1.3</w:t>
            </w:r>
          </w:p>
        </w:tc>
        <w:tc>
          <w:tcPr>
            <w:tcW w:w="0" w:type="auto"/>
          </w:tcPr>
          <w:p w14:paraId="50A71521" w14:textId="77777777" w:rsidR="007576B6" w:rsidRDefault="00CA3D59">
            <w:r>
              <w:t>Verifique que existe el pr</w:t>
            </w:r>
            <w:r>
              <w:t>incipio de privilegios mínimos: los usuarios solo deben poder acceder a funciones, archivos de datos, direcciones URL, controladores, servicios y otros recursos, para los que poseen una autorización específica. Esto implica protección contra la suplantació</w:t>
            </w:r>
            <w:r>
              <w:t>n y elevación de privilegios. (</w:t>
            </w:r>
            <w:hyperlink r:id="rId86" w:anchor="div-numbering">
              <w:r>
                <w:rPr>
                  <w:rStyle w:val="Hyperlink"/>
                </w:rPr>
                <w:t>C7</w:t>
              </w:r>
            </w:hyperlink>
            <w:r>
              <w:t>)</w:t>
            </w:r>
          </w:p>
        </w:tc>
        <w:tc>
          <w:tcPr>
            <w:tcW w:w="0" w:type="auto"/>
          </w:tcPr>
          <w:p w14:paraId="34E28422" w14:textId="77777777" w:rsidR="007576B6" w:rsidRDefault="00CA3D59">
            <w:pPr>
              <w:jc w:val="center"/>
            </w:pPr>
            <w:r>
              <w:t>✓</w:t>
            </w:r>
          </w:p>
        </w:tc>
        <w:tc>
          <w:tcPr>
            <w:tcW w:w="0" w:type="auto"/>
          </w:tcPr>
          <w:p w14:paraId="70F3CA77" w14:textId="77777777" w:rsidR="007576B6" w:rsidRDefault="00CA3D59">
            <w:pPr>
              <w:jc w:val="center"/>
            </w:pPr>
            <w:r>
              <w:t>✓</w:t>
            </w:r>
          </w:p>
        </w:tc>
        <w:tc>
          <w:tcPr>
            <w:tcW w:w="0" w:type="auto"/>
          </w:tcPr>
          <w:p w14:paraId="53AB2753" w14:textId="77777777" w:rsidR="007576B6" w:rsidRDefault="00CA3D59">
            <w:pPr>
              <w:jc w:val="center"/>
            </w:pPr>
            <w:r>
              <w:t>✓</w:t>
            </w:r>
          </w:p>
        </w:tc>
        <w:tc>
          <w:tcPr>
            <w:tcW w:w="0" w:type="auto"/>
          </w:tcPr>
          <w:p w14:paraId="68106ACD" w14:textId="77777777" w:rsidR="007576B6" w:rsidRDefault="00CA3D59">
            <w:pPr>
              <w:jc w:val="center"/>
            </w:pPr>
            <w:r>
              <w:t>285</w:t>
            </w:r>
          </w:p>
        </w:tc>
      </w:tr>
      <w:tr w:rsidR="007576B6" w14:paraId="400E93AA" w14:textId="77777777" w:rsidTr="009F3DFC">
        <w:trPr>
          <w:cantSplit/>
        </w:trPr>
        <w:tc>
          <w:tcPr>
            <w:tcW w:w="0" w:type="auto"/>
          </w:tcPr>
          <w:p w14:paraId="5B39AD2C" w14:textId="77777777" w:rsidR="007576B6" w:rsidRDefault="00CA3D59">
            <w:pPr>
              <w:jc w:val="center"/>
            </w:pPr>
            <w:r>
              <w:rPr>
                <w:b/>
              </w:rPr>
              <w:t>4.1.4</w:t>
            </w:r>
          </w:p>
        </w:tc>
        <w:tc>
          <w:tcPr>
            <w:tcW w:w="0" w:type="auto"/>
          </w:tcPr>
          <w:p w14:paraId="4EB558FC" w14:textId="77777777" w:rsidR="007576B6" w:rsidRDefault="00CA3D59">
            <w:r>
              <w:t>[ELIMINADO, DUPLICADO DE 4.1.3]</w:t>
            </w:r>
          </w:p>
        </w:tc>
        <w:tc>
          <w:tcPr>
            <w:tcW w:w="0" w:type="auto"/>
          </w:tcPr>
          <w:p w14:paraId="1E2399E2" w14:textId="77777777" w:rsidR="007576B6" w:rsidRDefault="007576B6"/>
        </w:tc>
        <w:tc>
          <w:tcPr>
            <w:tcW w:w="0" w:type="auto"/>
          </w:tcPr>
          <w:p w14:paraId="56D340E0" w14:textId="77777777" w:rsidR="007576B6" w:rsidRDefault="007576B6"/>
        </w:tc>
        <w:tc>
          <w:tcPr>
            <w:tcW w:w="0" w:type="auto"/>
          </w:tcPr>
          <w:p w14:paraId="016CC00C" w14:textId="77777777" w:rsidR="007576B6" w:rsidRDefault="007576B6"/>
        </w:tc>
        <w:tc>
          <w:tcPr>
            <w:tcW w:w="0" w:type="auto"/>
          </w:tcPr>
          <w:p w14:paraId="44104AB3" w14:textId="77777777" w:rsidR="007576B6" w:rsidRDefault="007576B6"/>
        </w:tc>
      </w:tr>
      <w:tr w:rsidR="007576B6" w14:paraId="698A9154" w14:textId="77777777" w:rsidTr="009F3DFC">
        <w:trPr>
          <w:cantSplit/>
        </w:trPr>
        <w:tc>
          <w:tcPr>
            <w:tcW w:w="0" w:type="auto"/>
          </w:tcPr>
          <w:p w14:paraId="0A43AF83" w14:textId="77777777" w:rsidR="007576B6" w:rsidRDefault="00CA3D59">
            <w:pPr>
              <w:jc w:val="center"/>
            </w:pPr>
            <w:r>
              <w:rPr>
                <w:b/>
              </w:rPr>
              <w:t>4.1.5</w:t>
            </w:r>
          </w:p>
        </w:tc>
        <w:tc>
          <w:tcPr>
            <w:tcW w:w="0" w:type="auto"/>
          </w:tcPr>
          <w:p w14:paraId="61B0E464" w14:textId="77777777" w:rsidR="007576B6" w:rsidRDefault="00CA3D59">
            <w:r>
              <w:t>Verifique que los controles de acceso fallan de forma segura, incluso cuando se produce una excepción. (</w:t>
            </w:r>
            <w:hyperlink r:id="rId87" w:anchor="div-numbering">
              <w:r>
                <w:rPr>
                  <w:rStyle w:val="Hyperlink"/>
                </w:rPr>
                <w:t>C10</w:t>
              </w:r>
            </w:hyperlink>
            <w:r>
              <w:t>)</w:t>
            </w:r>
          </w:p>
        </w:tc>
        <w:tc>
          <w:tcPr>
            <w:tcW w:w="0" w:type="auto"/>
          </w:tcPr>
          <w:p w14:paraId="5A36CC2F" w14:textId="77777777" w:rsidR="007576B6" w:rsidRDefault="00CA3D59">
            <w:pPr>
              <w:jc w:val="center"/>
            </w:pPr>
            <w:r>
              <w:t>✓</w:t>
            </w:r>
          </w:p>
        </w:tc>
        <w:tc>
          <w:tcPr>
            <w:tcW w:w="0" w:type="auto"/>
          </w:tcPr>
          <w:p w14:paraId="03440A95" w14:textId="77777777" w:rsidR="007576B6" w:rsidRDefault="00CA3D59">
            <w:pPr>
              <w:jc w:val="center"/>
            </w:pPr>
            <w:r>
              <w:t>✓</w:t>
            </w:r>
          </w:p>
        </w:tc>
        <w:tc>
          <w:tcPr>
            <w:tcW w:w="0" w:type="auto"/>
          </w:tcPr>
          <w:p w14:paraId="6456B1FF" w14:textId="77777777" w:rsidR="007576B6" w:rsidRDefault="00CA3D59">
            <w:pPr>
              <w:jc w:val="center"/>
            </w:pPr>
            <w:r>
              <w:t>✓</w:t>
            </w:r>
          </w:p>
        </w:tc>
        <w:tc>
          <w:tcPr>
            <w:tcW w:w="0" w:type="auto"/>
          </w:tcPr>
          <w:p w14:paraId="6CF7627F" w14:textId="77777777" w:rsidR="007576B6" w:rsidRDefault="00CA3D59">
            <w:pPr>
              <w:jc w:val="center"/>
            </w:pPr>
            <w:r>
              <w:t>285</w:t>
            </w:r>
          </w:p>
        </w:tc>
      </w:tr>
    </w:tbl>
    <w:p w14:paraId="03F632A3" w14:textId="77777777" w:rsidR="007576B6" w:rsidRDefault="00CA3D59">
      <w:pPr>
        <w:pStyle w:val="Heading2"/>
      </w:pPr>
      <w:bookmarkStart w:id="164" w:name="Xba638c09425b67900490f405e1711bec47e7762"/>
      <w:bookmarkStart w:id="165" w:name="_Toc89609860"/>
      <w:r>
        <w:t>V4.2 Control de Acceso a Nivel de Operación</w:t>
      </w:r>
      <w:bookmarkEnd w:id="164"/>
      <w:bookmarkEnd w:id="165"/>
    </w:p>
    <w:tbl>
      <w:tblPr>
        <w:tblW w:w="0" w:type="pct"/>
        <w:tblLook w:val="07E0" w:firstRow="1" w:lastRow="1" w:firstColumn="1" w:lastColumn="1" w:noHBand="1" w:noVBand="1"/>
      </w:tblPr>
      <w:tblGrid>
        <w:gridCol w:w="627"/>
        <w:gridCol w:w="6588"/>
        <w:gridCol w:w="402"/>
        <w:gridCol w:w="402"/>
        <w:gridCol w:w="402"/>
        <w:gridCol w:w="599"/>
      </w:tblGrid>
      <w:tr w:rsidR="00C9123A" w14:paraId="1467E14E" w14:textId="77777777" w:rsidTr="009F3DFC">
        <w:trPr>
          <w:cantSplit/>
          <w:tblHeader/>
        </w:trPr>
        <w:tc>
          <w:tcPr>
            <w:tcW w:w="0" w:type="auto"/>
            <w:vAlign w:val="bottom"/>
          </w:tcPr>
          <w:p w14:paraId="17015901" w14:textId="77777777" w:rsidR="007576B6" w:rsidRDefault="00CA3D59">
            <w:pPr>
              <w:jc w:val="center"/>
            </w:pPr>
            <w:r>
              <w:t>#</w:t>
            </w:r>
          </w:p>
        </w:tc>
        <w:tc>
          <w:tcPr>
            <w:tcW w:w="0" w:type="auto"/>
            <w:vAlign w:val="bottom"/>
          </w:tcPr>
          <w:p w14:paraId="29C04146" w14:textId="77777777" w:rsidR="007576B6" w:rsidRDefault="00CA3D59">
            <w:r>
              <w:t>Descripción</w:t>
            </w:r>
          </w:p>
        </w:tc>
        <w:tc>
          <w:tcPr>
            <w:tcW w:w="0" w:type="auto"/>
            <w:vAlign w:val="bottom"/>
          </w:tcPr>
          <w:p w14:paraId="4F94DFF6" w14:textId="77777777" w:rsidR="007576B6" w:rsidRDefault="00CA3D59">
            <w:pPr>
              <w:jc w:val="center"/>
            </w:pPr>
            <w:r>
              <w:t>L1</w:t>
            </w:r>
          </w:p>
        </w:tc>
        <w:tc>
          <w:tcPr>
            <w:tcW w:w="0" w:type="auto"/>
            <w:vAlign w:val="bottom"/>
          </w:tcPr>
          <w:p w14:paraId="1D60CFCA" w14:textId="77777777" w:rsidR="007576B6" w:rsidRDefault="00CA3D59">
            <w:pPr>
              <w:jc w:val="center"/>
            </w:pPr>
            <w:r>
              <w:t>L2</w:t>
            </w:r>
          </w:p>
        </w:tc>
        <w:tc>
          <w:tcPr>
            <w:tcW w:w="0" w:type="auto"/>
            <w:vAlign w:val="bottom"/>
          </w:tcPr>
          <w:p w14:paraId="26102FAF" w14:textId="77777777" w:rsidR="007576B6" w:rsidRDefault="00CA3D59">
            <w:pPr>
              <w:jc w:val="center"/>
            </w:pPr>
            <w:r>
              <w:t>L3</w:t>
            </w:r>
          </w:p>
        </w:tc>
        <w:tc>
          <w:tcPr>
            <w:tcW w:w="0" w:type="auto"/>
            <w:vAlign w:val="bottom"/>
          </w:tcPr>
          <w:p w14:paraId="560201FF" w14:textId="77777777" w:rsidR="007576B6" w:rsidRDefault="00CA3D59">
            <w:pPr>
              <w:jc w:val="center"/>
            </w:pPr>
            <w:r>
              <w:t>CWE</w:t>
            </w:r>
          </w:p>
        </w:tc>
      </w:tr>
      <w:tr w:rsidR="007576B6" w14:paraId="464C1B58" w14:textId="77777777" w:rsidTr="009F3DFC">
        <w:trPr>
          <w:cantSplit/>
        </w:trPr>
        <w:tc>
          <w:tcPr>
            <w:tcW w:w="0" w:type="auto"/>
          </w:tcPr>
          <w:p w14:paraId="5549F13D" w14:textId="77777777" w:rsidR="007576B6" w:rsidRDefault="00CA3D59">
            <w:pPr>
              <w:jc w:val="center"/>
            </w:pPr>
            <w:r>
              <w:rPr>
                <w:b/>
              </w:rPr>
              <w:t>4.2.1</w:t>
            </w:r>
          </w:p>
        </w:tc>
        <w:tc>
          <w:tcPr>
            <w:tcW w:w="0" w:type="auto"/>
          </w:tcPr>
          <w:p w14:paraId="10B88921" w14:textId="77777777" w:rsidR="007576B6" w:rsidRDefault="00CA3D59">
            <w:r>
              <w:t>Verifique que los datos confidenciales y las API están protegidos contra ataques de referencia insegura directa de objetos (IDOR; por sus siglas en inglés) dirigidos a la creació</w:t>
            </w:r>
            <w:r>
              <w:t>n, lectura, actualización y eliminación de registros, como la creación o actualización del registro de otra persona, la visualización de los registros de todos o la eliminación de todos los registros.</w:t>
            </w:r>
          </w:p>
        </w:tc>
        <w:tc>
          <w:tcPr>
            <w:tcW w:w="0" w:type="auto"/>
          </w:tcPr>
          <w:p w14:paraId="127173E8" w14:textId="77777777" w:rsidR="007576B6" w:rsidRDefault="00CA3D59">
            <w:pPr>
              <w:jc w:val="center"/>
            </w:pPr>
            <w:r>
              <w:t>✓</w:t>
            </w:r>
          </w:p>
        </w:tc>
        <w:tc>
          <w:tcPr>
            <w:tcW w:w="0" w:type="auto"/>
          </w:tcPr>
          <w:p w14:paraId="2578589C" w14:textId="77777777" w:rsidR="007576B6" w:rsidRDefault="00CA3D59">
            <w:pPr>
              <w:jc w:val="center"/>
            </w:pPr>
            <w:r>
              <w:t>✓</w:t>
            </w:r>
          </w:p>
        </w:tc>
        <w:tc>
          <w:tcPr>
            <w:tcW w:w="0" w:type="auto"/>
          </w:tcPr>
          <w:p w14:paraId="14EC1D89" w14:textId="77777777" w:rsidR="007576B6" w:rsidRDefault="00CA3D59">
            <w:pPr>
              <w:jc w:val="center"/>
            </w:pPr>
            <w:r>
              <w:t>✓</w:t>
            </w:r>
          </w:p>
        </w:tc>
        <w:tc>
          <w:tcPr>
            <w:tcW w:w="0" w:type="auto"/>
          </w:tcPr>
          <w:p w14:paraId="4135C179" w14:textId="77777777" w:rsidR="007576B6" w:rsidRDefault="00CA3D59">
            <w:pPr>
              <w:jc w:val="center"/>
            </w:pPr>
            <w:r>
              <w:t>639</w:t>
            </w:r>
          </w:p>
        </w:tc>
      </w:tr>
      <w:tr w:rsidR="007576B6" w14:paraId="2A8AF8E5" w14:textId="77777777" w:rsidTr="009F3DFC">
        <w:trPr>
          <w:cantSplit/>
        </w:trPr>
        <w:tc>
          <w:tcPr>
            <w:tcW w:w="0" w:type="auto"/>
          </w:tcPr>
          <w:p w14:paraId="70C1D762" w14:textId="77777777" w:rsidR="007576B6" w:rsidRDefault="00CA3D59">
            <w:pPr>
              <w:jc w:val="center"/>
            </w:pPr>
            <w:r>
              <w:rPr>
                <w:b/>
              </w:rPr>
              <w:t>4.2.2</w:t>
            </w:r>
          </w:p>
        </w:tc>
        <w:tc>
          <w:tcPr>
            <w:tcW w:w="0" w:type="auto"/>
          </w:tcPr>
          <w:p w14:paraId="5770B154" w14:textId="77777777" w:rsidR="007576B6" w:rsidRDefault="00CA3D59">
            <w:r>
              <w:t>Verifique que la aplicación o el framework aplica un mecanismo anti-CSRF seguro para proteger la funcionalidad autenticada, y eficaz anti-automatización o anti-CSRF protege la funcionalidad no autenticada.</w:t>
            </w:r>
          </w:p>
        </w:tc>
        <w:tc>
          <w:tcPr>
            <w:tcW w:w="0" w:type="auto"/>
          </w:tcPr>
          <w:p w14:paraId="194FBE8E" w14:textId="77777777" w:rsidR="007576B6" w:rsidRDefault="00CA3D59">
            <w:pPr>
              <w:jc w:val="center"/>
            </w:pPr>
            <w:r>
              <w:t>✓</w:t>
            </w:r>
          </w:p>
        </w:tc>
        <w:tc>
          <w:tcPr>
            <w:tcW w:w="0" w:type="auto"/>
          </w:tcPr>
          <w:p w14:paraId="234E1BAA" w14:textId="77777777" w:rsidR="007576B6" w:rsidRDefault="00CA3D59">
            <w:pPr>
              <w:jc w:val="center"/>
            </w:pPr>
            <w:r>
              <w:t>✓</w:t>
            </w:r>
          </w:p>
        </w:tc>
        <w:tc>
          <w:tcPr>
            <w:tcW w:w="0" w:type="auto"/>
          </w:tcPr>
          <w:p w14:paraId="06880694" w14:textId="77777777" w:rsidR="007576B6" w:rsidRDefault="00CA3D59">
            <w:pPr>
              <w:jc w:val="center"/>
            </w:pPr>
            <w:r>
              <w:t>✓</w:t>
            </w:r>
          </w:p>
        </w:tc>
        <w:tc>
          <w:tcPr>
            <w:tcW w:w="0" w:type="auto"/>
          </w:tcPr>
          <w:p w14:paraId="2B7109A0" w14:textId="77777777" w:rsidR="007576B6" w:rsidRDefault="00CA3D59">
            <w:pPr>
              <w:jc w:val="center"/>
            </w:pPr>
            <w:r>
              <w:t>352</w:t>
            </w:r>
          </w:p>
        </w:tc>
      </w:tr>
    </w:tbl>
    <w:p w14:paraId="307B44C1" w14:textId="77777777" w:rsidR="007576B6" w:rsidRDefault="00CA3D59">
      <w:pPr>
        <w:pStyle w:val="Heading2"/>
      </w:pPr>
      <w:bookmarkStart w:id="166" w:name="X61afb0cdae95ea547d11283bbf5aac07345412b"/>
      <w:bookmarkStart w:id="167" w:name="_Toc89609861"/>
      <w:r>
        <w:t>V4.3 Otras Consideraciones de Control d</w:t>
      </w:r>
      <w:r>
        <w:t>e Acceso</w:t>
      </w:r>
      <w:bookmarkEnd w:id="166"/>
      <w:bookmarkEnd w:id="167"/>
    </w:p>
    <w:tbl>
      <w:tblPr>
        <w:tblW w:w="0" w:type="pct"/>
        <w:tblLook w:val="07E0" w:firstRow="1" w:lastRow="1" w:firstColumn="1" w:lastColumn="1" w:noHBand="1" w:noVBand="1"/>
      </w:tblPr>
      <w:tblGrid>
        <w:gridCol w:w="627"/>
        <w:gridCol w:w="6588"/>
        <w:gridCol w:w="402"/>
        <w:gridCol w:w="402"/>
        <w:gridCol w:w="402"/>
        <w:gridCol w:w="599"/>
      </w:tblGrid>
      <w:tr w:rsidR="00C9123A" w14:paraId="2B351165" w14:textId="77777777" w:rsidTr="009F3DFC">
        <w:trPr>
          <w:cantSplit/>
          <w:tblHeader/>
        </w:trPr>
        <w:tc>
          <w:tcPr>
            <w:tcW w:w="0" w:type="auto"/>
            <w:vAlign w:val="bottom"/>
          </w:tcPr>
          <w:p w14:paraId="0409789C" w14:textId="77777777" w:rsidR="007576B6" w:rsidRDefault="00CA3D59">
            <w:pPr>
              <w:jc w:val="center"/>
            </w:pPr>
            <w:r>
              <w:t>#</w:t>
            </w:r>
          </w:p>
        </w:tc>
        <w:tc>
          <w:tcPr>
            <w:tcW w:w="0" w:type="auto"/>
            <w:vAlign w:val="bottom"/>
          </w:tcPr>
          <w:p w14:paraId="7A6499A3" w14:textId="77777777" w:rsidR="007576B6" w:rsidRDefault="00CA3D59">
            <w:r>
              <w:t>Descripción</w:t>
            </w:r>
          </w:p>
        </w:tc>
        <w:tc>
          <w:tcPr>
            <w:tcW w:w="0" w:type="auto"/>
            <w:vAlign w:val="bottom"/>
          </w:tcPr>
          <w:p w14:paraId="0066FF6D" w14:textId="77777777" w:rsidR="007576B6" w:rsidRDefault="00CA3D59">
            <w:pPr>
              <w:jc w:val="center"/>
            </w:pPr>
            <w:r>
              <w:t>L1</w:t>
            </w:r>
          </w:p>
        </w:tc>
        <w:tc>
          <w:tcPr>
            <w:tcW w:w="0" w:type="auto"/>
            <w:vAlign w:val="bottom"/>
          </w:tcPr>
          <w:p w14:paraId="0A6199CB" w14:textId="77777777" w:rsidR="007576B6" w:rsidRDefault="00CA3D59">
            <w:pPr>
              <w:jc w:val="center"/>
            </w:pPr>
            <w:r>
              <w:t>L2</w:t>
            </w:r>
          </w:p>
        </w:tc>
        <w:tc>
          <w:tcPr>
            <w:tcW w:w="0" w:type="auto"/>
            <w:vAlign w:val="bottom"/>
          </w:tcPr>
          <w:p w14:paraId="5D55C621" w14:textId="77777777" w:rsidR="007576B6" w:rsidRDefault="00CA3D59">
            <w:pPr>
              <w:jc w:val="center"/>
            </w:pPr>
            <w:r>
              <w:t>L3</w:t>
            </w:r>
          </w:p>
        </w:tc>
        <w:tc>
          <w:tcPr>
            <w:tcW w:w="0" w:type="auto"/>
            <w:vAlign w:val="bottom"/>
          </w:tcPr>
          <w:p w14:paraId="3E9ECFD9" w14:textId="77777777" w:rsidR="007576B6" w:rsidRDefault="00CA3D59">
            <w:pPr>
              <w:jc w:val="center"/>
            </w:pPr>
            <w:r>
              <w:t>CWE</w:t>
            </w:r>
          </w:p>
        </w:tc>
      </w:tr>
      <w:tr w:rsidR="007576B6" w14:paraId="2C203AF3" w14:textId="77777777" w:rsidTr="009F3DFC">
        <w:trPr>
          <w:cantSplit/>
        </w:trPr>
        <w:tc>
          <w:tcPr>
            <w:tcW w:w="0" w:type="auto"/>
          </w:tcPr>
          <w:p w14:paraId="0FE5B2FF" w14:textId="77777777" w:rsidR="007576B6" w:rsidRDefault="00CA3D59">
            <w:pPr>
              <w:jc w:val="center"/>
            </w:pPr>
            <w:r>
              <w:rPr>
                <w:b/>
              </w:rPr>
              <w:t>4.3.1</w:t>
            </w:r>
          </w:p>
        </w:tc>
        <w:tc>
          <w:tcPr>
            <w:tcW w:w="0" w:type="auto"/>
          </w:tcPr>
          <w:p w14:paraId="7A10A6B1" w14:textId="77777777" w:rsidR="007576B6" w:rsidRDefault="00CA3D59">
            <w:r>
              <w:t>Verifique que las interfaces administrativas utilicen la autenticación multifactor adecuada para evitar el uso no autorizado.</w:t>
            </w:r>
          </w:p>
        </w:tc>
        <w:tc>
          <w:tcPr>
            <w:tcW w:w="0" w:type="auto"/>
          </w:tcPr>
          <w:p w14:paraId="6BD7CE22" w14:textId="77777777" w:rsidR="007576B6" w:rsidRDefault="00CA3D59">
            <w:pPr>
              <w:jc w:val="center"/>
            </w:pPr>
            <w:r>
              <w:t>✓</w:t>
            </w:r>
          </w:p>
        </w:tc>
        <w:tc>
          <w:tcPr>
            <w:tcW w:w="0" w:type="auto"/>
          </w:tcPr>
          <w:p w14:paraId="510BD5AD" w14:textId="77777777" w:rsidR="007576B6" w:rsidRDefault="00CA3D59">
            <w:pPr>
              <w:jc w:val="center"/>
            </w:pPr>
            <w:r>
              <w:t>✓</w:t>
            </w:r>
          </w:p>
        </w:tc>
        <w:tc>
          <w:tcPr>
            <w:tcW w:w="0" w:type="auto"/>
          </w:tcPr>
          <w:p w14:paraId="4E113A45" w14:textId="77777777" w:rsidR="007576B6" w:rsidRDefault="00CA3D59">
            <w:pPr>
              <w:jc w:val="center"/>
            </w:pPr>
            <w:r>
              <w:t>✓</w:t>
            </w:r>
          </w:p>
        </w:tc>
        <w:tc>
          <w:tcPr>
            <w:tcW w:w="0" w:type="auto"/>
          </w:tcPr>
          <w:p w14:paraId="05F53C8A" w14:textId="77777777" w:rsidR="007576B6" w:rsidRDefault="00CA3D59">
            <w:pPr>
              <w:jc w:val="center"/>
            </w:pPr>
            <w:r>
              <w:t>419</w:t>
            </w:r>
          </w:p>
        </w:tc>
      </w:tr>
      <w:tr w:rsidR="007576B6" w14:paraId="6B7A7316" w14:textId="77777777" w:rsidTr="009F3DFC">
        <w:trPr>
          <w:cantSplit/>
        </w:trPr>
        <w:tc>
          <w:tcPr>
            <w:tcW w:w="0" w:type="auto"/>
          </w:tcPr>
          <w:p w14:paraId="6B823452" w14:textId="77777777" w:rsidR="007576B6" w:rsidRDefault="00CA3D59">
            <w:pPr>
              <w:jc w:val="center"/>
            </w:pPr>
            <w:r>
              <w:rPr>
                <w:b/>
              </w:rPr>
              <w:lastRenderedPageBreak/>
              <w:t>4.3.2</w:t>
            </w:r>
          </w:p>
        </w:tc>
        <w:tc>
          <w:tcPr>
            <w:tcW w:w="0" w:type="auto"/>
          </w:tcPr>
          <w:p w14:paraId="7D1E28E5" w14:textId="77777777" w:rsidR="007576B6" w:rsidRDefault="00CA3D59">
            <w:r>
              <w:t>Verifique que la exploración de directorios está deshabilitada a menos que se desee deliberadamente. Además, las aplicaciones no deben permitir la detección o divulgación de metadatos de archivos o directorios, como Thumbs.db, .DS_Store, .git o .svn.</w:t>
            </w:r>
          </w:p>
        </w:tc>
        <w:tc>
          <w:tcPr>
            <w:tcW w:w="0" w:type="auto"/>
          </w:tcPr>
          <w:p w14:paraId="0913C3D1" w14:textId="77777777" w:rsidR="007576B6" w:rsidRDefault="00CA3D59">
            <w:pPr>
              <w:jc w:val="center"/>
            </w:pPr>
            <w:r>
              <w:t>✓</w:t>
            </w:r>
          </w:p>
        </w:tc>
        <w:tc>
          <w:tcPr>
            <w:tcW w:w="0" w:type="auto"/>
          </w:tcPr>
          <w:p w14:paraId="564BEEAF" w14:textId="77777777" w:rsidR="007576B6" w:rsidRDefault="00CA3D59">
            <w:pPr>
              <w:jc w:val="center"/>
            </w:pPr>
            <w:r>
              <w:t>✓</w:t>
            </w:r>
          </w:p>
        </w:tc>
        <w:tc>
          <w:tcPr>
            <w:tcW w:w="0" w:type="auto"/>
          </w:tcPr>
          <w:p w14:paraId="3A108D89" w14:textId="77777777" w:rsidR="007576B6" w:rsidRDefault="00CA3D59">
            <w:pPr>
              <w:jc w:val="center"/>
            </w:pPr>
            <w:r>
              <w:t>✓</w:t>
            </w:r>
          </w:p>
        </w:tc>
        <w:tc>
          <w:tcPr>
            <w:tcW w:w="0" w:type="auto"/>
          </w:tcPr>
          <w:p w14:paraId="28129212" w14:textId="77777777" w:rsidR="007576B6" w:rsidRDefault="00CA3D59">
            <w:pPr>
              <w:jc w:val="center"/>
            </w:pPr>
            <w:r>
              <w:t>548</w:t>
            </w:r>
          </w:p>
        </w:tc>
      </w:tr>
      <w:tr w:rsidR="007576B6" w14:paraId="6E0E45E2" w14:textId="77777777" w:rsidTr="009F3DFC">
        <w:trPr>
          <w:cantSplit/>
        </w:trPr>
        <w:tc>
          <w:tcPr>
            <w:tcW w:w="0" w:type="auto"/>
          </w:tcPr>
          <w:p w14:paraId="539DF5D2" w14:textId="77777777" w:rsidR="007576B6" w:rsidRDefault="00CA3D59">
            <w:pPr>
              <w:jc w:val="center"/>
            </w:pPr>
            <w:r>
              <w:rPr>
                <w:b/>
              </w:rPr>
              <w:t>4.3.3</w:t>
            </w:r>
          </w:p>
        </w:tc>
        <w:tc>
          <w:tcPr>
            <w:tcW w:w="0" w:type="auto"/>
          </w:tcPr>
          <w:p w14:paraId="6DEC699B" w14:textId="77777777" w:rsidR="007576B6" w:rsidRDefault="00CA3D59">
            <w:r>
              <w:t xml:space="preserve">Verifique que la aplicación tiene autorización adicional (como la autenticación paso a paso o adaptativa) para sistemas de menor valor y/ o segregación de tareas para aplicaciones de alto valor para aplicar controles antifraude según el riesgo </w:t>
            </w:r>
            <w:r>
              <w:t>de aplicación y fraudes previos.</w:t>
            </w:r>
          </w:p>
        </w:tc>
        <w:tc>
          <w:tcPr>
            <w:tcW w:w="0" w:type="auto"/>
          </w:tcPr>
          <w:p w14:paraId="219C43DD" w14:textId="77777777" w:rsidR="007576B6" w:rsidRDefault="007576B6"/>
        </w:tc>
        <w:tc>
          <w:tcPr>
            <w:tcW w:w="0" w:type="auto"/>
          </w:tcPr>
          <w:p w14:paraId="02E44623" w14:textId="77777777" w:rsidR="007576B6" w:rsidRDefault="00CA3D59">
            <w:pPr>
              <w:jc w:val="center"/>
            </w:pPr>
            <w:r>
              <w:t>✓</w:t>
            </w:r>
          </w:p>
        </w:tc>
        <w:tc>
          <w:tcPr>
            <w:tcW w:w="0" w:type="auto"/>
          </w:tcPr>
          <w:p w14:paraId="0A635FD2" w14:textId="77777777" w:rsidR="007576B6" w:rsidRDefault="00CA3D59">
            <w:pPr>
              <w:jc w:val="center"/>
            </w:pPr>
            <w:r>
              <w:t>✓</w:t>
            </w:r>
          </w:p>
        </w:tc>
        <w:tc>
          <w:tcPr>
            <w:tcW w:w="0" w:type="auto"/>
          </w:tcPr>
          <w:p w14:paraId="215FAA20" w14:textId="77777777" w:rsidR="007576B6" w:rsidRDefault="00CA3D59">
            <w:pPr>
              <w:jc w:val="center"/>
            </w:pPr>
            <w:r>
              <w:t>732</w:t>
            </w:r>
          </w:p>
        </w:tc>
      </w:tr>
    </w:tbl>
    <w:p w14:paraId="349BEFDE" w14:textId="77777777" w:rsidR="007576B6" w:rsidRDefault="00CA3D59">
      <w:pPr>
        <w:pStyle w:val="Heading2"/>
      </w:pPr>
      <w:bookmarkStart w:id="168" w:name="referencias-3"/>
      <w:bookmarkStart w:id="169" w:name="_Toc89609862"/>
      <w:r>
        <w:t>Referencias</w:t>
      </w:r>
      <w:bookmarkEnd w:id="168"/>
      <w:bookmarkEnd w:id="169"/>
    </w:p>
    <w:p w14:paraId="5D4DE426" w14:textId="77777777" w:rsidR="007576B6" w:rsidRDefault="00CA3D59">
      <w:r>
        <w:t>Para obtener más información, véase también:</w:t>
      </w:r>
    </w:p>
    <w:p w14:paraId="1036711B" w14:textId="77777777" w:rsidR="007576B6" w:rsidRDefault="00CA3D59" w:rsidP="00CA3D59">
      <w:pPr>
        <w:numPr>
          <w:ilvl w:val="0"/>
          <w:numId w:val="10"/>
        </w:numPr>
      </w:pPr>
      <w:hyperlink r:id="rId88">
        <w:r>
          <w:rPr>
            <w:rStyle w:val="Hyperlink"/>
          </w:rPr>
          <w:t>OWASP Testing Guide 4.0: Authorization</w:t>
        </w:r>
      </w:hyperlink>
    </w:p>
    <w:p w14:paraId="139DD07C" w14:textId="77777777" w:rsidR="007576B6" w:rsidRDefault="00CA3D59" w:rsidP="00CA3D59">
      <w:pPr>
        <w:numPr>
          <w:ilvl w:val="0"/>
          <w:numId w:val="10"/>
        </w:numPr>
      </w:pPr>
      <w:hyperlink r:id="rId89">
        <w:r>
          <w:rPr>
            <w:rStyle w:val="Hyperlink"/>
          </w:rPr>
          <w:t>OWASP Cheat Sheet: Access Control</w:t>
        </w:r>
      </w:hyperlink>
    </w:p>
    <w:p w14:paraId="2853D6F3" w14:textId="77777777" w:rsidR="007576B6" w:rsidRDefault="00CA3D59" w:rsidP="00CA3D59">
      <w:pPr>
        <w:numPr>
          <w:ilvl w:val="0"/>
          <w:numId w:val="10"/>
        </w:numPr>
      </w:pPr>
      <w:hyperlink r:id="rId90">
        <w:r>
          <w:rPr>
            <w:rStyle w:val="Hyperlink"/>
          </w:rPr>
          <w:t>OWASP CSRF Cheat Sheet</w:t>
        </w:r>
      </w:hyperlink>
    </w:p>
    <w:p w14:paraId="336A0112" w14:textId="77777777" w:rsidR="007576B6" w:rsidRDefault="00CA3D59" w:rsidP="00CA3D59">
      <w:pPr>
        <w:numPr>
          <w:ilvl w:val="0"/>
          <w:numId w:val="10"/>
        </w:numPr>
      </w:pPr>
      <w:hyperlink r:id="rId91">
        <w:r>
          <w:rPr>
            <w:rStyle w:val="Hyperlink"/>
          </w:rPr>
          <w:t>OWASP REST Cheat Sheet</w:t>
        </w:r>
      </w:hyperlink>
    </w:p>
    <w:p w14:paraId="04B7CC63" w14:textId="77777777" w:rsidR="007576B6" w:rsidRDefault="00CA3D59">
      <w:pPr>
        <w:pStyle w:val="Heading1"/>
      </w:pPr>
      <w:bookmarkStart w:id="170" w:name="X13bf37a0ec5d315e3b3f3d84e8524361dc1586c"/>
      <w:bookmarkStart w:id="171" w:name="_Toc89609863"/>
      <w:r>
        <w:lastRenderedPageBreak/>
        <w:t>V5 Validación, Desinfección y Codificación</w:t>
      </w:r>
      <w:bookmarkEnd w:id="170"/>
      <w:bookmarkEnd w:id="171"/>
    </w:p>
    <w:p w14:paraId="1A2891F6" w14:textId="77777777" w:rsidR="007576B6" w:rsidRDefault="00CA3D59">
      <w:pPr>
        <w:pStyle w:val="Heading2"/>
      </w:pPr>
      <w:bookmarkStart w:id="172" w:name="objetivo-de-control-4"/>
      <w:bookmarkStart w:id="173" w:name="_Toc89609864"/>
      <w:r>
        <w:t>Objetivo de Control</w:t>
      </w:r>
      <w:bookmarkEnd w:id="172"/>
      <w:bookmarkEnd w:id="173"/>
    </w:p>
    <w:p w14:paraId="21745359" w14:textId="77777777" w:rsidR="007576B6" w:rsidRDefault="00CA3D59">
      <w:r>
        <w:t xml:space="preserve">La debilidad más común de la seguridad de la aplicación web es la falta de validación adecuada de la entrada procedente </w:t>
      </w:r>
      <w:r>
        <w:t xml:space="preserve">del cliente o del entorno antes de usarla directamente sin ninguna codificación de salida (output encoding). Esta debilidad conduce a casi todas las vulnerabilidades significativas en aplicaciones web, como el scripting entre sitios (XSS), la inyección de </w:t>
      </w:r>
      <w:r>
        <w:t>SQL, la inyección del intérprete, los ataques de configuración regional/Unicode, los ataques del sistema de archivos y los desbordamientos de búfer.</w:t>
      </w:r>
    </w:p>
    <w:p w14:paraId="06AE5407" w14:textId="77777777" w:rsidR="007576B6" w:rsidRDefault="00CA3D59">
      <w:r>
        <w:t>Asegúrese de que una aplicación verificada cumple los siguientes requisitos de alto nivel:</w:t>
      </w:r>
    </w:p>
    <w:p w14:paraId="68DA4A16" w14:textId="77777777" w:rsidR="007576B6" w:rsidRDefault="00CA3D59" w:rsidP="00CA3D59">
      <w:pPr>
        <w:numPr>
          <w:ilvl w:val="0"/>
          <w:numId w:val="11"/>
        </w:numPr>
      </w:pPr>
      <w:r>
        <w:t>La validación de</w:t>
      </w:r>
      <w:r>
        <w:t xml:space="preserve"> entrada y la arquitectura de codificación de salida tienen un canal acordado para evitar ataques de inyección.</w:t>
      </w:r>
    </w:p>
    <w:p w14:paraId="19591B04" w14:textId="77777777" w:rsidR="007576B6" w:rsidRDefault="00CA3D59" w:rsidP="00CA3D59">
      <w:pPr>
        <w:numPr>
          <w:ilvl w:val="0"/>
          <w:numId w:val="11"/>
        </w:numPr>
      </w:pPr>
      <w:r>
        <w:t>Los datos de entrada están fuertemente tipados, validados, de rango o longitud comprobados, o en el peor de los casos, desinfectados o filtrados</w:t>
      </w:r>
      <w:r>
        <w:t>.</w:t>
      </w:r>
    </w:p>
    <w:p w14:paraId="0A6E26F2" w14:textId="77777777" w:rsidR="007576B6" w:rsidRDefault="00CA3D59" w:rsidP="00CA3D59">
      <w:pPr>
        <w:numPr>
          <w:ilvl w:val="0"/>
          <w:numId w:val="11"/>
        </w:numPr>
      </w:pPr>
      <w:r>
        <w:t>Los datos de salida se codifican o escapan según el contexto de los datos lo más cerca posible del intérprete.</w:t>
      </w:r>
    </w:p>
    <w:p w14:paraId="3ED8D81F" w14:textId="77777777" w:rsidR="007576B6" w:rsidRDefault="00CA3D59">
      <w:r>
        <w:t xml:space="preserve">Con la arquitectura moderna de aplicaciones web, la codificación de salida es más importante que nunca. Es difícil proporcionar una validación </w:t>
      </w:r>
      <w:r>
        <w:t xml:space="preserve">de entrada sólida en determinados escenarios, por lo que el uso de una API más segura, como consultas parametrizadas, frameworks de plantillas de auto-escaping automático o codificación de salida cuidadosamente elegida, es fundamental para la seguridad de </w:t>
      </w:r>
      <w:r>
        <w:t>la aplicación.</w:t>
      </w:r>
    </w:p>
    <w:p w14:paraId="1FE7FEAC" w14:textId="77777777" w:rsidR="007576B6" w:rsidRDefault="00CA3D59">
      <w:pPr>
        <w:pStyle w:val="Heading2"/>
      </w:pPr>
      <w:bookmarkStart w:id="174" w:name="v51-validación-de-entrada"/>
      <w:bookmarkStart w:id="175" w:name="_Toc89609865"/>
      <w:r>
        <w:t>V5.1 Validación de Entrada</w:t>
      </w:r>
      <w:bookmarkEnd w:id="174"/>
      <w:bookmarkEnd w:id="175"/>
    </w:p>
    <w:p w14:paraId="2221C50F" w14:textId="77777777" w:rsidR="007576B6" w:rsidRDefault="00CA3D59">
      <w:r>
        <w:t xml:space="preserve">Controles de validación de entrada implementados correctamente, utilizando listas de permisos positivas y un fuerte tipado de datos, puede eliminar más del 90% de todos los ataques de inyección. Las comprobaciones </w:t>
      </w:r>
      <w:r>
        <w:t>de longitud y rango pueden reducir esto aún más. Se requiere la creación de validación de entrada segura durante la arquitectura de la aplicación, los sprints de diseño, la codificación y las pruebas de unidad e integración. Aunque muchos de estos elemento</w:t>
      </w:r>
      <w:r>
        <w:t>s no se pueden encontrar en las pruebas de penetración, los resultados de no implementarlos se encuentran generalmente en V5.3 - Codificación de Salida y Requisitos de Prevención de Inyección. Se recomienda a los desarrolladores y revisores de código segur</w:t>
      </w:r>
      <w:r>
        <w:t>o que traten esta sección como si se requiriera L1 para todos los elementos para prevenir inyecciones.</w:t>
      </w:r>
    </w:p>
    <w:tbl>
      <w:tblPr>
        <w:tblW w:w="0" w:type="pct"/>
        <w:tblLook w:val="07E0" w:firstRow="1" w:lastRow="1" w:firstColumn="1" w:lastColumn="1" w:noHBand="1" w:noVBand="1"/>
      </w:tblPr>
      <w:tblGrid>
        <w:gridCol w:w="627"/>
        <w:gridCol w:w="6588"/>
        <w:gridCol w:w="402"/>
        <w:gridCol w:w="402"/>
        <w:gridCol w:w="402"/>
        <w:gridCol w:w="599"/>
      </w:tblGrid>
      <w:tr w:rsidR="00C9123A" w14:paraId="62787445" w14:textId="77777777" w:rsidTr="009F3DFC">
        <w:trPr>
          <w:cantSplit/>
          <w:tblHeader/>
        </w:trPr>
        <w:tc>
          <w:tcPr>
            <w:tcW w:w="0" w:type="auto"/>
            <w:vAlign w:val="bottom"/>
          </w:tcPr>
          <w:p w14:paraId="04918940" w14:textId="77777777" w:rsidR="007576B6" w:rsidRDefault="00CA3D59">
            <w:pPr>
              <w:jc w:val="center"/>
            </w:pPr>
            <w:r>
              <w:t>#</w:t>
            </w:r>
          </w:p>
        </w:tc>
        <w:tc>
          <w:tcPr>
            <w:tcW w:w="0" w:type="auto"/>
            <w:vAlign w:val="bottom"/>
          </w:tcPr>
          <w:p w14:paraId="5E4B0396" w14:textId="77777777" w:rsidR="007576B6" w:rsidRDefault="00CA3D59">
            <w:r>
              <w:t>Descripción</w:t>
            </w:r>
          </w:p>
        </w:tc>
        <w:tc>
          <w:tcPr>
            <w:tcW w:w="0" w:type="auto"/>
            <w:vAlign w:val="bottom"/>
          </w:tcPr>
          <w:p w14:paraId="7ED57930" w14:textId="77777777" w:rsidR="007576B6" w:rsidRDefault="00CA3D59">
            <w:pPr>
              <w:jc w:val="center"/>
            </w:pPr>
            <w:r>
              <w:t>L1</w:t>
            </w:r>
          </w:p>
        </w:tc>
        <w:tc>
          <w:tcPr>
            <w:tcW w:w="0" w:type="auto"/>
            <w:vAlign w:val="bottom"/>
          </w:tcPr>
          <w:p w14:paraId="5E9735A0" w14:textId="77777777" w:rsidR="007576B6" w:rsidRDefault="00CA3D59">
            <w:pPr>
              <w:jc w:val="center"/>
            </w:pPr>
            <w:r>
              <w:t>L2</w:t>
            </w:r>
          </w:p>
        </w:tc>
        <w:tc>
          <w:tcPr>
            <w:tcW w:w="0" w:type="auto"/>
            <w:vAlign w:val="bottom"/>
          </w:tcPr>
          <w:p w14:paraId="69F11975" w14:textId="77777777" w:rsidR="007576B6" w:rsidRDefault="00CA3D59">
            <w:pPr>
              <w:jc w:val="center"/>
            </w:pPr>
            <w:r>
              <w:t>L3</w:t>
            </w:r>
          </w:p>
        </w:tc>
        <w:tc>
          <w:tcPr>
            <w:tcW w:w="0" w:type="auto"/>
            <w:vAlign w:val="bottom"/>
          </w:tcPr>
          <w:p w14:paraId="616A91A4" w14:textId="77777777" w:rsidR="007576B6" w:rsidRDefault="00CA3D59">
            <w:pPr>
              <w:jc w:val="center"/>
            </w:pPr>
            <w:r>
              <w:t>CWE</w:t>
            </w:r>
          </w:p>
        </w:tc>
      </w:tr>
      <w:tr w:rsidR="007576B6" w14:paraId="088B0FFA" w14:textId="77777777" w:rsidTr="009F3DFC">
        <w:trPr>
          <w:cantSplit/>
        </w:trPr>
        <w:tc>
          <w:tcPr>
            <w:tcW w:w="0" w:type="auto"/>
          </w:tcPr>
          <w:p w14:paraId="61BB6897" w14:textId="77777777" w:rsidR="007576B6" w:rsidRDefault="00CA3D59">
            <w:pPr>
              <w:jc w:val="center"/>
            </w:pPr>
            <w:r>
              <w:rPr>
                <w:b/>
              </w:rPr>
              <w:t>5.1.1</w:t>
            </w:r>
          </w:p>
        </w:tc>
        <w:tc>
          <w:tcPr>
            <w:tcW w:w="0" w:type="auto"/>
          </w:tcPr>
          <w:p w14:paraId="6DA8477D" w14:textId="77777777" w:rsidR="007576B6" w:rsidRDefault="00CA3D59">
            <w:r>
              <w:t>Verifique que la aplicación tiene defensas contra los ataques de contaminación de parámetros HTTP, especialmente si el marco de la aplicación no hace ninguna distinción sobre el origen de los parámetros de solicitud (GET, POST, cookies, encabezados o varia</w:t>
            </w:r>
            <w:r>
              <w:t>bles de entorno).</w:t>
            </w:r>
          </w:p>
        </w:tc>
        <w:tc>
          <w:tcPr>
            <w:tcW w:w="0" w:type="auto"/>
          </w:tcPr>
          <w:p w14:paraId="6BCB700F" w14:textId="77777777" w:rsidR="007576B6" w:rsidRDefault="00CA3D59">
            <w:pPr>
              <w:jc w:val="center"/>
            </w:pPr>
            <w:r>
              <w:t>✓</w:t>
            </w:r>
          </w:p>
        </w:tc>
        <w:tc>
          <w:tcPr>
            <w:tcW w:w="0" w:type="auto"/>
          </w:tcPr>
          <w:p w14:paraId="7696CDC8" w14:textId="77777777" w:rsidR="007576B6" w:rsidRDefault="00CA3D59">
            <w:pPr>
              <w:jc w:val="center"/>
            </w:pPr>
            <w:r>
              <w:t>✓</w:t>
            </w:r>
          </w:p>
        </w:tc>
        <w:tc>
          <w:tcPr>
            <w:tcW w:w="0" w:type="auto"/>
          </w:tcPr>
          <w:p w14:paraId="126165E0" w14:textId="77777777" w:rsidR="007576B6" w:rsidRDefault="00CA3D59">
            <w:pPr>
              <w:jc w:val="center"/>
            </w:pPr>
            <w:r>
              <w:t>✓</w:t>
            </w:r>
          </w:p>
        </w:tc>
        <w:tc>
          <w:tcPr>
            <w:tcW w:w="0" w:type="auto"/>
          </w:tcPr>
          <w:p w14:paraId="3D8DEB5C" w14:textId="77777777" w:rsidR="007576B6" w:rsidRDefault="00CA3D59">
            <w:pPr>
              <w:jc w:val="center"/>
            </w:pPr>
            <w:r>
              <w:t>235</w:t>
            </w:r>
          </w:p>
        </w:tc>
      </w:tr>
      <w:tr w:rsidR="007576B6" w14:paraId="695440CB" w14:textId="77777777" w:rsidTr="009F3DFC">
        <w:trPr>
          <w:cantSplit/>
        </w:trPr>
        <w:tc>
          <w:tcPr>
            <w:tcW w:w="0" w:type="auto"/>
          </w:tcPr>
          <w:p w14:paraId="59F09E58" w14:textId="77777777" w:rsidR="007576B6" w:rsidRDefault="00CA3D59">
            <w:pPr>
              <w:jc w:val="center"/>
            </w:pPr>
            <w:r>
              <w:rPr>
                <w:b/>
              </w:rPr>
              <w:t>5.1.2</w:t>
            </w:r>
          </w:p>
        </w:tc>
        <w:tc>
          <w:tcPr>
            <w:tcW w:w="0" w:type="auto"/>
          </w:tcPr>
          <w:p w14:paraId="7EF77C78" w14:textId="77777777" w:rsidR="007576B6" w:rsidRDefault="00CA3D59">
            <w:r>
              <w:t>Verifique que los frameworks protegen contra ataques de asignación de parámetros masivos o que la aplicación tiene contramedidas para proteger contra la asignación de parámetros no seguros, como marcar campos privados o similares. (</w:t>
            </w:r>
            <w:hyperlink r:id="rId92" w:anchor="div-numbering">
              <w:r>
                <w:rPr>
                  <w:rStyle w:val="Hyperlink"/>
                </w:rPr>
                <w:t>C5</w:t>
              </w:r>
            </w:hyperlink>
            <w:r>
              <w:t>)</w:t>
            </w:r>
          </w:p>
        </w:tc>
        <w:tc>
          <w:tcPr>
            <w:tcW w:w="0" w:type="auto"/>
          </w:tcPr>
          <w:p w14:paraId="776EF403" w14:textId="77777777" w:rsidR="007576B6" w:rsidRDefault="00CA3D59">
            <w:pPr>
              <w:jc w:val="center"/>
            </w:pPr>
            <w:r>
              <w:t>✓</w:t>
            </w:r>
          </w:p>
        </w:tc>
        <w:tc>
          <w:tcPr>
            <w:tcW w:w="0" w:type="auto"/>
          </w:tcPr>
          <w:p w14:paraId="769410FF" w14:textId="77777777" w:rsidR="007576B6" w:rsidRDefault="00CA3D59">
            <w:pPr>
              <w:jc w:val="center"/>
            </w:pPr>
            <w:r>
              <w:t>✓</w:t>
            </w:r>
          </w:p>
        </w:tc>
        <w:tc>
          <w:tcPr>
            <w:tcW w:w="0" w:type="auto"/>
          </w:tcPr>
          <w:p w14:paraId="295CF4DC" w14:textId="77777777" w:rsidR="007576B6" w:rsidRDefault="00CA3D59">
            <w:pPr>
              <w:jc w:val="center"/>
            </w:pPr>
            <w:r>
              <w:t>✓</w:t>
            </w:r>
          </w:p>
        </w:tc>
        <w:tc>
          <w:tcPr>
            <w:tcW w:w="0" w:type="auto"/>
          </w:tcPr>
          <w:p w14:paraId="6E2A56E3" w14:textId="77777777" w:rsidR="007576B6" w:rsidRDefault="00CA3D59">
            <w:pPr>
              <w:jc w:val="center"/>
            </w:pPr>
            <w:r>
              <w:t>915</w:t>
            </w:r>
          </w:p>
        </w:tc>
      </w:tr>
      <w:tr w:rsidR="007576B6" w14:paraId="588E07D0" w14:textId="77777777" w:rsidTr="009F3DFC">
        <w:trPr>
          <w:cantSplit/>
        </w:trPr>
        <w:tc>
          <w:tcPr>
            <w:tcW w:w="0" w:type="auto"/>
          </w:tcPr>
          <w:p w14:paraId="60468F2D" w14:textId="77777777" w:rsidR="007576B6" w:rsidRDefault="00CA3D59">
            <w:pPr>
              <w:jc w:val="center"/>
            </w:pPr>
            <w:r>
              <w:rPr>
                <w:b/>
              </w:rPr>
              <w:t>5.1.3</w:t>
            </w:r>
          </w:p>
        </w:tc>
        <w:tc>
          <w:tcPr>
            <w:tcW w:w="0" w:type="auto"/>
          </w:tcPr>
          <w:p w14:paraId="0DEF8C9D" w14:textId="77777777" w:rsidR="007576B6" w:rsidRDefault="00CA3D59">
            <w:r>
              <w:t>Verifique que todas las entradas (campos de formulario HTML, solicitudes REST, parámetros de URL, encabezados HTTP, cookies, archivos por lotes, fuentes RSS, etc.) se vali</w:t>
            </w:r>
            <w:r>
              <w:t>dan mediante validación positiva (lista de permitidos). (</w:t>
            </w:r>
            <w:hyperlink r:id="rId93" w:anchor="div-numbering">
              <w:r>
                <w:rPr>
                  <w:rStyle w:val="Hyperlink"/>
                </w:rPr>
                <w:t>C5</w:t>
              </w:r>
            </w:hyperlink>
            <w:r>
              <w:t>)</w:t>
            </w:r>
          </w:p>
        </w:tc>
        <w:tc>
          <w:tcPr>
            <w:tcW w:w="0" w:type="auto"/>
          </w:tcPr>
          <w:p w14:paraId="39F21FA7" w14:textId="77777777" w:rsidR="007576B6" w:rsidRDefault="00CA3D59">
            <w:pPr>
              <w:jc w:val="center"/>
            </w:pPr>
            <w:r>
              <w:t>✓</w:t>
            </w:r>
          </w:p>
        </w:tc>
        <w:tc>
          <w:tcPr>
            <w:tcW w:w="0" w:type="auto"/>
          </w:tcPr>
          <w:p w14:paraId="18B5217D" w14:textId="77777777" w:rsidR="007576B6" w:rsidRDefault="00CA3D59">
            <w:pPr>
              <w:jc w:val="center"/>
            </w:pPr>
            <w:r>
              <w:t>✓</w:t>
            </w:r>
          </w:p>
        </w:tc>
        <w:tc>
          <w:tcPr>
            <w:tcW w:w="0" w:type="auto"/>
          </w:tcPr>
          <w:p w14:paraId="77D26763" w14:textId="77777777" w:rsidR="007576B6" w:rsidRDefault="00CA3D59">
            <w:pPr>
              <w:jc w:val="center"/>
            </w:pPr>
            <w:r>
              <w:t>✓</w:t>
            </w:r>
          </w:p>
        </w:tc>
        <w:tc>
          <w:tcPr>
            <w:tcW w:w="0" w:type="auto"/>
          </w:tcPr>
          <w:p w14:paraId="5DD53CE5" w14:textId="77777777" w:rsidR="007576B6" w:rsidRDefault="00CA3D59">
            <w:pPr>
              <w:jc w:val="center"/>
            </w:pPr>
            <w:r>
              <w:t>20</w:t>
            </w:r>
          </w:p>
        </w:tc>
      </w:tr>
      <w:tr w:rsidR="007576B6" w14:paraId="668DF794" w14:textId="77777777" w:rsidTr="009F3DFC">
        <w:trPr>
          <w:cantSplit/>
        </w:trPr>
        <w:tc>
          <w:tcPr>
            <w:tcW w:w="0" w:type="auto"/>
          </w:tcPr>
          <w:p w14:paraId="5BCEA29C" w14:textId="77777777" w:rsidR="007576B6" w:rsidRDefault="00CA3D59">
            <w:pPr>
              <w:jc w:val="center"/>
            </w:pPr>
            <w:r>
              <w:rPr>
                <w:b/>
              </w:rPr>
              <w:t>5.1.4</w:t>
            </w:r>
          </w:p>
        </w:tc>
        <w:tc>
          <w:tcPr>
            <w:tcW w:w="0" w:type="auto"/>
          </w:tcPr>
          <w:p w14:paraId="214111AA" w14:textId="77777777" w:rsidR="007576B6" w:rsidRDefault="00CA3D59">
            <w:r>
              <w:t>Verifique que las estructuras de datos están fuertemente tipados y validados con un esquema</w:t>
            </w:r>
            <w:r>
              <w:t xml:space="preserve"> definido que incluya caracteres permitidos, longitud y patrón (p. ej., números de tarjeta de crédito, direcciones de correo electrónico, números de teléfono, o validar que dos campos relacionados son razonables, como comprobar que el suburbio y el código </w:t>
            </w:r>
            <w:r>
              <w:t>postal coinciden). (</w:t>
            </w:r>
            <w:hyperlink r:id="rId94" w:anchor="div-numbering">
              <w:r>
                <w:rPr>
                  <w:rStyle w:val="Hyperlink"/>
                </w:rPr>
                <w:t>C5</w:t>
              </w:r>
            </w:hyperlink>
            <w:r>
              <w:t>)</w:t>
            </w:r>
          </w:p>
        </w:tc>
        <w:tc>
          <w:tcPr>
            <w:tcW w:w="0" w:type="auto"/>
          </w:tcPr>
          <w:p w14:paraId="584F7C2D" w14:textId="77777777" w:rsidR="007576B6" w:rsidRDefault="00CA3D59">
            <w:pPr>
              <w:jc w:val="center"/>
            </w:pPr>
            <w:r>
              <w:t>✓</w:t>
            </w:r>
          </w:p>
        </w:tc>
        <w:tc>
          <w:tcPr>
            <w:tcW w:w="0" w:type="auto"/>
          </w:tcPr>
          <w:p w14:paraId="7C5BA6E1" w14:textId="77777777" w:rsidR="007576B6" w:rsidRDefault="00CA3D59">
            <w:pPr>
              <w:jc w:val="center"/>
            </w:pPr>
            <w:r>
              <w:t>✓</w:t>
            </w:r>
          </w:p>
        </w:tc>
        <w:tc>
          <w:tcPr>
            <w:tcW w:w="0" w:type="auto"/>
          </w:tcPr>
          <w:p w14:paraId="631E1274" w14:textId="77777777" w:rsidR="007576B6" w:rsidRDefault="00CA3D59">
            <w:pPr>
              <w:jc w:val="center"/>
            </w:pPr>
            <w:r>
              <w:t>✓</w:t>
            </w:r>
          </w:p>
        </w:tc>
        <w:tc>
          <w:tcPr>
            <w:tcW w:w="0" w:type="auto"/>
          </w:tcPr>
          <w:p w14:paraId="13B6CAC7" w14:textId="77777777" w:rsidR="007576B6" w:rsidRDefault="00CA3D59">
            <w:pPr>
              <w:jc w:val="center"/>
            </w:pPr>
            <w:r>
              <w:t>20</w:t>
            </w:r>
          </w:p>
        </w:tc>
      </w:tr>
      <w:tr w:rsidR="007576B6" w14:paraId="5B858257" w14:textId="77777777" w:rsidTr="009F3DFC">
        <w:trPr>
          <w:cantSplit/>
        </w:trPr>
        <w:tc>
          <w:tcPr>
            <w:tcW w:w="0" w:type="auto"/>
          </w:tcPr>
          <w:p w14:paraId="6F5FC6F3" w14:textId="77777777" w:rsidR="007576B6" w:rsidRDefault="00CA3D59">
            <w:pPr>
              <w:jc w:val="center"/>
            </w:pPr>
            <w:r>
              <w:rPr>
                <w:b/>
              </w:rPr>
              <w:lastRenderedPageBreak/>
              <w:t>5.1.5</w:t>
            </w:r>
          </w:p>
        </w:tc>
        <w:tc>
          <w:tcPr>
            <w:tcW w:w="0" w:type="auto"/>
          </w:tcPr>
          <w:p w14:paraId="48603E7B" w14:textId="77777777" w:rsidR="007576B6" w:rsidRDefault="00CA3D59">
            <w:r>
              <w:t xml:space="preserve">Verifique que las redirecciones y reenvíos de URL solo permiten destinos que aparecen en una lista de permitidos, o muestra una </w:t>
            </w:r>
            <w:r>
              <w:t>advertencia al redirigir a contenido potencialmente no confiable.</w:t>
            </w:r>
          </w:p>
        </w:tc>
        <w:tc>
          <w:tcPr>
            <w:tcW w:w="0" w:type="auto"/>
          </w:tcPr>
          <w:p w14:paraId="2F49C53C" w14:textId="77777777" w:rsidR="007576B6" w:rsidRDefault="00CA3D59">
            <w:pPr>
              <w:jc w:val="center"/>
            </w:pPr>
            <w:r>
              <w:t>✓</w:t>
            </w:r>
          </w:p>
        </w:tc>
        <w:tc>
          <w:tcPr>
            <w:tcW w:w="0" w:type="auto"/>
          </w:tcPr>
          <w:p w14:paraId="3C204C63" w14:textId="77777777" w:rsidR="007576B6" w:rsidRDefault="00CA3D59">
            <w:pPr>
              <w:jc w:val="center"/>
            </w:pPr>
            <w:r>
              <w:t>✓</w:t>
            </w:r>
          </w:p>
        </w:tc>
        <w:tc>
          <w:tcPr>
            <w:tcW w:w="0" w:type="auto"/>
          </w:tcPr>
          <w:p w14:paraId="3E1F57A5" w14:textId="77777777" w:rsidR="007576B6" w:rsidRDefault="00CA3D59">
            <w:pPr>
              <w:jc w:val="center"/>
            </w:pPr>
            <w:r>
              <w:t>✓</w:t>
            </w:r>
          </w:p>
        </w:tc>
        <w:tc>
          <w:tcPr>
            <w:tcW w:w="0" w:type="auto"/>
          </w:tcPr>
          <w:p w14:paraId="53721B13" w14:textId="77777777" w:rsidR="007576B6" w:rsidRDefault="00CA3D59">
            <w:pPr>
              <w:jc w:val="center"/>
            </w:pPr>
            <w:r>
              <w:t>601</w:t>
            </w:r>
          </w:p>
        </w:tc>
      </w:tr>
    </w:tbl>
    <w:p w14:paraId="2BE626AA" w14:textId="77777777" w:rsidR="007576B6" w:rsidRDefault="00CA3D59">
      <w:pPr>
        <w:pStyle w:val="Heading2"/>
      </w:pPr>
      <w:bookmarkStart w:id="176" w:name="X19cff9cd0d7cb1f14c68eaa43813fffe795fe93"/>
      <w:bookmarkStart w:id="177" w:name="_Toc89609866"/>
      <w:r>
        <w:t>V5.2 Requisitos de Sanitización y Sandboxing</w:t>
      </w:r>
      <w:bookmarkEnd w:id="176"/>
      <w:bookmarkEnd w:id="177"/>
    </w:p>
    <w:tbl>
      <w:tblPr>
        <w:tblW w:w="0" w:type="pct"/>
        <w:tblLook w:val="07E0" w:firstRow="1" w:lastRow="1" w:firstColumn="1" w:lastColumn="1" w:noHBand="1" w:noVBand="1"/>
      </w:tblPr>
      <w:tblGrid>
        <w:gridCol w:w="627"/>
        <w:gridCol w:w="6588"/>
        <w:gridCol w:w="402"/>
        <w:gridCol w:w="402"/>
        <w:gridCol w:w="402"/>
        <w:gridCol w:w="599"/>
      </w:tblGrid>
      <w:tr w:rsidR="00C9123A" w14:paraId="3048FF0E" w14:textId="77777777" w:rsidTr="009F3DFC">
        <w:trPr>
          <w:cantSplit/>
          <w:tblHeader/>
        </w:trPr>
        <w:tc>
          <w:tcPr>
            <w:tcW w:w="0" w:type="auto"/>
            <w:vAlign w:val="bottom"/>
          </w:tcPr>
          <w:p w14:paraId="3766002E" w14:textId="77777777" w:rsidR="007576B6" w:rsidRDefault="00CA3D59">
            <w:pPr>
              <w:jc w:val="center"/>
            </w:pPr>
            <w:r>
              <w:t>#</w:t>
            </w:r>
          </w:p>
        </w:tc>
        <w:tc>
          <w:tcPr>
            <w:tcW w:w="0" w:type="auto"/>
            <w:vAlign w:val="bottom"/>
          </w:tcPr>
          <w:p w14:paraId="5F21B5EE" w14:textId="77777777" w:rsidR="007576B6" w:rsidRDefault="00CA3D59">
            <w:r>
              <w:t>Descripción</w:t>
            </w:r>
          </w:p>
        </w:tc>
        <w:tc>
          <w:tcPr>
            <w:tcW w:w="0" w:type="auto"/>
            <w:vAlign w:val="bottom"/>
          </w:tcPr>
          <w:p w14:paraId="2B4D67C5" w14:textId="77777777" w:rsidR="007576B6" w:rsidRDefault="00CA3D59">
            <w:pPr>
              <w:jc w:val="center"/>
            </w:pPr>
            <w:r>
              <w:t>L1</w:t>
            </w:r>
          </w:p>
        </w:tc>
        <w:tc>
          <w:tcPr>
            <w:tcW w:w="0" w:type="auto"/>
            <w:vAlign w:val="bottom"/>
          </w:tcPr>
          <w:p w14:paraId="5392B127" w14:textId="77777777" w:rsidR="007576B6" w:rsidRDefault="00CA3D59">
            <w:pPr>
              <w:jc w:val="center"/>
            </w:pPr>
            <w:r>
              <w:t>L2</w:t>
            </w:r>
          </w:p>
        </w:tc>
        <w:tc>
          <w:tcPr>
            <w:tcW w:w="0" w:type="auto"/>
            <w:vAlign w:val="bottom"/>
          </w:tcPr>
          <w:p w14:paraId="3DA31509" w14:textId="77777777" w:rsidR="007576B6" w:rsidRDefault="00CA3D59">
            <w:pPr>
              <w:jc w:val="center"/>
            </w:pPr>
            <w:r>
              <w:t>L3</w:t>
            </w:r>
          </w:p>
        </w:tc>
        <w:tc>
          <w:tcPr>
            <w:tcW w:w="0" w:type="auto"/>
            <w:vAlign w:val="bottom"/>
          </w:tcPr>
          <w:p w14:paraId="346ADB61" w14:textId="77777777" w:rsidR="007576B6" w:rsidRDefault="00CA3D59">
            <w:pPr>
              <w:jc w:val="center"/>
            </w:pPr>
            <w:r>
              <w:t>CWE</w:t>
            </w:r>
          </w:p>
        </w:tc>
      </w:tr>
      <w:tr w:rsidR="007576B6" w14:paraId="580322B4" w14:textId="77777777" w:rsidTr="009F3DFC">
        <w:trPr>
          <w:cantSplit/>
        </w:trPr>
        <w:tc>
          <w:tcPr>
            <w:tcW w:w="0" w:type="auto"/>
          </w:tcPr>
          <w:p w14:paraId="71DFE240" w14:textId="77777777" w:rsidR="007576B6" w:rsidRDefault="00CA3D59">
            <w:pPr>
              <w:jc w:val="center"/>
            </w:pPr>
            <w:r>
              <w:rPr>
                <w:b/>
              </w:rPr>
              <w:t>5.2.1</w:t>
            </w:r>
          </w:p>
        </w:tc>
        <w:tc>
          <w:tcPr>
            <w:tcW w:w="0" w:type="auto"/>
          </w:tcPr>
          <w:p w14:paraId="34F7A3D2" w14:textId="77777777" w:rsidR="007576B6" w:rsidRDefault="00CA3D59">
            <w:r>
              <w:t>Verifique que todas las entradas HTML que no son de confianza de los editores WYSIWYG o similares se sanitizan correctamente con una biblioteca de sanitización HTML o una función de marco de trabajo. (</w:t>
            </w:r>
            <w:hyperlink r:id="rId95" w:anchor="div-numbering">
              <w:r>
                <w:rPr>
                  <w:rStyle w:val="Hyperlink"/>
                </w:rPr>
                <w:t>C5</w:t>
              </w:r>
            </w:hyperlink>
            <w:r>
              <w:t>)</w:t>
            </w:r>
          </w:p>
        </w:tc>
        <w:tc>
          <w:tcPr>
            <w:tcW w:w="0" w:type="auto"/>
          </w:tcPr>
          <w:p w14:paraId="1B546F5B" w14:textId="77777777" w:rsidR="007576B6" w:rsidRDefault="00CA3D59">
            <w:pPr>
              <w:jc w:val="center"/>
            </w:pPr>
            <w:r>
              <w:t>✓</w:t>
            </w:r>
          </w:p>
        </w:tc>
        <w:tc>
          <w:tcPr>
            <w:tcW w:w="0" w:type="auto"/>
          </w:tcPr>
          <w:p w14:paraId="1140B527" w14:textId="77777777" w:rsidR="007576B6" w:rsidRDefault="00CA3D59">
            <w:pPr>
              <w:jc w:val="center"/>
            </w:pPr>
            <w:r>
              <w:t>✓</w:t>
            </w:r>
          </w:p>
        </w:tc>
        <w:tc>
          <w:tcPr>
            <w:tcW w:w="0" w:type="auto"/>
          </w:tcPr>
          <w:p w14:paraId="7A724A65" w14:textId="77777777" w:rsidR="007576B6" w:rsidRDefault="00CA3D59">
            <w:pPr>
              <w:jc w:val="center"/>
            </w:pPr>
            <w:r>
              <w:t>✓</w:t>
            </w:r>
          </w:p>
        </w:tc>
        <w:tc>
          <w:tcPr>
            <w:tcW w:w="0" w:type="auto"/>
          </w:tcPr>
          <w:p w14:paraId="0D9CEB7F" w14:textId="77777777" w:rsidR="007576B6" w:rsidRDefault="00CA3D59">
            <w:pPr>
              <w:jc w:val="center"/>
            </w:pPr>
            <w:r>
              <w:t>116</w:t>
            </w:r>
          </w:p>
        </w:tc>
      </w:tr>
      <w:tr w:rsidR="007576B6" w14:paraId="2584C2FB" w14:textId="77777777" w:rsidTr="009F3DFC">
        <w:trPr>
          <w:cantSplit/>
        </w:trPr>
        <w:tc>
          <w:tcPr>
            <w:tcW w:w="0" w:type="auto"/>
          </w:tcPr>
          <w:p w14:paraId="0B573CBE" w14:textId="77777777" w:rsidR="007576B6" w:rsidRDefault="00CA3D59">
            <w:pPr>
              <w:jc w:val="center"/>
            </w:pPr>
            <w:r>
              <w:rPr>
                <w:b/>
              </w:rPr>
              <w:t>5.2.2</w:t>
            </w:r>
          </w:p>
        </w:tc>
        <w:tc>
          <w:tcPr>
            <w:tcW w:w="0" w:type="auto"/>
          </w:tcPr>
          <w:p w14:paraId="2CC20756" w14:textId="77777777" w:rsidR="007576B6" w:rsidRDefault="00CA3D59">
            <w:r>
              <w:t>Verifique que los datos no estructurados están sanitizados para aplicar medidas de seguridad, como caracteres permitidos y longitud.</w:t>
            </w:r>
          </w:p>
        </w:tc>
        <w:tc>
          <w:tcPr>
            <w:tcW w:w="0" w:type="auto"/>
          </w:tcPr>
          <w:p w14:paraId="2AA03E91" w14:textId="77777777" w:rsidR="007576B6" w:rsidRDefault="00CA3D59">
            <w:pPr>
              <w:jc w:val="center"/>
            </w:pPr>
            <w:r>
              <w:t>✓</w:t>
            </w:r>
          </w:p>
        </w:tc>
        <w:tc>
          <w:tcPr>
            <w:tcW w:w="0" w:type="auto"/>
          </w:tcPr>
          <w:p w14:paraId="608D0FB9" w14:textId="77777777" w:rsidR="007576B6" w:rsidRDefault="00CA3D59">
            <w:pPr>
              <w:jc w:val="center"/>
            </w:pPr>
            <w:r>
              <w:t>✓</w:t>
            </w:r>
          </w:p>
        </w:tc>
        <w:tc>
          <w:tcPr>
            <w:tcW w:w="0" w:type="auto"/>
          </w:tcPr>
          <w:p w14:paraId="1EA11E40" w14:textId="77777777" w:rsidR="007576B6" w:rsidRDefault="00CA3D59">
            <w:pPr>
              <w:jc w:val="center"/>
            </w:pPr>
            <w:r>
              <w:t>✓</w:t>
            </w:r>
          </w:p>
        </w:tc>
        <w:tc>
          <w:tcPr>
            <w:tcW w:w="0" w:type="auto"/>
          </w:tcPr>
          <w:p w14:paraId="26124243" w14:textId="77777777" w:rsidR="007576B6" w:rsidRDefault="00CA3D59">
            <w:pPr>
              <w:jc w:val="center"/>
            </w:pPr>
            <w:r>
              <w:t>138</w:t>
            </w:r>
          </w:p>
        </w:tc>
      </w:tr>
      <w:tr w:rsidR="007576B6" w14:paraId="5DFDC87B" w14:textId="77777777" w:rsidTr="009F3DFC">
        <w:trPr>
          <w:cantSplit/>
        </w:trPr>
        <w:tc>
          <w:tcPr>
            <w:tcW w:w="0" w:type="auto"/>
          </w:tcPr>
          <w:p w14:paraId="7138EB53" w14:textId="77777777" w:rsidR="007576B6" w:rsidRDefault="00CA3D59">
            <w:pPr>
              <w:jc w:val="center"/>
            </w:pPr>
            <w:r>
              <w:rPr>
                <w:b/>
              </w:rPr>
              <w:t>5.2.3</w:t>
            </w:r>
          </w:p>
        </w:tc>
        <w:tc>
          <w:tcPr>
            <w:tcW w:w="0" w:type="auto"/>
          </w:tcPr>
          <w:p w14:paraId="2FA8CEAE" w14:textId="77777777" w:rsidR="007576B6" w:rsidRDefault="00CA3D59">
            <w:r>
              <w:t>Verifique que la aplicación sanitiza la entrada del usuario antes de pasar a los sistemas de correo para protegerse contra la inyección SMTP o IMAP.</w:t>
            </w:r>
          </w:p>
        </w:tc>
        <w:tc>
          <w:tcPr>
            <w:tcW w:w="0" w:type="auto"/>
          </w:tcPr>
          <w:p w14:paraId="7A0DC90A" w14:textId="77777777" w:rsidR="007576B6" w:rsidRDefault="00CA3D59">
            <w:pPr>
              <w:jc w:val="center"/>
            </w:pPr>
            <w:r>
              <w:t>✓</w:t>
            </w:r>
          </w:p>
        </w:tc>
        <w:tc>
          <w:tcPr>
            <w:tcW w:w="0" w:type="auto"/>
          </w:tcPr>
          <w:p w14:paraId="7DE6910C" w14:textId="77777777" w:rsidR="007576B6" w:rsidRDefault="00CA3D59">
            <w:pPr>
              <w:jc w:val="center"/>
            </w:pPr>
            <w:r>
              <w:t>✓</w:t>
            </w:r>
          </w:p>
        </w:tc>
        <w:tc>
          <w:tcPr>
            <w:tcW w:w="0" w:type="auto"/>
          </w:tcPr>
          <w:p w14:paraId="1157627D" w14:textId="77777777" w:rsidR="007576B6" w:rsidRDefault="00CA3D59">
            <w:pPr>
              <w:jc w:val="center"/>
            </w:pPr>
            <w:r>
              <w:t>✓</w:t>
            </w:r>
          </w:p>
        </w:tc>
        <w:tc>
          <w:tcPr>
            <w:tcW w:w="0" w:type="auto"/>
          </w:tcPr>
          <w:p w14:paraId="606A02E4" w14:textId="77777777" w:rsidR="007576B6" w:rsidRDefault="00CA3D59">
            <w:pPr>
              <w:jc w:val="center"/>
            </w:pPr>
            <w:r>
              <w:t>147</w:t>
            </w:r>
          </w:p>
        </w:tc>
      </w:tr>
      <w:tr w:rsidR="007576B6" w14:paraId="02696391" w14:textId="77777777" w:rsidTr="009F3DFC">
        <w:trPr>
          <w:cantSplit/>
        </w:trPr>
        <w:tc>
          <w:tcPr>
            <w:tcW w:w="0" w:type="auto"/>
          </w:tcPr>
          <w:p w14:paraId="6C0106D9" w14:textId="77777777" w:rsidR="007576B6" w:rsidRDefault="00CA3D59">
            <w:pPr>
              <w:jc w:val="center"/>
            </w:pPr>
            <w:r>
              <w:rPr>
                <w:b/>
              </w:rPr>
              <w:t>5.2.4</w:t>
            </w:r>
          </w:p>
        </w:tc>
        <w:tc>
          <w:tcPr>
            <w:tcW w:w="0" w:type="auto"/>
          </w:tcPr>
          <w:p w14:paraId="7E70AFCF" w14:textId="77777777" w:rsidR="007576B6" w:rsidRDefault="00CA3D59">
            <w:r>
              <w:t>Verifique que la aplicación evita el uso de eval() u otras características de ejecución de</w:t>
            </w:r>
            <w:r>
              <w:t xml:space="preserve"> código dinámico. Cuando no hay alternativa, cualquier entrada de usuario debe sanitizarse, y ponerlo en sandbox antes de ejecutarse.</w:t>
            </w:r>
          </w:p>
        </w:tc>
        <w:tc>
          <w:tcPr>
            <w:tcW w:w="0" w:type="auto"/>
          </w:tcPr>
          <w:p w14:paraId="44159781" w14:textId="77777777" w:rsidR="007576B6" w:rsidRDefault="00CA3D59">
            <w:pPr>
              <w:jc w:val="center"/>
            </w:pPr>
            <w:r>
              <w:t>✓</w:t>
            </w:r>
          </w:p>
        </w:tc>
        <w:tc>
          <w:tcPr>
            <w:tcW w:w="0" w:type="auto"/>
          </w:tcPr>
          <w:p w14:paraId="0B61FAB8" w14:textId="77777777" w:rsidR="007576B6" w:rsidRDefault="00CA3D59">
            <w:pPr>
              <w:jc w:val="center"/>
            </w:pPr>
            <w:r>
              <w:t>✓</w:t>
            </w:r>
          </w:p>
        </w:tc>
        <w:tc>
          <w:tcPr>
            <w:tcW w:w="0" w:type="auto"/>
          </w:tcPr>
          <w:p w14:paraId="48DC29ED" w14:textId="77777777" w:rsidR="007576B6" w:rsidRDefault="00CA3D59">
            <w:pPr>
              <w:jc w:val="center"/>
            </w:pPr>
            <w:r>
              <w:t>✓</w:t>
            </w:r>
          </w:p>
        </w:tc>
        <w:tc>
          <w:tcPr>
            <w:tcW w:w="0" w:type="auto"/>
          </w:tcPr>
          <w:p w14:paraId="41415512" w14:textId="77777777" w:rsidR="007576B6" w:rsidRDefault="00CA3D59">
            <w:pPr>
              <w:jc w:val="center"/>
            </w:pPr>
            <w:r>
              <w:t>95</w:t>
            </w:r>
          </w:p>
        </w:tc>
      </w:tr>
      <w:tr w:rsidR="007576B6" w14:paraId="58B3DEB8" w14:textId="77777777" w:rsidTr="009F3DFC">
        <w:trPr>
          <w:cantSplit/>
        </w:trPr>
        <w:tc>
          <w:tcPr>
            <w:tcW w:w="0" w:type="auto"/>
          </w:tcPr>
          <w:p w14:paraId="201D64DB" w14:textId="77777777" w:rsidR="007576B6" w:rsidRDefault="00CA3D59">
            <w:pPr>
              <w:jc w:val="center"/>
            </w:pPr>
            <w:r>
              <w:rPr>
                <w:b/>
              </w:rPr>
              <w:t>5.2.5</w:t>
            </w:r>
          </w:p>
        </w:tc>
        <w:tc>
          <w:tcPr>
            <w:tcW w:w="0" w:type="auto"/>
          </w:tcPr>
          <w:p w14:paraId="22B2DB5D" w14:textId="77777777" w:rsidR="007576B6" w:rsidRDefault="00CA3D59">
            <w:r>
              <w:t>Verifique que la aplicación protege contra ataques de inyección de plantilla asegurándose que cualquier entrada de usuario que se incluya está sanitizada o en un lugar controlado.</w:t>
            </w:r>
          </w:p>
        </w:tc>
        <w:tc>
          <w:tcPr>
            <w:tcW w:w="0" w:type="auto"/>
          </w:tcPr>
          <w:p w14:paraId="429632EF" w14:textId="77777777" w:rsidR="007576B6" w:rsidRDefault="00CA3D59">
            <w:pPr>
              <w:jc w:val="center"/>
            </w:pPr>
            <w:r>
              <w:t>✓</w:t>
            </w:r>
          </w:p>
        </w:tc>
        <w:tc>
          <w:tcPr>
            <w:tcW w:w="0" w:type="auto"/>
          </w:tcPr>
          <w:p w14:paraId="172CE4DA" w14:textId="77777777" w:rsidR="007576B6" w:rsidRDefault="00CA3D59">
            <w:pPr>
              <w:jc w:val="center"/>
            </w:pPr>
            <w:r>
              <w:t>✓</w:t>
            </w:r>
          </w:p>
        </w:tc>
        <w:tc>
          <w:tcPr>
            <w:tcW w:w="0" w:type="auto"/>
          </w:tcPr>
          <w:p w14:paraId="3054337F" w14:textId="77777777" w:rsidR="007576B6" w:rsidRDefault="00CA3D59">
            <w:pPr>
              <w:jc w:val="center"/>
            </w:pPr>
            <w:r>
              <w:t>✓</w:t>
            </w:r>
          </w:p>
        </w:tc>
        <w:tc>
          <w:tcPr>
            <w:tcW w:w="0" w:type="auto"/>
          </w:tcPr>
          <w:p w14:paraId="294860BC" w14:textId="77777777" w:rsidR="007576B6" w:rsidRDefault="00CA3D59">
            <w:pPr>
              <w:jc w:val="center"/>
            </w:pPr>
            <w:r>
              <w:t>94</w:t>
            </w:r>
          </w:p>
        </w:tc>
      </w:tr>
      <w:tr w:rsidR="007576B6" w14:paraId="4A29DBC3" w14:textId="77777777" w:rsidTr="009F3DFC">
        <w:trPr>
          <w:cantSplit/>
        </w:trPr>
        <w:tc>
          <w:tcPr>
            <w:tcW w:w="0" w:type="auto"/>
          </w:tcPr>
          <w:p w14:paraId="07740B32" w14:textId="77777777" w:rsidR="007576B6" w:rsidRDefault="00CA3D59">
            <w:pPr>
              <w:jc w:val="center"/>
            </w:pPr>
            <w:r>
              <w:rPr>
                <w:b/>
              </w:rPr>
              <w:t>5.2.6</w:t>
            </w:r>
          </w:p>
        </w:tc>
        <w:tc>
          <w:tcPr>
            <w:tcW w:w="0" w:type="auto"/>
          </w:tcPr>
          <w:p w14:paraId="09DE222F" w14:textId="77777777" w:rsidR="007576B6" w:rsidRDefault="00CA3D59">
            <w:r>
              <w:t>Verifique que la aplicación protege contra ataques SSRF, val</w:t>
            </w:r>
            <w:r>
              <w:t>idando o desinfectando datos que no son de confianza o metadatos de archivos HTTP, como nombres de archivo y campos de entrada de URL, y utiliza listas de protocolos permitidos, dominios, rutas de acceso y puertos.</w:t>
            </w:r>
          </w:p>
        </w:tc>
        <w:tc>
          <w:tcPr>
            <w:tcW w:w="0" w:type="auto"/>
          </w:tcPr>
          <w:p w14:paraId="29D20E36" w14:textId="77777777" w:rsidR="007576B6" w:rsidRDefault="00CA3D59">
            <w:pPr>
              <w:jc w:val="center"/>
            </w:pPr>
            <w:r>
              <w:t>✓</w:t>
            </w:r>
          </w:p>
        </w:tc>
        <w:tc>
          <w:tcPr>
            <w:tcW w:w="0" w:type="auto"/>
          </w:tcPr>
          <w:p w14:paraId="7A77FCBD" w14:textId="77777777" w:rsidR="007576B6" w:rsidRDefault="00CA3D59">
            <w:pPr>
              <w:jc w:val="center"/>
            </w:pPr>
            <w:r>
              <w:t>✓</w:t>
            </w:r>
          </w:p>
        </w:tc>
        <w:tc>
          <w:tcPr>
            <w:tcW w:w="0" w:type="auto"/>
          </w:tcPr>
          <w:p w14:paraId="6827D7AB" w14:textId="77777777" w:rsidR="007576B6" w:rsidRDefault="00CA3D59">
            <w:pPr>
              <w:jc w:val="center"/>
            </w:pPr>
            <w:r>
              <w:t>✓</w:t>
            </w:r>
          </w:p>
        </w:tc>
        <w:tc>
          <w:tcPr>
            <w:tcW w:w="0" w:type="auto"/>
          </w:tcPr>
          <w:p w14:paraId="5B89A272" w14:textId="77777777" w:rsidR="007576B6" w:rsidRDefault="00CA3D59">
            <w:pPr>
              <w:jc w:val="center"/>
            </w:pPr>
            <w:r>
              <w:t>918</w:t>
            </w:r>
          </w:p>
        </w:tc>
      </w:tr>
      <w:tr w:rsidR="007576B6" w14:paraId="4A1896BE" w14:textId="77777777" w:rsidTr="009F3DFC">
        <w:trPr>
          <w:cantSplit/>
        </w:trPr>
        <w:tc>
          <w:tcPr>
            <w:tcW w:w="0" w:type="auto"/>
          </w:tcPr>
          <w:p w14:paraId="42E09457" w14:textId="77777777" w:rsidR="007576B6" w:rsidRDefault="00CA3D59">
            <w:pPr>
              <w:jc w:val="center"/>
            </w:pPr>
            <w:r>
              <w:rPr>
                <w:b/>
              </w:rPr>
              <w:t>5.2.7</w:t>
            </w:r>
          </w:p>
        </w:tc>
        <w:tc>
          <w:tcPr>
            <w:tcW w:w="0" w:type="auto"/>
          </w:tcPr>
          <w:p w14:paraId="3CA7B8E7" w14:textId="77777777" w:rsidR="007576B6" w:rsidRDefault="00CA3D59">
            <w:r>
              <w:t>Verifique que la aplicac</w:t>
            </w:r>
            <w:r>
              <w:t>ión desinfecta, deshabilita o pone en sandbox el contenido proporcionado por el usuario, con scripts de gráficos vectoriales escalables (SVG; por sus siglas en inglés) especialmente en lo que se refiere a XSS resultante de scripts en línea y foreignObject.</w:t>
            </w:r>
          </w:p>
        </w:tc>
        <w:tc>
          <w:tcPr>
            <w:tcW w:w="0" w:type="auto"/>
          </w:tcPr>
          <w:p w14:paraId="096D53F5" w14:textId="77777777" w:rsidR="007576B6" w:rsidRDefault="00CA3D59">
            <w:pPr>
              <w:jc w:val="center"/>
            </w:pPr>
            <w:r>
              <w:t>✓</w:t>
            </w:r>
          </w:p>
        </w:tc>
        <w:tc>
          <w:tcPr>
            <w:tcW w:w="0" w:type="auto"/>
          </w:tcPr>
          <w:p w14:paraId="423A8FE8" w14:textId="77777777" w:rsidR="007576B6" w:rsidRDefault="00CA3D59">
            <w:pPr>
              <w:jc w:val="center"/>
            </w:pPr>
            <w:r>
              <w:t>✓</w:t>
            </w:r>
          </w:p>
        </w:tc>
        <w:tc>
          <w:tcPr>
            <w:tcW w:w="0" w:type="auto"/>
          </w:tcPr>
          <w:p w14:paraId="5BAF9012" w14:textId="77777777" w:rsidR="007576B6" w:rsidRDefault="00CA3D59">
            <w:pPr>
              <w:jc w:val="center"/>
            </w:pPr>
            <w:r>
              <w:t>✓</w:t>
            </w:r>
          </w:p>
        </w:tc>
        <w:tc>
          <w:tcPr>
            <w:tcW w:w="0" w:type="auto"/>
          </w:tcPr>
          <w:p w14:paraId="7936E5BE" w14:textId="77777777" w:rsidR="007576B6" w:rsidRDefault="00CA3D59">
            <w:pPr>
              <w:jc w:val="center"/>
            </w:pPr>
            <w:r>
              <w:t>159</w:t>
            </w:r>
          </w:p>
        </w:tc>
      </w:tr>
      <w:tr w:rsidR="007576B6" w14:paraId="30A72A76" w14:textId="77777777" w:rsidTr="009F3DFC">
        <w:trPr>
          <w:cantSplit/>
        </w:trPr>
        <w:tc>
          <w:tcPr>
            <w:tcW w:w="0" w:type="auto"/>
          </w:tcPr>
          <w:p w14:paraId="2C5BE671" w14:textId="77777777" w:rsidR="007576B6" w:rsidRDefault="00CA3D59">
            <w:pPr>
              <w:jc w:val="center"/>
            </w:pPr>
            <w:r>
              <w:rPr>
                <w:b/>
              </w:rPr>
              <w:t>5.2.8</w:t>
            </w:r>
          </w:p>
        </w:tc>
        <w:tc>
          <w:tcPr>
            <w:tcW w:w="0" w:type="auto"/>
          </w:tcPr>
          <w:p w14:paraId="5CA45AB6" w14:textId="77777777" w:rsidR="007576B6" w:rsidRDefault="00CA3D59">
            <w:r>
              <w:t>Verifique que la aplicación desinfecta, deshabilita o pone en sandbox el contenido proporcionado por el usuario, con expresiones en lenguaje de plantilla o script como Markdown, CSS o las hojas de estilo XSL, BBCode o similares.</w:t>
            </w:r>
          </w:p>
        </w:tc>
        <w:tc>
          <w:tcPr>
            <w:tcW w:w="0" w:type="auto"/>
          </w:tcPr>
          <w:p w14:paraId="2838D3E8" w14:textId="77777777" w:rsidR="007576B6" w:rsidRDefault="00CA3D59">
            <w:pPr>
              <w:jc w:val="center"/>
            </w:pPr>
            <w:r>
              <w:t>✓</w:t>
            </w:r>
          </w:p>
        </w:tc>
        <w:tc>
          <w:tcPr>
            <w:tcW w:w="0" w:type="auto"/>
          </w:tcPr>
          <w:p w14:paraId="27263251" w14:textId="77777777" w:rsidR="007576B6" w:rsidRDefault="00CA3D59">
            <w:pPr>
              <w:jc w:val="center"/>
            </w:pPr>
            <w:r>
              <w:t>✓</w:t>
            </w:r>
          </w:p>
        </w:tc>
        <w:tc>
          <w:tcPr>
            <w:tcW w:w="0" w:type="auto"/>
          </w:tcPr>
          <w:p w14:paraId="7F650864" w14:textId="77777777" w:rsidR="007576B6" w:rsidRDefault="00CA3D59">
            <w:pPr>
              <w:jc w:val="center"/>
            </w:pPr>
            <w:r>
              <w:t>✓</w:t>
            </w:r>
          </w:p>
        </w:tc>
        <w:tc>
          <w:tcPr>
            <w:tcW w:w="0" w:type="auto"/>
          </w:tcPr>
          <w:p w14:paraId="61FFE2A8" w14:textId="77777777" w:rsidR="007576B6" w:rsidRDefault="00CA3D59">
            <w:pPr>
              <w:jc w:val="center"/>
            </w:pPr>
            <w:r>
              <w:t>94</w:t>
            </w:r>
          </w:p>
        </w:tc>
      </w:tr>
    </w:tbl>
    <w:p w14:paraId="1814CC22" w14:textId="77777777" w:rsidR="007576B6" w:rsidRDefault="00CA3D59">
      <w:pPr>
        <w:pStyle w:val="Heading2"/>
      </w:pPr>
      <w:bookmarkStart w:id="178" w:name="X835c466a8dc3be4d6dd79eb36038bd084d54d57"/>
      <w:bookmarkStart w:id="179" w:name="_Toc89609867"/>
      <w:r>
        <w:t>V5.3 Codificación</w:t>
      </w:r>
      <w:r>
        <w:t xml:space="preserve"> de Salida y Prevención de Inyección</w:t>
      </w:r>
      <w:bookmarkEnd w:id="178"/>
      <w:bookmarkEnd w:id="179"/>
    </w:p>
    <w:p w14:paraId="70E7F0F7" w14:textId="77777777" w:rsidR="007576B6" w:rsidRDefault="00CA3D59">
      <w:r>
        <w:t>La codificación de salida cercana o adyacente al intérprete en uso es fundamental para la seguridad de cualquier aplicación. Normalmente, la codificación de salida no se conserva, pero se usa para hacer que la salida se</w:t>
      </w:r>
      <w:r>
        <w:t>a segura en el contexto de salida adecuado para su uso inmediato. Si no se codifica la salida, se producirá una aplicación insegura, inyectable e insegura.</w:t>
      </w:r>
    </w:p>
    <w:tbl>
      <w:tblPr>
        <w:tblW w:w="0" w:type="pct"/>
        <w:tblLook w:val="07E0" w:firstRow="1" w:lastRow="1" w:firstColumn="1" w:lastColumn="1" w:noHBand="1" w:noVBand="1"/>
      </w:tblPr>
      <w:tblGrid>
        <w:gridCol w:w="729"/>
        <w:gridCol w:w="6486"/>
        <w:gridCol w:w="402"/>
        <w:gridCol w:w="402"/>
        <w:gridCol w:w="402"/>
        <w:gridCol w:w="599"/>
      </w:tblGrid>
      <w:tr w:rsidR="00C9123A" w14:paraId="34124E4F" w14:textId="77777777" w:rsidTr="009F3DFC">
        <w:trPr>
          <w:cantSplit/>
          <w:tblHeader/>
        </w:trPr>
        <w:tc>
          <w:tcPr>
            <w:tcW w:w="0" w:type="auto"/>
            <w:vAlign w:val="bottom"/>
          </w:tcPr>
          <w:p w14:paraId="0D1431EA" w14:textId="77777777" w:rsidR="007576B6" w:rsidRDefault="00CA3D59">
            <w:pPr>
              <w:jc w:val="center"/>
            </w:pPr>
            <w:r>
              <w:t>#</w:t>
            </w:r>
          </w:p>
        </w:tc>
        <w:tc>
          <w:tcPr>
            <w:tcW w:w="0" w:type="auto"/>
            <w:vAlign w:val="bottom"/>
          </w:tcPr>
          <w:p w14:paraId="5ACB8CFD" w14:textId="77777777" w:rsidR="007576B6" w:rsidRDefault="00CA3D59">
            <w:r>
              <w:t>Descripción</w:t>
            </w:r>
          </w:p>
        </w:tc>
        <w:tc>
          <w:tcPr>
            <w:tcW w:w="0" w:type="auto"/>
            <w:vAlign w:val="bottom"/>
          </w:tcPr>
          <w:p w14:paraId="4DEC9B7A" w14:textId="77777777" w:rsidR="007576B6" w:rsidRDefault="00CA3D59">
            <w:pPr>
              <w:jc w:val="center"/>
            </w:pPr>
            <w:r>
              <w:t>L1</w:t>
            </w:r>
          </w:p>
        </w:tc>
        <w:tc>
          <w:tcPr>
            <w:tcW w:w="0" w:type="auto"/>
            <w:vAlign w:val="bottom"/>
          </w:tcPr>
          <w:p w14:paraId="091581CC" w14:textId="77777777" w:rsidR="007576B6" w:rsidRDefault="00CA3D59">
            <w:pPr>
              <w:jc w:val="center"/>
            </w:pPr>
            <w:r>
              <w:t>L2</w:t>
            </w:r>
          </w:p>
        </w:tc>
        <w:tc>
          <w:tcPr>
            <w:tcW w:w="0" w:type="auto"/>
            <w:vAlign w:val="bottom"/>
          </w:tcPr>
          <w:p w14:paraId="192126DC" w14:textId="77777777" w:rsidR="007576B6" w:rsidRDefault="00CA3D59">
            <w:pPr>
              <w:jc w:val="center"/>
            </w:pPr>
            <w:r>
              <w:t>L3</w:t>
            </w:r>
          </w:p>
        </w:tc>
        <w:tc>
          <w:tcPr>
            <w:tcW w:w="0" w:type="auto"/>
            <w:vAlign w:val="bottom"/>
          </w:tcPr>
          <w:p w14:paraId="27DC7ECB" w14:textId="77777777" w:rsidR="007576B6" w:rsidRDefault="00CA3D59">
            <w:pPr>
              <w:jc w:val="center"/>
            </w:pPr>
            <w:r>
              <w:t>CWE</w:t>
            </w:r>
          </w:p>
        </w:tc>
      </w:tr>
      <w:tr w:rsidR="007576B6" w14:paraId="6EBAAEE2" w14:textId="77777777" w:rsidTr="009F3DFC">
        <w:trPr>
          <w:cantSplit/>
        </w:trPr>
        <w:tc>
          <w:tcPr>
            <w:tcW w:w="0" w:type="auto"/>
          </w:tcPr>
          <w:p w14:paraId="7C77F416" w14:textId="77777777" w:rsidR="007576B6" w:rsidRDefault="00CA3D59">
            <w:pPr>
              <w:jc w:val="center"/>
            </w:pPr>
            <w:r>
              <w:rPr>
                <w:b/>
              </w:rPr>
              <w:t>5.3.1</w:t>
            </w:r>
          </w:p>
        </w:tc>
        <w:tc>
          <w:tcPr>
            <w:tcW w:w="0" w:type="auto"/>
          </w:tcPr>
          <w:p w14:paraId="20DBD932" w14:textId="77777777" w:rsidR="007576B6" w:rsidRDefault="00CA3D59">
            <w:r>
              <w:t>Verifique que la codificación de salida es relevante para el intérprete y el contexto requerido. Por ejemplo, utilice codificadores específicamente para valores HTML, atributos HTML, JavaScript, parámetros de URL, encabezados HTTP, SMTP y otros según lo re</w:t>
            </w:r>
            <w:r>
              <w:t xml:space="preserve">quiera el contexto, especialmente a partir de entradas que no sean de confianza (por ejemplo, nombres con Unicode o apóstrofes, como </w:t>
            </w:r>
            <w:r>
              <w:t>ねこ</w:t>
            </w:r>
            <w:r>
              <w:t xml:space="preserve"> u O'Hara). (</w:t>
            </w:r>
            <w:hyperlink r:id="rId96" w:anchor="div-numbering">
              <w:r>
                <w:rPr>
                  <w:rStyle w:val="Hyperlink"/>
                </w:rPr>
                <w:t>C4</w:t>
              </w:r>
            </w:hyperlink>
            <w:r>
              <w:t>)</w:t>
            </w:r>
          </w:p>
        </w:tc>
        <w:tc>
          <w:tcPr>
            <w:tcW w:w="0" w:type="auto"/>
          </w:tcPr>
          <w:p w14:paraId="2D28078A" w14:textId="77777777" w:rsidR="007576B6" w:rsidRDefault="00CA3D59">
            <w:pPr>
              <w:jc w:val="center"/>
            </w:pPr>
            <w:r>
              <w:t>✓</w:t>
            </w:r>
          </w:p>
        </w:tc>
        <w:tc>
          <w:tcPr>
            <w:tcW w:w="0" w:type="auto"/>
          </w:tcPr>
          <w:p w14:paraId="73B611B2" w14:textId="77777777" w:rsidR="007576B6" w:rsidRDefault="00CA3D59">
            <w:pPr>
              <w:jc w:val="center"/>
            </w:pPr>
            <w:r>
              <w:t>✓</w:t>
            </w:r>
          </w:p>
        </w:tc>
        <w:tc>
          <w:tcPr>
            <w:tcW w:w="0" w:type="auto"/>
          </w:tcPr>
          <w:p w14:paraId="2AD1CE54" w14:textId="77777777" w:rsidR="007576B6" w:rsidRDefault="00CA3D59">
            <w:pPr>
              <w:jc w:val="center"/>
            </w:pPr>
            <w:r>
              <w:t>✓</w:t>
            </w:r>
          </w:p>
        </w:tc>
        <w:tc>
          <w:tcPr>
            <w:tcW w:w="0" w:type="auto"/>
          </w:tcPr>
          <w:p w14:paraId="4DE53F50" w14:textId="77777777" w:rsidR="007576B6" w:rsidRDefault="00CA3D59">
            <w:pPr>
              <w:jc w:val="center"/>
            </w:pPr>
            <w:r>
              <w:t>116</w:t>
            </w:r>
          </w:p>
        </w:tc>
      </w:tr>
      <w:tr w:rsidR="007576B6" w14:paraId="2F85ADA4" w14:textId="77777777" w:rsidTr="009F3DFC">
        <w:trPr>
          <w:cantSplit/>
        </w:trPr>
        <w:tc>
          <w:tcPr>
            <w:tcW w:w="0" w:type="auto"/>
          </w:tcPr>
          <w:p w14:paraId="0AD4179B" w14:textId="77777777" w:rsidR="007576B6" w:rsidRDefault="00CA3D59">
            <w:pPr>
              <w:jc w:val="center"/>
            </w:pPr>
            <w:r>
              <w:rPr>
                <w:b/>
              </w:rPr>
              <w:lastRenderedPageBreak/>
              <w:t>5.3.2</w:t>
            </w:r>
          </w:p>
        </w:tc>
        <w:tc>
          <w:tcPr>
            <w:tcW w:w="0" w:type="auto"/>
          </w:tcPr>
          <w:p w14:paraId="059A4065" w14:textId="77777777" w:rsidR="007576B6" w:rsidRDefault="00CA3D59">
            <w:r>
              <w:t>Verifique que la codificación de salida conserva el juego de caracteres y la configuración regional elegidos por el usuario, de modo que cualquier pu</w:t>
            </w:r>
            <w:r>
              <w:t>nto de caracteres Unicode sea válido y se maneje de forma segura. (</w:t>
            </w:r>
            <w:hyperlink r:id="rId97" w:anchor="div-numbering">
              <w:r>
                <w:rPr>
                  <w:rStyle w:val="Hyperlink"/>
                </w:rPr>
                <w:t>C4</w:t>
              </w:r>
            </w:hyperlink>
            <w:r>
              <w:t>)</w:t>
            </w:r>
          </w:p>
        </w:tc>
        <w:tc>
          <w:tcPr>
            <w:tcW w:w="0" w:type="auto"/>
          </w:tcPr>
          <w:p w14:paraId="09A5272E" w14:textId="77777777" w:rsidR="007576B6" w:rsidRDefault="00CA3D59">
            <w:pPr>
              <w:jc w:val="center"/>
            </w:pPr>
            <w:r>
              <w:t>✓</w:t>
            </w:r>
          </w:p>
        </w:tc>
        <w:tc>
          <w:tcPr>
            <w:tcW w:w="0" w:type="auto"/>
          </w:tcPr>
          <w:p w14:paraId="1FDCC3F0" w14:textId="77777777" w:rsidR="007576B6" w:rsidRDefault="00CA3D59">
            <w:pPr>
              <w:jc w:val="center"/>
            </w:pPr>
            <w:r>
              <w:t>✓</w:t>
            </w:r>
          </w:p>
        </w:tc>
        <w:tc>
          <w:tcPr>
            <w:tcW w:w="0" w:type="auto"/>
          </w:tcPr>
          <w:p w14:paraId="735598D0" w14:textId="77777777" w:rsidR="007576B6" w:rsidRDefault="00CA3D59">
            <w:pPr>
              <w:jc w:val="center"/>
            </w:pPr>
            <w:r>
              <w:t>✓</w:t>
            </w:r>
          </w:p>
        </w:tc>
        <w:tc>
          <w:tcPr>
            <w:tcW w:w="0" w:type="auto"/>
          </w:tcPr>
          <w:p w14:paraId="35D46078" w14:textId="77777777" w:rsidR="007576B6" w:rsidRDefault="00CA3D59">
            <w:pPr>
              <w:jc w:val="center"/>
            </w:pPr>
            <w:r>
              <w:t>176</w:t>
            </w:r>
          </w:p>
        </w:tc>
      </w:tr>
      <w:tr w:rsidR="007576B6" w14:paraId="03071083" w14:textId="77777777" w:rsidTr="009F3DFC">
        <w:trPr>
          <w:cantSplit/>
        </w:trPr>
        <w:tc>
          <w:tcPr>
            <w:tcW w:w="0" w:type="auto"/>
          </w:tcPr>
          <w:p w14:paraId="36634272" w14:textId="77777777" w:rsidR="007576B6" w:rsidRDefault="00CA3D59">
            <w:pPr>
              <w:jc w:val="center"/>
            </w:pPr>
            <w:r>
              <w:rPr>
                <w:b/>
              </w:rPr>
              <w:t>5.3.3</w:t>
            </w:r>
          </w:p>
        </w:tc>
        <w:tc>
          <w:tcPr>
            <w:tcW w:w="0" w:type="auto"/>
          </w:tcPr>
          <w:p w14:paraId="18F8EF66" w14:textId="77777777" w:rsidR="007576B6" w:rsidRDefault="00CA3D59">
            <w:r>
              <w:t>Verifique que el escape de salida basado en contexto, preferiblemente automatiza</w:t>
            </w:r>
            <w:r>
              <w:t>do - o en el peor de los casos, manual - protege contra XSS reflejado, almacenado y basado en DOM. (</w:t>
            </w:r>
            <w:hyperlink r:id="rId98" w:anchor="div-numbering">
              <w:r>
                <w:rPr>
                  <w:rStyle w:val="Hyperlink"/>
                </w:rPr>
                <w:t>C4</w:t>
              </w:r>
            </w:hyperlink>
            <w:r>
              <w:t>)</w:t>
            </w:r>
          </w:p>
        </w:tc>
        <w:tc>
          <w:tcPr>
            <w:tcW w:w="0" w:type="auto"/>
          </w:tcPr>
          <w:p w14:paraId="2104E9AF" w14:textId="77777777" w:rsidR="007576B6" w:rsidRDefault="00CA3D59">
            <w:pPr>
              <w:jc w:val="center"/>
            </w:pPr>
            <w:r>
              <w:t>✓</w:t>
            </w:r>
          </w:p>
        </w:tc>
        <w:tc>
          <w:tcPr>
            <w:tcW w:w="0" w:type="auto"/>
          </w:tcPr>
          <w:p w14:paraId="548598F1" w14:textId="77777777" w:rsidR="007576B6" w:rsidRDefault="00CA3D59">
            <w:pPr>
              <w:jc w:val="center"/>
            </w:pPr>
            <w:r>
              <w:t>✓</w:t>
            </w:r>
          </w:p>
        </w:tc>
        <w:tc>
          <w:tcPr>
            <w:tcW w:w="0" w:type="auto"/>
          </w:tcPr>
          <w:p w14:paraId="24494280" w14:textId="77777777" w:rsidR="007576B6" w:rsidRDefault="00CA3D59">
            <w:pPr>
              <w:jc w:val="center"/>
            </w:pPr>
            <w:r>
              <w:t>✓</w:t>
            </w:r>
          </w:p>
        </w:tc>
        <w:tc>
          <w:tcPr>
            <w:tcW w:w="0" w:type="auto"/>
          </w:tcPr>
          <w:p w14:paraId="2988E006" w14:textId="77777777" w:rsidR="007576B6" w:rsidRDefault="00CA3D59">
            <w:pPr>
              <w:jc w:val="center"/>
            </w:pPr>
            <w:r>
              <w:t>79</w:t>
            </w:r>
          </w:p>
        </w:tc>
      </w:tr>
      <w:tr w:rsidR="007576B6" w14:paraId="4B6335E8" w14:textId="77777777" w:rsidTr="009F3DFC">
        <w:trPr>
          <w:cantSplit/>
        </w:trPr>
        <w:tc>
          <w:tcPr>
            <w:tcW w:w="0" w:type="auto"/>
          </w:tcPr>
          <w:p w14:paraId="41112C42" w14:textId="77777777" w:rsidR="007576B6" w:rsidRDefault="00CA3D59">
            <w:pPr>
              <w:jc w:val="center"/>
            </w:pPr>
            <w:r>
              <w:rPr>
                <w:b/>
              </w:rPr>
              <w:t>5.3.4</w:t>
            </w:r>
          </w:p>
        </w:tc>
        <w:tc>
          <w:tcPr>
            <w:tcW w:w="0" w:type="auto"/>
          </w:tcPr>
          <w:p w14:paraId="4ADBC26F" w14:textId="77777777" w:rsidR="007576B6" w:rsidRDefault="00CA3D59">
            <w:r>
              <w:t>Verifique que la selección de datos o las consultas de base de datos (por ejemplo, SQL, HQL, ORM, NoSQL) utilizan consultas parametrizadas, ORM, marcos de entidades o están protegidas de los ataques de inyección de base de datos. (</w:t>
            </w:r>
            <w:hyperlink r:id="rId99" w:anchor="div-numbering">
              <w:r>
                <w:rPr>
                  <w:rStyle w:val="Hyperlink"/>
                </w:rPr>
                <w:t>C3</w:t>
              </w:r>
            </w:hyperlink>
            <w:r>
              <w:t>)</w:t>
            </w:r>
          </w:p>
        </w:tc>
        <w:tc>
          <w:tcPr>
            <w:tcW w:w="0" w:type="auto"/>
          </w:tcPr>
          <w:p w14:paraId="6BBF00BA" w14:textId="77777777" w:rsidR="007576B6" w:rsidRDefault="00CA3D59">
            <w:pPr>
              <w:jc w:val="center"/>
            </w:pPr>
            <w:r>
              <w:t>✓</w:t>
            </w:r>
          </w:p>
        </w:tc>
        <w:tc>
          <w:tcPr>
            <w:tcW w:w="0" w:type="auto"/>
          </w:tcPr>
          <w:p w14:paraId="198BC8B3" w14:textId="77777777" w:rsidR="007576B6" w:rsidRDefault="00CA3D59">
            <w:pPr>
              <w:jc w:val="center"/>
            </w:pPr>
            <w:r>
              <w:t>✓</w:t>
            </w:r>
          </w:p>
        </w:tc>
        <w:tc>
          <w:tcPr>
            <w:tcW w:w="0" w:type="auto"/>
          </w:tcPr>
          <w:p w14:paraId="229F2883" w14:textId="77777777" w:rsidR="007576B6" w:rsidRDefault="00CA3D59">
            <w:pPr>
              <w:jc w:val="center"/>
            </w:pPr>
            <w:r>
              <w:t>✓</w:t>
            </w:r>
          </w:p>
        </w:tc>
        <w:tc>
          <w:tcPr>
            <w:tcW w:w="0" w:type="auto"/>
          </w:tcPr>
          <w:p w14:paraId="4EE1E6E1" w14:textId="77777777" w:rsidR="007576B6" w:rsidRDefault="00CA3D59">
            <w:pPr>
              <w:jc w:val="center"/>
            </w:pPr>
            <w:r>
              <w:t>89</w:t>
            </w:r>
          </w:p>
        </w:tc>
      </w:tr>
      <w:tr w:rsidR="007576B6" w14:paraId="7E0FBBA1" w14:textId="77777777" w:rsidTr="009F3DFC">
        <w:trPr>
          <w:cantSplit/>
        </w:trPr>
        <w:tc>
          <w:tcPr>
            <w:tcW w:w="0" w:type="auto"/>
          </w:tcPr>
          <w:p w14:paraId="3817DBE6" w14:textId="77777777" w:rsidR="007576B6" w:rsidRDefault="00CA3D59">
            <w:pPr>
              <w:jc w:val="center"/>
            </w:pPr>
            <w:r>
              <w:rPr>
                <w:b/>
              </w:rPr>
              <w:t>5.3.5</w:t>
            </w:r>
          </w:p>
        </w:tc>
        <w:tc>
          <w:tcPr>
            <w:tcW w:w="0" w:type="auto"/>
          </w:tcPr>
          <w:p w14:paraId="065BDF80" w14:textId="77777777" w:rsidR="007576B6" w:rsidRDefault="00CA3D59">
            <w:r>
              <w:t>Verifique donde los mecanismos parametrizados o más seguros no están presentes, la codificación de la salida en el contexto específico se utiliza para proteger contra ataque</w:t>
            </w:r>
            <w:r>
              <w:t>s de inyección, como el uso de escape SQL para proteger contra la inyección SQL. (</w:t>
            </w:r>
            <w:hyperlink r:id="rId100" w:anchor="div-numbering">
              <w:r>
                <w:rPr>
                  <w:rStyle w:val="Hyperlink"/>
                </w:rPr>
                <w:t>C3, C4</w:t>
              </w:r>
            </w:hyperlink>
            <w:r>
              <w:t>)</w:t>
            </w:r>
          </w:p>
        </w:tc>
        <w:tc>
          <w:tcPr>
            <w:tcW w:w="0" w:type="auto"/>
          </w:tcPr>
          <w:p w14:paraId="0D99D5EB" w14:textId="77777777" w:rsidR="007576B6" w:rsidRDefault="00CA3D59">
            <w:pPr>
              <w:jc w:val="center"/>
            </w:pPr>
            <w:r>
              <w:t>✓</w:t>
            </w:r>
          </w:p>
        </w:tc>
        <w:tc>
          <w:tcPr>
            <w:tcW w:w="0" w:type="auto"/>
          </w:tcPr>
          <w:p w14:paraId="61B0567C" w14:textId="77777777" w:rsidR="007576B6" w:rsidRDefault="00CA3D59">
            <w:pPr>
              <w:jc w:val="center"/>
            </w:pPr>
            <w:r>
              <w:t>✓</w:t>
            </w:r>
          </w:p>
        </w:tc>
        <w:tc>
          <w:tcPr>
            <w:tcW w:w="0" w:type="auto"/>
          </w:tcPr>
          <w:p w14:paraId="44F2C324" w14:textId="77777777" w:rsidR="007576B6" w:rsidRDefault="00CA3D59">
            <w:pPr>
              <w:jc w:val="center"/>
            </w:pPr>
            <w:r>
              <w:t>✓</w:t>
            </w:r>
          </w:p>
        </w:tc>
        <w:tc>
          <w:tcPr>
            <w:tcW w:w="0" w:type="auto"/>
          </w:tcPr>
          <w:p w14:paraId="30350BBA" w14:textId="77777777" w:rsidR="007576B6" w:rsidRDefault="00CA3D59">
            <w:pPr>
              <w:jc w:val="center"/>
            </w:pPr>
            <w:r>
              <w:t>89</w:t>
            </w:r>
          </w:p>
        </w:tc>
      </w:tr>
      <w:tr w:rsidR="007576B6" w14:paraId="74AB1A9E" w14:textId="77777777" w:rsidTr="009F3DFC">
        <w:trPr>
          <w:cantSplit/>
        </w:trPr>
        <w:tc>
          <w:tcPr>
            <w:tcW w:w="0" w:type="auto"/>
          </w:tcPr>
          <w:p w14:paraId="3C9E0042" w14:textId="77777777" w:rsidR="007576B6" w:rsidRDefault="00CA3D59">
            <w:pPr>
              <w:jc w:val="center"/>
            </w:pPr>
            <w:r>
              <w:rPr>
                <w:b/>
              </w:rPr>
              <w:t>5.3.6</w:t>
            </w:r>
          </w:p>
        </w:tc>
        <w:tc>
          <w:tcPr>
            <w:tcW w:w="0" w:type="auto"/>
          </w:tcPr>
          <w:p w14:paraId="147CA5B1" w14:textId="77777777" w:rsidR="007576B6" w:rsidRDefault="00CA3D59">
            <w:r>
              <w:t>Verifique que la aplicación protege contra ataques de inyecció</w:t>
            </w:r>
            <w:r>
              <w:t>n de JSON, ataques de "eval" en JSON y evaluación de expresiones de JavaScript. (</w:t>
            </w:r>
            <w:hyperlink r:id="rId101" w:anchor="div-numbering">
              <w:r>
                <w:rPr>
                  <w:rStyle w:val="Hyperlink"/>
                </w:rPr>
                <w:t>C4</w:t>
              </w:r>
            </w:hyperlink>
            <w:r>
              <w:t>)</w:t>
            </w:r>
          </w:p>
        </w:tc>
        <w:tc>
          <w:tcPr>
            <w:tcW w:w="0" w:type="auto"/>
          </w:tcPr>
          <w:p w14:paraId="0CED363E" w14:textId="77777777" w:rsidR="007576B6" w:rsidRDefault="00CA3D59">
            <w:pPr>
              <w:jc w:val="center"/>
            </w:pPr>
            <w:r>
              <w:t>✓</w:t>
            </w:r>
          </w:p>
        </w:tc>
        <w:tc>
          <w:tcPr>
            <w:tcW w:w="0" w:type="auto"/>
          </w:tcPr>
          <w:p w14:paraId="0346B22F" w14:textId="77777777" w:rsidR="007576B6" w:rsidRDefault="00CA3D59">
            <w:pPr>
              <w:jc w:val="center"/>
            </w:pPr>
            <w:r>
              <w:t>✓</w:t>
            </w:r>
          </w:p>
        </w:tc>
        <w:tc>
          <w:tcPr>
            <w:tcW w:w="0" w:type="auto"/>
          </w:tcPr>
          <w:p w14:paraId="4A2E5764" w14:textId="77777777" w:rsidR="007576B6" w:rsidRDefault="00CA3D59">
            <w:pPr>
              <w:jc w:val="center"/>
            </w:pPr>
            <w:r>
              <w:t>✓</w:t>
            </w:r>
          </w:p>
        </w:tc>
        <w:tc>
          <w:tcPr>
            <w:tcW w:w="0" w:type="auto"/>
          </w:tcPr>
          <w:p w14:paraId="6EDB7883" w14:textId="77777777" w:rsidR="007576B6" w:rsidRDefault="00CA3D59">
            <w:pPr>
              <w:jc w:val="center"/>
            </w:pPr>
            <w:r>
              <w:t>830</w:t>
            </w:r>
          </w:p>
        </w:tc>
      </w:tr>
      <w:tr w:rsidR="007576B6" w14:paraId="7553931B" w14:textId="77777777" w:rsidTr="009F3DFC">
        <w:trPr>
          <w:cantSplit/>
        </w:trPr>
        <w:tc>
          <w:tcPr>
            <w:tcW w:w="0" w:type="auto"/>
          </w:tcPr>
          <w:p w14:paraId="6329284A" w14:textId="77777777" w:rsidR="007576B6" w:rsidRDefault="00CA3D59">
            <w:pPr>
              <w:jc w:val="center"/>
            </w:pPr>
            <w:r>
              <w:rPr>
                <w:b/>
              </w:rPr>
              <w:t>5.3.7</w:t>
            </w:r>
          </w:p>
        </w:tc>
        <w:tc>
          <w:tcPr>
            <w:tcW w:w="0" w:type="auto"/>
          </w:tcPr>
          <w:p w14:paraId="3CFB99B1" w14:textId="77777777" w:rsidR="007576B6" w:rsidRDefault="00CA3D59">
            <w:r>
              <w:t>Verifique que la aplicación protege contra vulnerabilidades de inyección LDAP o que se han implementado controles de seguridad específicos para evitar la inyección LDAP. (</w:t>
            </w:r>
            <w:hyperlink r:id="rId102" w:anchor="div-numbering">
              <w:r>
                <w:rPr>
                  <w:rStyle w:val="Hyperlink"/>
                </w:rPr>
                <w:t>C4</w:t>
              </w:r>
            </w:hyperlink>
            <w:r>
              <w:t>)</w:t>
            </w:r>
          </w:p>
        </w:tc>
        <w:tc>
          <w:tcPr>
            <w:tcW w:w="0" w:type="auto"/>
          </w:tcPr>
          <w:p w14:paraId="1B43E9FA" w14:textId="77777777" w:rsidR="007576B6" w:rsidRDefault="00CA3D59">
            <w:pPr>
              <w:jc w:val="center"/>
            </w:pPr>
            <w:r>
              <w:t>✓</w:t>
            </w:r>
          </w:p>
        </w:tc>
        <w:tc>
          <w:tcPr>
            <w:tcW w:w="0" w:type="auto"/>
          </w:tcPr>
          <w:p w14:paraId="1773EB06" w14:textId="77777777" w:rsidR="007576B6" w:rsidRDefault="00CA3D59">
            <w:pPr>
              <w:jc w:val="center"/>
            </w:pPr>
            <w:r>
              <w:t>✓</w:t>
            </w:r>
          </w:p>
        </w:tc>
        <w:tc>
          <w:tcPr>
            <w:tcW w:w="0" w:type="auto"/>
          </w:tcPr>
          <w:p w14:paraId="550BF86E" w14:textId="77777777" w:rsidR="007576B6" w:rsidRDefault="00CA3D59">
            <w:pPr>
              <w:jc w:val="center"/>
            </w:pPr>
            <w:r>
              <w:t>✓</w:t>
            </w:r>
          </w:p>
        </w:tc>
        <w:tc>
          <w:tcPr>
            <w:tcW w:w="0" w:type="auto"/>
          </w:tcPr>
          <w:p w14:paraId="47467717" w14:textId="77777777" w:rsidR="007576B6" w:rsidRDefault="00CA3D59">
            <w:pPr>
              <w:jc w:val="center"/>
            </w:pPr>
            <w:r>
              <w:t>90</w:t>
            </w:r>
          </w:p>
        </w:tc>
      </w:tr>
      <w:tr w:rsidR="007576B6" w14:paraId="42A55C30" w14:textId="77777777" w:rsidTr="009F3DFC">
        <w:trPr>
          <w:cantSplit/>
        </w:trPr>
        <w:tc>
          <w:tcPr>
            <w:tcW w:w="0" w:type="auto"/>
          </w:tcPr>
          <w:p w14:paraId="223F6646" w14:textId="77777777" w:rsidR="007576B6" w:rsidRDefault="00CA3D59">
            <w:pPr>
              <w:jc w:val="center"/>
            </w:pPr>
            <w:r>
              <w:rPr>
                <w:b/>
              </w:rPr>
              <w:t>5.3.8</w:t>
            </w:r>
          </w:p>
        </w:tc>
        <w:tc>
          <w:tcPr>
            <w:tcW w:w="0" w:type="auto"/>
          </w:tcPr>
          <w:p w14:paraId="754361D2" w14:textId="77777777" w:rsidR="007576B6" w:rsidRDefault="00CA3D59">
            <w:r>
              <w:t>Verifique que la aplicación protege contra la inyección de comandos del sistema operativo y que las llamadas al sistema operativo utilizan consultas de sistema operativo parametrizadas o utilicen codificación de salida de línea de co</w:t>
            </w:r>
            <w:r>
              <w:t>mandos contextual. (</w:t>
            </w:r>
            <w:hyperlink r:id="rId103" w:anchor="div-numbering">
              <w:r>
                <w:rPr>
                  <w:rStyle w:val="Hyperlink"/>
                </w:rPr>
                <w:t>C4</w:t>
              </w:r>
            </w:hyperlink>
            <w:r>
              <w:t>)</w:t>
            </w:r>
          </w:p>
        </w:tc>
        <w:tc>
          <w:tcPr>
            <w:tcW w:w="0" w:type="auto"/>
          </w:tcPr>
          <w:p w14:paraId="350C9FB0" w14:textId="77777777" w:rsidR="007576B6" w:rsidRDefault="00CA3D59">
            <w:pPr>
              <w:jc w:val="center"/>
            </w:pPr>
            <w:r>
              <w:t>✓</w:t>
            </w:r>
          </w:p>
        </w:tc>
        <w:tc>
          <w:tcPr>
            <w:tcW w:w="0" w:type="auto"/>
          </w:tcPr>
          <w:p w14:paraId="4056FA14" w14:textId="77777777" w:rsidR="007576B6" w:rsidRDefault="00CA3D59">
            <w:pPr>
              <w:jc w:val="center"/>
            </w:pPr>
            <w:r>
              <w:t>✓</w:t>
            </w:r>
          </w:p>
        </w:tc>
        <w:tc>
          <w:tcPr>
            <w:tcW w:w="0" w:type="auto"/>
          </w:tcPr>
          <w:p w14:paraId="63C4B49E" w14:textId="77777777" w:rsidR="007576B6" w:rsidRDefault="00CA3D59">
            <w:pPr>
              <w:jc w:val="center"/>
            </w:pPr>
            <w:r>
              <w:t>✓</w:t>
            </w:r>
          </w:p>
        </w:tc>
        <w:tc>
          <w:tcPr>
            <w:tcW w:w="0" w:type="auto"/>
          </w:tcPr>
          <w:p w14:paraId="0C520C0F" w14:textId="77777777" w:rsidR="007576B6" w:rsidRDefault="00CA3D59">
            <w:pPr>
              <w:jc w:val="center"/>
            </w:pPr>
            <w:r>
              <w:t>78</w:t>
            </w:r>
          </w:p>
        </w:tc>
      </w:tr>
      <w:tr w:rsidR="007576B6" w14:paraId="297DA971" w14:textId="77777777" w:rsidTr="009F3DFC">
        <w:trPr>
          <w:cantSplit/>
        </w:trPr>
        <w:tc>
          <w:tcPr>
            <w:tcW w:w="0" w:type="auto"/>
          </w:tcPr>
          <w:p w14:paraId="5CCE74E1" w14:textId="77777777" w:rsidR="007576B6" w:rsidRDefault="00CA3D59">
            <w:pPr>
              <w:jc w:val="center"/>
            </w:pPr>
            <w:r>
              <w:rPr>
                <w:b/>
              </w:rPr>
              <w:t>5.3.9</w:t>
            </w:r>
          </w:p>
        </w:tc>
        <w:tc>
          <w:tcPr>
            <w:tcW w:w="0" w:type="auto"/>
          </w:tcPr>
          <w:p w14:paraId="7766B49A" w14:textId="77777777" w:rsidR="007576B6" w:rsidRDefault="00CA3D59">
            <w:r>
              <w:t>Verifique que la aplicación protege contra ataques de inclusión de archivos locales (LFI) o de inclusión remota de archivos (RFI</w:t>
            </w:r>
            <w:r>
              <w:t>).</w:t>
            </w:r>
          </w:p>
        </w:tc>
        <w:tc>
          <w:tcPr>
            <w:tcW w:w="0" w:type="auto"/>
          </w:tcPr>
          <w:p w14:paraId="3A2B621F" w14:textId="77777777" w:rsidR="007576B6" w:rsidRDefault="00CA3D59">
            <w:pPr>
              <w:jc w:val="center"/>
            </w:pPr>
            <w:r>
              <w:t>✓</w:t>
            </w:r>
          </w:p>
        </w:tc>
        <w:tc>
          <w:tcPr>
            <w:tcW w:w="0" w:type="auto"/>
          </w:tcPr>
          <w:p w14:paraId="2D600193" w14:textId="77777777" w:rsidR="007576B6" w:rsidRDefault="00CA3D59">
            <w:pPr>
              <w:jc w:val="center"/>
            </w:pPr>
            <w:r>
              <w:t>✓</w:t>
            </w:r>
          </w:p>
        </w:tc>
        <w:tc>
          <w:tcPr>
            <w:tcW w:w="0" w:type="auto"/>
          </w:tcPr>
          <w:p w14:paraId="572934B9" w14:textId="77777777" w:rsidR="007576B6" w:rsidRDefault="00CA3D59">
            <w:pPr>
              <w:jc w:val="center"/>
            </w:pPr>
            <w:r>
              <w:t>✓</w:t>
            </w:r>
          </w:p>
        </w:tc>
        <w:tc>
          <w:tcPr>
            <w:tcW w:w="0" w:type="auto"/>
          </w:tcPr>
          <w:p w14:paraId="62D8929E" w14:textId="77777777" w:rsidR="007576B6" w:rsidRDefault="00CA3D59">
            <w:pPr>
              <w:jc w:val="center"/>
            </w:pPr>
            <w:r>
              <w:t>829</w:t>
            </w:r>
          </w:p>
        </w:tc>
      </w:tr>
      <w:tr w:rsidR="007576B6" w14:paraId="75E2EC5A" w14:textId="77777777" w:rsidTr="009F3DFC">
        <w:trPr>
          <w:cantSplit/>
        </w:trPr>
        <w:tc>
          <w:tcPr>
            <w:tcW w:w="0" w:type="auto"/>
          </w:tcPr>
          <w:p w14:paraId="54DA190F" w14:textId="77777777" w:rsidR="007576B6" w:rsidRDefault="00CA3D59">
            <w:pPr>
              <w:jc w:val="center"/>
            </w:pPr>
            <w:r>
              <w:rPr>
                <w:b/>
              </w:rPr>
              <w:t>5.3.10</w:t>
            </w:r>
          </w:p>
        </w:tc>
        <w:tc>
          <w:tcPr>
            <w:tcW w:w="0" w:type="auto"/>
          </w:tcPr>
          <w:p w14:paraId="4E003974" w14:textId="77777777" w:rsidR="007576B6" w:rsidRDefault="00CA3D59">
            <w:r>
              <w:t>Verifique que la aplicación protege contra ataques de inyección XPath o de inyección XML. (</w:t>
            </w:r>
            <w:hyperlink r:id="rId104" w:anchor="div-numbering">
              <w:r>
                <w:rPr>
                  <w:rStyle w:val="Hyperlink"/>
                </w:rPr>
                <w:t>C4</w:t>
              </w:r>
            </w:hyperlink>
            <w:r>
              <w:t>)</w:t>
            </w:r>
          </w:p>
        </w:tc>
        <w:tc>
          <w:tcPr>
            <w:tcW w:w="0" w:type="auto"/>
          </w:tcPr>
          <w:p w14:paraId="79A8EB48" w14:textId="77777777" w:rsidR="007576B6" w:rsidRDefault="00CA3D59">
            <w:pPr>
              <w:jc w:val="center"/>
            </w:pPr>
            <w:r>
              <w:t>✓</w:t>
            </w:r>
          </w:p>
        </w:tc>
        <w:tc>
          <w:tcPr>
            <w:tcW w:w="0" w:type="auto"/>
          </w:tcPr>
          <w:p w14:paraId="605728AF" w14:textId="77777777" w:rsidR="007576B6" w:rsidRDefault="00CA3D59">
            <w:pPr>
              <w:jc w:val="center"/>
            </w:pPr>
            <w:r>
              <w:t>✓</w:t>
            </w:r>
          </w:p>
        </w:tc>
        <w:tc>
          <w:tcPr>
            <w:tcW w:w="0" w:type="auto"/>
          </w:tcPr>
          <w:p w14:paraId="0AC0A169" w14:textId="77777777" w:rsidR="007576B6" w:rsidRDefault="00CA3D59">
            <w:pPr>
              <w:jc w:val="center"/>
            </w:pPr>
            <w:r>
              <w:t>✓</w:t>
            </w:r>
          </w:p>
        </w:tc>
        <w:tc>
          <w:tcPr>
            <w:tcW w:w="0" w:type="auto"/>
          </w:tcPr>
          <w:p w14:paraId="1AFCF8D6" w14:textId="77777777" w:rsidR="007576B6" w:rsidRDefault="00CA3D59">
            <w:pPr>
              <w:jc w:val="center"/>
            </w:pPr>
            <w:r>
              <w:t>643</w:t>
            </w:r>
          </w:p>
        </w:tc>
      </w:tr>
    </w:tbl>
    <w:p w14:paraId="1D9224E5" w14:textId="77777777" w:rsidR="007576B6" w:rsidRDefault="00CA3D59">
      <w:r>
        <w:t>Nota: El uso de consultas parametrizadas o el escape de SQL no siempre es suficiente; los nombres de tabla y columna, ORDER BY, etc., no se pueden escapar.</w:t>
      </w:r>
      <w:r>
        <w:t xml:space="preserve"> La inclusión de datos proporcionados por el usuario con escape en estos campos da como resultado consultas con errores o inyección SQL.</w:t>
      </w:r>
    </w:p>
    <w:p w14:paraId="0A9E23C3" w14:textId="77777777" w:rsidR="007576B6" w:rsidRDefault="00CA3D59">
      <w:r>
        <w:t>Nota: El formato SVG permite explícitamente el script ECMA en casi todos los contextos, por lo que puede que no sea pos</w:t>
      </w:r>
      <w:r>
        <w:t>ible bloquear todos los vectores SVG XSS completamente. Si se requiere la carga SVG, se recomienda encarecidamente que se sirvan estos archivos cargados como texto/sin formato o que utilicen un dominio de contenido proporcionado por un usuario independient</w:t>
      </w:r>
      <w:r>
        <w:t>e para evitar que un XSS exitoso tome el control de la aplicación.</w:t>
      </w:r>
    </w:p>
    <w:p w14:paraId="6FCE96A6" w14:textId="77777777" w:rsidR="007576B6" w:rsidRDefault="00CA3D59">
      <w:pPr>
        <w:pStyle w:val="Heading2"/>
      </w:pPr>
      <w:bookmarkStart w:id="180" w:name="Xf069ea63f8368c9c4d4d441984bbee70ae0d859"/>
      <w:bookmarkStart w:id="181" w:name="_Toc89609868"/>
      <w:r>
        <w:t>V5.4 Memoria, Cadena y Código No Administrado</w:t>
      </w:r>
      <w:bookmarkEnd w:id="180"/>
      <w:bookmarkEnd w:id="181"/>
    </w:p>
    <w:p w14:paraId="637661F4" w14:textId="77777777" w:rsidR="007576B6" w:rsidRDefault="00CA3D59">
      <w:r>
        <w:t>Los siguientes requisitos solo se aplicarán cuando la aplicación utilice un lenguaje de sistemas o código no administrado.</w:t>
      </w:r>
    </w:p>
    <w:tbl>
      <w:tblPr>
        <w:tblW w:w="0" w:type="pct"/>
        <w:tblLook w:val="07E0" w:firstRow="1" w:lastRow="1" w:firstColumn="1" w:lastColumn="1" w:noHBand="1" w:noVBand="1"/>
      </w:tblPr>
      <w:tblGrid>
        <w:gridCol w:w="627"/>
        <w:gridCol w:w="6588"/>
        <w:gridCol w:w="402"/>
        <w:gridCol w:w="402"/>
        <w:gridCol w:w="402"/>
        <w:gridCol w:w="599"/>
      </w:tblGrid>
      <w:tr w:rsidR="00C9123A" w14:paraId="32884C54" w14:textId="77777777" w:rsidTr="009F3DFC">
        <w:trPr>
          <w:cantSplit/>
          <w:tblHeader/>
        </w:trPr>
        <w:tc>
          <w:tcPr>
            <w:tcW w:w="0" w:type="auto"/>
            <w:vAlign w:val="bottom"/>
          </w:tcPr>
          <w:p w14:paraId="4F98AD06" w14:textId="77777777" w:rsidR="007576B6" w:rsidRDefault="00CA3D59">
            <w:pPr>
              <w:jc w:val="center"/>
            </w:pPr>
            <w:r>
              <w:t>#</w:t>
            </w:r>
          </w:p>
        </w:tc>
        <w:tc>
          <w:tcPr>
            <w:tcW w:w="0" w:type="auto"/>
            <w:vAlign w:val="bottom"/>
          </w:tcPr>
          <w:p w14:paraId="2F32A1C9" w14:textId="77777777" w:rsidR="007576B6" w:rsidRDefault="00CA3D59">
            <w:r>
              <w:t>Descripción</w:t>
            </w:r>
          </w:p>
        </w:tc>
        <w:tc>
          <w:tcPr>
            <w:tcW w:w="0" w:type="auto"/>
            <w:vAlign w:val="bottom"/>
          </w:tcPr>
          <w:p w14:paraId="4475775B" w14:textId="77777777" w:rsidR="007576B6" w:rsidRDefault="00CA3D59">
            <w:pPr>
              <w:jc w:val="center"/>
            </w:pPr>
            <w:r>
              <w:t>L1</w:t>
            </w:r>
          </w:p>
        </w:tc>
        <w:tc>
          <w:tcPr>
            <w:tcW w:w="0" w:type="auto"/>
            <w:vAlign w:val="bottom"/>
          </w:tcPr>
          <w:p w14:paraId="6970C801" w14:textId="77777777" w:rsidR="007576B6" w:rsidRDefault="00CA3D59">
            <w:pPr>
              <w:jc w:val="center"/>
            </w:pPr>
            <w:r>
              <w:t>L2</w:t>
            </w:r>
          </w:p>
        </w:tc>
        <w:tc>
          <w:tcPr>
            <w:tcW w:w="0" w:type="auto"/>
            <w:vAlign w:val="bottom"/>
          </w:tcPr>
          <w:p w14:paraId="26B5C86C" w14:textId="77777777" w:rsidR="007576B6" w:rsidRDefault="00CA3D59">
            <w:pPr>
              <w:jc w:val="center"/>
            </w:pPr>
            <w:r>
              <w:t>L3</w:t>
            </w:r>
          </w:p>
        </w:tc>
        <w:tc>
          <w:tcPr>
            <w:tcW w:w="0" w:type="auto"/>
            <w:vAlign w:val="bottom"/>
          </w:tcPr>
          <w:p w14:paraId="26D6ACF4" w14:textId="77777777" w:rsidR="007576B6" w:rsidRDefault="00CA3D59">
            <w:pPr>
              <w:jc w:val="center"/>
            </w:pPr>
            <w:r>
              <w:t>CWE</w:t>
            </w:r>
          </w:p>
        </w:tc>
      </w:tr>
      <w:tr w:rsidR="007576B6" w14:paraId="211DCA7F" w14:textId="77777777" w:rsidTr="009F3DFC">
        <w:trPr>
          <w:cantSplit/>
        </w:trPr>
        <w:tc>
          <w:tcPr>
            <w:tcW w:w="0" w:type="auto"/>
          </w:tcPr>
          <w:p w14:paraId="202CDBCF" w14:textId="77777777" w:rsidR="007576B6" w:rsidRDefault="00CA3D59">
            <w:pPr>
              <w:jc w:val="center"/>
            </w:pPr>
            <w:r>
              <w:rPr>
                <w:b/>
              </w:rPr>
              <w:t>5.4.1</w:t>
            </w:r>
          </w:p>
        </w:tc>
        <w:tc>
          <w:tcPr>
            <w:tcW w:w="0" w:type="auto"/>
          </w:tcPr>
          <w:p w14:paraId="73F94DD1" w14:textId="77777777" w:rsidR="007576B6" w:rsidRDefault="00CA3D59">
            <w:r>
              <w:t>Verifique que la aplicación utiliza cadenas de memoria segura, copia de memoria más segura y aritmética de puntero para detectar o evitar desbordamientos de pila, búffer o heap.</w:t>
            </w:r>
          </w:p>
        </w:tc>
        <w:tc>
          <w:tcPr>
            <w:tcW w:w="0" w:type="auto"/>
          </w:tcPr>
          <w:p w14:paraId="3E2B3EEA" w14:textId="77777777" w:rsidR="007576B6" w:rsidRDefault="007576B6"/>
        </w:tc>
        <w:tc>
          <w:tcPr>
            <w:tcW w:w="0" w:type="auto"/>
          </w:tcPr>
          <w:p w14:paraId="1C1977BE" w14:textId="77777777" w:rsidR="007576B6" w:rsidRDefault="00CA3D59">
            <w:pPr>
              <w:jc w:val="center"/>
            </w:pPr>
            <w:r>
              <w:t>✓</w:t>
            </w:r>
          </w:p>
        </w:tc>
        <w:tc>
          <w:tcPr>
            <w:tcW w:w="0" w:type="auto"/>
          </w:tcPr>
          <w:p w14:paraId="18137A9C" w14:textId="77777777" w:rsidR="007576B6" w:rsidRDefault="00CA3D59">
            <w:pPr>
              <w:jc w:val="center"/>
            </w:pPr>
            <w:r>
              <w:t>✓</w:t>
            </w:r>
          </w:p>
        </w:tc>
        <w:tc>
          <w:tcPr>
            <w:tcW w:w="0" w:type="auto"/>
          </w:tcPr>
          <w:p w14:paraId="3E536A32" w14:textId="77777777" w:rsidR="007576B6" w:rsidRDefault="00CA3D59">
            <w:pPr>
              <w:jc w:val="center"/>
            </w:pPr>
            <w:r>
              <w:t>120</w:t>
            </w:r>
          </w:p>
        </w:tc>
      </w:tr>
      <w:tr w:rsidR="007576B6" w14:paraId="3F7C8B68" w14:textId="77777777" w:rsidTr="009F3DFC">
        <w:trPr>
          <w:cantSplit/>
        </w:trPr>
        <w:tc>
          <w:tcPr>
            <w:tcW w:w="0" w:type="auto"/>
          </w:tcPr>
          <w:p w14:paraId="0EEE24CF" w14:textId="77777777" w:rsidR="007576B6" w:rsidRDefault="00CA3D59">
            <w:pPr>
              <w:jc w:val="center"/>
            </w:pPr>
            <w:r>
              <w:rPr>
                <w:b/>
              </w:rPr>
              <w:lastRenderedPageBreak/>
              <w:t>5.4.2</w:t>
            </w:r>
          </w:p>
        </w:tc>
        <w:tc>
          <w:tcPr>
            <w:tcW w:w="0" w:type="auto"/>
          </w:tcPr>
          <w:p w14:paraId="6106D54A" w14:textId="77777777" w:rsidR="007576B6" w:rsidRDefault="00CA3D59">
            <w:r>
              <w:t>Verifique que las cadenas de formato no toman entradas potencialmente hostiles y son constantes.</w:t>
            </w:r>
          </w:p>
        </w:tc>
        <w:tc>
          <w:tcPr>
            <w:tcW w:w="0" w:type="auto"/>
          </w:tcPr>
          <w:p w14:paraId="5E316BA5" w14:textId="77777777" w:rsidR="007576B6" w:rsidRDefault="007576B6"/>
        </w:tc>
        <w:tc>
          <w:tcPr>
            <w:tcW w:w="0" w:type="auto"/>
          </w:tcPr>
          <w:p w14:paraId="28FB8B22" w14:textId="77777777" w:rsidR="007576B6" w:rsidRDefault="00CA3D59">
            <w:pPr>
              <w:jc w:val="center"/>
            </w:pPr>
            <w:r>
              <w:t>✓</w:t>
            </w:r>
          </w:p>
        </w:tc>
        <w:tc>
          <w:tcPr>
            <w:tcW w:w="0" w:type="auto"/>
          </w:tcPr>
          <w:p w14:paraId="55156A4C" w14:textId="77777777" w:rsidR="007576B6" w:rsidRDefault="00CA3D59">
            <w:pPr>
              <w:jc w:val="center"/>
            </w:pPr>
            <w:r>
              <w:t>✓</w:t>
            </w:r>
          </w:p>
        </w:tc>
        <w:tc>
          <w:tcPr>
            <w:tcW w:w="0" w:type="auto"/>
          </w:tcPr>
          <w:p w14:paraId="319BC25F" w14:textId="77777777" w:rsidR="007576B6" w:rsidRDefault="00CA3D59">
            <w:pPr>
              <w:jc w:val="center"/>
            </w:pPr>
            <w:r>
              <w:t>134</w:t>
            </w:r>
          </w:p>
        </w:tc>
      </w:tr>
      <w:tr w:rsidR="007576B6" w14:paraId="3CA935DD" w14:textId="77777777" w:rsidTr="009F3DFC">
        <w:trPr>
          <w:cantSplit/>
        </w:trPr>
        <w:tc>
          <w:tcPr>
            <w:tcW w:w="0" w:type="auto"/>
          </w:tcPr>
          <w:p w14:paraId="27FCE6E8" w14:textId="77777777" w:rsidR="007576B6" w:rsidRDefault="00CA3D59">
            <w:pPr>
              <w:jc w:val="center"/>
            </w:pPr>
            <w:r>
              <w:rPr>
                <w:b/>
              </w:rPr>
              <w:t>5.4.3</w:t>
            </w:r>
          </w:p>
        </w:tc>
        <w:tc>
          <w:tcPr>
            <w:tcW w:w="0" w:type="auto"/>
          </w:tcPr>
          <w:p w14:paraId="2C3308C1" w14:textId="77777777" w:rsidR="007576B6" w:rsidRDefault="00CA3D59">
            <w:r>
              <w:t>Verifique que se utilizan técnicas de validación de signos, intervalos y entradas para evitar desbordamientos de enteros.</w:t>
            </w:r>
          </w:p>
        </w:tc>
        <w:tc>
          <w:tcPr>
            <w:tcW w:w="0" w:type="auto"/>
          </w:tcPr>
          <w:p w14:paraId="3CE3AFFA" w14:textId="77777777" w:rsidR="007576B6" w:rsidRDefault="007576B6"/>
        </w:tc>
        <w:tc>
          <w:tcPr>
            <w:tcW w:w="0" w:type="auto"/>
          </w:tcPr>
          <w:p w14:paraId="05E2D7D3" w14:textId="77777777" w:rsidR="007576B6" w:rsidRDefault="00CA3D59">
            <w:pPr>
              <w:jc w:val="center"/>
            </w:pPr>
            <w:r>
              <w:t>✓</w:t>
            </w:r>
          </w:p>
        </w:tc>
        <w:tc>
          <w:tcPr>
            <w:tcW w:w="0" w:type="auto"/>
          </w:tcPr>
          <w:p w14:paraId="6A7E707F" w14:textId="77777777" w:rsidR="007576B6" w:rsidRDefault="00CA3D59">
            <w:pPr>
              <w:jc w:val="center"/>
            </w:pPr>
            <w:r>
              <w:t>✓</w:t>
            </w:r>
          </w:p>
        </w:tc>
        <w:tc>
          <w:tcPr>
            <w:tcW w:w="0" w:type="auto"/>
          </w:tcPr>
          <w:p w14:paraId="0FAEB6D8" w14:textId="77777777" w:rsidR="007576B6" w:rsidRDefault="00CA3D59">
            <w:pPr>
              <w:jc w:val="center"/>
            </w:pPr>
            <w:r>
              <w:t>190</w:t>
            </w:r>
          </w:p>
        </w:tc>
      </w:tr>
    </w:tbl>
    <w:p w14:paraId="42843E5F" w14:textId="77777777" w:rsidR="007576B6" w:rsidRDefault="00CA3D59">
      <w:pPr>
        <w:pStyle w:val="Heading2"/>
      </w:pPr>
      <w:bookmarkStart w:id="182" w:name="v55-prevención-de-deserialización"/>
      <w:bookmarkStart w:id="183" w:name="_Toc89609869"/>
      <w:r>
        <w:t>V5.5 Prevención de Deserialización</w:t>
      </w:r>
      <w:bookmarkEnd w:id="182"/>
      <w:bookmarkEnd w:id="183"/>
    </w:p>
    <w:tbl>
      <w:tblPr>
        <w:tblW w:w="0" w:type="pct"/>
        <w:tblLook w:val="07E0" w:firstRow="1" w:lastRow="1" w:firstColumn="1" w:lastColumn="1" w:noHBand="1" w:noVBand="1"/>
      </w:tblPr>
      <w:tblGrid>
        <w:gridCol w:w="627"/>
        <w:gridCol w:w="6588"/>
        <w:gridCol w:w="402"/>
        <w:gridCol w:w="402"/>
        <w:gridCol w:w="402"/>
        <w:gridCol w:w="599"/>
      </w:tblGrid>
      <w:tr w:rsidR="00C9123A" w14:paraId="374C3C72" w14:textId="77777777" w:rsidTr="009F3DFC">
        <w:trPr>
          <w:cantSplit/>
          <w:tblHeader/>
        </w:trPr>
        <w:tc>
          <w:tcPr>
            <w:tcW w:w="0" w:type="auto"/>
            <w:vAlign w:val="bottom"/>
          </w:tcPr>
          <w:p w14:paraId="6659893E" w14:textId="77777777" w:rsidR="007576B6" w:rsidRDefault="00CA3D59">
            <w:pPr>
              <w:jc w:val="center"/>
            </w:pPr>
            <w:r>
              <w:t>#</w:t>
            </w:r>
          </w:p>
        </w:tc>
        <w:tc>
          <w:tcPr>
            <w:tcW w:w="0" w:type="auto"/>
            <w:vAlign w:val="bottom"/>
          </w:tcPr>
          <w:p w14:paraId="13F2FB59" w14:textId="77777777" w:rsidR="007576B6" w:rsidRDefault="00CA3D59">
            <w:r>
              <w:t>Descripción</w:t>
            </w:r>
          </w:p>
        </w:tc>
        <w:tc>
          <w:tcPr>
            <w:tcW w:w="0" w:type="auto"/>
            <w:vAlign w:val="bottom"/>
          </w:tcPr>
          <w:p w14:paraId="6BA1476B" w14:textId="77777777" w:rsidR="007576B6" w:rsidRDefault="00CA3D59">
            <w:pPr>
              <w:jc w:val="center"/>
            </w:pPr>
            <w:r>
              <w:t>L1</w:t>
            </w:r>
          </w:p>
        </w:tc>
        <w:tc>
          <w:tcPr>
            <w:tcW w:w="0" w:type="auto"/>
            <w:vAlign w:val="bottom"/>
          </w:tcPr>
          <w:p w14:paraId="253DB5A8" w14:textId="77777777" w:rsidR="007576B6" w:rsidRDefault="00CA3D59">
            <w:pPr>
              <w:jc w:val="center"/>
            </w:pPr>
            <w:r>
              <w:t>L2</w:t>
            </w:r>
          </w:p>
        </w:tc>
        <w:tc>
          <w:tcPr>
            <w:tcW w:w="0" w:type="auto"/>
            <w:vAlign w:val="bottom"/>
          </w:tcPr>
          <w:p w14:paraId="4B6EA328" w14:textId="77777777" w:rsidR="007576B6" w:rsidRDefault="00CA3D59">
            <w:pPr>
              <w:jc w:val="center"/>
            </w:pPr>
            <w:r>
              <w:t>L3</w:t>
            </w:r>
          </w:p>
        </w:tc>
        <w:tc>
          <w:tcPr>
            <w:tcW w:w="0" w:type="auto"/>
            <w:vAlign w:val="bottom"/>
          </w:tcPr>
          <w:p w14:paraId="6E76070D" w14:textId="77777777" w:rsidR="007576B6" w:rsidRDefault="00CA3D59">
            <w:pPr>
              <w:jc w:val="center"/>
            </w:pPr>
            <w:r>
              <w:t>CWE</w:t>
            </w:r>
          </w:p>
        </w:tc>
      </w:tr>
      <w:tr w:rsidR="007576B6" w14:paraId="4A6303F8" w14:textId="77777777" w:rsidTr="009F3DFC">
        <w:trPr>
          <w:cantSplit/>
        </w:trPr>
        <w:tc>
          <w:tcPr>
            <w:tcW w:w="0" w:type="auto"/>
          </w:tcPr>
          <w:p w14:paraId="3C38D7AD" w14:textId="77777777" w:rsidR="007576B6" w:rsidRDefault="00CA3D59">
            <w:pPr>
              <w:jc w:val="center"/>
            </w:pPr>
            <w:r>
              <w:rPr>
                <w:b/>
              </w:rPr>
              <w:t>5.5.1</w:t>
            </w:r>
          </w:p>
        </w:tc>
        <w:tc>
          <w:tcPr>
            <w:tcW w:w="0" w:type="auto"/>
          </w:tcPr>
          <w:p w14:paraId="6BB6D9D1" w14:textId="77777777" w:rsidR="007576B6" w:rsidRDefault="00CA3D59">
            <w:r>
              <w:t>Verifique que los objetos serializados utilizan comprobaciones de integridad o están cifrados para evitar la creación de objetos hostiles o la manipulación de datos. (</w:t>
            </w:r>
            <w:hyperlink r:id="rId105" w:anchor="div-numbering">
              <w:r>
                <w:rPr>
                  <w:rStyle w:val="Hyperlink"/>
                </w:rPr>
                <w:t>C5</w:t>
              </w:r>
            </w:hyperlink>
            <w:r>
              <w:t>)</w:t>
            </w:r>
          </w:p>
        </w:tc>
        <w:tc>
          <w:tcPr>
            <w:tcW w:w="0" w:type="auto"/>
          </w:tcPr>
          <w:p w14:paraId="60CF1C30" w14:textId="77777777" w:rsidR="007576B6" w:rsidRDefault="00CA3D59">
            <w:pPr>
              <w:jc w:val="center"/>
            </w:pPr>
            <w:r>
              <w:t>✓</w:t>
            </w:r>
          </w:p>
        </w:tc>
        <w:tc>
          <w:tcPr>
            <w:tcW w:w="0" w:type="auto"/>
          </w:tcPr>
          <w:p w14:paraId="0479419F" w14:textId="77777777" w:rsidR="007576B6" w:rsidRDefault="00CA3D59">
            <w:pPr>
              <w:jc w:val="center"/>
            </w:pPr>
            <w:r>
              <w:t>✓</w:t>
            </w:r>
          </w:p>
        </w:tc>
        <w:tc>
          <w:tcPr>
            <w:tcW w:w="0" w:type="auto"/>
          </w:tcPr>
          <w:p w14:paraId="3AD71E9E" w14:textId="77777777" w:rsidR="007576B6" w:rsidRDefault="00CA3D59">
            <w:pPr>
              <w:jc w:val="center"/>
            </w:pPr>
            <w:r>
              <w:t>✓</w:t>
            </w:r>
          </w:p>
        </w:tc>
        <w:tc>
          <w:tcPr>
            <w:tcW w:w="0" w:type="auto"/>
          </w:tcPr>
          <w:p w14:paraId="69BE7387" w14:textId="77777777" w:rsidR="007576B6" w:rsidRDefault="00CA3D59">
            <w:pPr>
              <w:jc w:val="center"/>
            </w:pPr>
            <w:r>
              <w:t>502</w:t>
            </w:r>
          </w:p>
        </w:tc>
      </w:tr>
      <w:tr w:rsidR="007576B6" w14:paraId="76A956CD" w14:textId="77777777" w:rsidTr="009F3DFC">
        <w:trPr>
          <w:cantSplit/>
        </w:trPr>
        <w:tc>
          <w:tcPr>
            <w:tcW w:w="0" w:type="auto"/>
          </w:tcPr>
          <w:p w14:paraId="539C1995" w14:textId="77777777" w:rsidR="007576B6" w:rsidRDefault="00CA3D59">
            <w:pPr>
              <w:jc w:val="center"/>
            </w:pPr>
            <w:r>
              <w:rPr>
                <w:b/>
              </w:rPr>
              <w:t>5.5.2</w:t>
            </w:r>
          </w:p>
        </w:tc>
        <w:tc>
          <w:tcPr>
            <w:tcW w:w="0" w:type="auto"/>
          </w:tcPr>
          <w:p w14:paraId="268E56D3" w14:textId="77777777" w:rsidR="007576B6" w:rsidRDefault="00CA3D59">
            <w:r>
              <w:t>Verifique que la aplicación restringe correctamente los analizadores XML para que solo usen la configuración más restrictiva posible y para asegurarse de que las características no seguras, como la resolución de entidades externas, están deshabilitadas par</w:t>
            </w:r>
            <w:r>
              <w:t>a evitar ataques XML eXternal Entity (XXE).</w:t>
            </w:r>
          </w:p>
        </w:tc>
        <w:tc>
          <w:tcPr>
            <w:tcW w:w="0" w:type="auto"/>
          </w:tcPr>
          <w:p w14:paraId="3DA5B37F" w14:textId="77777777" w:rsidR="007576B6" w:rsidRDefault="00CA3D59">
            <w:pPr>
              <w:jc w:val="center"/>
            </w:pPr>
            <w:r>
              <w:t>✓</w:t>
            </w:r>
          </w:p>
        </w:tc>
        <w:tc>
          <w:tcPr>
            <w:tcW w:w="0" w:type="auto"/>
          </w:tcPr>
          <w:p w14:paraId="18E3D69F" w14:textId="77777777" w:rsidR="007576B6" w:rsidRDefault="00CA3D59">
            <w:pPr>
              <w:jc w:val="center"/>
            </w:pPr>
            <w:r>
              <w:t>✓</w:t>
            </w:r>
          </w:p>
        </w:tc>
        <w:tc>
          <w:tcPr>
            <w:tcW w:w="0" w:type="auto"/>
          </w:tcPr>
          <w:p w14:paraId="77AD502D" w14:textId="77777777" w:rsidR="007576B6" w:rsidRDefault="00CA3D59">
            <w:pPr>
              <w:jc w:val="center"/>
            </w:pPr>
            <w:r>
              <w:t>✓</w:t>
            </w:r>
          </w:p>
        </w:tc>
        <w:tc>
          <w:tcPr>
            <w:tcW w:w="0" w:type="auto"/>
          </w:tcPr>
          <w:p w14:paraId="4EE9B3F3" w14:textId="77777777" w:rsidR="007576B6" w:rsidRDefault="00CA3D59">
            <w:pPr>
              <w:jc w:val="center"/>
            </w:pPr>
            <w:r>
              <w:t>611</w:t>
            </w:r>
          </w:p>
        </w:tc>
      </w:tr>
      <w:tr w:rsidR="007576B6" w14:paraId="7F5B7EAE" w14:textId="77777777" w:rsidTr="009F3DFC">
        <w:trPr>
          <w:cantSplit/>
        </w:trPr>
        <w:tc>
          <w:tcPr>
            <w:tcW w:w="0" w:type="auto"/>
          </w:tcPr>
          <w:p w14:paraId="5973FB65" w14:textId="77777777" w:rsidR="007576B6" w:rsidRDefault="00CA3D59">
            <w:pPr>
              <w:jc w:val="center"/>
            </w:pPr>
            <w:r>
              <w:rPr>
                <w:b/>
              </w:rPr>
              <w:t>5.5.3</w:t>
            </w:r>
          </w:p>
        </w:tc>
        <w:tc>
          <w:tcPr>
            <w:tcW w:w="0" w:type="auto"/>
          </w:tcPr>
          <w:p w14:paraId="51803485" w14:textId="77777777" w:rsidR="007576B6" w:rsidRDefault="00CA3D59">
            <w:r>
              <w:t>Verifique que la deserialización de datos que no son de confianza se evita o está protegida tanto en código personalizado como en bibliotecas de terceros (como analizadores JSON, XML y YAML).</w:t>
            </w:r>
          </w:p>
        </w:tc>
        <w:tc>
          <w:tcPr>
            <w:tcW w:w="0" w:type="auto"/>
          </w:tcPr>
          <w:p w14:paraId="3E6BC28F" w14:textId="77777777" w:rsidR="007576B6" w:rsidRDefault="00CA3D59">
            <w:pPr>
              <w:jc w:val="center"/>
            </w:pPr>
            <w:r>
              <w:t>✓</w:t>
            </w:r>
          </w:p>
        </w:tc>
        <w:tc>
          <w:tcPr>
            <w:tcW w:w="0" w:type="auto"/>
          </w:tcPr>
          <w:p w14:paraId="4713C589" w14:textId="77777777" w:rsidR="007576B6" w:rsidRDefault="00CA3D59">
            <w:pPr>
              <w:jc w:val="center"/>
            </w:pPr>
            <w:r>
              <w:t>✓</w:t>
            </w:r>
          </w:p>
        </w:tc>
        <w:tc>
          <w:tcPr>
            <w:tcW w:w="0" w:type="auto"/>
          </w:tcPr>
          <w:p w14:paraId="5C8DED96" w14:textId="77777777" w:rsidR="007576B6" w:rsidRDefault="00CA3D59">
            <w:pPr>
              <w:jc w:val="center"/>
            </w:pPr>
            <w:r>
              <w:t>✓</w:t>
            </w:r>
          </w:p>
        </w:tc>
        <w:tc>
          <w:tcPr>
            <w:tcW w:w="0" w:type="auto"/>
          </w:tcPr>
          <w:p w14:paraId="4BE08502" w14:textId="77777777" w:rsidR="007576B6" w:rsidRDefault="00CA3D59">
            <w:pPr>
              <w:jc w:val="center"/>
            </w:pPr>
            <w:r>
              <w:t>502</w:t>
            </w:r>
          </w:p>
        </w:tc>
      </w:tr>
      <w:tr w:rsidR="007576B6" w14:paraId="31AF0146" w14:textId="77777777" w:rsidTr="009F3DFC">
        <w:trPr>
          <w:cantSplit/>
        </w:trPr>
        <w:tc>
          <w:tcPr>
            <w:tcW w:w="0" w:type="auto"/>
          </w:tcPr>
          <w:p w14:paraId="7417DB0F" w14:textId="77777777" w:rsidR="007576B6" w:rsidRDefault="00CA3D59">
            <w:pPr>
              <w:jc w:val="center"/>
            </w:pPr>
            <w:r>
              <w:rPr>
                <w:b/>
              </w:rPr>
              <w:t>5.5.4</w:t>
            </w:r>
          </w:p>
        </w:tc>
        <w:tc>
          <w:tcPr>
            <w:tcW w:w="0" w:type="auto"/>
          </w:tcPr>
          <w:p w14:paraId="523BC669" w14:textId="77777777" w:rsidR="007576B6" w:rsidRDefault="00CA3D59">
            <w:r>
              <w:t>Verifique que al analizar JSON en exploradores o backends basados en JavaScript, JSON.parse se utiliza para analizar el documento JSON. No utilice eval() para analizar JSON.</w:t>
            </w:r>
          </w:p>
        </w:tc>
        <w:tc>
          <w:tcPr>
            <w:tcW w:w="0" w:type="auto"/>
          </w:tcPr>
          <w:p w14:paraId="5A377CA4" w14:textId="77777777" w:rsidR="007576B6" w:rsidRDefault="00CA3D59">
            <w:pPr>
              <w:jc w:val="center"/>
            </w:pPr>
            <w:r>
              <w:t>✓</w:t>
            </w:r>
          </w:p>
        </w:tc>
        <w:tc>
          <w:tcPr>
            <w:tcW w:w="0" w:type="auto"/>
          </w:tcPr>
          <w:p w14:paraId="1DB578E5" w14:textId="77777777" w:rsidR="007576B6" w:rsidRDefault="00CA3D59">
            <w:pPr>
              <w:jc w:val="center"/>
            </w:pPr>
            <w:r>
              <w:t>✓</w:t>
            </w:r>
          </w:p>
        </w:tc>
        <w:tc>
          <w:tcPr>
            <w:tcW w:w="0" w:type="auto"/>
          </w:tcPr>
          <w:p w14:paraId="55EBB072" w14:textId="77777777" w:rsidR="007576B6" w:rsidRDefault="00CA3D59">
            <w:pPr>
              <w:jc w:val="center"/>
            </w:pPr>
            <w:r>
              <w:t>✓</w:t>
            </w:r>
          </w:p>
        </w:tc>
        <w:tc>
          <w:tcPr>
            <w:tcW w:w="0" w:type="auto"/>
          </w:tcPr>
          <w:p w14:paraId="4DDCFBA6" w14:textId="77777777" w:rsidR="007576B6" w:rsidRDefault="00CA3D59">
            <w:pPr>
              <w:jc w:val="center"/>
            </w:pPr>
            <w:r>
              <w:t>95</w:t>
            </w:r>
          </w:p>
        </w:tc>
      </w:tr>
    </w:tbl>
    <w:p w14:paraId="21D09879" w14:textId="77777777" w:rsidR="007576B6" w:rsidRDefault="00CA3D59">
      <w:pPr>
        <w:pStyle w:val="Heading2"/>
      </w:pPr>
      <w:bookmarkStart w:id="184" w:name="referencias-4"/>
      <w:bookmarkStart w:id="185" w:name="_Toc89609870"/>
      <w:r>
        <w:t>Referencias</w:t>
      </w:r>
      <w:bookmarkEnd w:id="184"/>
      <w:bookmarkEnd w:id="185"/>
    </w:p>
    <w:p w14:paraId="5A761CB8" w14:textId="77777777" w:rsidR="007576B6" w:rsidRDefault="00CA3D59">
      <w:r>
        <w:t>Para obtener más información, véase también:</w:t>
      </w:r>
    </w:p>
    <w:p w14:paraId="0038929E" w14:textId="77777777" w:rsidR="007576B6" w:rsidRDefault="00CA3D59" w:rsidP="00CA3D59">
      <w:pPr>
        <w:numPr>
          <w:ilvl w:val="0"/>
          <w:numId w:val="12"/>
        </w:numPr>
      </w:pPr>
      <w:hyperlink r:id="rId106">
        <w:r>
          <w:rPr>
            <w:rStyle w:val="Hyperlink"/>
          </w:rPr>
          <w:t>OWASP Testing Guide 4.0: Input Validation Testing</w:t>
        </w:r>
      </w:hyperlink>
    </w:p>
    <w:p w14:paraId="155D6DB9" w14:textId="77777777" w:rsidR="007576B6" w:rsidRDefault="00CA3D59" w:rsidP="00CA3D59">
      <w:pPr>
        <w:numPr>
          <w:ilvl w:val="0"/>
          <w:numId w:val="12"/>
        </w:numPr>
      </w:pPr>
      <w:hyperlink r:id="rId107">
        <w:r>
          <w:rPr>
            <w:rStyle w:val="Hyperlink"/>
          </w:rPr>
          <w:t>OWASP Cheat Sheet: Input Validation</w:t>
        </w:r>
      </w:hyperlink>
    </w:p>
    <w:p w14:paraId="3C472022" w14:textId="77777777" w:rsidR="007576B6" w:rsidRDefault="00CA3D59" w:rsidP="00CA3D59">
      <w:pPr>
        <w:numPr>
          <w:ilvl w:val="0"/>
          <w:numId w:val="12"/>
        </w:numPr>
      </w:pPr>
      <w:hyperlink r:id="rId108">
        <w:r>
          <w:rPr>
            <w:rStyle w:val="Hyperlink"/>
          </w:rPr>
          <w:t>OWASP Testing Guide 4.0: Testing for HTTP Parameter Pollution</w:t>
        </w:r>
      </w:hyperlink>
    </w:p>
    <w:p w14:paraId="0FA89CF7" w14:textId="77777777" w:rsidR="007576B6" w:rsidRDefault="00CA3D59" w:rsidP="00CA3D59">
      <w:pPr>
        <w:numPr>
          <w:ilvl w:val="0"/>
          <w:numId w:val="12"/>
        </w:numPr>
      </w:pPr>
      <w:hyperlink r:id="rId109">
        <w:r>
          <w:rPr>
            <w:rStyle w:val="Hyperlink"/>
          </w:rPr>
          <w:t>OWASP LDAP Injectio</w:t>
        </w:r>
        <w:r>
          <w:rPr>
            <w:rStyle w:val="Hyperlink"/>
          </w:rPr>
          <w:t>n Cheat Sheet</w:t>
        </w:r>
      </w:hyperlink>
    </w:p>
    <w:p w14:paraId="529A68E6" w14:textId="77777777" w:rsidR="007576B6" w:rsidRDefault="00CA3D59" w:rsidP="00CA3D59">
      <w:pPr>
        <w:numPr>
          <w:ilvl w:val="0"/>
          <w:numId w:val="12"/>
        </w:numPr>
      </w:pPr>
      <w:hyperlink r:id="rId110">
        <w:r>
          <w:rPr>
            <w:rStyle w:val="Hyperlink"/>
          </w:rPr>
          <w:t>OWASP Testing Guide 4.0: Client Side Testing</w:t>
        </w:r>
      </w:hyperlink>
    </w:p>
    <w:p w14:paraId="08B7301A" w14:textId="77777777" w:rsidR="007576B6" w:rsidRDefault="00CA3D59" w:rsidP="00CA3D59">
      <w:pPr>
        <w:numPr>
          <w:ilvl w:val="0"/>
          <w:numId w:val="12"/>
        </w:numPr>
      </w:pPr>
      <w:hyperlink r:id="rId111">
        <w:r>
          <w:rPr>
            <w:rStyle w:val="Hyperlink"/>
          </w:rPr>
          <w:t>OWASP Cross Site Scripting Prevention Cheat Sheet</w:t>
        </w:r>
      </w:hyperlink>
    </w:p>
    <w:p w14:paraId="76BD022D" w14:textId="77777777" w:rsidR="007576B6" w:rsidRDefault="00CA3D59" w:rsidP="00CA3D59">
      <w:pPr>
        <w:numPr>
          <w:ilvl w:val="0"/>
          <w:numId w:val="12"/>
        </w:numPr>
      </w:pPr>
      <w:hyperlink r:id="rId112">
        <w:r>
          <w:rPr>
            <w:rStyle w:val="Hyperlink"/>
          </w:rPr>
          <w:t>OWASP DOM Based Cross Site Scripting P</w:t>
        </w:r>
        <w:r>
          <w:rPr>
            <w:rStyle w:val="Hyperlink"/>
          </w:rPr>
          <w:t>revention Cheat Sheet</w:t>
        </w:r>
      </w:hyperlink>
    </w:p>
    <w:p w14:paraId="4C09630C" w14:textId="77777777" w:rsidR="007576B6" w:rsidRDefault="00CA3D59" w:rsidP="00CA3D59">
      <w:pPr>
        <w:numPr>
          <w:ilvl w:val="0"/>
          <w:numId w:val="12"/>
        </w:numPr>
      </w:pPr>
      <w:hyperlink r:id="rId113">
        <w:r>
          <w:rPr>
            <w:rStyle w:val="Hyperlink"/>
          </w:rPr>
          <w:t>OWASP Java Encoding Project</w:t>
        </w:r>
      </w:hyperlink>
    </w:p>
    <w:p w14:paraId="1F299003" w14:textId="77777777" w:rsidR="007576B6" w:rsidRDefault="00CA3D59" w:rsidP="00CA3D59">
      <w:pPr>
        <w:numPr>
          <w:ilvl w:val="0"/>
          <w:numId w:val="12"/>
        </w:numPr>
      </w:pPr>
      <w:hyperlink r:id="rId114">
        <w:r>
          <w:rPr>
            <w:rStyle w:val="Hyperlink"/>
          </w:rPr>
          <w:t>OWASP Mass Assignment Prevention Cheat Sheet</w:t>
        </w:r>
      </w:hyperlink>
    </w:p>
    <w:p w14:paraId="188695F7" w14:textId="77777777" w:rsidR="007576B6" w:rsidRDefault="00CA3D59" w:rsidP="00CA3D59">
      <w:pPr>
        <w:numPr>
          <w:ilvl w:val="0"/>
          <w:numId w:val="12"/>
        </w:numPr>
      </w:pPr>
      <w:hyperlink r:id="rId115">
        <w:r>
          <w:rPr>
            <w:rStyle w:val="Hyperlink"/>
          </w:rPr>
          <w:t>DOMPurify - Client-side HTML Sanitization Library</w:t>
        </w:r>
      </w:hyperlink>
    </w:p>
    <w:p w14:paraId="7E33D428" w14:textId="77777777" w:rsidR="007576B6" w:rsidRDefault="00CA3D59" w:rsidP="00CA3D59">
      <w:pPr>
        <w:numPr>
          <w:ilvl w:val="0"/>
          <w:numId w:val="12"/>
        </w:numPr>
      </w:pPr>
      <w:hyperlink r:id="rId116">
        <w:r>
          <w:rPr>
            <w:rStyle w:val="Hyperlink"/>
          </w:rPr>
          <w:t>XML External Entity (XXE) Prevention Cheat</w:t>
        </w:r>
        <w:r>
          <w:rPr>
            <w:rStyle w:val="Hyperlink"/>
          </w:rPr>
          <w:t xml:space="preserve"> Sheet</w:t>
        </w:r>
      </w:hyperlink>
    </w:p>
    <w:p w14:paraId="255F01E9" w14:textId="77777777" w:rsidR="007576B6" w:rsidRDefault="00CA3D59">
      <w:r>
        <w:t>Para obtener más información sobre el escape automático, consulte:</w:t>
      </w:r>
    </w:p>
    <w:p w14:paraId="48D91964" w14:textId="77777777" w:rsidR="007576B6" w:rsidRDefault="00CA3D59" w:rsidP="00CA3D59">
      <w:pPr>
        <w:numPr>
          <w:ilvl w:val="0"/>
          <w:numId w:val="13"/>
        </w:numPr>
      </w:pPr>
      <w:hyperlink r:id="rId117">
        <w:r>
          <w:rPr>
            <w:rStyle w:val="Hyperlink"/>
          </w:rPr>
          <w:t>Reducing XSS by way of Automatic Context-Aware Escaping in Template Systems</w:t>
        </w:r>
      </w:hyperlink>
    </w:p>
    <w:p w14:paraId="4BAFF1AF" w14:textId="77777777" w:rsidR="007576B6" w:rsidRDefault="00CA3D59" w:rsidP="00CA3D59">
      <w:pPr>
        <w:numPr>
          <w:ilvl w:val="0"/>
          <w:numId w:val="13"/>
        </w:numPr>
      </w:pPr>
      <w:hyperlink r:id="rId118">
        <w:r>
          <w:rPr>
            <w:rStyle w:val="Hyperlink"/>
          </w:rPr>
          <w:t>AngularJS Strict Contextual Escaping</w:t>
        </w:r>
      </w:hyperlink>
    </w:p>
    <w:p w14:paraId="37D7B70B" w14:textId="77777777" w:rsidR="007576B6" w:rsidRDefault="00CA3D59" w:rsidP="00CA3D59">
      <w:pPr>
        <w:numPr>
          <w:ilvl w:val="0"/>
          <w:numId w:val="13"/>
        </w:numPr>
      </w:pPr>
      <w:hyperlink r:id="rId119">
        <w:r>
          <w:rPr>
            <w:rStyle w:val="Hyperlink"/>
          </w:rPr>
          <w:t>AngularJS ngBind</w:t>
        </w:r>
      </w:hyperlink>
    </w:p>
    <w:p w14:paraId="6995ED1F" w14:textId="77777777" w:rsidR="007576B6" w:rsidRDefault="00CA3D59" w:rsidP="00CA3D59">
      <w:pPr>
        <w:numPr>
          <w:ilvl w:val="0"/>
          <w:numId w:val="13"/>
        </w:numPr>
      </w:pPr>
      <w:hyperlink r:id="rId120" w:anchor="sanitization-and-security-contexts">
        <w:r>
          <w:rPr>
            <w:rStyle w:val="Hyperlink"/>
          </w:rPr>
          <w:t>Angular Sanitization</w:t>
        </w:r>
      </w:hyperlink>
    </w:p>
    <w:p w14:paraId="37B6AD15" w14:textId="77777777" w:rsidR="007576B6" w:rsidRDefault="00CA3D59" w:rsidP="00CA3D59">
      <w:pPr>
        <w:numPr>
          <w:ilvl w:val="0"/>
          <w:numId w:val="13"/>
        </w:numPr>
      </w:pPr>
      <w:hyperlink r:id="rId121" w:anchor="content-security">
        <w:r>
          <w:rPr>
            <w:rStyle w:val="Hyperlink"/>
          </w:rPr>
          <w:t>Angular Template Security</w:t>
        </w:r>
      </w:hyperlink>
    </w:p>
    <w:p w14:paraId="761ACAE7" w14:textId="77777777" w:rsidR="007576B6" w:rsidRDefault="00CA3D59" w:rsidP="00CA3D59">
      <w:pPr>
        <w:numPr>
          <w:ilvl w:val="0"/>
          <w:numId w:val="13"/>
        </w:numPr>
      </w:pPr>
      <w:hyperlink r:id="rId122" w:anchor="jsx-prevents-injection-attacks">
        <w:r>
          <w:rPr>
            <w:rStyle w:val="Hyperlink"/>
          </w:rPr>
          <w:t>ReactJS Escaping</w:t>
        </w:r>
      </w:hyperlink>
    </w:p>
    <w:p w14:paraId="7CE6FCAC" w14:textId="77777777" w:rsidR="007576B6" w:rsidRDefault="00CA3D59" w:rsidP="00CA3D59">
      <w:pPr>
        <w:numPr>
          <w:ilvl w:val="0"/>
          <w:numId w:val="13"/>
        </w:numPr>
      </w:pPr>
      <w:hyperlink r:id="rId123">
        <w:r>
          <w:rPr>
            <w:rStyle w:val="Hyperlink"/>
          </w:rPr>
          <w:t>Improperly Controlled Modification of Dynamically-Determined Object Attributes</w:t>
        </w:r>
      </w:hyperlink>
    </w:p>
    <w:p w14:paraId="44783CF5" w14:textId="77777777" w:rsidR="007576B6" w:rsidRDefault="00CA3D59">
      <w:r>
        <w:t>Para obtener más información sobre la deserialización, consulte:</w:t>
      </w:r>
    </w:p>
    <w:p w14:paraId="53C76130" w14:textId="77777777" w:rsidR="007576B6" w:rsidRDefault="00CA3D59" w:rsidP="00CA3D59">
      <w:pPr>
        <w:numPr>
          <w:ilvl w:val="0"/>
          <w:numId w:val="14"/>
        </w:numPr>
      </w:pPr>
      <w:hyperlink r:id="rId124">
        <w:r>
          <w:rPr>
            <w:rStyle w:val="Hyperlink"/>
          </w:rPr>
          <w:t>OWASP Deserialization Cheat Sheet</w:t>
        </w:r>
      </w:hyperlink>
    </w:p>
    <w:p w14:paraId="22E854A4" w14:textId="77777777" w:rsidR="007576B6" w:rsidRDefault="00CA3D59" w:rsidP="00CA3D59">
      <w:pPr>
        <w:numPr>
          <w:ilvl w:val="0"/>
          <w:numId w:val="14"/>
        </w:numPr>
      </w:pPr>
      <w:hyperlink r:id="rId125">
        <w:r>
          <w:rPr>
            <w:rStyle w:val="Hyperlink"/>
          </w:rPr>
          <w:t>OWASP Deserialization of Untrusted Data Guide</w:t>
        </w:r>
      </w:hyperlink>
    </w:p>
    <w:p w14:paraId="4603E820" w14:textId="77777777" w:rsidR="007576B6" w:rsidRDefault="00CA3D59">
      <w:pPr>
        <w:pStyle w:val="Heading1"/>
      </w:pPr>
      <w:bookmarkStart w:id="186" w:name="v6-criptografía-almacenada"/>
      <w:bookmarkStart w:id="187" w:name="_Toc89609871"/>
      <w:r>
        <w:lastRenderedPageBreak/>
        <w:t>V6 Criptografía almacenada</w:t>
      </w:r>
      <w:bookmarkEnd w:id="186"/>
      <w:bookmarkEnd w:id="187"/>
    </w:p>
    <w:p w14:paraId="1EECF795" w14:textId="77777777" w:rsidR="007576B6" w:rsidRDefault="00CA3D59">
      <w:pPr>
        <w:pStyle w:val="Heading2"/>
      </w:pPr>
      <w:bookmarkStart w:id="188" w:name="objetivo-de-control-5"/>
      <w:bookmarkStart w:id="189" w:name="_Toc89609872"/>
      <w:r>
        <w:t>Objetivo de Control</w:t>
      </w:r>
      <w:bookmarkEnd w:id="188"/>
      <w:bookmarkEnd w:id="189"/>
    </w:p>
    <w:p w14:paraId="03E2CE73" w14:textId="77777777" w:rsidR="007576B6" w:rsidRDefault="00CA3D59">
      <w:r>
        <w:t>Asegúrese que una aplicación verificada cumple los siguientes re</w:t>
      </w:r>
      <w:r>
        <w:t>quisitos de alto nivel:</w:t>
      </w:r>
    </w:p>
    <w:p w14:paraId="2F16B18C" w14:textId="77777777" w:rsidR="007576B6" w:rsidRDefault="00CA3D59" w:rsidP="00CA3D59">
      <w:pPr>
        <w:numPr>
          <w:ilvl w:val="0"/>
          <w:numId w:val="15"/>
        </w:numPr>
      </w:pPr>
      <w:r>
        <w:t>Todos los módulos criptográficos fallan de forma segura y que los errores se gestionan correctamente.</w:t>
      </w:r>
    </w:p>
    <w:p w14:paraId="14A6224D" w14:textId="77777777" w:rsidR="007576B6" w:rsidRDefault="00CA3D59" w:rsidP="00CA3D59">
      <w:pPr>
        <w:numPr>
          <w:ilvl w:val="0"/>
          <w:numId w:val="15"/>
        </w:numPr>
      </w:pPr>
      <w:r>
        <w:t>Se utiliza un generador de números aleatorios adecuado.</w:t>
      </w:r>
    </w:p>
    <w:p w14:paraId="447EA0AA" w14:textId="77777777" w:rsidR="007576B6" w:rsidRDefault="00CA3D59" w:rsidP="00CA3D59">
      <w:pPr>
        <w:numPr>
          <w:ilvl w:val="0"/>
          <w:numId w:val="15"/>
        </w:numPr>
      </w:pPr>
      <w:r>
        <w:t>El acceso a las claves se administra de forma segura.</w:t>
      </w:r>
    </w:p>
    <w:p w14:paraId="48E6788B" w14:textId="77777777" w:rsidR="007576B6" w:rsidRDefault="00CA3D59">
      <w:pPr>
        <w:pStyle w:val="Heading2"/>
      </w:pPr>
      <w:bookmarkStart w:id="190" w:name="v61-clasificación-de-datos"/>
      <w:bookmarkStart w:id="191" w:name="_Toc89609873"/>
      <w:r>
        <w:t>V6.1 Clasificación d</w:t>
      </w:r>
      <w:r>
        <w:t>e Datos</w:t>
      </w:r>
      <w:bookmarkEnd w:id="190"/>
      <w:bookmarkEnd w:id="191"/>
    </w:p>
    <w:p w14:paraId="4CAB3DB8" w14:textId="77777777" w:rsidR="007576B6" w:rsidRDefault="00CA3D59">
      <w:r>
        <w:t>El activo más importante son los datos procesados, almacenados o transmitidos por una aplicación. Realice siempre una evaluación de impacto en la privacidad para clasificar correctamente las necesidades de protección de datos de los datos almacenad</w:t>
      </w:r>
      <w:r>
        <w:t>os.</w:t>
      </w:r>
    </w:p>
    <w:tbl>
      <w:tblPr>
        <w:tblW w:w="0" w:type="pct"/>
        <w:tblLook w:val="07E0" w:firstRow="1" w:lastRow="1" w:firstColumn="1" w:lastColumn="1" w:noHBand="1" w:noVBand="1"/>
      </w:tblPr>
      <w:tblGrid>
        <w:gridCol w:w="627"/>
        <w:gridCol w:w="6588"/>
        <w:gridCol w:w="402"/>
        <w:gridCol w:w="402"/>
        <w:gridCol w:w="402"/>
        <w:gridCol w:w="599"/>
      </w:tblGrid>
      <w:tr w:rsidR="00C9123A" w14:paraId="598CACD7" w14:textId="77777777" w:rsidTr="009F3DFC">
        <w:trPr>
          <w:cantSplit/>
          <w:tblHeader/>
        </w:trPr>
        <w:tc>
          <w:tcPr>
            <w:tcW w:w="0" w:type="auto"/>
            <w:vAlign w:val="bottom"/>
          </w:tcPr>
          <w:p w14:paraId="606B91C9" w14:textId="77777777" w:rsidR="007576B6" w:rsidRDefault="00CA3D59">
            <w:pPr>
              <w:jc w:val="center"/>
            </w:pPr>
            <w:r>
              <w:t>#</w:t>
            </w:r>
          </w:p>
        </w:tc>
        <w:tc>
          <w:tcPr>
            <w:tcW w:w="0" w:type="auto"/>
            <w:vAlign w:val="bottom"/>
          </w:tcPr>
          <w:p w14:paraId="19C4B2F9" w14:textId="77777777" w:rsidR="007576B6" w:rsidRDefault="00CA3D59">
            <w:r>
              <w:t>Descripción</w:t>
            </w:r>
          </w:p>
        </w:tc>
        <w:tc>
          <w:tcPr>
            <w:tcW w:w="0" w:type="auto"/>
            <w:vAlign w:val="bottom"/>
          </w:tcPr>
          <w:p w14:paraId="2A12C3F7" w14:textId="77777777" w:rsidR="007576B6" w:rsidRDefault="00CA3D59">
            <w:pPr>
              <w:jc w:val="center"/>
            </w:pPr>
            <w:r>
              <w:t>L1</w:t>
            </w:r>
          </w:p>
        </w:tc>
        <w:tc>
          <w:tcPr>
            <w:tcW w:w="0" w:type="auto"/>
            <w:vAlign w:val="bottom"/>
          </w:tcPr>
          <w:p w14:paraId="2CF4957A" w14:textId="77777777" w:rsidR="007576B6" w:rsidRDefault="00CA3D59">
            <w:pPr>
              <w:jc w:val="center"/>
            </w:pPr>
            <w:r>
              <w:t>L2</w:t>
            </w:r>
          </w:p>
        </w:tc>
        <w:tc>
          <w:tcPr>
            <w:tcW w:w="0" w:type="auto"/>
            <w:vAlign w:val="bottom"/>
          </w:tcPr>
          <w:p w14:paraId="3E172C62" w14:textId="77777777" w:rsidR="007576B6" w:rsidRDefault="00CA3D59">
            <w:pPr>
              <w:jc w:val="center"/>
            </w:pPr>
            <w:r>
              <w:t>L3</w:t>
            </w:r>
          </w:p>
        </w:tc>
        <w:tc>
          <w:tcPr>
            <w:tcW w:w="0" w:type="auto"/>
            <w:vAlign w:val="bottom"/>
          </w:tcPr>
          <w:p w14:paraId="1A0E74E2" w14:textId="77777777" w:rsidR="007576B6" w:rsidRDefault="00CA3D59">
            <w:pPr>
              <w:jc w:val="center"/>
            </w:pPr>
            <w:r>
              <w:t>CWE</w:t>
            </w:r>
          </w:p>
        </w:tc>
      </w:tr>
      <w:tr w:rsidR="007576B6" w14:paraId="1CDAA72C" w14:textId="77777777" w:rsidTr="009F3DFC">
        <w:trPr>
          <w:cantSplit/>
        </w:trPr>
        <w:tc>
          <w:tcPr>
            <w:tcW w:w="0" w:type="auto"/>
          </w:tcPr>
          <w:p w14:paraId="154555C3" w14:textId="77777777" w:rsidR="007576B6" w:rsidRDefault="00CA3D59">
            <w:pPr>
              <w:jc w:val="center"/>
            </w:pPr>
            <w:r>
              <w:rPr>
                <w:b/>
              </w:rPr>
              <w:t>6.1.1</w:t>
            </w:r>
          </w:p>
        </w:tc>
        <w:tc>
          <w:tcPr>
            <w:tcW w:w="0" w:type="auto"/>
          </w:tcPr>
          <w:p w14:paraId="1FF7E200" w14:textId="77777777" w:rsidR="007576B6" w:rsidRDefault="00CA3D59">
            <w:r>
              <w:t>Verifique que los datos privados regulados se almacenan cifrados mientras están en reposo, como información de identificación personal (PII), información personal confidencial o datos evaluados que puedan estar sujetos al RGPD de la UE.</w:t>
            </w:r>
          </w:p>
        </w:tc>
        <w:tc>
          <w:tcPr>
            <w:tcW w:w="0" w:type="auto"/>
          </w:tcPr>
          <w:p w14:paraId="03A5CA68" w14:textId="77777777" w:rsidR="007576B6" w:rsidRDefault="007576B6"/>
        </w:tc>
        <w:tc>
          <w:tcPr>
            <w:tcW w:w="0" w:type="auto"/>
          </w:tcPr>
          <w:p w14:paraId="0A52B84C" w14:textId="77777777" w:rsidR="007576B6" w:rsidRDefault="00CA3D59">
            <w:pPr>
              <w:jc w:val="center"/>
            </w:pPr>
            <w:r>
              <w:t>✓</w:t>
            </w:r>
          </w:p>
        </w:tc>
        <w:tc>
          <w:tcPr>
            <w:tcW w:w="0" w:type="auto"/>
          </w:tcPr>
          <w:p w14:paraId="2274FE26" w14:textId="77777777" w:rsidR="007576B6" w:rsidRDefault="00CA3D59">
            <w:pPr>
              <w:jc w:val="center"/>
            </w:pPr>
            <w:r>
              <w:t>✓</w:t>
            </w:r>
          </w:p>
        </w:tc>
        <w:tc>
          <w:tcPr>
            <w:tcW w:w="0" w:type="auto"/>
          </w:tcPr>
          <w:p w14:paraId="7D46B6AB" w14:textId="77777777" w:rsidR="007576B6" w:rsidRDefault="00CA3D59">
            <w:pPr>
              <w:jc w:val="center"/>
            </w:pPr>
            <w:r>
              <w:t>311</w:t>
            </w:r>
          </w:p>
        </w:tc>
      </w:tr>
      <w:tr w:rsidR="007576B6" w14:paraId="4BFA2A09" w14:textId="77777777" w:rsidTr="009F3DFC">
        <w:trPr>
          <w:cantSplit/>
        </w:trPr>
        <w:tc>
          <w:tcPr>
            <w:tcW w:w="0" w:type="auto"/>
          </w:tcPr>
          <w:p w14:paraId="0B4C0FF0" w14:textId="77777777" w:rsidR="007576B6" w:rsidRDefault="00CA3D59">
            <w:pPr>
              <w:jc w:val="center"/>
            </w:pPr>
            <w:r>
              <w:rPr>
                <w:b/>
              </w:rPr>
              <w:t>6.1.2</w:t>
            </w:r>
          </w:p>
        </w:tc>
        <w:tc>
          <w:tcPr>
            <w:tcW w:w="0" w:type="auto"/>
          </w:tcPr>
          <w:p w14:paraId="000C3293" w14:textId="77777777" w:rsidR="007576B6" w:rsidRDefault="00CA3D59">
            <w:r>
              <w:t>Ver</w:t>
            </w:r>
            <w:r>
              <w:t>ifique que los datos de salud regulados se almacenen cifrados mientras están en reposo, como registros médicos, detalles de dispositivos médicos o registros de investigación anonimizados.</w:t>
            </w:r>
          </w:p>
        </w:tc>
        <w:tc>
          <w:tcPr>
            <w:tcW w:w="0" w:type="auto"/>
          </w:tcPr>
          <w:p w14:paraId="6EFCD058" w14:textId="77777777" w:rsidR="007576B6" w:rsidRDefault="007576B6"/>
        </w:tc>
        <w:tc>
          <w:tcPr>
            <w:tcW w:w="0" w:type="auto"/>
          </w:tcPr>
          <w:p w14:paraId="73D1C0D8" w14:textId="77777777" w:rsidR="007576B6" w:rsidRDefault="00CA3D59">
            <w:pPr>
              <w:jc w:val="center"/>
            </w:pPr>
            <w:r>
              <w:t>✓</w:t>
            </w:r>
          </w:p>
        </w:tc>
        <w:tc>
          <w:tcPr>
            <w:tcW w:w="0" w:type="auto"/>
          </w:tcPr>
          <w:p w14:paraId="50E01647" w14:textId="77777777" w:rsidR="007576B6" w:rsidRDefault="00CA3D59">
            <w:pPr>
              <w:jc w:val="center"/>
            </w:pPr>
            <w:r>
              <w:t>✓</w:t>
            </w:r>
          </w:p>
        </w:tc>
        <w:tc>
          <w:tcPr>
            <w:tcW w:w="0" w:type="auto"/>
          </w:tcPr>
          <w:p w14:paraId="3FC38CB7" w14:textId="77777777" w:rsidR="007576B6" w:rsidRDefault="00CA3D59">
            <w:pPr>
              <w:jc w:val="center"/>
            </w:pPr>
            <w:r>
              <w:t>311</w:t>
            </w:r>
          </w:p>
        </w:tc>
      </w:tr>
      <w:tr w:rsidR="007576B6" w14:paraId="445ADF36" w14:textId="77777777" w:rsidTr="009F3DFC">
        <w:trPr>
          <w:cantSplit/>
        </w:trPr>
        <w:tc>
          <w:tcPr>
            <w:tcW w:w="0" w:type="auto"/>
          </w:tcPr>
          <w:p w14:paraId="572B8824" w14:textId="77777777" w:rsidR="007576B6" w:rsidRDefault="00CA3D59">
            <w:pPr>
              <w:jc w:val="center"/>
            </w:pPr>
            <w:r>
              <w:rPr>
                <w:b/>
              </w:rPr>
              <w:t>6.1.3</w:t>
            </w:r>
          </w:p>
        </w:tc>
        <w:tc>
          <w:tcPr>
            <w:tcW w:w="0" w:type="auto"/>
          </w:tcPr>
          <w:p w14:paraId="3C12A3FF" w14:textId="77777777" w:rsidR="007576B6" w:rsidRDefault="00CA3D59">
            <w:r>
              <w:t>Verifique que los datos financieros regulados se alm</w:t>
            </w:r>
            <w:r>
              <w:t>acenen cifrados mientras están en reposo, como cuentas financieras, impagos o historial de crédito, registros fiscales, historial de pagos, beneficiarios o registros de mercado o de investigación anonimizados.</w:t>
            </w:r>
          </w:p>
        </w:tc>
        <w:tc>
          <w:tcPr>
            <w:tcW w:w="0" w:type="auto"/>
          </w:tcPr>
          <w:p w14:paraId="322A3C16" w14:textId="77777777" w:rsidR="007576B6" w:rsidRDefault="007576B6"/>
        </w:tc>
        <w:tc>
          <w:tcPr>
            <w:tcW w:w="0" w:type="auto"/>
          </w:tcPr>
          <w:p w14:paraId="194FF8A7" w14:textId="77777777" w:rsidR="007576B6" w:rsidRDefault="00CA3D59">
            <w:pPr>
              <w:jc w:val="center"/>
            </w:pPr>
            <w:r>
              <w:t>✓</w:t>
            </w:r>
          </w:p>
        </w:tc>
        <w:tc>
          <w:tcPr>
            <w:tcW w:w="0" w:type="auto"/>
          </w:tcPr>
          <w:p w14:paraId="2C02DE49" w14:textId="77777777" w:rsidR="007576B6" w:rsidRDefault="00CA3D59">
            <w:pPr>
              <w:jc w:val="center"/>
            </w:pPr>
            <w:r>
              <w:t>✓</w:t>
            </w:r>
          </w:p>
        </w:tc>
        <w:tc>
          <w:tcPr>
            <w:tcW w:w="0" w:type="auto"/>
          </w:tcPr>
          <w:p w14:paraId="0516522B" w14:textId="77777777" w:rsidR="007576B6" w:rsidRDefault="00CA3D59">
            <w:pPr>
              <w:jc w:val="center"/>
            </w:pPr>
            <w:r>
              <w:t>311</w:t>
            </w:r>
          </w:p>
        </w:tc>
      </w:tr>
    </w:tbl>
    <w:p w14:paraId="6D31FF2B" w14:textId="77777777" w:rsidR="007576B6" w:rsidRDefault="00CA3D59">
      <w:pPr>
        <w:pStyle w:val="Heading2"/>
      </w:pPr>
      <w:bookmarkStart w:id="192" w:name="v62-algoritmos"/>
      <w:bookmarkStart w:id="193" w:name="_Toc89609874"/>
      <w:r>
        <w:t>V6.2 Algoritmos</w:t>
      </w:r>
      <w:bookmarkEnd w:id="192"/>
      <w:bookmarkEnd w:id="193"/>
    </w:p>
    <w:p w14:paraId="32170BAF" w14:textId="77777777" w:rsidR="007576B6" w:rsidRDefault="00CA3D59">
      <w:r>
        <w:t>Los avances recientes en criptografía significan que los algoritmos y longitudes de clave previamente seguros ya no son seguros o suficientes para proteger los datos. Por lo tanto, debe ser posible cambiar algoritmos.</w:t>
      </w:r>
    </w:p>
    <w:p w14:paraId="3928042D" w14:textId="77777777" w:rsidR="007576B6" w:rsidRDefault="00CA3D59">
      <w:r>
        <w:t>Aunque esta sección no es fácil de dem</w:t>
      </w:r>
      <w:r>
        <w:t>ostrar con prueba de penetración, los desarrolladores deben considerar toda esta sección como obligatoria aunque L1 falta en la mayoría de los elementos.</w:t>
      </w:r>
    </w:p>
    <w:tbl>
      <w:tblPr>
        <w:tblW w:w="0" w:type="pct"/>
        <w:tblLook w:val="07E0" w:firstRow="1" w:lastRow="1" w:firstColumn="1" w:lastColumn="1" w:noHBand="1" w:noVBand="1"/>
      </w:tblPr>
      <w:tblGrid>
        <w:gridCol w:w="627"/>
        <w:gridCol w:w="6588"/>
        <w:gridCol w:w="402"/>
        <w:gridCol w:w="402"/>
        <w:gridCol w:w="402"/>
        <w:gridCol w:w="599"/>
      </w:tblGrid>
      <w:tr w:rsidR="00C9123A" w14:paraId="2D50F9E1" w14:textId="77777777" w:rsidTr="009F3DFC">
        <w:trPr>
          <w:cantSplit/>
          <w:tblHeader/>
        </w:trPr>
        <w:tc>
          <w:tcPr>
            <w:tcW w:w="0" w:type="auto"/>
            <w:vAlign w:val="bottom"/>
          </w:tcPr>
          <w:p w14:paraId="4F3516C0" w14:textId="77777777" w:rsidR="007576B6" w:rsidRDefault="00CA3D59">
            <w:pPr>
              <w:jc w:val="center"/>
            </w:pPr>
            <w:r>
              <w:t>#</w:t>
            </w:r>
          </w:p>
        </w:tc>
        <w:tc>
          <w:tcPr>
            <w:tcW w:w="0" w:type="auto"/>
            <w:vAlign w:val="bottom"/>
          </w:tcPr>
          <w:p w14:paraId="42B6ACE0" w14:textId="77777777" w:rsidR="007576B6" w:rsidRDefault="00CA3D59">
            <w:r>
              <w:t>Descripción</w:t>
            </w:r>
          </w:p>
        </w:tc>
        <w:tc>
          <w:tcPr>
            <w:tcW w:w="0" w:type="auto"/>
            <w:vAlign w:val="bottom"/>
          </w:tcPr>
          <w:p w14:paraId="7512E124" w14:textId="77777777" w:rsidR="007576B6" w:rsidRDefault="00CA3D59">
            <w:pPr>
              <w:jc w:val="center"/>
            </w:pPr>
            <w:r>
              <w:t>L1</w:t>
            </w:r>
          </w:p>
        </w:tc>
        <w:tc>
          <w:tcPr>
            <w:tcW w:w="0" w:type="auto"/>
            <w:vAlign w:val="bottom"/>
          </w:tcPr>
          <w:p w14:paraId="70542520" w14:textId="77777777" w:rsidR="007576B6" w:rsidRDefault="00CA3D59">
            <w:pPr>
              <w:jc w:val="center"/>
            </w:pPr>
            <w:r>
              <w:t>L2</w:t>
            </w:r>
          </w:p>
        </w:tc>
        <w:tc>
          <w:tcPr>
            <w:tcW w:w="0" w:type="auto"/>
            <w:vAlign w:val="bottom"/>
          </w:tcPr>
          <w:p w14:paraId="672130FD" w14:textId="77777777" w:rsidR="007576B6" w:rsidRDefault="00CA3D59">
            <w:pPr>
              <w:jc w:val="center"/>
            </w:pPr>
            <w:r>
              <w:t>L3</w:t>
            </w:r>
          </w:p>
        </w:tc>
        <w:tc>
          <w:tcPr>
            <w:tcW w:w="0" w:type="auto"/>
            <w:vAlign w:val="bottom"/>
          </w:tcPr>
          <w:p w14:paraId="7F613731" w14:textId="77777777" w:rsidR="007576B6" w:rsidRDefault="00CA3D59">
            <w:pPr>
              <w:jc w:val="center"/>
            </w:pPr>
            <w:r>
              <w:t>CWE</w:t>
            </w:r>
          </w:p>
        </w:tc>
      </w:tr>
      <w:tr w:rsidR="007576B6" w14:paraId="6AB8974E" w14:textId="77777777" w:rsidTr="009F3DFC">
        <w:trPr>
          <w:cantSplit/>
        </w:trPr>
        <w:tc>
          <w:tcPr>
            <w:tcW w:w="0" w:type="auto"/>
          </w:tcPr>
          <w:p w14:paraId="4941F598" w14:textId="77777777" w:rsidR="007576B6" w:rsidRDefault="00CA3D59">
            <w:pPr>
              <w:jc w:val="center"/>
            </w:pPr>
            <w:r>
              <w:rPr>
                <w:b/>
              </w:rPr>
              <w:t>6.2.1</w:t>
            </w:r>
          </w:p>
        </w:tc>
        <w:tc>
          <w:tcPr>
            <w:tcW w:w="0" w:type="auto"/>
          </w:tcPr>
          <w:p w14:paraId="0277A7AE" w14:textId="77777777" w:rsidR="007576B6" w:rsidRDefault="00CA3D59">
            <w:r>
              <w:t>Verifique que todos los módulos criptográficos fallan de forma segur</w:t>
            </w:r>
            <w:r>
              <w:t>a y que los errores se gestionan de forma que no se habiliten los ataques "Padding Oracle".</w:t>
            </w:r>
          </w:p>
        </w:tc>
        <w:tc>
          <w:tcPr>
            <w:tcW w:w="0" w:type="auto"/>
          </w:tcPr>
          <w:p w14:paraId="4368816C" w14:textId="77777777" w:rsidR="007576B6" w:rsidRDefault="00CA3D59">
            <w:pPr>
              <w:jc w:val="center"/>
            </w:pPr>
            <w:r>
              <w:t>✓</w:t>
            </w:r>
          </w:p>
        </w:tc>
        <w:tc>
          <w:tcPr>
            <w:tcW w:w="0" w:type="auto"/>
          </w:tcPr>
          <w:p w14:paraId="1B39E375" w14:textId="77777777" w:rsidR="007576B6" w:rsidRDefault="00CA3D59">
            <w:pPr>
              <w:jc w:val="center"/>
            </w:pPr>
            <w:r>
              <w:t>✓</w:t>
            </w:r>
          </w:p>
        </w:tc>
        <w:tc>
          <w:tcPr>
            <w:tcW w:w="0" w:type="auto"/>
          </w:tcPr>
          <w:p w14:paraId="16D7B41B" w14:textId="77777777" w:rsidR="007576B6" w:rsidRDefault="00CA3D59">
            <w:pPr>
              <w:jc w:val="center"/>
            </w:pPr>
            <w:r>
              <w:t>✓</w:t>
            </w:r>
          </w:p>
        </w:tc>
        <w:tc>
          <w:tcPr>
            <w:tcW w:w="0" w:type="auto"/>
          </w:tcPr>
          <w:p w14:paraId="6C2536EA" w14:textId="77777777" w:rsidR="007576B6" w:rsidRDefault="00CA3D59">
            <w:pPr>
              <w:jc w:val="center"/>
            </w:pPr>
            <w:r>
              <w:t>310</w:t>
            </w:r>
          </w:p>
        </w:tc>
      </w:tr>
      <w:tr w:rsidR="007576B6" w14:paraId="519FBC5D" w14:textId="77777777" w:rsidTr="009F3DFC">
        <w:trPr>
          <w:cantSplit/>
        </w:trPr>
        <w:tc>
          <w:tcPr>
            <w:tcW w:w="0" w:type="auto"/>
          </w:tcPr>
          <w:p w14:paraId="4691858B" w14:textId="77777777" w:rsidR="007576B6" w:rsidRDefault="00CA3D59">
            <w:pPr>
              <w:jc w:val="center"/>
            </w:pPr>
            <w:r>
              <w:rPr>
                <w:b/>
              </w:rPr>
              <w:t>6.2.2</w:t>
            </w:r>
          </w:p>
        </w:tc>
        <w:tc>
          <w:tcPr>
            <w:tcW w:w="0" w:type="auto"/>
          </w:tcPr>
          <w:p w14:paraId="57BD0926" w14:textId="77777777" w:rsidR="007576B6" w:rsidRDefault="00CA3D59">
            <w:r>
              <w:t>Verifique que se utilicen algoritmos, modos y bibliotecas criptográficas probados por la industria o aprobados por el gobierno, en lugar de criptografía codificada personalizada. (</w:t>
            </w:r>
            <w:hyperlink r:id="rId126" w:anchor="div-numbering">
              <w:r>
                <w:rPr>
                  <w:rStyle w:val="Hyperlink"/>
                </w:rPr>
                <w:t>C8</w:t>
              </w:r>
            </w:hyperlink>
            <w:r>
              <w:t>)</w:t>
            </w:r>
          </w:p>
        </w:tc>
        <w:tc>
          <w:tcPr>
            <w:tcW w:w="0" w:type="auto"/>
          </w:tcPr>
          <w:p w14:paraId="0A14E6FA" w14:textId="77777777" w:rsidR="007576B6" w:rsidRDefault="007576B6"/>
        </w:tc>
        <w:tc>
          <w:tcPr>
            <w:tcW w:w="0" w:type="auto"/>
          </w:tcPr>
          <w:p w14:paraId="5EEDB513" w14:textId="77777777" w:rsidR="007576B6" w:rsidRDefault="00CA3D59">
            <w:pPr>
              <w:jc w:val="center"/>
            </w:pPr>
            <w:r>
              <w:t>✓</w:t>
            </w:r>
          </w:p>
        </w:tc>
        <w:tc>
          <w:tcPr>
            <w:tcW w:w="0" w:type="auto"/>
          </w:tcPr>
          <w:p w14:paraId="604872D7" w14:textId="77777777" w:rsidR="007576B6" w:rsidRDefault="00CA3D59">
            <w:pPr>
              <w:jc w:val="center"/>
            </w:pPr>
            <w:r>
              <w:t>✓</w:t>
            </w:r>
          </w:p>
        </w:tc>
        <w:tc>
          <w:tcPr>
            <w:tcW w:w="0" w:type="auto"/>
          </w:tcPr>
          <w:p w14:paraId="566A933F" w14:textId="77777777" w:rsidR="007576B6" w:rsidRDefault="00CA3D59">
            <w:pPr>
              <w:jc w:val="center"/>
            </w:pPr>
            <w:r>
              <w:t>327</w:t>
            </w:r>
          </w:p>
        </w:tc>
      </w:tr>
      <w:tr w:rsidR="007576B6" w14:paraId="2434EA1E" w14:textId="77777777" w:rsidTr="009F3DFC">
        <w:trPr>
          <w:cantSplit/>
        </w:trPr>
        <w:tc>
          <w:tcPr>
            <w:tcW w:w="0" w:type="auto"/>
          </w:tcPr>
          <w:p w14:paraId="780A2BE0" w14:textId="77777777" w:rsidR="007576B6" w:rsidRDefault="00CA3D59">
            <w:pPr>
              <w:jc w:val="center"/>
            </w:pPr>
            <w:r>
              <w:rPr>
                <w:b/>
              </w:rPr>
              <w:t>6.2.3</w:t>
            </w:r>
          </w:p>
        </w:tc>
        <w:tc>
          <w:tcPr>
            <w:tcW w:w="0" w:type="auto"/>
          </w:tcPr>
          <w:p w14:paraId="39422663" w14:textId="77777777" w:rsidR="007576B6" w:rsidRDefault="00CA3D59">
            <w:r>
              <w:t>Verifique que los modos de vector de inicialización de cifrado, configuración de cifrado y bloque están configurados de forma segura mediante los últi</w:t>
            </w:r>
            <w:r>
              <w:t>mos consejos vigentes.</w:t>
            </w:r>
          </w:p>
        </w:tc>
        <w:tc>
          <w:tcPr>
            <w:tcW w:w="0" w:type="auto"/>
          </w:tcPr>
          <w:p w14:paraId="39C7811A" w14:textId="77777777" w:rsidR="007576B6" w:rsidRDefault="007576B6"/>
        </w:tc>
        <w:tc>
          <w:tcPr>
            <w:tcW w:w="0" w:type="auto"/>
          </w:tcPr>
          <w:p w14:paraId="35B093D2" w14:textId="77777777" w:rsidR="007576B6" w:rsidRDefault="00CA3D59">
            <w:pPr>
              <w:jc w:val="center"/>
            </w:pPr>
            <w:r>
              <w:t>✓</w:t>
            </w:r>
          </w:p>
        </w:tc>
        <w:tc>
          <w:tcPr>
            <w:tcW w:w="0" w:type="auto"/>
          </w:tcPr>
          <w:p w14:paraId="52239CCE" w14:textId="77777777" w:rsidR="007576B6" w:rsidRDefault="00CA3D59">
            <w:pPr>
              <w:jc w:val="center"/>
            </w:pPr>
            <w:r>
              <w:t>✓</w:t>
            </w:r>
          </w:p>
        </w:tc>
        <w:tc>
          <w:tcPr>
            <w:tcW w:w="0" w:type="auto"/>
          </w:tcPr>
          <w:p w14:paraId="3B43698C" w14:textId="77777777" w:rsidR="007576B6" w:rsidRDefault="00CA3D59">
            <w:pPr>
              <w:jc w:val="center"/>
            </w:pPr>
            <w:r>
              <w:t>326</w:t>
            </w:r>
          </w:p>
        </w:tc>
      </w:tr>
      <w:tr w:rsidR="007576B6" w14:paraId="2163AFD9" w14:textId="77777777" w:rsidTr="009F3DFC">
        <w:trPr>
          <w:cantSplit/>
        </w:trPr>
        <w:tc>
          <w:tcPr>
            <w:tcW w:w="0" w:type="auto"/>
          </w:tcPr>
          <w:p w14:paraId="1D06349A" w14:textId="77777777" w:rsidR="007576B6" w:rsidRDefault="00CA3D59">
            <w:pPr>
              <w:jc w:val="center"/>
            </w:pPr>
            <w:r>
              <w:rPr>
                <w:b/>
              </w:rPr>
              <w:t>6.2.4</w:t>
            </w:r>
          </w:p>
        </w:tc>
        <w:tc>
          <w:tcPr>
            <w:tcW w:w="0" w:type="auto"/>
          </w:tcPr>
          <w:p w14:paraId="121CB829" w14:textId="77777777" w:rsidR="007576B6" w:rsidRDefault="00CA3D59">
            <w:r>
              <w:t>Verifique que los algoritmos de número aleatorio, cifrado o hash, longitudes de clave, rondas, cifrados o modos, se puedan reconfigurar, actualizar o intercambiar en cualquier momento, para protegerse contra ruptura c</w:t>
            </w:r>
            <w:r>
              <w:t>riptográficas. (</w:t>
            </w:r>
            <w:hyperlink r:id="rId127" w:anchor="div-numbering">
              <w:r>
                <w:rPr>
                  <w:rStyle w:val="Hyperlink"/>
                </w:rPr>
                <w:t>C8</w:t>
              </w:r>
            </w:hyperlink>
            <w:r>
              <w:t>)</w:t>
            </w:r>
          </w:p>
        </w:tc>
        <w:tc>
          <w:tcPr>
            <w:tcW w:w="0" w:type="auto"/>
          </w:tcPr>
          <w:p w14:paraId="72D1C9EB" w14:textId="77777777" w:rsidR="007576B6" w:rsidRDefault="007576B6"/>
        </w:tc>
        <w:tc>
          <w:tcPr>
            <w:tcW w:w="0" w:type="auto"/>
          </w:tcPr>
          <w:p w14:paraId="753C3215" w14:textId="77777777" w:rsidR="007576B6" w:rsidRDefault="00CA3D59">
            <w:pPr>
              <w:jc w:val="center"/>
            </w:pPr>
            <w:r>
              <w:t>✓</w:t>
            </w:r>
          </w:p>
        </w:tc>
        <w:tc>
          <w:tcPr>
            <w:tcW w:w="0" w:type="auto"/>
          </w:tcPr>
          <w:p w14:paraId="215A3742" w14:textId="77777777" w:rsidR="007576B6" w:rsidRDefault="00CA3D59">
            <w:pPr>
              <w:jc w:val="center"/>
            </w:pPr>
            <w:r>
              <w:t>✓</w:t>
            </w:r>
          </w:p>
        </w:tc>
        <w:tc>
          <w:tcPr>
            <w:tcW w:w="0" w:type="auto"/>
          </w:tcPr>
          <w:p w14:paraId="1D069A8C" w14:textId="77777777" w:rsidR="007576B6" w:rsidRDefault="00CA3D59">
            <w:pPr>
              <w:jc w:val="center"/>
            </w:pPr>
            <w:r>
              <w:t>326</w:t>
            </w:r>
          </w:p>
        </w:tc>
      </w:tr>
      <w:tr w:rsidR="007576B6" w14:paraId="7843B18A" w14:textId="77777777" w:rsidTr="009F3DFC">
        <w:trPr>
          <w:cantSplit/>
        </w:trPr>
        <w:tc>
          <w:tcPr>
            <w:tcW w:w="0" w:type="auto"/>
          </w:tcPr>
          <w:p w14:paraId="085DDA26" w14:textId="77777777" w:rsidR="007576B6" w:rsidRDefault="00CA3D59">
            <w:pPr>
              <w:jc w:val="center"/>
            </w:pPr>
            <w:r>
              <w:rPr>
                <w:b/>
              </w:rPr>
              <w:lastRenderedPageBreak/>
              <w:t>6.2.5</w:t>
            </w:r>
          </w:p>
        </w:tc>
        <w:tc>
          <w:tcPr>
            <w:tcW w:w="0" w:type="auto"/>
          </w:tcPr>
          <w:p w14:paraId="13868DC4" w14:textId="77777777" w:rsidR="007576B6" w:rsidRDefault="00CA3D59">
            <w:r>
              <w:t>Verifique que los modos de bloque inseguros conocidos (i.e., ECB, etc.), los modos de relleno (i.e. PKCS#1 v1.5, etc.), los cifrados con tamaños de bloque pequeños (i.e. Triple-DES, Blowfish, etc.), y los algoritmos de hashing débiles (i.e. MD5, SHA1, etc.</w:t>
            </w:r>
            <w:r>
              <w:t>) no se utilizan a menos que sea necesario para la compatibilidad con versiones anteriores.</w:t>
            </w:r>
          </w:p>
        </w:tc>
        <w:tc>
          <w:tcPr>
            <w:tcW w:w="0" w:type="auto"/>
          </w:tcPr>
          <w:p w14:paraId="2BF96741" w14:textId="77777777" w:rsidR="007576B6" w:rsidRDefault="007576B6"/>
        </w:tc>
        <w:tc>
          <w:tcPr>
            <w:tcW w:w="0" w:type="auto"/>
          </w:tcPr>
          <w:p w14:paraId="19FAF44B" w14:textId="77777777" w:rsidR="007576B6" w:rsidRDefault="00CA3D59">
            <w:pPr>
              <w:jc w:val="center"/>
            </w:pPr>
            <w:r>
              <w:t>✓</w:t>
            </w:r>
          </w:p>
        </w:tc>
        <w:tc>
          <w:tcPr>
            <w:tcW w:w="0" w:type="auto"/>
          </w:tcPr>
          <w:p w14:paraId="4B7AA641" w14:textId="77777777" w:rsidR="007576B6" w:rsidRDefault="00CA3D59">
            <w:pPr>
              <w:jc w:val="center"/>
            </w:pPr>
            <w:r>
              <w:t>✓</w:t>
            </w:r>
          </w:p>
        </w:tc>
        <w:tc>
          <w:tcPr>
            <w:tcW w:w="0" w:type="auto"/>
          </w:tcPr>
          <w:p w14:paraId="3B48F09E" w14:textId="77777777" w:rsidR="007576B6" w:rsidRDefault="00CA3D59">
            <w:pPr>
              <w:jc w:val="center"/>
            </w:pPr>
            <w:r>
              <w:t>326</w:t>
            </w:r>
          </w:p>
        </w:tc>
      </w:tr>
      <w:tr w:rsidR="007576B6" w14:paraId="3D8E4283" w14:textId="77777777" w:rsidTr="009F3DFC">
        <w:trPr>
          <w:cantSplit/>
        </w:trPr>
        <w:tc>
          <w:tcPr>
            <w:tcW w:w="0" w:type="auto"/>
          </w:tcPr>
          <w:p w14:paraId="57FEFAA9" w14:textId="77777777" w:rsidR="007576B6" w:rsidRDefault="00CA3D59">
            <w:pPr>
              <w:jc w:val="center"/>
            </w:pPr>
            <w:r>
              <w:rPr>
                <w:b/>
              </w:rPr>
              <w:t>6.2.6</w:t>
            </w:r>
          </w:p>
        </w:tc>
        <w:tc>
          <w:tcPr>
            <w:tcW w:w="0" w:type="auto"/>
          </w:tcPr>
          <w:p w14:paraId="6BE3053A" w14:textId="77777777" w:rsidR="007576B6" w:rsidRDefault="00CA3D59">
            <w:r>
              <w:t>Verifique que los "nonces", los vectores de inicialización y otros números de uso único no se deben usar más de una vez con una clave de cifrado det</w:t>
            </w:r>
            <w:r>
              <w:t>erminada. El método de generación debe ser adecuado para el algoritmo que se está utilizando.</w:t>
            </w:r>
          </w:p>
        </w:tc>
        <w:tc>
          <w:tcPr>
            <w:tcW w:w="0" w:type="auto"/>
          </w:tcPr>
          <w:p w14:paraId="7F4C681E" w14:textId="77777777" w:rsidR="007576B6" w:rsidRDefault="007576B6"/>
        </w:tc>
        <w:tc>
          <w:tcPr>
            <w:tcW w:w="0" w:type="auto"/>
          </w:tcPr>
          <w:p w14:paraId="31435663" w14:textId="77777777" w:rsidR="007576B6" w:rsidRDefault="00CA3D59">
            <w:pPr>
              <w:jc w:val="center"/>
            </w:pPr>
            <w:r>
              <w:t>✓</w:t>
            </w:r>
          </w:p>
        </w:tc>
        <w:tc>
          <w:tcPr>
            <w:tcW w:w="0" w:type="auto"/>
          </w:tcPr>
          <w:p w14:paraId="7F55E7CE" w14:textId="77777777" w:rsidR="007576B6" w:rsidRDefault="00CA3D59">
            <w:pPr>
              <w:jc w:val="center"/>
            </w:pPr>
            <w:r>
              <w:t>✓</w:t>
            </w:r>
          </w:p>
        </w:tc>
        <w:tc>
          <w:tcPr>
            <w:tcW w:w="0" w:type="auto"/>
          </w:tcPr>
          <w:p w14:paraId="1DAAD3DB" w14:textId="77777777" w:rsidR="007576B6" w:rsidRDefault="00CA3D59">
            <w:pPr>
              <w:jc w:val="center"/>
            </w:pPr>
            <w:r>
              <w:t>326</w:t>
            </w:r>
          </w:p>
        </w:tc>
      </w:tr>
      <w:tr w:rsidR="007576B6" w14:paraId="320F3614" w14:textId="77777777" w:rsidTr="009F3DFC">
        <w:trPr>
          <w:cantSplit/>
        </w:trPr>
        <w:tc>
          <w:tcPr>
            <w:tcW w:w="0" w:type="auto"/>
          </w:tcPr>
          <w:p w14:paraId="159A8026" w14:textId="77777777" w:rsidR="007576B6" w:rsidRDefault="00CA3D59">
            <w:pPr>
              <w:jc w:val="center"/>
            </w:pPr>
            <w:r>
              <w:rPr>
                <w:b/>
              </w:rPr>
              <w:t>6.2.7</w:t>
            </w:r>
          </w:p>
        </w:tc>
        <w:tc>
          <w:tcPr>
            <w:tcW w:w="0" w:type="auto"/>
          </w:tcPr>
          <w:p w14:paraId="6332DC23" w14:textId="77777777" w:rsidR="007576B6" w:rsidRDefault="00CA3D59">
            <w:r>
              <w:t xml:space="preserve">Verifique que los datos cifrados se autentiquen a través de firmas, modos de cifrado autenticados, o HMAC para asegurarse de que el texto cifrado </w:t>
            </w:r>
            <w:r>
              <w:t>no sea alterado por una parte no autorizada.</w:t>
            </w:r>
          </w:p>
        </w:tc>
        <w:tc>
          <w:tcPr>
            <w:tcW w:w="0" w:type="auto"/>
          </w:tcPr>
          <w:p w14:paraId="31341C9B" w14:textId="77777777" w:rsidR="007576B6" w:rsidRDefault="007576B6"/>
        </w:tc>
        <w:tc>
          <w:tcPr>
            <w:tcW w:w="0" w:type="auto"/>
          </w:tcPr>
          <w:p w14:paraId="373A43BF" w14:textId="77777777" w:rsidR="007576B6" w:rsidRDefault="007576B6"/>
        </w:tc>
        <w:tc>
          <w:tcPr>
            <w:tcW w:w="0" w:type="auto"/>
          </w:tcPr>
          <w:p w14:paraId="5145BD45" w14:textId="77777777" w:rsidR="007576B6" w:rsidRDefault="00CA3D59">
            <w:pPr>
              <w:jc w:val="center"/>
            </w:pPr>
            <w:r>
              <w:t>✓</w:t>
            </w:r>
          </w:p>
        </w:tc>
        <w:tc>
          <w:tcPr>
            <w:tcW w:w="0" w:type="auto"/>
          </w:tcPr>
          <w:p w14:paraId="7B7AD375" w14:textId="77777777" w:rsidR="007576B6" w:rsidRDefault="00CA3D59">
            <w:pPr>
              <w:jc w:val="center"/>
            </w:pPr>
            <w:r>
              <w:t>326</w:t>
            </w:r>
          </w:p>
        </w:tc>
      </w:tr>
      <w:tr w:rsidR="007576B6" w14:paraId="689C5CB7" w14:textId="77777777" w:rsidTr="009F3DFC">
        <w:trPr>
          <w:cantSplit/>
        </w:trPr>
        <w:tc>
          <w:tcPr>
            <w:tcW w:w="0" w:type="auto"/>
          </w:tcPr>
          <w:p w14:paraId="0C9A5970" w14:textId="77777777" w:rsidR="007576B6" w:rsidRDefault="00CA3D59">
            <w:pPr>
              <w:jc w:val="center"/>
            </w:pPr>
            <w:r>
              <w:rPr>
                <w:b/>
              </w:rPr>
              <w:t>6.2.8</w:t>
            </w:r>
          </w:p>
        </w:tc>
        <w:tc>
          <w:tcPr>
            <w:tcW w:w="0" w:type="auto"/>
          </w:tcPr>
          <w:p w14:paraId="1865CBB2" w14:textId="77777777" w:rsidR="007576B6" w:rsidRDefault="00CA3D59">
            <w:r>
              <w:t>Verifique que todas las operaciones criptográficas son de tiempo constante, sin operaciones de "cortocircuito" en comparaciones, cálculos o devoluciones, para evitar fugas de información.</w:t>
            </w:r>
          </w:p>
        </w:tc>
        <w:tc>
          <w:tcPr>
            <w:tcW w:w="0" w:type="auto"/>
          </w:tcPr>
          <w:p w14:paraId="14443360" w14:textId="77777777" w:rsidR="007576B6" w:rsidRDefault="007576B6"/>
        </w:tc>
        <w:tc>
          <w:tcPr>
            <w:tcW w:w="0" w:type="auto"/>
          </w:tcPr>
          <w:p w14:paraId="177396D6" w14:textId="77777777" w:rsidR="007576B6" w:rsidRDefault="007576B6"/>
        </w:tc>
        <w:tc>
          <w:tcPr>
            <w:tcW w:w="0" w:type="auto"/>
          </w:tcPr>
          <w:p w14:paraId="486E429E" w14:textId="77777777" w:rsidR="007576B6" w:rsidRDefault="00CA3D59">
            <w:pPr>
              <w:jc w:val="center"/>
            </w:pPr>
            <w:r>
              <w:t>✓</w:t>
            </w:r>
          </w:p>
        </w:tc>
        <w:tc>
          <w:tcPr>
            <w:tcW w:w="0" w:type="auto"/>
          </w:tcPr>
          <w:p w14:paraId="48FE8E0D" w14:textId="77777777" w:rsidR="007576B6" w:rsidRDefault="00CA3D59">
            <w:pPr>
              <w:jc w:val="center"/>
            </w:pPr>
            <w:r>
              <w:t>385</w:t>
            </w:r>
          </w:p>
        </w:tc>
      </w:tr>
    </w:tbl>
    <w:p w14:paraId="519DCA12" w14:textId="77777777" w:rsidR="007576B6" w:rsidRDefault="00CA3D59">
      <w:pPr>
        <w:pStyle w:val="Heading2"/>
      </w:pPr>
      <w:bookmarkStart w:id="194" w:name="v63-valores-aleatorios"/>
      <w:bookmarkStart w:id="195" w:name="_Toc89609875"/>
      <w:r>
        <w:t>V6.3 Valores Aleatorios</w:t>
      </w:r>
      <w:bookmarkEnd w:id="194"/>
      <w:bookmarkEnd w:id="195"/>
    </w:p>
    <w:p w14:paraId="2D5DFC77" w14:textId="77777777" w:rsidR="007576B6" w:rsidRDefault="00CA3D59">
      <w:r>
        <w:t>True Pseudo-random Number Generation (PRNG) es increíblemente difícil de hacer bien. Generalmente, las buenas fuentes de entropía dentro de un sistema se agotarán rápidamente si se utilizan en exceso, pero las fuentes con menos</w:t>
      </w:r>
      <w:r>
        <w:t xml:space="preserve"> aleatoriedad pueden conducir a claves y secretos predecibles.</w:t>
      </w:r>
    </w:p>
    <w:tbl>
      <w:tblPr>
        <w:tblW w:w="0" w:type="pct"/>
        <w:tblLook w:val="07E0" w:firstRow="1" w:lastRow="1" w:firstColumn="1" w:lastColumn="1" w:noHBand="1" w:noVBand="1"/>
      </w:tblPr>
      <w:tblGrid>
        <w:gridCol w:w="627"/>
        <w:gridCol w:w="6588"/>
        <w:gridCol w:w="402"/>
        <w:gridCol w:w="402"/>
        <w:gridCol w:w="402"/>
        <w:gridCol w:w="599"/>
      </w:tblGrid>
      <w:tr w:rsidR="00C9123A" w14:paraId="04C8F24D" w14:textId="77777777" w:rsidTr="009F3DFC">
        <w:trPr>
          <w:cantSplit/>
          <w:tblHeader/>
        </w:trPr>
        <w:tc>
          <w:tcPr>
            <w:tcW w:w="0" w:type="auto"/>
            <w:vAlign w:val="bottom"/>
          </w:tcPr>
          <w:p w14:paraId="09AB389A" w14:textId="77777777" w:rsidR="007576B6" w:rsidRDefault="00CA3D59">
            <w:pPr>
              <w:jc w:val="center"/>
            </w:pPr>
            <w:r>
              <w:t>#</w:t>
            </w:r>
          </w:p>
        </w:tc>
        <w:tc>
          <w:tcPr>
            <w:tcW w:w="0" w:type="auto"/>
            <w:vAlign w:val="bottom"/>
          </w:tcPr>
          <w:p w14:paraId="08A7177B" w14:textId="77777777" w:rsidR="007576B6" w:rsidRDefault="00CA3D59">
            <w:r>
              <w:t>Descripción</w:t>
            </w:r>
          </w:p>
        </w:tc>
        <w:tc>
          <w:tcPr>
            <w:tcW w:w="0" w:type="auto"/>
            <w:vAlign w:val="bottom"/>
          </w:tcPr>
          <w:p w14:paraId="0D3C919E" w14:textId="77777777" w:rsidR="007576B6" w:rsidRDefault="00CA3D59">
            <w:pPr>
              <w:jc w:val="center"/>
            </w:pPr>
            <w:r>
              <w:t>L1</w:t>
            </w:r>
          </w:p>
        </w:tc>
        <w:tc>
          <w:tcPr>
            <w:tcW w:w="0" w:type="auto"/>
            <w:vAlign w:val="bottom"/>
          </w:tcPr>
          <w:p w14:paraId="67AB1C42" w14:textId="77777777" w:rsidR="007576B6" w:rsidRDefault="00CA3D59">
            <w:pPr>
              <w:jc w:val="center"/>
            </w:pPr>
            <w:r>
              <w:t>L2</w:t>
            </w:r>
          </w:p>
        </w:tc>
        <w:tc>
          <w:tcPr>
            <w:tcW w:w="0" w:type="auto"/>
            <w:vAlign w:val="bottom"/>
          </w:tcPr>
          <w:p w14:paraId="2A680338" w14:textId="77777777" w:rsidR="007576B6" w:rsidRDefault="00CA3D59">
            <w:pPr>
              <w:jc w:val="center"/>
            </w:pPr>
            <w:r>
              <w:t>L3</w:t>
            </w:r>
          </w:p>
        </w:tc>
        <w:tc>
          <w:tcPr>
            <w:tcW w:w="0" w:type="auto"/>
            <w:vAlign w:val="bottom"/>
          </w:tcPr>
          <w:p w14:paraId="73503CC1" w14:textId="77777777" w:rsidR="007576B6" w:rsidRDefault="00CA3D59">
            <w:pPr>
              <w:jc w:val="center"/>
            </w:pPr>
            <w:r>
              <w:t>CWE</w:t>
            </w:r>
          </w:p>
        </w:tc>
      </w:tr>
      <w:tr w:rsidR="007576B6" w14:paraId="037A5CE5" w14:textId="77777777" w:rsidTr="009F3DFC">
        <w:trPr>
          <w:cantSplit/>
        </w:trPr>
        <w:tc>
          <w:tcPr>
            <w:tcW w:w="0" w:type="auto"/>
          </w:tcPr>
          <w:p w14:paraId="3A31496C" w14:textId="77777777" w:rsidR="007576B6" w:rsidRDefault="00CA3D59">
            <w:pPr>
              <w:jc w:val="center"/>
            </w:pPr>
            <w:r>
              <w:rPr>
                <w:b/>
              </w:rPr>
              <w:t>6.3.1</w:t>
            </w:r>
          </w:p>
        </w:tc>
        <w:tc>
          <w:tcPr>
            <w:tcW w:w="0" w:type="auto"/>
          </w:tcPr>
          <w:p w14:paraId="0FDA7B6B" w14:textId="77777777" w:rsidR="007576B6" w:rsidRDefault="00CA3D59">
            <w:r>
              <w:t>Verifique que todos los números aleatorios, nombres de archivo aleatorios, GUID aleatorios y cadenas aleatorias se generan utilizando el generador de números aleatorios criptográficamente seguro aprobado por el módulo criptográfico cuando estos valores ale</w:t>
            </w:r>
            <w:r>
              <w:t>atorios están destinados a no ser adivinables por un atacante.</w:t>
            </w:r>
          </w:p>
        </w:tc>
        <w:tc>
          <w:tcPr>
            <w:tcW w:w="0" w:type="auto"/>
          </w:tcPr>
          <w:p w14:paraId="4BBD80C7" w14:textId="77777777" w:rsidR="007576B6" w:rsidRDefault="007576B6"/>
        </w:tc>
        <w:tc>
          <w:tcPr>
            <w:tcW w:w="0" w:type="auto"/>
          </w:tcPr>
          <w:p w14:paraId="40022204" w14:textId="77777777" w:rsidR="007576B6" w:rsidRDefault="00CA3D59">
            <w:pPr>
              <w:jc w:val="center"/>
            </w:pPr>
            <w:r>
              <w:t>✓</w:t>
            </w:r>
          </w:p>
        </w:tc>
        <w:tc>
          <w:tcPr>
            <w:tcW w:w="0" w:type="auto"/>
          </w:tcPr>
          <w:p w14:paraId="2CDFD77C" w14:textId="77777777" w:rsidR="007576B6" w:rsidRDefault="00CA3D59">
            <w:pPr>
              <w:jc w:val="center"/>
            </w:pPr>
            <w:r>
              <w:t>✓</w:t>
            </w:r>
          </w:p>
        </w:tc>
        <w:tc>
          <w:tcPr>
            <w:tcW w:w="0" w:type="auto"/>
          </w:tcPr>
          <w:p w14:paraId="225A7655" w14:textId="77777777" w:rsidR="007576B6" w:rsidRDefault="00CA3D59">
            <w:pPr>
              <w:jc w:val="center"/>
            </w:pPr>
            <w:r>
              <w:t>338</w:t>
            </w:r>
          </w:p>
        </w:tc>
      </w:tr>
      <w:tr w:rsidR="007576B6" w14:paraId="0387BAF5" w14:textId="77777777" w:rsidTr="009F3DFC">
        <w:trPr>
          <w:cantSplit/>
        </w:trPr>
        <w:tc>
          <w:tcPr>
            <w:tcW w:w="0" w:type="auto"/>
          </w:tcPr>
          <w:p w14:paraId="084A71A5" w14:textId="77777777" w:rsidR="007576B6" w:rsidRDefault="00CA3D59">
            <w:pPr>
              <w:jc w:val="center"/>
            </w:pPr>
            <w:r>
              <w:rPr>
                <w:b/>
              </w:rPr>
              <w:t>6.3.2</w:t>
            </w:r>
          </w:p>
        </w:tc>
        <w:tc>
          <w:tcPr>
            <w:tcW w:w="0" w:type="auto"/>
          </w:tcPr>
          <w:p w14:paraId="2AF6801D" w14:textId="77777777" w:rsidR="007576B6" w:rsidRDefault="00CA3D59">
            <w:r>
              <w:t>Verifique que los GUID aleatorios se crean mediante el algoritmo GUID v4 y un generador de números pseudoaleatorio (CSPRNG) criptográficamente seguro. Los GUID creados con otros generadores de números pseudoaleatorios pueden ser predecibles.</w:t>
            </w:r>
          </w:p>
        </w:tc>
        <w:tc>
          <w:tcPr>
            <w:tcW w:w="0" w:type="auto"/>
          </w:tcPr>
          <w:p w14:paraId="4D9DA2B7" w14:textId="77777777" w:rsidR="007576B6" w:rsidRDefault="007576B6"/>
        </w:tc>
        <w:tc>
          <w:tcPr>
            <w:tcW w:w="0" w:type="auto"/>
          </w:tcPr>
          <w:p w14:paraId="33781994" w14:textId="77777777" w:rsidR="007576B6" w:rsidRDefault="00CA3D59">
            <w:pPr>
              <w:jc w:val="center"/>
            </w:pPr>
            <w:r>
              <w:t>✓</w:t>
            </w:r>
          </w:p>
        </w:tc>
        <w:tc>
          <w:tcPr>
            <w:tcW w:w="0" w:type="auto"/>
          </w:tcPr>
          <w:p w14:paraId="217A071A" w14:textId="77777777" w:rsidR="007576B6" w:rsidRDefault="00CA3D59">
            <w:pPr>
              <w:jc w:val="center"/>
            </w:pPr>
            <w:r>
              <w:t>✓</w:t>
            </w:r>
          </w:p>
        </w:tc>
        <w:tc>
          <w:tcPr>
            <w:tcW w:w="0" w:type="auto"/>
          </w:tcPr>
          <w:p w14:paraId="616F3D18" w14:textId="77777777" w:rsidR="007576B6" w:rsidRDefault="00CA3D59">
            <w:pPr>
              <w:jc w:val="center"/>
            </w:pPr>
            <w:r>
              <w:t>338</w:t>
            </w:r>
          </w:p>
        </w:tc>
      </w:tr>
      <w:tr w:rsidR="007576B6" w14:paraId="063917EC" w14:textId="77777777" w:rsidTr="009F3DFC">
        <w:trPr>
          <w:cantSplit/>
        </w:trPr>
        <w:tc>
          <w:tcPr>
            <w:tcW w:w="0" w:type="auto"/>
          </w:tcPr>
          <w:p w14:paraId="091BF870" w14:textId="77777777" w:rsidR="007576B6" w:rsidRDefault="00CA3D59">
            <w:pPr>
              <w:jc w:val="center"/>
            </w:pPr>
            <w:r>
              <w:rPr>
                <w:b/>
              </w:rPr>
              <w:t>6.3.</w:t>
            </w:r>
            <w:r>
              <w:rPr>
                <w:b/>
              </w:rPr>
              <w:t>3</w:t>
            </w:r>
          </w:p>
        </w:tc>
        <w:tc>
          <w:tcPr>
            <w:tcW w:w="0" w:type="auto"/>
          </w:tcPr>
          <w:p w14:paraId="11169358" w14:textId="77777777" w:rsidR="007576B6" w:rsidRDefault="00CA3D59">
            <w:r>
              <w:t>Verifique que los números aleatorios se crean con la entropía adecuada incluso cuando la aplicación está bajo carga pesada, o que la aplicación se degrada correctamente en tales circunstancias.</w:t>
            </w:r>
          </w:p>
        </w:tc>
        <w:tc>
          <w:tcPr>
            <w:tcW w:w="0" w:type="auto"/>
          </w:tcPr>
          <w:p w14:paraId="2A1F425B" w14:textId="77777777" w:rsidR="007576B6" w:rsidRDefault="007576B6"/>
        </w:tc>
        <w:tc>
          <w:tcPr>
            <w:tcW w:w="0" w:type="auto"/>
          </w:tcPr>
          <w:p w14:paraId="0C41570E" w14:textId="77777777" w:rsidR="007576B6" w:rsidRDefault="007576B6"/>
        </w:tc>
        <w:tc>
          <w:tcPr>
            <w:tcW w:w="0" w:type="auto"/>
          </w:tcPr>
          <w:p w14:paraId="41B57E31" w14:textId="77777777" w:rsidR="007576B6" w:rsidRDefault="00CA3D59">
            <w:pPr>
              <w:jc w:val="center"/>
            </w:pPr>
            <w:r>
              <w:t>✓</w:t>
            </w:r>
          </w:p>
        </w:tc>
        <w:tc>
          <w:tcPr>
            <w:tcW w:w="0" w:type="auto"/>
          </w:tcPr>
          <w:p w14:paraId="6AB6E9ED" w14:textId="77777777" w:rsidR="007576B6" w:rsidRDefault="00CA3D59">
            <w:pPr>
              <w:jc w:val="center"/>
            </w:pPr>
            <w:r>
              <w:t>338</w:t>
            </w:r>
          </w:p>
        </w:tc>
      </w:tr>
    </w:tbl>
    <w:p w14:paraId="57575EA6" w14:textId="77777777" w:rsidR="007576B6" w:rsidRDefault="00CA3D59">
      <w:pPr>
        <w:pStyle w:val="Heading2"/>
      </w:pPr>
      <w:bookmarkStart w:id="196" w:name="v64-gestión-de-secretos"/>
      <w:bookmarkStart w:id="197" w:name="_Toc89609876"/>
      <w:r>
        <w:t>V6.4 Gestión de Secretos</w:t>
      </w:r>
      <w:bookmarkEnd w:id="196"/>
      <w:bookmarkEnd w:id="197"/>
    </w:p>
    <w:p w14:paraId="4DD6DCB2" w14:textId="77777777" w:rsidR="007576B6" w:rsidRDefault="00CA3D59">
      <w:r>
        <w:t xml:space="preserve">Aunque esta sección no se </w:t>
      </w:r>
      <w:r>
        <w:t>desmuestra facilmente con prueba de penetración, los desarrolladores deben considerar toda esta sección como obligatoria, aunque L1 falta en la mayoría de los elementos.</w:t>
      </w:r>
    </w:p>
    <w:tbl>
      <w:tblPr>
        <w:tblW w:w="0" w:type="pct"/>
        <w:tblLook w:val="07E0" w:firstRow="1" w:lastRow="1" w:firstColumn="1" w:lastColumn="1" w:noHBand="1" w:noVBand="1"/>
      </w:tblPr>
      <w:tblGrid>
        <w:gridCol w:w="627"/>
        <w:gridCol w:w="6588"/>
        <w:gridCol w:w="402"/>
        <w:gridCol w:w="402"/>
        <w:gridCol w:w="402"/>
        <w:gridCol w:w="599"/>
      </w:tblGrid>
      <w:tr w:rsidR="00C9123A" w14:paraId="3422B2B4" w14:textId="77777777" w:rsidTr="009F3DFC">
        <w:trPr>
          <w:cantSplit/>
          <w:tblHeader/>
        </w:trPr>
        <w:tc>
          <w:tcPr>
            <w:tcW w:w="0" w:type="auto"/>
            <w:vAlign w:val="bottom"/>
          </w:tcPr>
          <w:p w14:paraId="46DD8310" w14:textId="77777777" w:rsidR="007576B6" w:rsidRDefault="00CA3D59">
            <w:pPr>
              <w:jc w:val="center"/>
            </w:pPr>
            <w:r>
              <w:t>#</w:t>
            </w:r>
          </w:p>
        </w:tc>
        <w:tc>
          <w:tcPr>
            <w:tcW w:w="0" w:type="auto"/>
            <w:vAlign w:val="bottom"/>
          </w:tcPr>
          <w:p w14:paraId="3AF9D3F4" w14:textId="77777777" w:rsidR="007576B6" w:rsidRDefault="00CA3D59">
            <w:r>
              <w:t>Descripción</w:t>
            </w:r>
          </w:p>
        </w:tc>
        <w:tc>
          <w:tcPr>
            <w:tcW w:w="0" w:type="auto"/>
            <w:vAlign w:val="bottom"/>
          </w:tcPr>
          <w:p w14:paraId="1D451AFF" w14:textId="77777777" w:rsidR="007576B6" w:rsidRDefault="00CA3D59">
            <w:pPr>
              <w:jc w:val="center"/>
            </w:pPr>
            <w:r>
              <w:t>L1</w:t>
            </w:r>
          </w:p>
        </w:tc>
        <w:tc>
          <w:tcPr>
            <w:tcW w:w="0" w:type="auto"/>
            <w:vAlign w:val="bottom"/>
          </w:tcPr>
          <w:p w14:paraId="7F297CED" w14:textId="77777777" w:rsidR="007576B6" w:rsidRDefault="00CA3D59">
            <w:pPr>
              <w:jc w:val="center"/>
            </w:pPr>
            <w:r>
              <w:t>L2</w:t>
            </w:r>
          </w:p>
        </w:tc>
        <w:tc>
          <w:tcPr>
            <w:tcW w:w="0" w:type="auto"/>
            <w:vAlign w:val="bottom"/>
          </w:tcPr>
          <w:p w14:paraId="75AA9D8F" w14:textId="77777777" w:rsidR="007576B6" w:rsidRDefault="00CA3D59">
            <w:pPr>
              <w:jc w:val="center"/>
            </w:pPr>
            <w:r>
              <w:t>L3</w:t>
            </w:r>
          </w:p>
        </w:tc>
        <w:tc>
          <w:tcPr>
            <w:tcW w:w="0" w:type="auto"/>
            <w:vAlign w:val="bottom"/>
          </w:tcPr>
          <w:p w14:paraId="2D6B74C1" w14:textId="77777777" w:rsidR="007576B6" w:rsidRDefault="00CA3D59">
            <w:pPr>
              <w:jc w:val="center"/>
            </w:pPr>
            <w:r>
              <w:t>CWE</w:t>
            </w:r>
          </w:p>
        </w:tc>
      </w:tr>
      <w:tr w:rsidR="007576B6" w14:paraId="102B8F59" w14:textId="77777777" w:rsidTr="009F3DFC">
        <w:trPr>
          <w:cantSplit/>
        </w:trPr>
        <w:tc>
          <w:tcPr>
            <w:tcW w:w="0" w:type="auto"/>
          </w:tcPr>
          <w:p w14:paraId="367B88DE" w14:textId="77777777" w:rsidR="007576B6" w:rsidRDefault="00CA3D59">
            <w:pPr>
              <w:jc w:val="center"/>
            </w:pPr>
            <w:r>
              <w:rPr>
                <w:b/>
              </w:rPr>
              <w:t>6.4.1</w:t>
            </w:r>
          </w:p>
        </w:tc>
        <w:tc>
          <w:tcPr>
            <w:tcW w:w="0" w:type="auto"/>
          </w:tcPr>
          <w:p w14:paraId="3C3E6AC4" w14:textId="77777777" w:rsidR="007576B6" w:rsidRDefault="00CA3D59">
            <w:r>
              <w:t>Verifique que una solución de gestión de secretos, como un almacén de claves, se utiliza para crear, almacenar, controlar el acceso y destruir secretos de forma segura. (</w:t>
            </w:r>
            <w:hyperlink r:id="rId128" w:anchor="div-numbering">
              <w:r>
                <w:rPr>
                  <w:rStyle w:val="Hyperlink"/>
                </w:rPr>
                <w:t>C8</w:t>
              </w:r>
            </w:hyperlink>
            <w:r>
              <w:t>)</w:t>
            </w:r>
          </w:p>
        </w:tc>
        <w:tc>
          <w:tcPr>
            <w:tcW w:w="0" w:type="auto"/>
          </w:tcPr>
          <w:p w14:paraId="4192AAEF" w14:textId="77777777" w:rsidR="007576B6" w:rsidRDefault="007576B6"/>
        </w:tc>
        <w:tc>
          <w:tcPr>
            <w:tcW w:w="0" w:type="auto"/>
          </w:tcPr>
          <w:p w14:paraId="32B46279" w14:textId="77777777" w:rsidR="007576B6" w:rsidRDefault="00CA3D59">
            <w:pPr>
              <w:jc w:val="center"/>
            </w:pPr>
            <w:r>
              <w:t>✓</w:t>
            </w:r>
          </w:p>
        </w:tc>
        <w:tc>
          <w:tcPr>
            <w:tcW w:w="0" w:type="auto"/>
          </w:tcPr>
          <w:p w14:paraId="4D329904" w14:textId="77777777" w:rsidR="007576B6" w:rsidRDefault="00CA3D59">
            <w:pPr>
              <w:jc w:val="center"/>
            </w:pPr>
            <w:r>
              <w:t>✓</w:t>
            </w:r>
          </w:p>
        </w:tc>
        <w:tc>
          <w:tcPr>
            <w:tcW w:w="0" w:type="auto"/>
          </w:tcPr>
          <w:p w14:paraId="29251F39" w14:textId="77777777" w:rsidR="007576B6" w:rsidRDefault="00CA3D59">
            <w:pPr>
              <w:jc w:val="center"/>
            </w:pPr>
            <w:r>
              <w:t>798</w:t>
            </w:r>
          </w:p>
        </w:tc>
      </w:tr>
      <w:tr w:rsidR="007576B6" w14:paraId="30B3A078" w14:textId="77777777" w:rsidTr="009F3DFC">
        <w:trPr>
          <w:cantSplit/>
        </w:trPr>
        <w:tc>
          <w:tcPr>
            <w:tcW w:w="0" w:type="auto"/>
          </w:tcPr>
          <w:p w14:paraId="7227014D" w14:textId="77777777" w:rsidR="007576B6" w:rsidRDefault="00CA3D59">
            <w:pPr>
              <w:jc w:val="center"/>
            </w:pPr>
            <w:r>
              <w:rPr>
                <w:b/>
              </w:rPr>
              <w:t>6.4.2</w:t>
            </w:r>
          </w:p>
        </w:tc>
        <w:tc>
          <w:tcPr>
            <w:tcW w:w="0" w:type="auto"/>
          </w:tcPr>
          <w:p w14:paraId="5D69DB1C" w14:textId="77777777" w:rsidR="007576B6" w:rsidRDefault="00CA3D59">
            <w:r>
              <w:t>Verifique que el material de claves no está expuesto a la aplicación, sino que utiliza un módulo de seguridad aislado como un almacén para operaciones criptográficas. (</w:t>
            </w:r>
            <w:hyperlink r:id="rId129" w:anchor="div-numbering">
              <w:r>
                <w:rPr>
                  <w:rStyle w:val="Hyperlink"/>
                </w:rPr>
                <w:t>C8</w:t>
              </w:r>
            </w:hyperlink>
            <w:r>
              <w:t>)</w:t>
            </w:r>
          </w:p>
        </w:tc>
        <w:tc>
          <w:tcPr>
            <w:tcW w:w="0" w:type="auto"/>
          </w:tcPr>
          <w:p w14:paraId="4107AFFE" w14:textId="77777777" w:rsidR="007576B6" w:rsidRDefault="007576B6"/>
        </w:tc>
        <w:tc>
          <w:tcPr>
            <w:tcW w:w="0" w:type="auto"/>
          </w:tcPr>
          <w:p w14:paraId="5EF76F8D" w14:textId="77777777" w:rsidR="007576B6" w:rsidRDefault="00CA3D59">
            <w:pPr>
              <w:jc w:val="center"/>
            </w:pPr>
            <w:r>
              <w:t>✓</w:t>
            </w:r>
          </w:p>
        </w:tc>
        <w:tc>
          <w:tcPr>
            <w:tcW w:w="0" w:type="auto"/>
          </w:tcPr>
          <w:p w14:paraId="557F4A9D" w14:textId="77777777" w:rsidR="007576B6" w:rsidRDefault="00CA3D59">
            <w:pPr>
              <w:jc w:val="center"/>
            </w:pPr>
            <w:r>
              <w:t>✓</w:t>
            </w:r>
          </w:p>
        </w:tc>
        <w:tc>
          <w:tcPr>
            <w:tcW w:w="0" w:type="auto"/>
          </w:tcPr>
          <w:p w14:paraId="0F5E5370" w14:textId="77777777" w:rsidR="007576B6" w:rsidRDefault="00CA3D59">
            <w:pPr>
              <w:jc w:val="center"/>
            </w:pPr>
            <w:r>
              <w:t>320</w:t>
            </w:r>
          </w:p>
        </w:tc>
      </w:tr>
    </w:tbl>
    <w:p w14:paraId="761FD895" w14:textId="77777777" w:rsidR="007576B6" w:rsidRDefault="00CA3D59">
      <w:pPr>
        <w:pStyle w:val="Heading2"/>
      </w:pPr>
      <w:bookmarkStart w:id="198" w:name="referencias-5"/>
      <w:bookmarkStart w:id="199" w:name="_Toc89609877"/>
      <w:r>
        <w:lastRenderedPageBreak/>
        <w:t>Referencias</w:t>
      </w:r>
      <w:bookmarkEnd w:id="198"/>
      <w:bookmarkEnd w:id="199"/>
    </w:p>
    <w:p w14:paraId="3EC4C6C9" w14:textId="77777777" w:rsidR="007576B6" w:rsidRDefault="00CA3D59">
      <w:r>
        <w:t>Para obtener más información, véase también:</w:t>
      </w:r>
    </w:p>
    <w:p w14:paraId="1E0AF433" w14:textId="77777777" w:rsidR="007576B6" w:rsidRDefault="00CA3D59" w:rsidP="00CA3D59">
      <w:pPr>
        <w:numPr>
          <w:ilvl w:val="0"/>
          <w:numId w:val="16"/>
        </w:numPr>
      </w:pPr>
      <w:hyperlink r:id="rId130">
        <w:r>
          <w:rPr>
            <w:rStyle w:val="Hyperlink"/>
          </w:rPr>
          <w:t xml:space="preserve">OWASP Testing Guide 4.0: </w:t>
        </w:r>
        <w:r>
          <w:rPr>
            <w:rStyle w:val="Hyperlink"/>
          </w:rPr>
          <w:t>Testing for weak Cryptography</w:t>
        </w:r>
      </w:hyperlink>
    </w:p>
    <w:p w14:paraId="25470093" w14:textId="77777777" w:rsidR="007576B6" w:rsidRDefault="00CA3D59" w:rsidP="00CA3D59">
      <w:pPr>
        <w:numPr>
          <w:ilvl w:val="0"/>
          <w:numId w:val="16"/>
        </w:numPr>
      </w:pPr>
      <w:hyperlink r:id="rId131">
        <w:r>
          <w:rPr>
            <w:rStyle w:val="Hyperlink"/>
          </w:rPr>
          <w:t>OWASP Cheat Sheet: Cryptographic Storage</w:t>
        </w:r>
      </w:hyperlink>
    </w:p>
    <w:p w14:paraId="2FEDDC26" w14:textId="77777777" w:rsidR="007576B6" w:rsidRDefault="00CA3D59" w:rsidP="00CA3D59">
      <w:pPr>
        <w:numPr>
          <w:ilvl w:val="0"/>
          <w:numId w:val="16"/>
        </w:numPr>
      </w:pPr>
      <w:hyperlink r:id="rId132">
        <w:r>
          <w:rPr>
            <w:rStyle w:val="Hyperlink"/>
          </w:rPr>
          <w:t>FI</w:t>
        </w:r>
        <w:r>
          <w:rPr>
            <w:rStyle w:val="Hyperlink"/>
          </w:rPr>
          <w:t>PS 140-2</w:t>
        </w:r>
      </w:hyperlink>
    </w:p>
    <w:p w14:paraId="532361FD" w14:textId="77777777" w:rsidR="007576B6" w:rsidRDefault="00CA3D59">
      <w:pPr>
        <w:pStyle w:val="Heading1"/>
      </w:pPr>
      <w:bookmarkStart w:id="200" w:name="v7-manejo-y-registro-de-errores"/>
      <w:bookmarkStart w:id="201" w:name="_Toc89609878"/>
      <w:r>
        <w:lastRenderedPageBreak/>
        <w:t>V7 Manejo y Registro de Errores</w:t>
      </w:r>
      <w:bookmarkEnd w:id="200"/>
      <w:bookmarkEnd w:id="201"/>
    </w:p>
    <w:p w14:paraId="0F730BFE" w14:textId="77777777" w:rsidR="007576B6" w:rsidRDefault="00CA3D59">
      <w:pPr>
        <w:pStyle w:val="Heading2"/>
      </w:pPr>
      <w:bookmarkStart w:id="202" w:name="objetivo-de-control-6"/>
      <w:bookmarkStart w:id="203" w:name="_Toc89609879"/>
      <w:r>
        <w:t>Objetivo de Control</w:t>
      </w:r>
      <w:bookmarkEnd w:id="202"/>
      <w:bookmarkEnd w:id="203"/>
    </w:p>
    <w:p w14:paraId="4B9FC406" w14:textId="77777777" w:rsidR="007576B6" w:rsidRDefault="00CA3D59">
      <w:r>
        <w:t>El objetivo principal del control y registro de errores es proporcionar información útil para el usuario, los administradores y los equipos de respuesta a incidentes. El objetivo no es crear cant</w:t>
      </w:r>
      <w:r>
        <w:t>idades masivas de registros, sino registros de alta calidad, con más señal que el ruido descartado.</w:t>
      </w:r>
    </w:p>
    <w:p w14:paraId="4B2FEF39" w14:textId="77777777" w:rsidR="007576B6" w:rsidRDefault="00CA3D59">
      <w:r>
        <w:t xml:space="preserve">Los registros de alta calidad a menudo contendrán datos confidenciales y deben protegerse según las leyes o directivas locales de privacidad de datos. Esto </w:t>
      </w:r>
      <w:r>
        <w:t>debe incluir:</w:t>
      </w:r>
    </w:p>
    <w:p w14:paraId="08F93DC5" w14:textId="77777777" w:rsidR="007576B6" w:rsidRDefault="00CA3D59" w:rsidP="00CA3D59">
      <w:pPr>
        <w:numPr>
          <w:ilvl w:val="0"/>
          <w:numId w:val="17"/>
        </w:numPr>
      </w:pPr>
      <w:r>
        <w:t>No recopilar o registrar información confidencial a menos que sea específicamente necesario.</w:t>
      </w:r>
    </w:p>
    <w:p w14:paraId="5CC35CCC" w14:textId="77777777" w:rsidR="007576B6" w:rsidRDefault="00CA3D59" w:rsidP="00CA3D59">
      <w:pPr>
        <w:numPr>
          <w:ilvl w:val="0"/>
          <w:numId w:val="17"/>
        </w:numPr>
      </w:pPr>
      <w:r>
        <w:t>Garantizar que toda la información registrada se maneje de forma segura y protegida según su clasificación de datos.</w:t>
      </w:r>
    </w:p>
    <w:p w14:paraId="4DCBDAB8" w14:textId="77777777" w:rsidR="007576B6" w:rsidRDefault="00CA3D59" w:rsidP="00CA3D59">
      <w:pPr>
        <w:numPr>
          <w:ilvl w:val="0"/>
          <w:numId w:val="17"/>
        </w:numPr>
      </w:pPr>
      <w:r>
        <w:t>Asegurarse de que los registros no se almacenan para siempre, pero tienen una duración absoluta que es lo más corta posible.</w:t>
      </w:r>
    </w:p>
    <w:p w14:paraId="2092B22B" w14:textId="77777777" w:rsidR="007576B6" w:rsidRDefault="00CA3D59">
      <w:r>
        <w:t>Si los registr</w:t>
      </w:r>
      <w:r>
        <w:t>os contienen datos privados o confidenciales, la definición de cuyos varían de un país a otro, los registros se convierten en parte de la información más sensible de la aplicación y, por lo tanto, son muy atractivos para los atacantes por derecho propio.</w:t>
      </w:r>
    </w:p>
    <w:p w14:paraId="36C9CF9F" w14:textId="77777777" w:rsidR="007576B6" w:rsidRDefault="00CA3D59">
      <w:r>
        <w:t>T</w:t>
      </w:r>
      <w:r>
        <w:t>ambién es importante asegurarse de que la aplicación falla de forma segura y que los errores no revelan información innecesaria.</w:t>
      </w:r>
    </w:p>
    <w:p w14:paraId="772EE2D8" w14:textId="77777777" w:rsidR="007576B6" w:rsidRDefault="00CA3D59">
      <w:pPr>
        <w:pStyle w:val="Heading2"/>
      </w:pPr>
      <w:bookmarkStart w:id="204" w:name="v71-contenido-de-registro-de-log"/>
      <w:bookmarkStart w:id="205" w:name="_Toc89609880"/>
      <w:r>
        <w:t>V7.1 Contenido de Registro de Log</w:t>
      </w:r>
      <w:bookmarkEnd w:id="204"/>
      <w:bookmarkEnd w:id="205"/>
    </w:p>
    <w:p w14:paraId="5CC181BC" w14:textId="77777777" w:rsidR="007576B6" w:rsidRDefault="00CA3D59">
      <w:r>
        <w:t>El registro de log de información confidencial es peligroso: los registros se clasifican a sí mismos, lo que significa que deben cifrarse, estar sujetos a políticas de retención y deben divulgarse en las auditorías de seguridad. Asegúrese de que solo la in</w:t>
      </w:r>
      <w:r>
        <w:t>formación necesaria se mantiene en logs, y ciertamente no se registre información de pagos, credenciales (incluidos los tokens de sesión), información confidencial o de identificación personal.</w:t>
      </w:r>
    </w:p>
    <w:p w14:paraId="069B0083" w14:textId="77777777" w:rsidR="007576B6" w:rsidRDefault="00CA3D59">
      <w:r>
        <w:t>V7.1 cubre OWASP Top 10 2017:A10. Como 2017:A10 y esta sección</w:t>
      </w:r>
      <w:r>
        <w:t xml:space="preserve"> no son comprobables por prueba de penetración, es importante para:</w:t>
      </w:r>
    </w:p>
    <w:p w14:paraId="036F54B2" w14:textId="77777777" w:rsidR="007576B6" w:rsidRDefault="00CA3D59" w:rsidP="00CA3D59">
      <w:pPr>
        <w:numPr>
          <w:ilvl w:val="0"/>
          <w:numId w:val="18"/>
        </w:numPr>
      </w:pPr>
      <w:r>
        <w:t>Desarrolladores para asegurar el cumplimiento total de esta sección, como si todos los elementos estuvieran marcados como L1.</w:t>
      </w:r>
    </w:p>
    <w:p w14:paraId="6110DF7E" w14:textId="77777777" w:rsidR="007576B6" w:rsidRDefault="00CA3D59" w:rsidP="00CA3D59">
      <w:pPr>
        <w:numPr>
          <w:ilvl w:val="0"/>
          <w:numId w:val="18"/>
        </w:numPr>
      </w:pPr>
      <w:r>
        <w:t>Probadores de penetración para validar el cumplimiento total d</w:t>
      </w:r>
      <w:r>
        <w:t>e todos los elementos en V7.1 a través de entrevistas, capturas de pantalla o aserción.</w:t>
      </w:r>
    </w:p>
    <w:tbl>
      <w:tblPr>
        <w:tblW w:w="0" w:type="pct"/>
        <w:tblLook w:val="07E0" w:firstRow="1" w:lastRow="1" w:firstColumn="1" w:lastColumn="1" w:noHBand="1" w:noVBand="1"/>
      </w:tblPr>
      <w:tblGrid>
        <w:gridCol w:w="627"/>
        <w:gridCol w:w="6588"/>
        <w:gridCol w:w="402"/>
        <w:gridCol w:w="402"/>
        <w:gridCol w:w="402"/>
        <w:gridCol w:w="599"/>
      </w:tblGrid>
      <w:tr w:rsidR="00C9123A" w14:paraId="3B593FAF" w14:textId="77777777" w:rsidTr="009F3DFC">
        <w:trPr>
          <w:cantSplit/>
          <w:tblHeader/>
        </w:trPr>
        <w:tc>
          <w:tcPr>
            <w:tcW w:w="0" w:type="auto"/>
            <w:vAlign w:val="bottom"/>
          </w:tcPr>
          <w:p w14:paraId="5F5AD2C4" w14:textId="77777777" w:rsidR="007576B6" w:rsidRDefault="00CA3D59">
            <w:pPr>
              <w:jc w:val="center"/>
            </w:pPr>
            <w:r>
              <w:t>#</w:t>
            </w:r>
          </w:p>
        </w:tc>
        <w:tc>
          <w:tcPr>
            <w:tcW w:w="0" w:type="auto"/>
            <w:vAlign w:val="bottom"/>
          </w:tcPr>
          <w:p w14:paraId="3A549BEB" w14:textId="77777777" w:rsidR="007576B6" w:rsidRDefault="00CA3D59">
            <w:r>
              <w:t>Descripción</w:t>
            </w:r>
          </w:p>
        </w:tc>
        <w:tc>
          <w:tcPr>
            <w:tcW w:w="0" w:type="auto"/>
            <w:vAlign w:val="bottom"/>
          </w:tcPr>
          <w:p w14:paraId="5AEE63BB" w14:textId="77777777" w:rsidR="007576B6" w:rsidRDefault="00CA3D59">
            <w:pPr>
              <w:jc w:val="center"/>
            </w:pPr>
            <w:r>
              <w:t>L1</w:t>
            </w:r>
          </w:p>
        </w:tc>
        <w:tc>
          <w:tcPr>
            <w:tcW w:w="0" w:type="auto"/>
            <w:vAlign w:val="bottom"/>
          </w:tcPr>
          <w:p w14:paraId="0674E337" w14:textId="77777777" w:rsidR="007576B6" w:rsidRDefault="00CA3D59">
            <w:pPr>
              <w:jc w:val="center"/>
            </w:pPr>
            <w:r>
              <w:t>L2</w:t>
            </w:r>
          </w:p>
        </w:tc>
        <w:tc>
          <w:tcPr>
            <w:tcW w:w="0" w:type="auto"/>
            <w:vAlign w:val="bottom"/>
          </w:tcPr>
          <w:p w14:paraId="4D3D6622" w14:textId="77777777" w:rsidR="007576B6" w:rsidRDefault="00CA3D59">
            <w:pPr>
              <w:jc w:val="center"/>
            </w:pPr>
            <w:r>
              <w:t>L3</w:t>
            </w:r>
          </w:p>
        </w:tc>
        <w:tc>
          <w:tcPr>
            <w:tcW w:w="0" w:type="auto"/>
            <w:vAlign w:val="bottom"/>
          </w:tcPr>
          <w:p w14:paraId="4784062F" w14:textId="77777777" w:rsidR="007576B6" w:rsidRDefault="00CA3D59">
            <w:pPr>
              <w:jc w:val="center"/>
            </w:pPr>
            <w:r>
              <w:t>CWE</w:t>
            </w:r>
          </w:p>
        </w:tc>
      </w:tr>
      <w:tr w:rsidR="007576B6" w14:paraId="5E8531FF" w14:textId="77777777" w:rsidTr="009F3DFC">
        <w:trPr>
          <w:cantSplit/>
        </w:trPr>
        <w:tc>
          <w:tcPr>
            <w:tcW w:w="0" w:type="auto"/>
          </w:tcPr>
          <w:p w14:paraId="002CF79B" w14:textId="77777777" w:rsidR="007576B6" w:rsidRDefault="00CA3D59">
            <w:pPr>
              <w:jc w:val="center"/>
            </w:pPr>
            <w:r>
              <w:rPr>
                <w:b/>
              </w:rPr>
              <w:t>7.1.1</w:t>
            </w:r>
          </w:p>
        </w:tc>
        <w:tc>
          <w:tcPr>
            <w:tcW w:w="0" w:type="auto"/>
          </w:tcPr>
          <w:p w14:paraId="582394C7" w14:textId="77777777" w:rsidR="007576B6" w:rsidRDefault="00CA3D59">
            <w:r>
              <w:t>Verifique que la aplicación no registra las credenciales ni los detalles de pago. Los tokens de sesión solo deben almacenarse en regis</w:t>
            </w:r>
            <w:r>
              <w:t>tros de forma irreversible y hasheados. (</w:t>
            </w:r>
            <w:hyperlink r:id="rId133" w:anchor="div-numbering">
              <w:r>
                <w:rPr>
                  <w:rStyle w:val="Hyperlink"/>
                </w:rPr>
                <w:t>C9, C10</w:t>
              </w:r>
            </w:hyperlink>
            <w:r>
              <w:t>)</w:t>
            </w:r>
          </w:p>
        </w:tc>
        <w:tc>
          <w:tcPr>
            <w:tcW w:w="0" w:type="auto"/>
          </w:tcPr>
          <w:p w14:paraId="680F7B39" w14:textId="77777777" w:rsidR="007576B6" w:rsidRDefault="00CA3D59">
            <w:pPr>
              <w:jc w:val="center"/>
            </w:pPr>
            <w:r>
              <w:t>✓</w:t>
            </w:r>
          </w:p>
        </w:tc>
        <w:tc>
          <w:tcPr>
            <w:tcW w:w="0" w:type="auto"/>
          </w:tcPr>
          <w:p w14:paraId="34F71545" w14:textId="77777777" w:rsidR="007576B6" w:rsidRDefault="00CA3D59">
            <w:pPr>
              <w:jc w:val="center"/>
            </w:pPr>
            <w:r>
              <w:t>✓</w:t>
            </w:r>
          </w:p>
        </w:tc>
        <w:tc>
          <w:tcPr>
            <w:tcW w:w="0" w:type="auto"/>
          </w:tcPr>
          <w:p w14:paraId="05F7D090" w14:textId="77777777" w:rsidR="007576B6" w:rsidRDefault="00CA3D59">
            <w:pPr>
              <w:jc w:val="center"/>
            </w:pPr>
            <w:r>
              <w:t>✓</w:t>
            </w:r>
          </w:p>
        </w:tc>
        <w:tc>
          <w:tcPr>
            <w:tcW w:w="0" w:type="auto"/>
          </w:tcPr>
          <w:p w14:paraId="0F08C549" w14:textId="77777777" w:rsidR="007576B6" w:rsidRDefault="00CA3D59">
            <w:pPr>
              <w:jc w:val="center"/>
            </w:pPr>
            <w:r>
              <w:t>532</w:t>
            </w:r>
          </w:p>
        </w:tc>
      </w:tr>
      <w:tr w:rsidR="007576B6" w14:paraId="52453266" w14:textId="77777777" w:rsidTr="009F3DFC">
        <w:trPr>
          <w:cantSplit/>
        </w:trPr>
        <w:tc>
          <w:tcPr>
            <w:tcW w:w="0" w:type="auto"/>
          </w:tcPr>
          <w:p w14:paraId="36DBF17C" w14:textId="77777777" w:rsidR="007576B6" w:rsidRDefault="00CA3D59">
            <w:pPr>
              <w:jc w:val="center"/>
            </w:pPr>
            <w:r>
              <w:rPr>
                <w:b/>
              </w:rPr>
              <w:t>7.1.2</w:t>
            </w:r>
          </w:p>
        </w:tc>
        <w:tc>
          <w:tcPr>
            <w:tcW w:w="0" w:type="auto"/>
          </w:tcPr>
          <w:p w14:paraId="2ECBE077" w14:textId="77777777" w:rsidR="007576B6" w:rsidRDefault="00CA3D59">
            <w:r>
              <w:t>Verifique que la aplicación no registra otros datos confidenciales tal como se definen en las leyes de privacidad locales o la política de seguridad pertinente. (</w:t>
            </w:r>
            <w:hyperlink r:id="rId134" w:anchor="div-numbering">
              <w:r>
                <w:rPr>
                  <w:rStyle w:val="Hyperlink"/>
                </w:rPr>
                <w:t>C9</w:t>
              </w:r>
            </w:hyperlink>
            <w:r>
              <w:t>)</w:t>
            </w:r>
          </w:p>
        </w:tc>
        <w:tc>
          <w:tcPr>
            <w:tcW w:w="0" w:type="auto"/>
          </w:tcPr>
          <w:p w14:paraId="5E6EF478" w14:textId="77777777" w:rsidR="007576B6" w:rsidRDefault="00CA3D59">
            <w:pPr>
              <w:jc w:val="center"/>
            </w:pPr>
            <w:r>
              <w:t>✓</w:t>
            </w:r>
          </w:p>
        </w:tc>
        <w:tc>
          <w:tcPr>
            <w:tcW w:w="0" w:type="auto"/>
          </w:tcPr>
          <w:p w14:paraId="61A5851F" w14:textId="77777777" w:rsidR="007576B6" w:rsidRDefault="00CA3D59">
            <w:pPr>
              <w:jc w:val="center"/>
            </w:pPr>
            <w:r>
              <w:t>✓</w:t>
            </w:r>
          </w:p>
        </w:tc>
        <w:tc>
          <w:tcPr>
            <w:tcW w:w="0" w:type="auto"/>
          </w:tcPr>
          <w:p w14:paraId="25F0D4D3" w14:textId="77777777" w:rsidR="007576B6" w:rsidRDefault="00CA3D59">
            <w:pPr>
              <w:jc w:val="center"/>
            </w:pPr>
            <w:r>
              <w:t>✓</w:t>
            </w:r>
          </w:p>
        </w:tc>
        <w:tc>
          <w:tcPr>
            <w:tcW w:w="0" w:type="auto"/>
          </w:tcPr>
          <w:p w14:paraId="23215EF9" w14:textId="77777777" w:rsidR="007576B6" w:rsidRDefault="00CA3D59">
            <w:pPr>
              <w:jc w:val="center"/>
            </w:pPr>
            <w:r>
              <w:t>532</w:t>
            </w:r>
          </w:p>
        </w:tc>
      </w:tr>
      <w:tr w:rsidR="007576B6" w14:paraId="51F8B379" w14:textId="77777777" w:rsidTr="009F3DFC">
        <w:trPr>
          <w:cantSplit/>
        </w:trPr>
        <w:tc>
          <w:tcPr>
            <w:tcW w:w="0" w:type="auto"/>
          </w:tcPr>
          <w:p w14:paraId="43AB58E2" w14:textId="77777777" w:rsidR="007576B6" w:rsidRDefault="00CA3D59">
            <w:pPr>
              <w:jc w:val="center"/>
            </w:pPr>
            <w:r>
              <w:rPr>
                <w:b/>
              </w:rPr>
              <w:t>7.1.3</w:t>
            </w:r>
          </w:p>
        </w:tc>
        <w:tc>
          <w:tcPr>
            <w:tcW w:w="0" w:type="auto"/>
          </w:tcPr>
          <w:p w14:paraId="1F7DAA2C" w14:textId="77777777" w:rsidR="007576B6" w:rsidRDefault="00CA3D59">
            <w:r>
              <w:t>Verifique que la aplicación registra eventos relevantes para la seguridad, incluidos los eventos de autenticación correctos y con errores, los errores de control de acceso, los errores de deserialización y los errores de validación de entrad</w:t>
            </w:r>
            <w:r>
              <w:t>a. (</w:t>
            </w:r>
            <w:hyperlink r:id="rId135" w:anchor="div-numbering">
              <w:r>
                <w:rPr>
                  <w:rStyle w:val="Hyperlink"/>
                </w:rPr>
                <w:t>C5, C7</w:t>
              </w:r>
            </w:hyperlink>
            <w:r>
              <w:t>)</w:t>
            </w:r>
          </w:p>
        </w:tc>
        <w:tc>
          <w:tcPr>
            <w:tcW w:w="0" w:type="auto"/>
          </w:tcPr>
          <w:p w14:paraId="32F62C2F" w14:textId="77777777" w:rsidR="007576B6" w:rsidRDefault="007576B6"/>
        </w:tc>
        <w:tc>
          <w:tcPr>
            <w:tcW w:w="0" w:type="auto"/>
          </w:tcPr>
          <w:p w14:paraId="2909C484" w14:textId="77777777" w:rsidR="007576B6" w:rsidRDefault="00CA3D59">
            <w:pPr>
              <w:jc w:val="center"/>
            </w:pPr>
            <w:r>
              <w:t>✓</w:t>
            </w:r>
          </w:p>
        </w:tc>
        <w:tc>
          <w:tcPr>
            <w:tcW w:w="0" w:type="auto"/>
          </w:tcPr>
          <w:p w14:paraId="76C4D3B1" w14:textId="77777777" w:rsidR="007576B6" w:rsidRDefault="00CA3D59">
            <w:pPr>
              <w:jc w:val="center"/>
            </w:pPr>
            <w:r>
              <w:t>✓</w:t>
            </w:r>
          </w:p>
        </w:tc>
        <w:tc>
          <w:tcPr>
            <w:tcW w:w="0" w:type="auto"/>
          </w:tcPr>
          <w:p w14:paraId="77FA2209" w14:textId="77777777" w:rsidR="007576B6" w:rsidRDefault="00CA3D59">
            <w:pPr>
              <w:jc w:val="center"/>
            </w:pPr>
            <w:r>
              <w:t>778</w:t>
            </w:r>
          </w:p>
        </w:tc>
      </w:tr>
      <w:tr w:rsidR="007576B6" w14:paraId="6B4DFD7C" w14:textId="77777777" w:rsidTr="009F3DFC">
        <w:trPr>
          <w:cantSplit/>
        </w:trPr>
        <w:tc>
          <w:tcPr>
            <w:tcW w:w="0" w:type="auto"/>
          </w:tcPr>
          <w:p w14:paraId="4D09FAB4" w14:textId="77777777" w:rsidR="007576B6" w:rsidRDefault="00CA3D59">
            <w:pPr>
              <w:jc w:val="center"/>
            </w:pPr>
            <w:r>
              <w:rPr>
                <w:b/>
              </w:rPr>
              <w:t>7.1.4</w:t>
            </w:r>
          </w:p>
        </w:tc>
        <w:tc>
          <w:tcPr>
            <w:tcW w:w="0" w:type="auto"/>
          </w:tcPr>
          <w:p w14:paraId="12E3ABC0" w14:textId="77777777" w:rsidR="007576B6" w:rsidRDefault="00CA3D59">
            <w:r>
              <w:t>Verifique que cada evento de registro incluye la información necesaria que permitiría una investigación detallada de la escala de tiempo cua</w:t>
            </w:r>
            <w:r>
              <w:t>ndo se produce un evento. (</w:t>
            </w:r>
            <w:hyperlink r:id="rId136" w:anchor="div-numbering">
              <w:r>
                <w:rPr>
                  <w:rStyle w:val="Hyperlink"/>
                </w:rPr>
                <w:t>C9</w:t>
              </w:r>
            </w:hyperlink>
            <w:r>
              <w:t>)</w:t>
            </w:r>
          </w:p>
        </w:tc>
        <w:tc>
          <w:tcPr>
            <w:tcW w:w="0" w:type="auto"/>
          </w:tcPr>
          <w:p w14:paraId="4340AEDB" w14:textId="77777777" w:rsidR="007576B6" w:rsidRDefault="007576B6"/>
        </w:tc>
        <w:tc>
          <w:tcPr>
            <w:tcW w:w="0" w:type="auto"/>
          </w:tcPr>
          <w:p w14:paraId="2380D3B0" w14:textId="77777777" w:rsidR="007576B6" w:rsidRDefault="00CA3D59">
            <w:pPr>
              <w:jc w:val="center"/>
            </w:pPr>
            <w:r>
              <w:t>✓</w:t>
            </w:r>
          </w:p>
        </w:tc>
        <w:tc>
          <w:tcPr>
            <w:tcW w:w="0" w:type="auto"/>
          </w:tcPr>
          <w:p w14:paraId="2045CF65" w14:textId="77777777" w:rsidR="007576B6" w:rsidRDefault="00CA3D59">
            <w:pPr>
              <w:jc w:val="center"/>
            </w:pPr>
            <w:r>
              <w:t>✓</w:t>
            </w:r>
          </w:p>
        </w:tc>
        <w:tc>
          <w:tcPr>
            <w:tcW w:w="0" w:type="auto"/>
          </w:tcPr>
          <w:p w14:paraId="313221F8" w14:textId="77777777" w:rsidR="007576B6" w:rsidRDefault="00CA3D59">
            <w:pPr>
              <w:jc w:val="center"/>
            </w:pPr>
            <w:r>
              <w:t>778</w:t>
            </w:r>
          </w:p>
        </w:tc>
      </w:tr>
    </w:tbl>
    <w:p w14:paraId="2A026872" w14:textId="77777777" w:rsidR="007576B6" w:rsidRDefault="00CA3D59">
      <w:pPr>
        <w:pStyle w:val="Heading2"/>
      </w:pPr>
      <w:bookmarkStart w:id="206" w:name="v72-procesamiento-del-log"/>
      <w:bookmarkStart w:id="207" w:name="_Toc89609881"/>
      <w:r>
        <w:lastRenderedPageBreak/>
        <w:t>V7.2 Procesamiento del Log</w:t>
      </w:r>
      <w:bookmarkEnd w:id="206"/>
      <w:bookmarkEnd w:id="207"/>
    </w:p>
    <w:p w14:paraId="396DB48E" w14:textId="77777777" w:rsidR="007576B6" w:rsidRDefault="00CA3D59">
      <w:r>
        <w:t>El registro oportuno es fundamental para los eventos de auditoría, el triage y la escalada. Asegúrese de que los registros de la aplicación sean claros y se puedan monitorear y analizar fácilmente, ya sea localmente o el registro se envíe a un sistema de m</w:t>
      </w:r>
      <w:r>
        <w:t>onitoreo remoto.</w:t>
      </w:r>
    </w:p>
    <w:p w14:paraId="40B48EF1" w14:textId="77777777" w:rsidR="007576B6" w:rsidRDefault="00CA3D59">
      <w:r>
        <w:t>V7.2 cubre OWASP Top 10 2017:A10. Como 2017:A10 y esta sección no son comprobables por prueba de penetración, es importante para:</w:t>
      </w:r>
    </w:p>
    <w:p w14:paraId="69DC87D8" w14:textId="77777777" w:rsidR="007576B6" w:rsidRDefault="00CA3D59" w:rsidP="00CA3D59">
      <w:pPr>
        <w:numPr>
          <w:ilvl w:val="0"/>
          <w:numId w:val="19"/>
        </w:numPr>
      </w:pPr>
      <w:r>
        <w:t>Desarrolladores para asegurar el cumplimiento total de esta categoría, como si todos los elementos estuvieran</w:t>
      </w:r>
      <w:r>
        <w:t xml:space="preserve"> marcados como L1.</w:t>
      </w:r>
    </w:p>
    <w:p w14:paraId="4C545092" w14:textId="77777777" w:rsidR="007576B6" w:rsidRDefault="00CA3D59" w:rsidP="00CA3D59">
      <w:pPr>
        <w:numPr>
          <w:ilvl w:val="0"/>
          <w:numId w:val="19"/>
        </w:numPr>
      </w:pPr>
      <w:r>
        <w:t>Probadores de penetración para validar el cumplimiento completo de todos los elementos en V7.2 a través de entrevistas, capturas de pantalla o aserción.</w:t>
      </w:r>
    </w:p>
    <w:tbl>
      <w:tblPr>
        <w:tblW w:w="0" w:type="pct"/>
        <w:tblLook w:val="07E0" w:firstRow="1" w:lastRow="1" w:firstColumn="1" w:lastColumn="1" w:noHBand="1" w:noVBand="1"/>
      </w:tblPr>
      <w:tblGrid>
        <w:gridCol w:w="627"/>
        <w:gridCol w:w="6588"/>
        <w:gridCol w:w="402"/>
        <w:gridCol w:w="402"/>
        <w:gridCol w:w="402"/>
        <w:gridCol w:w="599"/>
      </w:tblGrid>
      <w:tr w:rsidR="00C9123A" w14:paraId="443FE076" w14:textId="77777777" w:rsidTr="009F3DFC">
        <w:trPr>
          <w:cantSplit/>
          <w:tblHeader/>
        </w:trPr>
        <w:tc>
          <w:tcPr>
            <w:tcW w:w="0" w:type="auto"/>
            <w:vAlign w:val="bottom"/>
          </w:tcPr>
          <w:p w14:paraId="59A3C87B" w14:textId="77777777" w:rsidR="007576B6" w:rsidRDefault="00CA3D59">
            <w:pPr>
              <w:jc w:val="center"/>
            </w:pPr>
            <w:r>
              <w:t>#</w:t>
            </w:r>
          </w:p>
        </w:tc>
        <w:tc>
          <w:tcPr>
            <w:tcW w:w="0" w:type="auto"/>
            <w:vAlign w:val="bottom"/>
          </w:tcPr>
          <w:p w14:paraId="7B4EEF8C" w14:textId="77777777" w:rsidR="007576B6" w:rsidRDefault="00CA3D59">
            <w:r>
              <w:t>Descripción</w:t>
            </w:r>
          </w:p>
        </w:tc>
        <w:tc>
          <w:tcPr>
            <w:tcW w:w="0" w:type="auto"/>
            <w:vAlign w:val="bottom"/>
          </w:tcPr>
          <w:p w14:paraId="1E48B809" w14:textId="77777777" w:rsidR="007576B6" w:rsidRDefault="00CA3D59">
            <w:pPr>
              <w:jc w:val="center"/>
            </w:pPr>
            <w:r>
              <w:t>L1</w:t>
            </w:r>
          </w:p>
        </w:tc>
        <w:tc>
          <w:tcPr>
            <w:tcW w:w="0" w:type="auto"/>
            <w:vAlign w:val="bottom"/>
          </w:tcPr>
          <w:p w14:paraId="66C8F394" w14:textId="77777777" w:rsidR="007576B6" w:rsidRDefault="00CA3D59">
            <w:pPr>
              <w:jc w:val="center"/>
            </w:pPr>
            <w:r>
              <w:t>L2</w:t>
            </w:r>
          </w:p>
        </w:tc>
        <w:tc>
          <w:tcPr>
            <w:tcW w:w="0" w:type="auto"/>
            <w:vAlign w:val="bottom"/>
          </w:tcPr>
          <w:p w14:paraId="46356B74" w14:textId="77777777" w:rsidR="007576B6" w:rsidRDefault="00CA3D59">
            <w:pPr>
              <w:jc w:val="center"/>
            </w:pPr>
            <w:r>
              <w:t>L3</w:t>
            </w:r>
          </w:p>
        </w:tc>
        <w:tc>
          <w:tcPr>
            <w:tcW w:w="0" w:type="auto"/>
            <w:vAlign w:val="bottom"/>
          </w:tcPr>
          <w:p w14:paraId="0A681032" w14:textId="77777777" w:rsidR="007576B6" w:rsidRDefault="00CA3D59">
            <w:pPr>
              <w:jc w:val="center"/>
            </w:pPr>
            <w:r>
              <w:t>CWE</w:t>
            </w:r>
          </w:p>
        </w:tc>
      </w:tr>
      <w:tr w:rsidR="007576B6" w14:paraId="62494164" w14:textId="77777777" w:rsidTr="009F3DFC">
        <w:trPr>
          <w:cantSplit/>
        </w:trPr>
        <w:tc>
          <w:tcPr>
            <w:tcW w:w="0" w:type="auto"/>
          </w:tcPr>
          <w:p w14:paraId="5E267AB1" w14:textId="77777777" w:rsidR="007576B6" w:rsidRDefault="00CA3D59">
            <w:pPr>
              <w:jc w:val="center"/>
            </w:pPr>
            <w:r>
              <w:rPr>
                <w:b/>
              </w:rPr>
              <w:t>7.2.1</w:t>
            </w:r>
          </w:p>
        </w:tc>
        <w:tc>
          <w:tcPr>
            <w:tcW w:w="0" w:type="auto"/>
          </w:tcPr>
          <w:p w14:paraId="053DBD4F" w14:textId="77777777" w:rsidR="007576B6" w:rsidRDefault="00CA3D59">
            <w:r>
              <w:t>Verifique que se registran todas las decisiones de</w:t>
            </w:r>
            <w:r>
              <w:t xml:space="preserve"> autenticación, sin almacenar tokens o contraseñas de sesión confidenciales. Esto debe incluir solicitudes con los metadatos relevantes necesarios para las investigaciones de seguridad.</w:t>
            </w:r>
          </w:p>
        </w:tc>
        <w:tc>
          <w:tcPr>
            <w:tcW w:w="0" w:type="auto"/>
          </w:tcPr>
          <w:p w14:paraId="2C942D7B" w14:textId="77777777" w:rsidR="007576B6" w:rsidRDefault="007576B6"/>
        </w:tc>
        <w:tc>
          <w:tcPr>
            <w:tcW w:w="0" w:type="auto"/>
          </w:tcPr>
          <w:p w14:paraId="4BA1A0D9" w14:textId="77777777" w:rsidR="007576B6" w:rsidRDefault="00CA3D59">
            <w:pPr>
              <w:jc w:val="center"/>
            </w:pPr>
            <w:r>
              <w:t>✓</w:t>
            </w:r>
          </w:p>
        </w:tc>
        <w:tc>
          <w:tcPr>
            <w:tcW w:w="0" w:type="auto"/>
          </w:tcPr>
          <w:p w14:paraId="12A48485" w14:textId="77777777" w:rsidR="007576B6" w:rsidRDefault="00CA3D59">
            <w:pPr>
              <w:jc w:val="center"/>
            </w:pPr>
            <w:r>
              <w:t>✓</w:t>
            </w:r>
          </w:p>
        </w:tc>
        <w:tc>
          <w:tcPr>
            <w:tcW w:w="0" w:type="auto"/>
          </w:tcPr>
          <w:p w14:paraId="4C7C9412" w14:textId="77777777" w:rsidR="007576B6" w:rsidRDefault="00CA3D59">
            <w:pPr>
              <w:jc w:val="center"/>
            </w:pPr>
            <w:r>
              <w:t>778</w:t>
            </w:r>
          </w:p>
        </w:tc>
      </w:tr>
      <w:tr w:rsidR="007576B6" w14:paraId="1F029BBF" w14:textId="77777777" w:rsidTr="009F3DFC">
        <w:trPr>
          <w:cantSplit/>
        </w:trPr>
        <w:tc>
          <w:tcPr>
            <w:tcW w:w="0" w:type="auto"/>
          </w:tcPr>
          <w:p w14:paraId="2F5E84C7" w14:textId="77777777" w:rsidR="007576B6" w:rsidRDefault="00CA3D59">
            <w:pPr>
              <w:jc w:val="center"/>
            </w:pPr>
            <w:r>
              <w:rPr>
                <w:b/>
              </w:rPr>
              <w:t>7.2.2</w:t>
            </w:r>
          </w:p>
        </w:tc>
        <w:tc>
          <w:tcPr>
            <w:tcW w:w="0" w:type="auto"/>
          </w:tcPr>
          <w:p w14:paraId="58188BE6" w14:textId="77777777" w:rsidR="007576B6" w:rsidRDefault="00CA3D59">
            <w:r>
              <w:t>Verifique que se pueden registrar todas las decisiones de control de acceso y que se registran todas las decisiones erróneas. Esto debe incluir solicitudes con los metadatos pertinentes necesarios para las investigaciones de seguridad.</w:t>
            </w:r>
          </w:p>
        </w:tc>
        <w:tc>
          <w:tcPr>
            <w:tcW w:w="0" w:type="auto"/>
          </w:tcPr>
          <w:p w14:paraId="40BBECF1" w14:textId="77777777" w:rsidR="007576B6" w:rsidRDefault="007576B6"/>
        </w:tc>
        <w:tc>
          <w:tcPr>
            <w:tcW w:w="0" w:type="auto"/>
          </w:tcPr>
          <w:p w14:paraId="047DB318" w14:textId="77777777" w:rsidR="007576B6" w:rsidRDefault="00CA3D59">
            <w:pPr>
              <w:jc w:val="center"/>
            </w:pPr>
            <w:r>
              <w:t>✓</w:t>
            </w:r>
          </w:p>
        </w:tc>
        <w:tc>
          <w:tcPr>
            <w:tcW w:w="0" w:type="auto"/>
          </w:tcPr>
          <w:p w14:paraId="654C5584" w14:textId="77777777" w:rsidR="007576B6" w:rsidRDefault="00CA3D59">
            <w:pPr>
              <w:jc w:val="center"/>
            </w:pPr>
            <w:r>
              <w:t>✓</w:t>
            </w:r>
          </w:p>
        </w:tc>
        <w:tc>
          <w:tcPr>
            <w:tcW w:w="0" w:type="auto"/>
          </w:tcPr>
          <w:p w14:paraId="3C7992D4" w14:textId="77777777" w:rsidR="007576B6" w:rsidRDefault="00CA3D59">
            <w:pPr>
              <w:jc w:val="center"/>
            </w:pPr>
            <w:r>
              <w:t>285</w:t>
            </w:r>
          </w:p>
        </w:tc>
      </w:tr>
    </w:tbl>
    <w:p w14:paraId="421DA1DD" w14:textId="77777777" w:rsidR="007576B6" w:rsidRDefault="00CA3D59">
      <w:pPr>
        <w:pStyle w:val="Heading2"/>
      </w:pPr>
      <w:bookmarkStart w:id="208" w:name="v73-protección-de-logs"/>
      <w:bookmarkStart w:id="209" w:name="_Toc89609882"/>
      <w:r>
        <w:t>V7.3 Prote</w:t>
      </w:r>
      <w:r>
        <w:t>cción de Logs</w:t>
      </w:r>
      <w:bookmarkEnd w:id="208"/>
      <w:bookmarkEnd w:id="209"/>
    </w:p>
    <w:p w14:paraId="05D76CF6" w14:textId="77777777" w:rsidR="007576B6" w:rsidRDefault="00CA3D59">
      <w:r>
        <w:t xml:space="preserve">Los registros que se pueden modificar o eliminar trivialmente son inútiles para investigaciones y procesamientos. La divulgación de registros puede exponer detalles internos sobre la aplicación o los datos que contiene. Se debe tener cuidado </w:t>
      </w:r>
      <w:r>
        <w:t>al proteger los registros de la divulgación, modificación o eliminación no autorizadas.</w:t>
      </w:r>
    </w:p>
    <w:tbl>
      <w:tblPr>
        <w:tblW w:w="0" w:type="pct"/>
        <w:tblLook w:val="07E0" w:firstRow="1" w:lastRow="1" w:firstColumn="1" w:lastColumn="1" w:noHBand="1" w:noVBand="1"/>
      </w:tblPr>
      <w:tblGrid>
        <w:gridCol w:w="627"/>
        <w:gridCol w:w="6588"/>
        <w:gridCol w:w="402"/>
        <w:gridCol w:w="402"/>
        <w:gridCol w:w="402"/>
        <w:gridCol w:w="599"/>
      </w:tblGrid>
      <w:tr w:rsidR="00C9123A" w14:paraId="5D85C773" w14:textId="77777777" w:rsidTr="009F3DFC">
        <w:trPr>
          <w:cantSplit/>
          <w:tblHeader/>
        </w:trPr>
        <w:tc>
          <w:tcPr>
            <w:tcW w:w="0" w:type="auto"/>
            <w:vAlign w:val="bottom"/>
          </w:tcPr>
          <w:p w14:paraId="347BCC65" w14:textId="77777777" w:rsidR="007576B6" w:rsidRDefault="00CA3D59">
            <w:pPr>
              <w:jc w:val="center"/>
            </w:pPr>
            <w:r>
              <w:t>#</w:t>
            </w:r>
          </w:p>
        </w:tc>
        <w:tc>
          <w:tcPr>
            <w:tcW w:w="0" w:type="auto"/>
            <w:vAlign w:val="bottom"/>
          </w:tcPr>
          <w:p w14:paraId="0C5D0CEC" w14:textId="77777777" w:rsidR="007576B6" w:rsidRDefault="00CA3D59">
            <w:r>
              <w:t>Descripción</w:t>
            </w:r>
          </w:p>
        </w:tc>
        <w:tc>
          <w:tcPr>
            <w:tcW w:w="0" w:type="auto"/>
            <w:vAlign w:val="bottom"/>
          </w:tcPr>
          <w:p w14:paraId="68C55F1F" w14:textId="77777777" w:rsidR="007576B6" w:rsidRDefault="00CA3D59">
            <w:pPr>
              <w:jc w:val="center"/>
            </w:pPr>
            <w:r>
              <w:t>L1</w:t>
            </w:r>
          </w:p>
        </w:tc>
        <w:tc>
          <w:tcPr>
            <w:tcW w:w="0" w:type="auto"/>
            <w:vAlign w:val="bottom"/>
          </w:tcPr>
          <w:p w14:paraId="76DF1A99" w14:textId="77777777" w:rsidR="007576B6" w:rsidRDefault="00CA3D59">
            <w:pPr>
              <w:jc w:val="center"/>
            </w:pPr>
            <w:r>
              <w:t>L2</w:t>
            </w:r>
          </w:p>
        </w:tc>
        <w:tc>
          <w:tcPr>
            <w:tcW w:w="0" w:type="auto"/>
            <w:vAlign w:val="bottom"/>
          </w:tcPr>
          <w:p w14:paraId="680C66D3" w14:textId="77777777" w:rsidR="007576B6" w:rsidRDefault="00CA3D59">
            <w:pPr>
              <w:jc w:val="center"/>
            </w:pPr>
            <w:r>
              <w:t>L3</w:t>
            </w:r>
          </w:p>
        </w:tc>
        <w:tc>
          <w:tcPr>
            <w:tcW w:w="0" w:type="auto"/>
            <w:vAlign w:val="bottom"/>
          </w:tcPr>
          <w:p w14:paraId="3ED1A79C" w14:textId="77777777" w:rsidR="007576B6" w:rsidRDefault="00CA3D59">
            <w:pPr>
              <w:jc w:val="center"/>
            </w:pPr>
            <w:r>
              <w:t>CWE</w:t>
            </w:r>
          </w:p>
        </w:tc>
      </w:tr>
      <w:tr w:rsidR="007576B6" w14:paraId="4D7D6C4E" w14:textId="77777777" w:rsidTr="009F3DFC">
        <w:trPr>
          <w:cantSplit/>
        </w:trPr>
        <w:tc>
          <w:tcPr>
            <w:tcW w:w="0" w:type="auto"/>
          </w:tcPr>
          <w:p w14:paraId="0C36FF7B" w14:textId="77777777" w:rsidR="007576B6" w:rsidRDefault="00CA3D59">
            <w:pPr>
              <w:jc w:val="center"/>
            </w:pPr>
            <w:r>
              <w:rPr>
                <w:b/>
              </w:rPr>
              <w:t>7.3.1</w:t>
            </w:r>
          </w:p>
        </w:tc>
        <w:tc>
          <w:tcPr>
            <w:tcW w:w="0" w:type="auto"/>
          </w:tcPr>
          <w:p w14:paraId="34F3C5AF" w14:textId="77777777" w:rsidR="007576B6" w:rsidRDefault="00CA3D59">
            <w:r>
              <w:t>Verifique que todos los componentes de registro codifiquen adecuadamente los datos para evitar la inyección de registros. (</w:t>
            </w:r>
            <w:hyperlink r:id="rId137" w:anchor="div-numbering">
              <w:r>
                <w:rPr>
                  <w:rStyle w:val="Hyperlink"/>
                </w:rPr>
                <w:t>C9</w:t>
              </w:r>
            </w:hyperlink>
            <w:r>
              <w:t>)</w:t>
            </w:r>
          </w:p>
        </w:tc>
        <w:tc>
          <w:tcPr>
            <w:tcW w:w="0" w:type="auto"/>
          </w:tcPr>
          <w:p w14:paraId="06F3A6AA" w14:textId="77777777" w:rsidR="007576B6" w:rsidRDefault="007576B6"/>
        </w:tc>
        <w:tc>
          <w:tcPr>
            <w:tcW w:w="0" w:type="auto"/>
          </w:tcPr>
          <w:p w14:paraId="4C4D844D" w14:textId="77777777" w:rsidR="007576B6" w:rsidRDefault="00CA3D59">
            <w:pPr>
              <w:jc w:val="center"/>
            </w:pPr>
            <w:r>
              <w:t>✓</w:t>
            </w:r>
          </w:p>
        </w:tc>
        <w:tc>
          <w:tcPr>
            <w:tcW w:w="0" w:type="auto"/>
          </w:tcPr>
          <w:p w14:paraId="54D94ED2" w14:textId="77777777" w:rsidR="007576B6" w:rsidRDefault="00CA3D59">
            <w:pPr>
              <w:jc w:val="center"/>
            </w:pPr>
            <w:r>
              <w:t>✓</w:t>
            </w:r>
          </w:p>
        </w:tc>
        <w:tc>
          <w:tcPr>
            <w:tcW w:w="0" w:type="auto"/>
          </w:tcPr>
          <w:p w14:paraId="2FB1A7C1" w14:textId="77777777" w:rsidR="007576B6" w:rsidRDefault="00CA3D59">
            <w:pPr>
              <w:jc w:val="center"/>
            </w:pPr>
            <w:r>
              <w:t>117</w:t>
            </w:r>
          </w:p>
        </w:tc>
      </w:tr>
      <w:tr w:rsidR="007576B6" w14:paraId="4B49DC30" w14:textId="77777777" w:rsidTr="009F3DFC">
        <w:trPr>
          <w:cantSplit/>
        </w:trPr>
        <w:tc>
          <w:tcPr>
            <w:tcW w:w="0" w:type="auto"/>
          </w:tcPr>
          <w:p w14:paraId="5FB0DA54" w14:textId="77777777" w:rsidR="007576B6" w:rsidRDefault="00CA3D59">
            <w:pPr>
              <w:jc w:val="center"/>
            </w:pPr>
            <w:r>
              <w:rPr>
                <w:b/>
              </w:rPr>
              <w:t>7.3.2</w:t>
            </w:r>
          </w:p>
        </w:tc>
        <w:tc>
          <w:tcPr>
            <w:tcW w:w="0" w:type="auto"/>
          </w:tcPr>
          <w:p w14:paraId="1EB4BB3C" w14:textId="77777777" w:rsidR="007576B6" w:rsidRDefault="00CA3D59">
            <w:r>
              <w:t xml:space="preserve">[ELIMINADO, DUPLICADO DE </w:t>
            </w:r>
            <w:r>
              <w:t>7.3.1]</w:t>
            </w:r>
          </w:p>
        </w:tc>
        <w:tc>
          <w:tcPr>
            <w:tcW w:w="0" w:type="auto"/>
          </w:tcPr>
          <w:p w14:paraId="167FA3CC" w14:textId="77777777" w:rsidR="007576B6" w:rsidRDefault="007576B6"/>
        </w:tc>
        <w:tc>
          <w:tcPr>
            <w:tcW w:w="0" w:type="auto"/>
          </w:tcPr>
          <w:p w14:paraId="39BB8906" w14:textId="77777777" w:rsidR="007576B6" w:rsidRDefault="007576B6"/>
        </w:tc>
        <w:tc>
          <w:tcPr>
            <w:tcW w:w="0" w:type="auto"/>
          </w:tcPr>
          <w:p w14:paraId="6A8482B2" w14:textId="77777777" w:rsidR="007576B6" w:rsidRDefault="007576B6"/>
        </w:tc>
        <w:tc>
          <w:tcPr>
            <w:tcW w:w="0" w:type="auto"/>
          </w:tcPr>
          <w:p w14:paraId="7896C67F" w14:textId="77777777" w:rsidR="007576B6" w:rsidRDefault="007576B6"/>
        </w:tc>
      </w:tr>
      <w:tr w:rsidR="007576B6" w14:paraId="23958C4D" w14:textId="77777777" w:rsidTr="009F3DFC">
        <w:trPr>
          <w:cantSplit/>
        </w:trPr>
        <w:tc>
          <w:tcPr>
            <w:tcW w:w="0" w:type="auto"/>
          </w:tcPr>
          <w:p w14:paraId="6B91068F" w14:textId="77777777" w:rsidR="007576B6" w:rsidRDefault="00CA3D59">
            <w:pPr>
              <w:jc w:val="center"/>
            </w:pPr>
            <w:r>
              <w:rPr>
                <w:b/>
              </w:rPr>
              <w:t>7.3.3</w:t>
            </w:r>
          </w:p>
        </w:tc>
        <w:tc>
          <w:tcPr>
            <w:tcW w:w="0" w:type="auto"/>
          </w:tcPr>
          <w:p w14:paraId="35B59615" w14:textId="77777777" w:rsidR="007576B6" w:rsidRDefault="00CA3D59">
            <w:r>
              <w:t>Verifique que los registros de seguridad están protegidos contra el acceso y la modificación no autorizados. (</w:t>
            </w:r>
            <w:hyperlink r:id="rId138" w:anchor="div-numbering">
              <w:r>
                <w:rPr>
                  <w:rStyle w:val="Hyperlink"/>
                </w:rPr>
                <w:t>C9</w:t>
              </w:r>
            </w:hyperlink>
            <w:r>
              <w:t>)</w:t>
            </w:r>
          </w:p>
        </w:tc>
        <w:tc>
          <w:tcPr>
            <w:tcW w:w="0" w:type="auto"/>
          </w:tcPr>
          <w:p w14:paraId="124B8078" w14:textId="77777777" w:rsidR="007576B6" w:rsidRDefault="007576B6"/>
        </w:tc>
        <w:tc>
          <w:tcPr>
            <w:tcW w:w="0" w:type="auto"/>
          </w:tcPr>
          <w:p w14:paraId="758C3117" w14:textId="77777777" w:rsidR="007576B6" w:rsidRDefault="00CA3D59">
            <w:pPr>
              <w:jc w:val="center"/>
            </w:pPr>
            <w:r>
              <w:t>✓</w:t>
            </w:r>
          </w:p>
        </w:tc>
        <w:tc>
          <w:tcPr>
            <w:tcW w:w="0" w:type="auto"/>
          </w:tcPr>
          <w:p w14:paraId="1E4433B9" w14:textId="77777777" w:rsidR="007576B6" w:rsidRDefault="00CA3D59">
            <w:pPr>
              <w:jc w:val="center"/>
            </w:pPr>
            <w:r>
              <w:t>✓</w:t>
            </w:r>
          </w:p>
        </w:tc>
        <w:tc>
          <w:tcPr>
            <w:tcW w:w="0" w:type="auto"/>
          </w:tcPr>
          <w:p w14:paraId="3980F721" w14:textId="77777777" w:rsidR="007576B6" w:rsidRDefault="00CA3D59">
            <w:pPr>
              <w:jc w:val="center"/>
            </w:pPr>
            <w:r>
              <w:t>200</w:t>
            </w:r>
          </w:p>
        </w:tc>
      </w:tr>
      <w:tr w:rsidR="007576B6" w14:paraId="2F47F82F" w14:textId="77777777" w:rsidTr="009F3DFC">
        <w:trPr>
          <w:cantSplit/>
        </w:trPr>
        <w:tc>
          <w:tcPr>
            <w:tcW w:w="0" w:type="auto"/>
          </w:tcPr>
          <w:p w14:paraId="3B341B3F" w14:textId="77777777" w:rsidR="007576B6" w:rsidRDefault="00CA3D59">
            <w:pPr>
              <w:jc w:val="center"/>
            </w:pPr>
            <w:r>
              <w:rPr>
                <w:b/>
              </w:rPr>
              <w:t>7.3.4</w:t>
            </w:r>
          </w:p>
        </w:tc>
        <w:tc>
          <w:tcPr>
            <w:tcW w:w="0" w:type="auto"/>
          </w:tcPr>
          <w:p w14:paraId="59061F58" w14:textId="77777777" w:rsidR="007576B6" w:rsidRDefault="00CA3D59">
            <w:r>
              <w:t>Verifique que la fuente donde se lee el tiempo están sincronizados con la hora y la zona horaria correctas. Considere firmemente el registro solo en UTC si los sistemas son globales para ayudar con el análisis forense posterior al incidente. (</w:t>
            </w:r>
            <w:hyperlink r:id="rId139" w:anchor="div-numbering">
              <w:r>
                <w:rPr>
                  <w:rStyle w:val="Hyperlink"/>
                </w:rPr>
                <w:t>C9</w:t>
              </w:r>
            </w:hyperlink>
            <w:r>
              <w:t>)</w:t>
            </w:r>
          </w:p>
        </w:tc>
        <w:tc>
          <w:tcPr>
            <w:tcW w:w="0" w:type="auto"/>
          </w:tcPr>
          <w:p w14:paraId="5AED5C8B" w14:textId="77777777" w:rsidR="007576B6" w:rsidRDefault="007576B6"/>
        </w:tc>
        <w:tc>
          <w:tcPr>
            <w:tcW w:w="0" w:type="auto"/>
          </w:tcPr>
          <w:p w14:paraId="5F0417B6" w14:textId="77777777" w:rsidR="007576B6" w:rsidRDefault="00CA3D59">
            <w:pPr>
              <w:jc w:val="center"/>
            </w:pPr>
            <w:r>
              <w:t>✓</w:t>
            </w:r>
          </w:p>
        </w:tc>
        <w:tc>
          <w:tcPr>
            <w:tcW w:w="0" w:type="auto"/>
          </w:tcPr>
          <w:p w14:paraId="3B0E8B71" w14:textId="77777777" w:rsidR="007576B6" w:rsidRDefault="00CA3D59">
            <w:pPr>
              <w:jc w:val="center"/>
            </w:pPr>
            <w:r>
              <w:t>✓</w:t>
            </w:r>
          </w:p>
        </w:tc>
        <w:tc>
          <w:tcPr>
            <w:tcW w:w="0" w:type="auto"/>
          </w:tcPr>
          <w:p w14:paraId="38083E3A" w14:textId="77777777" w:rsidR="007576B6" w:rsidRDefault="007576B6"/>
        </w:tc>
      </w:tr>
    </w:tbl>
    <w:p w14:paraId="7708F6FE" w14:textId="77777777" w:rsidR="007576B6" w:rsidRDefault="00CA3D59">
      <w:r>
        <w:t>Nota: La codificación de registros (7.3.1) es difícil de probar y revisar mediante herramientas dinámicas automatizadas y pruebas de penetración, pero los arquitectos, desarrolladores y revisores de código fuente deben considerarlo un requisito de L1.</w:t>
      </w:r>
    </w:p>
    <w:p w14:paraId="2DF858E6" w14:textId="77777777" w:rsidR="007576B6" w:rsidRDefault="00CA3D59">
      <w:pPr>
        <w:pStyle w:val="Heading2"/>
      </w:pPr>
      <w:bookmarkStart w:id="210" w:name="v74-control-de-errores"/>
      <w:bookmarkStart w:id="211" w:name="_Toc89609883"/>
      <w:r>
        <w:t>V7.4</w:t>
      </w:r>
      <w:r>
        <w:t xml:space="preserve"> Control de Errores</w:t>
      </w:r>
      <w:bookmarkEnd w:id="210"/>
      <w:bookmarkEnd w:id="211"/>
    </w:p>
    <w:p w14:paraId="2B773551" w14:textId="77777777" w:rsidR="007576B6" w:rsidRDefault="00CA3D59">
      <w:r>
        <w:t xml:space="preserve">El propósito del control de errores es permitir que la aplicación proporcione eventos relevantes para la seguridad para el monitoreo, el triage y la escalada. El propósito no es crear registros. Al registrar eventos relacionados con la </w:t>
      </w:r>
      <w:r>
        <w:t>seguridad, asegúrese de que hay un propósito para el registro y que se puede distinguir por SIEM o software de análisis.</w:t>
      </w:r>
    </w:p>
    <w:tbl>
      <w:tblPr>
        <w:tblW w:w="0" w:type="pct"/>
        <w:tblLook w:val="07E0" w:firstRow="1" w:lastRow="1" w:firstColumn="1" w:lastColumn="1" w:noHBand="1" w:noVBand="1"/>
      </w:tblPr>
      <w:tblGrid>
        <w:gridCol w:w="627"/>
        <w:gridCol w:w="6588"/>
        <w:gridCol w:w="402"/>
        <w:gridCol w:w="402"/>
        <w:gridCol w:w="402"/>
        <w:gridCol w:w="599"/>
      </w:tblGrid>
      <w:tr w:rsidR="00C9123A" w14:paraId="1777BB53" w14:textId="77777777" w:rsidTr="009F3DFC">
        <w:trPr>
          <w:cantSplit/>
          <w:tblHeader/>
        </w:trPr>
        <w:tc>
          <w:tcPr>
            <w:tcW w:w="0" w:type="auto"/>
            <w:vAlign w:val="bottom"/>
          </w:tcPr>
          <w:p w14:paraId="17451C06" w14:textId="77777777" w:rsidR="007576B6" w:rsidRDefault="00CA3D59">
            <w:pPr>
              <w:jc w:val="center"/>
            </w:pPr>
            <w:r>
              <w:lastRenderedPageBreak/>
              <w:t>#</w:t>
            </w:r>
          </w:p>
        </w:tc>
        <w:tc>
          <w:tcPr>
            <w:tcW w:w="0" w:type="auto"/>
            <w:vAlign w:val="bottom"/>
          </w:tcPr>
          <w:p w14:paraId="5150E37A" w14:textId="77777777" w:rsidR="007576B6" w:rsidRDefault="00CA3D59">
            <w:r>
              <w:t>Descripción</w:t>
            </w:r>
          </w:p>
        </w:tc>
        <w:tc>
          <w:tcPr>
            <w:tcW w:w="0" w:type="auto"/>
            <w:vAlign w:val="bottom"/>
          </w:tcPr>
          <w:p w14:paraId="27339C3C" w14:textId="77777777" w:rsidR="007576B6" w:rsidRDefault="00CA3D59">
            <w:pPr>
              <w:jc w:val="center"/>
            </w:pPr>
            <w:r>
              <w:t>L1</w:t>
            </w:r>
          </w:p>
        </w:tc>
        <w:tc>
          <w:tcPr>
            <w:tcW w:w="0" w:type="auto"/>
            <w:vAlign w:val="bottom"/>
          </w:tcPr>
          <w:p w14:paraId="01FD6645" w14:textId="77777777" w:rsidR="007576B6" w:rsidRDefault="00CA3D59">
            <w:pPr>
              <w:jc w:val="center"/>
            </w:pPr>
            <w:r>
              <w:t>L2</w:t>
            </w:r>
          </w:p>
        </w:tc>
        <w:tc>
          <w:tcPr>
            <w:tcW w:w="0" w:type="auto"/>
            <w:vAlign w:val="bottom"/>
          </w:tcPr>
          <w:p w14:paraId="71490894" w14:textId="77777777" w:rsidR="007576B6" w:rsidRDefault="00CA3D59">
            <w:pPr>
              <w:jc w:val="center"/>
            </w:pPr>
            <w:r>
              <w:t>L3</w:t>
            </w:r>
          </w:p>
        </w:tc>
        <w:tc>
          <w:tcPr>
            <w:tcW w:w="0" w:type="auto"/>
            <w:vAlign w:val="bottom"/>
          </w:tcPr>
          <w:p w14:paraId="19DB19B8" w14:textId="77777777" w:rsidR="007576B6" w:rsidRDefault="00CA3D59">
            <w:pPr>
              <w:jc w:val="center"/>
            </w:pPr>
            <w:r>
              <w:t>CWE</w:t>
            </w:r>
          </w:p>
        </w:tc>
      </w:tr>
      <w:tr w:rsidR="007576B6" w14:paraId="7C8616AC" w14:textId="77777777" w:rsidTr="009F3DFC">
        <w:trPr>
          <w:cantSplit/>
        </w:trPr>
        <w:tc>
          <w:tcPr>
            <w:tcW w:w="0" w:type="auto"/>
          </w:tcPr>
          <w:p w14:paraId="2B4C0B6D" w14:textId="77777777" w:rsidR="007576B6" w:rsidRDefault="00CA3D59">
            <w:pPr>
              <w:jc w:val="center"/>
            </w:pPr>
            <w:r>
              <w:rPr>
                <w:b/>
              </w:rPr>
              <w:t>7.4.1</w:t>
            </w:r>
          </w:p>
        </w:tc>
        <w:tc>
          <w:tcPr>
            <w:tcW w:w="0" w:type="auto"/>
          </w:tcPr>
          <w:p w14:paraId="1F5F1005" w14:textId="77777777" w:rsidR="007576B6" w:rsidRDefault="00CA3D59">
            <w:r>
              <w:t>Verifique que se muestra un mensaje genérico cuando se produce un error inesperado o sensible a la seguridad, potencialmente con un identificador único que el personal de soporte técnico puede usar para investigar. (</w:t>
            </w:r>
            <w:hyperlink r:id="rId140" w:anchor="div-numbering">
              <w:r>
                <w:rPr>
                  <w:rStyle w:val="Hyperlink"/>
                </w:rPr>
                <w:t>C10</w:t>
              </w:r>
            </w:hyperlink>
            <w:r>
              <w:t>)</w:t>
            </w:r>
          </w:p>
        </w:tc>
        <w:tc>
          <w:tcPr>
            <w:tcW w:w="0" w:type="auto"/>
          </w:tcPr>
          <w:p w14:paraId="1CF644DE" w14:textId="77777777" w:rsidR="007576B6" w:rsidRDefault="00CA3D59">
            <w:pPr>
              <w:jc w:val="center"/>
            </w:pPr>
            <w:r>
              <w:t>✓</w:t>
            </w:r>
          </w:p>
        </w:tc>
        <w:tc>
          <w:tcPr>
            <w:tcW w:w="0" w:type="auto"/>
          </w:tcPr>
          <w:p w14:paraId="2EBCC334" w14:textId="77777777" w:rsidR="007576B6" w:rsidRDefault="00CA3D59">
            <w:pPr>
              <w:jc w:val="center"/>
            </w:pPr>
            <w:r>
              <w:t>✓</w:t>
            </w:r>
          </w:p>
        </w:tc>
        <w:tc>
          <w:tcPr>
            <w:tcW w:w="0" w:type="auto"/>
          </w:tcPr>
          <w:p w14:paraId="1A997178" w14:textId="77777777" w:rsidR="007576B6" w:rsidRDefault="00CA3D59">
            <w:pPr>
              <w:jc w:val="center"/>
            </w:pPr>
            <w:r>
              <w:t>✓</w:t>
            </w:r>
          </w:p>
        </w:tc>
        <w:tc>
          <w:tcPr>
            <w:tcW w:w="0" w:type="auto"/>
          </w:tcPr>
          <w:p w14:paraId="0BA2B854" w14:textId="77777777" w:rsidR="007576B6" w:rsidRDefault="00CA3D59">
            <w:pPr>
              <w:jc w:val="center"/>
            </w:pPr>
            <w:r>
              <w:t>210</w:t>
            </w:r>
          </w:p>
        </w:tc>
      </w:tr>
      <w:tr w:rsidR="007576B6" w14:paraId="24959CC3" w14:textId="77777777" w:rsidTr="009F3DFC">
        <w:trPr>
          <w:cantSplit/>
        </w:trPr>
        <w:tc>
          <w:tcPr>
            <w:tcW w:w="0" w:type="auto"/>
          </w:tcPr>
          <w:p w14:paraId="3F20D279" w14:textId="77777777" w:rsidR="007576B6" w:rsidRDefault="00CA3D59">
            <w:pPr>
              <w:jc w:val="center"/>
            </w:pPr>
            <w:r>
              <w:rPr>
                <w:b/>
              </w:rPr>
              <w:t>7.4.2</w:t>
            </w:r>
          </w:p>
        </w:tc>
        <w:tc>
          <w:tcPr>
            <w:tcW w:w="0" w:type="auto"/>
          </w:tcPr>
          <w:p w14:paraId="69374DE3" w14:textId="77777777" w:rsidR="007576B6" w:rsidRDefault="00CA3D59">
            <w:r>
              <w:t>Verifique que el control de excepciones (o un equivalente funcional) se utiliza en todo el código base para tener en cuenta las condiciones de error esperadas e inesperadas. (</w:t>
            </w:r>
            <w:hyperlink r:id="rId141" w:anchor="div-numbering">
              <w:r>
                <w:rPr>
                  <w:rStyle w:val="Hyperlink"/>
                </w:rPr>
                <w:t>C10</w:t>
              </w:r>
            </w:hyperlink>
            <w:r>
              <w:t>)</w:t>
            </w:r>
          </w:p>
        </w:tc>
        <w:tc>
          <w:tcPr>
            <w:tcW w:w="0" w:type="auto"/>
          </w:tcPr>
          <w:p w14:paraId="09B3E6D1" w14:textId="77777777" w:rsidR="007576B6" w:rsidRDefault="007576B6"/>
        </w:tc>
        <w:tc>
          <w:tcPr>
            <w:tcW w:w="0" w:type="auto"/>
          </w:tcPr>
          <w:p w14:paraId="55AAA23C" w14:textId="77777777" w:rsidR="007576B6" w:rsidRDefault="00CA3D59">
            <w:pPr>
              <w:jc w:val="center"/>
            </w:pPr>
            <w:r>
              <w:t>✓</w:t>
            </w:r>
          </w:p>
        </w:tc>
        <w:tc>
          <w:tcPr>
            <w:tcW w:w="0" w:type="auto"/>
          </w:tcPr>
          <w:p w14:paraId="0E1ECE7D" w14:textId="77777777" w:rsidR="007576B6" w:rsidRDefault="00CA3D59">
            <w:pPr>
              <w:jc w:val="center"/>
            </w:pPr>
            <w:r>
              <w:t>✓</w:t>
            </w:r>
          </w:p>
        </w:tc>
        <w:tc>
          <w:tcPr>
            <w:tcW w:w="0" w:type="auto"/>
          </w:tcPr>
          <w:p w14:paraId="4EE43A18" w14:textId="77777777" w:rsidR="007576B6" w:rsidRDefault="00CA3D59">
            <w:pPr>
              <w:jc w:val="center"/>
            </w:pPr>
            <w:r>
              <w:t>544</w:t>
            </w:r>
          </w:p>
        </w:tc>
      </w:tr>
      <w:tr w:rsidR="007576B6" w14:paraId="3DF03015" w14:textId="77777777" w:rsidTr="009F3DFC">
        <w:trPr>
          <w:cantSplit/>
        </w:trPr>
        <w:tc>
          <w:tcPr>
            <w:tcW w:w="0" w:type="auto"/>
          </w:tcPr>
          <w:p w14:paraId="1AABA9DA" w14:textId="77777777" w:rsidR="007576B6" w:rsidRDefault="00CA3D59">
            <w:pPr>
              <w:jc w:val="center"/>
            </w:pPr>
            <w:r>
              <w:rPr>
                <w:b/>
              </w:rPr>
              <w:t>7.4.3</w:t>
            </w:r>
          </w:p>
        </w:tc>
        <w:tc>
          <w:tcPr>
            <w:tcW w:w="0" w:type="auto"/>
          </w:tcPr>
          <w:p w14:paraId="469FCED6" w14:textId="77777777" w:rsidR="007576B6" w:rsidRDefault="00CA3D59">
            <w:r>
              <w:t>Verifique que se define un controlador de errores de "último recurso" que detectará todas las excepciones no controladas. (</w:t>
            </w:r>
            <w:hyperlink r:id="rId142" w:anchor="div-numbering">
              <w:r>
                <w:rPr>
                  <w:rStyle w:val="Hyperlink"/>
                </w:rPr>
                <w:t>C10</w:t>
              </w:r>
            </w:hyperlink>
            <w:r>
              <w:t>)</w:t>
            </w:r>
          </w:p>
        </w:tc>
        <w:tc>
          <w:tcPr>
            <w:tcW w:w="0" w:type="auto"/>
          </w:tcPr>
          <w:p w14:paraId="7BCEBBE2" w14:textId="77777777" w:rsidR="007576B6" w:rsidRDefault="007576B6"/>
        </w:tc>
        <w:tc>
          <w:tcPr>
            <w:tcW w:w="0" w:type="auto"/>
          </w:tcPr>
          <w:p w14:paraId="450ACCA1" w14:textId="77777777" w:rsidR="007576B6" w:rsidRDefault="00CA3D59">
            <w:pPr>
              <w:jc w:val="center"/>
            </w:pPr>
            <w:r>
              <w:t>✓</w:t>
            </w:r>
          </w:p>
        </w:tc>
        <w:tc>
          <w:tcPr>
            <w:tcW w:w="0" w:type="auto"/>
          </w:tcPr>
          <w:p w14:paraId="4A591C52" w14:textId="77777777" w:rsidR="007576B6" w:rsidRDefault="00CA3D59">
            <w:pPr>
              <w:jc w:val="center"/>
            </w:pPr>
            <w:r>
              <w:t>✓</w:t>
            </w:r>
          </w:p>
        </w:tc>
        <w:tc>
          <w:tcPr>
            <w:tcW w:w="0" w:type="auto"/>
          </w:tcPr>
          <w:p w14:paraId="57A05BD7" w14:textId="77777777" w:rsidR="007576B6" w:rsidRDefault="00CA3D59">
            <w:pPr>
              <w:jc w:val="center"/>
            </w:pPr>
            <w:r>
              <w:t>431</w:t>
            </w:r>
          </w:p>
        </w:tc>
      </w:tr>
    </w:tbl>
    <w:p w14:paraId="42715B76" w14:textId="77777777" w:rsidR="007576B6" w:rsidRDefault="00CA3D59">
      <w:r>
        <w:t xml:space="preserve">Nota: Ciertos lenguajes, como </w:t>
      </w:r>
      <w:r>
        <w:t xml:space="preserve">Swift and Go - y a través de la práctica de diseño común - muchos lenguajes funcionales, no admiten excepciones o controladores de eventos de último recurso. En este caso, los arquitectos y desarrolladores deben usar una forma amigable de patrón, lenguaje </w:t>
      </w:r>
      <w:r>
        <w:t>o framework para garantizar que las aplicaciones puedan controlar de forma segura eventos excepcionales, inesperados o relacionados con la seguridad.</w:t>
      </w:r>
    </w:p>
    <w:p w14:paraId="11CEA2CC" w14:textId="77777777" w:rsidR="007576B6" w:rsidRDefault="00CA3D59">
      <w:pPr>
        <w:pStyle w:val="Heading2"/>
      </w:pPr>
      <w:bookmarkStart w:id="212" w:name="referencias-6"/>
      <w:bookmarkStart w:id="213" w:name="_Toc89609884"/>
      <w:r>
        <w:t>Referencias</w:t>
      </w:r>
      <w:bookmarkEnd w:id="212"/>
      <w:bookmarkEnd w:id="213"/>
    </w:p>
    <w:p w14:paraId="3F483949" w14:textId="77777777" w:rsidR="007576B6" w:rsidRDefault="00CA3D59">
      <w:r>
        <w:t>Para obtener más información, véase también:</w:t>
      </w:r>
    </w:p>
    <w:p w14:paraId="50CA82CE" w14:textId="77777777" w:rsidR="007576B6" w:rsidRDefault="00CA3D59" w:rsidP="00CA3D59">
      <w:pPr>
        <w:numPr>
          <w:ilvl w:val="0"/>
          <w:numId w:val="20"/>
        </w:numPr>
      </w:pPr>
      <w:hyperlink r:id="rId143">
        <w:r>
          <w:rPr>
            <w:rStyle w:val="Hyperlink"/>
          </w:rPr>
          <w:t>OWASP Testing Guide 4.0 content: Testing for Error Handling</w:t>
        </w:r>
      </w:hyperlink>
    </w:p>
    <w:p w14:paraId="0408F826" w14:textId="77777777" w:rsidR="007576B6" w:rsidRDefault="00CA3D59" w:rsidP="00CA3D59">
      <w:pPr>
        <w:numPr>
          <w:ilvl w:val="0"/>
          <w:numId w:val="20"/>
        </w:numPr>
      </w:pPr>
      <w:hyperlink r:id="rId144" w:anchor="authentication-and-error-messages">
        <w:r>
          <w:rPr>
            <w:rStyle w:val="Hyperlink"/>
          </w:rPr>
          <w:t>OWASP Authentication Cheat Sheet section about error messages</w:t>
        </w:r>
      </w:hyperlink>
    </w:p>
    <w:p w14:paraId="67247F14" w14:textId="77777777" w:rsidR="007576B6" w:rsidRDefault="00CA3D59">
      <w:pPr>
        <w:pStyle w:val="Heading1"/>
      </w:pPr>
      <w:bookmarkStart w:id="214" w:name="v8-protección-de-datos"/>
      <w:bookmarkStart w:id="215" w:name="_Toc89609885"/>
      <w:r>
        <w:lastRenderedPageBreak/>
        <w:t>V8 Protección de Datos</w:t>
      </w:r>
      <w:bookmarkEnd w:id="214"/>
      <w:bookmarkEnd w:id="215"/>
    </w:p>
    <w:p w14:paraId="7E2C01B9" w14:textId="77777777" w:rsidR="007576B6" w:rsidRDefault="00CA3D59">
      <w:pPr>
        <w:pStyle w:val="Heading2"/>
      </w:pPr>
      <w:bookmarkStart w:id="216" w:name="objetivo-de-control-7"/>
      <w:bookmarkStart w:id="217" w:name="_Toc89609886"/>
      <w:r>
        <w:t>Objetivo de Control</w:t>
      </w:r>
      <w:bookmarkEnd w:id="216"/>
      <w:bookmarkEnd w:id="217"/>
    </w:p>
    <w:p w14:paraId="794AFFC7" w14:textId="77777777" w:rsidR="007576B6" w:rsidRDefault="00CA3D59">
      <w:r>
        <w:t>Hay tres elementos clave para una protección de datos sólida: Confidencialidad, Integridad y Disponibi</w:t>
      </w:r>
      <w:r>
        <w:t>lidad (CIA; por sus siglas en inglés). Este estándar supone que la protección de datos se aplica en un sistema de confianza, como un servidor, que se ha reforzado y tiene suficientes protecciones.</w:t>
      </w:r>
    </w:p>
    <w:p w14:paraId="4D4372F2" w14:textId="77777777" w:rsidR="007576B6" w:rsidRDefault="00CA3D59">
      <w:r>
        <w:t>Las aplicaciones tienen que asumir que todos los dispositivos de usuario están comprometidos de alguna manera. Cuando una aplicación transmite o almacena información confidencial en dispositivos inseguros, como ordenadores compartidos, teléfonos y tabletas</w:t>
      </w:r>
      <w:r>
        <w:t>, la aplicación es responsable de garantizar que los datos almacenados en estos dispositivos estén cifrados y no puedan obtenerse, modificarse o divulgarse de forma ilícita.</w:t>
      </w:r>
    </w:p>
    <w:p w14:paraId="2F9D9F48" w14:textId="77777777" w:rsidR="007576B6" w:rsidRDefault="00CA3D59">
      <w:r>
        <w:t>Asegúrese de que una aplicación verificada cumple los siguientes requisitos de pro</w:t>
      </w:r>
      <w:r>
        <w:t>tección de datos de alto nivel:</w:t>
      </w:r>
    </w:p>
    <w:p w14:paraId="4CF4602D" w14:textId="77777777" w:rsidR="007576B6" w:rsidRDefault="00CA3D59" w:rsidP="00CA3D59">
      <w:pPr>
        <w:numPr>
          <w:ilvl w:val="0"/>
          <w:numId w:val="21"/>
        </w:numPr>
      </w:pPr>
      <w:r>
        <w:t>Confidencialidad: Los datos deben protegerse de la observación o divulgación no autorizada tanto en tránsito como cuando se almacenan.</w:t>
      </w:r>
    </w:p>
    <w:p w14:paraId="561A8214" w14:textId="77777777" w:rsidR="007576B6" w:rsidRDefault="00CA3D59" w:rsidP="00CA3D59">
      <w:pPr>
        <w:numPr>
          <w:ilvl w:val="0"/>
          <w:numId w:val="21"/>
        </w:numPr>
      </w:pPr>
      <w:r>
        <w:t>Integridad: Los datos deben protegerse de ser creados, alterados o eliminados maliciosame</w:t>
      </w:r>
      <w:r>
        <w:t>nte por atacantes no autorizados.</w:t>
      </w:r>
    </w:p>
    <w:p w14:paraId="51FD0A0A" w14:textId="77777777" w:rsidR="007576B6" w:rsidRDefault="00CA3D59" w:rsidP="00CA3D59">
      <w:pPr>
        <w:numPr>
          <w:ilvl w:val="0"/>
          <w:numId w:val="21"/>
        </w:numPr>
      </w:pPr>
      <w:r>
        <w:t>Disponibilidad: los datos deben estar disponibles para los usuarios autorizados según sea necesario.</w:t>
      </w:r>
    </w:p>
    <w:p w14:paraId="7376F420" w14:textId="77777777" w:rsidR="007576B6" w:rsidRDefault="00CA3D59">
      <w:pPr>
        <w:pStyle w:val="Heading2"/>
      </w:pPr>
      <w:bookmarkStart w:id="218" w:name="v81-protección-general-de-datos"/>
      <w:bookmarkStart w:id="219" w:name="_Toc89609887"/>
      <w:r>
        <w:t>V8.1 Protección General de Datos</w:t>
      </w:r>
      <w:bookmarkEnd w:id="218"/>
      <w:bookmarkEnd w:id="219"/>
    </w:p>
    <w:tbl>
      <w:tblPr>
        <w:tblW w:w="0" w:type="pct"/>
        <w:tblLook w:val="07E0" w:firstRow="1" w:lastRow="1" w:firstColumn="1" w:lastColumn="1" w:noHBand="1" w:noVBand="1"/>
      </w:tblPr>
      <w:tblGrid>
        <w:gridCol w:w="627"/>
        <w:gridCol w:w="6588"/>
        <w:gridCol w:w="402"/>
        <w:gridCol w:w="402"/>
        <w:gridCol w:w="402"/>
        <w:gridCol w:w="599"/>
      </w:tblGrid>
      <w:tr w:rsidR="00C9123A" w14:paraId="04D18471" w14:textId="77777777" w:rsidTr="009F3DFC">
        <w:trPr>
          <w:cantSplit/>
          <w:tblHeader/>
        </w:trPr>
        <w:tc>
          <w:tcPr>
            <w:tcW w:w="0" w:type="auto"/>
            <w:vAlign w:val="bottom"/>
          </w:tcPr>
          <w:p w14:paraId="35806F4E" w14:textId="77777777" w:rsidR="007576B6" w:rsidRDefault="00CA3D59">
            <w:pPr>
              <w:jc w:val="center"/>
            </w:pPr>
            <w:r>
              <w:t>#</w:t>
            </w:r>
          </w:p>
        </w:tc>
        <w:tc>
          <w:tcPr>
            <w:tcW w:w="0" w:type="auto"/>
            <w:vAlign w:val="bottom"/>
          </w:tcPr>
          <w:p w14:paraId="1B3ACA98" w14:textId="77777777" w:rsidR="007576B6" w:rsidRDefault="00CA3D59">
            <w:r>
              <w:t>Descripción</w:t>
            </w:r>
          </w:p>
        </w:tc>
        <w:tc>
          <w:tcPr>
            <w:tcW w:w="0" w:type="auto"/>
            <w:vAlign w:val="bottom"/>
          </w:tcPr>
          <w:p w14:paraId="397AF918" w14:textId="77777777" w:rsidR="007576B6" w:rsidRDefault="00CA3D59">
            <w:pPr>
              <w:jc w:val="center"/>
            </w:pPr>
            <w:r>
              <w:t>L1</w:t>
            </w:r>
          </w:p>
        </w:tc>
        <w:tc>
          <w:tcPr>
            <w:tcW w:w="0" w:type="auto"/>
            <w:vAlign w:val="bottom"/>
          </w:tcPr>
          <w:p w14:paraId="3DB2D952" w14:textId="77777777" w:rsidR="007576B6" w:rsidRDefault="00CA3D59">
            <w:pPr>
              <w:jc w:val="center"/>
            </w:pPr>
            <w:r>
              <w:t>L2</w:t>
            </w:r>
          </w:p>
        </w:tc>
        <w:tc>
          <w:tcPr>
            <w:tcW w:w="0" w:type="auto"/>
            <w:vAlign w:val="bottom"/>
          </w:tcPr>
          <w:p w14:paraId="11480332" w14:textId="77777777" w:rsidR="007576B6" w:rsidRDefault="00CA3D59">
            <w:pPr>
              <w:jc w:val="center"/>
            </w:pPr>
            <w:r>
              <w:t>L3</w:t>
            </w:r>
          </w:p>
        </w:tc>
        <w:tc>
          <w:tcPr>
            <w:tcW w:w="0" w:type="auto"/>
            <w:vAlign w:val="bottom"/>
          </w:tcPr>
          <w:p w14:paraId="12AF57EE" w14:textId="77777777" w:rsidR="007576B6" w:rsidRDefault="00CA3D59">
            <w:pPr>
              <w:jc w:val="center"/>
            </w:pPr>
            <w:r>
              <w:t>CWE</w:t>
            </w:r>
          </w:p>
        </w:tc>
      </w:tr>
      <w:tr w:rsidR="007576B6" w14:paraId="51499F45" w14:textId="77777777" w:rsidTr="009F3DFC">
        <w:trPr>
          <w:cantSplit/>
        </w:trPr>
        <w:tc>
          <w:tcPr>
            <w:tcW w:w="0" w:type="auto"/>
          </w:tcPr>
          <w:p w14:paraId="308E0B56" w14:textId="77777777" w:rsidR="007576B6" w:rsidRDefault="00CA3D59">
            <w:pPr>
              <w:jc w:val="center"/>
            </w:pPr>
            <w:r>
              <w:rPr>
                <w:b/>
              </w:rPr>
              <w:t>8.1.1</w:t>
            </w:r>
          </w:p>
        </w:tc>
        <w:tc>
          <w:tcPr>
            <w:tcW w:w="0" w:type="auto"/>
          </w:tcPr>
          <w:p w14:paraId="5455B03E" w14:textId="77777777" w:rsidR="007576B6" w:rsidRDefault="00CA3D59">
            <w:r>
              <w:t>Verifique que la aplicación protege los datos confidenciales de la caché en componentes del servidor, como balanceadores de carga y cachés de aplicaciones.</w:t>
            </w:r>
          </w:p>
        </w:tc>
        <w:tc>
          <w:tcPr>
            <w:tcW w:w="0" w:type="auto"/>
          </w:tcPr>
          <w:p w14:paraId="765717BB" w14:textId="77777777" w:rsidR="007576B6" w:rsidRDefault="007576B6"/>
        </w:tc>
        <w:tc>
          <w:tcPr>
            <w:tcW w:w="0" w:type="auto"/>
          </w:tcPr>
          <w:p w14:paraId="06365FA4" w14:textId="77777777" w:rsidR="007576B6" w:rsidRDefault="00CA3D59">
            <w:pPr>
              <w:jc w:val="center"/>
            </w:pPr>
            <w:r>
              <w:t>✓</w:t>
            </w:r>
          </w:p>
        </w:tc>
        <w:tc>
          <w:tcPr>
            <w:tcW w:w="0" w:type="auto"/>
          </w:tcPr>
          <w:p w14:paraId="6EFFD00C" w14:textId="77777777" w:rsidR="007576B6" w:rsidRDefault="00CA3D59">
            <w:pPr>
              <w:jc w:val="center"/>
            </w:pPr>
            <w:r>
              <w:t>✓</w:t>
            </w:r>
          </w:p>
        </w:tc>
        <w:tc>
          <w:tcPr>
            <w:tcW w:w="0" w:type="auto"/>
          </w:tcPr>
          <w:p w14:paraId="66DD4269" w14:textId="77777777" w:rsidR="007576B6" w:rsidRDefault="00CA3D59">
            <w:pPr>
              <w:jc w:val="center"/>
            </w:pPr>
            <w:r>
              <w:t>524</w:t>
            </w:r>
          </w:p>
        </w:tc>
      </w:tr>
      <w:tr w:rsidR="007576B6" w14:paraId="665AE58E" w14:textId="77777777" w:rsidTr="009F3DFC">
        <w:trPr>
          <w:cantSplit/>
        </w:trPr>
        <w:tc>
          <w:tcPr>
            <w:tcW w:w="0" w:type="auto"/>
          </w:tcPr>
          <w:p w14:paraId="106FEDD7" w14:textId="77777777" w:rsidR="007576B6" w:rsidRDefault="00CA3D59">
            <w:pPr>
              <w:jc w:val="center"/>
            </w:pPr>
            <w:r>
              <w:rPr>
                <w:b/>
              </w:rPr>
              <w:t>8.1.2</w:t>
            </w:r>
          </w:p>
        </w:tc>
        <w:tc>
          <w:tcPr>
            <w:tcW w:w="0" w:type="auto"/>
          </w:tcPr>
          <w:p w14:paraId="3104076E" w14:textId="77777777" w:rsidR="007576B6" w:rsidRDefault="00CA3D59">
            <w:r>
              <w:t>Verifique que todas las copias almacenadas en caché o temporales de datos confidenciales almacenados en el servidor están protegidas contra el acceso no autorizado o purgadas/invalidadas después de que el usuario autorizado acceda a los datos confidenciale</w:t>
            </w:r>
            <w:r>
              <w:t>s.</w:t>
            </w:r>
          </w:p>
        </w:tc>
        <w:tc>
          <w:tcPr>
            <w:tcW w:w="0" w:type="auto"/>
          </w:tcPr>
          <w:p w14:paraId="029DD4E4" w14:textId="77777777" w:rsidR="007576B6" w:rsidRDefault="007576B6"/>
        </w:tc>
        <w:tc>
          <w:tcPr>
            <w:tcW w:w="0" w:type="auto"/>
          </w:tcPr>
          <w:p w14:paraId="7BFCDEB4" w14:textId="77777777" w:rsidR="007576B6" w:rsidRDefault="00CA3D59">
            <w:pPr>
              <w:jc w:val="center"/>
            </w:pPr>
            <w:r>
              <w:t>✓</w:t>
            </w:r>
          </w:p>
        </w:tc>
        <w:tc>
          <w:tcPr>
            <w:tcW w:w="0" w:type="auto"/>
          </w:tcPr>
          <w:p w14:paraId="2EF8A238" w14:textId="77777777" w:rsidR="007576B6" w:rsidRDefault="00CA3D59">
            <w:pPr>
              <w:jc w:val="center"/>
            </w:pPr>
            <w:r>
              <w:t>✓</w:t>
            </w:r>
          </w:p>
        </w:tc>
        <w:tc>
          <w:tcPr>
            <w:tcW w:w="0" w:type="auto"/>
          </w:tcPr>
          <w:p w14:paraId="13740E72" w14:textId="77777777" w:rsidR="007576B6" w:rsidRDefault="00CA3D59">
            <w:pPr>
              <w:jc w:val="center"/>
            </w:pPr>
            <w:r>
              <w:t>524</w:t>
            </w:r>
          </w:p>
        </w:tc>
      </w:tr>
      <w:tr w:rsidR="007576B6" w14:paraId="589FF044" w14:textId="77777777" w:rsidTr="009F3DFC">
        <w:trPr>
          <w:cantSplit/>
        </w:trPr>
        <w:tc>
          <w:tcPr>
            <w:tcW w:w="0" w:type="auto"/>
          </w:tcPr>
          <w:p w14:paraId="482576FD" w14:textId="77777777" w:rsidR="007576B6" w:rsidRDefault="00CA3D59">
            <w:pPr>
              <w:jc w:val="center"/>
            </w:pPr>
            <w:r>
              <w:rPr>
                <w:b/>
              </w:rPr>
              <w:t>8.1.3</w:t>
            </w:r>
          </w:p>
        </w:tc>
        <w:tc>
          <w:tcPr>
            <w:tcW w:w="0" w:type="auto"/>
          </w:tcPr>
          <w:p w14:paraId="6052B228" w14:textId="77777777" w:rsidR="007576B6" w:rsidRDefault="00CA3D59">
            <w:r>
              <w:t>Verifique que la aplicación minimiza el número de parámetros de una solicitud, como campos ocultos, variables Ajax, cookies y valores de encabezado.</w:t>
            </w:r>
          </w:p>
        </w:tc>
        <w:tc>
          <w:tcPr>
            <w:tcW w:w="0" w:type="auto"/>
          </w:tcPr>
          <w:p w14:paraId="5F899819" w14:textId="77777777" w:rsidR="007576B6" w:rsidRDefault="007576B6"/>
        </w:tc>
        <w:tc>
          <w:tcPr>
            <w:tcW w:w="0" w:type="auto"/>
          </w:tcPr>
          <w:p w14:paraId="3C9CE2AE" w14:textId="77777777" w:rsidR="007576B6" w:rsidRDefault="00CA3D59">
            <w:pPr>
              <w:jc w:val="center"/>
            </w:pPr>
            <w:r>
              <w:t>✓</w:t>
            </w:r>
          </w:p>
        </w:tc>
        <w:tc>
          <w:tcPr>
            <w:tcW w:w="0" w:type="auto"/>
          </w:tcPr>
          <w:p w14:paraId="69B100C1" w14:textId="77777777" w:rsidR="007576B6" w:rsidRDefault="00CA3D59">
            <w:pPr>
              <w:jc w:val="center"/>
            </w:pPr>
            <w:r>
              <w:t>✓</w:t>
            </w:r>
          </w:p>
        </w:tc>
        <w:tc>
          <w:tcPr>
            <w:tcW w:w="0" w:type="auto"/>
          </w:tcPr>
          <w:p w14:paraId="4676DA42" w14:textId="77777777" w:rsidR="007576B6" w:rsidRDefault="00CA3D59">
            <w:pPr>
              <w:jc w:val="center"/>
            </w:pPr>
            <w:r>
              <w:t>233</w:t>
            </w:r>
          </w:p>
        </w:tc>
      </w:tr>
      <w:tr w:rsidR="007576B6" w14:paraId="1DEE6617" w14:textId="77777777" w:rsidTr="009F3DFC">
        <w:trPr>
          <w:cantSplit/>
        </w:trPr>
        <w:tc>
          <w:tcPr>
            <w:tcW w:w="0" w:type="auto"/>
          </w:tcPr>
          <w:p w14:paraId="0AD135D3" w14:textId="77777777" w:rsidR="007576B6" w:rsidRDefault="00CA3D59">
            <w:pPr>
              <w:jc w:val="center"/>
            </w:pPr>
            <w:r>
              <w:rPr>
                <w:b/>
              </w:rPr>
              <w:t>8.1.4</w:t>
            </w:r>
          </w:p>
        </w:tc>
        <w:tc>
          <w:tcPr>
            <w:tcW w:w="0" w:type="auto"/>
          </w:tcPr>
          <w:p w14:paraId="170AA051" w14:textId="77777777" w:rsidR="007576B6" w:rsidRDefault="00CA3D59">
            <w:r>
              <w:t>Verifique que la aplicación puede detectar y alertar sobre números anorm</w:t>
            </w:r>
            <w:r>
              <w:t>ales de solicitudes, como por IP, usuario, total por hora o día, o lo que tenga sentido para la aplicación.</w:t>
            </w:r>
          </w:p>
        </w:tc>
        <w:tc>
          <w:tcPr>
            <w:tcW w:w="0" w:type="auto"/>
          </w:tcPr>
          <w:p w14:paraId="0DB513E7" w14:textId="77777777" w:rsidR="007576B6" w:rsidRDefault="007576B6"/>
        </w:tc>
        <w:tc>
          <w:tcPr>
            <w:tcW w:w="0" w:type="auto"/>
          </w:tcPr>
          <w:p w14:paraId="76C93B8A" w14:textId="77777777" w:rsidR="007576B6" w:rsidRDefault="00CA3D59">
            <w:pPr>
              <w:jc w:val="center"/>
            </w:pPr>
            <w:r>
              <w:t>✓</w:t>
            </w:r>
          </w:p>
        </w:tc>
        <w:tc>
          <w:tcPr>
            <w:tcW w:w="0" w:type="auto"/>
          </w:tcPr>
          <w:p w14:paraId="20FE06EF" w14:textId="77777777" w:rsidR="007576B6" w:rsidRDefault="00CA3D59">
            <w:pPr>
              <w:jc w:val="center"/>
            </w:pPr>
            <w:r>
              <w:t>✓</w:t>
            </w:r>
          </w:p>
        </w:tc>
        <w:tc>
          <w:tcPr>
            <w:tcW w:w="0" w:type="auto"/>
          </w:tcPr>
          <w:p w14:paraId="4C5CC495" w14:textId="77777777" w:rsidR="007576B6" w:rsidRDefault="00CA3D59">
            <w:pPr>
              <w:jc w:val="center"/>
            </w:pPr>
            <w:r>
              <w:t>770</w:t>
            </w:r>
          </w:p>
        </w:tc>
      </w:tr>
      <w:tr w:rsidR="007576B6" w14:paraId="366435B9" w14:textId="77777777" w:rsidTr="009F3DFC">
        <w:trPr>
          <w:cantSplit/>
        </w:trPr>
        <w:tc>
          <w:tcPr>
            <w:tcW w:w="0" w:type="auto"/>
          </w:tcPr>
          <w:p w14:paraId="5DCF51A7" w14:textId="77777777" w:rsidR="007576B6" w:rsidRDefault="00CA3D59">
            <w:pPr>
              <w:jc w:val="center"/>
            </w:pPr>
            <w:r>
              <w:rPr>
                <w:b/>
              </w:rPr>
              <w:t>8.1.5</w:t>
            </w:r>
          </w:p>
        </w:tc>
        <w:tc>
          <w:tcPr>
            <w:tcW w:w="0" w:type="auto"/>
          </w:tcPr>
          <w:p w14:paraId="757C5093" w14:textId="77777777" w:rsidR="007576B6" w:rsidRDefault="00CA3D59">
            <w:r>
              <w:t>Verifique que se realizan copias de seguridad periódicas de datos importantes y que se realizan pruebas de la restauración de datos.</w:t>
            </w:r>
          </w:p>
        </w:tc>
        <w:tc>
          <w:tcPr>
            <w:tcW w:w="0" w:type="auto"/>
          </w:tcPr>
          <w:p w14:paraId="3D2C2099" w14:textId="77777777" w:rsidR="007576B6" w:rsidRDefault="007576B6"/>
        </w:tc>
        <w:tc>
          <w:tcPr>
            <w:tcW w:w="0" w:type="auto"/>
          </w:tcPr>
          <w:p w14:paraId="60EB5789" w14:textId="77777777" w:rsidR="007576B6" w:rsidRDefault="007576B6"/>
        </w:tc>
        <w:tc>
          <w:tcPr>
            <w:tcW w:w="0" w:type="auto"/>
          </w:tcPr>
          <w:p w14:paraId="3F8A0753" w14:textId="77777777" w:rsidR="007576B6" w:rsidRDefault="00CA3D59">
            <w:pPr>
              <w:jc w:val="center"/>
            </w:pPr>
            <w:r>
              <w:t>✓</w:t>
            </w:r>
          </w:p>
        </w:tc>
        <w:tc>
          <w:tcPr>
            <w:tcW w:w="0" w:type="auto"/>
          </w:tcPr>
          <w:p w14:paraId="2D47CBDA" w14:textId="77777777" w:rsidR="007576B6" w:rsidRDefault="00CA3D59">
            <w:pPr>
              <w:jc w:val="center"/>
            </w:pPr>
            <w:r>
              <w:t>19</w:t>
            </w:r>
          </w:p>
        </w:tc>
      </w:tr>
      <w:tr w:rsidR="007576B6" w14:paraId="35F684D5" w14:textId="77777777" w:rsidTr="009F3DFC">
        <w:trPr>
          <w:cantSplit/>
        </w:trPr>
        <w:tc>
          <w:tcPr>
            <w:tcW w:w="0" w:type="auto"/>
          </w:tcPr>
          <w:p w14:paraId="3D6DD7A5" w14:textId="77777777" w:rsidR="007576B6" w:rsidRDefault="00CA3D59">
            <w:pPr>
              <w:jc w:val="center"/>
            </w:pPr>
            <w:r>
              <w:rPr>
                <w:b/>
              </w:rPr>
              <w:t>8.1.6</w:t>
            </w:r>
          </w:p>
        </w:tc>
        <w:tc>
          <w:tcPr>
            <w:tcW w:w="0" w:type="auto"/>
          </w:tcPr>
          <w:p w14:paraId="39F69BD3" w14:textId="77777777" w:rsidR="007576B6" w:rsidRDefault="00CA3D59">
            <w:r>
              <w:t>Verifique que las copias de seguridad se almacenan de forma segura para evitar que los datos sean robados o se dañen.</w:t>
            </w:r>
          </w:p>
        </w:tc>
        <w:tc>
          <w:tcPr>
            <w:tcW w:w="0" w:type="auto"/>
          </w:tcPr>
          <w:p w14:paraId="44C4C10C" w14:textId="77777777" w:rsidR="007576B6" w:rsidRDefault="007576B6"/>
        </w:tc>
        <w:tc>
          <w:tcPr>
            <w:tcW w:w="0" w:type="auto"/>
          </w:tcPr>
          <w:p w14:paraId="4B2EC991" w14:textId="77777777" w:rsidR="007576B6" w:rsidRDefault="007576B6"/>
        </w:tc>
        <w:tc>
          <w:tcPr>
            <w:tcW w:w="0" w:type="auto"/>
          </w:tcPr>
          <w:p w14:paraId="5CF7A234" w14:textId="77777777" w:rsidR="007576B6" w:rsidRDefault="00CA3D59">
            <w:pPr>
              <w:jc w:val="center"/>
            </w:pPr>
            <w:r>
              <w:t>✓</w:t>
            </w:r>
          </w:p>
        </w:tc>
        <w:tc>
          <w:tcPr>
            <w:tcW w:w="0" w:type="auto"/>
          </w:tcPr>
          <w:p w14:paraId="23169FA0" w14:textId="77777777" w:rsidR="007576B6" w:rsidRDefault="00CA3D59">
            <w:pPr>
              <w:jc w:val="center"/>
            </w:pPr>
            <w:r>
              <w:t>19</w:t>
            </w:r>
          </w:p>
        </w:tc>
      </w:tr>
    </w:tbl>
    <w:p w14:paraId="4D52B2B3" w14:textId="77777777" w:rsidR="007576B6" w:rsidRDefault="00CA3D59">
      <w:pPr>
        <w:pStyle w:val="Heading2"/>
      </w:pPr>
      <w:bookmarkStart w:id="220" w:name="X1ec9d5977ed3c532daec65b8f1d838367b01b85"/>
      <w:bookmarkStart w:id="221" w:name="_Toc89609888"/>
      <w:r>
        <w:t>V8.2 Protección de datos del lado del cliente</w:t>
      </w:r>
      <w:bookmarkEnd w:id="220"/>
      <w:bookmarkEnd w:id="221"/>
    </w:p>
    <w:tbl>
      <w:tblPr>
        <w:tblW w:w="0" w:type="pct"/>
        <w:tblLook w:val="07E0" w:firstRow="1" w:lastRow="1" w:firstColumn="1" w:lastColumn="1" w:noHBand="1" w:noVBand="1"/>
      </w:tblPr>
      <w:tblGrid>
        <w:gridCol w:w="627"/>
        <w:gridCol w:w="6588"/>
        <w:gridCol w:w="402"/>
        <w:gridCol w:w="402"/>
        <w:gridCol w:w="402"/>
        <w:gridCol w:w="599"/>
      </w:tblGrid>
      <w:tr w:rsidR="00C9123A" w14:paraId="4D1C53C4" w14:textId="77777777" w:rsidTr="009F3DFC">
        <w:trPr>
          <w:cantSplit/>
          <w:tblHeader/>
        </w:trPr>
        <w:tc>
          <w:tcPr>
            <w:tcW w:w="0" w:type="auto"/>
            <w:vAlign w:val="bottom"/>
          </w:tcPr>
          <w:p w14:paraId="789E5644" w14:textId="77777777" w:rsidR="007576B6" w:rsidRDefault="00CA3D59">
            <w:pPr>
              <w:jc w:val="center"/>
            </w:pPr>
            <w:r>
              <w:t>#</w:t>
            </w:r>
          </w:p>
        </w:tc>
        <w:tc>
          <w:tcPr>
            <w:tcW w:w="0" w:type="auto"/>
            <w:vAlign w:val="bottom"/>
          </w:tcPr>
          <w:p w14:paraId="6D60555A" w14:textId="77777777" w:rsidR="007576B6" w:rsidRDefault="00CA3D59">
            <w:r>
              <w:t>Descripción</w:t>
            </w:r>
          </w:p>
        </w:tc>
        <w:tc>
          <w:tcPr>
            <w:tcW w:w="0" w:type="auto"/>
            <w:vAlign w:val="bottom"/>
          </w:tcPr>
          <w:p w14:paraId="23B75835" w14:textId="77777777" w:rsidR="007576B6" w:rsidRDefault="00CA3D59">
            <w:pPr>
              <w:jc w:val="center"/>
            </w:pPr>
            <w:r>
              <w:t>L1</w:t>
            </w:r>
          </w:p>
        </w:tc>
        <w:tc>
          <w:tcPr>
            <w:tcW w:w="0" w:type="auto"/>
            <w:vAlign w:val="bottom"/>
          </w:tcPr>
          <w:p w14:paraId="4BBF9C21" w14:textId="77777777" w:rsidR="007576B6" w:rsidRDefault="00CA3D59">
            <w:pPr>
              <w:jc w:val="center"/>
            </w:pPr>
            <w:r>
              <w:t>L2</w:t>
            </w:r>
          </w:p>
        </w:tc>
        <w:tc>
          <w:tcPr>
            <w:tcW w:w="0" w:type="auto"/>
            <w:vAlign w:val="bottom"/>
          </w:tcPr>
          <w:p w14:paraId="10D584A5" w14:textId="77777777" w:rsidR="007576B6" w:rsidRDefault="00CA3D59">
            <w:pPr>
              <w:jc w:val="center"/>
            </w:pPr>
            <w:r>
              <w:t>L3</w:t>
            </w:r>
          </w:p>
        </w:tc>
        <w:tc>
          <w:tcPr>
            <w:tcW w:w="0" w:type="auto"/>
            <w:vAlign w:val="bottom"/>
          </w:tcPr>
          <w:p w14:paraId="6A4E5B92" w14:textId="77777777" w:rsidR="007576B6" w:rsidRDefault="00CA3D59">
            <w:pPr>
              <w:jc w:val="center"/>
            </w:pPr>
            <w:r>
              <w:t>CWE</w:t>
            </w:r>
          </w:p>
        </w:tc>
      </w:tr>
      <w:tr w:rsidR="007576B6" w14:paraId="55B99CB0" w14:textId="77777777" w:rsidTr="009F3DFC">
        <w:trPr>
          <w:cantSplit/>
        </w:trPr>
        <w:tc>
          <w:tcPr>
            <w:tcW w:w="0" w:type="auto"/>
          </w:tcPr>
          <w:p w14:paraId="57ABC56A" w14:textId="77777777" w:rsidR="007576B6" w:rsidRDefault="00CA3D59">
            <w:pPr>
              <w:jc w:val="center"/>
            </w:pPr>
            <w:r>
              <w:rPr>
                <w:b/>
              </w:rPr>
              <w:t>8.2.1</w:t>
            </w:r>
          </w:p>
        </w:tc>
        <w:tc>
          <w:tcPr>
            <w:tcW w:w="0" w:type="auto"/>
          </w:tcPr>
          <w:p w14:paraId="73C14ADF" w14:textId="77777777" w:rsidR="007576B6" w:rsidRDefault="00CA3D59">
            <w:r>
              <w:t>Verifique que la aplicación establece suficientes encabezados anti-almacenamiento en caché para que los datos confidenciales no se almacenen en caché en los navegadores modernos.</w:t>
            </w:r>
          </w:p>
        </w:tc>
        <w:tc>
          <w:tcPr>
            <w:tcW w:w="0" w:type="auto"/>
          </w:tcPr>
          <w:p w14:paraId="59624545" w14:textId="77777777" w:rsidR="007576B6" w:rsidRDefault="00CA3D59">
            <w:pPr>
              <w:jc w:val="center"/>
            </w:pPr>
            <w:r>
              <w:t>✓</w:t>
            </w:r>
          </w:p>
        </w:tc>
        <w:tc>
          <w:tcPr>
            <w:tcW w:w="0" w:type="auto"/>
          </w:tcPr>
          <w:p w14:paraId="2A085670" w14:textId="77777777" w:rsidR="007576B6" w:rsidRDefault="00CA3D59">
            <w:pPr>
              <w:jc w:val="center"/>
            </w:pPr>
            <w:r>
              <w:t>✓</w:t>
            </w:r>
          </w:p>
        </w:tc>
        <w:tc>
          <w:tcPr>
            <w:tcW w:w="0" w:type="auto"/>
          </w:tcPr>
          <w:p w14:paraId="1CE8CF85" w14:textId="77777777" w:rsidR="007576B6" w:rsidRDefault="00CA3D59">
            <w:pPr>
              <w:jc w:val="center"/>
            </w:pPr>
            <w:r>
              <w:t>✓</w:t>
            </w:r>
          </w:p>
        </w:tc>
        <w:tc>
          <w:tcPr>
            <w:tcW w:w="0" w:type="auto"/>
          </w:tcPr>
          <w:p w14:paraId="2A6DEA13" w14:textId="77777777" w:rsidR="007576B6" w:rsidRDefault="00CA3D59">
            <w:pPr>
              <w:jc w:val="center"/>
            </w:pPr>
            <w:r>
              <w:t>525</w:t>
            </w:r>
          </w:p>
        </w:tc>
      </w:tr>
      <w:tr w:rsidR="007576B6" w14:paraId="5F4ACEAD" w14:textId="77777777" w:rsidTr="009F3DFC">
        <w:trPr>
          <w:cantSplit/>
        </w:trPr>
        <w:tc>
          <w:tcPr>
            <w:tcW w:w="0" w:type="auto"/>
          </w:tcPr>
          <w:p w14:paraId="4CBCF835" w14:textId="77777777" w:rsidR="007576B6" w:rsidRDefault="00CA3D59">
            <w:pPr>
              <w:jc w:val="center"/>
            </w:pPr>
            <w:r>
              <w:rPr>
                <w:b/>
              </w:rPr>
              <w:lastRenderedPageBreak/>
              <w:t>8.2.2</w:t>
            </w:r>
          </w:p>
        </w:tc>
        <w:tc>
          <w:tcPr>
            <w:tcW w:w="0" w:type="auto"/>
          </w:tcPr>
          <w:p w14:paraId="088AF528" w14:textId="77777777" w:rsidR="007576B6" w:rsidRDefault="00CA3D59">
            <w:r>
              <w:t>Verifique que los datos almacenados en el almacenamiento del navegador (como localStorage, sessionStorage, IndexedDB o cookies) no contengan datos confidenciales.</w:t>
            </w:r>
          </w:p>
        </w:tc>
        <w:tc>
          <w:tcPr>
            <w:tcW w:w="0" w:type="auto"/>
          </w:tcPr>
          <w:p w14:paraId="55EBA239" w14:textId="77777777" w:rsidR="007576B6" w:rsidRDefault="00CA3D59">
            <w:pPr>
              <w:jc w:val="center"/>
            </w:pPr>
            <w:r>
              <w:t>✓</w:t>
            </w:r>
          </w:p>
        </w:tc>
        <w:tc>
          <w:tcPr>
            <w:tcW w:w="0" w:type="auto"/>
          </w:tcPr>
          <w:p w14:paraId="4BBB425E" w14:textId="77777777" w:rsidR="007576B6" w:rsidRDefault="00CA3D59">
            <w:pPr>
              <w:jc w:val="center"/>
            </w:pPr>
            <w:r>
              <w:t>✓</w:t>
            </w:r>
          </w:p>
        </w:tc>
        <w:tc>
          <w:tcPr>
            <w:tcW w:w="0" w:type="auto"/>
          </w:tcPr>
          <w:p w14:paraId="69EDEBEF" w14:textId="77777777" w:rsidR="007576B6" w:rsidRDefault="00CA3D59">
            <w:pPr>
              <w:jc w:val="center"/>
            </w:pPr>
            <w:r>
              <w:t>✓</w:t>
            </w:r>
          </w:p>
        </w:tc>
        <w:tc>
          <w:tcPr>
            <w:tcW w:w="0" w:type="auto"/>
          </w:tcPr>
          <w:p w14:paraId="67811D38" w14:textId="77777777" w:rsidR="007576B6" w:rsidRDefault="00CA3D59">
            <w:pPr>
              <w:jc w:val="center"/>
            </w:pPr>
            <w:r>
              <w:t>922</w:t>
            </w:r>
          </w:p>
        </w:tc>
      </w:tr>
      <w:tr w:rsidR="007576B6" w14:paraId="2F2F5150" w14:textId="77777777" w:rsidTr="009F3DFC">
        <w:trPr>
          <w:cantSplit/>
        </w:trPr>
        <w:tc>
          <w:tcPr>
            <w:tcW w:w="0" w:type="auto"/>
          </w:tcPr>
          <w:p w14:paraId="53E79AD0" w14:textId="77777777" w:rsidR="007576B6" w:rsidRDefault="00CA3D59">
            <w:pPr>
              <w:jc w:val="center"/>
            </w:pPr>
            <w:r>
              <w:rPr>
                <w:b/>
              </w:rPr>
              <w:t>8.2.3</w:t>
            </w:r>
          </w:p>
        </w:tc>
        <w:tc>
          <w:tcPr>
            <w:tcW w:w="0" w:type="auto"/>
          </w:tcPr>
          <w:p w14:paraId="772B00D7" w14:textId="77777777" w:rsidR="007576B6" w:rsidRDefault="00CA3D59">
            <w:r>
              <w:t>Verifique que los datos autenticados se borran del almacenamiento del client</w:t>
            </w:r>
            <w:r>
              <w:t>e, como el DOM del explorador, después de que se termine el cliente o la sesión.</w:t>
            </w:r>
          </w:p>
        </w:tc>
        <w:tc>
          <w:tcPr>
            <w:tcW w:w="0" w:type="auto"/>
          </w:tcPr>
          <w:p w14:paraId="47CC2BCB" w14:textId="77777777" w:rsidR="007576B6" w:rsidRDefault="00CA3D59">
            <w:pPr>
              <w:jc w:val="center"/>
            </w:pPr>
            <w:r>
              <w:t>✓</w:t>
            </w:r>
          </w:p>
        </w:tc>
        <w:tc>
          <w:tcPr>
            <w:tcW w:w="0" w:type="auto"/>
          </w:tcPr>
          <w:p w14:paraId="7EB8F5F7" w14:textId="77777777" w:rsidR="007576B6" w:rsidRDefault="00CA3D59">
            <w:pPr>
              <w:jc w:val="center"/>
            </w:pPr>
            <w:r>
              <w:t>✓</w:t>
            </w:r>
          </w:p>
        </w:tc>
        <w:tc>
          <w:tcPr>
            <w:tcW w:w="0" w:type="auto"/>
          </w:tcPr>
          <w:p w14:paraId="18C1022A" w14:textId="77777777" w:rsidR="007576B6" w:rsidRDefault="00CA3D59">
            <w:pPr>
              <w:jc w:val="center"/>
            </w:pPr>
            <w:r>
              <w:t>✓</w:t>
            </w:r>
          </w:p>
        </w:tc>
        <w:tc>
          <w:tcPr>
            <w:tcW w:w="0" w:type="auto"/>
          </w:tcPr>
          <w:p w14:paraId="3F7CBB6E" w14:textId="77777777" w:rsidR="007576B6" w:rsidRDefault="00CA3D59">
            <w:pPr>
              <w:jc w:val="center"/>
            </w:pPr>
            <w:r>
              <w:t>922</w:t>
            </w:r>
          </w:p>
        </w:tc>
      </w:tr>
    </w:tbl>
    <w:p w14:paraId="454F488C" w14:textId="77777777" w:rsidR="007576B6" w:rsidRDefault="00CA3D59">
      <w:pPr>
        <w:pStyle w:val="Heading2"/>
      </w:pPr>
      <w:bookmarkStart w:id="222" w:name="v83-datos-privados-confidenciales"/>
      <w:bookmarkStart w:id="223" w:name="_Toc89609889"/>
      <w:r>
        <w:t>V8.3 Datos Privados Confidenciales</w:t>
      </w:r>
      <w:bookmarkEnd w:id="222"/>
      <w:bookmarkEnd w:id="223"/>
    </w:p>
    <w:p w14:paraId="0D9EFE93" w14:textId="77777777" w:rsidR="007576B6" w:rsidRDefault="00CA3D59">
      <w:r>
        <w:t>Esta sección ayuda a proteger los datos confidenciales de la creación, lectura, actualización o eliminación sin autorización, especialmente en cantidades masivas.</w:t>
      </w:r>
    </w:p>
    <w:p w14:paraId="27990D78" w14:textId="77777777" w:rsidR="007576B6" w:rsidRDefault="00CA3D59">
      <w:r>
        <w:t>El cumplimiento de esta sección implica el cumplimiento del control de acceso V4 y, en partic</w:t>
      </w:r>
      <w:r>
        <w:t>ular, del V4.2. Por ejemplo, para protegerse contra actualizaciones no autorizadas o divulgación de información personal confidencial requiere el cumplimiento de V4.2.1. Por favor, cumpla con esta categoría y V4 para la cobertura completa.</w:t>
      </w:r>
    </w:p>
    <w:p w14:paraId="35A673AF" w14:textId="77777777" w:rsidR="007576B6" w:rsidRDefault="00CA3D59">
      <w:r>
        <w:t>Nota: Las regula</w:t>
      </w:r>
      <w:r>
        <w:t>ciones y leyes de privacidad, como los Principios de Privacidad de Australia APP-11 o GDPR, afectan directamente a la forma en que las aplicaciones deben abordar la implementación del almacenamiento, el uso y la transmisión de información personal confiden</w:t>
      </w:r>
      <w:r>
        <w:t>cial. Esto va desde sanciones severas hasta simples consejos. Consulte sus leyes y regulaciones locales y consulte a un especialista en privacidad o abogado calificado según sea necesario.</w:t>
      </w:r>
    </w:p>
    <w:tbl>
      <w:tblPr>
        <w:tblW w:w="0" w:type="pct"/>
        <w:tblLook w:val="07E0" w:firstRow="1" w:lastRow="1" w:firstColumn="1" w:lastColumn="1" w:noHBand="1" w:noVBand="1"/>
      </w:tblPr>
      <w:tblGrid>
        <w:gridCol w:w="627"/>
        <w:gridCol w:w="6588"/>
        <w:gridCol w:w="402"/>
        <w:gridCol w:w="402"/>
        <w:gridCol w:w="402"/>
        <w:gridCol w:w="599"/>
      </w:tblGrid>
      <w:tr w:rsidR="00C9123A" w14:paraId="224AB60C" w14:textId="77777777" w:rsidTr="009F3DFC">
        <w:trPr>
          <w:cantSplit/>
          <w:tblHeader/>
        </w:trPr>
        <w:tc>
          <w:tcPr>
            <w:tcW w:w="0" w:type="auto"/>
            <w:vAlign w:val="bottom"/>
          </w:tcPr>
          <w:p w14:paraId="4DB0D82A" w14:textId="77777777" w:rsidR="007576B6" w:rsidRDefault="00CA3D59">
            <w:pPr>
              <w:jc w:val="center"/>
            </w:pPr>
            <w:r>
              <w:t>#</w:t>
            </w:r>
          </w:p>
        </w:tc>
        <w:tc>
          <w:tcPr>
            <w:tcW w:w="0" w:type="auto"/>
            <w:vAlign w:val="bottom"/>
          </w:tcPr>
          <w:p w14:paraId="1461AA10" w14:textId="77777777" w:rsidR="007576B6" w:rsidRDefault="00CA3D59">
            <w:r>
              <w:t>Descripción</w:t>
            </w:r>
          </w:p>
        </w:tc>
        <w:tc>
          <w:tcPr>
            <w:tcW w:w="0" w:type="auto"/>
            <w:vAlign w:val="bottom"/>
          </w:tcPr>
          <w:p w14:paraId="01C5E362" w14:textId="77777777" w:rsidR="007576B6" w:rsidRDefault="00CA3D59">
            <w:pPr>
              <w:jc w:val="center"/>
            </w:pPr>
            <w:r>
              <w:t>L1</w:t>
            </w:r>
          </w:p>
        </w:tc>
        <w:tc>
          <w:tcPr>
            <w:tcW w:w="0" w:type="auto"/>
            <w:vAlign w:val="bottom"/>
          </w:tcPr>
          <w:p w14:paraId="1FB0E997" w14:textId="77777777" w:rsidR="007576B6" w:rsidRDefault="00CA3D59">
            <w:pPr>
              <w:jc w:val="center"/>
            </w:pPr>
            <w:r>
              <w:t>L2</w:t>
            </w:r>
          </w:p>
        </w:tc>
        <w:tc>
          <w:tcPr>
            <w:tcW w:w="0" w:type="auto"/>
            <w:vAlign w:val="bottom"/>
          </w:tcPr>
          <w:p w14:paraId="60FE082B" w14:textId="77777777" w:rsidR="007576B6" w:rsidRDefault="00CA3D59">
            <w:pPr>
              <w:jc w:val="center"/>
            </w:pPr>
            <w:r>
              <w:t>L3</w:t>
            </w:r>
          </w:p>
        </w:tc>
        <w:tc>
          <w:tcPr>
            <w:tcW w:w="0" w:type="auto"/>
            <w:vAlign w:val="bottom"/>
          </w:tcPr>
          <w:p w14:paraId="0C8C40F3" w14:textId="77777777" w:rsidR="007576B6" w:rsidRDefault="00CA3D59">
            <w:pPr>
              <w:jc w:val="center"/>
            </w:pPr>
            <w:r>
              <w:t>CWE</w:t>
            </w:r>
          </w:p>
        </w:tc>
      </w:tr>
      <w:tr w:rsidR="007576B6" w14:paraId="3C015F85" w14:textId="77777777" w:rsidTr="009F3DFC">
        <w:trPr>
          <w:cantSplit/>
        </w:trPr>
        <w:tc>
          <w:tcPr>
            <w:tcW w:w="0" w:type="auto"/>
          </w:tcPr>
          <w:p w14:paraId="6E7386D7" w14:textId="77777777" w:rsidR="007576B6" w:rsidRDefault="00CA3D59">
            <w:pPr>
              <w:jc w:val="center"/>
            </w:pPr>
            <w:r>
              <w:rPr>
                <w:b/>
              </w:rPr>
              <w:t>8.3.1</w:t>
            </w:r>
          </w:p>
        </w:tc>
        <w:tc>
          <w:tcPr>
            <w:tcW w:w="0" w:type="auto"/>
          </w:tcPr>
          <w:p w14:paraId="6108D17A" w14:textId="77777777" w:rsidR="007576B6" w:rsidRDefault="00CA3D59">
            <w:r>
              <w:t>Verifique que los datos confidenciales se envían al servidor en el cuerpo o encabezados del mensaje HTTP y que los parámetros de cadena de consulta de cualquier verbo HTTP no contienen datos confidenciales.</w:t>
            </w:r>
          </w:p>
        </w:tc>
        <w:tc>
          <w:tcPr>
            <w:tcW w:w="0" w:type="auto"/>
          </w:tcPr>
          <w:p w14:paraId="2A591A66" w14:textId="77777777" w:rsidR="007576B6" w:rsidRDefault="00CA3D59">
            <w:pPr>
              <w:jc w:val="center"/>
            </w:pPr>
            <w:r>
              <w:t>✓</w:t>
            </w:r>
          </w:p>
        </w:tc>
        <w:tc>
          <w:tcPr>
            <w:tcW w:w="0" w:type="auto"/>
          </w:tcPr>
          <w:p w14:paraId="3756962B" w14:textId="77777777" w:rsidR="007576B6" w:rsidRDefault="00CA3D59">
            <w:pPr>
              <w:jc w:val="center"/>
            </w:pPr>
            <w:r>
              <w:t>✓</w:t>
            </w:r>
          </w:p>
        </w:tc>
        <w:tc>
          <w:tcPr>
            <w:tcW w:w="0" w:type="auto"/>
          </w:tcPr>
          <w:p w14:paraId="0FCBC4AB" w14:textId="77777777" w:rsidR="007576B6" w:rsidRDefault="00CA3D59">
            <w:pPr>
              <w:jc w:val="center"/>
            </w:pPr>
            <w:r>
              <w:t>✓</w:t>
            </w:r>
          </w:p>
        </w:tc>
        <w:tc>
          <w:tcPr>
            <w:tcW w:w="0" w:type="auto"/>
          </w:tcPr>
          <w:p w14:paraId="17448DD2" w14:textId="77777777" w:rsidR="007576B6" w:rsidRDefault="00CA3D59">
            <w:pPr>
              <w:jc w:val="center"/>
            </w:pPr>
            <w:r>
              <w:t>319</w:t>
            </w:r>
          </w:p>
        </w:tc>
      </w:tr>
      <w:tr w:rsidR="007576B6" w14:paraId="62230EC1" w14:textId="77777777" w:rsidTr="009F3DFC">
        <w:trPr>
          <w:cantSplit/>
        </w:trPr>
        <w:tc>
          <w:tcPr>
            <w:tcW w:w="0" w:type="auto"/>
          </w:tcPr>
          <w:p w14:paraId="1BBA4DEE" w14:textId="77777777" w:rsidR="007576B6" w:rsidRDefault="00CA3D59">
            <w:pPr>
              <w:jc w:val="center"/>
            </w:pPr>
            <w:r>
              <w:rPr>
                <w:b/>
              </w:rPr>
              <w:t>8.3.2</w:t>
            </w:r>
          </w:p>
        </w:tc>
        <w:tc>
          <w:tcPr>
            <w:tcW w:w="0" w:type="auto"/>
          </w:tcPr>
          <w:p w14:paraId="554C6A6B" w14:textId="77777777" w:rsidR="007576B6" w:rsidRDefault="00CA3D59">
            <w:r>
              <w:t>Verifique que los usuarios tiene</w:t>
            </w:r>
            <w:r>
              <w:t>n un método para eliminar o exportar sus datos sobre demanda (on demand).</w:t>
            </w:r>
          </w:p>
        </w:tc>
        <w:tc>
          <w:tcPr>
            <w:tcW w:w="0" w:type="auto"/>
          </w:tcPr>
          <w:p w14:paraId="6F9B653B" w14:textId="77777777" w:rsidR="007576B6" w:rsidRDefault="00CA3D59">
            <w:pPr>
              <w:jc w:val="center"/>
            </w:pPr>
            <w:r>
              <w:t>✓</w:t>
            </w:r>
          </w:p>
        </w:tc>
        <w:tc>
          <w:tcPr>
            <w:tcW w:w="0" w:type="auto"/>
          </w:tcPr>
          <w:p w14:paraId="37878AE2" w14:textId="77777777" w:rsidR="007576B6" w:rsidRDefault="00CA3D59">
            <w:pPr>
              <w:jc w:val="center"/>
            </w:pPr>
            <w:r>
              <w:t>✓</w:t>
            </w:r>
          </w:p>
        </w:tc>
        <w:tc>
          <w:tcPr>
            <w:tcW w:w="0" w:type="auto"/>
          </w:tcPr>
          <w:p w14:paraId="65E7E314" w14:textId="77777777" w:rsidR="007576B6" w:rsidRDefault="00CA3D59">
            <w:pPr>
              <w:jc w:val="center"/>
            </w:pPr>
            <w:r>
              <w:t>✓</w:t>
            </w:r>
          </w:p>
        </w:tc>
        <w:tc>
          <w:tcPr>
            <w:tcW w:w="0" w:type="auto"/>
          </w:tcPr>
          <w:p w14:paraId="0BFF7473" w14:textId="77777777" w:rsidR="007576B6" w:rsidRDefault="00CA3D59">
            <w:pPr>
              <w:jc w:val="center"/>
            </w:pPr>
            <w:r>
              <w:t>212</w:t>
            </w:r>
          </w:p>
        </w:tc>
      </w:tr>
      <w:tr w:rsidR="007576B6" w14:paraId="32390098" w14:textId="77777777" w:rsidTr="009F3DFC">
        <w:trPr>
          <w:cantSplit/>
        </w:trPr>
        <w:tc>
          <w:tcPr>
            <w:tcW w:w="0" w:type="auto"/>
          </w:tcPr>
          <w:p w14:paraId="75F9FE0B" w14:textId="77777777" w:rsidR="007576B6" w:rsidRDefault="00CA3D59">
            <w:pPr>
              <w:jc w:val="center"/>
            </w:pPr>
            <w:r>
              <w:rPr>
                <w:b/>
              </w:rPr>
              <w:t>8.3.3</w:t>
            </w:r>
          </w:p>
        </w:tc>
        <w:tc>
          <w:tcPr>
            <w:tcW w:w="0" w:type="auto"/>
          </w:tcPr>
          <w:p w14:paraId="1293D679" w14:textId="77777777" w:rsidR="007576B6" w:rsidRDefault="00CA3D59">
            <w:r>
              <w:t xml:space="preserve">Verifique que se proporciona a los usuarios un lenguaje claro con respecto a la recopilación y el uso de la información personal suministrada y que los usuarios han </w:t>
            </w:r>
            <w:r>
              <w:t>proporcionado el consentimiento de aceptación para el uso de esos datos antes de que se utilicen de alguna manera.</w:t>
            </w:r>
          </w:p>
        </w:tc>
        <w:tc>
          <w:tcPr>
            <w:tcW w:w="0" w:type="auto"/>
          </w:tcPr>
          <w:p w14:paraId="4C9797C7" w14:textId="77777777" w:rsidR="007576B6" w:rsidRDefault="00CA3D59">
            <w:pPr>
              <w:jc w:val="center"/>
            </w:pPr>
            <w:r>
              <w:t>✓</w:t>
            </w:r>
          </w:p>
        </w:tc>
        <w:tc>
          <w:tcPr>
            <w:tcW w:w="0" w:type="auto"/>
          </w:tcPr>
          <w:p w14:paraId="6EA6937E" w14:textId="77777777" w:rsidR="007576B6" w:rsidRDefault="00CA3D59">
            <w:pPr>
              <w:jc w:val="center"/>
            </w:pPr>
            <w:r>
              <w:t>✓</w:t>
            </w:r>
          </w:p>
        </w:tc>
        <w:tc>
          <w:tcPr>
            <w:tcW w:w="0" w:type="auto"/>
          </w:tcPr>
          <w:p w14:paraId="07753FB0" w14:textId="77777777" w:rsidR="007576B6" w:rsidRDefault="00CA3D59">
            <w:pPr>
              <w:jc w:val="center"/>
            </w:pPr>
            <w:r>
              <w:t>✓</w:t>
            </w:r>
          </w:p>
        </w:tc>
        <w:tc>
          <w:tcPr>
            <w:tcW w:w="0" w:type="auto"/>
          </w:tcPr>
          <w:p w14:paraId="3819009B" w14:textId="77777777" w:rsidR="007576B6" w:rsidRDefault="00CA3D59">
            <w:pPr>
              <w:jc w:val="center"/>
            </w:pPr>
            <w:r>
              <w:t>285</w:t>
            </w:r>
          </w:p>
        </w:tc>
      </w:tr>
      <w:tr w:rsidR="007576B6" w14:paraId="146AF53F" w14:textId="77777777" w:rsidTr="009F3DFC">
        <w:trPr>
          <w:cantSplit/>
        </w:trPr>
        <w:tc>
          <w:tcPr>
            <w:tcW w:w="0" w:type="auto"/>
          </w:tcPr>
          <w:p w14:paraId="4FD8893B" w14:textId="77777777" w:rsidR="007576B6" w:rsidRDefault="00CA3D59">
            <w:pPr>
              <w:jc w:val="center"/>
            </w:pPr>
            <w:r>
              <w:rPr>
                <w:b/>
              </w:rPr>
              <w:t>8.3.4</w:t>
            </w:r>
          </w:p>
        </w:tc>
        <w:tc>
          <w:tcPr>
            <w:tcW w:w="0" w:type="auto"/>
          </w:tcPr>
          <w:p w14:paraId="4115773F" w14:textId="77777777" w:rsidR="007576B6" w:rsidRDefault="00CA3D59">
            <w:r>
              <w:t xml:space="preserve">Verifique que se han identificado todos los datos confidenciales creados y procesados por la aplicación, y asegúrese de que </w:t>
            </w:r>
            <w:r>
              <w:t>existe una política sobre cómo tratar los datos confidenciales. (</w:t>
            </w:r>
            <w:hyperlink r:id="rId145" w:anchor="div-numbering">
              <w:r>
                <w:rPr>
                  <w:rStyle w:val="Hyperlink"/>
                </w:rPr>
                <w:t>C8</w:t>
              </w:r>
            </w:hyperlink>
            <w:r>
              <w:t>)</w:t>
            </w:r>
          </w:p>
        </w:tc>
        <w:tc>
          <w:tcPr>
            <w:tcW w:w="0" w:type="auto"/>
          </w:tcPr>
          <w:p w14:paraId="6F8C8B6B" w14:textId="77777777" w:rsidR="007576B6" w:rsidRDefault="00CA3D59">
            <w:pPr>
              <w:jc w:val="center"/>
            </w:pPr>
            <w:r>
              <w:t>✓</w:t>
            </w:r>
          </w:p>
        </w:tc>
        <w:tc>
          <w:tcPr>
            <w:tcW w:w="0" w:type="auto"/>
          </w:tcPr>
          <w:p w14:paraId="7DCD7869" w14:textId="77777777" w:rsidR="007576B6" w:rsidRDefault="00CA3D59">
            <w:pPr>
              <w:jc w:val="center"/>
            </w:pPr>
            <w:r>
              <w:t>✓</w:t>
            </w:r>
          </w:p>
        </w:tc>
        <w:tc>
          <w:tcPr>
            <w:tcW w:w="0" w:type="auto"/>
          </w:tcPr>
          <w:p w14:paraId="4E914DC1" w14:textId="77777777" w:rsidR="007576B6" w:rsidRDefault="00CA3D59">
            <w:pPr>
              <w:jc w:val="center"/>
            </w:pPr>
            <w:r>
              <w:t>✓</w:t>
            </w:r>
          </w:p>
        </w:tc>
        <w:tc>
          <w:tcPr>
            <w:tcW w:w="0" w:type="auto"/>
          </w:tcPr>
          <w:p w14:paraId="3760B776" w14:textId="77777777" w:rsidR="007576B6" w:rsidRDefault="00CA3D59">
            <w:pPr>
              <w:jc w:val="center"/>
            </w:pPr>
            <w:r>
              <w:t>200</w:t>
            </w:r>
          </w:p>
        </w:tc>
      </w:tr>
      <w:tr w:rsidR="007576B6" w14:paraId="4D8AF818" w14:textId="77777777" w:rsidTr="009F3DFC">
        <w:trPr>
          <w:cantSplit/>
        </w:trPr>
        <w:tc>
          <w:tcPr>
            <w:tcW w:w="0" w:type="auto"/>
          </w:tcPr>
          <w:p w14:paraId="664F4162" w14:textId="77777777" w:rsidR="007576B6" w:rsidRDefault="00CA3D59">
            <w:pPr>
              <w:jc w:val="center"/>
            </w:pPr>
            <w:r>
              <w:rPr>
                <w:b/>
              </w:rPr>
              <w:t>8.3.5</w:t>
            </w:r>
          </w:p>
        </w:tc>
        <w:tc>
          <w:tcPr>
            <w:tcW w:w="0" w:type="auto"/>
          </w:tcPr>
          <w:p w14:paraId="098C4218" w14:textId="77777777" w:rsidR="007576B6" w:rsidRDefault="00CA3D59">
            <w:r>
              <w:t>Verifique que el acceso a los datos confidenciales se audita (sin registrar los datos confidenciales en sí), si los datos se recopilan en las directivas de protección de datos pertinentes o donde se requiere el registro del acceso.</w:t>
            </w:r>
          </w:p>
        </w:tc>
        <w:tc>
          <w:tcPr>
            <w:tcW w:w="0" w:type="auto"/>
          </w:tcPr>
          <w:p w14:paraId="64D03F00" w14:textId="77777777" w:rsidR="007576B6" w:rsidRDefault="007576B6"/>
        </w:tc>
        <w:tc>
          <w:tcPr>
            <w:tcW w:w="0" w:type="auto"/>
          </w:tcPr>
          <w:p w14:paraId="240DCA41" w14:textId="77777777" w:rsidR="007576B6" w:rsidRDefault="00CA3D59">
            <w:pPr>
              <w:jc w:val="center"/>
            </w:pPr>
            <w:r>
              <w:t>✓</w:t>
            </w:r>
          </w:p>
        </w:tc>
        <w:tc>
          <w:tcPr>
            <w:tcW w:w="0" w:type="auto"/>
          </w:tcPr>
          <w:p w14:paraId="4014DEA1" w14:textId="77777777" w:rsidR="007576B6" w:rsidRDefault="00CA3D59">
            <w:pPr>
              <w:jc w:val="center"/>
            </w:pPr>
            <w:r>
              <w:t>✓</w:t>
            </w:r>
          </w:p>
        </w:tc>
        <w:tc>
          <w:tcPr>
            <w:tcW w:w="0" w:type="auto"/>
          </w:tcPr>
          <w:p w14:paraId="7BAD971C" w14:textId="77777777" w:rsidR="007576B6" w:rsidRDefault="00CA3D59">
            <w:pPr>
              <w:jc w:val="center"/>
            </w:pPr>
            <w:r>
              <w:t>532</w:t>
            </w:r>
          </w:p>
        </w:tc>
      </w:tr>
      <w:tr w:rsidR="007576B6" w14:paraId="6529D06C" w14:textId="77777777" w:rsidTr="009F3DFC">
        <w:trPr>
          <w:cantSplit/>
        </w:trPr>
        <w:tc>
          <w:tcPr>
            <w:tcW w:w="0" w:type="auto"/>
          </w:tcPr>
          <w:p w14:paraId="675C9259" w14:textId="77777777" w:rsidR="007576B6" w:rsidRDefault="00CA3D59">
            <w:pPr>
              <w:jc w:val="center"/>
            </w:pPr>
            <w:r>
              <w:rPr>
                <w:b/>
              </w:rPr>
              <w:t>8.3.6</w:t>
            </w:r>
          </w:p>
        </w:tc>
        <w:tc>
          <w:tcPr>
            <w:tcW w:w="0" w:type="auto"/>
          </w:tcPr>
          <w:p w14:paraId="6567542B" w14:textId="77777777" w:rsidR="007576B6" w:rsidRDefault="00CA3D59">
            <w:r>
              <w:t>Verifiqu</w:t>
            </w:r>
            <w:r>
              <w:t>e que la información confidencial contenida en la memoria se sobrescribe tan pronto como ya no sea necesaria para mitigar los ataques de volcado de memoria, utilizando ceros o datos aleatorios.</w:t>
            </w:r>
          </w:p>
        </w:tc>
        <w:tc>
          <w:tcPr>
            <w:tcW w:w="0" w:type="auto"/>
          </w:tcPr>
          <w:p w14:paraId="4814EEC8" w14:textId="77777777" w:rsidR="007576B6" w:rsidRDefault="007576B6"/>
        </w:tc>
        <w:tc>
          <w:tcPr>
            <w:tcW w:w="0" w:type="auto"/>
          </w:tcPr>
          <w:p w14:paraId="66193D7B" w14:textId="77777777" w:rsidR="007576B6" w:rsidRDefault="00CA3D59">
            <w:pPr>
              <w:jc w:val="center"/>
            </w:pPr>
            <w:r>
              <w:t>✓</w:t>
            </w:r>
          </w:p>
        </w:tc>
        <w:tc>
          <w:tcPr>
            <w:tcW w:w="0" w:type="auto"/>
          </w:tcPr>
          <w:p w14:paraId="715874D1" w14:textId="77777777" w:rsidR="007576B6" w:rsidRDefault="00CA3D59">
            <w:pPr>
              <w:jc w:val="center"/>
            </w:pPr>
            <w:r>
              <w:t>✓</w:t>
            </w:r>
          </w:p>
        </w:tc>
        <w:tc>
          <w:tcPr>
            <w:tcW w:w="0" w:type="auto"/>
          </w:tcPr>
          <w:p w14:paraId="69866DA9" w14:textId="77777777" w:rsidR="007576B6" w:rsidRDefault="00CA3D59">
            <w:pPr>
              <w:jc w:val="center"/>
            </w:pPr>
            <w:r>
              <w:t>226</w:t>
            </w:r>
          </w:p>
        </w:tc>
      </w:tr>
      <w:tr w:rsidR="007576B6" w14:paraId="24DDD1DF" w14:textId="77777777" w:rsidTr="009F3DFC">
        <w:trPr>
          <w:cantSplit/>
        </w:trPr>
        <w:tc>
          <w:tcPr>
            <w:tcW w:w="0" w:type="auto"/>
          </w:tcPr>
          <w:p w14:paraId="102DABE2" w14:textId="77777777" w:rsidR="007576B6" w:rsidRDefault="00CA3D59">
            <w:pPr>
              <w:jc w:val="center"/>
            </w:pPr>
            <w:r>
              <w:rPr>
                <w:b/>
              </w:rPr>
              <w:t>8.3.7</w:t>
            </w:r>
          </w:p>
        </w:tc>
        <w:tc>
          <w:tcPr>
            <w:tcW w:w="0" w:type="auto"/>
          </w:tcPr>
          <w:p w14:paraId="4327BF1D" w14:textId="77777777" w:rsidR="007576B6" w:rsidRDefault="00CA3D59">
            <w:r>
              <w:t>Verifique que la información confidencial o pr</w:t>
            </w:r>
            <w:r>
              <w:t>ivada que se requiere que se cifre, se cifra mediante algoritmos aprobados que proporcionan confidencialidad e integridad. (</w:t>
            </w:r>
            <w:hyperlink r:id="rId146" w:anchor="div-numbering">
              <w:r>
                <w:rPr>
                  <w:rStyle w:val="Hyperlink"/>
                </w:rPr>
                <w:t>C8</w:t>
              </w:r>
            </w:hyperlink>
            <w:r>
              <w:t>)</w:t>
            </w:r>
          </w:p>
        </w:tc>
        <w:tc>
          <w:tcPr>
            <w:tcW w:w="0" w:type="auto"/>
          </w:tcPr>
          <w:p w14:paraId="66DB9659" w14:textId="77777777" w:rsidR="007576B6" w:rsidRDefault="007576B6"/>
        </w:tc>
        <w:tc>
          <w:tcPr>
            <w:tcW w:w="0" w:type="auto"/>
          </w:tcPr>
          <w:p w14:paraId="1123B3DE" w14:textId="77777777" w:rsidR="007576B6" w:rsidRDefault="00CA3D59">
            <w:pPr>
              <w:jc w:val="center"/>
            </w:pPr>
            <w:r>
              <w:t>✓</w:t>
            </w:r>
          </w:p>
        </w:tc>
        <w:tc>
          <w:tcPr>
            <w:tcW w:w="0" w:type="auto"/>
          </w:tcPr>
          <w:p w14:paraId="21B815D4" w14:textId="77777777" w:rsidR="007576B6" w:rsidRDefault="00CA3D59">
            <w:pPr>
              <w:jc w:val="center"/>
            </w:pPr>
            <w:r>
              <w:t>✓</w:t>
            </w:r>
          </w:p>
        </w:tc>
        <w:tc>
          <w:tcPr>
            <w:tcW w:w="0" w:type="auto"/>
          </w:tcPr>
          <w:p w14:paraId="2E2A391D" w14:textId="77777777" w:rsidR="007576B6" w:rsidRDefault="00CA3D59">
            <w:pPr>
              <w:jc w:val="center"/>
            </w:pPr>
            <w:r>
              <w:t>327</w:t>
            </w:r>
          </w:p>
        </w:tc>
      </w:tr>
      <w:tr w:rsidR="007576B6" w14:paraId="42CC542F" w14:textId="77777777" w:rsidTr="009F3DFC">
        <w:trPr>
          <w:cantSplit/>
        </w:trPr>
        <w:tc>
          <w:tcPr>
            <w:tcW w:w="0" w:type="auto"/>
          </w:tcPr>
          <w:p w14:paraId="6CC924A9" w14:textId="77777777" w:rsidR="007576B6" w:rsidRDefault="00CA3D59">
            <w:pPr>
              <w:jc w:val="center"/>
            </w:pPr>
            <w:r>
              <w:rPr>
                <w:b/>
              </w:rPr>
              <w:lastRenderedPageBreak/>
              <w:t>8.3.8</w:t>
            </w:r>
          </w:p>
        </w:tc>
        <w:tc>
          <w:tcPr>
            <w:tcW w:w="0" w:type="auto"/>
          </w:tcPr>
          <w:p w14:paraId="7B9060A0" w14:textId="77777777" w:rsidR="007576B6" w:rsidRDefault="00CA3D59">
            <w:r>
              <w:t>Verifique que la información personal confidencial está sujeta a la clasificación de retención de datos, de forma que los datos antiguos o desactualizados se eliminen automáticamente, según una programación o según la situación lo requiera.</w:t>
            </w:r>
          </w:p>
        </w:tc>
        <w:tc>
          <w:tcPr>
            <w:tcW w:w="0" w:type="auto"/>
          </w:tcPr>
          <w:p w14:paraId="6CD7D66E" w14:textId="77777777" w:rsidR="007576B6" w:rsidRDefault="007576B6"/>
        </w:tc>
        <w:tc>
          <w:tcPr>
            <w:tcW w:w="0" w:type="auto"/>
          </w:tcPr>
          <w:p w14:paraId="2F4A20FD" w14:textId="77777777" w:rsidR="007576B6" w:rsidRDefault="00CA3D59">
            <w:pPr>
              <w:jc w:val="center"/>
            </w:pPr>
            <w:r>
              <w:t>✓</w:t>
            </w:r>
          </w:p>
        </w:tc>
        <w:tc>
          <w:tcPr>
            <w:tcW w:w="0" w:type="auto"/>
          </w:tcPr>
          <w:p w14:paraId="49E05A75" w14:textId="77777777" w:rsidR="007576B6" w:rsidRDefault="00CA3D59">
            <w:pPr>
              <w:jc w:val="center"/>
            </w:pPr>
            <w:r>
              <w:t>✓</w:t>
            </w:r>
          </w:p>
        </w:tc>
        <w:tc>
          <w:tcPr>
            <w:tcW w:w="0" w:type="auto"/>
          </w:tcPr>
          <w:p w14:paraId="3EFB1E75" w14:textId="77777777" w:rsidR="007576B6" w:rsidRDefault="00CA3D59">
            <w:pPr>
              <w:jc w:val="center"/>
            </w:pPr>
            <w:r>
              <w:t>285</w:t>
            </w:r>
          </w:p>
        </w:tc>
      </w:tr>
    </w:tbl>
    <w:p w14:paraId="33C65535" w14:textId="77777777" w:rsidR="007576B6" w:rsidRDefault="00CA3D59">
      <w:r>
        <w:t>Al co</w:t>
      </w:r>
      <w:r>
        <w:t>nsiderar la protección de datos, una consideración principal debe ser la extracción masiva o la modificación o el uso excesivo. Por ejemplo, muchos sistemas de redes sociales solo permiten a los usuarios agregar 100 nuevos amigos por día, pero el sistema d</w:t>
      </w:r>
      <w:r>
        <w:t xml:space="preserve">el que provienen estas solicitudes no es importante. Una plataforma bancaria podría querer bloquear más de 5 transacciones por hora transfiriendo más de 1000 euros de fondos a instituciones externas. Es probable que los requisitos de cada sistema sean muy </w:t>
      </w:r>
      <w:r>
        <w:t>diferentes, por lo que decidirse por "anormal" debe tener en cuenta el modelo de amenaza y el riesgo empresarial. Los criterios importantes son la capacidad de detectar, disuadir o preferentemente bloquear tales acciones masivas anormales.</w:t>
      </w:r>
    </w:p>
    <w:p w14:paraId="5ABFACB1" w14:textId="77777777" w:rsidR="007576B6" w:rsidRDefault="00CA3D59">
      <w:pPr>
        <w:pStyle w:val="Heading2"/>
      </w:pPr>
      <w:bookmarkStart w:id="224" w:name="referencias-7"/>
      <w:bookmarkStart w:id="225" w:name="_Toc89609890"/>
      <w:r>
        <w:t>Referencias</w:t>
      </w:r>
      <w:bookmarkEnd w:id="224"/>
      <w:bookmarkEnd w:id="225"/>
    </w:p>
    <w:p w14:paraId="0650E55C" w14:textId="77777777" w:rsidR="007576B6" w:rsidRDefault="00CA3D59">
      <w:r>
        <w:t>Para</w:t>
      </w:r>
      <w:r>
        <w:t xml:space="preserve"> obtener más información, véase también:</w:t>
      </w:r>
    </w:p>
    <w:p w14:paraId="687BB2D7" w14:textId="77777777" w:rsidR="007576B6" w:rsidRDefault="00CA3D59" w:rsidP="00CA3D59">
      <w:pPr>
        <w:numPr>
          <w:ilvl w:val="0"/>
          <w:numId w:val="22"/>
        </w:numPr>
      </w:pPr>
      <w:hyperlink r:id="rId147">
        <w:r>
          <w:rPr>
            <w:rStyle w:val="Hyperlink"/>
          </w:rPr>
          <w:t>Consider using Security Headers website to check security and anti-caching headers</w:t>
        </w:r>
      </w:hyperlink>
    </w:p>
    <w:p w14:paraId="6C88D9B0" w14:textId="77777777" w:rsidR="007576B6" w:rsidRDefault="00CA3D59" w:rsidP="00CA3D59">
      <w:pPr>
        <w:numPr>
          <w:ilvl w:val="0"/>
          <w:numId w:val="22"/>
        </w:numPr>
      </w:pPr>
      <w:hyperlink r:id="rId148">
        <w:r>
          <w:rPr>
            <w:rStyle w:val="Hyperlink"/>
          </w:rPr>
          <w:t xml:space="preserve">OWASP Secure Headers </w:t>
        </w:r>
        <w:r>
          <w:rPr>
            <w:rStyle w:val="Hyperlink"/>
          </w:rPr>
          <w:t>project</w:t>
        </w:r>
      </w:hyperlink>
    </w:p>
    <w:p w14:paraId="5914313E" w14:textId="77777777" w:rsidR="007576B6" w:rsidRDefault="00CA3D59" w:rsidP="00CA3D59">
      <w:pPr>
        <w:numPr>
          <w:ilvl w:val="0"/>
          <w:numId w:val="22"/>
        </w:numPr>
      </w:pPr>
      <w:hyperlink r:id="rId149">
        <w:r>
          <w:rPr>
            <w:rStyle w:val="Hyperlink"/>
          </w:rPr>
          <w:t>OWASP Privacy Risks Project</w:t>
        </w:r>
      </w:hyperlink>
    </w:p>
    <w:p w14:paraId="76B1FE8C" w14:textId="77777777" w:rsidR="007576B6" w:rsidRDefault="00CA3D59" w:rsidP="00CA3D59">
      <w:pPr>
        <w:numPr>
          <w:ilvl w:val="0"/>
          <w:numId w:val="22"/>
        </w:numPr>
      </w:pPr>
      <w:hyperlink r:id="rId150">
        <w:r>
          <w:rPr>
            <w:rStyle w:val="Hyperlink"/>
          </w:rPr>
          <w:t>OWASP User Privacy Protection Cheat Sheet</w:t>
        </w:r>
      </w:hyperlink>
    </w:p>
    <w:p w14:paraId="257F37B3" w14:textId="77777777" w:rsidR="007576B6" w:rsidRDefault="00CA3D59" w:rsidP="00CA3D59">
      <w:pPr>
        <w:numPr>
          <w:ilvl w:val="0"/>
          <w:numId w:val="22"/>
        </w:numPr>
      </w:pPr>
      <w:hyperlink r:id="rId151">
        <w:r>
          <w:rPr>
            <w:rStyle w:val="Hyperlink"/>
          </w:rPr>
          <w:t>European Union General Data Protection Regulation (GDPR) overview</w:t>
        </w:r>
      </w:hyperlink>
    </w:p>
    <w:p w14:paraId="1C8884CD" w14:textId="77777777" w:rsidR="007576B6" w:rsidRDefault="00CA3D59" w:rsidP="00CA3D59">
      <w:pPr>
        <w:numPr>
          <w:ilvl w:val="0"/>
          <w:numId w:val="22"/>
        </w:numPr>
      </w:pPr>
      <w:hyperlink r:id="rId152">
        <w:r>
          <w:rPr>
            <w:rStyle w:val="Hyperlink"/>
          </w:rPr>
          <w:t>European Union Data Protec</w:t>
        </w:r>
        <w:r>
          <w:rPr>
            <w:rStyle w:val="Hyperlink"/>
          </w:rPr>
          <w:t>tion Supervisor - Internet Privacy Engineering Network</w:t>
        </w:r>
      </w:hyperlink>
    </w:p>
    <w:p w14:paraId="3C5B7DD8" w14:textId="77777777" w:rsidR="007576B6" w:rsidRDefault="00CA3D59">
      <w:pPr>
        <w:pStyle w:val="Heading1"/>
      </w:pPr>
      <w:bookmarkStart w:id="226" w:name="v9-comunicación"/>
      <w:bookmarkStart w:id="227" w:name="_Toc89609891"/>
      <w:r>
        <w:lastRenderedPageBreak/>
        <w:t>V9 Comunicación</w:t>
      </w:r>
      <w:bookmarkEnd w:id="226"/>
      <w:bookmarkEnd w:id="227"/>
    </w:p>
    <w:p w14:paraId="1CF7AB5A" w14:textId="77777777" w:rsidR="007576B6" w:rsidRDefault="00CA3D59">
      <w:pPr>
        <w:pStyle w:val="Heading2"/>
      </w:pPr>
      <w:bookmarkStart w:id="228" w:name="objetivo-de-control-8"/>
      <w:bookmarkStart w:id="229" w:name="_Toc89609892"/>
      <w:r>
        <w:t>Objetivo de Control</w:t>
      </w:r>
      <w:bookmarkEnd w:id="228"/>
      <w:bookmarkEnd w:id="229"/>
    </w:p>
    <w:p w14:paraId="6475540A" w14:textId="77777777" w:rsidR="007576B6" w:rsidRDefault="00CA3D59">
      <w:r>
        <w:t>Asegúrese de que una aplicación verificada cumpla con los siguientes requisitos de alto nivel:</w:t>
      </w:r>
    </w:p>
    <w:p w14:paraId="0425F441" w14:textId="77777777" w:rsidR="007576B6" w:rsidRDefault="00CA3D59" w:rsidP="00CA3D59">
      <w:pPr>
        <w:numPr>
          <w:ilvl w:val="0"/>
          <w:numId w:val="23"/>
        </w:numPr>
      </w:pPr>
      <w:r>
        <w:t>Requiere TLS o cifrado fuerte, independientemente de la sensibilidad del contenido.</w:t>
      </w:r>
    </w:p>
    <w:p w14:paraId="3F181550" w14:textId="77777777" w:rsidR="007576B6" w:rsidRDefault="00CA3D59" w:rsidP="00CA3D59">
      <w:pPr>
        <w:numPr>
          <w:ilvl w:val="0"/>
          <w:numId w:val="23"/>
        </w:numPr>
      </w:pPr>
      <w:r>
        <w:t>Siga la guía más reciente, que incluye:</w:t>
      </w:r>
    </w:p>
    <w:p w14:paraId="19F684A4" w14:textId="77777777" w:rsidR="007576B6" w:rsidRDefault="00CA3D59" w:rsidP="00CA3D59">
      <w:pPr>
        <w:numPr>
          <w:ilvl w:val="0"/>
          <w:numId w:val="23"/>
        </w:numPr>
      </w:pPr>
      <w:r>
        <w:t>Consejos de configuración</w:t>
      </w:r>
    </w:p>
    <w:p w14:paraId="214B549B" w14:textId="77777777" w:rsidR="007576B6" w:rsidRDefault="00CA3D59" w:rsidP="00CA3D59">
      <w:pPr>
        <w:numPr>
          <w:ilvl w:val="0"/>
          <w:numId w:val="23"/>
        </w:numPr>
      </w:pPr>
      <w:r>
        <w:t>Algoritmos y cifrados preferidos</w:t>
      </w:r>
    </w:p>
    <w:p w14:paraId="61F98DA8" w14:textId="77777777" w:rsidR="007576B6" w:rsidRDefault="00CA3D59" w:rsidP="00CA3D59">
      <w:pPr>
        <w:numPr>
          <w:ilvl w:val="0"/>
          <w:numId w:val="23"/>
        </w:numPr>
      </w:pPr>
      <w:r>
        <w:t>Evite los algoritmos y cifrados débiles o que pronto quedarán obsoletos, excepto como último recurso</w:t>
      </w:r>
    </w:p>
    <w:p w14:paraId="3DBC4D95" w14:textId="77777777" w:rsidR="007576B6" w:rsidRDefault="00CA3D59" w:rsidP="00CA3D59">
      <w:pPr>
        <w:numPr>
          <w:ilvl w:val="0"/>
          <w:numId w:val="24"/>
        </w:numPr>
      </w:pPr>
      <w:r>
        <w:t>Deshabilite los algoritmos en desuso, o que se sabe son de cifrado inseguro.</w:t>
      </w:r>
    </w:p>
    <w:p w14:paraId="7BF92803" w14:textId="77777777" w:rsidR="007576B6" w:rsidRDefault="00CA3D59">
      <w:r>
        <w:t>Dentro de estos requisitos:</w:t>
      </w:r>
    </w:p>
    <w:p w14:paraId="208107F5" w14:textId="77777777" w:rsidR="007576B6" w:rsidRDefault="00CA3D59" w:rsidP="00CA3D59">
      <w:pPr>
        <w:numPr>
          <w:ilvl w:val="0"/>
          <w:numId w:val="25"/>
        </w:numPr>
      </w:pPr>
      <w:r>
        <w:t>Manténgase actualizado con los consejos recomendad</w:t>
      </w:r>
      <w:r>
        <w:t>os por la industria sobre la configuración segura de TLS, ya que cambia con frecuencia (a menudo debido a fallas catastróficas en los algoritmos y cifrados existentes).</w:t>
      </w:r>
    </w:p>
    <w:p w14:paraId="111B0811" w14:textId="77777777" w:rsidR="007576B6" w:rsidRDefault="00CA3D59" w:rsidP="00CA3D59">
      <w:pPr>
        <w:numPr>
          <w:ilvl w:val="0"/>
          <w:numId w:val="25"/>
        </w:numPr>
      </w:pPr>
      <w:r>
        <w:t>Utilice las versiones más recientes de las herramientas de revisión de la configuración</w:t>
      </w:r>
      <w:r>
        <w:t xml:space="preserve"> de TLS para configurar el orden preferido y la selección de algoritmos.</w:t>
      </w:r>
    </w:p>
    <w:p w14:paraId="55112148" w14:textId="77777777" w:rsidR="007576B6" w:rsidRDefault="00CA3D59" w:rsidP="00CA3D59">
      <w:pPr>
        <w:numPr>
          <w:ilvl w:val="0"/>
          <w:numId w:val="25"/>
        </w:numPr>
      </w:pPr>
      <w:r>
        <w:t>Verifique su configuración periódicamente para asegurarse de que la comunicación segura esté siempre presente y sea efectiva.</w:t>
      </w:r>
    </w:p>
    <w:p w14:paraId="0D36AE56" w14:textId="77777777" w:rsidR="007576B6" w:rsidRDefault="00CA3D59">
      <w:pPr>
        <w:pStyle w:val="Heading2"/>
      </w:pPr>
      <w:bookmarkStart w:id="230" w:name="Xa80be76fd1ddb5b1ec2a8d3f8c844cf5241b00f"/>
      <w:bookmarkStart w:id="231" w:name="_Toc89609893"/>
      <w:r>
        <w:t>V9.1 Seguridad de la Comunicación del Cliente</w:t>
      </w:r>
      <w:bookmarkEnd w:id="230"/>
      <w:bookmarkEnd w:id="231"/>
    </w:p>
    <w:p w14:paraId="05CAD14B" w14:textId="77777777" w:rsidR="007576B6" w:rsidRDefault="00CA3D59">
      <w:r>
        <w:t>Asegúrese d</w:t>
      </w:r>
      <w:r>
        <w:t>e que todos los mensajes de los clientes se envíen a través de redes cifradas, utilizando TLS 1.2 o posterior. Utilice herramientas actualizadas para revisar la configuración del cliente de forma regular.</w:t>
      </w:r>
    </w:p>
    <w:tbl>
      <w:tblPr>
        <w:tblW w:w="0" w:type="pct"/>
        <w:tblLook w:val="07E0" w:firstRow="1" w:lastRow="1" w:firstColumn="1" w:lastColumn="1" w:noHBand="1" w:noVBand="1"/>
      </w:tblPr>
      <w:tblGrid>
        <w:gridCol w:w="627"/>
        <w:gridCol w:w="6588"/>
        <w:gridCol w:w="402"/>
        <w:gridCol w:w="402"/>
        <w:gridCol w:w="402"/>
        <w:gridCol w:w="599"/>
      </w:tblGrid>
      <w:tr w:rsidR="00C9123A" w14:paraId="75A82888" w14:textId="77777777" w:rsidTr="009F3DFC">
        <w:trPr>
          <w:cantSplit/>
          <w:tblHeader/>
        </w:trPr>
        <w:tc>
          <w:tcPr>
            <w:tcW w:w="0" w:type="auto"/>
            <w:vAlign w:val="bottom"/>
          </w:tcPr>
          <w:p w14:paraId="50CBD8A0" w14:textId="77777777" w:rsidR="007576B6" w:rsidRDefault="00CA3D59">
            <w:pPr>
              <w:jc w:val="center"/>
            </w:pPr>
            <w:r>
              <w:t>#</w:t>
            </w:r>
          </w:p>
        </w:tc>
        <w:tc>
          <w:tcPr>
            <w:tcW w:w="0" w:type="auto"/>
            <w:vAlign w:val="bottom"/>
          </w:tcPr>
          <w:p w14:paraId="37425CAD" w14:textId="77777777" w:rsidR="007576B6" w:rsidRDefault="00CA3D59">
            <w:r>
              <w:t>Descripción</w:t>
            </w:r>
          </w:p>
        </w:tc>
        <w:tc>
          <w:tcPr>
            <w:tcW w:w="0" w:type="auto"/>
            <w:vAlign w:val="bottom"/>
          </w:tcPr>
          <w:p w14:paraId="07EA1791" w14:textId="77777777" w:rsidR="007576B6" w:rsidRDefault="00CA3D59">
            <w:pPr>
              <w:jc w:val="center"/>
            </w:pPr>
            <w:r>
              <w:t>L1</w:t>
            </w:r>
          </w:p>
        </w:tc>
        <w:tc>
          <w:tcPr>
            <w:tcW w:w="0" w:type="auto"/>
            <w:vAlign w:val="bottom"/>
          </w:tcPr>
          <w:p w14:paraId="3A96CA6D" w14:textId="77777777" w:rsidR="007576B6" w:rsidRDefault="00CA3D59">
            <w:pPr>
              <w:jc w:val="center"/>
            </w:pPr>
            <w:r>
              <w:t>L2</w:t>
            </w:r>
          </w:p>
        </w:tc>
        <w:tc>
          <w:tcPr>
            <w:tcW w:w="0" w:type="auto"/>
            <w:vAlign w:val="bottom"/>
          </w:tcPr>
          <w:p w14:paraId="45E08CA4" w14:textId="77777777" w:rsidR="007576B6" w:rsidRDefault="00CA3D59">
            <w:pPr>
              <w:jc w:val="center"/>
            </w:pPr>
            <w:r>
              <w:t>L3</w:t>
            </w:r>
          </w:p>
        </w:tc>
        <w:tc>
          <w:tcPr>
            <w:tcW w:w="0" w:type="auto"/>
            <w:vAlign w:val="bottom"/>
          </w:tcPr>
          <w:p w14:paraId="52804FA3" w14:textId="77777777" w:rsidR="007576B6" w:rsidRDefault="00CA3D59">
            <w:pPr>
              <w:jc w:val="center"/>
            </w:pPr>
            <w:r>
              <w:t>CWE</w:t>
            </w:r>
          </w:p>
        </w:tc>
      </w:tr>
      <w:tr w:rsidR="007576B6" w14:paraId="76A0712C" w14:textId="77777777" w:rsidTr="009F3DFC">
        <w:trPr>
          <w:cantSplit/>
        </w:trPr>
        <w:tc>
          <w:tcPr>
            <w:tcW w:w="0" w:type="auto"/>
          </w:tcPr>
          <w:p w14:paraId="716B85CF" w14:textId="77777777" w:rsidR="007576B6" w:rsidRDefault="00CA3D59">
            <w:pPr>
              <w:jc w:val="center"/>
            </w:pPr>
            <w:r>
              <w:rPr>
                <w:b/>
              </w:rPr>
              <w:t>9.1.1</w:t>
            </w:r>
          </w:p>
        </w:tc>
        <w:tc>
          <w:tcPr>
            <w:tcW w:w="0" w:type="auto"/>
          </w:tcPr>
          <w:p w14:paraId="44F94385" w14:textId="77777777" w:rsidR="007576B6" w:rsidRDefault="00CA3D59">
            <w:r>
              <w:t>Verifique que TLS se utilice para toda la conectividad del cliente y que no recurra a comunicaciones inseguras o no cifradas. (</w:t>
            </w:r>
            <w:hyperlink r:id="rId153" w:anchor="div-numbering">
              <w:r>
                <w:rPr>
                  <w:rStyle w:val="Hyperlink"/>
                </w:rPr>
                <w:t>C8</w:t>
              </w:r>
            </w:hyperlink>
            <w:r>
              <w:t>)</w:t>
            </w:r>
          </w:p>
        </w:tc>
        <w:tc>
          <w:tcPr>
            <w:tcW w:w="0" w:type="auto"/>
          </w:tcPr>
          <w:p w14:paraId="29A01FC2" w14:textId="77777777" w:rsidR="007576B6" w:rsidRDefault="00CA3D59">
            <w:pPr>
              <w:jc w:val="center"/>
            </w:pPr>
            <w:r>
              <w:t>✓</w:t>
            </w:r>
          </w:p>
        </w:tc>
        <w:tc>
          <w:tcPr>
            <w:tcW w:w="0" w:type="auto"/>
          </w:tcPr>
          <w:p w14:paraId="7EEF122A" w14:textId="77777777" w:rsidR="007576B6" w:rsidRDefault="00CA3D59">
            <w:pPr>
              <w:jc w:val="center"/>
            </w:pPr>
            <w:r>
              <w:t>✓</w:t>
            </w:r>
          </w:p>
        </w:tc>
        <w:tc>
          <w:tcPr>
            <w:tcW w:w="0" w:type="auto"/>
          </w:tcPr>
          <w:p w14:paraId="3498DA68" w14:textId="77777777" w:rsidR="007576B6" w:rsidRDefault="00CA3D59">
            <w:pPr>
              <w:jc w:val="center"/>
            </w:pPr>
            <w:r>
              <w:t>✓</w:t>
            </w:r>
          </w:p>
        </w:tc>
        <w:tc>
          <w:tcPr>
            <w:tcW w:w="0" w:type="auto"/>
          </w:tcPr>
          <w:p w14:paraId="66FF9914" w14:textId="77777777" w:rsidR="007576B6" w:rsidRDefault="00CA3D59">
            <w:pPr>
              <w:jc w:val="center"/>
            </w:pPr>
            <w:r>
              <w:t>319</w:t>
            </w:r>
          </w:p>
        </w:tc>
      </w:tr>
      <w:tr w:rsidR="007576B6" w14:paraId="457C7F60" w14:textId="77777777" w:rsidTr="009F3DFC">
        <w:trPr>
          <w:cantSplit/>
        </w:trPr>
        <w:tc>
          <w:tcPr>
            <w:tcW w:w="0" w:type="auto"/>
          </w:tcPr>
          <w:p w14:paraId="0422AE2F" w14:textId="77777777" w:rsidR="007576B6" w:rsidRDefault="00CA3D59">
            <w:pPr>
              <w:jc w:val="center"/>
            </w:pPr>
            <w:r>
              <w:rPr>
                <w:b/>
              </w:rPr>
              <w:t>9.1.2</w:t>
            </w:r>
          </w:p>
        </w:tc>
        <w:tc>
          <w:tcPr>
            <w:tcW w:w="0" w:type="auto"/>
          </w:tcPr>
          <w:p w14:paraId="4180E4AA" w14:textId="77777777" w:rsidR="007576B6" w:rsidRDefault="00CA3D59">
            <w:r>
              <w:t>Verifique con herram</w:t>
            </w:r>
            <w:r>
              <w:t>ientas de prueba TLS actualizadas que solo estén habilitados los conjuntos de cifrado fuertes, con los conjuntos de cifrado más fuertes configurados como preferidos.</w:t>
            </w:r>
          </w:p>
        </w:tc>
        <w:tc>
          <w:tcPr>
            <w:tcW w:w="0" w:type="auto"/>
          </w:tcPr>
          <w:p w14:paraId="08D13251" w14:textId="77777777" w:rsidR="007576B6" w:rsidRDefault="00CA3D59">
            <w:pPr>
              <w:jc w:val="center"/>
            </w:pPr>
            <w:r>
              <w:t>✓</w:t>
            </w:r>
          </w:p>
        </w:tc>
        <w:tc>
          <w:tcPr>
            <w:tcW w:w="0" w:type="auto"/>
          </w:tcPr>
          <w:p w14:paraId="5C83F7C2" w14:textId="77777777" w:rsidR="007576B6" w:rsidRDefault="00CA3D59">
            <w:pPr>
              <w:jc w:val="center"/>
            </w:pPr>
            <w:r>
              <w:t>✓</w:t>
            </w:r>
          </w:p>
        </w:tc>
        <w:tc>
          <w:tcPr>
            <w:tcW w:w="0" w:type="auto"/>
          </w:tcPr>
          <w:p w14:paraId="4DC4BF5E" w14:textId="77777777" w:rsidR="007576B6" w:rsidRDefault="00CA3D59">
            <w:pPr>
              <w:jc w:val="center"/>
            </w:pPr>
            <w:r>
              <w:t>✓</w:t>
            </w:r>
          </w:p>
        </w:tc>
        <w:tc>
          <w:tcPr>
            <w:tcW w:w="0" w:type="auto"/>
          </w:tcPr>
          <w:p w14:paraId="0FEE5696" w14:textId="77777777" w:rsidR="007576B6" w:rsidRDefault="00CA3D59">
            <w:pPr>
              <w:jc w:val="center"/>
            </w:pPr>
            <w:r>
              <w:t>326</w:t>
            </w:r>
          </w:p>
        </w:tc>
      </w:tr>
      <w:tr w:rsidR="007576B6" w14:paraId="175283D6" w14:textId="77777777" w:rsidTr="009F3DFC">
        <w:trPr>
          <w:cantSplit/>
        </w:trPr>
        <w:tc>
          <w:tcPr>
            <w:tcW w:w="0" w:type="auto"/>
          </w:tcPr>
          <w:p w14:paraId="542F5945" w14:textId="77777777" w:rsidR="007576B6" w:rsidRDefault="00CA3D59">
            <w:pPr>
              <w:jc w:val="center"/>
            </w:pPr>
            <w:r>
              <w:rPr>
                <w:b/>
              </w:rPr>
              <w:t>9.1.3</w:t>
            </w:r>
          </w:p>
        </w:tc>
        <w:tc>
          <w:tcPr>
            <w:tcW w:w="0" w:type="auto"/>
          </w:tcPr>
          <w:p w14:paraId="37808C46" w14:textId="77777777" w:rsidR="007576B6" w:rsidRDefault="00CA3D59">
            <w:r>
              <w:t>Verifique que solo estén habilitadas las últimas versiones recomendadas d</w:t>
            </w:r>
            <w:r>
              <w:t>el protocolo TLS, como TLS 1.2 y TLS 1.3. La última versión del protocolo TLS debería ser la opción preferida.</w:t>
            </w:r>
          </w:p>
        </w:tc>
        <w:tc>
          <w:tcPr>
            <w:tcW w:w="0" w:type="auto"/>
          </w:tcPr>
          <w:p w14:paraId="59923BF6" w14:textId="77777777" w:rsidR="007576B6" w:rsidRDefault="00CA3D59">
            <w:pPr>
              <w:jc w:val="center"/>
            </w:pPr>
            <w:r>
              <w:t>✓</w:t>
            </w:r>
          </w:p>
        </w:tc>
        <w:tc>
          <w:tcPr>
            <w:tcW w:w="0" w:type="auto"/>
          </w:tcPr>
          <w:p w14:paraId="5A1320BC" w14:textId="77777777" w:rsidR="007576B6" w:rsidRDefault="00CA3D59">
            <w:pPr>
              <w:jc w:val="center"/>
            </w:pPr>
            <w:r>
              <w:t>✓</w:t>
            </w:r>
          </w:p>
        </w:tc>
        <w:tc>
          <w:tcPr>
            <w:tcW w:w="0" w:type="auto"/>
          </w:tcPr>
          <w:p w14:paraId="2ADBBA5E" w14:textId="77777777" w:rsidR="007576B6" w:rsidRDefault="00CA3D59">
            <w:pPr>
              <w:jc w:val="center"/>
            </w:pPr>
            <w:r>
              <w:t>✓</w:t>
            </w:r>
          </w:p>
        </w:tc>
        <w:tc>
          <w:tcPr>
            <w:tcW w:w="0" w:type="auto"/>
          </w:tcPr>
          <w:p w14:paraId="4A897B78" w14:textId="77777777" w:rsidR="007576B6" w:rsidRDefault="00CA3D59">
            <w:pPr>
              <w:jc w:val="center"/>
            </w:pPr>
            <w:r>
              <w:t>326</w:t>
            </w:r>
          </w:p>
        </w:tc>
      </w:tr>
    </w:tbl>
    <w:p w14:paraId="53986908" w14:textId="77777777" w:rsidR="007576B6" w:rsidRDefault="00CA3D59">
      <w:pPr>
        <w:pStyle w:val="Heading2"/>
      </w:pPr>
      <w:bookmarkStart w:id="232" w:name="Xf8228968d6889a68595725ec1c2b9e39aa3611b"/>
      <w:bookmarkStart w:id="233" w:name="_Toc89609894"/>
      <w:r>
        <w:t>V9.2 Seguridad de la Comunicación del Servidor</w:t>
      </w:r>
      <w:bookmarkEnd w:id="232"/>
      <w:bookmarkEnd w:id="233"/>
    </w:p>
    <w:p w14:paraId="19022BE7" w14:textId="77777777" w:rsidR="007576B6" w:rsidRDefault="00CA3D59">
      <w:r>
        <w:t>Las comunicaciones de servidor son algo más que HTTP. Las conexiones seguras hacia y desde otros sistemas, como sistemas de supervisión, herramientas de administración, acceso remoto y ssh, middleware, bases de datos, mainframes, sistemas de origen externo</w:t>
      </w:r>
      <w:r>
        <w:t xml:space="preserve"> o de socios, deben estar en su lugar. Todos estos deben ser cifrados para evitar "dureza exterior, trivialmente fácil de interceptar en el interior".</w:t>
      </w:r>
    </w:p>
    <w:tbl>
      <w:tblPr>
        <w:tblW w:w="0" w:type="pct"/>
        <w:tblLook w:val="07E0" w:firstRow="1" w:lastRow="1" w:firstColumn="1" w:lastColumn="1" w:noHBand="1" w:noVBand="1"/>
      </w:tblPr>
      <w:tblGrid>
        <w:gridCol w:w="627"/>
        <w:gridCol w:w="6588"/>
        <w:gridCol w:w="402"/>
        <w:gridCol w:w="402"/>
        <w:gridCol w:w="402"/>
        <w:gridCol w:w="599"/>
      </w:tblGrid>
      <w:tr w:rsidR="00C9123A" w14:paraId="47E0E6F0" w14:textId="77777777" w:rsidTr="009F3DFC">
        <w:trPr>
          <w:cantSplit/>
          <w:tblHeader/>
        </w:trPr>
        <w:tc>
          <w:tcPr>
            <w:tcW w:w="0" w:type="auto"/>
            <w:vAlign w:val="bottom"/>
          </w:tcPr>
          <w:p w14:paraId="035B0826" w14:textId="77777777" w:rsidR="007576B6" w:rsidRDefault="00CA3D59">
            <w:pPr>
              <w:jc w:val="center"/>
            </w:pPr>
            <w:r>
              <w:t>#</w:t>
            </w:r>
          </w:p>
        </w:tc>
        <w:tc>
          <w:tcPr>
            <w:tcW w:w="0" w:type="auto"/>
            <w:vAlign w:val="bottom"/>
          </w:tcPr>
          <w:p w14:paraId="56545B5E" w14:textId="77777777" w:rsidR="007576B6" w:rsidRDefault="00CA3D59">
            <w:r>
              <w:t>Descripción</w:t>
            </w:r>
          </w:p>
        </w:tc>
        <w:tc>
          <w:tcPr>
            <w:tcW w:w="0" w:type="auto"/>
            <w:vAlign w:val="bottom"/>
          </w:tcPr>
          <w:p w14:paraId="7D41FC83" w14:textId="77777777" w:rsidR="007576B6" w:rsidRDefault="00CA3D59">
            <w:pPr>
              <w:jc w:val="center"/>
            </w:pPr>
            <w:r>
              <w:t>L1</w:t>
            </w:r>
          </w:p>
        </w:tc>
        <w:tc>
          <w:tcPr>
            <w:tcW w:w="0" w:type="auto"/>
            <w:vAlign w:val="bottom"/>
          </w:tcPr>
          <w:p w14:paraId="678125D9" w14:textId="77777777" w:rsidR="007576B6" w:rsidRDefault="00CA3D59">
            <w:pPr>
              <w:jc w:val="center"/>
            </w:pPr>
            <w:r>
              <w:t>L2</w:t>
            </w:r>
          </w:p>
        </w:tc>
        <w:tc>
          <w:tcPr>
            <w:tcW w:w="0" w:type="auto"/>
            <w:vAlign w:val="bottom"/>
          </w:tcPr>
          <w:p w14:paraId="6095E433" w14:textId="77777777" w:rsidR="007576B6" w:rsidRDefault="00CA3D59">
            <w:pPr>
              <w:jc w:val="center"/>
            </w:pPr>
            <w:r>
              <w:t>L3</w:t>
            </w:r>
          </w:p>
        </w:tc>
        <w:tc>
          <w:tcPr>
            <w:tcW w:w="0" w:type="auto"/>
            <w:vAlign w:val="bottom"/>
          </w:tcPr>
          <w:p w14:paraId="716067B8" w14:textId="77777777" w:rsidR="007576B6" w:rsidRDefault="00CA3D59">
            <w:pPr>
              <w:jc w:val="center"/>
            </w:pPr>
            <w:r>
              <w:t>CWE</w:t>
            </w:r>
          </w:p>
        </w:tc>
      </w:tr>
      <w:tr w:rsidR="007576B6" w14:paraId="204C7614" w14:textId="77777777" w:rsidTr="009F3DFC">
        <w:trPr>
          <w:cantSplit/>
        </w:trPr>
        <w:tc>
          <w:tcPr>
            <w:tcW w:w="0" w:type="auto"/>
          </w:tcPr>
          <w:p w14:paraId="05CA8199" w14:textId="77777777" w:rsidR="007576B6" w:rsidRDefault="00CA3D59">
            <w:pPr>
              <w:jc w:val="center"/>
            </w:pPr>
            <w:r>
              <w:rPr>
                <w:b/>
              </w:rPr>
              <w:t>9.2.1</w:t>
            </w:r>
          </w:p>
        </w:tc>
        <w:tc>
          <w:tcPr>
            <w:tcW w:w="0" w:type="auto"/>
          </w:tcPr>
          <w:p w14:paraId="44DA7118" w14:textId="77777777" w:rsidR="007576B6" w:rsidRDefault="00CA3D59">
            <w:r>
              <w:t>Verifique que las conexiones hacia y desde el servidor utilizan certifi</w:t>
            </w:r>
            <w:r>
              <w:t>cados TLS de confianza. Cuando se utilizan certificados generados internamente o autofirmados, el servidor debe configurarse para que solo confíe en las CA internas específicas y en los certificados autofirmados específicos. Todos los demás deben ser recha</w:t>
            </w:r>
            <w:r>
              <w:t>zados.</w:t>
            </w:r>
          </w:p>
        </w:tc>
        <w:tc>
          <w:tcPr>
            <w:tcW w:w="0" w:type="auto"/>
          </w:tcPr>
          <w:p w14:paraId="0B318D7F" w14:textId="77777777" w:rsidR="007576B6" w:rsidRDefault="007576B6"/>
        </w:tc>
        <w:tc>
          <w:tcPr>
            <w:tcW w:w="0" w:type="auto"/>
          </w:tcPr>
          <w:p w14:paraId="070E0A92" w14:textId="77777777" w:rsidR="007576B6" w:rsidRDefault="00CA3D59">
            <w:pPr>
              <w:jc w:val="center"/>
            </w:pPr>
            <w:r>
              <w:t>✓</w:t>
            </w:r>
          </w:p>
        </w:tc>
        <w:tc>
          <w:tcPr>
            <w:tcW w:w="0" w:type="auto"/>
          </w:tcPr>
          <w:p w14:paraId="40B836D1" w14:textId="77777777" w:rsidR="007576B6" w:rsidRDefault="00CA3D59">
            <w:pPr>
              <w:jc w:val="center"/>
            </w:pPr>
            <w:r>
              <w:t>✓</w:t>
            </w:r>
          </w:p>
        </w:tc>
        <w:tc>
          <w:tcPr>
            <w:tcW w:w="0" w:type="auto"/>
          </w:tcPr>
          <w:p w14:paraId="761BB71B" w14:textId="77777777" w:rsidR="007576B6" w:rsidRDefault="00CA3D59">
            <w:pPr>
              <w:jc w:val="center"/>
            </w:pPr>
            <w:r>
              <w:t>295</w:t>
            </w:r>
          </w:p>
        </w:tc>
      </w:tr>
      <w:tr w:rsidR="007576B6" w14:paraId="519F452F" w14:textId="77777777" w:rsidTr="009F3DFC">
        <w:trPr>
          <w:cantSplit/>
        </w:trPr>
        <w:tc>
          <w:tcPr>
            <w:tcW w:w="0" w:type="auto"/>
          </w:tcPr>
          <w:p w14:paraId="305AAD11" w14:textId="77777777" w:rsidR="007576B6" w:rsidRDefault="00CA3D59">
            <w:pPr>
              <w:jc w:val="center"/>
            </w:pPr>
            <w:r>
              <w:rPr>
                <w:b/>
              </w:rPr>
              <w:lastRenderedPageBreak/>
              <w:t>9.2.2</w:t>
            </w:r>
          </w:p>
        </w:tc>
        <w:tc>
          <w:tcPr>
            <w:tcW w:w="0" w:type="auto"/>
          </w:tcPr>
          <w:p w14:paraId="21AE29D0" w14:textId="77777777" w:rsidR="007576B6" w:rsidRDefault="00CA3D59">
            <w:r>
              <w:t>Verifique que las comunicaciones cifradas, como TLS, se utilizan para todas las conexiones entrantes y salientes, incluidos los puertos de administración, monitoreo, la autenticación, la API o las llamadas a servicios web, la base de datos, la nube, el ser</w:t>
            </w:r>
            <w:r>
              <w:t>verless, el mainframe, ya sean externos o de conexiones de asociados. El servidor no debe volver a protocolos inseguros o no cifrados.</w:t>
            </w:r>
          </w:p>
        </w:tc>
        <w:tc>
          <w:tcPr>
            <w:tcW w:w="0" w:type="auto"/>
          </w:tcPr>
          <w:p w14:paraId="3186D2BA" w14:textId="77777777" w:rsidR="007576B6" w:rsidRDefault="007576B6"/>
        </w:tc>
        <w:tc>
          <w:tcPr>
            <w:tcW w:w="0" w:type="auto"/>
          </w:tcPr>
          <w:p w14:paraId="1C4EEBF6" w14:textId="77777777" w:rsidR="007576B6" w:rsidRDefault="00CA3D59">
            <w:pPr>
              <w:jc w:val="center"/>
            </w:pPr>
            <w:r>
              <w:t>✓</w:t>
            </w:r>
          </w:p>
        </w:tc>
        <w:tc>
          <w:tcPr>
            <w:tcW w:w="0" w:type="auto"/>
          </w:tcPr>
          <w:p w14:paraId="1ABEED4C" w14:textId="77777777" w:rsidR="007576B6" w:rsidRDefault="00CA3D59">
            <w:pPr>
              <w:jc w:val="center"/>
            </w:pPr>
            <w:r>
              <w:t>✓</w:t>
            </w:r>
          </w:p>
        </w:tc>
        <w:tc>
          <w:tcPr>
            <w:tcW w:w="0" w:type="auto"/>
          </w:tcPr>
          <w:p w14:paraId="29A2478A" w14:textId="77777777" w:rsidR="007576B6" w:rsidRDefault="00CA3D59">
            <w:pPr>
              <w:jc w:val="center"/>
            </w:pPr>
            <w:r>
              <w:t>319</w:t>
            </w:r>
          </w:p>
        </w:tc>
      </w:tr>
      <w:tr w:rsidR="007576B6" w14:paraId="20D888FC" w14:textId="77777777" w:rsidTr="009F3DFC">
        <w:trPr>
          <w:cantSplit/>
        </w:trPr>
        <w:tc>
          <w:tcPr>
            <w:tcW w:w="0" w:type="auto"/>
          </w:tcPr>
          <w:p w14:paraId="662E03EC" w14:textId="77777777" w:rsidR="007576B6" w:rsidRDefault="00CA3D59">
            <w:pPr>
              <w:jc w:val="center"/>
            </w:pPr>
            <w:r>
              <w:rPr>
                <w:b/>
              </w:rPr>
              <w:t>9.2.3</w:t>
            </w:r>
          </w:p>
        </w:tc>
        <w:tc>
          <w:tcPr>
            <w:tcW w:w="0" w:type="auto"/>
          </w:tcPr>
          <w:p w14:paraId="0E596B80" w14:textId="77777777" w:rsidR="007576B6" w:rsidRDefault="00CA3D59">
            <w:r>
              <w:t xml:space="preserve">Verifique que se autentican todas las conexiones cifradas a sistemas externos que implican información o </w:t>
            </w:r>
            <w:r>
              <w:t>funciones confidenciales.</w:t>
            </w:r>
          </w:p>
        </w:tc>
        <w:tc>
          <w:tcPr>
            <w:tcW w:w="0" w:type="auto"/>
          </w:tcPr>
          <w:p w14:paraId="177DBD28" w14:textId="77777777" w:rsidR="007576B6" w:rsidRDefault="007576B6"/>
        </w:tc>
        <w:tc>
          <w:tcPr>
            <w:tcW w:w="0" w:type="auto"/>
          </w:tcPr>
          <w:p w14:paraId="4DCE6F16" w14:textId="77777777" w:rsidR="007576B6" w:rsidRDefault="00CA3D59">
            <w:pPr>
              <w:jc w:val="center"/>
            </w:pPr>
            <w:r>
              <w:t>✓</w:t>
            </w:r>
          </w:p>
        </w:tc>
        <w:tc>
          <w:tcPr>
            <w:tcW w:w="0" w:type="auto"/>
          </w:tcPr>
          <w:p w14:paraId="03888ABE" w14:textId="77777777" w:rsidR="007576B6" w:rsidRDefault="00CA3D59">
            <w:pPr>
              <w:jc w:val="center"/>
            </w:pPr>
            <w:r>
              <w:t>✓</w:t>
            </w:r>
          </w:p>
        </w:tc>
        <w:tc>
          <w:tcPr>
            <w:tcW w:w="0" w:type="auto"/>
          </w:tcPr>
          <w:p w14:paraId="283F5625" w14:textId="77777777" w:rsidR="007576B6" w:rsidRDefault="00CA3D59">
            <w:pPr>
              <w:jc w:val="center"/>
            </w:pPr>
            <w:r>
              <w:t>287</w:t>
            </w:r>
          </w:p>
        </w:tc>
      </w:tr>
      <w:tr w:rsidR="007576B6" w14:paraId="279AB24E" w14:textId="77777777" w:rsidTr="009F3DFC">
        <w:trPr>
          <w:cantSplit/>
        </w:trPr>
        <w:tc>
          <w:tcPr>
            <w:tcW w:w="0" w:type="auto"/>
          </w:tcPr>
          <w:p w14:paraId="2E0BE039" w14:textId="77777777" w:rsidR="007576B6" w:rsidRDefault="00CA3D59">
            <w:pPr>
              <w:jc w:val="center"/>
            </w:pPr>
            <w:r>
              <w:rPr>
                <w:b/>
              </w:rPr>
              <w:t>9.2.4</w:t>
            </w:r>
          </w:p>
        </w:tc>
        <w:tc>
          <w:tcPr>
            <w:tcW w:w="0" w:type="auto"/>
          </w:tcPr>
          <w:p w14:paraId="18A5B8C9" w14:textId="77777777" w:rsidR="007576B6" w:rsidRDefault="00CA3D59">
            <w:r>
              <w:t>Verifique que la adecuada revocación de certificación, como la comprobación de Online Certificate Status Protocol (OCSP), esté habilitada y configurada.</w:t>
            </w:r>
          </w:p>
        </w:tc>
        <w:tc>
          <w:tcPr>
            <w:tcW w:w="0" w:type="auto"/>
          </w:tcPr>
          <w:p w14:paraId="28AEB4D6" w14:textId="77777777" w:rsidR="007576B6" w:rsidRDefault="007576B6"/>
        </w:tc>
        <w:tc>
          <w:tcPr>
            <w:tcW w:w="0" w:type="auto"/>
          </w:tcPr>
          <w:p w14:paraId="515C49F6" w14:textId="77777777" w:rsidR="007576B6" w:rsidRDefault="00CA3D59">
            <w:pPr>
              <w:jc w:val="center"/>
            </w:pPr>
            <w:r>
              <w:t>✓</w:t>
            </w:r>
          </w:p>
        </w:tc>
        <w:tc>
          <w:tcPr>
            <w:tcW w:w="0" w:type="auto"/>
          </w:tcPr>
          <w:p w14:paraId="5C8E4280" w14:textId="77777777" w:rsidR="007576B6" w:rsidRDefault="00CA3D59">
            <w:pPr>
              <w:jc w:val="center"/>
            </w:pPr>
            <w:r>
              <w:t>✓</w:t>
            </w:r>
          </w:p>
        </w:tc>
        <w:tc>
          <w:tcPr>
            <w:tcW w:w="0" w:type="auto"/>
          </w:tcPr>
          <w:p w14:paraId="589A0410" w14:textId="77777777" w:rsidR="007576B6" w:rsidRDefault="00CA3D59">
            <w:pPr>
              <w:jc w:val="center"/>
            </w:pPr>
            <w:r>
              <w:t>299</w:t>
            </w:r>
          </w:p>
        </w:tc>
      </w:tr>
      <w:tr w:rsidR="007576B6" w14:paraId="291821DC" w14:textId="77777777" w:rsidTr="009F3DFC">
        <w:trPr>
          <w:cantSplit/>
        </w:trPr>
        <w:tc>
          <w:tcPr>
            <w:tcW w:w="0" w:type="auto"/>
          </w:tcPr>
          <w:p w14:paraId="74B721AA" w14:textId="77777777" w:rsidR="007576B6" w:rsidRDefault="00CA3D59">
            <w:pPr>
              <w:jc w:val="center"/>
            </w:pPr>
            <w:r>
              <w:rPr>
                <w:b/>
              </w:rPr>
              <w:t>9.2.5</w:t>
            </w:r>
          </w:p>
        </w:tc>
        <w:tc>
          <w:tcPr>
            <w:tcW w:w="0" w:type="auto"/>
          </w:tcPr>
          <w:p w14:paraId="309373F7" w14:textId="77777777" w:rsidR="007576B6" w:rsidRDefault="00CA3D59">
            <w:r>
              <w:t>Verifique que se hace logging de errores de c</w:t>
            </w:r>
            <w:r>
              <w:t>onexión TLS de back-end.</w:t>
            </w:r>
          </w:p>
        </w:tc>
        <w:tc>
          <w:tcPr>
            <w:tcW w:w="0" w:type="auto"/>
          </w:tcPr>
          <w:p w14:paraId="23D4924A" w14:textId="77777777" w:rsidR="007576B6" w:rsidRDefault="007576B6"/>
        </w:tc>
        <w:tc>
          <w:tcPr>
            <w:tcW w:w="0" w:type="auto"/>
          </w:tcPr>
          <w:p w14:paraId="2CFCE645" w14:textId="77777777" w:rsidR="007576B6" w:rsidRDefault="007576B6"/>
        </w:tc>
        <w:tc>
          <w:tcPr>
            <w:tcW w:w="0" w:type="auto"/>
          </w:tcPr>
          <w:p w14:paraId="7D1AA02E" w14:textId="77777777" w:rsidR="007576B6" w:rsidRDefault="00CA3D59">
            <w:pPr>
              <w:jc w:val="center"/>
            </w:pPr>
            <w:r>
              <w:t>✓</w:t>
            </w:r>
          </w:p>
        </w:tc>
        <w:tc>
          <w:tcPr>
            <w:tcW w:w="0" w:type="auto"/>
          </w:tcPr>
          <w:p w14:paraId="018010FB" w14:textId="77777777" w:rsidR="007576B6" w:rsidRDefault="00CA3D59">
            <w:pPr>
              <w:jc w:val="center"/>
            </w:pPr>
            <w:r>
              <w:t>544</w:t>
            </w:r>
          </w:p>
        </w:tc>
      </w:tr>
    </w:tbl>
    <w:p w14:paraId="1DD7C300" w14:textId="77777777" w:rsidR="007576B6" w:rsidRDefault="00CA3D59">
      <w:pPr>
        <w:pStyle w:val="Heading2"/>
      </w:pPr>
      <w:bookmarkStart w:id="234" w:name="referencias-8"/>
      <w:bookmarkStart w:id="235" w:name="_Toc89609895"/>
      <w:r>
        <w:t>Referencias</w:t>
      </w:r>
      <w:bookmarkEnd w:id="234"/>
      <w:bookmarkEnd w:id="235"/>
    </w:p>
    <w:p w14:paraId="7960A050" w14:textId="77777777" w:rsidR="007576B6" w:rsidRDefault="00CA3D59">
      <w:r>
        <w:t>Para obtener más información, véase también:</w:t>
      </w:r>
    </w:p>
    <w:p w14:paraId="0AF3264C" w14:textId="77777777" w:rsidR="007576B6" w:rsidRDefault="00CA3D59" w:rsidP="00CA3D59">
      <w:pPr>
        <w:numPr>
          <w:ilvl w:val="0"/>
          <w:numId w:val="26"/>
        </w:numPr>
      </w:pPr>
      <w:hyperlink r:id="rId154">
        <w:r>
          <w:rPr>
            <w:rStyle w:val="Hyperlink"/>
          </w:rPr>
          <w:t>OWASP – TLS Cheat Sheet</w:t>
        </w:r>
      </w:hyperlink>
    </w:p>
    <w:p w14:paraId="2D10EBD5" w14:textId="77777777" w:rsidR="007576B6" w:rsidRDefault="00CA3D59" w:rsidP="00CA3D59">
      <w:pPr>
        <w:numPr>
          <w:ilvl w:val="0"/>
          <w:numId w:val="26"/>
        </w:numPr>
      </w:pPr>
      <w:hyperlink r:id="rId155">
        <w:r>
          <w:rPr>
            <w:rStyle w:val="Hyperlink"/>
          </w:rPr>
          <w:t>OWASP - Pinning Guide</w:t>
        </w:r>
      </w:hyperlink>
    </w:p>
    <w:p w14:paraId="7D340305" w14:textId="77777777" w:rsidR="007576B6" w:rsidRDefault="00CA3D59" w:rsidP="00CA3D59">
      <w:pPr>
        <w:numPr>
          <w:ilvl w:val="0"/>
          <w:numId w:val="26"/>
        </w:numPr>
      </w:pPr>
      <w:r>
        <w:t>Notas s</w:t>
      </w:r>
      <w:r>
        <w:t>obre "Modos aprobados de TLS":</w:t>
      </w:r>
    </w:p>
    <w:p w14:paraId="4F64E34E" w14:textId="77777777" w:rsidR="007576B6" w:rsidRDefault="00CA3D59" w:rsidP="00CA3D59">
      <w:pPr>
        <w:numPr>
          <w:ilvl w:val="1"/>
          <w:numId w:val="27"/>
        </w:numPr>
      </w:pPr>
      <w:r>
        <w:t>En el pasado, la ASVS se refería al estándar estadounidense FIPS 140-2, pero como estándar global, aplicar los estándares estadounidenses puede ser difícil, contradictorio o confuso de aplicar.</w:t>
      </w:r>
    </w:p>
    <w:p w14:paraId="6C71175A" w14:textId="77777777" w:rsidR="007576B6" w:rsidRDefault="00CA3D59" w:rsidP="00CA3D59">
      <w:pPr>
        <w:numPr>
          <w:ilvl w:val="1"/>
          <w:numId w:val="27"/>
        </w:numPr>
      </w:pPr>
      <w:r>
        <w:t xml:space="preserve">Un mejor método para lograr el </w:t>
      </w:r>
      <w:r>
        <w:t xml:space="preserve">cumplimiento de la sección 9.1 sería revisar guías como </w:t>
      </w:r>
      <w:hyperlink r:id="rId156">
        <w:r>
          <w:rPr>
            <w:rStyle w:val="Hyperlink"/>
          </w:rPr>
          <w:t>Mozilla's Server Side TLS</w:t>
        </w:r>
      </w:hyperlink>
      <w:r>
        <w:t xml:space="preserve"> o </w:t>
      </w:r>
      <w:hyperlink r:id="rId157">
        <w:r>
          <w:rPr>
            <w:rStyle w:val="Hyperlink"/>
          </w:rPr>
          <w:t xml:space="preserve">generate known good </w:t>
        </w:r>
        <w:r>
          <w:rPr>
            <w:rStyle w:val="Hyperlink"/>
          </w:rPr>
          <w:t>configurations</w:t>
        </w:r>
      </w:hyperlink>
      <w:r>
        <w:t>, y utilice herramientas de evaluación de TLS conocidas y actualizadas para obtener el nivel de seguridad deseado.</w:t>
      </w:r>
    </w:p>
    <w:p w14:paraId="4999C6BD" w14:textId="77777777" w:rsidR="007576B6" w:rsidRDefault="00CA3D59">
      <w:pPr>
        <w:pStyle w:val="Heading1"/>
      </w:pPr>
      <w:bookmarkStart w:id="236" w:name="v10-código-malicioso"/>
      <w:bookmarkStart w:id="237" w:name="_Toc89609896"/>
      <w:r>
        <w:lastRenderedPageBreak/>
        <w:t>V10 Código Malicioso</w:t>
      </w:r>
      <w:bookmarkEnd w:id="236"/>
      <w:bookmarkEnd w:id="237"/>
    </w:p>
    <w:p w14:paraId="2B6A21FE" w14:textId="77777777" w:rsidR="007576B6" w:rsidRDefault="00CA3D59">
      <w:pPr>
        <w:pStyle w:val="Heading2"/>
      </w:pPr>
      <w:bookmarkStart w:id="238" w:name="objetivo-de-control-9"/>
      <w:bookmarkStart w:id="239" w:name="_Toc89609897"/>
      <w:r>
        <w:t>Objetivo de Control</w:t>
      </w:r>
      <w:bookmarkEnd w:id="238"/>
      <w:bookmarkEnd w:id="239"/>
    </w:p>
    <w:p w14:paraId="21A6E53E" w14:textId="77777777" w:rsidR="007576B6" w:rsidRDefault="00CA3D59">
      <w:r>
        <w:t>Asegúrese de que el código cumple los siguientes requisitos de alto nivel:</w:t>
      </w:r>
    </w:p>
    <w:p w14:paraId="1AB53871" w14:textId="77777777" w:rsidR="007576B6" w:rsidRDefault="00CA3D59" w:rsidP="00CA3D59">
      <w:pPr>
        <w:numPr>
          <w:ilvl w:val="0"/>
          <w:numId w:val="28"/>
        </w:numPr>
      </w:pPr>
      <w:r>
        <w:t>La activida</w:t>
      </w:r>
      <w:r>
        <w:t>d maliciosa se controla de forma segura y adecuada para no afectar al resto de la aplicación.</w:t>
      </w:r>
    </w:p>
    <w:p w14:paraId="35431461" w14:textId="77777777" w:rsidR="007576B6" w:rsidRDefault="00CA3D59" w:rsidP="00CA3D59">
      <w:pPr>
        <w:numPr>
          <w:ilvl w:val="0"/>
          <w:numId w:val="28"/>
        </w:numPr>
      </w:pPr>
      <w:r>
        <w:t>No tiene bombas de tiempo u otros ataques basados en el tiempo.</w:t>
      </w:r>
    </w:p>
    <w:p w14:paraId="69719218" w14:textId="77777777" w:rsidR="007576B6" w:rsidRDefault="00CA3D59" w:rsidP="00CA3D59">
      <w:pPr>
        <w:numPr>
          <w:ilvl w:val="0"/>
          <w:numId w:val="28"/>
        </w:numPr>
      </w:pPr>
      <w:r>
        <w:t>No permite "llamar a casa" a destinos maliciosos o no autorizados.</w:t>
      </w:r>
    </w:p>
    <w:p w14:paraId="44FEA026" w14:textId="77777777" w:rsidR="007576B6" w:rsidRDefault="00CA3D59" w:rsidP="00CA3D59">
      <w:pPr>
        <w:numPr>
          <w:ilvl w:val="0"/>
          <w:numId w:val="28"/>
        </w:numPr>
      </w:pPr>
      <w:r>
        <w:t>No tiene puertas traceras, huev</w:t>
      </w:r>
      <w:r>
        <w:t>os de pascua, salami attacks, rootkits o código no autorizado que pueda ser controlado por un atacante.</w:t>
      </w:r>
    </w:p>
    <w:p w14:paraId="7752AE30" w14:textId="77777777" w:rsidR="007576B6" w:rsidRDefault="00CA3D59">
      <w:r>
        <w:t>Encontrar código malicioso es una prueba de lo negativo, que es imposible de validar por completo. Se deben realizar los mejores esfuerzos para asegurar</w:t>
      </w:r>
      <w:r>
        <w:t>se de que el código fuente no contiene código malicioso o funcionalidades no deseadas.</w:t>
      </w:r>
    </w:p>
    <w:p w14:paraId="39F16638" w14:textId="77777777" w:rsidR="007576B6" w:rsidRDefault="00CA3D59">
      <w:pPr>
        <w:pStyle w:val="Heading2"/>
      </w:pPr>
      <w:bookmarkStart w:id="240" w:name="v101-integridad-de-código"/>
      <w:bookmarkStart w:id="241" w:name="_Toc89609898"/>
      <w:r>
        <w:t>V10.1 Integridad de Código</w:t>
      </w:r>
      <w:bookmarkEnd w:id="240"/>
      <w:bookmarkEnd w:id="241"/>
    </w:p>
    <w:p w14:paraId="7CEB32B4" w14:textId="77777777" w:rsidR="007576B6" w:rsidRDefault="00CA3D59">
      <w:r>
        <w:t xml:space="preserve">La mejor defensa contra el código malintencionado es "confiar, pero verificar". Introducir código no autorizado o malicioso en el código fuente es a menudo un delito en muchas jurisdicciones. Las políticas y procedimientos deben dejar claras las sanciones </w:t>
      </w:r>
      <w:r>
        <w:t>relativas al código malintencionado.</w:t>
      </w:r>
    </w:p>
    <w:p w14:paraId="660524B7" w14:textId="77777777" w:rsidR="007576B6" w:rsidRDefault="00CA3D59">
      <w:r>
        <w:t>Los lideres de áreas de desarrolladores deben revisar regularmente las comprobaciones de código, especialmente aquellas que podrían tener acceso a las funciones de tiempo, I/O o funciones de red.</w:t>
      </w:r>
    </w:p>
    <w:tbl>
      <w:tblPr>
        <w:tblW w:w="0" w:type="pct"/>
        <w:tblLook w:val="07E0" w:firstRow="1" w:lastRow="1" w:firstColumn="1" w:lastColumn="1" w:noHBand="1" w:noVBand="1"/>
      </w:tblPr>
      <w:tblGrid>
        <w:gridCol w:w="729"/>
        <w:gridCol w:w="6486"/>
        <w:gridCol w:w="402"/>
        <w:gridCol w:w="402"/>
        <w:gridCol w:w="402"/>
        <w:gridCol w:w="599"/>
      </w:tblGrid>
      <w:tr w:rsidR="00C9123A" w14:paraId="4E8B7D35" w14:textId="77777777" w:rsidTr="009F3DFC">
        <w:trPr>
          <w:cantSplit/>
          <w:tblHeader/>
        </w:trPr>
        <w:tc>
          <w:tcPr>
            <w:tcW w:w="0" w:type="auto"/>
            <w:vAlign w:val="bottom"/>
          </w:tcPr>
          <w:p w14:paraId="6E5E6E19" w14:textId="77777777" w:rsidR="007576B6" w:rsidRDefault="00CA3D59">
            <w:pPr>
              <w:jc w:val="center"/>
            </w:pPr>
            <w:r>
              <w:t>#</w:t>
            </w:r>
          </w:p>
        </w:tc>
        <w:tc>
          <w:tcPr>
            <w:tcW w:w="0" w:type="auto"/>
            <w:vAlign w:val="bottom"/>
          </w:tcPr>
          <w:p w14:paraId="37B2AB52" w14:textId="77777777" w:rsidR="007576B6" w:rsidRDefault="00CA3D59">
            <w:r>
              <w:t>Descripción</w:t>
            </w:r>
          </w:p>
        </w:tc>
        <w:tc>
          <w:tcPr>
            <w:tcW w:w="0" w:type="auto"/>
            <w:vAlign w:val="bottom"/>
          </w:tcPr>
          <w:p w14:paraId="5C63348A" w14:textId="77777777" w:rsidR="007576B6" w:rsidRDefault="00CA3D59">
            <w:pPr>
              <w:jc w:val="center"/>
            </w:pPr>
            <w:r>
              <w:t>L1</w:t>
            </w:r>
          </w:p>
        </w:tc>
        <w:tc>
          <w:tcPr>
            <w:tcW w:w="0" w:type="auto"/>
            <w:vAlign w:val="bottom"/>
          </w:tcPr>
          <w:p w14:paraId="64E38479" w14:textId="77777777" w:rsidR="007576B6" w:rsidRDefault="00CA3D59">
            <w:pPr>
              <w:jc w:val="center"/>
            </w:pPr>
            <w:r>
              <w:t>L2</w:t>
            </w:r>
          </w:p>
        </w:tc>
        <w:tc>
          <w:tcPr>
            <w:tcW w:w="0" w:type="auto"/>
            <w:vAlign w:val="bottom"/>
          </w:tcPr>
          <w:p w14:paraId="075DF6D8" w14:textId="77777777" w:rsidR="007576B6" w:rsidRDefault="00CA3D59">
            <w:pPr>
              <w:jc w:val="center"/>
            </w:pPr>
            <w:r>
              <w:t>L3</w:t>
            </w:r>
          </w:p>
        </w:tc>
        <w:tc>
          <w:tcPr>
            <w:tcW w:w="0" w:type="auto"/>
            <w:vAlign w:val="bottom"/>
          </w:tcPr>
          <w:p w14:paraId="3AD36AA0" w14:textId="77777777" w:rsidR="007576B6" w:rsidRDefault="00CA3D59">
            <w:pPr>
              <w:jc w:val="center"/>
            </w:pPr>
            <w:r>
              <w:t>CWE</w:t>
            </w:r>
          </w:p>
        </w:tc>
      </w:tr>
      <w:tr w:rsidR="007576B6" w14:paraId="4AD69FF9" w14:textId="77777777" w:rsidTr="009F3DFC">
        <w:trPr>
          <w:cantSplit/>
        </w:trPr>
        <w:tc>
          <w:tcPr>
            <w:tcW w:w="0" w:type="auto"/>
          </w:tcPr>
          <w:p w14:paraId="4983BDA5" w14:textId="77777777" w:rsidR="007576B6" w:rsidRDefault="00CA3D59">
            <w:pPr>
              <w:jc w:val="center"/>
            </w:pPr>
            <w:r>
              <w:rPr>
                <w:b/>
              </w:rPr>
              <w:t>10.1.1</w:t>
            </w:r>
          </w:p>
        </w:tc>
        <w:tc>
          <w:tcPr>
            <w:tcW w:w="0" w:type="auto"/>
          </w:tcPr>
          <w:p w14:paraId="5E0F3CEE" w14:textId="77777777" w:rsidR="007576B6" w:rsidRDefault="00CA3D59">
            <w:r>
              <w:t>Verifique que se está utilizando una herramienta de análisis de código que puede detectar código potencialmente malintencionado, como funciones de tiempo, operaciones de archivos no seguras y conexiones de red.</w:t>
            </w:r>
          </w:p>
        </w:tc>
        <w:tc>
          <w:tcPr>
            <w:tcW w:w="0" w:type="auto"/>
          </w:tcPr>
          <w:p w14:paraId="09A15613" w14:textId="77777777" w:rsidR="007576B6" w:rsidRDefault="007576B6"/>
        </w:tc>
        <w:tc>
          <w:tcPr>
            <w:tcW w:w="0" w:type="auto"/>
          </w:tcPr>
          <w:p w14:paraId="0D6FC1B1" w14:textId="77777777" w:rsidR="007576B6" w:rsidRDefault="007576B6"/>
        </w:tc>
        <w:tc>
          <w:tcPr>
            <w:tcW w:w="0" w:type="auto"/>
          </w:tcPr>
          <w:p w14:paraId="13664BEA" w14:textId="77777777" w:rsidR="007576B6" w:rsidRDefault="00CA3D59">
            <w:pPr>
              <w:jc w:val="center"/>
            </w:pPr>
            <w:r>
              <w:t>✓</w:t>
            </w:r>
          </w:p>
        </w:tc>
        <w:tc>
          <w:tcPr>
            <w:tcW w:w="0" w:type="auto"/>
          </w:tcPr>
          <w:p w14:paraId="567B14B7" w14:textId="77777777" w:rsidR="007576B6" w:rsidRDefault="00CA3D59">
            <w:pPr>
              <w:jc w:val="center"/>
            </w:pPr>
            <w:r>
              <w:t>749</w:t>
            </w:r>
          </w:p>
        </w:tc>
      </w:tr>
    </w:tbl>
    <w:p w14:paraId="26C3F816" w14:textId="77777777" w:rsidR="007576B6" w:rsidRDefault="00CA3D59">
      <w:pPr>
        <w:pStyle w:val="Heading2"/>
      </w:pPr>
      <w:bookmarkStart w:id="242" w:name="v102-búsqueda-de-código-malicioso"/>
      <w:bookmarkStart w:id="243" w:name="_Toc89609899"/>
      <w:r>
        <w:t>V10.2 Búsqueda de Código Malicioso</w:t>
      </w:r>
      <w:bookmarkEnd w:id="242"/>
      <w:bookmarkEnd w:id="243"/>
    </w:p>
    <w:p w14:paraId="47113BA8" w14:textId="77777777" w:rsidR="007576B6" w:rsidRDefault="00CA3D59">
      <w:r>
        <w:t xml:space="preserve">El código malicioso es extremadamente raro y es difícil de detectar. La revisión manual línea por línea de código puede ayudar a buscar bombas lógicas, pero incluso el revisor de código más experimentado tendrá problemas </w:t>
      </w:r>
      <w:r>
        <w:t>para encontrar código malicioso, incluso si supiera que existe.</w:t>
      </w:r>
    </w:p>
    <w:p w14:paraId="7B2A89CC" w14:textId="77777777" w:rsidR="007576B6" w:rsidRDefault="00CA3D59">
      <w:r>
        <w:t>Cumplir con esta sección no es posible sin acceso completo al código fuente, incluidas las bibliotecas de terceros.</w:t>
      </w:r>
    </w:p>
    <w:tbl>
      <w:tblPr>
        <w:tblW w:w="0" w:type="pct"/>
        <w:tblLook w:val="07E0" w:firstRow="1" w:lastRow="1" w:firstColumn="1" w:lastColumn="1" w:noHBand="1" w:noVBand="1"/>
      </w:tblPr>
      <w:tblGrid>
        <w:gridCol w:w="729"/>
        <w:gridCol w:w="6486"/>
        <w:gridCol w:w="402"/>
        <w:gridCol w:w="402"/>
        <w:gridCol w:w="402"/>
        <w:gridCol w:w="599"/>
      </w:tblGrid>
      <w:tr w:rsidR="00C9123A" w14:paraId="6F974505" w14:textId="77777777" w:rsidTr="009F3DFC">
        <w:trPr>
          <w:cantSplit/>
          <w:tblHeader/>
        </w:trPr>
        <w:tc>
          <w:tcPr>
            <w:tcW w:w="0" w:type="auto"/>
            <w:vAlign w:val="bottom"/>
          </w:tcPr>
          <w:p w14:paraId="29F55B49" w14:textId="77777777" w:rsidR="007576B6" w:rsidRDefault="00CA3D59">
            <w:pPr>
              <w:jc w:val="center"/>
            </w:pPr>
            <w:r>
              <w:t>#</w:t>
            </w:r>
          </w:p>
        </w:tc>
        <w:tc>
          <w:tcPr>
            <w:tcW w:w="0" w:type="auto"/>
            <w:vAlign w:val="bottom"/>
          </w:tcPr>
          <w:p w14:paraId="44BBC2E1" w14:textId="77777777" w:rsidR="007576B6" w:rsidRDefault="00CA3D59">
            <w:r>
              <w:t>Descripción</w:t>
            </w:r>
          </w:p>
        </w:tc>
        <w:tc>
          <w:tcPr>
            <w:tcW w:w="0" w:type="auto"/>
            <w:vAlign w:val="bottom"/>
          </w:tcPr>
          <w:p w14:paraId="723016E4" w14:textId="77777777" w:rsidR="007576B6" w:rsidRDefault="00CA3D59">
            <w:pPr>
              <w:jc w:val="center"/>
            </w:pPr>
            <w:r>
              <w:t>L1</w:t>
            </w:r>
          </w:p>
        </w:tc>
        <w:tc>
          <w:tcPr>
            <w:tcW w:w="0" w:type="auto"/>
            <w:vAlign w:val="bottom"/>
          </w:tcPr>
          <w:p w14:paraId="39EB0AE9" w14:textId="77777777" w:rsidR="007576B6" w:rsidRDefault="00CA3D59">
            <w:pPr>
              <w:jc w:val="center"/>
            </w:pPr>
            <w:r>
              <w:t>L2</w:t>
            </w:r>
          </w:p>
        </w:tc>
        <w:tc>
          <w:tcPr>
            <w:tcW w:w="0" w:type="auto"/>
            <w:vAlign w:val="bottom"/>
          </w:tcPr>
          <w:p w14:paraId="090E5DA5" w14:textId="77777777" w:rsidR="007576B6" w:rsidRDefault="00CA3D59">
            <w:pPr>
              <w:jc w:val="center"/>
            </w:pPr>
            <w:r>
              <w:t>L3</w:t>
            </w:r>
          </w:p>
        </w:tc>
        <w:tc>
          <w:tcPr>
            <w:tcW w:w="0" w:type="auto"/>
            <w:vAlign w:val="bottom"/>
          </w:tcPr>
          <w:p w14:paraId="072B43FC" w14:textId="77777777" w:rsidR="007576B6" w:rsidRDefault="00CA3D59">
            <w:pPr>
              <w:jc w:val="center"/>
            </w:pPr>
            <w:r>
              <w:t>CWE</w:t>
            </w:r>
          </w:p>
        </w:tc>
      </w:tr>
      <w:tr w:rsidR="007576B6" w14:paraId="0003BF21" w14:textId="77777777" w:rsidTr="009F3DFC">
        <w:trPr>
          <w:cantSplit/>
        </w:trPr>
        <w:tc>
          <w:tcPr>
            <w:tcW w:w="0" w:type="auto"/>
          </w:tcPr>
          <w:p w14:paraId="068D2419" w14:textId="77777777" w:rsidR="007576B6" w:rsidRDefault="00CA3D59">
            <w:pPr>
              <w:jc w:val="center"/>
            </w:pPr>
            <w:r>
              <w:rPr>
                <w:b/>
              </w:rPr>
              <w:t>10.2.1</w:t>
            </w:r>
          </w:p>
        </w:tc>
        <w:tc>
          <w:tcPr>
            <w:tcW w:w="0" w:type="auto"/>
          </w:tcPr>
          <w:p w14:paraId="6FAE9863" w14:textId="77777777" w:rsidR="007576B6" w:rsidRDefault="00CA3D59">
            <w:r>
              <w:t>Verifique que el código fuente de la apli</w:t>
            </w:r>
            <w:r>
              <w:t>cación y las bibliotecas de terceros no contienen capacidades no autorizadas de recopilación de datos o de “llamadas a casa”. Cuando detecte dicha funcionalidad, obtenga el permiso explicito del usuario para que sea operado así, antes de recopilar cualquie</w:t>
            </w:r>
            <w:r>
              <w:t>r dato.</w:t>
            </w:r>
          </w:p>
        </w:tc>
        <w:tc>
          <w:tcPr>
            <w:tcW w:w="0" w:type="auto"/>
          </w:tcPr>
          <w:p w14:paraId="18190ED8" w14:textId="77777777" w:rsidR="007576B6" w:rsidRDefault="007576B6"/>
        </w:tc>
        <w:tc>
          <w:tcPr>
            <w:tcW w:w="0" w:type="auto"/>
          </w:tcPr>
          <w:p w14:paraId="145B3822" w14:textId="77777777" w:rsidR="007576B6" w:rsidRDefault="00CA3D59">
            <w:pPr>
              <w:jc w:val="center"/>
            </w:pPr>
            <w:r>
              <w:t>✓</w:t>
            </w:r>
          </w:p>
        </w:tc>
        <w:tc>
          <w:tcPr>
            <w:tcW w:w="0" w:type="auto"/>
          </w:tcPr>
          <w:p w14:paraId="0A8524A8" w14:textId="77777777" w:rsidR="007576B6" w:rsidRDefault="00CA3D59">
            <w:pPr>
              <w:jc w:val="center"/>
            </w:pPr>
            <w:r>
              <w:t>✓</w:t>
            </w:r>
          </w:p>
        </w:tc>
        <w:tc>
          <w:tcPr>
            <w:tcW w:w="0" w:type="auto"/>
          </w:tcPr>
          <w:p w14:paraId="30DBEC44" w14:textId="77777777" w:rsidR="007576B6" w:rsidRDefault="00CA3D59">
            <w:pPr>
              <w:jc w:val="center"/>
            </w:pPr>
            <w:r>
              <w:t>359</w:t>
            </w:r>
          </w:p>
        </w:tc>
      </w:tr>
      <w:tr w:rsidR="007576B6" w14:paraId="0B398BE7" w14:textId="77777777" w:rsidTr="009F3DFC">
        <w:trPr>
          <w:cantSplit/>
        </w:trPr>
        <w:tc>
          <w:tcPr>
            <w:tcW w:w="0" w:type="auto"/>
          </w:tcPr>
          <w:p w14:paraId="2AC800F9" w14:textId="77777777" w:rsidR="007576B6" w:rsidRDefault="00CA3D59">
            <w:pPr>
              <w:jc w:val="center"/>
            </w:pPr>
            <w:r>
              <w:rPr>
                <w:b/>
              </w:rPr>
              <w:t>10.2.2</w:t>
            </w:r>
          </w:p>
        </w:tc>
        <w:tc>
          <w:tcPr>
            <w:tcW w:w="0" w:type="auto"/>
          </w:tcPr>
          <w:p w14:paraId="55DA1BD6" w14:textId="77777777" w:rsidR="007576B6" w:rsidRDefault="00CA3D59">
            <w:r>
              <w:t>Verifique que la aplicación no solicite permisos innecesarios o excesivos para funciones o sensores relacionados con la privacidad, como contactos, cámaras, micrófonos o ubicación.</w:t>
            </w:r>
          </w:p>
        </w:tc>
        <w:tc>
          <w:tcPr>
            <w:tcW w:w="0" w:type="auto"/>
          </w:tcPr>
          <w:p w14:paraId="2B6ABE11" w14:textId="77777777" w:rsidR="007576B6" w:rsidRDefault="007576B6"/>
        </w:tc>
        <w:tc>
          <w:tcPr>
            <w:tcW w:w="0" w:type="auto"/>
          </w:tcPr>
          <w:p w14:paraId="390A61C0" w14:textId="77777777" w:rsidR="007576B6" w:rsidRDefault="00CA3D59">
            <w:pPr>
              <w:jc w:val="center"/>
            </w:pPr>
            <w:r>
              <w:t>✓</w:t>
            </w:r>
          </w:p>
        </w:tc>
        <w:tc>
          <w:tcPr>
            <w:tcW w:w="0" w:type="auto"/>
          </w:tcPr>
          <w:p w14:paraId="5E54D8D7" w14:textId="77777777" w:rsidR="007576B6" w:rsidRDefault="00CA3D59">
            <w:pPr>
              <w:jc w:val="center"/>
            </w:pPr>
            <w:r>
              <w:t>✓</w:t>
            </w:r>
          </w:p>
        </w:tc>
        <w:tc>
          <w:tcPr>
            <w:tcW w:w="0" w:type="auto"/>
          </w:tcPr>
          <w:p w14:paraId="780FA4FE" w14:textId="77777777" w:rsidR="007576B6" w:rsidRDefault="00CA3D59">
            <w:pPr>
              <w:jc w:val="center"/>
            </w:pPr>
            <w:r>
              <w:t>272</w:t>
            </w:r>
          </w:p>
        </w:tc>
      </w:tr>
      <w:tr w:rsidR="007576B6" w14:paraId="256B82CB" w14:textId="77777777" w:rsidTr="009F3DFC">
        <w:trPr>
          <w:cantSplit/>
        </w:trPr>
        <w:tc>
          <w:tcPr>
            <w:tcW w:w="0" w:type="auto"/>
          </w:tcPr>
          <w:p w14:paraId="39B8D87D" w14:textId="77777777" w:rsidR="007576B6" w:rsidRDefault="00CA3D59">
            <w:pPr>
              <w:jc w:val="center"/>
            </w:pPr>
            <w:r>
              <w:rPr>
                <w:b/>
              </w:rPr>
              <w:t>10.2.3</w:t>
            </w:r>
          </w:p>
        </w:tc>
        <w:tc>
          <w:tcPr>
            <w:tcW w:w="0" w:type="auto"/>
          </w:tcPr>
          <w:p w14:paraId="0355F666" w14:textId="77777777" w:rsidR="007576B6" w:rsidRDefault="00CA3D59">
            <w:r>
              <w:t>Verifique que el código fuente de la aplicación y las bibl</w:t>
            </w:r>
            <w:r>
              <w:t>iotecas de terceros no contienen puertas traseras, como cuentas, claves o código ofuscado, blobs binarios no documentados, rootkits o anti-depuración, características de depuración inseguras o de otro modo funcionalidades desactualizadas, inseguras u ocult</w:t>
            </w:r>
            <w:r>
              <w:t>as que podrían usarse maliciosamente si se descubren.</w:t>
            </w:r>
          </w:p>
        </w:tc>
        <w:tc>
          <w:tcPr>
            <w:tcW w:w="0" w:type="auto"/>
          </w:tcPr>
          <w:p w14:paraId="13DA695F" w14:textId="77777777" w:rsidR="007576B6" w:rsidRDefault="007576B6"/>
        </w:tc>
        <w:tc>
          <w:tcPr>
            <w:tcW w:w="0" w:type="auto"/>
          </w:tcPr>
          <w:p w14:paraId="3D090B79" w14:textId="77777777" w:rsidR="007576B6" w:rsidRDefault="007576B6"/>
        </w:tc>
        <w:tc>
          <w:tcPr>
            <w:tcW w:w="0" w:type="auto"/>
          </w:tcPr>
          <w:p w14:paraId="1F09F002" w14:textId="77777777" w:rsidR="007576B6" w:rsidRDefault="00CA3D59">
            <w:pPr>
              <w:jc w:val="center"/>
            </w:pPr>
            <w:r>
              <w:t>✓</w:t>
            </w:r>
          </w:p>
        </w:tc>
        <w:tc>
          <w:tcPr>
            <w:tcW w:w="0" w:type="auto"/>
          </w:tcPr>
          <w:p w14:paraId="5B494867" w14:textId="77777777" w:rsidR="007576B6" w:rsidRDefault="00CA3D59">
            <w:pPr>
              <w:jc w:val="center"/>
            </w:pPr>
            <w:r>
              <w:t>507</w:t>
            </w:r>
          </w:p>
        </w:tc>
      </w:tr>
      <w:tr w:rsidR="007576B6" w14:paraId="51512F96" w14:textId="77777777" w:rsidTr="009F3DFC">
        <w:trPr>
          <w:cantSplit/>
        </w:trPr>
        <w:tc>
          <w:tcPr>
            <w:tcW w:w="0" w:type="auto"/>
          </w:tcPr>
          <w:p w14:paraId="28856463" w14:textId="77777777" w:rsidR="007576B6" w:rsidRDefault="00CA3D59">
            <w:pPr>
              <w:jc w:val="center"/>
            </w:pPr>
            <w:r>
              <w:rPr>
                <w:b/>
              </w:rPr>
              <w:lastRenderedPageBreak/>
              <w:t>10.2.4</w:t>
            </w:r>
          </w:p>
        </w:tc>
        <w:tc>
          <w:tcPr>
            <w:tcW w:w="0" w:type="auto"/>
          </w:tcPr>
          <w:p w14:paraId="2068FE1D" w14:textId="77777777" w:rsidR="007576B6" w:rsidRDefault="00CA3D59">
            <w:r>
              <w:t>Verifique que el código fuente de la aplicación y las bibliotecas de terceros no contienen bombas de tiempo mediante la búsqueda de funciones relacionadas con la fecha y la hora.</w:t>
            </w:r>
          </w:p>
        </w:tc>
        <w:tc>
          <w:tcPr>
            <w:tcW w:w="0" w:type="auto"/>
          </w:tcPr>
          <w:p w14:paraId="76E95155" w14:textId="77777777" w:rsidR="007576B6" w:rsidRDefault="007576B6"/>
        </w:tc>
        <w:tc>
          <w:tcPr>
            <w:tcW w:w="0" w:type="auto"/>
          </w:tcPr>
          <w:p w14:paraId="6FE22FEC" w14:textId="77777777" w:rsidR="007576B6" w:rsidRDefault="007576B6"/>
        </w:tc>
        <w:tc>
          <w:tcPr>
            <w:tcW w:w="0" w:type="auto"/>
          </w:tcPr>
          <w:p w14:paraId="53556F4A" w14:textId="77777777" w:rsidR="007576B6" w:rsidRDefault="00CA3D59">
            <w:pPr>
              <w:jc w:val="center"/>
            </w:pPr>
            <w:r>
              <w:t>✓</w:t>
            </w:r>
          </w:p>
        </w:tc>
        <w:tc>
          <w:tcPr>
            <w:tcW w:w="0" w:type="auto"/>
          </w:tcPr>
          <w:p w14:paraId="0F9B3BC8" w14:textId="77777777" w:rsidR="007576B6" w:rsidRDefault="00CA3D59">
            <w:pPr>
              <w:jc w:val="center"/>
            </w:pPr>
            <w:r>
              <w:t>511</w:t>
            </w:r>
          </w:p>
        </w:tc>
      </w:tr>
      <w:tr w:rsidR="007576B6" w14:paraId="1BAE4D5B" w14:textId="77777777" w:rsidTr="009F3DFC">
        <w:trPr>
          <w:cantSplit/>
        </w:trPr>
        <w:tc>
          <w:tcPr>
            <w:tcW w:w="0" w:type="auto"/>
          </w:tcPr>
          <w:p w14:paraId="329B75B8" w14:textId="77777777" w:rsidR="007576B6" w:rsidRDefault="00CA3D59">
            <w:pPr>
              <w:jc w:val="center"/>
            </w:pPr>
            <w:r>
              <w:rPr>
                <w:b/>
              </w:rPr>
              <w:t>10.2.5</w:t>
            </w:r>
          </w:p>
        </w:tc>
        <w:tc>
          <w:tcPr>
            <w:tcW w:w="0" w:type="auto"/>
          </w:tcPr>
          <w:p w14:paraId="10FFE0B9" w14:textId="77777777" w:rsidR="007576B6" w:rsidRDefault="00CA3D59">
            <w:r>
              <w:t>Verifique que el código fuente de la aplicación y las bibliotecas de terceros no contienen código malintencionado, como salami attacks, logic bypasses o bombas lógicas.</w:t>
            </w:r>
          </w:p>
        </w:tc>
        <w:tc>
          <w:tcPr>
            <w:tcW w:w="0" w:type="auto"/>
          </w:tcPr>
          <w:p w14:paraId="435CDA9F" w14:textId="77777777" w:rsidR="007576B6" w:rsidRDefault="007576B6"/>
        </w:tc>
        <w:tc>
          <w:tcPr>
            <w:tcW w:w="0" w:type="auto"/>
          </w:tcPr>
          <w:p w14:paraId="5C3BCF31" w14:textId="77777777" w:rsidR="007576B6" w:rsidRDefault="007576B6"/>
        </w:tc>
        <w:tc>
          <w:tcPr>
            <w:tcW w:w="0" w:type="auto"/>
          </w:tcPr>
          <w:p w14:paraId="7D8864F0" w14:textId="77777777" w:rsidR="007576B6" w:rsidRDefault="00CA3D59">
            <w:pPr>
              <w:jc w:val="center"/>
            </w:pPr>
            <w:r>
              <w:t>✓</w:t>
            </w:r>
          </w:p>
        </w:tc>
        <w:tc>
          <w:tcPr>
            <w:tcW w:w="0" w:type="auto"/>
          </w:tcPr>
          <w:p w14:paraId="749538BB" w14:textId="77777777" w:rsidR="007576B6" w:rsidRDefault="00CA3D59">
            <w:pPr>
              <w:jc w:val="center"/>
            </w:pPr>
            <w:r>
              <w:t>511</w:t>
            </w:r>
          </w:p>
        </w:tc>
      </w:tr>
      <w:tr w:rsidR="007576B6" w14:paraId="682824A7" w14:textId="77777777" w:rsidTr="009F3DFC">
        <w:trPr>
          <w:cantSplit/>
        </w:trPr>
        <w:tc>
          <w:tcPr>
            <w:tcW w:w="0" w:type="auto"/>
          </w:tcPr>
          <w:p w14:paraId="08DA536F" w14:textId="77777777" w:rsidR="007576B6" w:rsidRDefault="00CA3D59">
            <w:pPr>
              <w:jc w:val="center"/>
            </w:pPr>
            <w:r>
              <w:rPr>
                <w:b/>
              </w:rPr>
              <w:t>10.2.6</w:t>
            </w:r>
          </w:p>
        </w:tc>
        <w:tc>
          <w:tcPr>
            <w:tcW w:w="0" w:type="auto"/>
          </w:tcPr>
          <w:p w14:paraId="3ABF85B8" w14:textId="77777777" w:rsidR="007576B6" w:rsidRDefault="00CA3D59">
            <w:r>
              <w:t>Verifique que el código fuente de la aplicación y las bibli</w:t>
            </w:r>
            <w:r>
              <w:t>otecas de terceros no contienen huevos de pascua ni ninguna otra funcionalidad potencialmente no deseada.</w:t>
            </w:r>
          </w:p>
        </w:tc>
        <w:tc>
          <w:tcPr>
            <w:tcW w:w="0" w:type="auto"/>
          </w:tcPr>
          <w:p w14:paraId="6079A6C1" w14:textId="77777777" w:rsidR="007576B6" w:rsidRDefault="007576B6"/>
        </w:tc>
        <w:tc>
          <w:tcPr>
            <w:tcW w:w="0" w:type="auto"/>
          </w:tcPr>
          <w:p w14:paraId="35FF1BD2" w14:textId="77777777" w:rsidR="007576B6" w:rsidRDefault="007576B6"/>
        </w:tc>
        <w:tc>
          <w:tcPr>
            <w:tcW w:w="0" w:type="auto"/>
          </w:tcPr>
          <w:p w14:paraId="16DB1BBC" w14:textId="77777777" w:rsidR="007576B6" w:rsidRDefault="00CA3D59">
            <w:pPr>
              <w:jc w:val="center"/>
            </w:pPr>
            <w:r>
              <w:t>✓</w:t>
            </w:r>
          </w:p>
        </w:tc>
        <w:tc>
          <w:tcPr>
            <w:tcW w:w="0" w:type="auto"/>
          </w:tcPr>
          <w:p w14:paraId="6EC3C9F8" w14:textId="77777777" w:rsidR="007576B6" w:rsidRDefault="00CA3D59">
            <w:pPr>
              <w:jc w:val="center"/>
            </w:pPr>
            <w:r>
              <w:t>507</w:t>
            </w:r>
          </w:p>
        </w:tc>
      </w:tr>
    </w:tbl>
    <w:p w14:paraId="67131AB8" w14:textId="77777777" w:rsidR="007576B6" w:rsidRDefault="00CA3D59">
      <w:pPr>
        <w:pStyle w:val="Heading2"/>
      </w:pPr>
      <w:bookmarkStart w:id="244" w:name="v103-integridad-de-aplicación"/>
      <w:bookmarkStart w:id="245" w:name="_Toc89609900"/>
      <w:r>
        <w:t>V10.3 Integridad de Aplicación</w:t>
      </w:r>
      <w:bookmarkEnd w:id="244"/>
      <w:bookmarkEnd w:id="245"/>
    </w:p>
    <w:p w14:paraId="62F4EEF1" w14:textId="77777777" w:rsidR="007576B6" w:rsidRDefault="00CA3D59">
      <w:r>
        <w:t>Una vez que se implementa una aplicación, todavía se puede insertar código malintencionado. Las aplicaciones d</w:t>
      </w:r>
      <w:r>
        <w:t>eben protegerse contra ataques comunes, como la ejecución de código sin firmar desde orígenes que no son de confianza y tomas de control de subdominios.</w:t>
      </w:r>
    </w:p>
    <w:p w14:paraId="697F752E" w14:textId="77777777" w:rsidR="007576B6" w:rsidRDefault="00CA3D59">
      <w:r>
        <w:t>Cumplir con esta categoría, es probable que sea una tarea operativa y continua.</w:t>
      </w:r>
    </w:p>
    <w:tbl>
      <w:tblPr>
        <w:tblW w:w="0" w:type="pct"/>
        <w:tblLook w:val="07E0" w:firstRow="1" w:lastRow="1" w:firstColumn="1" w:lastColumn="1" w:noHBand="1" w:noVBand="1"/>
      </w:tblPr>
      <w:tblGrid>
        <w:gridCol w:w="729"/>
        <w:gridCol w:w="6486"/>
        <w:gridCol w:w="402"/>
        <w:gridCol w:w="402"/>
        <w:gridCol w:w="402"/>
        <w:gridCol w:w="599"/>
      </w:tblGrid>
      <w:tr w:rsidR="00C9123A" w14:paraId="3F092CBC" w14:textId="77777777" w:rsidTr="009F3DFC">
        <w:trPr>
          <w:cantSplit/>
          <w:tblHeader/>
        </w:trPr>
        <w:tc>
          <w:tcPr>
            <w:tcW w:w="0" w:type="auto"/>
            <w:vAlign w:val="bottom"/>
          </w:tcPr>
          <w:p w14:paraId="59BF598D" w14:textId="77777777" w:rsidR="007576B6" w:rsidRDefault="00CA3D59">
            <w:pPr>
              <w:jc w:val="center"/>
            </w:pPr>
            <w:r>
              <w:t>#</w:t>
            </w:r>
          </w:p>
        </w:tc>
        <w:tc>
          <w:tcPr>
            <w:tcW w:w="0" w:type="auto"/>
            <w:vAlign w:val="bottom"/>
          </w:tcPr>
          <w:p w14:paraId="1CDB4905" w14:textId="77777777" w:rsidR="007576B6" w:rsidRDefault="00CA3D59">
            <w:r>
              <w:t>Descripción</w:t>
            </w:r>
          </w:p>
        </w:tc>
        <w:tc>
          <w:tcPr>
            <w:tcW w:w="0" w:type="auto"/>
            <w:vAlign w:val="bottom"/>
          </w:tcPr>
          <w:p w14:paraId="238D13A5" w14:textId="77777777" w:rsidR="007576B6" w:rsidRDefault="00CA3D59">
            <w:pPr>
              <w:jc w:val="center"/>
            </w:pPr>
            <w:r>
              <w:t>L1</w:t>
            </w:r>
          </w:p>
        </w:tc>
        <w:tc>
          <w:tcPr>
            <w:tcW w:w="0" w:type="auto"/>
            <w:vAlign w:val="bottom"/>
          </w:tcPr>
          <w:p w14:paraId="763757B6" w14:textId="77777777" w:rsidR="007576B6" w:rsidRDefault="00CA3D59">
            <w:pPr>
              <w:jc w:val="center"/>
            </w:pPr>
            <w:r>
              <w:t>L2</w:t>
            </w:r>
          </w:p>
        </w:tc>
        <w:tc>
          <w:tcPr>
            <w:tcW w:w="0" w:type="auto"/>
            <w:vAlign w:val="bottom"/>
          </w:tcPr>
          <w:p w14:paraId="442CD8DA" w14:textId="77777777" w:rsidR="007576B6" w:rsidRDefault="00CA3D59">
            <w:pPr>
              <w:jc w:val="center"/>
            </w:pPr>
            <w:r>
              <w:t>L3</w:t>
            </w:r>
          </w:p>
        </w:tc>
        <w:tc>
          <w:tcPr>
            <w:tcW w:w="0" w:type="auto"/>
            <w:vAlign w:val="bottom"/>
          </w:tcPr>
          <w:p w14:paraId="0788073A" w14:textId="77777777" w:rsidR="007576B6" w:rsidRDefault="00CA3D59">
            <w:pPr>
              <w:jc w:val="center"/>
            </w:pPr>
            <w:r>
              <w:t>CWE</w:t>
            </w:r>
          </w:p>
        </w:tc>
      </w:tr>
      <w:tr w:rsidR="007576B6" w14:paraId="6DFFCAF5" w14:textId="77777777" w:rsidTr="009F3DFC">
        <w:trPr>
          <w:cantSplit/>
        </w:trPr>
        <w:tc>
          <w:tcPr>
            <w:tcW w:w="0" w:type="auto"/>
          </w:tcPr>
          <w:p w14:paraId="31891F12" w14:textId="77777777" w:rsidR="007576B6" w:rsidRDefault="00CA3D59">
            <w:pPr>
              <w:jc w:val="center"/>
            </w:pPr>
            <w:r>
              <w:rPr>
                <w:b/>
              </w:rPr>
              <w:t>10.3.1</w:t>
            </w:r>
          </w:p>
        </w:tc>
        <w:tc>
          <w:tcPr>
            <w:tcW w:w="0" w:type="auto"/>
          </w:tcPr>
          <w:p w14:paraId="7479D059" w14:textId="77777777" w:rsidR="007576B6" w:rsidRDefault="00CA3D59">
            <w:r>
              <w:t>Verifique si la aplicación tiene una característica de actualización automática de cliente o servidor, las actualizaciones deben obtenerse a través de canales seguros y firmados digitalmente. El código de actualización debe validar la firma digital de la a</w:t>
            </w:r>
            <w:r>
              <w:t>ctualización antes de instalar o ejecutar la actualización.</w:t>
            </w:r>
          </w:p>
        </w:tc>
        <w:tc>
          <w:tcPr>
            <w:tcW w:w="0" w:type="auto"/>
          </w:tcPr>
          <w:p w14:paraId="003AEC3C" w14:textId="77777777" w:rsidR="007576B6" w:rsidRDefault="00CA3D59">
            <w:pPr>
              <w:jc w:val="center"/>
            </w:pPr>
            <w:r>
              <w:t>✓</w:t>
            </w:r>
          </w:p>
        </w:tc>
        <w:tc>
          <w:tcPr>
            <w:tcW w:w="0" w:type="auto"/>
          </w:tcPr>
          <w:p w14:paraId="6F855DAF" w14:textId="77777777" w:rsidR="007576B6" w:rsidRDefault="00CA3D59">
            <w:pPr>
              <w:jc w:val="center"/>
            </w:pPr>
            <w:r>
              <w:t>✓</w:t>
            </w:r>
          </w:p>
        </w:tc>
        <w:tc>
          <w:tcPr>
            <w:tcW w:w="0" w:type="auto"/>
          </w:tcPr>
          <w:p w14:paraId="6A680300" w14:textId="77777777" w:rsidR="007576B6" w:rsidRDefault="00CA3D59">
            <w:pPr>
              <w:jc w:val="center"/>
            </w:pPr>
            <w:r>
              <w:t>✓</w:t>
            </w:r>
          </w:p>
        </w:tc>
        <w:tc>
          <w:tcPr>
            <w:tcW w:w="0" w:type="auto"/>
          </w:tcPr>
          <w:p w14:paraId="33480BF7" w14:textId="77777777" w:rsidR="007576B6" w:rsidRDefault="00CA3D59">
            <w:pPr>
              <w:jc w:val="center"/>
            </w:pPr>
            <w:r>
              <w:t>16</w:t>
            </w:r>
          </w:p>
        </w:tc>
      </w:tr>
      <w:tr w:rsidR="007576B6" w14:paraId="4F474340" w14:textId="77777777" w:rsidTr="009F3DFC">
        <w:trPr>
          <w:cantSplit/>
        </w:trPr>
        <w:tc>
          <w:tcPr>
            <w:tcW w:w="0" w:type="auto"/>
          </w:tcPr>
          <w:p w14:paraId="091A1D1B" w14:textId="77777777" w:rsidR="007576B6" w:rsidRDefault="00CA3D59">
            <w:pPr>
              <w:jc w:val="center"/>
            </w:pPr>
            <w:r>
              <w:rPr>
                <w:b/>
              </w:rPr>
              <w:t>10.3.2</w:t>
            </w:r>
          </w:p>
        </w:tc>
        <w:tc>
          <w:tcPr>
            <w:tcW w:w="0" w:type="auto"/>
          </w:tcPr>
          <w:p w14:paraId="49DB5147" w14:textId="77777777" w:rsidR="007576B6" w:rsidRDefault="00CA3D59">
            <w:r>
              <w:t>Verifique que la aplicación emplea protecciones de integridad, como la firma de código o la integridad de subrecursos. La aplicación no debe cargar ni ejecutar código de fuentes q</w:t>
            </w:r>
            <w:r>
              <w:t>ue no sean de confianza, como la carga de includes, plugins, módulos, código o bibliotecas de fuentes que no sean de confianza o de Internet.</w:t>
            </w:r>
          </w:p>
        </w:tc>
        <w:tc>
          <w:tcPr>
            <w:tcW w:w="0" w:type="auto"/>
          </w:tcPr>
          <w:p w14:paraId="7DC9DAAB" w14:textId="77777777" w:rsidR="007576B6" w:rsidRDefault="00CA3D59">
            <w:pPr>
              <w:jc w:val="center"/>
            </w:pPr>
            <w:r>
              <w:t>✓</w:t>
            </w:r>
          </w:p>
        </w:tc>
        <w:tc>
          <w:tcPr>
            <w:tcW w:w="0" w:type="auto"/>
          </w:tcPr>
          <w:p w14:paraId="43D6D612" w14:textId="77777777" w:rsidR="007576B6" w:rsidRDefault="00CA3D59">
            <w:pPr>
              <w:jc w:val="center"/>
            </w:pPr>
            <w:r>
              <w:t>✓</w:t>
            </w:r>
          </w:p>
        </w:tc>
        <w:tc>
          <w:tcPr>
            <w:tcW w:w="0" w:type="auto"/>
          </w:tcPr>
          <w:p w14:paraId="23DF456F" w14:textId="77777777" w:rsidR="007576B6" w:rsidRDefault="00CA3D59">
            <w:pPr>
              <w:jc w:val="center"/>
            </w:pPr>
            <w:r>
              <w:t>✓</w:t>
            </w:r>
          </w:p>
        </w:tc>
        <w:tc>
          <w:tcPr>
            <w:tcW w:w="0" w:type="auto"/>
          </w:tcPr>
          <w:p w14:paraId="47778572" w14:textId="77777777" w:rsidR="007576B6" w:rsidRDefault="00CA3D59">
            <w:pPr>
              <w:jc w:val="center"/>
            </w:pPr>
            <w:r>
              <w:t>353</w:t>
            </w:r>
          </w:p>
        </w:tc>
      </w:tr>
      <w:tr w:rsidR="007576B6" w14:paraId="22305E09" w14:textId="77777777" w:rsidTr="009F3DFC">
        <w:trPr>
          <w:cantSplit/>
        </w:trPr>
        <w:tc>
          <w:tcPr>
            <w:tcW w:w="0" w:type="auto"/>
          </w:tcPr>
          <w:p w14:paraId="7BEBCA1C" w14:textId="77777777" w:rsidR="007576B6" w:rsidRDefault="00CA3D59">
            <w:pPr>
              <w:jc w:val="center"/>
            </w:pPr>
            <w:r>
              <w:rPr>
                <w:b/>
              </w:rPr>
              <w:t>10.3.3</w:t>
            </w:r>
          </w:p>
        </w:tc>
        <w:tc>
          <w:tcPr>
            <w:tcW w:w="0" w:type="auto"/>
          </w:tcPr>
          <w:p w14:paraId="1FB5888A" w14:textId="77777777" w:rsidR="007576B6" w:rsidRDefault="00CA3D59">
            <w:r>
              <w:t>Verifique que la aplicación tiene protección contra takeovers de subdominios si la aplicación se basa en entradas DNS o subdominios DNS, como nombres de dominio expirados, punteros DNS obsoletos o CNAME, proyectos expirados en repositorios de código fuente</w:t>
            </w:r>
            <w:r>
              <w:t xml:space="preserve"> públicos o API de nube transitorias, funciones serverless o buckets de almacenamiento (</w:t>
            </w:r>
            <w:r>
              <w:rPr>
                <w:i/>
              </w:rPr>
              <w:t>autogen-bucket-id</w:t>
            </w:r>
            <w:r>
              <w:t>.cloud.example.com) o similares. Las protecciones pueden incluir asegurarse de que los nombres DNS utilizados por las aplicaciones se comprueban regula</w:t>
            </w:r>
            <w:r>
              <w:t>rmente para comprobar su caducidad o cambio.</w:t>
            </w:r>
          </w:p>
        </w:tc>
        <w:tc>
          <w:tcPr>
            <w:tcW w:w="0" w:type="auto"/>
          </w:tcPr>
          <w:p w14:paraId="1243CD0F" w14:textId="77777777" w:rsidR="007576B6" w:rsidRDefault="00CA3D59">
            <w:pPr>
              <w:jc w:val="center"/>
            </w:pPr>
            <w:r>
              <w:t>✓</w:t>
            </w:r>
          </w:p>
        </w:tc>
        <w:tc>
          <w:tcPr>
            <w:tcW w:w="0" w:type="auto"/>
          </w:tcPr>
          <w:p w14:paraId="4E1E7165" w14:textId="77777777" w:rsidR="007576B6" w:rsidRDefault="00CA3D59">
            <w:pPr>
              <w:jc w:val="center"/>
            </w:pPr>
            <w:r>
              <w:t>✓</w:t>
            </w:r>
          </w:p>
        </w:tc>
        <w:tc>
          <w:tcPr>
            <w:tcW w:w="0" w:type="auto"/>
          </w:tcPr>
          <w:p w14:paraId="00F10B55" w14:textId="77777777" w:rsidR="007576B6" w:rsidRDefault="00CA3D59">
            <w:pPr>
              <w:jc w:val="center"/>
            </w:pPr>
            <w:r>
              <w:t>✓</w:t>
            </w:r>
          </w:p>
        </w:tc>
        <w:tc>
          <w:tcPr>
            <w:tcW w:w="0" w:type="auto"/>
          </w:tcPr>
          <w:p w14:paraId="3A4C74FA" w14:textId="77777777" w:rsidR="007576B6" w:rsidRDefault="00CA3D59">
            <w:pPr>
              <w:jc w:val="center"/>
            </w:pPr>
            <w:r>
              <w:t>350</w:t>
            </w:r>
          </w:p>
        </w:tc>
      </w:tr>
    </w:tbl>
    <w:p w14:paraId="34943B96" w14:textId="77777777" w:rsidR="007576B6" w:rsidRDefault="00CA3D59">
      <w:pPr>
        <w:pStyle w:val="Heading2"/>
      </w:pPr>
      <w:bookmarkStart w:id="246" w:name="referencias-9"/>
      <w:bookmarkStart w:id="247" w:name="_Toc89609901"/>
      <w:r>
        <w:t>Referencias</w:t>
      </w:r>
      <w:bookmarkEnd w:id="246"/>
      <w:bookmarkEnd w:id="247"/>
    </w:p>
    <w:p w14:paraId="35BECBCD" w14:textId="77777777" w:rsidR="007576B6" w:rsidRDefault="00CA3D59" w:rsidP="00CA3D59">
      <w:pPr>
        <w:numPr>
          <w:ilvl w:val="0"/>
          <w:numId w:val="29"/>
        </w:numPr>
      </w:pPr>
      <w:hyperlink r:id="rId158">
        <w:r>
          <w:rPr>
            <w:rStyle w:val="Hyperlink"/>
          </w:rPr>
          <w:t>Hostile Subdomain Takeover, Detectify Labs</w:t>
        </w:r>
      </w:hyperlink>
    </w:p>
    <w:p w14:paraId="739D36EF" w14:textId="77777777" w:rsidR="007576B6" w:rsidRDefault="00CA3D59" w:rsidP="00CA3D59">
      <w:pPr>
        <w:numPr>
          <w:ilvl w:val="0"/>
          <w:numId w:val="29"/>
        </w:numPr>
      </w:pPr>
      <w:hyperlink r:id="rId159">
        <w:r>
          <w:rPr>
            <w:rStyle w:val="Hyperlink"/>
          </w:rPr>
          <w:t>Hijacking of abandoned subdomains part 2, Detectify Labs</w:t>
        </w:r>
      </w:hyperlink>
    </w:p>
    <w:p w14:paraId="71516941" w14:textId="77777777" w:rsidR="007576B6" w:rsidRDefault="00CA3D59">
      <w:pPr>
        <w:pStyle w:val="Heading1"/>
      </w:pPr>
      <w:bookmarkStart w:id="248" w:name="v11-lógica-de-negocio"/>
      <w:bookmarkStart w:id="249" w:name="_Toc89609902"/>
      <w:r>
        <w:lastRenderedPageBreak/>
        <w:t>V11 Lógica de Negocio</w:t>
      </w:r>
      <w:bookmarkEnd w:id="248"/>
      <w:bookmarkEnd w:id="249"/>
    </w:p>
    <w:p w14:paraId="5B3FDB52" w14:textId="77777777" w:rsidR="007576B6" w:rsidRDefault="00CA3D59">
      <w:pPr>
        <w:pStyle w:val="Heading2"/>
      </w:pPr>
      <w:bookmarkStart w:id="250" w:name="objetivo-de-control-10"/>
      <w:bookmarkStart w:id="251" w:name="_Toc89609903"/>
      <w:r>
        <w:t>Objetivo de Control</w:t>
      </w:r>
      <w:bookmarkEnd w:id="250"/>
      <w:bookmarkEnd w:id="251"/>
    </w:p>
    <w:p w14:paraId="3BCDCA9B" w14:textId="77777777" w:rsidR="007576B6" w:rsidRDefault="00CA3D59">
      <w:r>
        <w:t>Asegúrese de que una aplicación verificada cumple los siguientes requisitos de alto nivel:</w:t>
      </w:r>
    </w:p>
    <w:p w14:paraId="60E272C6" w14:textId="77777777" w:rsidR="007576B6" w:rsidRDefault="00CA3D59" w:rsidP="00CA3D59">
      <w:pPr>
        <w:numPr>
          <w:ilvl w:val="0"/>
          <w:numId w:val="30"/>
        </w:numPr>
      </w:pPr>
      <w:r>
        <w:t>El flujo de lógica de negocios es secuencial, se procesa en orden y no se puede omitir.</w:t>
      </w:r>
    </w:p>
    <w:p w14:paraId="6A5A074B" w14:textId="77777777" w:rsidR="007576B6" w:rsidRDefault="00CA3D59" w:rsidP="00CA3D59">
      <w:pPr>
        <w:numPr>
          <w:ilvl w:val="0"/>
          <w:numId w:val="30"/>
        </w:numPr>
      </w:pPr>
      <w:r>
        <w:t>La lógica empresarial incluye límites para detectar y prevenir ataques automatizados, como transferencias continuas de montos pequeños, o agregar un millón de amigos d</w:t>
      </w:r>
      <w:r>
        <w:t>e uno en uno, etc.</w:t>
      </w:r>
    </w:p>
    <w:p w14:paraId="1AD6C1A2" w14:textId="77777777" w:rsidR="007576B6" w:rsidRDefault="00CA3D59" w:rsidP="00CA3D59">
      <w:pPr>
        <w:numPr>
          <w:ilvl w:val="0"/>
          <w:numId w:val="30"/>
        </w:numPr>
      </w:pPr>
      <w:r>
        <w:t>Los flujos de lógica de negocios de alto valor han considerado casos de abuso y actores malintencionados, y tienen protecciones contra la suplantación, manipulación, divulgación de información y ataques de elevación de privilegios.</w:t>
      </w:r>
    </w:p>
    <w:p w14:paraId="3BCF2138" w14:textId="77777777" w:rsidR="007576B6" w:rsidRDefault="00CA3D59">
      <w:pPr>
        <w:pStyle w:val="Heading2"/>
      </w:pPr>
      <w:bookmarkStart w:id="252" w:name="v111-seguridad-de-la-lógica-de-negocio"/>
      <w:bookmarkStart w:id="253" w:name="_Toc89609904"/>
      <w:r>
        <w:t>V11.1 Seguridad de la Lógica de Negocio</w:t>
      </w:r>
      <w:bookmarkEnd w:id="252"/>
      <w:bookmarkEnd w:id="253"/>
    </w:p>
    <w:p w14:paraId="143A321F" w14:textId="77777777" w:rsidR="007576B6" w:rsidRDefault="00CA3D59">
      <w:r>
        <w:t>La seguridad de la lógica de negocio es tan individual en todas las aplicaciones, que ningún checklist se puede aplicar. La seguridad de la lógica empresarial debe diseñarse para proteger contra amenazas externas pro</w:t>
      </w:r>
      <w:r>
        <w:t>bables: no se puede agregar mediante firewalls de aplicaciones web ni comunicaciones seguras. Recomendamos el uso de modelado de amenazas durante los sprints de diseño, por ejemplo, utilizando la herramienta Cornucopia OWASP o herramientas similares.</w:t>
      </w:r>
    </w:p>
    <w:tbl>
      <w:tblPr>
        <w:tblW w:w="0" w:type="pct"/>
        <w:tblLook w:val="07E0" w:firstRow="1" w:lastRow="1" w:firstColumn="1" w:lastColumn="1" w:noHBand="1" w:noVBand="1"/>
      </w:tblPr>
      <w:tblGrid>
        <w:gridCol w:w="729"/>
        <w:gridCol w:w="6486"/>
        <w:gridCol w:w="402"/>
        <w:gridCol w:w="402"/>
        <w:gridCol w:w="402"/>
        <w:gridCol w:w="599"/>
      </w:tblGrid>
      <w:tr w:rsidR="00C9123A" w14:paraId="27E5E661" w14:textId="77777777" w:rsidTr="009F3DFC">
        <w:trPr>
          <w:cantSplit/>
          <w:tblHeader/>
        </w:trPr>
        <w:tc>
          <w:tcPr>
            <w:tcW w:w="0" w:type="auto"/>
            <w:vAlign w:val="bottom"/>
          </w:tcPr>
          <w:p w14:paraId="17A17B66" w14:textId="77777777" w:rsidR="007576B6" w:rsidRDefault="00CA3D59">
            <w:pPr>
              <w:jc w:val="center"/>
            </w:pPr>
            <w:r>
              <w:t>#</w:t>
            </w:r>
          </w:p>
        </w:tc>
        <w:tc>
          <w:tcPr>
            <w:tcW w:w="0" w:type="auto"/>
            <w:vAlign w:val="bottom"/>
          </w:tcPr>
          <w:p w14:paraId="2907AB02" w14:textId="77777777" w:rsidR="007576B6" w:rsidRDefault="00CA3D59">
            <w:r>
              <w:t>Des</w:t>
            </w:r>
            <w:r>
              <w:t>cripción</w:t>
            </w:r>
          </w:p>
        </w:tc>
        <w:tc>
          <w:tcPr>
            <w:tcW w:w="0" w:type="auto"/>
            <w:vAlign w:val="bottom"/>
          </w:tcPr>
          <w:p w14:paraId="263832FC" w14:textId="77777777" w:rsidR="007576B6" w:rsidRDefault="00CA3D59">
            <w:pPr>
              <w:jc w:val="center"/>
            </w:pPr>
            <w:r>
              <w:t>L1</w:t>
            </w:r>
          </w:p>
        </w:tc>
        <w:tc>
          <w:tcPr>
            <w:tcW w:w="0" w:type="auto"/>
            <w:vAlign w:val="bottom"/>
          </w:tcPr>
          <w:p w14:paraId="5508BD6B" w14:textId="77777777" w:rsidR="007576B6" w:rsidRDefault="00CA3D59">
            <w:pPr>
              <w:jc w:val="center"/>
            </w:pPr>
            <w:r>
              <w:t>L2</w:t>
            </w:r>
          </w:p>
        </w:tc>
        <w:tc>
          <w:tcPr>
            <w:tcW w:w="0" w:type="auto"/>
            <w:vAlign w:val="bottom"/>
          </w:tcPr>
          <w:p w14:paraId="4B57A3D6" w14:textId="77777777" w:rsidR="007576B6" w:rsidRDefault="00CA3D59">
            <w:pPr>
              <w:jc w:val="center"/>
            </w:pPr>
            <w:r>
              <w:t>L3</w:t>
            </w:r>
          </w:p>
        </w:tc>
        <w:tc>
          <w:tcPr>
            <w:tcW w:w="0" w:type="auto"/>
            <w:vAlign w:val="bottom"/>
          </w:tcPr>
          <w:p w14:paraId="7C352D25" w14:textId="77777777" w:rsidR="007576B6" w:rsidRDefault="00CA3D59">
            <w:pPr>
              <w:jc w:val="center"/>
            </w:pPr>
            <w:r>
              <w:t>CWE</w:t>
            </w:r>
          </w:p>
        </w:tc>
      </w:tr>
      <w:tr w:rsidR="007576B6" w14:paraId="57AF8DEE" w14:textId="77777777" w:rsidTr="009F3DFC">
        <w:trPr>
          <w:cantSplit/>
        </w:trPr>
        <w:tc>
          <w:tcPr>
            <w:tcW w:w="0" w:type="auto"/>
          </w:tcPr>
          <w:p w14:paraId="09080786" w14:textId="77777777" w:rsidR="007576B6" w:rsidRDefault="00CA3D59">
            <w:pPr>
              <w:jc w:val="center"/>
            </w:pPr>
            <w:r>
              <w:rPr>
                <w:b/>
              </w:rPr>
              <w:t>11.1.1</w:t>
            </w:r>
          </w:p>
        </w:tc>
        <w:tc>
          <w:tcPr>
            <w:tcW w:w="0" w:type="auto"/>
          </w:tcPr>
          <w:p w14:paraId="14155CF9" w14:textId="77777777" w:rsidR="007576B6" w:rsidRDefault="00CA3D59">
            <w:r>
              <w:t>Verificar que la aplicación solo procesará flujos de la lógica de negocio para el mismo usuario en orden de pasos secuenciales y sin omitir pasos.</w:t>
            </w:r>
          </w:p>
        </w:tc>
        <w:tc>
          <w:tcPr>
            <w:tcW w:w="0" w:type="auto"/>
          </w:tcPr>
          <w:p w14:paraId="129C8644" w14:textId="77777777" w:rsidR="007576B6" w:rsidRDefault="00CA3D59">
            <w:pPr>
              <w:jc w:val="center"/>
            </w:pPr>
            <w:r>
              <w:t>✓</w:t>
            </w:r>
          </w:p>
        </w:tc>
        <w:tc>
          <w:tcPr>
            <w:tcW w:w="0" w:type="auto"/>
          </w:tcPr>
          <w:p w14:paraId="19D78EF6" w14:textId="77777777" w:rsidR="007576B6" w:rsidRDefault="00CA3D59">
            <w:pPr>
              <w:jc w:val="center"/>
            </w:pPr>
            <w:r>
              <w:t>✓</w:t>
            </w:r>
          </w:p>
        </w:tc>
        <w:tc>
          <w:tcPr>
            <w:tcW w:w="0" w:type="auto"/>
          </w:tcPr>
          <w:p w14:paraId="7D9425F1" w14:textId="77777777" w:rsidR="007576B6" w:rsidRDefault="00CA3D59">
            <w:pPr>
              <w:jc w:val="center"/>
            </w:pPr>
            <w:r>
              <w:t>✓</w:t>
            </w:r>
          </w:p>
        </w:tc>
        <w:tc>
          <w:tcPr>
            <w:tcW w:w="0" w:type="auto"/>
          </w:tcPr>
          <w:p w14:paraId="37807FB1" w14:textId="77777777" w:rsidR="007576B6" w:rsidRDefault="00CA3D59">
            <w:pPr>
              <w:jc w:val="center"/>
            </w:pPr>
            <w:r>
              <w:t>841</w:t>
            </w:r>
          </w:p>
        </w:tc>
      </w:tr>
      <w:tr w:rsidR="007576B6" w14:paraId="439F505C" w14:textId="77777777" w:rsidTr="009F3DFC">
        <w:trPr>
          <w:cantSplit/>
        </w:trPr>
        <w:tc>
          <w:tcPr>
            <w:tcW w:w="0" w:type="auto"/>
          </w:tcPr>
          <w:p w14:paraId="04E4BB22" w14:textId="77777777" w:rsidR="007576B6" w:rsidRDefault="00CA3D59">
            <w:pPr>
              <w:jc w:val="center"/>
            </w:pPr>
            <w:r>
              <w:rPr>
                <w:b/>
              </w:rPr>
              <w:t>11.1.2</w:t>
            </w:r>
          </w:p>
        </w:tc>
        <w:tc>
          <w:tcPr>
            <w:tcW w:w="0" w:type="auto"/>
          </w:tcPr>
          <w:p w14:paraId="55EBA865" w14:textId="77777777" w:rsidR="007576B6" w:rsidRDefault="00CA3D59">
            <w:r>
              <w:t>Verificar que la aplicación solo procesará flujos de lógica de negocios con todos los pasos que se procesan en tiempo humano realista, es decir, las transacciones no se envían demasiado rápido.</w:t>
            </w:r>
          </w:p>
        </w:tc>
        <w:tc>
          <w:tcPr>
            <w:tcW w:w="0" w:type="auto"/>
          </w:tcPr>
          <w:p w14:paraId="4CA80880" w14:textId="77777777" w:rsidR="007576B6" w:rsidRDefault="00CA3D59">
            <w:pPr>
              <w:jc w:val="center"/>
            </w:pPr>
            <w:r>
              <w:t>✓</w:t>
            </w:r>
          </w:p>
        </w:tc>
        <w:tc>
          <w:tcPr>
            <w:tcW w:w="0" w:type="auto"/>
          </w:tcPr>
          <w:p w14:paraId="655B0039" w14:textId="77777777" w:rsidR="007576B6" w:rsidRDefault="00CA3D59">
            <w:pPr>
              <w:jc w:val="center"/>
            </w:pPr>
            <w:r>
              <w:t>✓</w:t>
            </w:r>
          </w:p>
        </w:tc>
        <w:tc>
          <w:tcPr>
            <w:tcW w:w="0" w:type="auto"/>
          </w:tcPr>
          <w:p w14:paraId="6F246FDC" w14:textId="77777777" w:rsidR="007576B6" w:rsidRDefault="00CA3D59">
            <w:pPr>
              <w:jc w:val="center"/>
            </w:pPr>
            <w:r>
              <w:t>✓</w:t>
            </w:r>
          </w:p>
        </w:tc>
        <w:tc>
          <w:tcPr>
            <w:tcW w:w="0" w:type="auto"/>
          </w:tcPr>
          <w:p w14:paraId="63E42D00" w14:textId="77777777" w:rsidR="007576B6" w:rsidRDefault="00CA3D59">
            <w:pPr>
              <w:jc w:val="center"/>
            </w:pPr>
            <w:r>
              <w:t>799</w:t>
            </w:r>
          </w:p>
        </w:tc>
      </w:tr>
      <w:tr w:rsidR="007576B6" w14:paraId="674FD5D1" w14:textId="77777777" w:rsidTr="009F3DFC">
        <w:trPr>
          <w:cantSplit/>
        </w:trPr>
        <w:tc>
          <w:tcPr>
            <w:tcW w:w="0" w:type="auto"/>
          </w:tcPr>
          <w:p w14:paraId="51DAC0D2" w14:textId="77777777" w:rsidR="007576B6" w:rsidRDefault="00CA3D59">
            <w:pPr>
              <w:jc w:val="center"/>
            </w:pPr>
            <w:r>
              <w:rPr>
                <w:b/>
              </w:rPr>
              <w:t>11.1.3</w:t>
            </w:r>
          </w:p>
        </w:tc>
        <w:tc>
          <w:tcPr>
            <w:tcW w:w="0" w:type="auto"/>
          </w:tcPr>
          <w:p w14:paraId="50242B9A" w14:textId="77777777" w:rsidR="007576B6" w:rsidRDefault="00CA3D59">
            <w:r>
              <w:t>Verificar que la aplicación tiene límites ad</w:t>
            </w:r>
            <w:r>
              <w:t>ecuados para acciones o transacciones de negocio específicas, y que se aplican correctamente con base en los usuarios.</w:t>
            </w:r>
          </w:p>
        </w:tc>
        <w:tc>
          <w:tcPr>
            <w:tcW w:w="0" w:type="auto"/>
          </w:tcPr>
          <w:p w14:paraId="16A9A1B1" w14:textId="77777777" w:rsidR="007576B6" w:rsidRDefault="00CA3D59">
            <w:pPr>
              <w:jc w:val="center"/>
            </w:pPr>
            <w:r>
              <w:t>✓</w:t>
            </w:r>
          </w:p>
        </w:tc>
        <w:tc>
          <w:tcPr>
            <w:tcW w:w="0" w:type="auto"/>
          </w:tcPr>
          <w:p w14:paraId="04ACC89D" w14:textId="77777777" w:rsidR="007576B6" w:rsidRDefault="00CA3D59">
            <w:pPr>
              <w:jc w:val="center"/>
            </w:pPr>
            <w:r>
              <w:t>✓</w:t>
            </w:r>
          </w:p>
        </w:tc>
        <w:tc>
          <w:tcPr>
            <w:tcW w:w="0" w:type="auto"/>
          </w:tcPr>
          <w:p w14:paraId="7398E32F" w14:textId="77777777" w:rsidR="007576B6" w:rsidRDefault="00CA3D59">
            <w:pPr>
              <w:jc w:val="center"/>
            </w:pPr>
            <w:r>
              <w:t>✓</w:t>
            </w:r>
          </w:p>
        </w:tc>
        <w:tc>
          <w:tcPr>
            <w:tcW w:w="0" w:type="auto"/>
          </w:tcPr>
          <w:p w14:paraId="4B506C19" w14:textId="77777777" w:rsidR="007576B6" w:rsidRDefault="00CA3D59">
            <w:pPr>
              <w:jc w:val="center"/>
            </w:pPr>
            <w:r>
              <w:t>770</w:t>
            </w:r>
          </w:p>
        </w:tc>
      </w:tr>
      <w:tr w:rsidR="007576B6" w14:paraId="438E6B36" w14:textId="77777777" w:rsidTr="009F3DFC">
        <w:trPr>
          <w:cantSplit/>
        </w:trPr>
        <w:tc>
          <w:tcPr>
            <w:tcW w:w="0" w:type="auto"/>
          </w:tcPr>
          <w:p w14:paraId="7CCAB1DA" w14:textId="77777777" w:rsidR="007576B6" w:rsidRDefault="00CA3D59">
            <w:pPr>
              <w:jc w:val="center"/>
            </w:pPr>
            <w:r>
              <w:rPr>
                <w:b/>
              </w:rPr>
              <w:t>11.1.4</w:t>
            </w:r>
          </w:p>
        </w:tc>
        <w:tc>
          <w:tcPr>
            <w:tcW w:w="0" w:type="auto"/>
          </w:tcPr>
          <w:p w14:paraId="0715ECDD" w14:textId="77777777" w:rsidR="007576B6" w:rsidRDefault="00CA3D59">
            <w:r>
              <w:t>Verifique que la aplicación tenga controles anti-automatización para proteger contra llamadas excesivas, como exfiltrac</w:t>
            </w:r>
            <w:r>
              <w:t>ión masiva de datos, solicitudes de lógica empresarial, carga de archivos o ataques de denegación de servicio.</w:t>
            </w:r>
          </w:p>
        </w:tc>
        <w:tc>
          <w:tcPr>
            <w:tcW w:w="0" w:type="auto"/>
          </w:tcPr>
          <w:p w14:paraId="6F2C86B7" w14:textId="77777777" w:rsidR="007576B6" w:rsidRDefault="00CA3D59">
            <w:pPr>
              <w:jc w:val="center"/>
            </w:pPr>
            <w:r>
              <w:t>✓</w:t>
            </w:r>
          </w:p>
        </w:tc>
        <w:tc>
          <w:tcPr>
            <w:tcW w:w="0" w:type="auto"/>
          </w:tcPr>
          <w:p w14:paraId="1A390FAC" w14:textId="77777777" w:rsidR="007576B6" w:rsidRDefault="00CA3D59">
            <w:pPr>
              <w:jc w:val="center"/>
            </w:pPr>
            <w:r>
              <w:t>✓</w:t>
            </w:r>
          </w:p>
        </w:tc>
        <w:tc>
          <w:tcPr>
            <w:tcW w:w="0" w:type="auto"/>
          </w:tcPr>
          <w:p w14:paraId="1A1AF042" w14:textId="77777777" w:rsidR="007576B6" w:rsidRDefault="00CA3D59">
            <w:pPr>
              <w:jc w:val="center"/>
            </w:pPr>
            <w:r>
              <w:t>✓</w:t>
            </w:r>
          </w:p>
        </w:tc>
        <w:tc>
          <w:tcPr>
            <w:tcW w:w="0" w:type="auto"/>
          </w:tcPr>
          <w:p w14:paraId="167FE55A" w14:textId="77777777" w:rsidR="007576B6" w:rsidRDefault="00CA3D59">
            <w:pPr>
              <w:jc w:val="center"/>
            </w:pPr>
            <w:r>
              <w:t>770</w:t>
            </w:r>
          </w:p>
        </w:tc>
      </w:tr>
      <w:tr w:rsidR="007576B6" w14:paraId="40CF3DB6" w14:textId="77777777" w:rsidTr="009F3DFC">
        <w:trPr>
          <w:cantSplit/>
        </w:trPr>
        <w:tc>
          <w:tcPr>
            <w:tcW w:w="0" w:type="auto"/>
          </w:tcPr>
          <w:p w14:paraId="49B3D554" w14:textId="77777777" w:rsidR="007576B6" w:rsidRDefault="00CA3D59">
            <w:pPr>
              <w:jc w:val="center"/>
            </w:pPr>
            <w:r>
              <w:rPr>
                <w:b/>
              </w:rPr>
              <w:t>11.1.5</w:t>
            </w:r>
          </w:p>
        </w:tc>
        <w:tc>
          <w:tcPr>
            <w:tcW w:w="0" w:type="auto"/>
          </w:tcPr>
          <w:p w14:paraId="130BC1C6" w14:textId="77777777" w:rsidR="007576B6" w:rsidRDefault="00CA3D59">
            <w:r>
              <w:t>Verificar que la aplicación tiene límites de lógica empresarial o validación para protegerse contra riesgos o amenazas empresariales probables, identificados mediante el modelado de amenazas o metodologías similares.</w:t>
            </w:r>
          </w:p>
        </w:tc>
        <w:tc>
          <w:tcPr>
            <w:tcW w:w="0" w:type="auto"/>
          </w:tcPr>
          <w:p w14:paraId="45157CA1" w14:textId="77777777" w:rsidR="007576B6" w:rsidRDefault="00CA3D59">
            <w:pPr>
              <w:jc w:val="center"/>
            </w:pPr>
            <w:r>
              <w:t>✓</w:t>
            </w:r>
          </w:p>
        </w:tc>
        <w:tc>
          <w:tcPr>
            <w:tcW w:w="0" w:type="auto"/>
          </w:tcPr>
          <w:p w14:paraId="645B1310" w14:textId="77777777" w:rsidR="007576B6" w:rsidRDefault="00CA3D59">
            <w:pPr>
              <w:jc w:val="center"/>
            </w:pPr>
            <w:r>
              <w:t>✓</w:t>
            </w:r>
          </w:p>
        </w:tc>
        <w:tc>
          <w:tcPr>
            <w:tcW w:w="0" w:type="auto"/>
          </w:tcPr>
          <w:p w14:paraId="14F74034" w14:textId="77777777" w:rsidR="007576B6" w:rsidRDefault="00CA3D59">
            <w:pPr>
              <w:jc w:val="center"/>
            </w:pPr>
            <w:r>
              <w:t>✓</w:t>
            </w:r>
          </w:p>
        </w:tc>
        <w:tc>
          <w:tcPr>
            <w:tcW w:w="0" w:type="auto"/>
          </w:tcPr>
          <w:p w14:paraId="6C66DA3D" w14:textId="77777777" w:rsidR="007576B6" w:rsidRDefault="00CA3D59">
            <w:pPr>
              <w:jc w:val="center"/>
            </w:pPr>
            <w:r>
              <w:t>841</w:t>
            </w:r>
          </w:p>
        </w:tc>
      </w:tr>
      <w:tr w:rsidR="007576B6" w14:paraId="391D3ACB" w14:textId="77777777" w:rsidTr="009F3DFC">
        <w:trPr>
          <w:cantSplit/>
        </w:trPr>
        <w:tc>
          <w:tcPr>
            <w:tcW w:w="0" w:type="auto"/>
          </w:tcPr>
          <w:p w14:paraId="697F4A27" w14:textId="77777777" w:rsidR="007576B6" w:rsidRDefault="00CA3D59">
            <w:pPr>
              <w:jc w:val="center"/>
            </w:pPr>
            <w:r>
              <w:rPr>
                <w:b/>
              </w:rPr>
              <w:t>11.1.6</w:t>
            </w:r>
          </w:p>
        </w:tc>
        <w:tc>
          <w:tcPr>
            <w:tcW w:w="0" w:type="auto"/>
          </w:tcPr>
          <w:p w14:paraId="534CAE9B" w14:textId="77777777" w:rsidR="007576B6" w:rsidRDefault="00CA3D59">
            <w:r>
              <w:t>Verifique que la apli</w:t>
            </w:r>
            <w:r>
              <w:t>cación no tenga problemas de "Time Of Check to Time Of Use" (TOCTOU) u otras race conditions para operaciones sensibles.</w:t>
            </w:r>
          </w:p>
        </w:tc>
        <w:tc>
          <w:tcPr>
            <w:tcW w:w="0" w:type="auto"/>
          </w:tcPr>
          <w:p w14:paraId="3FD3547D" w14:textId="77777777" w:rsidR="007576B6" w:rsidRDefault="007576B6"/>
        </w:tc>
        <w:tc>
          <w:tcPr>
            <w:tcW w:w="0" w:type="auto"/>
          </w:tcPr>
          <w:p w14:paraId="295D13A2" w14:textId="77777777" w:rsidR="007576B6" w:rsidRDefault="00CA3D59">
            <w:pPr>
              <w:jc w:val="center"/>
            </w:pPr>
            <w:r>
              <w:t>✓</w:t>
            </w:r>
          </w:p>
        </w:tc>
        <w:tc>
          <w:tcPr>
            <w:tcW w:w="0" w:type="auto"/>
          </w:tcPr>
          <w:p w14:paraId="72C6E79E" w14:textId="77777777" w:rsidR="007576B6" w:rsidRDefault="00CA3D59">
            <w:pPr>
              <w:jc w:val="center"/>
            </w:pPr>
            <w:r>
              <w:t>✓</w:t>
            </w:r>
          </w:p>
        </w:tc>
        <w:tc>
          <w:tcPr>
            <w:tcW w:w="0" w:type="auto"/>
          </w:tcPr>
          <w:p w14:paraId="53B09A53" w14:textId="77777777" w:rsidR="007576B6" w:rsidRDefault="00CA3D59">
            <w:pPr>
              <w:jc w:val="center"/>
            </w:pPr>
            <w:r>
              <w:t>367</w:t>
            </w:r>
          </w:p>
        </w:tc>
      </w:tr>
      <w:tr w:rsidR="007576B6" w14:paraId="79251682" w14:textId="77777777" w:rsidTr="009F3DFC">
        <w:trPr>
          <w:cantSplit/>
        </w:trPr>
        <w:tc>
          <w:tcPr>
            <w:tcW w:w="0" w:type="auto"/>
          </w:tcPr>
          <w:p w14:paraId="31655304" w14:textId="77777777" w:rsidR="007576B6" w:rsidRDefault="00CA3D59">
            <w:pPr>
              <w:jc w:val="center"/>
            </w:pPr>
            <w:r>
              <w:rPr>
                <w:b/>
              </w:rPr>
              <w:t>11.1.7</w:t>
            </w:r>
          </w:p>
        </w:tc>
        <w:tc>
          <w:tcPr>
            <w:tcW w:w="0" w:type="auto"/>
          </w:tcPr>
          <w:p w14:paraId="172E8F0E" w14:textId="77777777" w:rsidR="007576B6" w:rsidRDefault="00CA3D59">
            <w:r>
              <w:t>Verificar que la aplicación supervisa eventos o actividades inusuales desde una perspectiva de lógica de negocios. Por</w:t>
            </w:r>
            <w:r>
              <w:t xml:space="preserve"> ejemplo, los intentos de realizar acciones fuera de servicio o acciones que un usuario normal nunca intentaría. (</w:t>
            </w:r>
            <w:hyperlink r:id="rId160" w:anchor="div-numbering">
              <w:r>
                <w:rPr>
                  <w:rStyle w:val="Hyperlink"/>
                </w:rPr>
                <w:t>C9</w:t>
              </w:r>
            </w:hyperlink>
            <w:r>
              <w:t>)</w:t>
            </w:r>
          </w:p>
        </w:tc>
        <w:tc>
          <w:tcPr>
            <w:tcW w:w="0" w:type="auto"/>
          </w:tcPr>
          <w:p w14:paraId="7032D450" w14:textId="77777777" w:rsidR="007576B6" w:rsidRDefault="007576B6"/>
        </w:tc>
        <w:tc>
          <w:tcPr>
            <w:tcW w:w="0" w:type="auto"/>
          </w:tcPr>
          <w:p w14:paraId="69080529" w14:textId="77777777" w:rsidR="007576B6" w:rsidRDefault="00CA3D59">
            <w:pPr>
              <w:jc w:val="center"/>
            </w:pPr>
            <w:r>
              <w:t>✓</w:t>
            </w:r>
          </w:p>
        </w:tc>
        <w:tc>
          <w:tcPr>
            <w:tcW w:w="0" w:type="auto"/>
          </w:tcPr>
          <w:p w14:paraId="73BAD8B9" w14:textId="77777777" w:rsidR="007576B6" w:rsidRDefault="00CA3D59">
            <w:pPr>
              <w:jc w:val="center"/>
            </w:pPr>
            <w:r>
              <w:t>✓</w:t>
            </w:r>
          </w:p>
        </w:tc>
        <w:tc>
          <w:tcPr>
            <w:tcW w:w="0" w:type="auto"/>
          </w:tcPr>
          <w:p w14:paraId="62192173" w14:textId="77777777" w:rsidR="007576B6" w:rsidRDefault="00CA3D59">
            <w:pPr>
              <w:jc w:val="center"/>
            </w:pPr>
            <w:r>
              <w:t>754</w:t>
            </w:r>
          </w:p>
        </w:tc>
      </w:tr>
      <w:tr w:rsidR="007576B6" w14:paraId="27B51C2F" w14:textId="77777777" w:rsidTr="009F3DFC">
        <w:trPr>
          <w:cantSplit/>
        </w:trPr>
        <w:tc>
          <w:tcPr>
            <w:tcW w:w="0" w:type="auto"/>
          </w:tcPr>
          <w:p w14:paraId="1EDD8259" w14:textId="77777777" w:rsidR="007576B6" w:rsidRDefault="00CA3D59">
            <w:pPr>
              <w:jc w:val="center"/>
            </w:pPr>
            <w:r>
              <w:rPr>
                <w:b/>
              </w:rPr>
              <w:t>11.1.8</w:t>
            </w:r>
          </w:p>
        </w:tc>
        <w:tc>
          <w:tcPr>
            <w:tcW w:w="0" w:type="auto"/>
          </w:tcPr>
          <w:p w14:paraId="32DE5365" w14:textId="77777777" w:rsidR="007576B6" w:rsidRDefault="00CA3D59">
            <w:r>
              <w:t>Verificar que la aplicación tiene</w:t>
            </w:r>
            <w:r>
              <w:t xml:space="preserve"> alertas configurables cuando se detectan ataques automatizados o actividad inusual.</w:t>
            </w:r>
          </w:p>
        </w:tc>
        <w:tc>
          <w:tcPr>
            <w:tcW w:w="0" w:type="auto"/>
          </w:tcPr>
          <w:p w14:paraId="163212F9" w14:textId="77777777" w:rsidR="007576B6" w:rsidRDefault="007576B6"/>
        </w:tc>
        <w:tc>
          <w:tcPr>
            <w:tcW w:w="0" w:type="auto"/>
          </w:tcPr>
          <w:p w14:paraId="1A0EA6A9" w14:textId="77777777" w:rsidR="007576B6" w:rsidRDefault="00CA3D59">
            <w:pPr>
              <w:jc w:val="center"/>
            </w:pPr>
            <w:r>
              <w:t>✓</w:t>
            </w:r>
          </w:p>
        </w:tc>
        <w:tc>
          <w:tcPr>
            <w:tcW w:w="0" w:type="auto"/>
          </w:tcPr>
          <w:p w14:paraId="3F1C70D2" w14:textId="77777777" w:rsidR="007576B6" w:rsidRDefault="00CA3D59">
            <w:pPr>
              <w:jc w:val="center"/>
            </w:pPr>
            <w:r>
              <w:t>✓</w:t>
            </w:r>
          </w:p>
        </w:tc>
        <w:tc>
          <w:tcPr>
            <w:tcW w:w="0" w:type="auto"/>
          </w:tcPr>
          <w:p w14:paraId="4120F072" w14:textId="77777777" w:rsidR="007576B6" w:rsidRDefault="00CA3D59">
            <w:pPr>
              <w:jc w:val="center"/>
            </w:pPr>
            <w:r>
              <w:t>390</w:t>
            </w:r>
          </w:p>
        </w:tc>
      </w:tr>
    </w:tbl>
    <w:p w14:paraId="6A06F796" w14:textId="77777777" w:rsidR="007576B6" w:rsidRDefault="00CA3D59">
      <w:pPr>
        <w:pStyle w:val="Heading2"/>
      </w:pPr>
      <w:bookmarkStart w:id="254" w:name="referencias-10"/>
      <w:bookmarkStart w:id="255" w:name="_Toc89609905"/>
      <w:r>
        <w:t>Referencias</w:t>
      </w:r>
      <w:bookmarkEnd w:id="254"/>
      <w:bookmarkEnd w:id="255"/>
    </w:p>
    <w:p w14:paraId="28551E65" w14:textId="77777777" w:rsidR="007576B6" w:rsidRDefault="00CA3D59">
      <w:r>
        <w:t>Para obtener más información, véase también:</w:t>
      </w:r>
    </w:p>
    <w:p w14:paraId="647BC78E" w14:textId="77777777" w:rsidR="007576B6" w:rsidRDefault="00CA3D59" w:rsidP="00CA3D59">
      <w:pPr>
        <w:numPr>
          <w:ilvl w:val="0"/>
          <w:numId w:val="31"/>
        </w:numPr>
      </w:pPr>
      <w:hyperlink r:id="rId161">
        <w:r>
          <w:rPr>
            <w:rStyle w:val="Hyperlink"/>
          </w:rPr>
          <w:t>OWASP Web Security Testing Guide 4.1: Business Logic Testing</w:t>
        </w:r>
      </w:hyperlink>
    </w:p>
    <w:p w14:paraId="7BA37BA2" w14:textId="77777777" w:rsidR="007576B6" w:rsidRDefault="00CA3D59" w:rsidP="00CA3D59">
      <w:pPr>
        <w:numPr>
          <w:ilvl w:val="0"/>
          <w:numId w:val="31"/>
        </w:numPr>
      </w:pPr>
      <w:r>
        <w:lastRenderedPageBreak/>
        <w:t xml:space="preserve">Anti-automation can be achieved in many ways, including the use of </w:t>
      </w:r>
      <w:hyperlink r:id="rId162">
        <w:r>
          <w:rPr>
            <w:rStyle w:val="Hyperlink"/>
          </w:rPr>
          <w:t>OWASP AppSensor</w:t>
        </w:r>
      </w:hyperlink>
      <w:r>
        <w:t xml:space="preserve"> and </w:t>
      </w:r>
      <w:hyperlink r:id="rId163">
        <w:r>
          <w:rPr>
            <w:rStyle w:val="Hyperlink"/>
          </w:rPr>
          <w:t xml:space="preserve">OWASP Automated Threats </w:t>
        </w:r>
        <w:r>
          <w:rPr>
            <w:rStyle w:val="Hyperlink"/>
          </w:rPr>
          <w:t>to Web Applications</w:t>
        </w:r>
      </w:hyperlink>
    </w:p>
    <w:p w14:paraId="49CAE904" w14:textId="77777777" w:rsidR="007576B6" w:rsidRDefault="00CA3D59" w:rsidP="00CA3D59">
      <w:pPr>
        <w:numPr>
          <w:ilvl w:val="0"/>
          <w:numId w:val="31"/>
        </w:numPr>
      </w:pPr>
      <w:hyperlink r:id="rId164">
        <w:r>
          <w:rPr>
            <w:rStyle w:val="Hyperlink"/>
          </w:rPr>
          <w:t>OWASP AppSensor</w:t>
        </w:r>
      </w:hyperlink>
      <w:r>
        <w:t xml:space="preserve"> can also help with Attack Detection and Response.</w:t>
      </w:r>
    </w:p>
    <w:p w14:paraId="085A1F57" w14:textId="77777777" w:rsidR="007576B6" w:rsidRDefault="00CA3D59" w:rsidP="00CA3D59">
      <w:pPr>
        <w:numPr>
          <w:ilvl w:val="0"/>
          <w:numId w:val="31"/>
        </w:numPr>
      </w:pPr>
      <w:hyperlink r:id="rId165">
        <w:r>
          <w:rPr>
            <w:rStyle w:val="Hyperlink"/>
          </w:rPr>
          <w:t>OWASP Cornucopia</w:t>
        </w:r>
      </w:hyperlink>
    </w:p>
    <w:p w14:paraId="0470FAC4" w14:textId="77777777" w:rsidR="007576B6" w:rsidRDefault="00CA3D59">
      <w:pPr>
        <w:pStyle w:val="Heading1"/>
      </w:pPr>
      <w:bookmarkStart w:id="256" w:name="v12-archivos-y-recursos"/>
      <w:bookmarkStart w:id="257" w:name="_Toc89609906"/>
      <w:r>
        <w:lastRenderedPageBreak/>
        <w:t>V12 Archivos y Recursos</w:t>
      </w:r>
      <w:bookmarkEnd w:id="256"/>
      <w:bookmarkEnd w:id="257"/>
    </w:p>
    <w:p w14:paraId="7D50E07B" w14:textId="77777777" w:rsidR="007576B6" w:rsidRDefault="00CA3D59">
      <w:pPr>
        <w:pStyle w:val="Heading2"/>
      </w:pPr>
      <w:bookmarkStart w:id="258" w:name="objetivo-de-control-11"/>
      <w:bookmarkStart w:id="259" w:name="_Toc89609907"/>
      <w:r>
        <w:t>Objetivo de</w:t>
      </w:r>
      <w:r>
        <w:t xml:space="preserve"> Control</w:t>
      </w:r>
      <w:bookmarkEnd w:id="258"/>
      <w:bookmarkEnd w:id="259"/>
    </w:p>
    <w:p w14:paraId="22C0C021" w14:textId="77777777" w:rsidR="007576B6" w:rsidRDefault="00CA3D59">
      <w:r>
        <w:t>Asegúrese de que una aplicación verificada cumple los siguientes requisitos de alto nivel:</w:t>
      </w:r>
    </w:p>
    <w:p w14:paraId="579765C3" w14:textId="77777777" w:rsidR="007576B6" w:rsidRDefault="00CA3D59" w:rsidP="00CA3D59">
      <w:pPr>
        <w:numPr>
          <w:ilvl w:val="0"/>
          <w:numId w:val="32"/>
        </w:numPr>
      </w:pPr>
      <w:r>
        <w:t>Los datos de archivo que no son de confianza deben manejarse en consecuencia de una manera segura.</w:t>
      </w:r>
    </w:p>
    <w:p w14:paraId="6627D762" w14:textId="77777777" w:rsidR="007576B6" w:rsidRDefault="00CA3D59" w:rsidP="00CA3D59">
      <w:pPr>
        <w:numPr>
          <w:ilvl w:val="0"/>
          <w:numId w:val="32"/>
        </w:numPr>
      </w:pPr>
      <w:r>
        <w:t>Los datos de archivos que no son de confianza obtenidos d</w:t>
      </w:r>
      <w:r>
        <w:t>e fuentes no confiables se almacenan fuera de la raíz web y con permisos limitados.</w:t>
      </w:r>
    </w:p>
    <w:p w14:paraId="217EB9DF" w14:textId="77777777" w:rsidR="007576B6" w:rsidRDefault="00CA3D59">
      <w:pPr>
        <w:pStyle w:val="Heading2"/>
      </w:pPr>
      <w:bookmarkStart w:id="260" w:name="v121-carga-de-archivos"/>
      <w:bookmarkStart w:id="261" w:name="_Toc89609908"/>
      <w:r>
        <w:t>V12.1 Carga de Archivos</w:t>
      </w:r>
      <w:bookmarkEnd w:id="260"/>
      <w:bookmarkEnd w:id="261"/>
    </w:p>
    <w:p w14:paraId="15AD6FBD" w14:textId="77777777" w:rsidR="007576B6" w:rsidRDefault="00CA3D59">
      <w:r>
        <w:t>Aunque las bombas zip son eminentemente comprobables utilizando técnicas de prueba de penetración, se consideran L2 y superiores para fomentar la co</w:t>
      </w:r>
      <w:r>
        <w:t>nsideración de diseño y desarrollo con pruebas manuales cuidadosas, y para evitar pruebas de penetración automatizadas o del tipo manual pero no calificadas de una condición de denegación de servicio.</w:t>
      </w:r>
    </w:p>
    <w:tbl>
      <w:tblPr>
        <w:tblW w:w="0" w:type="pct"/>
        <w:tblLook w:val="07E0" w:firstRow="1" w:lastRow="1" w:firstColumn="1" w:lastColumn="1" w:noHBand="1" w:noVBand="1"/>
      </w:tblPr>
      <w:tblGrid>
        <w:gridCol w:w="729"/>
        <w:gridCol w:w="6486"/>
        <w:gridCol w:w="402"/>
        <w:gridCol w:w="402"/>
        <w:gridCol w:w="402"/>
        <w:gridCol w:w="599"/>
      </w:tblGrid>
      <w:tr w:rsidR="00C9123A" w14:paraId="2B0D5492" w14:textId="77777777" w:rsidTr="009F3DFC">
        <w:trPr>
          <w:cantSplit/>
          <w:tblHeader/>
        </w:trPr>
        <w:tc>
          <w:tcPr>
            <w:tcW w:w="0" w:type="auto"/>
            <w:vAlign w:val="bottom"/>
          </w:tcPr>
          <w:p w14:paraId="39A46354" w14:textId="77777777" w:rsidR="007576B6" w:rsidRDefault="00CA3D59">
            <w:pPr>
              <w:jc w:val="center"/>
            </w:pPr>
            <w:r>
              <w:t>#</w:t>
            </w:r>
          </w:p>
        </w:tc>
        <w:tc>
          <w:tcPr>
            <w:tcW w:w="0" w:type="auto"/>
            <w:vAlign w:val="bottom"/>
          </w:tcPr>
          <w:p w14:paraId="728353CC" w14:textId="77777777" w:rsidR="007576B6" w:rsidRDefault="00CA3D59">
            <w:r>
              <w:t>Descripción</w:t>
            </w:r>
          </w:p>
        </w:tc>
        <w:tc>
          <w:tcPr>
            <w:tcW w:w="0" w:type="auto"/>
            <w:vAlign w:val="bottom"/>
          </w:tcPr>
          <w:p w14:paraId="3332A17C" w14:textId="77777777" w:rsidR="007576B6" w:rsidRDefault="00CA3D59">
            <w:pPr>
              <w:jc w:val="center"/>
            </w:pPr>
            <w:r>
              <w:t>L1</w:t>
            </w:r>
          </w:p>
        </w:tc>
        <w:tc>
          <w:tcPr>
            <w:tcW w:w="0" w:type="auto"/>
            <w:vAlign w:val="bottom"/>
          </w:tcPr>
          <w:p w14:paraId="3869ECF0" w14:textId="77777777" w:rsidR="007576B6" w:rsidRDefault="00CA3D59">
            <w:pPr>
              <w:jc w:val="center"/>
            </w:pPr>
            <w:r>
              <w:t>L2</w:t>
            </w:r>
          </w:p>
        </w:tc>
        <w:tc>
          <w:tcPr>
            <w:tcW w:w="0" w:type="auto"/>
            <w:vAlign w:val="bottom"/>
          </w:tcPr>
          <w:p w14:paraId="52B37353" w14:textId="77777777" w:rsidR="007576B6" w:rsidRDefault="00CA3D59">
            <w:pPr>
              <w:jc w:val="center"/>
            </w:pPr>
            <w:r>
              <w:t>L3</w:t>
            </w:r>
          </w:p>
        </w:tc>
        <w:tc>
          <w:tcPr>
            <w:tcW w:w="0" w:type="auto"/>
            <w:vAlign w:val="bottom"/>
          </w:tcPr>
          <w:p w14:paraId="495C2393" w14:textId="77777777" w:rsidR="007576B6" w:rsidRDefault="00CA3D59">
            <w:pPr>
              <w:jc w:val="center"/>
            </w:pPr>
            <w:r>
              <w:t>CWE</w:t>
            </w:r>
          </w:p>
        </w:tc>
      </w:tr>
      <w:tr w:rsidR="007576B6" w14:paraId="4BFAB292" w14:textId="77777777" w:rsidTr="009F3DFC">
        <w:trPr>
          <w:cantSplit/>
        </w:trPr>
        <w:tc>
          <w:tcPr>
            <w:tcW w:w="0" w:type="auto"/>
          </w:tcPr>
          <w:p w14:paraId="5F61FF30" w14:textId="77777777" w:rsidR="007576B6" w:rsidRDefault="00CA3D59">
            <w:pPr>
              <w:jc w:val="center"/>
            </w:pPr>
            <w:r>
              <w:rPr>
                <w:b/>
              </w:rPr>
              <w:t>12.1.1</w:t>
            </w:r>
          </w:p>
        </w:tc>
        <w:tc>
          <w:tcPr>
            <w:tcW w:w="0" w:type="auto"/>
          </w:tcPr>
          <w:p w14:paraId="4D87B2EC" w14:textId="77777777" w:rsidR="007576B6" w:rsidRDefault="00CA3D59">
            <w:r>
              <w:t>Verifique que la aplicación no aceptará archivos grandes que puedan llenar el almacenamiento o provocar una denegación de servicio.</w:t>
            </w:r>
          </w:p>
        </w:tc>
        <w:tc>
          <w:tcPr>
            <w:tcW w:w="0" w:type="auto"/>
          </w:tcPr>
          <w:p w14:paraId="69E7E372" w14:textId="77777777" w:rsidR="007576B6" w:rsidRDefault="00CA3D59">
            <w:pPr>
              <w:jc w:val="center"/>
            </w:pPr>
            <w:r>
              <w:t>✓</w:t>
            </w:r>
          </w:p>
        </w:tc>
        <w:tc>
          <w:tcPr>
            <w:tcW w:w="0" w:type="auto"/>
          </w:tcPr>
          <w:p w14:paraId="000D72D8" w14:textId="77777777" w:rsidR="007576B6" w:rsidRDefault="00CA3D59">
            <w:pPr>
              <w:jc w:val="center"/>
            </w:pPr>
            <w:r>
              <w:t>✓</w:t>
            </w:r>
          </w:p>
        </w:tc>
        <w:tc>
          <w:tcPr>
            <w:tcW w:w="0" w:type="auto"/>
          </w:tcPr>
          <w:p w14:paraId="1EFB8790" w14:textId="77777777" w:rsidR="007576B6" w:rsidRDefault="00CA3D59">
            <w:pPr>
              <w:jc w:val="center"/>
            </w:pPr>
            <w:r>
              <w:t>✓</w:t>
            </w:r>
          </w:p>
        </w:tc>
        <w:tc>
          <w:tcPr>
            <w:tcW w:w="0" w:type="auto"/>
          </w:tcPr>
          <w:p w14:paraId="328C508B" w14:textId="77777777" w:rsidR="007576B6" w:rsidRDefault="00CA3D59">
            <w:pPr>
              <w:jc w:val="center"/>
            </w:pPr>
            <w:r>
              <w:t>400</w:t>
            </w:r>
          </w:p>
        </w:tc>
      </w:tr>
      <w:tr w:rsidR="007576B6" w14:paraId="5EA42767" w14:textId="77777777" w:rsidTr="009F3DFC">
        <w:trPr>
          <w:cantSplit/>
        </w:trPr>
        <w:tc>
          <w:tcPr>
            <w:tcW w:w="0" w:type="auto"/>
          </w:tcPr>
          <w:p w14:paraId="6BA16F37" w14:textId="77777777" w:rsidR="007576B6" w:rsidRDefault="00CA3D59">
            <w:pPr>
              <w:jc w:val="center"/>
            </w:pPr>
            <w:r>
              <w:rPr>
                <w:b/>
              </w:rPr>
              <w:t>12.1.2</w:t>
            </w:r>
          </w:p>
        </w:tc>
        <w:tc>
          <w:tcPr>
            <w:tcW w:w="0" w:type="auto"/>
          </w:tcPr>
          <w:p w14:paraId="2B348B91" w14:textId="77777777" w:rsidR="007576B6" w:rsidRDefault="00CA3D59">
            <w:r>
              <w:t>Verifique que la aplicación compruebe los archivos comprimidos (p. ej. zip, gz, docx, odt) contra el tamañ</w:t>
            </w:r>
            <w:r>
              <w:t>o máximo sin comprimir permitido y con el número máximo de archivos antes de descomprimir el archivo.</w:t>
            </w:r>
          </w:p>
        </w:tc>
        <w:tc>
          <w:tcPr>
            <w:tcW w:w="0" w:type="auto"/>
          </w:tcPr>
          <w:p w14:paraId="19DAF373" w14:textId="77777777" w:rsidR="007576B6" w:rsidRDefault="007576B6"/>
        </w:tc>
        <w:tc>
          <w:tcPr>
            <w:tcW w:w="0" w:type="auto"/>
          </w:tcPr>
          <w:p w14:paraId="7FBA37F9" w14:textId="77777777" w:rsidR="007576B6" w:rsidRDefault="00CA3D59">
            <w:pPr>
              <w:jc w:val="center"/>
            </w:pPr>
            <w:r>
              <w:t>✓</w:t>
            </w:r>
          </w:p>
        </w:tc>
        <w:tc>
          <w:tcPr>
            <w:tcW w:w="0" w:type="auto"/>
          </w:tcPr>
          <w:p w14:paraId="26024A50" w14:textId="77777777" w:rsidR="007576B6" w:rsidRDefault="00CA3D59">
            <w:pPr>
              <w:jc w:val="center"/>
            </w:pPr>
            <w:r>
              <w:t>✓</w:t>
            </w:r>
          </w:p>
        </w:tc>
        <w:tc>
          <w:tcPr>
            <w:tcW w:w="0" w:type="auto"/>
          </w:tcPr>
          <w:p w14:paraId="40E9A678" w14:textId="77777777" w:rsidR="007576B6" w:rsidRDefault="00CA3D59">
            <w:pPr>
              <w:jc w:val="center"/>
            </w:pPr>
            <w:r>
              <w:t>409</w:t>
            </w:r>
          </w:p>
        </w:tc>
      </w:tr>
      <w:tr w:rsidR="007576B6" w14:paraId="50879BBB" w14:textId="77777777" w:rsidTr="009F3DFC">
        <w:trPr>
          <w:cantSplit/>
        </w:trPr>
        <w:tc>
          <w:tcPr>
            <w:tcW w:w="0" w:type="auto"/>
          </w:tcPr>
          <w:p w14:paraId="5A888424" w14:textId="77777777" w:rsidR="007576B6" w:rsidRDefault="00CA3D59">
            <w:pPr>
              <w:jc w:val="center"/>
            </w:pPr>
            <w:r>
              <w:rPr>
                <w:b/>
              </w:rPr>
              <w:t>12.1.3</w:t>
            </w:r>
          </w:p>
        </w:tc>
        <w:tc>
          <w:tcPr>
            <w:tcW w:w="0" w:type="auto"/>
          </w:tcPr>
          <w:p w14:paraId="42423E3B" w14:textId="77777777" w:rsidR="007576B6" w:rsidRDefault="00CA3D59">
            <w:r>
              <w:t>Verifique que se aplica una cuota de tamaño de archivo y un número máximo de archivos por usuario para asegurarse de que un solo usuario no puede llenar el almacenamiento con demasiados archivos o archivos excesivamente grandes.</w:t>
            </w:r>
          </w:p>
        </w:tc>
        <w:tc>
          <w:tcPr>
            <w:tcW w:w="0" w:type="auto"/>
          </w:tcPr>
          <w:p w14:paraId="025A3F85" w14:textId="77777777" w:rsidR="007576B6" w:rsidRDefault="007576B6"/>
        </w:tc>
        <w:tc>
          <w:tcPr>
            <w:tcW w:w="0" w:type="auto"/>
          </w:tcPr>
          <w:p w14:paraId="5B437BE0" w14:textId="77777777" w:rsidR="007576B6" w:rsidRDefault="00CA3D59">
            <w:pPr>
              <w:jc w:val="center"/>
            </w:pPr>
            <w:r>
              <w:t>✓</w:t>
            </w:r>
          </w:p>
        </w:tc>
        <w:tc>
          <w:tcPr>
            <w:tcW w:w="0" w:type="auto"/>
          </w:tcPr>
          <w:p w14:paraId="46F420CF" w14:textId="77777777" w:rsidR="007576B6" w:rsidRDefault="00CA3D59">
            <w:pPr>
              <w:jc w:val="center"/>
            </w:pPr>
            <w:r>
              <w:t>✓</w:t>
            </w:r>
          </w:p>
        </w:tc>
        <w:tc>
          <w:tcPr>
            <w:tcW w:w="0" w:type="auto"/>
          </w:tcPr>
          <w:p w14:paraId="1E9B8D47" w14:textId="77777777" w:rsidR="007576B6" w:rsidRDefault="00CA3D59">
            <w:pPr>
              <w:jc w:val="center"/>
            </w:pPr>
            <w:r>
              <w:t>770</w:t>
            </w:r>
          </w:p>
        </w:tc>
      </w:tr>
    </w:tbl>
    <w:p w14:paraId="7D6E44F3" w14:textId="77777777" w:rsidR="007576B6" w:rsidRDefault="00CA3D59">
      <w:pPr>
        <w:pStyle w:val="Heading2"/>
      </w:pPr>
      <w:bookmarkStart w:id="262" w:name="v122-integridad-de-archivos"/>
      <w:bookmarkStart w:id="263" w:name="_Toc89609909"/>
      <w:r>
        <w:t xml:space="preserve">V12.2 Integridad </w:t>
      </w:r>
      <w:r>
        <w:t>de Archivos</w:t>
      </w:r>
      <w:bookmarkEnd w:id="262"/>
      <w:bookmarkEnd w:id="263"/>
    </w:p>
    <w:tbl>
      <w:tblPr>
        <w:tblW w:w="0" w:type="pct"/>
        <w:tblLook w:val="07E0" w:firstRow="1" w:lastRow="1" w:firstColumn="1" w:lastColumn="1" w:noHBand="1" w:noVBand="1"/>
      </w:tblPr>
      <w:tblGrid>
        <w:gridCol w:w="729"/>
        <w:gridCol w:w="6486"/>
        <w:gridCol w:w="402"/>
        <w:gridCol w:w="402"/>
        <w:gridCol w:w="402"/>
        <w:gridCol w:w="599"/>
      </w:tblGrid>
      <w:tr w:rsidR="00C9123A" w14:paraId="6DA9BD81" w14:textId="77777777" w:rsidTr="009F3DFC">
        <w:trPr>
          <w:cantSplit/>
          <w:tblHeader/>
        </w:trPr>
        <w:tc>
          <w:tcPr>
            <w:tcW w:w="0" w:type="auto"/>
            <w:vAlign w:val="bottom"/>
          </w:tcPr>
          <w:p w14:paraId="0A580D53" w14:textId="77777777" w:rsidR="007576B6" w:rsidRDefault="00CA3D59">
            <w:pPr>
              <w:jc w:val="center"/>
            </w:pPr>
            <w:r>
              <w:t>#</w:t>
            </w:r>
          </w:p>
        </w:tc>
        <w:tc>
          <w:tcPr>
            <w:tcW w:w="0" w:type="auto"/>
            <w:vAlign w:val="bottom"/>
          </w:tcPr>
          <w:p w14:paraId="6F03E41E" w14:textId="77777777" w:rsidR="007576B6" w:rsidRDefault="00CA3D59">
            <w:r>
              <w:t>Descripción</w:t>
            </w:r>
          </w:p>
        </w:tc>
        <w:tc>
          <w:tcPr>
            <w:tcW w:w="0" w:type="auto"/>
            <w:vAlign w:val="bottom"/>
          </w:tcPr>
          <w:p w14:paraId="0353513B" w14:textId="77777777" w:rsidR="007576B6" w:rsidRDefault="00CA3D59">
            <w:pPr>
              <w:jc w:val="center"/>
            </w:pPr>
            <w:r>
              <w:t>L1</w:t>
            </w:r>
          </w:p>
        </w:tc>
        <w:tc>
          <w:tcPr>
            <w:tcW w:w="0" w:type="auto"/>
            <w:vAlign w:val="bottom"/>
          </w:tcPr>
          <w:p w14:paraId="2E600180" w14:textId="77777777" w:rsidR="007576B6" w:rsidRDefault="00CA3D59">
            <w:pPr>
              <w:jc w:val="center"/>
            </w:pPr>
            <w:r>
              <w:t>L2</w:t>
            </w:r>
          </w:p>
        </w:tc>
        <w:tc>
          <w:tcPr>
            <w:tcW w:w="0" w:type="auto"/>
            <w:vAlign w:val="bottom"/>
          </w:tcPr>
          <w:p w14:paraId="342666C4" w14:textId="77777777" w:rsidR="007576B6" w:rsidRDefault="00CA3D59">
            <w:pPr>
              <w:jc w:val="center"/>
            </w:pPr>
            <w:r>
              <w:t>L3</w:t>
            </w:r>
          </w:p>
        </w:tc>
        <w:tc>
          <w:tcPr>
            <w:tcW w:w="0" w:type="auto"/>
            <w:vAlign w:val="bottom"/>
          </w:tcPr>
          <w:p w14:paraId="404140D3" w14:textId="77777777" w:rsidR="007576B6" w:rsidRDefault="00CA3D59">
            <w:pPr>
              <w:jc w:val="center"/>
            </w:pPr>
            <w:r>
              <w:t>CWE</w:t>
            </w:r>
          </w:p>
        </w:tc>
      </w:tr>
      <w:tr w:rsidR="007576B6" w14:paraId="135F107F" w14:textId="77777777" w:rsidTr="009F3DFC">
        <w:trPr>
          <w:cantSplit/>
        </w:trPr>
        <w:tc>
          <w:tcPr>
            <w:tcW w:w="0" w:type="auto"/>
          </w:tcPr>
          <w:p w14:paraId="71E91E95" w14:textId="77777777" w:rsidR="007576B6" w:rsidRDefault="00CA3D59">
            <w:pPr>
              <w:jc w:val="center"/>
            </w:pPr>
            <w:r>
              <w:rPr>
                <w:b/>
              </w:rPr>
              <w:t>12.2.1</w:t>
            </w:r>
          </w:p>
        </w:tc>
        <w:tc>
          <w:tcPr>
            <w:tcW w:w="0" w:type="auto"/>
          </w:tcPr>
          <w:p w14:paraId="174735FD" w14:textId="77777777" w:rsidR="007576B6" w:rsidRDefault="00CA3D59">
            <w:r>
              <w:t>Verifique que los archivos obtenidos de orígenes que no son de confianza se validan para que sean del tipo esperado en función del contenido del archivo.</w:t>
            </w:r>
          </w:p>
        </w:tc>
        <w:tc>
          <w:tcPr>
            <w:tcW w:w="0" w:type="auto"/>
          </w:tcPr>
          <w:p w14:paraId="21EEE821" w14:textId="77777777" w:rsidR="007576B6" w:rsidRDefault="007576B6"/>
        </w:tc>
        <w:tc>
          <w:tcPr>
            <w:tcW w:w="0" w:type="auto"/>
          </w:tcPr>
          <w:p w14:paraId="654BFCD3" w14:textId="77777777" w:rsidR="007576B6" w:rsidRDefault="00CA3D59">
            <w:pPr>
              <w:jc w:val="center"/>
            </w:pPr>
            <w:r>
              <w:t>✓</w:t>
            </w:r>
          </w:p>
        </w:tc>
        <w:tc>
          <w:tcPr>
            <w:tcW w:w="0" w:type="auto"/>
          </w:tcPr>
          <w:p w14:paraId="2F2F0564" w14:textId="77777777" w:rsidR="007576B6" w:rsidRDefault="00CA3D59">
            <w:pPr>
              <w:jc w:val="center"/>
            </w:pPr>
            <w:r>
              <w:t>✓</w:t>
            </w:r>
          </w:p>
        </w:tc>
        <w:tc>
          <w:tcPr>
            <w:tcW w:w="0" w:type="auto"/>
          </w:tcPr>
          <w:p w14:paraId="39EEA5E5" w14:textId="77777777" w:rsidR="007576B6" w:rsidRDefault="00CA3D59">
            <w:pPr>
              <w:jc w:val="center"/>
            </w:pPr>
            <w:r>
              <w:t>434</w:t>
            </w:r>
          </w:p>
        </w:tc>
      </w:tr>
    </w:tbl>
    <w:p w14:paraId="4108847F" w14:textId="77777777" w:rsidR="007576B6" w:rsidRDefault="00CA3D59">
      <w:pPr>
        <w:pStyle w:val="Heading2"/>
      </w:pPr>
      <w:bookmarkStart w:id="264" w:name="v123-ejecución-de-archivos"/>
      <w:bookmarkStart w:id="265" w:name="_Toc89609910"/>
      <w:r>
        <w:t>V12.3 Ejecución de Archivos</w:t>
      </w:r>
      <w:bookmarkEnd w:id="264"/>
      <w:bookmarkEnd w:id="265"/>
    </w:p>
    <w:tbl>
      <w:tblPr>
        <w:tblW w:w="0" w:type="pct"/>
        <w:tblLook w:val="07E0" w:firstRow="1" w:lastRow="1" w:firstColumn="1" w:lastColumn="1" w:noHBand="1" w:noVBand="1"/>
      </w:tblPr>
      <w:tblGrid>
        <w:gridCol w:w="729"/>
        <w:gridCol w:w="6486"/>
        <w:gridCol w:w="402"/>
        <w:gridCol w:w="402"/>
        <w:gridCol w:w="402"/>
        <w:gridCol w:w="599"/>
      </w:tblGrid>
      <w:tr w:rsidR="00C9123A" w14:paraId="2E7D17E5" w14:textId="77777777" w:rsidTr="009F3DFC">
        <w:trPr>
          <w:cantSplit/>
          <w:tblHeader/>
        </w:trPr>
        <w:tc>
          <w:tcPr>
            <w:tcW w:w="0" w:type="auto"/>
            <w:vAlign w:val="bottom"/>
          </w:tcPr>
          <w:p w14:paraId="7ECFC3FD" w14:textId="77777777" w:rsidR="007576B6" w:rsidRDefault="00CA3D59">
            <w:pPr>
              <w:jc w:val="center"/>
            </w:pPr>
            <w:r>
              <w:t>#</w:t>
            </w:r>
          </w:p>
        </w:tc>
        <w:tc>
          <w:tcPr>
            <w:tcW w:w="0" w:type="auto"/>
            <w:vAlign w:val="bottom"/>
          </w:tcPr>
          <w:p w14:paraId="039EC889" w14:textId="77777777" w:rsidR="007576B6" w:rsidRDefault="00CA3D59">
            <w:r>
              <w:t>Descripción</w:t>
            </w:r>
          </w:p>
        </w:tc>
        <w:tc>
          <w:tcPr>
            <w:tcW w:w="0" w:type="auto"/>
            <w:vAlign w:val="bottom"/>
          </w:tcPr>
          <w:p w14:paraId="7D7FDA8D" w14:textId="77777777" w:rsidR="007576B6" w:rsidRDefault="00CA3D59">
            <w:pPr>
              <w:jc w:val="center"/>
            </w:pPr>
            <w:r>
              <w:t>L1</w:t>
            </w:r>
          </w:p>
        </w:tc>
        <w:tc>
          <w:tcPr>
            <w:tcW w:w="0" w:type="auto"/>
            <w:vAlign w:val="bottom"/>
          </w:tcPr>
          <w:p w14:paraId="2CF04890" w14:textId="77777777" w:rsidR="007576B6" w:rsidRDefault="00CA3D59">
            <w:pPr>
              <w:jc w:val="center"/>
            </w:pPr>
            <w:r>
              <w:t>L2</w:t>
            </w:r>
          </w:p>
        </w:tc>
        <w:tc>
          <w:tcPr>
            <w:tcW w:w="0" w:type="auto"/>
            <w:vAlign w:val="bottom"/>
          </w:tcPr>
          <w:p w14:paraId="191C812D" w14:textId="77777777" w:rsidR="007576B6" w:rsidRDefault="00CA3D59">
            <w:pPr>
              <w:jc w:val="center"/>
            </w:pPr>
            <w:r>
              <w:t>L3</w:t>
            </w:r>
          </w:p>
        </w:tc>
        <w:tc>
          <w:tcPr>
            <w:tcW w:w="0" w:type="auto"/>
            <w:vAlign w:val="bottom"/>
          </w:tcPr>
          <w:p w14:paraId="75944C0C" w14:textId="77777777" w:rsidR="007576B6" w:rsidRDefault="00CA3D59">
            <w:pPr>
              <w:jc w:val="center"/>
            </w:pPr>
            <w:r>
              <w:t>CWE</w:t>
            </w:r>
          </w:p>
        </w:tc>
      </w:tr>
      <w:tr w:rsidR="007576B6" w14:paraId="6CD4E8C2" w14:textId="77777777" w:rsidTr="009F3DFC">
        <w:trPr>
          <w:cantSplit/>
        </w:trPr>
        <w:tc>
          <w:tcPr>
            <w:tcW w:w="0" w:type="auto"/>
          </w:tcPr>
          <w:p w14:paraId="23B7E9AA" w14:textId="77777777" w:rsidR="007576B6" w:rsidRDefault="00CA3D59">
            <w:pPr>
              <w:jc w:val="center"/>
            </w:pPr>
            <w:r>
              <w:rPr>
                <w:b/>
              </w:rPr>
              <w:t>12.3.1</w:t>
            </w:r>
          </w:p>
        </w:tc>
        <w:tc>
          <w:tcPr>
            <w:tcW w:w="0" w:type="auto"/>
          </w:tcPr>
          <w:p w14:paraId="618BE616" w14:textId="77777777" w:rsidR="007576B6" w:rsidRDefault="00CA3D59">
            <w:r>
              <w:t>Verifique que los metadatos del nombre de archivo enviados por el usuario no se utilizan directamente por los sistemas de archivos del sistema o del marco de trabajo y que se utiliza una API de dirección URL para proteger contra el recorrido de ruta de acc</w:t>
            </w:r>
            <w:r>
              <w:t>eso.</w:t>
            </w:r>
          </w:p>
        </w:tc>
        <w:tc>
          <w:tcPr>
            <w:tcW w:w="0" w:type="auto"/>
          </w:tcPr>
          <w:p w14:paraId="4F06D732" w14:textId="77777777" w:rsidR="007576B6" w:rsidRDefault="00CA3D59">
            <w:pPr>
              <w:jc w:val="center"/>
            </w:pPr>
            <w:r>
              <w:t>✓</w:t>
            </w:r>
          </w:p>
        </w:tc>
        <w:tc>
          <w:tcPr>
            <w:tcW w:w="0" w:type="auto"/>
          </w:tcPr>
          <w:p w14:paraId="547A8702" w14:textId="77777777" w:rsidR="007576B6" w:rsidRDefault="00CA3D59">
            <w:pPr>
              <w:jc w:val="center"/>
            </w:pPr>
            <w:r>
              <w:t>✓</w:t>
            </w:r>
          </w:p>
        </w:tc>
        <w:tc>
          <w:tcPr>
            <w:tcW w:w="0" w:type="auto"/>
          </w:tcPr>
          <w:p w14:paraId="7B9A3C80" w14:textId="77777777" w:rsidR="007576B6" w:rsidRDefault="00CA3D59">
            <w:pPr>
              <w:jc w:val="center"/>
            </w:pPr>
            <w:r>
              <w:t>✓</w:t>
            </w:r>
          </w:p>
        </w:tc>
        <w:tc>
          <w:tcPr>
            <w:tcW w:w="0" w:type="auto"/>
          </w:tcPr>
          <w:p w14:paraId="67100677" w14:textId="77777777" w:rsidR="007576B6" w:rsidRDefault="00CA3D59">
            <w:pPr>
              <w:jc w:val="center"/>
            </w:pPr>
            <w:r>
              <w:t>22</w:t>
            </w:r>
          </w:p>
        </w:tc>
      </w:tr>
      <w:tr w:rsidR="007576B6" w14:paraId="3791641B" w14:textId="77777777" w:rsidTr="009F3DFC">
        <w:trPr>
          <w:cantSplit/>
        </w:trPr>
        <w:tc>
          <w:tcPr>
            <w:tcW w:w="0" w:type="auto"/>
          </w:tcPr>
          <w:p w14:paraId="3EF23909" w14:textId="77777777" w:rsidR="007576B6" w:rsidRDefault="00CA3D59">
            <w:pPr>
              <w:jc w:val="center"/>
            </w:pPr>
            <w:r>
              <w:rPr>
                <w:b/>
              </w:rPr>
              <w:t>12.3.2</w:t>
            </w:r>
          </w:p>
        </w:tc>
        <w:tc>
          <w:tcPr>
            <w:tcW w:w="0" w:type="auto"/>
          </w:tcPr>
          <w:p w14:paraId="6D82F119" w14:textId="77777777" w:rsidR="007576B6" w:rsidRDefault="00CA3D59">
            <w:r>
              <w:t>Verifique que los metadatos del nombre de archivo enviados por el usuario se validan o ignoran para evitar la divulgación, creación, actualización o eliminación de archivos locales (LFI).</w:t>
            </w:r>
          </w:p>
        </w:tc>
        <w:tc>
          <w:tcPr>
            <w:tcW w:w="0" w:type="auto"/>
          </w:tcPr>
          <w:p w14:paraId="53683C53" w14:textId="77777777" w:rsidR="007576B6" w:rsidRDefault="00CA3D59">
            <w:pPr>
              <w:jc w:val="center"/>
            </w:pPr>
            <w:r>
              <w:t>✓</w:t>
            </w:r>
          </w:p>
        </w:tc>
        <w:tc>
          <w:tcPr>
            <w:tcW w:w="0" w:type="auto"/>
          </w:tcPr>
          <w:p w14:paraId="60DF19E3" w14:textId="77777777" w:rsidR="007576B6" w:rsidRDefault="00CA3D59">
            <w:pPr>
              <w:jc w:val="center"/>
            </w:pPr>
            <w:r>
              <w:t>✓</w:t>
            </w:r>
          </w:p>
        </w:tc>
        <w:tc>
          <w:tcPr>
            <w:tcW w:w="0" w:type="auto"/>
          </w:tcPr>
          <w:p w14:paraId="69F0FC38" w14:textId="77777777" w:rsidR="007576B6" w:rsidRDefault="00CA3D59">
            <w:pPr>
              <w:jc w:val="center"/>
            </w:pPr>
            <w:r>
              <w:t>✓</w:t>
            </w:r>
          </w:p>
        </w:tc>
        <w:tc>
          <w:tcPr>
            <w:tcW w:w="0" w:type="auto"/>
          </w:tcPr>
          <w:p w14:paraId="5D08D99E" w14:textId="77777777" w:rsidR="007576B6" w:rsidRDefault="00CA3D59">
            <w:pPr>
              <w:jc w:val="center"/>
            </w:pPr>
            <w:r>
              <w:t>73</w:t>
            </w:r>
          </w:p>
        </w:tc>
      </w:tr>
      <w:tr w:rsidR="007576B6" w14:paraId="71417E7C" w14:textId="77777777" w:rsidTr="009F3DFC">
        <w:trPr>
          <w:cantSplit/>
        </w:trPr>
        <w:tc>
          <w:tcPr>
            <w:tcW w:w="0" w:type="auto"/>
          </w:tcPr>
          <w:p w14:paraId="5FBA3440" w14:textId="77777777" w:rsidR="007576B6" w:rsidRDefault="00CA3D59">
            <w:pPr>
              <w:jc w:val="center"/>
            </w:pPr>
            <w:r>
              <w:rPr>
                <w:b/>
              </w:rPr>
              <w:t>12.3.3</w:t>
            </w:r>
          </w:p>
        </w:tc>
        <w:tc>
          <w:tcPr>
            <w:tcW w:w="0" w:type="auto"/>
          </w:tcPr>
          <w:p w14:paraId="0573704B" w14:textId="77777777" w:rsidR="007576B6" w:rsidRDefault="00CA3D59">
            <w:r>
              <w:t>Verifique que los metadatos d</w:t>
            </w:r>
            <w:r>
              <w:t>el nombre de archivo enviados por el usuario se validan o omiten para evitar la divulgación o ejecución de archivos remotos a través de ataques de inclusión remota de archivos (RFI) o falsificación de solicitudes del lado del servidor (SSRF).</w:t>
            </w:r>
          </w:p>
        </w:tc>
        <w:tc>
          <w:tcPr>
            <w:tcW w:w="0" w:type="auto"/>
          </w:tcPr>
          <w:p w14:paraId="38A79615" w14:textId="77777777" w:rsidR="007576B6" w:rsidRDefault="00CA3D59">
            <w:pPr>
              <w:jc w:val="center"/>
            </w:pPr>
            <w:r>
              <w:t>✓</w:t>
            </w:r>
          </w:p>
        </w:tc>
        <w:tc>
          <w:tcPr>
            <w:tcW w:w="0" w:type="auto"/>
          </w:tcPr>
          <w:p w14:paraId="10357D3F" w14:textId="77777777" w:rsidR="007576B6" w:rsidRDefault="00CA3D59">
            <w:pPr>
              <w:jc w:val="center"/>
            </w:pPr>
            <w:r>
              <w:t>✓</w:t>
            </w:r>
          </w:p>
        </w:tc>
        <w:tc>
          <w:tcPr>
            <w:tcW w:w="0" w:type="auto"/>
          </w:tcPr>
          <w:p w14:paraId="6F1296A7" w14:textId="77777777" w:rsidR="007576B6" w:rsidRDefault="00CA3D59">
            <w:pPr>
              <w:jc w:val="center"/>
            </w:pPr>
            <w:r>
              <w:t>✓</w:t>
            </w:r>
          </w:p>
        </w:tc>
        <w:tc>
          <w:tcPr>
            <w:tcW w:w="0" w:type="auto"/>
          </w:tcPr>
          <w:p w14:paraId="372A6A6C" w14:textId="77777777" w:rsidR="007576B6" w:rsidRDefault="00CA3D59">
            <w:pPr>
              <w:jc w:val="center"/>
            </w:pPr>
            <w:r>
              <w:t>98</w:t>
            </w:r>
          </w:p>
        </w:tc>
      </w:tr>
      <w:tr w:rsidR="007576B6" w14:paraId="47DF5511" w14:textId="77777777" w:rsidTr="009F3DFC">
        <w:trPr>
          <w:cantSplit/>
        </w:trPr>
        <w:tc>
          <w:tcPr>
            <w:tcW w:w="0" w:type="auto"/>
          </w:tcPr>
          <w:p w14:paraId="789E3F4C" w14:textId="77777777" w:rsidR="007576B6" w:rsidRDefault="00CA3D59">
            <w:pPr>
              <w:jc w:val="center"/>
            </w:pPr>
            <w:r>
              <w:rPr>
                <w:b/>
              </w:rPr>
              <w:lastRenderedPageBreak/>
              <w:t>12.3.4</w:t>
            </w:r>
          </w:p>
        </w:tc>
        <w:tc>
          <w:tcPr>
            <w:tcW w:w="0" w:type="auto"/>
          </w:tcPr>
          <w:p w14:paraId="69EF484F" w14:textId="77777777" w:rsidR="007576B6" w:rsidRDefault="00CA3D59">
            <w:r>
              <w:t>Verifique que la aplicación protege contra la descarga de archivos reflectantes (RFD) validando o ignorando los nombres de archivo enviados por el usuario en un parámetro JSON, JSONP o URL, el encabezado Content-Type de respuesta debe establecerse e</w:t>
            </w:r>
            <w:r>
              <w:t>n text/plain y el encabezado Content-Disposition debe tener un nombre de archivo fijo.</w:t>
            </w:r>
          </w:p>
        </w:tc>
        <w:tc>
          <w:tcPr>
            <w:tcW w:w="0" w:type="auto"/>
          </w:tcPr>
          <w:p w14:paraId="1BB5E8BA" w14:textId="77777777" w:rsidR="007576B6" w:rsidRDefault="00CA3D59">
            <w:pPr>
              <w:jc w:val="center"/>
            </w:pPr>
            <w:r>
              <w:t>✓</w:t>
            </w:r>
          </w:p>
        </w:tc>
        <w:tc>
          <w:tcPr>
            <w:tcW w:w="0" w:type="auto"/>
          </w:tcPr>
          <w:p w14:paraId="2CADDBDF" w14:textId="77777777" w:rsidR="007576B6" w:rsidRDefault="00CA3D59">
            <w:pPr>
              <w:jc w:val="center"/>
            </w:pPr>
            <w:r>
              <w:t>✓</w:t>
            </w:r>
          </w:p>
        </w:tc>
        <w:tc>
          <w:tcPr>
            <w:tcW w:w="0" w:type="auto"/>
          </w:tcPr>
          <w:p w14:paraId="24D8CB9C" w14:textId="77777777" w:rsidR="007576B6" w:rsidRDefault="00CA3D59">
            <w:pPr>
              <w:jc w:val="center"/>
            </w:pPr>
            <w:r>
              <w:t>✓</w:t>
            </w:r>
          </w:p>
        </w:tc>
        <w:tc>
          <w:tcPr>
            <w:tcW w:w="0" w:type="auto"/>
          </w:tcPr>
          <w:p w14:paraId="2C07F218" w14:textId="77777777" w:rsidR="007576B6" w:rsidRDefault="00CA3D59">
            <w:pPr>
              <w:jc w:val="center"/>
            </w:pPr>
            <w:r>
              <w:t>641</w:t>
            </w:r>
          </w:p>
        </w:tc>
      </w:tr>
      <w:tr w:rsidR="007576B6" w14:paraId="7779C3B7" w14:textId="77777777" w:rsidTr="009F3DFC">
        <w:trPr>
          <w:cantSplit/>
        </w:trPr>
        <w:tc>
          <w:tcPr>
            <w:tcW w:w="0" w:type="auto"/>
          </w:tcPr>
          <w:p w14:paraId="5DCF388D" w14:textId="77777777" w:rsidR="007576B6" w:rsidRDefault="00CA3D59">
            <w:pPr>
              <w:jc w:val="center"/>
            </w:pPr>
            <w:r>
              <w:rPr>
                <w:b/>
              </w:rPr>
              <w:t>12.3.5</w:t>
            </w:r>
          </w:p>
        </w:tc>
        <w:tc>
          <w:tcPr>
            <w:tcW w:w="0" w:type="auto"/>
          </w:tcPr>
          <w:p w14:paraId="71B96F15" w14:textId="77777777" w:rsidR="007576B6" w:rsidRDefault="00CA3D59">
            <w:r>
              <w:t>Verifique que los metadatos de archivos que no son de confianza no se utilizan directamente con la API del sistema o las bibliotecas, para proteger con</w:t>
            </w:r>
            <w:r>
              <w:t>tra la inyección de comandos del sistema operativo.</w:t>
            </w:r>
          </w:p>
        </w:tc>
        <w:tc>
          <w:tcPr>
            <w:tcW w:w="0" w:type="auto"/>
          </w:tcPr>
          <w:p w14:paraId="71E76E1D" w14:textId="77777777" w:rsidR="007576B6" w:rsidRDefault="00CA3D59">
            <w:pPr>
              <w:jc w:val="center"/>
            </w:pPr>
            <w:r>
              <w:t>✓</w:t>
            </w:r>
          </w:p>
        </w:tc>
        <w:tc>
          <w:tcPr>
            <w:tcW w:w="0" w:type="auto"/>
          </w:tcPr>
          <w:p w14:paraId="5678478B" w14:textId="77777777" w:rsidR="007576B6" w:rsidRDefault="00CA3D59">
            <w:pPr>
              <w:jc w:val="center"/>
            </w:pPr>
            <w:r>
              <w:t>✓</w:t>
            </w:r>
          </w:p>
        </w:tc>
        <w:tc>
          <w:tcPr>
            <w:tcW w:w="0" w:type="auto"/>
          </w:tcPr>
          <w:p w14:paraId="5F5D86D2" w14:textId="77777777" w:rsidR="007576B6" w:rsidRDefault="00CA3D59">
            <w:pPr>
              <w:jc w:val="center"/>
            </w:pPr>
            <w:r>
              <w:t>✓</w:t>
            </w:r>
          </w:p>
        </w:tc>
        <w:tc>
          <w:tcPr>
            <w:tcW w:w="0" w:type="auto"/>
          </w:tcPr>
          <w:p w14:paraId="220A12A3" w14:textId="77777777" w:rsidR="007576B6" w:rsidRDefault="00CA3D59">
            <w:pPr>
              <w:jc w:val="center"/>
            </w:pPr>
            <w:r>
              <w:t>78</w:t>
            </w:r>
          </w:p>
        </w:tc>
      </w:tr>
      <w:tr w:rsidR="007576B6" w14:paraId="55FD8587" w14:textId="77777777" w:rsidTr="009F3DFC">
        <w:trPr>
          <w:cantSplit/>
        </w:trPr>
        <w:tc>
          <w:tcPr>
            <w:tcW w:w="0" w:type="auto"/>
          </w:tcPr>
          <w:p w14:paraId="15562EC8" w14:textId="77777777" w:rsidR="007576B6" w:rsidRDefault="00CA3D59">
            <w:pPr>
              <w:jc w:val="center"/>
            </w:pPr>
            <w:r>
              <w:rPr>
                <w:b/>
              </w:rPr>
              <w:t>12.3.6</w:t>
            </w:r>
          </w:p>
        </w:tc>
        <w:tc>
          <w:tcPr>
            <w:tcW w:w="0" w:type="auto"/>
          </w:tcPr>
          <w:p w14:paraId="264D6654" w14:textId="77777777" w:rsidR="007576B6" w:rsidRDefault="00CA3D59">
            <w:r>
              <w:t xml:space="preserve">Verifique que la aplicación no incluye ni ejecuta funcionalidad desde orígenes que no son de confianza, como redes de distribución de contenido no verificadas, bibliotecas de JavaScript, </w:t>
            </w:r>
            <w:r>
              <w:t>bibliotecas node npm o archivos DLL server-side.</w:t>
            </w:r>
          </w:p>
        </w:tc>
        <w:tc>
          <w:tcPr>
            <w:tcW w:w="0" w:type="auto"/>
          </w:tcPr>
          <w:p w14:paraId="025B7CC9" w14:textId="77777777" w:rsidR="007576B6" w:rsidRDefault="007576B6"/>
        </w:tc>
        <w:tc>
          <w:tcPr>
            <w:tcW w:w="0" w:type="auto"/>
          </w:tcPr>
          <w:p w14:paraId="0ACEDD73" w14:textId="77777777" w:rsidR="007576B6" w:rsidRDefault="00CA3D59">
            <w:pPr>
              <w:jc w:val="center"/>
            </w:pPr>
            <w:r>
              <w:t>✓</w:t>
            </w:r>
          </w:p>
        </w:tc>
        <w:tc>
          <w:tcPr>
            <w:tcW w:w="0" w:type="auto"/>
          </w:tcPr>
          <w:p w14:paraId="3D12419F" w14:textId="77777777" w:rsidR="007576B6" w:rsidRDefault="00CA3D59">
            <w:pPr>
              <w:jc w:val="center"/>
            </w:pPr>
            <w:r>
              <w:t>✓</w:t>
            </w:r>
          </w:p>
        </w:tc>
        <w:tc>
          <w:tcPr>
            <w:tcW w:w="0" w:type="auto"/>
          </w:tcPr>
          <w:p w14:paraId="006C4E1E" w14:textId="77777777" w:rsidR="007576B6" w:rsidRDefault="00CA3D59">
            <w:pPr>
              <w:jc w:val="center"/>
            </w:pPr>
            <w:r>
              <w:t>829</w:t>
            </w:r>
          </w:p>
        </w:tc>
      </w:tr>
    </w:tbl>
    <w:p w14:paraId="79F86176" w14:textId="77777777" w:rsidR="007576B6" w:rsidRDefault="00CA3D59">
      <w:pPr>
        <w:pStyle w:val="Heading2"/>
      </w:pPr>
      <w:bookmarkStart w:id="266" w:name="v124-almacenamiento-de-archivos"/>
      <w:bookmarkStart w:id="267" w:name="_Toc89609911"/>
      <w:r>
        <w:t>V12.4 Almacenamiento de Archivos</w:t>
      </w:r>
      <w:bookmarkEnd w:id="266"/>
      <w:bookmarkEnd w:id="267"/>
    </w:p>
    <w:tbl>
      <w:tblPr>
        <w:tblW w:w="0" w:type="pct"/>
        <w:tblLook w:val="07E0" w:firstRow="1" w:lastRow="1" w:firstColumn="1" w:lastColumn="1" w:noHBand="1" w:noVBand="1"/>
      </w:tblPr>
      <w:tblGrid>
        <w:gridCol w:w="729"/>
        <w:gridCol w:w="6486"/>
        <w:gridCol w:w="402"/>
        <w:gridCol w:w="402"/>
        <w:gridCol w:w="402"/>
        <w:gridCol w:w="599"/>
      </w:tblGrid>
      <w:tr w:rsidR="00C9123A" w14:paraId="7CB0EA80" w14:textId="77777777" w:rsidTr="009F3DFC">
        <w:trPr>
          <w:cantSplit/>
          <w:tblHeader/>
        </w:trPr>
        <w:tc>
          <w:tcPr>
            <w:tcW w:w="0" w:type="auto"/>
            <w:vAlign w:val="bottom"/>
          </w:tcPr>
          <w:p w14:paraId="48BFD3DE" w14:textId="77777777" w:rsidR="007576B6" w:rsidRDefault="00CA3D59">
            <w:pPr>
              <w:jc w:val="center"/>
            </w:pPr>
            <w:r>
              <w:t>#</w:t>
            </w:r>
          </w:p>
        </w:tc>
        <w:tc>
          <w:tcPr>
            <w:tcW w:w="0" w:type="auto"/>
            <w:vAlign w:val="bottom"/>
          </w:tcPr>
          <w:p w14:paraId="022FC9FD" w14:textId="77777777" w:rsidR="007576B6" w:rsidRDefault="00CA3D59">
            <w:r>
              <w:t>Descripción</w:t>
            </w:r>
          </w:p>
        </w:tc>
        <w:tc>
          <w:tcPr>
            <w:tcW w:w="0" w:type="auto"/>
            <w:vAlign w:val="bottom"/>
          </w:tcPr>
          <w:p w14:paraId="7E649652" w14:textId="77777777" w:rsidR="007576B6" w:rsidRDefault="00CA3D59">
            <w:pPr>
              <w:jc w:val="center"/>
            </w:pPr>
            <w:r>
              <w:t>L1</w:t>
            </w:r>
          </w:p>
        </w:tc>
        <w:tc>
          <w:tcPr>
            <w:tcW w:w="0" w:type="auto"/>
            <w:vAlign w:val="bottom"/>
          </w:tcPr>
          <w:p w14:paraId="73E7B675" w14:textId="77777777" w:rsidR="007576B6" w:rsidRDefault="00CA3D59">
            <w:pPr>
              <w:jc w:val="center"/>
            </w:pPr>
            <w:r>
              <w:t>L2</w:t>
            </w:r>
          </w:p>
        </w:tc>
        <w:tc>
          <w:tcPr>
            <w:tcW w:w="0" w:type="auto"/>
            <w:vAlign w:val="bottom"/>
          </w:tcPr>
          <w:p w14:paraId="1B4FA237" w14:textId="77777777" w:rsidR="007576B6" w:rsidRDefault="00CA3D59">
            <w:pPr>
              <w:jc w:val="center"/>
            </w:pPr>
            <w:r>
              <w:t>L3</w:t>
            </w:r>
          </w:p>
        </w:tc>
        <w:tc>
          <w:tcPr>
            <w:tcW w:w="0" w:type="auto"/>
            <w:vAlign w:val="bottom"/>
          </w:tcPr>
          <w:p w14:paraId="590EC742" w14:textId="77777777" w:rsidR="007576B6" w:rsidRDefault="00CA3D59">
            <w:pPr>
              <w:jc w:val="center"/>
            </w:pPr>
            <w:r>
              <w:t>CWE</w:t>
            </w:r>
          </w:p>
        </w:tc>
      </w:tr>
      <w:tr w:rsidR="007576B6" w14:paraId="5AEB001C" w14:textId="77777777" w:rsidTr="009F3DFC">
        <w:trPr>
          <w:cantSplit/>
        </w:trPr>
        <w:tc>
          <w:tcPr>
            <w:tcW w:w="0" w:type="auto"/>
          </w:tcPr>
          <w:p w14:paraId="248B82DD" w14:textId="77777777" w:rsidR="007576B6" w:rsidRDefault="00CA3D59">
            <w:pPr>
              <w:jc w:val="center"/>
            </w:pPr>
            <w:r>
              <w:rPr>
                <w:b/>
              </w:rPr>
              <w:t>12.4.1</w:t>
            </w:r>
          </w:p>
        </w:tc>
        <w:tc>
          <w:tcPr>
            <w:tcW w:w="0" w:type="auto"/>
          </w:tcPr>
          <w:p w14:paraId="17281188" w14:textId="77777777" w:rsidR="007576B6" w:rsidRDefault="00CA3D59">
            <w:r>
              <w:t>Verifique que los archivos obtenidos de fuentes no confiables se almacenen fuera de la raíz web, con permisos limitados.</w:t>
            </w:r>
          </w:p>
        </w:tc>
        <w:tc>
          <w:tcPr>
            <w:tcW w:w="0" w:type="auto"/>
          </w:tcPr>
          <w:p w14:paraId="77355F8D" w14:textId="77777777" w:rsidR="007576B6" w:rsidRDefault="00CA3D59">
            <w:pPr>
              <w:jc w:val="center"/>
            </w:pPr>
            <w:r>
              <w:t>✓</w:t>
            </w:r>
          </w:p>
        </w:tc>
        <w:tc>
          <w:tcPr>
            <w:tcW w:w="0" w:type="auto"/>
          </w:tcPr>
          <w:p w14:paraId="559F998F" w14:textId="77777777" w:rsidR="007576B6" w:rsidRDefault="00CA3D59">
            <w:pPr>
              <w:jc w:val="center"/>
            </w:pPr>
            <w:r>
              <w:t>✓</w:t>
            </w:r>
          </w:p>
        </w:tc>
        <w:tc>
          <w:tcPr>
            <w:tcW w:w="0" w:type="auto"/>
          </w:tcPr>
          <w:p w14:paraId="66D2EE2B" w14:textId="77777777" w:rsidR="007576B6" w:rsidRDefault="00CA3D59">
            <w:pPr>
              <w:jc w:val="center"/>
            </w:pPr>
            <w:r>
              <w:t>✓</w:t>
            </w:r>
          </w:p>
        </w:tc>
        <w:tc>
          <w:tcPr>
            <w:tcW w:w="0" w:type="auto"/>
          </w:tcPr>
          <w:p w14:paraId="4507E50D" w14:textId="77777777" w:rsidR="007576B6" w:rsidRDefault="00CA3D59">
            <w:pPr>
              <w:jc w:val="center"/>
            </w:pPr>
            <w:r>
              <w:t>922</w:t>
            </w:r>
          </w:p>
        </w:tc>
      </w:tr>
      <w:tr w:rsidR="007576B6" w14:paraId="238B619B" w14:textId="77777777" w:rsidTr="009F3DFC">
        <w:trPr>
          <w:cantSplit/>
        </w:trPr>
        <w:tc>
          <w:tcPr>
            <w:tcW w:w="0" w:type="auto"/>
          </w:tcPr>
          <w:p w14:paraId="04700A97" w14:textId="77777777" w:rsidR="007576B6" w:rsidRDefault="00CA3D59">
            <w:pPr>
              <w:jc w:val="center"/>
            </w:pPr>
            <w:r>
              <w:rPr>
                <w:b/>
              </w:rPr>
              <w:t>12.4.2</w:t>
            </w:r>
          </w:p>
        </w:tc>
        <w:tc>
          <w:tcPr>
            <w:tcW w:w="0" w:type="auto"/>
          </w:tcPr>
          <w:p w14:paraId="59530338" w14:textId="77777777" w:rsidR="007576B6" w:rsidRDefault="00CA3D59">
            <w:r>
              <w:t>Verifique que los escáneres antivirus analicen los archivos obtenidos de fuentes no confiables para evitar la carga y el servicio de contenido malicioso conocido.</w:t>
            </w:r>
          </w:p>
        </w:tc>
        <w:tc>
          <w:tcPr>
            <w:tcW w:w="0" w:type="auto"/>
          </w:tcPr>
          <w:p w14:paraId="60AF564E" w14:textId="77777777" w:rsidR="007576B6" w:rsidRDefault="00CA3D59">
            <w:pPr>
              <w:jc w:val="center"/>
            </w:pPr>
            <w:r>
              <w:t>✓</w:t>
            </w:r>
          </w:p>
        </w:tc>
        <w:tc>
          <w:tcPr>
            <w:tcW w:w="0" w:type="auto"/>
          </w:tcPr>
          <w:p w14:paraId="418EDBCE" w14:textId="77777777" w:rsidR="007576B6" w:rsidRDefault="00CA3D59">
            <w:pPr>
              <w:jc w:val="center"/>
            </w:pPr>
            <w:r>
              <w:t>✓</w:t>
            </w:r>
          </w:p>
        </w:tc>
        <w:tc>
          <w:tcPr>
            <w:tcW w:w="0" w:type="auto"/>
          </w:tcPr>
          <w:p w14:paraId="20935623" w14:textId="77777777" w:rsidR="007576B6" w:rsidRDefault="00CA3D59">
            <w:pPr>
              <w:jc w:val="center"/>
            </w:pPr>
            <w:r>
              <w:t>✓</w:t>
            </w:r>
          </w:p>
        </w:tc>
        <w:tc>
          <w:tcPr>
            <w:tcW w:w="0" w:type="auto"/>
          </w:tcPr>
          <w:p w14:paraId="4F5C508F" w14:textId="77777777" w:rsidR="007576B6" w:rsidRDefault="00CA3D59">
            <w:pPr>
              <w:jc w:val="center"/>
            </w:pPr>
            <w:r>
              <w:t>509</w:t>
            </w:r>
          </w:p>
        </w:tc>
      </w:tr>
    </w:tbl>
    <w:p w14:paraId="352C411D" w14:textId="77777777" w:rsidR="007576B6" w:rsidRDefault="00CA3D59">
      <w:pPr>
        <w:pStyle w:val="Heading2"/>
      </w:pPr>
      <w:bookmarkStart w:id="268" w:name="v125-descarga-de-archivos"/>
      <w:bookmarkStart w:id="269" w:name="_Toc89609912"/>
      <w:r>
        <w:t>V12.5 Descarga de Archivos</w:t>
      </w:r>
      <w:bookmarkEnd w:id="268"/>
      <w:bookmarkEnd w:id="269"/>
    </w:p>
    <w:tbl>
      <w:tblPr>
        <w:tblW w:w="0" w:type="pct"/>
        <w:tblLook w:val="07E0" w:firstRow="1" w:lastRow="1" w:firstColumn="1" w:lastColumn="1" w:noHBand="1" w:noVBand="1"/>
      </w:tblPr>
      <w:tblGrid>
        <w:gridCol w:w="729"/>
        <w:gridCol w:w="6486"/>
        <w:gridCol w:w="402"/>
        <w:gridCol w:w="402"/>
        <w:gridCol w:w="402"/>
        <w:gridCol w:w="599"/>
      </w:tblGrid>
      <w:tr w:rsidR="00C9123A" w14:paraId="558A243E" w14:textId="77777777" w:rsidTr="009F3DFC">
        <w:trPr>
          <w:cantSplit/>
          <w:tblHeader/>
        </w:trPr>
        <w:tc>
          <w:tcPr>
            <w:tcW w:w="0" w:type="auto"/>
            <w:vAlign w:val="bottom"/>
          </w:tcPr>
          <w:p w14:paraId="7DCACC26" w14:textId="77777777" w:rsidR="007576B6" w:rsidRDefault="00CA3D59">
            <w:pPr>
              <w:jc w:val="center"/>
            </w:pPr>
            <w:r>
              <w:t>#</w:t>
            </w:r>
          </w:p>
        </w:tc>
        <w:tc>
          <w:tcPr>
            <w:tcW w:w="0" w:type="auto"/>
            <w:vAlign w:val="bottom"/>
          </w:tcPr>
          <w:p w14:paraId="6806CD1B" w14:textId="77777777" w:rsidR="007576B6" w:rsidRDefault="00CA3D59">
            <w:r>
              <w:t>Descripción</w:t>
            </w:r>
          </w:p>
        </w:tc>
        <w:tc>
          <w:tcPr>
            <w:tcW w:w="0" w:type="auto"/>
            <w:vAlign w:val="bottom"/>
          </w:tcPr>
          <w:p w14:paraId="67F77606" w14:textId="77777777" w:rsidR="007576B6" w:rsidRDefault="00CA3D59">
            <w:pPr>
              <w:jc w:val="center"/>
            </w:pPr>
            <w:r>
              <w:t>L1</w:t>
            </w:r>
          </w:p>
        </w:tc>
        <w:tc>
          <w:tcPr>
            <w:tcW w:w="0" w:type="auto"/>
            <w:vAlign w:val="bottom"/>
          </w:tcPr>
          <w:p w14:paraId="1B77AFA1" w14:textId="77777777" w:rsidR="007576B6" w:rsidRDefault="00CA3D59">
            <w:pPr>
              <w:jc w:val="center"/>
            </w:pPr>
            <w:r>
              <w:t>L2</w:t>
            </w:r>
          </w:p>
        </w:tc>
        <w:tc>
          <w:tcPr>
            <w:tcW w:w="0" w:type="auto"/>
            <w:vAlign w:val="bottom"/>
          </w:tcPr>
          <w:p w14:paraId="59997918" w14:textId="77777777" w:rsidR="007576B6" w:rsidRDefault="00CA3D59">
            <w:pPr>
              <w:jc w:val="center"/>
            </w:pPr>
            <w:r>
              <w:t>L3</w:t>
            </w:r>
          </w:p>
        </w:tc>
        <w:tc>
          <w:tcPr>
            <w:tcW w:w="0" w:type="auto"/>
            <w:vAlign w:val="bottom"/>
          </w:tcPr>
          <w:p w14:paraId="6FC7841A" w14:textId="77777777" w:rsidR="007576B6" w:rsidRDefault="00CA3D59">
            <w:pPr>
              <w:jc w:val="center"/>
            </w:pPr>
            <w:r>
              <w:t>CWE</w:t>
            </w:r>
          </w:p>
        </w:tc>
      </w:tr>
      <w:tr w:rsidR="007576B6" w14:paraId="1622FD3A" w14:textId="77777777" w:rsidTr="009F3DFC">
        <w:trPr>
          <w:cantSplit/>
        </w:trPr>
        <w:tc>
          <w:tcPr>
            <w:tcW w:w="0" w:type="auto"/>
          </w:tcPr>
          <w:p w14:paraId="7E560791" w14:textId="77777777" w:rsidR="007576B6" w:rsidRDefault="00CA3D59">
            <w:pPr>
              <w:jc w:val="center"/>
            </w:pPr>
            <w:r>
              <w:rPr>
                <w:b/>
              </w:rPr>
              <w:t>12.5.1</w:t>
            </w:r>
          </w:p>
        </w:tc>
        <w:tc>
          <w:tcPr>
            <w:tcW w:w="0" w:type="auto"/>
          </w:tcPr>
          <w:p w14:paraId="456D3685" w14:textId="77777777" w:rsidR="007576B6" w:rsidRDefault="00CA3D59">
            <w:r>
              <w:t>Verifique que la capa web está configurado para transmitir solo archivos con extensiones específicas, para evitar la filtración accidental de información o código fuente. Por ejemplo, los archivos de copia de seguridad (p. ej. .bak), los archivos de trabaj</w:t>
            </w:r>
            <w:r>
              <w:t>o temporales (p. ej. .swp), los archivos comprimidos (.zip, .tar.gz, etc.) y otras extensiones utilizadas comúnmente por los editores deben bloquearse a menos que sea necesario.</w:t>
            </w:r>
          </w:p>
        </w:tc>
        <w:tc>
          <w:tcPr>
            <w:tcW w:w="0" w:type="auto"/>
          </w:tcPr>
          <w:p w14:paraId="09D15513" w14:textId="77777777" w:rsidR="007576B6" w:rsidRDefault="00CA3D59">
            <w:pPr>
              <w:jc w:val="center"/>
            </w:pPr>
            <w:r>
              <w:t>✓</w:t>
            </w:r>
          </w:p>
        </w:tc>
        <w:tc>
          <w:tcPr>
            <w:tcW w:w="0" w:type="auto"/>
          </w:tcPr>
          <w:p w14:paraId="3EB97BB1" w14:textId="77777777" w:rsidR="007576B6" w:rsidRDefault="00CA3D59">
            <w:pPr>
              <w:jc w:val="center"/>
            </w:pPr>
            <w:r>
              <w:t>✓</w:t>
            </w:r>
          </w:p>
        </w:tc>
        <w:tc>
          <w:tcPr>
            <w:tcW w:w="0" w:type="auto"/>
          </w:tcPr>
          <w:p w14:paraId="6CCAFB35" w14:textId="77777777" w:rsidR="007576B6" w:rsidRDefault="00CA3D59">
            <w:pPr>
              <w:jc w:val="center"/>
            </w:pPr>
            <w:r>
              <w:t>✓</w:t>
            </w:r>
          </w:p>
        </w:tc>
        <w:tc>
          <w:tcPr>
            <w:tcW w:w="0" w:type="auto"/>
          </w:tcPr>
          <w:p w14:paraId="42140C27" w14:textId="77777777" w:rsidR="007576B6" w:rsidRDefault="00CA3D59">
            <w:pPr>
              <w:jc w:val="center"/>
            </w:pPr>
            <w:r>
              <w:t>552</w:t>
            </w:r>
          </w:p>
        </w:tc>
      </w:tr>
      <w:tr w:rsidR="007576B6" w14:paraId="2171628A" w14:textId="77777777" w:rsidTr="009F3DFC">
        <w:trPr>
          <w:cantSplit/>
        </w:trPr>
        <w:tc>
          <w:tcPr>
            <w:tcW w:w="0" w:type="auto"/>
          </w:tcPr>
          <w:p w14:paraId="5759515E" w14:textId="77777777" w:rsidR="007576B6" w:rsidRDefault="00CA3D59">
            <w:pPr>
              <w:jc w:val="center"/>
            </w:pPr>
            <w:r>
              <w:rPr>
                <w:b/>
              </w:rPr>
              <w:t>12.5.2</w:t>
            </w:r>
          </w:p>
        </w:tc>
        <w:tc>
          <w:tcPr>
            <w:tcW w:w="0" w:type="auto"/>
          </w:tcPr>
          <w:p w14:paraId="18935EF0" w14:textId="77777777" w:rsidR="007576B6" w:rsidRDefault="00CA3D59">
            <w:r>
              <w:t>Verifique que las solicitudes directas a los archivos cargad</w:t>
            </w:r>
            <w:r>
              <w:t>os nunca se ejecutarán como contenido HTML/JavaScript.</w:t>
            </w:r>
          </w:p>
        </w:tc>
        <w:tc>
          <w:tcPr>
            <w:tcW w:w="0" w:type="auto"/>
          </w:tcPr>
          <w:p w14:paraId="68ADE438" w14:textId="77777777" w:rsidR="007576B6" w:rsidRDefault="00CA3D59">
            <w:pPr>
              <w:jc w:val="center"/>
            </w:pPr>
            <w:r>
              <w:t>✓</w:t>
            </w:r>
          </w:p>
        </w:tc>
        <w:tc>
          <w:tcPr>
            <w:tcW w:w="0" w:type="auto"/>
          </w:tcPr>
          <w:p w14:paraId="721919AC" w14:textId="77777777" w:rsidR="007576B6" w:rsidRDefault="00CA3D59">
            <w:pPr>
              <w:jc w:val="center"/>
            </w:pPr>
            <w:r>
              <w:t>✓</w:t>
            </w:r>
          </w:p>
        </w:tc>
        <w:tc>
          <w:tcPr>
            <w:tcW w:w="0" w:type="auto"/>
          </w:tcPr>
          <w:p w14:paraId="47FAD9D0" w14:textId="77777777" w:rsidR="007576B6" w:rsidRDefault="00CA3D59">
            <w:pPr>
              <w:jc w:val="center"/>
            </w:pPr>
            <w:r>
              <w:t>✓</w:t>
            </w:r>
          </w:p>
        </w:tc>
        <w:tc>
          <w:tcPr>
            <w:tcW w:w="0" w:type="auto"/>
          </w:tcPr>
          <w:p w14:paraId="7D82E3FD" w14:textId="77777777" w:rsidR="007576B6" w:rsidRDefault="00CA3D59">
            <w:pPr>
              <w:jc w:val="center"/>
            </w:pPr>
            <w:r>
              <w:t>434</w:t>
            </w:r>
          </w:p>
        </w:tc>
      </w:tr>
    </w:tbl>
    <w:p w14:paraId="15DE04E7" w14:textId="77777777" w:rsidR="007576B6" w:rsidRDefault="00CA3D59">
      <w:pPr>
        <w:pStyle w:val="Heading2"/>
      </w:pPr>
      <w:bookmarkStart w:id="270" w:name="v126-protección-ssrf"/>
      <w:bookmarkStart w:id="271" w:name="_Toc89609913"/>
      <w:r>
        <w:t>V12.6 Protección SSRF</w:t>
      </w:r>
      <w:bookmarkEnd w:id="270"/>
      <w:bookmarkEnd w:id="271"/>
    </w:p>
    <w:tbl>
      <w:tblPr>
        <w:tblW w:w="0" w:type="pct"/>
        <w:tblLook w:val="07E0" w:firstRow="1" w:lastRow="1" w:firstColumn="1" w:lastColumn="1" w:noHBand="1" w:noVBand="1"/>
      </w:tblPr>
      <w:tblGrid>
        <w:gridCol w:w="729"/>
        <w:gridCol w:w="6486"/>
        <w:gridCol w:w="402"/>
        <w:gridCol w:w="402"/>
        <w:gridCol w:w="402"/>
        <w:gridCol w:w="599"/>
      </w:tblGrid>
      <w:tr w:rsidR="00C9123A" w14:paraId="411190B8" w14:textId="77777777" w:rsidTr="009F3DFC">
        <w:trPr>
          <w:cantSplit/>
          <w:tblHeader/>
        </w:trPr>
        <w:tc>
          <w:tcPr>
            <w:tcW w:w="0" w:type="auto"/>
            <w:vAlign w:val="bottom"/>
          </w:tcPr>
          <w:p w14:paraId="016ED150" w14:textId="77777777" w:rsidR="007576B6" w:rsidRDefault="00CA3D59">
            <w:pPr>
              <w:jc w:val="center"/>
            </w:pPr>
            <w:r>
              <w:t>#</w:t>
            </w:r>
          </w:p>
        </w:tc>
        <w:tc>
          <w:tcPr>
            <w:tcW w:w="0" w:type="auto"/>
            <w:vAlign w:val="bottom"/>
          </w:tcPr>
          <w:p w14:paraId="136090CE" w14:textId="77777777" w:rsidR="007576B6" w:rsidRDefault="00CA3D59">
            <w:r>
              <w:t>Descripción</w:t>
            </w:r>
          </w:p>
        </w:tc>
        <w:tc>
          <w:tcPr>
            <w:tcW w:w="0" w:type="auto"/>
            <w:vAlign w:val="bottom"/>
          </w:tcPr>
          <w:p w14:paraId="7A9FDECA" w14:textId="77777777" w:rsidR="007576B6" w:rsidRDefault="00CA3D59">
            <w:pPr>
              <w:jc w:val="center"/>
            </w:pPr>
            <w:r>
              <w:t>L1</w:t>
            </w:r>
          </w:p>
        </w:tc>
        <w:tc>
          <w:tcPr>
            <w:tcW w:w="0" w:type="auto"/>
            <w:vAlign w:val="bottom"/>
          </w:tcPr>
          <w:p w14:paraId="6232DA50" w14:textId="77777777" w:rsidR="007576B6" w:rsidRDefault="00CA3D59">
            <w:pPr>
              <w:jc w:val="center"/>
            </w:pPr>
            <w:r>
              <w:t>L2</w:t>
            </w:r>
          </w:p>
        </w:tc>
        <w:tc>
          <w:tcPr>
            <w:tcW w:w="0" w:type="auto"/>
            <w:vAlign w:val="bottom"/>
          </w:tcPr>
          <w:p w14:paraId="53EE1916" w14:textId="77777777" w:rsidR="007576B6" w:rsidRDefault="00CA3D59">
            <w:pPr>
              <w:jc w:val="center"/>
            </w:pPr>
            <w:r>
              <w:t>L3</w:t>
            </w:r>
          </w:p>
        </w:tc>
        <w:tc>
          <w:tcPr>
            <w:tcW w:w="0" w:type="auto"/>
            <w:vAlign w:val="bottom"/>
          </w:tcPr>
          <w:p w14:paraId="70453BA7" w14:textId="77777777" w:rsidR="007576B6" w:rsidRDefault="00CA3D59">
            <w:pPr>
              <w:jc w:val="center"/>
            </w:pPr>
            <w:r>
              <w:t>CWE</w:t>
            </w:r>
          </w:p>
        </w:tc>
      </w:tr>
      <w:tr w:rsidR="007576B6" w14:paraId="39581C50" w14:textId="77777777" w:rsidTr="009F3DFC">
        <w:trPr>
          <w:cantSplit/>
        </w:trPr>
        <w:tc>
          <w:tcPr>
            <w:tcW w:w="0" w:type="auto"/>
          </w:tcPr>
          <w:p w14:paraId="63908BFC" w14:textId="77777777" w:rsidR="007576B6" w:rsidRDefault="00CA3D59">
            <w:pPr>
              <w:jc w:val="center"/>
            </w:pPr>
            <w:r>
              <w:rPr>
                <w:b/>
              </w:rPr>
              <w:t>12.6.1</w:t>
            </w:r>
          </w:p>
        </w:tc>
        <w:tc>
          <w:tcPr>
            <w:tcW w:w="0" w:type="auto"/>
          </w:tcPr>
          <w:p w14:paraId="3B571BDD" w14:textId="77777777" w:rsidR="007576B6" w:rsidRDefault="00CA3D59">
            <w:r>
              <w:t>Verifique que el servidor web o de aplicaciones está configurado con una lista de permisos de recursos o sistemas a los que el servidor puede enviar solicitudes o cargar datos o archivos.</w:t>
            </w:r>
          </w:p>
        </w:tc>
        <w:tc>
          <w:tcPr>
            <w:tcW w:w="0" w:type="auto"/>
          </w:tcPr>
          <w:p w14:paraId="17D4B48B" w14:textId="77777777" w:rsidR="007576B6" w:rsidRDefault="00CA3D59">
            <w:pPr>
              <w:jc w:val="center"/>
            </w:pPr>
            <w:r>
              <w:t>✓</w:t>
            </w:r>
          </w:p>
        </w:tc>
        <w:tc>
          <w:tcPr>
            <w:tcW w:w="0" w:type="auto"/>
          </w:tcPr>
          <w:p w14:paraId="561F085E" w14:textId="77777777" w:rsidR="007576B6" w:rsidRDefault="00CA3D59">
            <w:pPr>
              <w:jc w:val="center"/>
            </w:pPr>
            <w:r>
              <w:t>✓</w:t>
            </w:r>
          </w:p>
        </w:tc>
        <w:tc>
          <w:tcPr>
            <w:tcW w:w="0" w:type="auto"/>
          </w:tcPr>
          <w:p w14:paraId="7F90F01C" w14:textId="77777777" w:rsidR="007576B6" w:rsidRDefault="00CA3D59">
            <w:pPr>
              <w:jc w:val="center"/>
            </w:pPr>
            <w:r>
              <w:t>✓</w:t>
            </w:r>
          </w:p>
        </w:tc>
        <w:tc>
          <w:tcPr>
            <w:tcW w:w="0" w:type="auto"/>
          </w:tcPr>
          <w:p w14:paraId="76586CF0" w14:textId="77777777" w:rsidR="007576B6" w:rsidRDefault="00CA3D59">
            <w:pPr>
              <w:jc w:val="center"/>
            </w:pPr>
            <w:r>
              <w:t>918</w:t>
            </w:r>
          </w:p>
        </w:tc>
      </w:tr>
    </w:tbl>
    <w:p w14:paraId="0442FCE9" w14:textId="77777777" w:rsidR="007576B6" w:rsidRDefault="00CA3D59">
      <w:pPr>
        <w:pStyle w:val="Heading2"/>
      </w:pPr>
      <w:bookmarkStart w:id="272" w:name="referencias-11"/>
      <w:bookmarkStart w:id="273" w:name="_Toc89609914"/>
      <w:r>
        <w:t>Referencias</w:t>
      </w:r>
      <w:bookmarkEnd w:id="272"/>
      <w:bookmarkEnd w:id="273"/>
    </w:p>
    <w:p w14:paraId="18ED33F0" w14:textId="77777777" w:rsidR="007576B6" w:rsidRDefault="00CA3D59">
      <w:r>
        <w:t>Para obtener más información, véase también:</w:t>
      </w:r>
    </w:p>
    <w:p w14:paraId="5EEE47FE" w14:textId="77777777" w:rsidR="007576B6" w:rsidRDefault="00CA3D59" w:rsidP="00CA3D59">
      <w:pPr>
        <w:numPr>
          <w:ilvl w:val="0"/>
          <w:numId w:val="33"/>
        </w:numPr>
      </w:pPr>
      <w:hyperlink r:id="rId166">
        <w:r>
          <w:rPr>
            <w:rStyle w:val="Hyperlink"/>
          </w:rPr>
          <w:t>File Extension Handling for Sensitive Information</w:t>
        </w:r>
      </w:hyperlink>
    </w:p>
    <w:p w14:paraId="764CB1E3" w14:textId="77777777" w:rsidR="007576B6" w:rsidRDefault="00CA3D59" w:rsidP="00CA3D59">
      <w:pPr>
        <w:numPr>
          <w:ilvl w:val="0"/>
          <w:numId w:val="33"/>
        </w:numPr>
      </w:pPr>
      <w:hyperlink r:id="rId167">
        <w:r>
          <w:rPr>
            <w:rStyle w:val="Hyperlink"/>
          </w:rPr>
          <w:t>Reflective file download by Oren Hafif</w:t>
        </w:r>
      </w:hyperlink>
    </w:p>
    <w:p w14:paraId="775150C4" w14:textId="77777777" w:rsidR="007576B6" w:rsidRDefault="00CA3D59" w:rsidP="00CA3D59">
      <w:pPr>
        <w:numPr>
          <w:ilvl w:val="0"/>
          <w:numId w:val="33"/>
        </w:numPr>
      </w:pPr>
      <w:hyperlink r:id="rId168">
        <w:r>
          <w:rPr>
            <w:rStyle w:val="Hyperlink"/>
          </w:rPr>
          <w:t>OWASP Third Party JavaScript Management Cheat Sheet</w:t>
        </w:r>
      </w:hyperlink>
    </w:p>
    <w:p w14:paraId="0594606C" w14:textId="77777777" w:rsidR="007576B6" w:rsidRDefault="00CA3D59">
      <w:pPr>
        <w:pStyle w:val="Heading1"/>
      </w:pPr>
      <w:bookmarkStart w:id="274" w:name="v13-api-y-servicios-web"/>
      <w:bookmarkStart w:id="275" w:name="_Toc89609915"/>
      <w:r>
        <w:lastRenderedPageBreak/>
        <w:t>V13 API y Servicios Web</w:t>
      </w:r>
      <w:bookmarkEnd w:id="274"/>
      <w:bookmarkEnd w:id="275"/>
    </w:p>
    <w:p w14:paraId="2843D465" w14:textId="77777777" w:rsidR="007576B6" w:rsidRDefault="00CA3D59">
      <w:pPr>
        <w:pStyle w:val="Heading2"/>
      </w:pPr>
      <w:bookmarkStart w:id="276" w:name="objetivo-de-control-12"/>
      <w:bookmarkStart w:id="277" w:name="_Toc89609916"/>
      <w:r>
        <w:t>Objetivo de Control</w:t>
      </w:r>
      <w:bookmarkEnd w:id="276"/>
      <w:bookmarkEnd w:id="277"/>
    </w:p>
    <w:p w14:paraId="4D37F345" w14:textId="77777777" w:rsidR="007576B6" w:rsidRDefault="00CA3D59">
      <w:r>
        <w:t>Asegúrese de que una aplicación verificada que utiliza APIs de capa de servicio de confianza (normalmente mediante JSON o XML o GraphQL) tie</w:t>
      </w:r>
      <w:r>
        <w:t>ne:</w:t>
      </w:r>
    </w:p>
    <w:p w14:paraId="767C69F7" w14:textId="77777777" w:rsidR="007576B6" w:rsidRDefault="00CA3D59" w:rsidP="00CA3D59">
      <w:pPr>
        <w:numPr>
          <w:ilvl w:val="0"/>
          <w:numId w:val="34"/>
        </w:numPr>
      </w:pPr>
      <w:r>
        <w:t>Autenticación adecuada, gestión de sesiones y autorización de todos los servicios web.</w:t>
      </w:r>
    </w:p>
    <w:p w14:paraId="1DFA2903" w14:textId="77777777" w:rsidR="007576B6" w:rsidRDefault="00CA3D59" w:rsidP="00CA3D59">
      <w:pPr>
        <w:numPr>
          <w:ilvl w:val="0"/>
          <w:numId w:val="34"/>
        </w:numPr>
      </w:pPr>
      <w:r>
        <w:t>Validación de entrada de todos los parámetros que transitan de un nivel de confianza inferior a superior.</w:t>
      </w:r>
    </w:p>
    <w:p w14:paraId="21040A5E" w14:textId="77777777" w:rsidR="007576B6" w:rsidRDefault="00CA3D59" w:rsidP="00CA3D59">
      <w:pPr>
        <w:numPr>
          <w:ilvl w:val="0"/>
          <w:numId w:val="34"/>
        </w:numPr>
      </w:pPr>
      <w:r>
        <w:t>Controles de seguridad eficaces para todos los tipos de API</w:t>
      </w:r>
      <w:r>
        <w:t>, incluida la nube y los Serverless API</w:t>
      </w:r>
    </w:p>
    <w:p w14:paraId="330E8D6B" w14:textId="77777777" w:rsidR="007576B6" w:rsidRDefault="00CA3D59">
      <w:r>
        <w:t>Lea este capítulo en combinación con todos los demás capítulos de este mismo nivel; ya no duplicamos los problemas de autenticación o administración de sesiones de API.</w:t>
      </w:r>
    </w:p>
    <w:p w14:paraId="50541078" w14:textId="77777777" w:rsidR="007576B6" w:rsidRDefault="00CA3D59">
      <w:pPr>
        <w:pStyle w:val="Heading2"/>
      </w:pPr>
      <w:bookmarkStart w:id="278" w:name="v131-seguridad-genérica-de-servicios-web"/>
      <w:bookmarkStart w:id="279" w:name="_Toc89609917"/>
      <w:r>
        <w:t>V13.1 Seguridad Genérica de Servicios Web</w:t>
      </w:r>
      <w:bookmarkEnd w:id="278"/>
      <w:bookmarkEnd w:id="279"/>
    </w:p>
    <w:tbl>
      <w:tblPr>
        <w:tblW w:w="0" w:type="pct"/>
        <w:tblLook w:val="07E0" w:firstRow="1" w:lastRow="1" w:firstColumn="1" w:lastColumn="1" w:noHBand="1" w:noVBand="1"/>
      </w:tblPr>
      <w:tblGrid>
        <w:gridCol w:w="729"/>
        <w:gridCol w:w="6486"/>
        <w:gridCol w:w="402"/>
        <w:gridCol w:w="402"/>
        <w:gridCol w:w="402"/>
        <w:gridCol w:w="599"/>
      </w:tblGrid>
      <w:tr w:rsidR="00C9123A" w14:paraId="77D5AD49" w14:textId="77777777" w:rsidTr="009F3DFC">
        <w:trPr>
          <w:cantSplit/>
          <w:tblHeader/>
        </w:trPr>
        <w:tc>
          <w:tcPr>
            <w:tcW w:w="0" w:type="auto"/>
            <w:vAlign w:val="bottom"/>
          </w:tcPr>
          <w:p w14:paraId="4408BA30" w14:textId="77777777" w:rsidR="007576B6" w:rsidRDefault="00CA3D59">
            <w:pPr>
              <w:jc w:val="center"/>
            </w:pPr>
            <w:r>
              <w:t>#</w:t>
            </w:r>
          </w:p>
        </w:tc>
        <w:tc>
          <w:tcPr>
            <w:tcW w:w="0" w:type="auto"/>
            <w:vAlign w:val="bottom"/>
          </w:tcPr>
          <w:p w14:paraId="1DDBA12D" w14:textId="77777777" w:rsidR="007576B6" w:rsidRDefault="00CA3D59">
            <w:r>
              <w:t>Des</w:t>
            </w:r>
            <w:r>
              <w:t>cripción</w:t>
            </w:r>
          </w:p>
        </w:tc>
        <w:tc>
          <w:tcPr>
            <w:tcW w:w="0" w:type="auto"/>
            <w:vAlign w:val="bottom"/>
          </w:tcPr>
          <w:p w14:paraId="0DC2F7BE" w14:textId="77777777" w:rsidR="007576B6" w:rsidRDefault="00CA3D59">
            <w:pPr>
              <w:jc w:val="center"/>
            </w:pPr>
            <w:r>
              <w:t>L1</w:t>
            </w:r>
          </w:p>
        </w:tc>
        <w:tc>
          <w:tcPr>
            <w:tcW w:w="0" w:type="auto"/>
            <w:vAlign w:val="bottom"/>
          </w:tcPr>
          <w:p w14:paraId="0BA6F6F0" w14:textId="77777777" w:rsidR="007576B6" w:rsidRDefault="00CA3D59">
            <w:pPr>
              <w:jc w:val="center"/>
            </w:pPr>
            <w:r>
              <w:t>L2</w:t>
            </w:r>
          </w:p>
        </w:tc>
        <w:tc>
          <w:tcPr>
            <w:tcW w:w="0" w:type="auto"/>
            <w:vAlign w:val="bottom"/>
          </w:tcPr>
          <w:p w14:paraId="1F5C1088" w14:textId="77777777" w:rsidR="007576B6" w:rsidRDefault="00CA3D59">
            <w:pPr>
              <w:jc w:val="center"/>
            </w:pPr>
            <w:r>
              <w:t>L3</w:t>
            </w:r>
          </w:p>
        </w:tc>
        <w:tc>
          <w:tcPr>
            <w:tcW w:w="0" w:type="auto"/>
            <w:vAlign w:val="bottom"/>
          </w:tcPr>
          <w:p w14:paraId="29F305DA" w14:textId="77777777" w:rsidR="007576B6" w:rsidRDefault="00CA3D59">
            <w:pPr>
              <w:jc w:val="center"/>
            </w:pPr>
            <w:r>
              <w:t>CWE</w:t>
            </w:r>
          </w:p>
        </w:tc>
      </w:tr>
      <w:tr w:rsidR="007576B6" w14:paraId="598EA082" w14:textId="77777777" w:rsidTr="009F3DFC">
        <w:trPr>
          <w:cantSplit/>
        </w:trPr>
        <w:tc>
          <w:tcPr>
            <w:tcW w:w="0" w:type="auto"/>
          </w:tcPr>
          <w:p w14:paraId="50291C36" w14:textId="77777777" w:rsidR="007576B6" w:rsidRDefault="00CA3D59">
            <w:pPr>
              <w:jc w:val="center"/>
            </w:pPr>
            <w:r>
              <w:rPr>
                <w:b/>
              </w:rPr>
              <w:t>13.1.1</w:t>
            </w:r>
          </w:p>
        </w:tc>
        <w:tc>
          <w:tcPr>
            <w:tcW w:w="0" w:type="auto"/>
          </w:tcPr>
          <w:p w14:paraId="542C1D4E" w14:textId="77777777" w:rsidR="007576B6" w:rsidRDefault="00CA3D59">
            <w:r>
              <w:t>Verifique que todos los componentes de la aplicación utilizan las mismas codificaciones y analizadores para evitar el análisis de ataques que explotan un comportamiento de análisis de archivos o URI diferente que se podría usar en ataques SSRF y RFI.</w:t>
            </w:r>
          </w:p>
        </w:tc>
        <w:tc>
          <w:tcPr>
            <w:tcW w:w="0" w:type="auto"/>
          </w:tcPr>
          <w:p w14:paraId="3B6D236F" w14:textId="77777777" w:rsidR="007576B6" w:rsidRDefault="00CA3D59">
            <w:pPr>
              <w:jc w:val="center"/>
            </w:pPr>
            <w:r>
              <w:t>✓</w:t>
            </w:r>
          </w:p>
        </w:tc>
        <w:tc>
          <w:tcPr>
            <w:tcW w:w="0" w:type="auto"/>
          </w:tcPr>
          <w:p w14:paraId="64F53AF4" w14:textId="77777777" w:rsidR="007576B6" w:rsidRDefault="00CA3D59">
            <w:pPr>
              <w:jc w:val="center"/>
            </w:pPr>
            <w:r>
              <w:t>✓</w:t>
            </w:r>
          </w:p>
        </w:tc>
        <w:tc>
          <w:tcPr>
            <w:tcW w:w="0" w:type="auto"/>
          </w:tcPr>
          <w:p w14:paraId="2EE3967B" w14:textId="77777777" w:rsidR="007576B6" w:rsidRDefault="00CA3D59">
            <w:pPr>
              <w:jc w:val="center"/>
            </w:pPr>
            <w:r>
              <w:t>✓</w:t>
            </w:r>
          </w:p>
        </w:tc>
        <w:tc>
          <w:tcPr>
            <w:tcW w:w="0" w:type="auto"/>
          </w:tcPr>
          <w:p w14:paraId="6C10BF7A" w14:textId="77777777" w:rsidR="007576B6" w:rsidRDefault="00CA3D59">
            <w:pPr>
              <w:jc w:val="center"/>
            </w:pPr>
            <w:r>
              <w:t>116</w:t>
            </w:r>
          </w:p>
        </w:tc>
      </w:tr>
      <w:tr w:rsidR="007576B6" w14:paraId="58924DB3" w14:textId="77777777" w:rsidTr="009F3DFC">
        <w:trPr>
          <w:cantSplit/>
        </w:trPr>
        <w:tc>
          <w:tcPr>
            <w:tcW w:w="0" w:type="auto"/>
          </w:tcPr>
          <w:p w14:paraId="4FB0785D" w14:textId="77777777" w:rsidR="007576B6" w:rsidRDefault="00CA3D59">
            <w:pPr>
              <w:jc w:val="center"/>
            </w:pPr>
            <w:r>
              <w:rPr>
                <w:b/>
              </w:rPr>
              <w:t>13.1.2</w:t>
            </w:r>
          </w:p>
        </w:tc>
        <w:tc>
          <w:tcPr>
            <w:tcW w:w="0" w:type="auto"/>
          </w:tcPr>
          <w:p w14:paraId="40065928" w14:textId="77777777" w:rsidR="007576B6" w:rsidRDefault="00CA3D59">
            <w:r>
              <w:t>[DELETED, DUPLICATE OF 4.3.1]</w:t>
            </w:r>
          </w:p>
        </w:tc>
        <w:tc>
          <w:tcPr>
            <w:tcW w:w="0" w:type="auto"/>
          </w:tcPr>
          <w:p w14:paraId="4E973769" w14:textId="77777777" w:rsidR="007576B6" w:rsidRDefault="007576B6"/>
        </w:tc>
        <w:tc>
          <w:tcPr>
            <w:tcW w:w="0" w:type="auto"/>
          </w:tcPr>
          <w:p w14:paraId="1A3595DB" w14:textId="77777777" w:rsidR="007576B6" w:rsidRDefault="007576B6"/>
        </w:tc>
        <w:tc>
          <w:tcPr>
            <w:tcW w:w="0" w:type="auto"/>
          </w:tcPr>
          <w:p w14:paraId="14C2BCD1" w14:textId="77777777" w:rsidR="007576B6" w:rsidRDefault="007576B6"/>
        </w:tc>
        <w:tc>
          <w:tcPr>
            <w:tcW w:w="0" w:type="auto"/>
          </w:tcPr>
          <w:p w14:paraId="0DD251A1" w14:textId="77777777" w:rsidR="007576B6" w:rsidRDefault="007576B6"/>
        </w:tc>
      </w:tr>
      <w:tr w:rsidR="007576B6" w14:paraId="298846D6" w14:textId="77777777" w:rsidTr="009F3DFC">
        <w:trPr>
          <w:cantSplit/>
        </w:trPr>
        <w:tc>
          <w:tcPr>
            <w:tcW w:w="0" w:type="auto"/>
          </w:tcPr>
          <w:p w14:paraId="7FBBBF6A" w14:textId="77777777" w:rsidR="007576B6" w:rsidRDefault="00CA3D59">
            <w:pPr>
              <w:jc w:val="center"/>
            </w:pPr>
            <w:r>
              <w:rPr>
                <w:b/>
              </w:rPr>
              <w:t>13.1.3</w:t>
            </w:r>
          </w:p>
        </w:tc>
        <w:tc>
          <w:tcPr>
            <w:tcW w:w="0" w:type="auto"/>
          </w:tcPr>
          <w:p w14:paraId="60AB3B38" w14:textId="77777777" w:rsidR="007576B6" w:rsidRDefault="00CA3D59">
            <w:r>
              <w:t>Verifique que las direcciones URL de la API no exponen información confidencial, como API keys, los tokens de sesión, etc.</w:t>
            </w:r>
          </w:p>
        </w:tc>
        <w:tc>
          <w:tcPr>
            <w:tcW w:w="0" w:type="auto"/>
          </w:tcPr>
          <w:p w14:paraId="240BBAF9" w14:textId="77777777" w:rsidR="007576B6" w:rsidRDefault="00CA3D59">
            <w:pPr>
              <w:jc w:val="center"/>
            </w:pPr>
            <w:r>
              <w:t>✓</w:t>
            </w:r>
          </w:p>
        </w:tc>
        <w:tc>
          <w:tcPr>
            <w:tcW w:w="0" w:type="auto"/>
          </w:tcPr>
          <w:p w14:paraId="71109DF3" w14:textId="77777777" w:rsidR="007576B6" w:rsidRDefault="00CA3D59">
            <w:pPr>
              <w:jc w:val="center"/>
            </w:pPr>
            <w:r>
              <w:t>✓</w:t>
            </w:r>
          </w:p>
        </w:tc>
        <w:tc>
          <w:tcPr>
            <w:tcW w:w="0" w:type="auto"/>
          </w:tcPr>
          <w:p w14:paraId="258855A9" w14:textId="77777777" w:rsidR="007576B6" w:rsidRDefault="00CA3D59">
            <w:pPr>
              <w:jc w:val="center"/>
            </w:pPr>
            <w:r>
              <w:t>✓</w:t>
            </w:r>
          </w:p>
        </w:tc>
        <w:tc>
          <w:tcPr>
            <w:tcW w:w="0" w:type="auto"/>
          </w:tcPr>
          <w:p w14:paraId="7A4AFAE6" w14:textId="77777777" w:rsidR="007576B6" w:rsidRDefault="00CA3D59">
            <w:pPr>
              <w:jc w:val="center"/>
            </w:pPr>
            <w:r>
              <w:t>598</w:t>
            </w:r>
          </w:p>
        </w:tc>
      </w:tr>
      <w:tr w:rsidR="007576B6" w14:paraId="6531E75A" w14:textId="77777777" w:rsidTr="009F3DFC">
        <w:trPr>
          <w:cantSplit/>
        </w:trPr>
        <w:tc>
          <w:tcPr>
            <w:tcW w:w="0" w:type="auto"/>
          </w:tcPr>
          <w:p w14:paraId="6C124E31" w14:textId="77777777" w:rsidR="007576B6" w:rsidRDefault="00CA3D59">
            <w:pPr>
              <w:jc w:val="center"/>
            </w:pPr>
            <w:r>
              <w:rPr>
                <w:b/>
              </w:rPr>
              <w:t>13.1.4</w:t>
            </w:r>
          </w:p>
        </w:tc>
        <w:tc>
          <w:tcPr>
            <w:tcW w:w="0" w:type="auto"/>
          </w:tcPr>
          <w:p w14:paraId="154E8E76" w14:textId="77777777" w:rsidR="007576B6" w:rsidRDefault="00CA3D59">
            <w:r>
              <w:t xml:space="preserve">Verifique que las decisiones de autorización se toman en el </w:t>
            </w:r>
            <w:r>
              <w:t>URI, se aplican mediante seguridad programática o declarativa en el controlador o enrutador, y en el nivel de recursos, se aplican mediante permisos basados en modelos.</w:t>
            </w:r>
          </w:p>
        </w:tc>
        <w:tc>
          <w:tcPr>
            <w:tcW w:w="0" w:type="auto"/>
          </w:tcPr>
          <w:p w14:paraId="01BC04A3" w14:textId="77777777" w:rsidR="007576B6" w:rsidRDefault="007576B6"/>
        </w:tc>
        <w:tc>
          <w:tcPr>
            <w:tcW w:w="0" w:type="auto"/>
          </w:tcPr>
          <w:p w14:paraId="250A846F" w14:textId="77777777" w:rsidR="007576B6" w:rsidRDefault="00CA3D59">
            <w:pPr>
              <w:jc w:val="center"/>
            </w:pPr>
            <w:r>
              <w:t>✓</w:t>
            </w:r>
          </w:p>
        </w:tc>
        <w:tc>
          <w:tcPr>
            <w:tcW w:w="0" w:type="auto"/>
          </w:tcPr>
          <w:p w14:paraId="1F87580A" w14:textId="77777777" w:rsidR="007576B6" w:rsidRDefault="00CA3D59">
            <w:pPr>
              <w:jc w:val="center"/>
            </w:pPr>
            <w:r>
              <w:t>✓</w:t>
            </w:r>
          </w:p>
        </w:tc>
        <w:tc>
          <w:tcPr>
            <w:tcW w:w="0" w:type="auto"/>
          </w:tcPr>
          <w:p w14:paraId="26494D94" w14:textId="77777777" w:rsidR="007576B6" w:rsidRDefault="00CA3D59">
            <w:pPr>
              <w:jc w:val="center"/>
            </w:pPr>
            <w:r>
              <w:t>285</w:t>
            </w:r>
          </w:p>
        </w:tc>
      </w:tr>
      <w:tr w:rsidR="007576B6" w14:paraId="66176C08" w14:textId="77777777" w:rsidTr="009F3DFC">
        <w:trPr>
          <w:cantSplit/>
        </w:trPr>
        <w:tc>
          <w:tcPr>
            <w:tcW w:w="0" w:type="auto"/>
          </w:tcPr>
          <w:p w14:paraId="46855790" w14:textId="77777777" w:rsidR="007576B6" w:rsidRDefault="00CA3D59">
            <w:pPr>
              <w:jc w:val="center"/>
            </w:pPr>
            <w:r>
              <w:rPr>
                <w:b/>
              </w:rPr>
              <w:t>13.1.5</w:t>
            </w:r>
          </w:p>
        </w:tc>
        <w:tc>
          <w:tcPr>
            <w:tcW w:w="0" w:type="auto"/>
          </w:tcPr>
          <w:p w14:paraId="047D106C" w14:textId="77777777" w:rsidR="007576B6" w:rsidRDefault="00CA3D59">
            <w:r>
              <w:t>Verifique que las solicitudes que contienen tipos de contenido inesperados o contenido que falta se rechazan con encabezados adecuados (estado de respuesta HTTP 406 Inaceptable o 415 Tipo de medio no compatible).</w:t>
            </w:r>
          </w:p>
        </w:tc>
        <w:tc>
          <w:tcPr>
            <w:tcW w:w="0" w:type="auto"/>
          </w:tcPr>
          <w:p w14:paraId="4CEBC24B" w14:textId="77777777" w:rsidR="007576B6" w:rsidRDefault="007576B6"/>
        </w:tc>
        <w:tc>
          <w:tcPr>
            <w:tcW w:w="0" w:type="auto"/>
          </w:tcPr>
          <w:p w14:paraId="0B89A6E5" w14:textId="77777777" w:rsidR="007576B6" w:rsidRDefault="00CA3D59">
            <w:pPr>
              <w:jc w:val="center"/>
            </w:pPr>
            <w:r>
              <w:t>✓</w:t>
            </w:r>
          </w:p>
        </w:tc>
        <w:tc>
          <w:tcPr>
            <w:tcW w:w="0" w:type="auto"/>
          </w:tcPr>
          <w:p w14:paraId="3AD44508" w14:textId="77777777" w:rsidR="007576B6" w:rsidRDefault="00CA3D59">
            <w:pPr>
              <w:jc w:val="center"/>
            </w:pPr>
            <w:r>
              <w:t>✓</w:t>
            </w:r>
          </w:p>
        </w:tc>
        <w:tc>
          <w:tcPr>
            <w:tcW w:w="0" w:type="auto"/>
          </w:tcPr>
          <w:p w14:paraId="7C691354" w14:textId="77777777" w:rsidR="007576B6" w:rsidRDefault="00CA3D59">
            <w:pPr>
              <w:jc w:val="center"/>
            </w:pPr>
            <w:r>
              <w:t>434</w:t>
            </w:r>
          </w:p>
        </w:tc>
      </w:tr>
    </w:tbl>
    <w:p w14:paraId="2B986C1D" w14:textId="77777777" w:rsidR="007576B6" w:rsidRDefault="00CA3D59">
      <w:pPr>
        <w:pStyle w:val="Heading2"/>
      </w:pPr>
      <w:bookmarkStart w:id="280" w:name="v132-servicio-web-restful"/>
      <w:bookmarkStart w:id="281" w:name="_Toc89609918"/>
      <w:r>
        <w:t>V13.2 Servicio Web RESTful</w:t>
      </w:r>
      <w:bookmarkEnd w:id="280"/>
      <w:bookmarkEnd w:id="281"/>
    </w:p>
    <w:p w14:paraId="11785C05" w14:textId="77777777" w:rsidR="007576B6" w:rsidRDefault="00CA3D59">
      <w:r>
        <w:t>La val</w:t>
      </w:r>
      <w:r>
        <w:t>idación del esquema JSON se encuentra en una etapa preliminar de estandarización (ver referencias). Cuando considere usar la validación del esquema JSON, que es la mejor práctica para los servicios web RESTful, considere usar estas estrategias de validació</w:t>
      </w:r>
      <w:r>
        <w:t>n de datos adicionales en combinación con la validación del esquema JSON:</w:t>
      </w:r>
    </w:p>
    <w:p w14:paraId="516EEA3B" w14:textId="77777777" w:rsidR="007576B6" w:rsidRDefault="00CA3D59" w:rsidP="00CA3D59">
      <w:pPr>
        <w:numPr>
          <w:ilvl w:val="0"/>
          <w:numId w:val="35"/>
        </w:numPr>
      </w:pPr>
      <w:r>
        <w:t>Análisis de la validación del objeto JSON, ya sea que faltan elementos o hay elementos adicionales.</w:t>
      </w:r>
    </w:p>
    <w:p w14:paraId="271CBF0A" w14:textId="77777777" w:rsidR="007576B6" w:rsidRDefault="00CA3D59" w:rsidP="00CA3D59">
      <w:pPr>
        <w:numPr>
          <w:ilvl w:val="0"/>
          <w:numId w:val="35"/>
        </w:numPr>
      </w:pPr>
      <w:r>
        <w:t>Validación de los valores de objeto JSON mediante métodos de validación de entrada estándar, como el tipo de datos, el formato de datos, la longitud, etc.</w:t>
      </w:r>
    </w:p>
    <w:p w14:paraId="14D9A1CD" w14:textId="77777777" w:rsidR="007576B6" w:rsidRDefault="00CA3D59" w:rsidP="00CA3D59">
      <w:pPr>
        <w:numPr>
          <w:ilvl w:val="0"/>
          <w:numId w:val="35"/>
        </w:numPr>
      </w:pPr>
      <w:r>
        <w:t>y la validación formal del esquema JSON.</w:t>
      </w:r>
    </w:p>
    <w:p w14:paraId="7C20EDAA" w14:textId="77777777" w:rsidR="007576B6" w:rsidRDefault="00CA3D59">
      <w:r>
        <w:t>Una vez que se formalice el estándar de validación de esquem</w:t>
      </w:r>
      <w:r>
        <w:t>as JSON, ASVS actualizará sus consejos en esta área. Supervise cuidadosamente las bibliotecas de validación de esquemas JSON en uso, ya que tendrán que actualizarse periódicamente hasta que se formalice el estándar y se eliminan los errores de las implemen</w:t>
      </w:r>
      <w:r>
        <w:t>taciones de referencia.</w:t>
      </w:r>
    </w:p>
    <w:tbl>
      <w:tblPr>
        <w:tblW w:w="0" w:type="pct"/>
        <w:tblLook w:val="07E0" w:firstRow="1" w:lastRow="1" w:firstColumn="1" w:lastColumn="1" w:noHBand="1" w:noVBand="1"/>
      </w:tblPr>
      <w:tblGrid>
        <w:gridCol w:w="729"/>
        <w:gridCol w:w="6486"/>
        <w:gridCol w:w="402"/>
        <w:gridCol w:w="402"/>
        <w:gridCol w:w="402"/>
        <w:gridCol w:w="599"/>
      </w:tblGrid>
      <w:tr w:rsidR="00C9123A" w14:paraId="6957C2C7" w14:textId="77777777" w:rsidTr="009F3DFC">
        <w:trPr>
          <w:cantSplit/>
          <w:tblHeader/>
        </w:trPr>
        <w:tc>
          <w:tcPr>
            <w:tcW w:w="0" w:type="auto"/>
            <w:vAlign w:val="bottom"/>
          </w:tcPr>
          <w:p w14:paraId="164A9BCE" w14:textId="77777777" w:rsidR="007576B6" w:rsidRDefault="00CA3D59">
            <w:pPr>
              <w:jc w:val="center"/>
            </w:pPr>
            <w:r>
              <w:lastRenderedPageBreak/>
              <w:t>#</w:t>
            </w:r>
          </w:p>
        </w:tc>
        <w:tc>
          <w:tcPr>
            <w:tcW w:w="0" w:type="auto"/>
            <w:vAlign w:val="bottom"/>
          </w:tcPr>
          <w:p w14:paraId="4747E9DA" w14:textId="77777777" w:rsidR="007576B6" w:rsidRDefault="00CA3D59">
            <w:r>
              <w:t>Descripción</w:t>
            </w:r>
          </w:p>
        </w:tc>
        <w:tc>
          <w:tcPr>
            <w:tcW w:w="0" w:type="auto"/>
            <w:vAlign w:val="bottom"/>
          </w:tcPr>
          <w:p w14:paraId="2CE33CFE" w14:textId="77777777" w:rsidR="007576B6" w:rsidRDefault="00CA3D59">
            <w:pPr>
              <w:jc w:val="center"/>
            </w:pPr>
            <w:r>
              <w:t>L1</w:t>
            </w:r>
          </w:p>
        </w:tc>
        <w:tc>
          <w:tcPr>
            <w:tcW w:w="0" w:type="auto"/>
            <w:vAlign w:val="bottom"/>
          </w:tcPr>
          <w:p w14:paraId="24A7AC39" w14:textId="77777777" w:rsidR="007576B6" w:rsidRDefault="00CA3D59">
            <w:pPr>
              <w:jc w:val="center"/>
            </w:pPr>
            <w:r>
              <w:t>L2</w:t>
            </w:r>
          </w:p>
        </w:tc>
        <w:tc>
          <w:tcPr>
            <w:tcW w:w="0" w:type="auto"/>
            <w:vAlign w:val="bottom"/>
          </w:tcPr>
          <w:p w14:paraId="4F86D947" w14:textId="77777777" w:rsidR="007576B6" w:rsidRDefault="00CA3D59">
            <w:pPr>
              <w:jc w:val="center"/>
            </w:pPr>
            <w:r>
              <w:t>L3</w:t>
            </w:r>
          </w:p>
        </w:tc>
        <w:tc>
          <w:tcPr>
            <w:tcW w:w="0" w:type="auto"/>
            <w:vAlign w:val="bottom"/>
          </w:tcPr>
          <w:p w14:paraId="034A5914" w14:textId="77777777" w:rsidR="007576B6" w:rsidRDefault="00CA3D59">
            <w:pPr>
              <w:jc w:val="center"/>
            </w:pPr>
            <w:r>
              <w:t>CWE</w:t>
            </w:r>
          </w:p>
        </w:tc>
      </w:tr>
      <w:tr w:rsidR="007576B6" w14:paraId="0FAADB33" w14:textId="77777777" w:rsidTr="009F3DFC">
        <w:trPr>
          <w:cantSplit/>
        </w:trPr>
        <w:tc>
          <w:tcPr>
            <w:tcW w:w="0" w:type="auto"/>
          </w:tcPr>
          <w:p w14:paraId="26B69AAC" w14:textId="77777777" w:rsidR="007576B6" w:rsidRDefault="00CA3D59">
            <w:pPr>
              <w:jc w:val="center"/>
            </w:pPr>
            <w:r>
              <w:rPr>
                <w:b/>
              </w:rPr>
              <w:t>13.2.1</w:t>
            </w:r>
          </w:p>
        </w:tc>
        <w:tc>
          <w:tcPr>
            <w:tcW w:w="0" w:type="auto"/>
          </w:tcPr>
          <w:p w14:paraId="46587134" w14:textId="77777777" w:rsidR="007576B6" w:rsidRDefault="00CA3D59">
            <w:r>
              <w:t>Verifique que los métodos HTTP RESTful habilitados son una opción válida para el usuario o la acción, como impedir que los usuarios normales usen DELETE o PUT en recursos o API protegidos.</w:t>
            </w:r>
          </w:p>
        </w:tc>
        <w:tc>
          <w:tcPr>
            <w:tcW w:w="0" w:type="auto"/>
          </w:tcPr>
          <w:p w14:paraId="49FBC4FC" w14:textId="77777777" w:rsidR="007576B6" w:rsidRDefault="00CA3D59">
            <w:pPr>
              <w:jc w:val="center"/>
            </w:pPr>
            <w:r>
              <w:t>✓</w:t>
            </w:r>
          </w:p>
        </w:tc>
        <w:tc>
          <w:tcPr>
            <w:tcW w:w="0" w:type="auto"/>
          </w:tcPr>
          <w:p w14:paraId="5AC0E35E" w14:textId="77777777" w:rsidR="007576B6" w:rsidRDefault="00CA3D59">
            <w:pPr>
              <w:jc w:val="center"/>
            </w:pPr>
            <w:r>
              <w:t>✓</w:t>
            </w:r>
          </w:p>
        </w:tc>
        <w:tc>
          <w:tcPr>
            <w:tcW w:w="0" w:type="auto"/>
          </w:tcPr>
          <w:p w14:paraId="34DF7599" w14:textId="77777777" w:rsidR="007576B6" w:rsidRDefault="00CA3D59">
            <w:pPr>
              <w:jc w:val="center"/>
            </w:pPr>
            <w:r>
              <w:t>✓</w:t>
            </w:r>
          </w:p>
        </w:tc>
        <w:tc>
          <w:tcPr>
            <w:tcW w:w="0" w:type="auto"/>
          </w:tcPr>
          <w:p w14:paraId="7BAF505C" w14:textId="77777777" w:rsidR="007576B6" w:rsidRDefault="00CA3D59">
            <w:pPr>
              <w:jc w:val="center"/>
            </w:pPr>
            <w:r>
              <w:t>650</w:t>
            </w:r>
          </w:p>
        </w:tc>
      </w:tr>
      <w:tr w:rsidR="007576B6" w14:paraId="746596EA" w14:textId="77777777" w:rsidTr="009F3DFC">
        <w:trPr>
          <w:cantSplit/>
        </w:trPr>
        <w:tc>
          <w:tcPr>
            <w:tcW w:w="0" w:type="auto"/>
          </w:tcPr>
          <w:p w14:paraId="28A7FE15" w14:textId="77777777" w:rsidR="007576B6" w:rsidRDefault="00CA3D59">
            <w:pPr>
              <w:jc w:val="center"/>
            </w:pPr>
            <w:r>
              <w:rPr>
                <w:b/>
              </w:rPr>
              <w:t>13.2.2</w:t>
            </w:r>
          </w:p>
        </w:tc>
        <w:tc>
          <w:tcPr>
            <w:tcW w:w="0" w:type="auto"/>
          </w:tcPr>
          <w:p w14:paraId="4FCB3B34" w14:textId="77777777" w:rsidR="007576B6" w:rsidRDefault="00CA3D59">
            <w:r>
              <w:t>Verifique que la validación del esquema JSON está</w:t>
            </w:r>
            <w:r>
              <w:t xml:space="preserve"> en su lugar y se comprueba antes de aceptar la entrada.</w:t>
            </w:r>
          </w:p>
        </w:tc>
        <w:tc>
          <w:tcPr>
            <w:tcW w:w="0" w:type="auto"/>
          </w:tcPr>
          <w:p w14:paraId="42AB0FFC" w14:textId="77777777" w:rsidR="007576B6" w:rsidRDefault="00CA3D59">
            <w:pPr>
              <w:jc w:val="center"/>
            </w:pPr>
            <w:r>
              <w:t>✓</w:t>
            </w:r>
          </w:p>
        </w:tc>
        <w:tc>
          <w:tcPr>
            <w:tcW w:w="0" w:type="auto"/>
          </w:tcPr>
          <w:p w14:paraId="37910513" w14:textId="77777777" w:rsidR="007576B6" w:rsidRDefault="00CA3D59">
            <w:pPr>
              <w:jc w:val="center"/>
            </w:pPr>
            <w:r>
              <w:t>✓</w:t>
            </w:r>
          </w:p>
        </w:tc>
        <w:tc>
          <w:tcPr>
            <w:tcW w:w="0" w:type="auto"/>
          </w:tcPr>
          <w:p w14:paraId="517C6B2A" w14:textId="77777777" w:rsidR="007576B6" w:rsidRDefault="00CA3D59">
            <w:pPr>
              <w:jc w:val="center"/>
            </w:pPr>
            <w:r>
              <w:t>✓</w:t>
            </w:r>
          </w:p>
        </w:tc>
        <w:tc>
          <w:tcPr>
            <w:tcW w:w="0" w:type="auto"/>
          </w:tcPr>
          <w:p w14:paraId="2D280C1E" w14:textId="77777777" w:rsidR="007576B6" w:rsidRDefault="00CA3D59">
            <w:pPr>
              <w:jc w:val="center"/>
            </w:pPr>
            <w:r>
              <w:t>20</w:t>
            </w:r>
          </w:p>
        </w:tc>
      </w:tr>
      <w:tr w:rsidR="007576B6" w14:paraId="40D333C1" w14:textId="77777777" w:rsidTr="009F3DFC">
        <w:trPr>
          <w:cantSplit/>
        </w:trPr>
        <w:tc>
          <w:tcPr>
            <w:tcW w:w="0" w:type="auto"/>
          </w:tcPr>
          <w:p w14:paraId="785B7BCD" w14:textId="77777777" w:rsidR="007576B6" w:rsidRDefault="00CA3D59">
            <w:pPr>
              <w:jc w:val="center"/>
            </w:pPr>
            <w:r>
              <w:rPr>
                <w:b/>
              </w:rPr>
              <w:t>13.2.3</w:t>
            </w:r>
          </w:p>
        </w:tc>
        <w:tc>
          <w:tcPr>
            <w:tcW w:w="0" w:type="auto"/>
          </w:tcPr>
          <w:p w14:paraId="68A95DC8" w14:textId="77777777" w:rsidR="007576B6" w:rsidRDefault="00CA3D59">
            <w:r>
              <w:t>Verifique que los servicios web RESTful que utilizan cookies están protegidos contra la falsificación de solicitudes entre sitios, mediante el uso de una o más de las siguientes formas: patrón de cookies de doble envío, "nonces" CSRF o comprobaciones de en</w:t>
            </w:r>
            <w:r>
              <w:t>cabezado de solicitud de origen.</w:t>
            </w:r>
          </w:p>
        </w:tc>
        <w:tc>
          <w:tcPr>
            <w:tcW w:w="0" w:type="auto"/>
          </w:tcPr>
          <w:p w14:paraId="447FBAAA" w14:textId="77777777" w:rsidR="007576B6" w:rsidRDefault="00CA3D59">
            <w:pPr>
              <w:jc w:val="center"/>
            </w:pPr>
            <w:r>
              <w:t>✓</w:t>
            </w:r>
          </w:p>
        </w:tc>
        <w:tc>
          <w:tcPr>
            <w:tcW w:w="0" w:type="auto"/>
          </w:tcPr>
          <w:p w14:paraId="7328F302" w14:textId="77777777" w:rsidR="007576B6" w:rsidRDefault="00CA3D59">
            <w:pPr>
              <w:jc w:val="center"/>
            </w:pPr>
            <w:r>
              <w:t>✓</w:t>
            </w:r>
          </w:p>
        </w:tc>
        <w:tc>
          <w:tcPr>
            <w:tcW w:w="0" w:type="auto"/>
          </w:tcPr>
          <w:p w14:paraId="04FF791C" w14:textId="77777777" w:rsidR="007576B6" w:rsidRDefault="00CA3D59">
            <w:pPr>
              <w:jc w:val="center"/>
            </w:pPr>
            <w:r>
              <w:t>✓</w:t>
            </w:r>
          </w:p>
        </w:tc>
        <w:tc>
          <w:tcPr>
            <w:tcW w:w="0" w:type="auto"/>
          </w:tcPr>
          <w:p w14:paraId="57D5D181" w14:textId="77777777" w:rsidR="007576B6" w:rsidRDefault="00CA3D59">
            <w:pPr>
              <w:jc w:val="center"/>
            </w:pPr>
            <w:r>
              <w:t>352</w:t>
            </w:r>
          </w:p>
        </w:tc>
      </w:tr>
      <w:tr w:rsidR="007576B6" w14:paraId="0EDDFF6E" w14:textId="77777777" w:rsidTr="009F3DFC">
        <w:trPr>
          <w:cantSplit/>
        </w:trPr>
        <w:tc>
          <w:tcPr>
            <w:tcW w:w="0" w:type="auto"/>
          </w:tcPr>
          <w:p w14:paraId="0175508E" w14:textId="77777777" w:rsidR="007576B6" w:rsidRDefault="00CA3D59">
            <w:pPr>
              <w:jc w:val="center"/>
            </w:pPr>
            <w:r>
              <w:rPr>
                <w:b/>
              </w:rPr>
              <w:t>13.2.4</w:t>
            </w:r>
          </w:p>
        </w:tc>
        <w:tc>
          <w:tcPr>
            <w:tcW w:w="0" w:type="auto"/>
          </w:tcPr>
          <w:p w14:paraId="0C9FF81C" w14:textId="77777777" w:rsidR="007576B6" w:rsidRDefault="00CA3D59">
            <w:r>
              <w:t>[DELETED, DUPLICATE OF 11.1.4]</w:t>
            </w:r>
          </w:p>
        </w:tc>
        <w:tc>
          <w:tcPr>
            <w:tcW w:w="0" w:type="auto"/>
          </w:tcPr>
          <w:p w14:paraId="6FFDF734" w14:textId="77777777" w:rsidR="007576B6" w:rsidRDefault="007576B6"/>
        </w:tc>
        <w:tc>
          <w:tcPr>
            <w:tcW w:w="0" w:type="auto"/>
          </w:tcPr>
          <w:p w14:paraId="7D017199" w14:textId="77777777" w:rsidR="007576B6" w:rsidRDefault="007576B6"/>
        </w:tc>
        <w:tc>
          <w:tcPr>
            <w:tcW w:w="0" w:type="auto"/>
          </w:tcPr>
          <w:p w14:paraId="3B6FEBCD" w14:textId="77777777" w:rsidR="007576B6" w:rsidRDefault="007576B6"/>
        </w:tc>
        <w:tc>
          <w:tcPr>
            <w:tcW w:w="0" w:type="auto"/>
          </w:tcPr>
          <w:p w14:paraId="4FB5DCA1" w14:textId="77777777" w:rsidR="007576B6" w:rsidRDefault="007576B6"/>
        </w:tc>
      </w:tr>
      <w:tr w:rsidR="007576B6" w14:paraId="63BB4789" w14:textId="77777777" w:rsidTr="009F3DFC">
        <w:trPr>
          <w:cantSplit/>
        </w:trPr>
        <w:tc>
          <w:tcPr>
            <w:tcW w:w="0" w:type="auto"/>
          </w:tcPr>
          <w:p w14:paraId="759CEADC" w14:textId="77777777" w:rsidR="007576B6" w:rsidRDefault="00CA3D59">
            <w:pPr>
              <w:jc w:val="center"/>
            </w:pPr>
            <w:r>
              <w:rPr>
                <w:b/>
              </w:rPr>
              <w:t>13.2.5</w:t>
            </w:r>
          </w:p>
        </w:tc>
        <w:tc>
          <w:tcPr>
            <w:tcW w:w="0" w:type="auto"/>
          </w:tcPr>
          <w:p w14:paraId="1FEAFA34" w14:textId="77777777" w:rsidR="007576B6" w:rsidRDefault="00CA3D59">
            <w:r>
              <w:t>Verifique que los servicios REST comprueben explícitamente que el tipo de contenido entrante sea el esperado, como application/xml o application/json.</w:t>
            </w:r>
          </w:p>
        </w:tc>
        <w:tc>
          <w:tcPr>
            <w:tcW w:w="0" w:type="auto"/>
          </w:tcPr>
          <w:p w14:paraId="148D4F2C" w14:textId="77777777" w:rsidR="007576B6" w:rsidRDefault="007576B6"/>
        </w:tc>
        <w:tc>
          <w:tcPr>
            <w:tcW w:w="0" w:type="auto"/>
          </w:tcPr>
          <w:p w14:paraId="0C22F9E5" w14:textId="77777777" w:rsidR="007576B6" w:rsidRDefault="00CA3D59">
            <w:pPr>
              <w:jc w:val="center"/>
            </w:pPr>
            <w:r>
              <w:t>✓</w:t>
            </w:r>
          </w:p>
        </w:tc>
        <w:tc>
          <w:tcPr>
            <w:tcW w:w="0" w:type="auto"/>
          </w:tcPr>
          <w:p w14:paraId="34D96E6E" w14:textId="77777777" w:rsidR="007576B6" w:rsidRDefault="00CA3D59">
            <w:pPr>
              <w:jc w:val="center"/>
            </w:pPr>
            <w:r>
              <w:t>✓</w:t>
            </w:r>
          </w:p>
        </w:tc>
        <w:tc>
          <w:tcPr>
            <w:tcW w:w="0" w:type="auto"/>
          </w:tcPr>
          <w:p w14:paraId="146E3A32" w14:textId="77777777" w:rsidR="007576B6" w:rsidRDefault="00CA3D59">
            <w:pPr>
              <w:jc w:val="center"/>
            </w:pPr>
            <w:r>
              <w:t>436</w:t>
            </w:r>
          </w:p>
        </w:tc>
      </w:tr>
      <w:tr w:rsidR="007576B6" w14:paraId="275B75DD" w14:textId="77777777" w:rsidTr="009F3DFC">
        <w:trPr>
          <w:cantSplit/>
        </w:trPr>
        <w:tc>
          <w:tcPr>
            <w:tcW w:w="0" w:type="auto"/>
          </w:tcPr>
          <w:p w14:paraId="22B43587" w14:textId="77777777" w:rsidR="007576B6" w:rsidRDefault="00CA3D59">
            <w:pPr>
              <w:jc w:val="center"/>
            </w:pPr>
            <w:r>
              <w:rPr>
                <w:b/>
              </w:rPr>
              <w:t>13.2.6</w:t>
            </w:r>
          </w:p>
        </w:tc>
        <w:tc>
          <w:tcPr>
            <w:tcW w:w="0" w:type="auto"/>
          </w:tcPr>
          <w:p w14:paraId="76763EF3" w14:textId="77777777" w:rsidR="007576B6" w:rsidRDefault="00CA3D59">
            <w:r>
              <w:t>Verifique que los encabezados de mensaje y la carga útil (payload) son confiables y no se modifican en tránsito. Requerir un cifrado seguro para el transporte (solo TLS) puede ser suficiente en muchos casos, ya que proporciona confidencialidad y pro</w:t>
            </w:r>
            <w:r>
              <w:t>tección de integridad. Las firmas digitales por cada mensaje pueden proporcionar una garantía adicional sobre las protecciones de transporte para aplicaciones de alta seguridad, pero conllevan complejidad y riesgos adicionales para compensar los beneficios</w:t>
            </w:r>
            <w:r>
              <w:t>.</w:t>
            </w:r>
          </w:p>
        </w:tc>
        <w:tc>
          <w:tcPr>
            <w:tcW w:w="0" w:type="auto"/>
          </w:tcPr>
          <w:p w14:paraId="3159F859" w14:textId="77777777" w:rsidR="007576B6" w:rsidRDefault="007576B6"/>
        </w:tc>
        <w:tc>
          <w:tcPr>
            <w:tcW w:w="0" w:type="auto"/>
          </w:tcPr>
          <w:p w14:paraId="639942C6" w14:textId="77777777" w:rsidR="007576B6" w:rsidRDefault="00CA3D59">
            <w:pPr>
              <w:jc w:val="center"/>
            </w:pPr>
            <w:r>
              <w:t>✓</w:t>
            </w:r>
          </w:p>
        </w:tc>
        <w:tc>
          <w:tcPr>
            <w:tcW w:w="0" w:type="auto"/>
          </w:tcPr>
          <w:p w14:paraId="09A39AF9" w14:textId="77777777" w:rsidR="007576B6" w:rsidRDefault="00CA3D59">
            <w:pPr>
              <w:jc w:val="center"/>
            </w:pPr>
            <w:r>
              <w:t>✓</w:t>
            </w:r>
          </w:p>
        </w:tc>
        <w:tc>
          <w:tcPr>
            <w:tcW w:w="0" w:type="auto"/>
          </w:tcPr>
          <w:p w14:paraId="647CEB4B" w14:textId="77777777" w:rsidR="007576B6" w:rsidRDefault="00CA3D59">
            <w:pPr>
              <w:jc w:val="center"/>
            </w:pPr>
            <w:r>
              <w:t>345</w:t>
            </w:r>
          </w:p>
        </w:tc>
      </w:tr>
    </w:tbl>
    <w:p w14:paraId="7AC55C0C" w14:textId="77777777" w:rsidR="007576B6" w:rsidRDefault="00CA3D59">
      <w:pPr>
        <w:pStyle w:val="Heading2"/>
      </w:pPr>
      <w:bookmarkStart w:id="282" w:name="v133-servicio-web-soap"/>
      <w:bookmarkStart w:id="283" w:name="_Toc89609919"/>
      <w:r>
        <w:t>V13.3 Servicio Web SOAP</w:t>
      </w:r>
      <w:bookmarkEnd w:id="282"/>
      <w:bookmarkEnd w:id="283"/>
    </w:p>
    <w:tbl>
      <w:tblPr>
        <w:tblW w:w="0" w:type="pct"/>
        <w:tblLook w:val="07E0" w:firstRow="1" w:lastRow="1" w:firstColumn="1" w:lastColumn="1" w:noHBand="1" w:noVBand="1"/>
      </w:tblPr>
      <w:tblGrid>
        <w:gridCol w:w="729"/>
        <w:gridCol w:w="6486"/>
        <w:gridCol w:w="402"/>
        <w:gridCol w:w="402"/>
        <w:gridCol w:w="402"/>
        <w:gridCol w:w="599"/>
      </w:tblGrid>
      <w:tr w:rsidR="00C9123A" w14:paraId="12911A99" w14:textId="77777777" w:rsidTr="009F3DFC">
        <w:trPr>
          <w:cantSplit/>
          <w:tblHeader/>
        </w:trPr>
        <w:tc>
          <w:tcPr>
            <w:tcW w:w="0" w:type="auto"/>
            <w:vAlign w:val="bottom"/>
          </w:tcPr>
          <w:p w14:paraId="0069447B" w14:textId="77777777" w:rsidR="007576B6" w:rsidRDefault="00CA3D59">
            <w:pPr>
              <w:jc w:val="center"/>
            </w:pPr>
            <w:r>
              <w:t>#</w:t>
            </w:r>
          </w:p>
        </w:tc>
        <w:tc>
          <w:tcPr>
            <w:tcW w:w="0" w:type="auto"/>
            <w:vAlign w:val="bottom"/>
          </w:tcPr>
          <w:p w14:paraId="6174C992" w14:textId="77777777" w:rsidR="007576B6" w:rsidRDefault="00CA3D59">
            <w:r>
              <w:t>Descripción</w:t>
            </w:r>
          </w:p>
        </w:tc>
        <w:tc>
          <w:tcPr>
            <w:tcW w:w="0" w:type="auto"/>
            <w:vAlign w:val="bottom"/>
          </w:tcPr>
          <w:p w14:paraId="5865CA4B" w14:textId="77777777" w:rsidR="007576B6" w:rsidRDefault="00CA3D59">
            <w:pPr>
              <w:jc w:val="center"/>
            </w:pPr>
            <w:r>
              <w:t>L1</w:t>
            </w:r>
          </w:p>
        </w:tc>
        <w:tc>
          <w:tcPr>
            <w:tcW w:w="0" w:type="auto"/>
            <w:vAlign w:val="bottom"/>
          </w:tcPr>
          <w:p w14:paraId="540E88D2" w14:textId="77777777" w:rsidR="007576B6" w:rsidRDefault="00CA3D59">
            <w:pPr>
              <w:jc w:val="center"/>
            </w:pPr>
            <w:r>
              <w:t>L2</w:t>
            </w:r>
          </w:p>
        </w:tc>
        <w:tc>
          <w:tcPr>
            <w:tcW w:w="0" w:type="auto"/>
            <w:vAlign w:val="bottom"/>
          </w:tcPr>
          <w:p w14:paraId="4CA3B781" w14:textId="77777777" w:rsidR="007576B6" w:rsidRDefault="00CA3D59">
            <w:pPr>
              <w:jc w:val="center"/>
            </w:pPr>
            <w:r>
              <w:t>L3</w:t>
            </w:r>
          </w:p>
        </w:tc>
        <w:tc>
          <w:tcPr>
            <w:tcW w:w="0" w:type="auto"/>
            <w:vAlign w:val="bottom"/>
          </w:tcPr>
          <w:p w14:paraId="3FC3BA30" w14:textId="77777777" w:rsidR="007576B6" w:rsidRDefault="00CA3D59">
            <w:pPr>
              <w:jc w:val="center"/>
            </w:pPr>
            <w:r>
              <w:t>CWE</w:t>
            </w:r>
          </w:p>
        </w:tc>
      </w:tr>
      <w:tr w:rsidR="007576B6" w14:paraId="5AB1DA26" w14:textId="77777777" w:rsidTr="009F3DFC">
        <w:trPr>
          <w:cantSplit/>
        </w:trPr>
        <w:tc>
          <w:tcPr>
            <w:tcW w:w="0" w:type="auto"/>
          </w:tcPr>
          <w:p w14:paraId="408DAF26" w14:textId="77777777" w:rsidR="007576B6" w:rsidRDefault="00CA3D59">
            <w:pPr>
              <w:jc w:val="center"/>
            </w:pPr>
            <w:r>
              <w:rPr>
                <w:b/>
              </w:rPr>
              <w:t>13.3.1</w:t>
            </w:r>
          </w:p>
        </w:tc>
        <w:tc>
          <w:tcPr>
            <w:tcW w:w="0" w:type="auto"/>
          </w:tcPr>
          <w:p w14:paraId="168518BA" w14:textId="77777777" w:rsidR="007576B6" w:rsidRDefault="00CA3D59">
            <w:r>
              <w:t>Verifique que la validación del esquema XSD tiene lugar para garantizar un documento XML formado correctamente, seguido de la validación de cada campo de entrada antes de que se realice cualquier procesamiento de esos datos.</w:t>
            </w:r>
          </w:p>
        </w:tc>
        <w:tc>
          <w:tcPr>
            <w:tcW w:w="0" w:type="auto"/>
          </w:tcPr>
          <w:p w14:paraId="0B125BD5" w14:textId="77777777" w:rsidR="007576B6" w:rsidRDefault="00CA3D59">
            <w:pPr>
              <w:jc w:val="center"/>
            </w:pPr>
            <w:r>
              <w:t>✓</w:t>
            </w:r>
          </w:p>
        </w:tc>
        <w:tc>
          <w:tcPr>
            <w:tcW w:w="0" w:type="auto"/>
          </w:tcPr>
          <w:p w14:paraId="5A59C010" w14:textId="77777777" w:rsidR="007576B6" w:rsidRDefault="00CA3D59">
            <w:pPr>
              <w:jc w:val="center"/>
            </w:pPr>
            <w:r>
              <w:t>✓</w:t>
            </w:r>
          </w:p>
        </w:tc>
        <w:tc>
          <w:tcPr>
            <w:tcW w:w="0" w:type="auto"/>
          </w:tcPr>
          <w:p w14:paraId="4029FCCE" w14:textId="77777777" w:rsidR="007576B6" w:rsidRDefault="00CA3D59">
            <w:pPr>
              <w:jc w:val="center"/>
            </w:pPr>
            <w:r>
              <w:t>✓</w:t>
            </w:r>
          </w:p>
        </w:tc>
        <w:tc>
          <w:tcPr>
            <w:tcW w:w="0" w:type="auto"/>
          </w:tcPr>
          <w:p w14:paraId="25D44042" w14:textId="77777777" w:rsidR="007576B6" w:rsidRDefault="00CA3D59">
            <w:pPr>
              <w:jc w:val="center"/>
            </w:pPr>
            <w:r>
              <w:t>20</w:t>
            </w:r>
          </w:p>
        </w:tc>
      </w:tr>
      <w:tr w:rsidR="007576B6" w14:paraId="0ED8CEAD" w14:textId="77777777" w:rsidTr="009F3DFC">
        <w:trPr>
          <w:cantSplit/>
        </w:trPr>
        <w:tc>
          <w:tcPr>
            <w:tcW w:w="0" w:type="auto"/>
          </w:tcPr>
          <w:p w14:paraId="740ACA27" w14:textId="77777777" w:rsidR="007576B6" w:rsidRDefault="00CA3D59">
            <w:pPr>
              <w:jc w:val="center"/>
            </w:pPr>
            <w:r>
              <w:rPr>
                <w:b/>
              </w:rPr>
              <w:t>13.3.2</w:t>
            </w:r>
          </w:p>
        </w:tc>
        <w:tc>
          <w:tcPr>
            <w:tcW w:w="0" w:type="auto"/>
          </w:tcPr>
          <w:p w14:paraId="5CFA3F04" w14:textId="77777777" w:rsidR="007576B6" w:rsidRDefault="00CA3D59">
            <w:r>
              <w:t>Verifique que el payload del mensaje está firmada mediante WS-Security para garantizar un transporte fiable entre el cliente y el servicio.</w:t>
            </w:r>
          </w:p>
        </w:tc>
        <w:tc>
          <w:tcPr>
            <w:tcW w:w="0" w:type="auto"/>
          </w:tcPr>
          <w:p w14:paraId="0750583E" w14:textId="77777777" w:rsidR="007576B6" w:rsidRDefault="007576B6"/>
        </w:tc>
        <w:tc>
          <w:tcPr>
            <w:tcW w:w="0" w:type="auto"/>
          </w:tcPr>
          <w:p w14:paraId="3056098F" w14:textId="77777777" w:rsidR="007576B6" w:rsidRDefault="00CA3D59">
            <w:pPr>
              <w:jc w:val="center"/>
            </w:pPr>
            <w:r>
              <w:t>✓</w:t>
            </w:r>
          </w:p>
        </w:tc>
        <w:tc>
          <w:tcPr>
            <w:tcW w:w="0" w:type="auto"/>
          </w:tcPr>
          <w:p w14:paraId="6FB96DEA" w14:textId="77777777" w:rsidR="007576B6" w:rsidRDefault="00CA3D59">
            <w:pPr>
              <w:jc w:val="center"/>
            </w:pPr>
            <w:r>
              <w:t>✓</w:t>
            </w:r>
          </w:p>
        </w:tc>
        <w:tc>
          <w:tcPr>
            <w:tcW w:w="0" w:type="auto"/>
          </w:tcPr>
          <w:p w14:paraId="37BAA856" w14:textId="77777777" w:rsidR="007576B6" w:rsidRDefault="00CA3D59">
            <w:pPr>
              <w:jc w:val="center"/>
            </w:pPr>
            <w:r>
              <w:t>345</w:t>
            </w:r>
          </w:p>
        </w:tc>
      </w:tr>
    </w:tbl>
    <w:p w14:paraId="2E7D77C0" w14:textId="77777777" w:rsidR="007576B6" w:rsidRDefault="00CA3D59">
      <w:r>
        <w:t xml:space="preserve">Nota: Debido a los problemas con los ataques XXE contra los DTD, la validación DTD no se debe utilizar, y </w:t>
      </w:r>
      <w:r>
        <w:t>debe deshabilitar la evaluación DTD del framework, según los requisitos establecidos en la configuración V14.</w:t>
      </w:r>
    </w:p>
    <w:p w14:paraId="1E67BD5F" w14:textId="77777777" w:rsidR="007576B6" w:rsidRDefault="00CA3D59">
      <w:pPr>
        <w:pStyle w:val="Heading2"/>
      </w:pPr>
      <w:bookmarkStart w:id="284" w:name="v134-graphql"/>
      <w:bookmarkStart w:id="285" w:name="_Toc89609920"/>
      <w:r>
        <w:t>V13.4 GraphQL</w:t>
      </w:r>
      <w:bookmarkEnd w:id="284"/>
      <w:bookmarkEnd w:id="285"/>
    </w:p>
    <w:tbl>
      <w:tblPr>
        <w:tblW w:w="0" w:type="pct"/>
        <w:tblLook w:val="07E0" w:firstRow="1" w:lastRow="1" w:firstColumn="1" w:lastColumn="1" w:noHBand="1" w:noVBand="1"/>
      </w:tblPr>
      <w:tblGrid>
        <w:gridCol w:w="729"/>
        <w:gridCol w:w="6486"/>
        <w:gridCol w:w="402"/>
        <w:gridCol w:w="402"/>
        <w:gridCol w:w="402"/>
        <w:gridCol w:w="599"/>
      </w:tblGrid>
      <w:tr w:rsidR="00C9123A" w14:paraId="5ACF5A94" w14:textId="77777777" w:rsidTr="009F3DFC">
        <w:trPr>
          <w:cantSplit/>
          <w:tblHeader/>
        </w:trPr>
        <w:tc>
          <w:tcPr>
            <w:tcW w:w="0" w:type="auto"/>
            <w:vAlign w:val="bottom"/>
          </w:tcPr>
          <w:p w14:paraId="0CD896F8" w14:textId="77777777" w:rsidR="007576B6" w:rsidRDefault="00CA3D59">
            <w:pPr>
              <w:jc w:val="center"/>
            </w:pPr>
            <w:r>
              <w:t>#</w:t>
            </w:r>
          </w:p>
        </w:tc>
        <w:tc>
          <w:tcPr>
            <w:tcW w:w="0" w:type="auto"/>
            <w:vAlign w:val="bottom"/>
          </w:tcPr>
          <w:p w14:paraId="6C245712" w14:textId="77777777" w:rsidR="007576B6" w:rsidRDefault="00CA3D59">
            <w:r>
              <w:t>Descripción</w:t>
            </w:r>
          </w:p>
        </w:tc>
        <w:tc>
          <w:tcPr>
            <w:tcW w:w="0" w:type="auto"/>
            <w:vAlign w:val="bottom"/>
          </w:tcPr>
          <w:p w14:paraId="492D4978" w14:textId="77777777" w:rsidR="007576B6" w:rsidRDefault="00CA3D59">
            <w:pPr>
              <w:jc w:val="center"/>
            </w:pPr>
            <w:r>
              <w:t>L1</w:t>
            </w:r>
          </w:p>
        </w:tc>
        <w:tc>
          <w:tcPr>
            <w:tcW w:w="0" w:type="auto"/>
            <w:vAlign w:val="bottom"/>
          </w:tcPr>
          <w:p w14:paraId="69686B37" w14:textId="77777777" w:rsidR="007576B6" w:rsidRDefault="00CA3D59">
            <w:pPr>
              <w:jc w:val="center"/>
            </w:pPr>
            <w:r>
              <w:t>L2</w:t>
            </w:r>
          </w:p>
        </w:tc>
        <w:tc>
          <w:tcPr>
            <w:tcW w:w="0" w:type="auto"/>
            <w:vAlign w:val="bottom"/>
          </w:tcPr>
          <w:p w14:paraId="65E60906" w14:textId="77777777" w:rsidR="007576B6" w:rsidRDefault="00CA3D59">
            <w:pPr>
              <w:jc w:val="center"/>
            </w:pPr>
            <w:r>
              <w:t>L3</w:t>
            </w:r>
          </w:p>
        </w:tc>
        <w:tc>
          <w:tcPr>
            <w:tcW w:w="0" w:type="auto"/>
            <w:vAlign w:val="bottom"/>
          </w:tcPr>
          <w:p w14:paraId="44F52889" w14:textId="77777777" w:rsidR="007576B6" w:rsidRDefault="00CA3D59">
            <w:pPr>
              <w:jc w:val="center"/>
            </w:pPr>
            <w:r>
              <w:t>CWE</w:t>
            </w:r>
          </w:p>
        </w:tc>
      </w:tr>
      <w:tr w:rsidR="007576B6" w14:paraId="7E1DA0E3" w14:textId="77777777" w:rsidTr="009F3DFC">
        <w:trPr>
          <w:cantSplit/>
        </w:trPr>
        <w:tc>
          <w:tcPr>
            <w:tcW w:w="0" w:type="auto"/>
          </w:tcPr>
          <w:p w14:paraId="65053EF9" w14:textId="77777777" w:rsidR="007576B6" w:rsidRDefault="00CA3D59">
            <w:pPr>
              <w:jc w:val="center"/>
            </w:pPr>
            <w:r>
              <w:rPr>
                <w:b/>
              </w:rPr>
              <w:t>13.4.1</w:t>
            </w:r>
          </w:p>
        </w:tc>
        <w:tc>
          <w:tcPr>
            <w:tcW w:w="0" w:type="auto"/>
          </w:tcPr>
          <w:p w14:paraId="154DBCD0" w14:textId="77777777" w:rsidR="007576B6" w:rsidRDefault="00CA3D59">
            <w:r>
              <w:t>Verifique que se utiliza una lista de permisos de consulta o una combinación de limitación de profundidad y limitación de cantidad para evitar que GraphQL o la expresión de la capa de datos provoque una denegación de servicio (DoS) como resultado de costos</w:t>
            </w:r>
            <w:r>
              <w:t>as consultas anidadas. Para escenarios más avanzados, se debe usar el análisis de costos de consulta.</w:t>
            </w:r>
          </w:p>
        </w:tc>
        <w:tc>
          <w:tcPr>
            <w:tcW w:w="0" w:type="auto"/>
          </w:tcPr>
          <w:p w14:paraId="62512FAF" w14:textId="77777777" w:rsidR="007576B6" w:rsidRDefault="007576B6"/>
        </w:tc>
        <w:tc>
          <w:tcPr>
            <w:tcW w:w="0" w:type="auto"/>
          </w:tcPr>
          <w:p w14:paraId="5F9F2849" w14:textId="77777777" w:rsidR="007576B6" w:rsidRDefault="00CA3D59">
            <w:pPr>
              <w:jc w:val="center"/>
            </w:pPr>
            <w:r>
              <w:t>✓</w:t>
            </w:r>
          </w:p>
        </w:tc>
        <w:tc>
          <w:tcPr>
            <w:tcW w:w="0" w:type="auto"/>
          </w:tcPr>
          <w:p w14:paraId="77D95EF2" w14:textId="77777777" w:rsidR="007576B6" w:rsidRDefault="00CA3D59">
            <w:pPr>
              <w:jc w:val="center"/>
            </w:pPr>
            <w:r>
              <w:t>✓</w:t>
            </w:r>
          </w:p>
        </w:tc>
        <w:tc>
          <w:tcPr>
            <w:tcW w:w="0" w:type="auto"/>
          </w:tcPr>
          <w:p w14:paraId="691C4F5D" w14:textId="77777777" w:rsidR="007576B6" w:rsidRDefault="00CA3D59">
            <w:pPr>
              <w:jc w:val="center"/>
            </w:pPr>
            <w:r>
              <w:t>770</w:t>
            </w:r>
          </w:p>
        </w:tc>
      </w:tr>
      <w:tr w:rsidR="007576B6" w14:paraId="36403B21" w14:textId="77777777" w:rsidTr="009F3DFC">
        <w:trPr>
          <w:cantSplit/>
        </w:trPr>
        <w:tc>
          <w:tcPr>
            <w:tcW w:w="0" w:type="auto"/>
          </w:tcPr>
          <w:p w14:paraId="51B21934" w14:textId="77777777" w:rsidR="007576B6" w:rsidRDefault="00CA3D59">
            <w:pPr>
              <w:jc w:val="center"/>
            </w:pPr>
            <w:r>
              <w:rPr>
                <w:b/>
              </w:rPr>
              <w:t>13.4.2</w:t>
            </w:r>
          </w:p>
        </w:tc>
        <w:tc>
          <w:tcPr>
            <w:tcW w:w="0" w:type="auto"/>
          </w:tcPr>
          <w:p w14:paraId="387DB9BB" w14:textId="77777777" w:rsidR="007576B6" w:rsidRDefault="00CA3D59">
            <w:r>
              <w:t>Verifique que GraphQL u otra lógica de autorización de capa de datos podría implementarse en la capa de lógica de negocio en lugar de la capa GraphQL.</w:t>
            </w:r>
          </w:p>
        </w:tc>
        <w:tc>
          <w:tcPr>
            <w:tcW w:w="0" w:type="auto"/>
          </w:tcPr>
          <w:p w14:paraId="4A4B0C9B" w14:textId="77777777" w:rsidR="007576B6" w:rsidRDefault="007576B6"/>
        </w:tc>
        <w:tc>
          <w:tcPr>
            <w:tcW w:w="0" w:type="auto"/>
          </w:tcPr>
          <w:p w14:paraId="3C2F6FB3" w14:textId="77777777" w:rsidR="007576B6" w:rsidRDefault="00CA3D59">
            <w:pPr>
              <w:jc w:val="center"/>
            </w:pPr>
            <w:r>
              <w:t>✓</w:t>
            </w:r>
          </w:p>
        </w:tc>
        <w:tc>
          <w:tcPr>
            <w:tcW w:w="0" w:type="auto"/>
          </w:tcPr>
          <w:p w14:paraId="02DCF442" w14:textId="77777777" w:rsidR="007576B6" w:rsidRDefault="00CA3D59">
            <w:pPr>
              <w:jc w:val="center"/>
            </w:pPr>
            <w:r>
              <w:t>✓</w:t>
            </w:r>
          </w:p>
        </w:tc>
        <w:tc>
          <w:tcPr>
            <w:tcW w:w="0" w:type="auto"/>
          </w:tcPr>
          <w:p w14:paraId="71932D5D" w14:textId="77777777" w:rsidR="007576B6" w:rsidRDefault="00CA3D59">
            <w:pPr>
              <w:jc w:val="center"/>
            </w:pPr>
            <w:r>
              <w:t>285</w:t>
            </w:r>
          </w:p>
        </w:tc>
      </w:tr>
    </w:tbl>
    <w:p w14:paraId="23FC78B6" w14:textId="77777777" w:rsidR="009F3DFC" w:rsidRDefault="009F3DFC">
      <w:pPr>
        <w:pStyle w:val="Heading2"/>
      </w:pPr>
      <w:bookmarkStart w:id="286" w:name="referencias-12"/>
    </w:p>
    <w:p w14:paraId="18C41F9D" w14:textId="77777777" w:rsidR="009F3DFC" w:rsidRDefault="009F3DFC">
      <w:pPr>
        <w:spacing w:before="0" w:after="0" w:line="240" w:lineRule="auto"/>
        <w:rPr>
          <w:rFonts w:asciiTheme="majorHAnsi" w:eastAsiaTheme="majorEastAsia" w:hAnsiTheme="majorHAnsi" w:cstheme="majorBidi"/>
          <w:color w:val="2E74B5" w:themeColor="accent1" w:themeShade="BF"/>
          <w:sz w:val="26"/>
          <w:szCs w:val="26"/>
        </w:rPr>
      </w:pPr>
      <w:r>
        <w:br w:type="page"/>
      </w:r>
    </w:p>
    <w:p w14:paraId="59293295" w14:textId="27AFA7C6" w:rsidR="007576B6" w:rsidRDefault="00CA3D59">
      <w:pPr>
        <w:pStyle w:val="Heading2"/>
      </w:pPr>
      <w:bookmarkStart w:id="287" w:name="_Toc89609921"/>
      <w:r>
        <w:lastRenderedPageBreak/>
        <w:t>Referencias</w:t>
      </w:r>
      <w:bookmarkEnd w:id="286"/>
      <w:bookmarkEnd w:id="287"/>
    </w:p>
    <w:p w14:paraId="1C8676EA" w14:textId="77777777" w:rsidR="007576B6" w:rsidRDefault="00CA3D59">
      <w:r>
        <w:t>Para obtener más información, véase también:</w:t>
      </w:r>
    </w:p>
    <w:p w14:paraId="6D8CC15A" w14:textId="77777777" w:rsidR="007576B6" w:rsidRDefault="00CA3D59" w:rsidP="00CA3D59">
      <w:pPr>
        <w:numPr>
          <w:ilvl w:val="0"/>
          <w:numId w:val="36"/>
        </w:numPr>
      </w:pPr>
      <w:hyperlink r:id="rId169">
        <w:r>
          <w:rPr>
            <w:rStyle w:val="Hyperlink"/>
          </w:rPr>
          <w:t>OWASP Serverless Top 10</w:t>
        </w:r>
      </w:hyperlink>
    </w:p>
    <w:p w14:paraId="4BE28B70" w14:textId="77777777" w:rsidR="007576B6" w:rsidRDefault="00CA3D59" w:rsidP="00CA3D59">
      <w:pPr>
        <w:numPr>
          <w:ilvl w:val="0"/>
          <w:numId w:val="36"/>
        </w:numPr>
      </w:pPr>
      <w:hyperlink r:id="rId170">
        <w:r>
          <w:rPr>
            <w:rStyle w:val="Hyperlink"/>
          </w:rPr>
          <w:t>OWASP Serverless Project</w:t>
        </w:r>
      </w:hyperlink>
    </w:p>
    <w:p w14:paraId="4D0C1756" w14:textId="77777777" w:rsidR="007576B6" w:rsidRDefault="00CA3D59" w:rsidP="00CA3D59">
      <w:pPr>
        <w:numPr>
          <w:ilvl w:val="0"/>
          <w:numId w:val="36"/>
        </w:numPr>
      </w:pPr>
      <w:hyperlink r:id="rId171">
        <w:r>
          <w:rPr>
            <w:rStyle w:val="Hyperlink"/>
          </w:rPr>
          <w:t>OWASP Testing Guide 4.0: Configuration and Deployment Management Testing</w:t>
        </w:r>
      </w:hyperlink>
    </w:p>
    <w:p w14:paraId="63E81B4D" w14:textId="77777777" w:rsidR="007576B6" w:rsidRDefault="00CA3D59" w:rsidP="00CA3D59">
      <w:pPr>
        <w:numPr>
          <w:ilvl w:val="0"/>
          <w:numId w:val="36"/>
        </w:numPr>
      </w:pPr>
      <w:hyperlink r:id="rId172">
        <w:r>
          <w:rPr>
            <w:rStyle w:val="Hyperlink"/>
          </w:rPr>
          <w:t>OWASP Cross-Site Request Forgery cheat sheet</w:t>
        </w:r>
      </w:hyperlink>
    </w:p>
    <w:p w14:paraId="5A6C49BD" w14:textId="77777777" w:rsidR="007576B6" w:rsidRDefault="00CA3D59" w:rsidP="00CA3D59">
      <w:pPr>
        <w:numPr>
          <w:ilvl w:val="0"/>
          <w:numId w:val="36"/>
        </w:numPr>
      </w:pPr>
      <w:hyperlink r:id="rId173" w:anchor="general-guidance">
        <w:r>
          <w:rPr>
            <w:rStyle w:val="Hyperlink"/>
          </w:rPr>
          <w:t>OWASP XML</w:t>
        </w:r>
        <w:r>
          <w:rPr>
            <w:rStyle w:val="Hyperlink"/>
          </w:rPr>
          <w:t xml:space="preserve"> External Entity Prevention Cheat Sheet - General Guidance</w:t>
        </w:r>
      </w:hyperlink>
    </w:p>
    <w:p w14:paraId="0755BFAA" w14:textId="77777777" w:rsidR="007576B6" w:rsidRDefault="00CA3D59" w:rsidP="00CA3D59">
      <w:pPr>
        <w:numPr>
          <w:ilvl w:val="0"/>
          <w:numId w:val="36"/>
        </w:numPr>
      </w:pPr>
      <w:hyperlink r:id="rId174">
        <w:r>
          <w:rPr>
            <w:rStyle w:val="Hyperlink"/>
          </w:rPr>
          <w:t>JSON Web Tokens (and Signing)</w:t>
        </w:r>
      </w:hyperlink>
    </w:p>
    <w:p w14:paraId="7FA694BA" w14:textId="77777777" w:rsidR="007576B6" w:rsidRDefault="00CA3D59" w:rsidP="00CA3D59">
      <w:pPr>
        <w:numPr>
          <w:ilvl w:val="0"/>
          <w:numId w:val="36"/>
        </w:numPr>
      </w:pPr>
      <w:hyperlink r:id="rId175">
        <w:r>
          <w:rPr>
            <w:rStyle w:val="Hyperlink"/>
          </w:rPr>
          <w:t>REST Security Cheat Sheet</w:t>
        </w:r>
      </w:hyperlink>
    </w:p>
    <w:p w14:paraId="34A497B6" w14:textId="77777777" w:rsidR="007576B6" w:rsidRDefault="00CA3D59" w:rsidP="00CA3D59">
      <w:pPr>
        <w:numPr>
          <w:ilvl w:val="0"/>
          <w:numId w:val="36"/>
        </w:numPr>
      </w:pPr>
      <w:hyperlink r:id="rId176">
        <w:r>
          <w:rPr>
            <w:rStyle w:val="Hyperlink"/>
          </w:rPr>
          <w:t>JSON Schema</w:t>
        </w:r>
      </w:hyperlink>
    </w:p>
    <w:p w14:paraId="295CE993" w14:textId="77777777" w:rsidR="007576B6" w:rsidRDefault="00CA3D59" w:rsidP="00CA3D59">
      <w:pPr>
        <w:numPr>
          <w:ilvl w:val="0"/>
          <w:numId w:val="36"/>
        </w:numPr>
      </w:pPr>
      <w:hyperlink r:id="rId177">
        <w:r>
          <w:rPr>
            <w:rStyle w:val="Hyperlink"/>
          </w:rPr>
          <w:t>XML DTD Entity Attacks</w:t>
        </w:r>
      </w:hyperlink>
    </w:p>
    <w:p w14:paraId="6C7978AD" w14:textId="77777777" w:rsidR="007576B6" w:rsidRDefault="00CA3D59" w:rsidP="00CA3D59">
      <w:pPr>
        <w:numPr>
          <w:ilvl w:val="0"/>
          <w:numId w:val="36"/>
        </w:numPr>
      </w:pPr>
      <w:hyperlink r:id="rId178">
        <w:r>
          <w:rPr>
            <w:rStyle w:val="Hyperlink"/>
          </w:rPr>
          <w:t>Orange Tsai - A new era of SSRF Exploiting URL Parser In Trending Programming Languages</w:t>
        </w:r>
      </w:hyperlink>
    </w:p>
    <w:p w14:paraId="0B17819B" w14:textId="77777777" w:rsidR="007576B6" w:rsidRDefault="00CA3D59">
      <w:pPr>
        <w:pStyle w:val="Heading1"/>
      </w:pPr>
      <w:bookmarkStart w:id="288" w:name="v14-configuración"/>
      <w:bookmarkStart w:id="289" w:name="_Toc89609922"/>
      <w:r>
        <w:lastRenderedPageBreak/>
        <w:t>V14 Configuración</w:t>
      </w:r>
      <w:bookmarkEnd w:id="288"/>
      <w:bookmarkEnd w:id="289"/>
    </w:p>
    <w:p w14:paraId="1FD3DB6C" w14:textId="77777777" w:rsidR="007576B6" w:rsidRDefault="00CA3D59">
      <w:pPr>
        <w:pStyle w:val="Heading2"/>
      </w:pPr>
      <w:bookmarkStart w:id="290" w:name="objetivo-de-control-13"/>
      <w:bookmarkStart w:id="291" w:name="_Toc89609923"/>
      <w:r>
        <w:t>Objetivo de Control</w:t>
      </w:r>
      <w:bookmarkEnd w:id="290"/>
      <w:bookmarkEnd w:id="291"/>
    </w:p>
    <w:p w14:paraId="1D9575FC" w14:textId="77777777" w:rsidR="007576B6" w:rsidRDefault="00CA3D59">
      <w:r>
        <w:t>Asegúrese de que una aplicación verificada tiene:</w:t>
      </w:r>
    </w:p>
    <w:p w14:paraId="09DBFD6C" w14:textId="77777777" w:rsidR="007576B6" w:rsidRDefault="00CA3D59" w:rsidP="00CA3D59">
      <w:pPr>
        <w:numPr>
          <w:ilvl w:val="0"/>
          <w:numId w:val="37"/>
        </w:numPr>
      </w:pPr>
      <w:r>
        <w:t>Un entorno de compilación seguro, repetible y automatizable.</w:t>
      </w:r>
    </w:p>
    <w:p w14:paraId="5795C68A" w14:textId="77777777" w:rsidR="007576B6" w:rsidRDefault="00CA3D59" w:rsidP="00CA3D59">
      <w:pPr>
        <w:numPr>
          <w:ilvl w:val="0"/>
          <w:numId w:val="37"/>
        </w:numPr>
      </w:pPr>
      <w:r>
        <w:t>La aplicación no incluye la biblioteca de terceros reforzada, la dependencia y la administración de la configuración, de modo que la aplicación no incluya componentes obsoletos o no seguros.</w:t>
      </w:r>
    </w:p>
    <w:p w14:paraId="27EE7FB7" w14:textId="77777777" w:rsidR="007576B6" w:rsidRDefault="00CA3D59">
      <w:r>
        <w:t>La configuración de la aplicación "desde fábrica" debe ser segura</w:t>
      </w:r>
      <w:r>
        <w:t xml:space="preserve"> para estar en Internet, lo que significa una configuración segura desde la caja.</w:t>
      </w:r>
    </w:p>
    <w:p w14:paraId="03A65252" w14:textId="77777777" w:rsidR="007576B6" w:rsidRDefault="00CA3D59">
      <w:pPr>
        <w:pStyle w:val="Heading2"/>
      </w:pPr>
      <w:bookmarkStart w:id="292" w:name="v141-compilación-y-despliegue"/>
      <w:bookmarkStart w:id="293" w:name="_Toc89609924"/>
      <w:r>
        <w:t>V14.1 Compilación y Despliegue</w:t>
      </w:r>
      <w:bookmarkEnd w:id="292"/>
      <w:bookmarkEnd w:id="293"/>
    </w:p>
    <w:p w14:paraId="1EB0C82B" w14:textId="77777777" w:rsidR="007576B6" w:rsidRDefault="00CA3D59">
      <w:r>
        <w:t>Las pipelines de compilación son la base para la seguridad repetible - cada vez que se detecta algo inseguro, se puede resolver en el código fu</w:t>
      </w:r>
      <w:r>
        <w:t>ente, compilar o desplegar scripts y probarse automáticamente. Enfatizamos el uso de pipelines de compilación con comprobaciones automáticas de seguridad y chequeo de dependencia que alerten o interrumpen la compilación para evitar que los problemas de seg</w:t>
      </w:r>
      <w:r>
        <w:t>uridad conocidos se implementen en producción. Los pasos manuales realizados de forma irregular directamente conducen a errores de seguridad evitables.</w:t>
      </w:r>
    </w:p>
    <w:p w14:paraId="7EFBCBD2" w14:textId="77777777" w:rsidR="007576B6" w:rsidRDefault="00CA3D59">
      <w:r>
        <w:t>A medida que la industria se encamina hacia un modelo DevSecOps, es importante garantizar la disponibili</w:t>
      </w:r>
      <w:r>
        <w:t>dad continua y la integridad de la implementación y la configuración para lograr un estado "bueno conocido". En el pasado, si un sistema fuera hackeado, tardaría días o meses en demostrar que no se habían producido más intrusiones. Hoy en día, con la llega</w:t>
      </w:r>
      <w:r>
        <w:t xml:space="preserve">da de la infraestructura definida por software, las implementaciones rápidas de A/B con zero downtime y las compilaciones automatizadas en contenedores, es posible compilar, hardenizar y desplegar continuamente un reemplazo "bueno conocido" para cualquier </w:t>
      </w:r>
      <w:r>
        <w:t>sistema comprometido.</w:t>
      </w:r>
    </w:p>
    <w:p w14:paraId="1CC72BF4" w14:textId="77777777" w:rsidR="007576B6" w:rsidRDefault="00CA3D59">
      <w:r>
        <w:t>Si aún persisten modelos tradicionales, se deben tomar medidas manuales para hardenizar y hacer una copia de seguridad de esa configuración para permitir que los sistemas comprometidos se reemplacen rápidamente por sistemas de alta in</w:t>
      </w:r>
      <w:r>
        <w:t>tegridad y sin compromisos, de manera oportuna.</w:t>
      </w:r>
    </w:p>
    <w:p w14:paraId="1FEE0270" w14:textId="77777777" w:rsidR="007576B6" w:rsidRDefault="00CA3D59">
      <w:r>
        <w:t>El cumplimiento de esta categoria ASVS requiere un sistema de compilación automatizado y acceso a scripts de compilación e implementación.</w:t>
      </w:r>
    </w:p>
    <w:tbl>
      <w:tblPr>
        <w:tblW w:w="0" w:type="pct"/>
        <w:tblLook w:val="07E0" w:firstRow="1" w:lastRow="1" w:firstColumn="1" w:lastColumn="1" w:noHBand="1" w:noVBand="1"/>
      </w:tblPr>
      <w:tblGrid>
        <w:gridCol w:w="729"/>
        <w:gridCol w:w="6486"/>
        <w:gridCol w:w="402"/>
        <w:gridCol w:w="402"/>
        <w:gridCol w:w="402"/>
        <w:gridCol w:w="599"/>
      </w:tblGrid>
      <w:tr w:rsidR="00C9123A" w14:paraId="32525F0B" w14:textId="77777777" w:rsidTr="009F3DFC">
        <w:trPr>
          <w:cantSplit/>
          <w:tblHeader/>
        </w:trPr>
        <w:tc>
          <w:tcPr>
            <w:tcW w:w="0" w:type="auto"/>
            <w:vAlign w:val="bottom"/>
          </w:tcPr>
          <w:p w14:paraId="08E05184" w14:textId="77777777" w:rsidR="007576B6" w:rsidRDefault="00CA3D59">
            <w:pPr>
              <w:jc w:val="center"/>
            </w:pPr>
            <w:r>
              <w:t>#</w:t>
            </w:r>
          </w:p>
        </w:tc>
        <w:tc>
          <w:tcPr>
            <w:tcW w:w="0" w:type="auto"/>
            <w:vAlign w:val="bottom"/>
          </w:tcPr>
          <w:p w14:paraId="20A3EBBA" w14:textId="77777777" w:rsidR="007576B6" w:rsidRDefault="00CA3D59">
            <w:r>
              <w:t>Descripción</w:t>
            </w:r>
          </w:p>
        </w:tc>
        <w:tc>
          <w:tcPr>
            <w:tcW w:w="0" w:type="auto"/>
            <w:vAlign w:val="bottom"/>
          </w:tcPr>
          <w:p w14:paraId="4B970FF1" w14:textId="77777777" w:rsidR="007576B6" w:rsidRDefault="00CA3D59">
            <w:pPr>
              <w:jc w:val="center"/>
            </w:pPr>
            <w:r>
              <w:t>L1</w:t>
            </w:r>
          </w:p>
        </w:tc>
        <w:tc>
          <w:tcPr>
            <w:tcW w:w="0" w:type="auto"/>
            <w:vAlign w:val="bottom"/>
          </w:tcPr>
          <w:p w14:paraId="7D4B746D" w14:textId="77777777" w:rsidR="007576B6" w:rsidRDefault="00CA3D59">
            <w:pPr>
              <w:jc w:val="center"/>
            </w:pPr>
            <w:r>
              <w:t>L2</w:t>
            </w:r>
          </w:p>
        </w:tc>
        <w:tc>
          <w:tcPr>
            <w:tcW w:w="0" w:type="auto"/>
            <w:vAlign w:val="bottom"/>
          </w:tcPr>
          <w:p w14:paraId="52BE7EAB" w14:textId="77777777" w:rsidR="007576B6" w:rsidRDefault="00CA3D59">
            <w:pPr>
              <w:jc w:val="center"/>
            </w:pPr>
            <w:r>
              <w:t>L3</w:t>
            </w:r>
          </w:p>
        </w:tc>
        <w:tc>
          <w:tcPr>
            <w:tcW w:w="0" w:type="auto"/>
            <w:vAlign w:val="bottom"/>
          </w:tcPr>
          <w:p w14:paraId="710E56BC" w14:textId="77777777" w:rsidR="007576B6" w:rsidRDefault="00CA3D59">
            <w:pPr>
              <w:jc w:val="center"/>
            </w:pPr>
            <w:r>
              <w:t>CWE</w:t>
            </w:r>
          </w:p>
        </w:tc>
      </w:tr>
      <w:tr w:rsidR="007576B6" w14:paraId="78FBD0DA" w14:textId="77777777" w:rsidTr="009F3DFC">
        <w:trPr>
          <w:cantSplit/>
        </w:trPr>
        <w:tc>
          <w:tcPr>
            <w:tcW w:w="0" w:type="auto"/>
          </w:tcPr>
          <w:p w14:paraId="196521F0" w14:textId="77777777" w:rsidR="007576B6" w:rsidRDefault="00CA3D59">
            <w:pPr>
              <w:jc w:val="center"/>
            </w:pPr>
            <w:r>
              <w:rPr>
                <w:b/>
              </w:rPr>
              <w:t>14.1.1</w:t>
            </w:r>
          </w:p>
        </w:tc>
        <w:tc>
          <w:tcPr>
            <w:tcW w:w="0" w:type="auto"/>
          </w:tcPr>
          <w:p w14:paraId="57D3A8C9" w14:textId="77777777" w:rsidR="007576B6" w:rsidRDefault="00CA3D59">
            <w:r>
              <w:t>Verifique que los procesos de comp</w:t>
            </w:r>
            <w:r>
              <w:t>ilación y despliegue de aplicaciones se realizan de forma segura y repetible, como la automatización de CI/CD, la administración de configuración automatizada y los scripts de despliegue automatizado.</w:t>
            </w:r>
          </w:p>
        </w:tc>
        <w:tc>
          <w:tcPr>
            <w:tcW w:w="0" w:type="auto"/>
          </w:tcPr>
          <w:p w14:paraId="6DFF147D" w14:textId="77777777" w:rsidR="007576B6" w:rsidRDefault="007576B6"/>
        </w:tc>
        <w:tc>
          <w:tcPr>
            <w:tcW w:w="0" w:type="auto"/>
          </w:tcPr>
          <w:p w14:paraId="6DC1E7B5" w14:textId="77777777" w:rsidR="007576B6" w:rsidRDefault="00CA3D59">
            <w:pPr>
              <w:jc w:val="center"/>
            </w:pPr>
            <w:r>
              <w:t>✓</w:t>
            </w:r>
          </w:p>
        </w:tc>
        <w:tc>
          <w:tcPr>
            <w:tcW w:w="0" w:type="auto"/>
          </w:tcPr>
          <w:p w14:paraId="42E304F6" w14:textId="77777777" w:rsidR="007576B6" w:rsidRDefault="00CA3D59">
            <w:pPr>
              <w:jc w:val="center"/>
            </w:pPr>
            <w:r>
              <w:t>✓</w:t>
            </w:r>
          </w:p>
        </w:tc>
        <w:tc>
          <w:tcPr>
            <w:tcW w:w="0" w:type="auto"/>
          </w:tcPr>
          <w:p w14:paraId="1A423519" w14:textId="77777777" w:rsidR="007576B6" w:rsidRDefault="007576B6"/>
        </w:tc>
      </w:tr>
      <w:tr w:rsidR="007576B6" w14:paraId="15774059" w14:textId="77777777" w:rsidTr="009F3DFC">
        <w:trPr>
          <w:cantSplit/>
        </w:trPr>
        <w:tc>
          <w:tcPr>
            <w:tcW w:w="0" w:type="auto"/>
          </w:tcPr>
          <w:p w14:paraId="6F88340D" w14:textId="77777777" w:rsidR="007576B6" w:rsidRDefault="00CA3D59">
            <w:pPr>
              <w:jc w:val="center"/>
            </w:pPr>
            <w:r>
              <w:rPr>
                <w:b/>
              </w:rPr>
              <w:t>14.1.2</w:t>
            </w:r>
          </w:p>
        </w:tc>
        <w:tc>
          <w:tcPr>
            <w:tcW w:w="0" w:type="auto"/>
          </w:tcPr>
          <w:p w14:paraId="5741D679" w14:textId="77777777" w:rsidR="007576B6" w:rsidRDefault="00CA3D59">
            <w:r>
              <w:t>Verifique que los indicadores del compilador están configurados para habilitar todas las protecciones y advertencias de desbordamiento de búfer disponibles, incluida la aleatorización de la pila, la prevención de la ejecución de datos y para interrumpir la</w:t>
            </w:r>
            <w:r>
              <w:t xml:space="preserve"> compilación si se encuentra un puntero no seguro, memoria, cadena de formato, entero u operaciones de cadena.</w:t>
            </w:r>
          </w:p>
        </w:tc>
        <w:tc>
          <w:tcPr>
            <w:tcW w:w="0" w:type="auto"/>
          </w:tcPr>
          <w:p w14:paraId="13CDD4A0" w14:textId="77777777" w:rsidR="007576B6" w:rsidRDefault="007576B6"/>
        </w:tc>
        <w:tc>
          <w:tcPr>
            <w:tcW w:w="0" w:type="auto"/>
          </w:tcPr>
          <w:p w14:paraId="5A62AA7B" w14:textId="77777777" w:rsidR="007576B6" w:rsidRDefault="00CA3D59">
            <w:pPr>
              <w:jc w:val="center"/>
            </w:pPr>
            <w:r>
              <w:t>✓</w:t>
            </w:r>
          </w:p>
        </w:tc>
        <w:tc>
          <w:tcPr>
            <w:tcW w:w="0" w:type="auto"/>
          </w:tcPr>
          <w:p w14:paraId="16331EE8" w14:textId="77777777" w:rsidR="007576B6" w:rsidRDefault="00CA3D59">
            <w:pPr>
              <w:jc w:val="center"/>
            </w:pPr>
            <w:r>
              <w:t>✓</w:t>
            </w:r>
          </w:p>
        </w:tc>
        <w:tc>
          <w:tcPr>
            <w:tcW w:w="0" w:type="auto"/>
          </w:tcPr>
          <w:p w14:paraId="4235652D" w14:textId="77777777" w:rsidR="007576B6" w:rsidRDefault="00CA3D59">
            <w:pPr>
              <w:jc w:val="center"/>
            </w:pPr>
            <w:r>
              <w:t>120</w:t>
            </w:r>
          </w:p>
        </w:tc>
      </w:tr>
      <w:tr w:rsidR="007576B6" w14:paraId="23B9124A" w14:textId="77777777" w:rsidTr="009F3DFC">
        <w:trPr>
          <w:cantSplit/>
        </w:trPr>
        <w:tc>
          <w:tcPr>
            <w:tcW w:w="0" w:type="auto"/>
          </w:tcPr>
          <w:p w14:paraId="1AEC575F" w14:textId="77777777" w:rsidR="007576B6" w:rsidRDefault="00CA3D59">
            <w:pPr>
              <w:jc w:val="center"/>
            </w:pPr>
            <w:r>
              <w:rPr>
                <w:b/>
              </w:rPr>
              <w:t>14.1.3</w:t>
            </w:r>
          </w:p>
        </w:tc>
        <w:tc>
          <w:tcPr>
            <w:tcW w:w="0" w:type="auto"/>
          </w:tcPr>
          <w:p w14:paraId="77E0A476" w14:textId="77777777" w:rsidR="007576B6" w:rsidRDefault="00CA3D59">
            <w:r>
              <w:t>Verifique que la configuración del servidor está hardenizada según las recomendaciones del servidor de aplicaciones y los framew</w:t>
            </w:r>
            <w:r>
              <w:t>ors en uso.</w:t>
            </w:r>
          </w:p>
        </w:tc>
        <w:tc>
          <w:tcPr>
            <w:tcW w:w="0" w:type="auto"/>
          </w:tcPr>
          <w:p w14:paraId="0012319E" w14:textId="77777777" w:rsidR="007576B6" w:rsidRDefault="007576B6"/>
        </w:tc>
        <w:tc>
          <w:tcPr>
            <w:tcW w:w="0" w:type="auto"/>
          </w:tcPr>
          <w:p w14:paraId="5506197E" w14:textId="77777777" w:rsidR="007576B6" w:rsidRDefault="00CA3D59">
            <w:pPr>
              <w:jc w:val="center"/>
            </w:pPr>
            <w:r>
              <w:t>✓</w:t>
            </w:r>
          </w:p>
        </w:tc>
        <w:tc>
          <w:tcPr>
            <w:tcW w:w="0" w:type="auto"/>
          </w:tcPr>
          <w:p w14:paraId="660CDF39" w14:textId="77777777" w:rsidR="007576B6" w:rsidRDefault="00CA3D59">
            <w:pPr>
              <w:jc w:val="center"/>
            </w:pPr>
            <w:r>
              <w:t>✓</w:t>
            </w:r>
          </w:p>
        </w:tc>
        <w:tc>
          <w:tcPr>
            <w:tcW w:w="0" w:type="auto"/>
          </w:tcPr>
          <w:p w14:paraId="16DC7D21" w14:textId="77777777" w:rsidR="007576B6" w:rsidRDefault="00CA3D59">
            <w:pPr>
              <w:jc w:val="center"/>
            </w:pPr>
            <w:r>
              <w:t>16</w:t>
            </w:r>
          </w:p>
        </w:tc>
      </w:tr>
      <w:tr w:rsidR="007576B6" w14:paraId="2234893F" w14:textId="77777777" w:rsidTr="009F3DFC">
        <w:trPr>
          <w:cantSplit/>
        </w:trPr>
        <w:tc>
          <w:tcPr>
            <w:tcW w:w="0" w:type="auto"/>
          </w:tcPr>
          <w:p w14:paraId="0DFF564F" w14:textId="77777777" w:rsidR="007576B6" w:rsidRDefault="00CA3D59">
            <w:pPr>
              <w:jc w:val="center"/>
            </w:pPr>
            <w:r>
              <w:rPr>
                <w:b/>
              </w:rPr>
              <w:t>14.1.4</w:t>
            </w:r>
          </w:p>
        </w:tc>
        <w:tc>
          <w:tcPr>
            <w:tcW w:w="0" w:type="auto"/>
          </w:tcPr>
          <w:p w14:paraId="179EDBBC" w14:textId="77777777" w:rsidR="007576B6" w:rsidRDefault="00CA3D59">
            <w:r>
              <w:t>Verifique que la aplicación, la configuración y todas las dependencias se pueden volver a implementar mediante scripts de implementación automatizada, crearse a partir de un runbook documentado y probado en un tiempo razonable o</w:t>
            </w:r>
            <w:r>
              <w:t xml:space="preserve"> restaurarse a partir de copias de seguridad de forma oportuna.</w:t>
            </w:r>
          </w:p>
        </w:tc>
        <w:tc>
          <w:tcPr>
            <w:tcW w:w="0" w:type="auto"/>
          </w:tcPr>
          <w:p w14:paraId="44607644" w14:textId="77777777" w:rsidR="007576B6" w:rsidRDefault="007576B6"/>
        </w:tc>
        <w:tc>
          <w:tcPr>
            <w:tcW w:w="0" w:type="auto"/>
          </w:tcPr>
          <w:p w14:paraId="43A5E6AB" w14:textId="77777777" w:rsidR="007576B6" w:rsidRDefault="00CA3D59">
            <w:pPr>
              <w:jc w:val="center"/>
            </w:pPr>
            <w:r>
              <w:t>✓</w:t>
            </w:r>
          </w:p>
        </w:tc>
        <w:tc>
          <w:tcPr>
            <w:tcW w:w="0" w:type="auto"/>
          </w:tcPr>
          <w:p w14:paraId="4E8F1167" w14:textId="77777777" w:rsidR="007576B6" w:rsidRDefault="00CA3D59">
            <w:pPr>
              <w:jc w:val="center"/>
            </w:pPr>
            <w:r>
              <w:t>✓</w:t>
            </w:r>
          </w:p>
        </w:tc>
        <w:tc>
          <w:tcPr>
            <w:tcW w:w="0" w:type="auto"/>
          </w:tcPr>
          <w:p w14:paraId="619B69BE" w14:textId="77777777" w:rsidR="007576B6" w:rsidRDefault="007576B6"/>
        </w:tc>
      </w:tr>
      <w:tr w:rsidR="007576B6" w14:paraId="32EFEBB2" w14:textId="77777777" w:rsidTr="009F3DFC">
        <w:trPr>
          <w:cantSplit/>
        </w:trPr>
        <w:tc>
          <w:tcPr>
            <w:tcW w:w="0" w:type="auto"/>
          </w:tcPr>
          <w:p w14:paraId="54820CF4" w14:textId="77777777" w:rsidR="007576B6" w:rsidRDefault="00CA3D59">
            <w:pPr>
              <w:jc w:val="center"/>
            </w:pPr>
            <w:r>
              <w:rPr>
                <w:b/>
              </w:rPr>
              <w:lastRenderedPageBreak/>
              <w:t>14.1.5</w:t>
            </w:r>
          </w:p>
        </w:tc>
        <w:tc>
          <w:tcPr>
            <w:tcW w:w="0" w:type="auto"/>
          </w:tcPr>
          <w:p w14:paraId="1C37C908" w14:textId="77777777" w:rsidR="007576B6" w:rsidRDefault="00CA3D59">
            <w:r>
              <w:t>Verifique que los administradores autorizados pueden verificar la integridad de todas las configuraciones relevantes para la seguridad para detectar una posible manipulación.</w:t>
            </w:r>
          </w:p>
        </w:tc>
        <w:tc>
          <w:tcPr>
            <w:tcW w:w="0" w:type="auto"/>
          </w:tcPr>
          <w:p w14:paraId="2327E9F6" w14:textId="77777777" w:rsidR="007576B6" w:rsidRDefault="007576B6"/>
        </w:tc>
        <w:tc>
          <w:tcPr>
            <w:tcW w:w="0" w:type="auto"/>
          </w:tcPr>
          <w:p w14:paraId="4D4742BB" w14:textId="77777777" w:rsidR="007576B6" w:rsidRDefault="007576B6"/>
        </w:tc>
        <w:tc>
          <w:tcPr>
            <w:tcW w:w="0" w:type="auto"/>
          </w:tcPr>
          <w:p w14:paraId="41D7DAE6" w14:textId="77777777" w:rsidR="007576B6" w:rsidRDefault="00CA3D59">
            <w:pPr>
              <w:jc w:val="center"/>
            </w:pPr>
            <w:r>
              <w:t>✓</w:t>
            </w:r>
          </w:p>
        </w:tc>
        <w:tc>
          <w:tcPr>
            <w:tcW w:w="0" w:type="auto"/>
          </w:tcPr>
          <w:p w14:paraId="10F570AA" w14:textId="77777777" w:rsidR="007576B6" w:rsidRDefault="007576B6"/>
        </w:tc>
      </w:tr>
    </w:tbl>
    <w:p w14:paraId="3931DF82" w14:textId="77777777" w:rsidR="007576B6" w:rsidRDefault="00CA3D59">
      <w:pPr>
        <w:pStyle w:val="Heading2"/>
      </w:pPr>
      <w:bookmarkStart w:id="294" w:name="v142-dependencias"/>
      <w:bookmarkStart w:id="295" w:name="_Toc89609925"/>
      <w:r>
        <w:t>V14.2 Dependencias</w:t>
      </w:r>
      <w:bookmarkEnd w:id="294"/>
      <w:bookmarkEnd w:id="295"/>
    </w:p>
    <w:p w14:paraId="495861E2" w14:textId="77777777" w:rsidR="007576B6" w:rsidRDefault="00CA3D59">
      <w:r>
        <w:t>La administración de dependencias es fundamental para el</w:t>
      </w:r>
      <w:r>
        <w:t xml:space="preserve"> funcionamiento seguro de cualquier aplicación de cualquier tipo. No mantenerse al día con dependencias obsoletas o inseguras es la causa raíz de los ataques más grandes y costosos hasta la fecha.</w:t>
      </w:r>
    </w:p>
    <w:p w14:paraId="5EAFE4E8" w14:textId="77777777" w:rsidR="007576B6" w:rsidRDefault="00CA3D59">
      <w:r>
        <w:t>Nota: En el nivel 1, el cumplimiento 14.2.1 se relaciona co</w:t>
      </w:r>
      <w:r>
        <w:t>n observaciones o detecciones de bibliotecas y componentes del lado cliente y otros, en lugar del análisis de código estático en tiempo de compilación o análisis de dependencia más preciso. Estas técnicas más precisas podrían ser detectables por entrevista</w:t>
      </w:r>
      <w:r>
        <w:t>s, según sea necesario.</w:t>
      </w:r>
    </w:p>
    <w:tbl>
      <w:tblPr>
        <w:tblW w:w="0" w:type="pct"/>
        <w:tblLook w:val="07E0" w:firstRow="1" w:lastRow="1" w:firstColumn="1" w:lastColumn="1" w:noHBand="1" w:noVBand="1"/>
      </w:tblPr>
      <w:tblGrid>
        <w:gridCol w:w="729"/>
        <w:gridCol w:w="6463"/>
        <w:gridCol w:w="402"/>
        <w:gridCol w:w="402"/>
        <w:gridCol w:w="402"/>
        <w:gridCol w:w="622"/>
      </w:tblGrid>
      <w:tr w:rsidR="00C9123A" w14:paraId="4685A6AB" w14:textId="77777777" w:rsidTr="009F3DFC">
        <w:trPr>
          <w:cantSplit/>
          <w:tblHeader/>
        </w:trPr>
        <w:tc>
          <w:tcPr>
            <w:tcW w:w="0" w:type="auto"/>
            <w:vAlign w:val="bottom"/>
          </w:tcPr>
          <w:p w14:paraId="1CED6EE7" w14:textId="77777777" w:rsidR="007576B6" w:rsidRDefault="00CA3D59">
            <w:pPr>
              <w:jc w:val="center"/>
            </w:pPr>
            <w:r>
              <w:t>#</w:t>
            </w:r>
          </w:p>
        </w:tc>
        <w:tc>
          <w:tcPr>
            <w:tcW w:w="0" w:type="auto"/>
            <w:vAlign w:val="bottom"/>
          </w:tcPr>
          <w:p w14:paraId="5BC4467E" w14:textId="77777777" w:rsidR="007576B6" w:rsidRDefault="00CA3D59">
            <w:r>
              <w:t>Descripción</w:t>
            </w:r>
          </w:p>
        </w:tc>
        <w:tc>
          <w:tcPr>
            <w:tcW w:w="0" w:type="auto"/>
            <w:vAlign w:val="bottom"/>
          </w:tcPr>
          <w:p w14:paraId="13D140EB" w14:textId="77777777" w:rsidR="007576B6" w:rsidRDefault="00CA3D59">
            <w:pPr>
              <w:jc w:val="center"/>
            </w:pPr>
            <w:r>
              <w:t>L1</w:t>
            </w:r>
          </w:p>
        </w:tc>
        <w:tc>
          <w:tcPr>
            <w:tcW w:w="0" w:type="auto"/>
            <w:vAlign w:val="bottom"/>
          </w:tcPr>
          <w:p w14:paraId="5DB4357C" w14:textId="77777777" w:rsidR="007576B6" w:rsidRDefault="00CA3D59">
            <w:pPr>
              <w:jc w:val="center"/>
            </w:pPr>
            <w:r>
              <w:t>L2</w:t>
            </w:r>
          </w:p>
        </w:tc>
        <w:tc>
          <w:tcPr>
            <w:tcW w:w="0" w:type="auto"/>
            <w:vAlign w:val="bottom"/>
          </w:tcPr>
          <w:p w14:paraId="6574C623" w14:textId="77777777" w:rsidR="007576B6" w:rsidRDefault="00CA3D59">
            <w:pPr>
              <w:jc w:val="center"/>
            </w:pPr>
            <w:r>
              <w:t>L3</w:t>
            </w:r>
          </w:p>
        </w:tc>
        <w:tc>
          <w:tcPr>
            <w:tcW w:w="0" w:type="auto"/>
            <w:vAlign w:val="bottom"/>
          </w:tcPr>
          <w:p w14:paraId="4BE222BA" w14:textId="77777777" w:rsidR="007576B6" w:rsidRDefault="00CA3D59">
            <w:pPr>
              <w:jc w:val="center"/>
            </w:pPr>
            <w:r>
              <w:t>CWE</w:t>
            </w:r>
          </w:p>
        </w:tc>
      </w:tr>
      <w:tr w:rsidR="007576B6" w14:paraId="1E8B1796" w14:textId="77777777" w:rsidTr="009F3DFC">
        <w:trPr>
          <w:cantSplit/>
        </w:trPr>
        <w:tc>
          <w:tcPr>
            <w:tcW w:w="0" w:type="auto"/>
          </w:tcPr>
          <w:p w14:paraId="6A800F41" w14:textId="77777777" w:rsidR="007576B6" w:rsidRDefault="00CA3D59">
            <w:pPr>
              <w:jc w:val="center"/>
            </w:pPr>
            <w:r>
              <w:rPr>
                <w:b/>
              </w:rPr>
              <w:t>14.2.1</w:t>
            </w:r>
          </w:p>
        </w:tc>
        <w:tc>
          <w:tcPr>
            <w:tcW w:w="0" w:type="auto"/>
          </w:tcPr>
          <w:p w14:paraId="4DD6189D" w14:textId="77777777" w:rsidR="007576B6" w:rsidRDefault="00CA3D59">
            <w:r>
              <w:t>Verifique que todos los componentes estén actualizados, preferiblemente utilizando un comprobador de dependencias durante el tiempo de compilación. (</w:t>
            </w:r>
            <w:hyperlink r:id="rId179" w:anchor="div-numbering">
              <w:r>
                <w:rPr>
                  <w:rStyle w:val="Hyperlink"/>
                </w:rPr>
                <w:t>C2</w:t>
              </w:r>
            </w:hyperlink>
            <w:r>
              <w:t>)</w:t>
            </w:r>
          </w:p>
        </w:tc>
        <w:tc>
          <w:tcPr>
            <w:tcW w:w="0" w:type="auto"/>
          </w:tcPr>
          <w:p w14:paraId="297B1D5F" w14:textId="77777777" w:rsidR="007576B6" w:rsidRDefault="00CA3D59">
            <w:pPr>
              <w:jc w:val="center"/>
            </w:pPr>
            <w:r>
              <w:t>✓</w:t>
            </w:r>
          </w:p>
        </w:tc>
        <w:tc>
          <w:tcPr>
            <w:tcW w:w="0" w:type="auto"/>
          </w:tcPr>
          <w:p w14:paraId="73229349" w14:textId="77777777" w:rsidR="007576B6" w:rsidRDefault="00CA3D59">
            <w:pPr>
              <w:jc w:val="center"/>
            </w:pPr>
            <w:r>
              <w:t>✓</w:t>
            </w:r>
          </w:p>
        </w:tc>
        <w:tc>
          <w:tcPr>
            <w:tcW w:w="0" w:type="auto"/>
          </w:tcPr>
          <w:p w14:paraId="10794631" w14:textId="77777777" w:rsidR="007576B6" w:rsidRDefault="00CA3D59">
            <w:pPr>
              <w:jc w:val="center"/>
            </w:pPr>
            <w:r>
              <w:t>✓</w:t>
            </w:r>
          </w:p>
        </w:tc>
        <w:tc>
          <w:tcPr>
            <w:tcW w:w="0" w:type="auto"/>
          </w:tcPr>
          <w:p w14:paraId="17868438" w14:textId="77777777" w:rsidR="007576B6" w:rsidRDefault="00CA3D59">
            <w:pPr>
              <w:jc w:val="center"/>
            </w:pPr>
            <w:r>
              <w:t>1026</w:t>
            </w:r>
          </w:p>
        </w:tc>
      </w:tr>
      <w:tr w:rsidR="007576B6" w14:paraId="579B0090" w14:textId="77777777" w:rsidTr="009F3DFC">
        <w:trPr>
          <w:cantSplit/>
        </w:trPr>
        <w:tc>
          <w:tcPr>
            <w:tcW w:w="0" w:type="auto"/>
          </w:tcPr>
          <w:p w14:paraId="591494A8" w14:textId="77777777" w:rsidR="007576B6" w:rsidRDefault="00CA3D59">
            <w:pPr>
              <w:jc w:val="center"/>
            </w:pPr>
            <w:r>
              <w:rPr>
                <w:b/>
              </w:rPr>
              <w:t>14.</w:t>
            </w:r>
            <w:r>
              <w:rPr>
                <w:b/>
              </w:rPr>
              <w:t>2.2</w:t>
            </w:r>
          </w:p>
        </w:tc>
        <w:tc>
          <w:tcPr>
            <w:tcW w:w="0" w:type="auto"/>
          </w:tcPr>
          <w:p w14:paraId="0597CF98" w14:textId="77777777" w:rsidR="007576B6" w:rsidRDefault="00CA3D59">
            <w:r>
              <w:t>Verifique que se eliminen todas las funciones, documentación, aplicaciones de muestra y configuraciones innecesarias.</w:t>
            </w:r>
          </w:p>
        </w:tc>
        <w:tc>
          <w:tcPr>
            <w:tcW w:w="0" w:type="auto"/>
          </w:tcPr>
          <w:p w14:paraId="2C03B68A" w14:textId="77777777" w:rsidR="007576B6" w:rsidRDefault="00CA3D59">
            <w:pPr>
              <w:jc w:val="center"/>
            </w:pPr>
            <w:r>
              <w:t>✓</w:t>
            </w:r>
          </w:p>
        </w:tc>
        <w:tc>
          <w:tcPr>
            <w:tcW w:w="0" w:type="auto"/>
          </w:tcPr>
          <w:p w14:paraId="257E8814" w14:textId="77777777" w:rsidR="007576B6" w:rsidRDefault="00CA3D59">
            <w:pPr>
              <w:jc w:val="center"/>
            </w:pPr>
            <w:r>
              <w:t>✓</w:t>
            </w:r>
          </w:p>
        </w:tc>
        <w:tc>
          <w:tcPr>
            <w:tcW w:w="0" w:type="auto"/>
          </w:tcPr>
          <w:p w14:paraId="023726BC" w14:textId="77777777" w:rsidR="007576B6" w:rsidRDefault="00CA3D59">
            <w:pPr>
              <w:jc w:val="center"/>
            </w:pPr>
            <w:r>
              <w:t>✓</w:t>
            </w:r>
          </w:p>
        </w:tc>
        <w:tc>
          <w:tcPr>
            <w:tcW w:w="0" w:type="auto"/>
          </w:tcPr>
          <w:p w14:paraId="18D5A801" w14:textId="77777777" w:rsidR="007576B6" w:rsidRDefault="00CA3D59">
            <w:pPr>
              <w:jc w:val="center"/>
            </w:pPr>
            <w:r>
              <w:t>1002</w:t>
            </w:r>
          </w:p>
        </w:tc>
      </w:tr>
      <w:tr w:rsidR="007576B6" w14:paraId="0E151DAD" w14:textId="77777777" w:rsidTr="009F3DFC">
        <w:trPr>
          <w:cantSplit/>
        </w:trPr>
        <w:tc>
          <w:tcPr>
            <w:tcW w:w="0" w:type="auto"/>
          </w:tcPr>
          <w:p w14:paraId="707168C1" w14:textId="77777777" w:rsidR="007576B6" w:rsidRDefault="00CA3D59">
            <w:pPr>
              <w:jc w:val="center"/>
            </w:pPr>
            <w:r>
              <w:rPr>
                <w:b/>
              </w:rPr>
              <w:t>14.2.3</w:t>
            </w:r>
          </w:p>
        </w:tc>
        <w:tc>
          <w:tcPr>
            <w:tcW w:w="0" w:type="auto"/>
          </w:tcPr>
          <w:p w14:paraId="49CCA927" w14:textId="77777777" w:rsidR="007576B6" w:rsidRDefault="00CA3D59">
            <w:r>
              <w:t>Verifique que si los activos de la aplicación, como bibliotecas JavaScript, fuentes CSS o web, se hospedan externam</w:t>
            </w:r>
            <w:r>
              <w:t>ente en una red de entrega de contenido (CDN) o un proveedor externo, se usa la integridad de subrecursos (SRI) para validar la integridad del activo.</w:t>
            </w:r>
          </w:p>
        </w:tc>
        <w:tc>
          <w:tcPr>
            <w:tcW w:w="0" w:type="auto"/>
          </w:tcPr>
          <w:p w14:paraId="4B820C84" w14:textId="77777777" w:rsidR="007576B6" w:rsidRDefault="00CA3D59">
            <w:pPr>
              <w:jc w:val="center"/>
            </w:pPr>
            <w:r>
              <w:t>✓</w:t>
            </w:r>
          </w:p>
        </w:tc>
        <w:tc>
          <w:tcPr>
            <w:tcW w:w="0" w:type="auto"/>
          </w:tcPr>
          <w:p w14:paraId="57270B81" w14:textId="77777777" w:rsidR="007576B6" w:rsidRDefault="00CA3D59">
            <w:pPr>
              <w:jc w:val="center"/>
            </w:pPr>
            <w:r>
              <w:t>✓</w:t>
            </w:r>
          </w:p>
        </w:tc>
        <w:tc>
          <w:tcPr>
            <w:tcW w:w="0" w:type="auto"/>
          </w:tcPr>
          <w:p w14:paraId="0FF12EC1" w14:textId="77777777" w:rsidR="007576B6" w:rsidRDefault="00CA3D59">
            <w:pPr>
              <w:jc w:val="center"/>
            </w:pPr>
            <w:r>
              <w:t>✓</w:t>
            </w:r>
          </w:p>
        </w:tc>
        <w:tc>
          <w:tcPr>
            <w:tcW w:w="0" w:type="auto"/>
          </w:tcPr>
          <w:p w14:paraId="329B6241" w14:textId="77777777" w:rsidR="007576B6" w:rsidRDefault="00CA3D59">
            <w:pPr>
              <w:jc w:val="center"/>
            </w:pPr>
            <w:r>
              <w:t>829</w:t>
            </w:r>
          </w:p>
        </w:tc>
      </w:tr>
      <w:tr w:rsidR="007576B6" w14:paraId="600C1E1C" w14:textId="77777777" w:rsidTr="009F3DFC">
        <w:trPr>
          <w:cantSplit/>
        </w:trPr>
        <w:tc>
          <w:tcPr>
            <w:tcW w:w="0" w:type="auto"/>
          </w:tcPr>
          <w:p w14:paraId="5B2022F4" w14:textId="77777777" w:rsidR="007576B6" w:rsidRDefault="00CA3D59">
            <w:pPr>
              <w:jc w:val="center"/>
            </w:pPr>
            <w:r>
              <w:rPr>
                <w:b/>
              </w:rPr>
              <w:t>14.2.4</w:t>
            </w:r>
          </w:p>
        </w:tc>
        <w:tc>
          <w:tcPr>
            <w:tcW w:w="0" w:type="auto"/>
          </w:tcPr>
          <w:p w14:paraId="7AE9D1D0" w14:textId="77777777" w:rsidR="007576B6" w:rsidRDefault="00CA3D59">
            <w:r>
              <w:t>Verifique que los componentes de terceros provienen de repositorios predefinidos, de confianza y mantenidos continuamente. (</w:t>
            </w:r>
            <w:hyperlink r:id="rId180" w:anchor="div-numbering">
              <w:r>
                <w:rPr>
                  <w:rStyle w:val="Hyperlink"/>
                </w:rPr>
                <w:t>C2</w:t>
              </w:r>
            </w:hyperlink>
            <w:r>
              <w:t>)</w:t>
            </w:r>
          </w:p>
        </w:tc>
        <w:tc>
          <w:tcPr>
            <w:tcW w:w="0" w:type="auto"/>
          </w:tcPr>
          <w:p w14:paraId="77231D55" w14:textId="77777777" w:rsidR="007576B6" w:rsidRDefault="007576B6"/>
        </w:tc>
        <w:tc>
          <w:tcPr>
            <w:tcW w:w="0" w:type="auto"/>
          </w:tcPr>
          <w:p w14:paraId="192940FD" w14:textId="77777777" w:rsidR="007576B6" w:rsidRDefault="00CA3D59">
            <w:pPr>
              <w:jc w:val="center"/>
            </w:pPr>
            <w:r>
              <w:t>✓</w:t>
            </w:r>
          </w:p>
        </w:tc>
        <w:tc>
          <w:tcPr>
            <w:tcW w:w="0" w:type="auto"/>
          </w:tcPr>
          <w:p w14:paraId="5EAEEE2B" w14:textId="77777777" w:rsidR="007576B6" w:rsidRDefault="00CA3D59">
            <w:pPr>
              <w:jc w:val="center"/>
            </w:pPr>
            <w:r>
              <w:t>✓</w:t>
            </w:r>
          </w:p>
        </w:tc>
        <w:tc>
          <w:tcPr>
            <w:tcW w:w="0" w:type="auto"/>
          </w:tcPr>
          <w:p w14:paraId="77F3D3AA" w14:textId="77777777" w:rsidR="007576B6" w:rsidRDefault="00CA3D59">
            <w:pPr>
              <w:jc w:val="center"/>
            </w:pPr>
            <w:r>
              <w:t>829</w:t>
            </w:r>
          </w:p>
        </w:tc>
      </w:tr>
      <w:tr w:rsidR="007576B6" w14:paraId="30DBE0AA" w14:textId="77777777" w:rsidTr="009F3DFC">
        <w:trPr>
          <w:cantSplit/>
        </w:trPr>
        <w:tc>
          <w:tcPr>
            <w:tcW w:w="0" w:type="auto"/>
          </w:tcPr>
          <w:p w14:paraId="4BEC1407" w14:textId="77777777" w:rsidR="007576B6" w:rsidRDefault="00CA3D59">
            <w:pPr>
              <w:jc w:val="center"/>
            </w:pPr>
            <w:r>
              <w:rPr>
                <w:b/>
              </w:rPr>
              <w:t>14.2.5</w:t>
            </w:r>
          </w:p>
        </w:tc>
        <w:tc>
          <w:tcPr>
            <w:tcW w:w="0" w:type="auto"/>
          </w:tcPr>
          <w:p w14:paraId="3AC9340C" w14:textId="77777777" w:rsidR="007576B6" w:rsidRDefault="00CA3D59">
            <w:r>
              <w:t>Verifique que se manten</w:t>
            </w:r>
            <w:r>
              <w:t>ga una Lista de materiales de software (SBOM; por sus siglas en inglés) de todas las bibliotecas de terceros en uso. (</w:t>
            </w:r>
            <w:hyperlink r:id="rId181" w:anchor="div-numbering">
              <w:r>
                <w:rPr>
                  <w:rStyle w:val="Hyperlink"/>
                </w:rPr>
                <w:t>C2</w:t>
              </w:r>
            </w:hyperlink>
            <w:r>
              <w:t>)</w:t>
            </w:r>
          </w:p>
        </w:tc>
        <w:tc>
          <w:tcPr>
            <w:tcW w:w="0" w:type="auto"/>
          </w:tcPr>
          <w:p w14:paraId="53DE9297" w14:textId="77777777" w:rsidR="007576B6" w:rsidRDefault="007576B6"/>
        </w:tc>
        <w:tc>
          <w:tcPr>
            <w:tcW w:w="0" w:type="auto"/>
          </w:tcPr>
          <w:p w14:paraId="1CAA89B8" w14:textId="77777777" w:rsidR="007576B6" w:rsidRDefault="00CA3D59">
            <w:pPr>
              <w:jc w:val="center"/>
            </w:pPr>
            <w:r>
              <w:t>✓</w:t>
            </w:r>
          </w:p>
        </w:tc>
        <w:tc>
          <w:tcPr>
            <w:tcW w:w="0" w:type="auto"/>
          </w:tcPr>
          <w:p w14:paraId="557209AC" w14:textId="77777777" w:rsidR="007576B6" w:rsidRDefault="00CA3D59">
            <w:pPr>
              <w:jc w:val="center"/>
            </w:pPr>
            <w:r>
              <w:t>✓</w:t>
            </w:r>
          </w:p>
        </w:tc>
        <w:tc>
          <w:tcPr>
            <w:tcW w:w="0" w:type="auto"/>
          </w:tcPr>
          <w:p w14:paraId="12E9DD4F" w14:textId="77777777" w:rsidR="007576B6" w:rsidRDefault="007576B6"/>
        </w:tc>
      </w:tr>
      <w:tr w:rsidR="007576B6" w14:paraId="52089920" w14:textId="77777777" w:rsidTr="009F3DFC">
        <w:trPr>
          <w:cantSplit/>
        </w:trPr>
        <w:tc>
          <w:tcPr>
            <w:tcW w:w="0" w:type="auto"/>
          </w:tcPr>
          <w:p w14:paraId="7E469FBD" w14:textId="77777777" w:rsidR="007576B6" w:rsidRDefault="00CA3D59">
            <w:pPr>
              <w:jc w:val="center"/>
            </w:pPr>
            <w:r>
              <w:rPr>
                <w:b/>
              </w:rPr>
              <w:t>14.2.6</w:t>
            </w:r>
          </w:p>
        </w:tc>
        <w:tc>
          <w:tcPr>
            <w:tcW w:w="0" w:type="auto"/>
          </w:tcPr>
          <w:p w14:paraId="766B0886" w14:textId="77777777" w:rsidR="007576B6" w:rsidRDefault="00CA3D59">
            <w:r>
              <w:t>Verifique que la superficie de a</w:t>
            </w:r>
            <w:r>
              <w:t>taque se reduce mediante sandboxing o encapsular bibliotecas de terceros para exponer solo el comportamiento necesario en la aplicación. (</w:t>
            </w:r>
            <w:hyperlink r:id="rId182" w:anchor="div-numbering">
              <w:r>
                <w:rPr>
                  <w:rStyle w:val="Hyperlink"/>
                </w:rPr>
                <w:t>C2</w:t>
              </w:r>
            </w:hyperlink>
            <w:r>
              <w:t>)</w:t>
            </w:r>
          </w:p>
        </w:tc>
        <w:tc>
          <w:tcPr>
            <w:tcW w:w="0" w:type="auto"/>
          </w:tcPr>
          <w:p w14:paraId="0332E80E" w14:textId="77777777" w:rsidR="007576B6" w:rsidRDefault="007576B6"/>
        </w:tc>
        <w:tc>
          <w:tcPr>
            <w:tcW w:w="0" w:type="auto"/>
          </w:tcPr>
          <w:p w14:paraId="52FD1FCD" w14:textId="77777777" w:rsidR="007576B6" w:rsidRDefault="00CA3D59">
            <w:pPr>
              <w:jc w:val="center"/>
            </w:pPr>
            <w:r>
              <w:t>✓</w:t>
            </w:r>
          </w:p>
        </w:tc>
        <w:tc>
          <w:tcPr>
            <w:tcW w:w="0" w:type="auto"/>
          </w:tcPr>
          <w:p w14:paraId="53B9D696" w14:textId="77777777" w:rsidR="007576B6" w:rsidRDefault="00CA3D59">
            <w:pPr>
              <w:jc w:val="center"/>
            </w:pPr>
            <w:r>
              <w:t>✓</w:t>
            </w:r>
          </w:p>
        </w:tc>
        <w:tc>
          <w:tcPr>
            <w:tcW w:w="0" w:type="auto"/>
          </w:tcPr>
          <w:p w14:paraId="1B6A248B" w14:textId="77777777" w:rsidR="007576B6" w:rsidRDefault="00CA3D59">
            <w:pPr>
              <w:jc w:val="center"/>
            </w:pPr>
            <w:r>
              <w:t>265</w:t>
            </w:r>
          </w:p>
        </w:tc>
      </w:tr>
    </w:tbl>
    <w:p w14:paraId="2EE7360B" w14:textId="77777777" w:rsidR="007576B6" w:rsidRDefault="00CA3D59">
      <w:pPr>
        <w:pStyle w:val="Heading2"/>
      </w:pPr>
      <w:bookmarkStart w:id="296" w:name="X480f3952a8dd3d79992ce35ce9541842c3f6f77"/>
      <w:bookmarkStart w:id="297" w:name="_Toc89609926"/>
      <w:r>
        <w:t>V14.3 Divulgación de Seguridad Involuntaria</w:t>
      </w:r>
      <w:bookmarkEnd w:id="296"/>
      <w:bookmarkEnd w:id="297"/>
    </w:p>
    <w:p w14:paraId="77112088" w14:textId="77777777" w:rsidR="007576B6" w:rsidRDefault="00CA3D59">
      <w:r>
        <w:t>Las configuraciones para la producción deben endurecerse contra ataques comunes, como consolas de depuración, elevar el nivel de defensa contra los ataques de secuencias de comandos entre sitios (XSS) e inclusión</w:t>
      </w:r>
      <w:r>
        <w:t xml:space="preserve"> remota de archivos (RFI) y eliminar las "vulnerabilidades" de detección de información trivial que son el sello no deseado de muchos informes de pruebas de penetración. Muchos de estos problemas rara vez se clasifican como un riesgo significativo, pero se</w:t>
      </w:r>
      <w:r>
        <w:t xml:space="preserve"> encadenan junto con otras vulnerabilidades. Si estos problemas no están presentes de forma predeterminada, se debe elevar el nivel de defensa antes de que la mayoría de los ataques puedan realizarse exitosamente.</w:t>
      </w:r>
    </w:p>
    <w:tbl>
      <w:tblPr>
        <w:tblW w:w="0" w:type="pct"/>
        <w:tblLook w:val="07E0" w:firstRow="1" w:lastRow="1" w:firstColumn="1" w:lastColumn="1" w:noHBand="1" w:noVBand="1"/>
      </w:tblPr>
      <w:tblGrid>
        <w:gridCol w:w="729"/>
        <w:gridCol w:w="6486"/>
        <w:gridCol w:w="402"/>
        <w:gridCol w:w="402"/>
        <w:gridCol w:w="402"/>
        <w:gridCol w:w="599"/>
      </w:tblGrid>
      <w:tr w:rsidR="00C9123A" w14:paraId="1417891A" w14:textId="77777777" w:rsidTr="009F3DFC">
        <w:trPr>
          <w:cantSplit/>
          <w:tblHeader/>
        </w:trPr>
        <w:tc>
          <w:tcPr>
            <w:tcW w:w="0" w:type="auto"/>
            <w:vAlign w:val="bottom"/>
          </w:tcPr>
          <w:p w14:paraId="6719E7C2" w14:textId="77777777" w:rsidR="007576B6" w:rsidRDefault="00CA3D59">
            <w:pPr>
              <w:jc w:val="center"/>
            </w:pPr>
            <w:r>
              <w:t>#</w:t>
            </w:r>
          </w:p>
        </w:tc>
        <w:tc>
          <w:tcPr>
            <w:tcW w:w="0" w:type="auto"/>
            <w:vAlign w:val="bottom"/>
          </w:tcPr>
          <w:p w14:paraId="67DCDC1C" w14:textId="77777777" w:rsidR="007576B6" w:rsidRDefault="00CA3D59">
            <w:r>
              <w:t>Descripción</w:t>
            </w:r>
          </w:p>
        </w:tc>
        <w:tc>
          <w:tcPr>
            <w:tcW w:w="0" w:type="auto"/>
            <w:vAlign w:val="bottom"/>
          </w:tcPr>
          <w:p w14:paraId="1EF507D3" w14:textId="77777777" w:rsidR="007576B6" w:rsidRDefault="00CA3D59">
            <w:pPr>
              <w:jc w:val="center"/>
            </w:pPr>
            <w:r>
              <w:t>L1</w:t>
            </w:r>
          </w:p>
        </w:tc>
        <w:tc>
          <w:tcPr>
            <w:tcW w:w="0" w:type="auto"/>
            <w:vAlign w:val="bottom"/>
          </w:tcPr>
          <w:p w14:paraId="3939E17A" w14:textId="77777777" w:rsidR="007576B6" w:rsidRDefault="00CA3D59">
            <w:pPr>
              <w:jc w:val="center"/>
            </w:pPr>
            <w:r>
              <w:t>L2</w:t>
            </w:r>
          </w:p>
        </w:tc>
        <w:tc>
          <w:tcPr>
            <w:tcW w:w="0" w:type="auto"/>
            <w:vAlign w:val="bottom"/>
          </w:tcPr>
          <w:p w14:paraId="7C8BC528" w14:textId="77777777" w:rsidR="007576B6" w:rsidRDefault="00CA3D59">
            <w:pPr>
              <w:jc w:val="center"/>
            </w:pPr>
            <w:r>
              <w:t>L3</w:t>
            </w:r>
          </w:p>
        </w:tc>
        <w:tc>
          <w:tcPr>
            <w:tcW w:w="0" w:type="auto"/>
            <w:vAlign w:val="bottom"/>
          </w:tcPr>
          <w:p w14:paraId="19178672" w14:textId="77777777" w:rsidR="007576B6" w:rsidRDefault="00CA3D59">
            <w:pPr>
              <w:jc w:val="center"/>
            </w:pPr>
            <w:r>
              <w:t>CWE</w:t>
            </w:r>
          </w:p>
        </w:tc>
      </w:tr>
      <w:tr w:rsidR="007576B6" w14:paraId="582FFF05" w14:textId="77777777" w:rsidTr="009F3DFC">
        <w:trPr>
          <w:cantSplit/>
        </w:trPr>
        <w:tc>
          <w:tcPr>
            <w:tcW w:w="0" w:type="auto"/>
          </w:tcPr>
          <w:p w14:paraId="6D9DC8E9" w14:textId="77777777" w:rsidR="007576B6" w:rsidRDefault="00CA3D59">
            <w:pPr>
              <w:jc w:val="center"/>
            </w:pPr>
            <w:r>
              <w:rPr>
                <w:b/>
              </w:rPr>
              <w:t>14.3.1</w:t>
            </w:r>
          </w:p>
        </w:tc>
        <w:tc>
          <w:tcPr>
            <w:tcW w:w="0" w:type="auto"/>
          </w:tcPr>
          <w:p w14:paraId="59317B05" w14:textId="77777777" w:rsidR="007576B6" w:rsidRDefault="00CA3D59">
            <w:r>
              <w:t>[ELIMINADO, DUPLICADO DE 7.4.1]</w:t>
            </w:r>
          </w:p>
        </w:tc>
        <w:tc>
          <w:tcPr>
            <w:tcW w:w="0" w:type="auto"/>
          </w:tcPr>
          <w:p w14:paraId="5A4949B4" w14:textId="77777777" w:rsidR="007576B6" w:rsidRDefault="007576B6"/>
        </w:tc>
        <w:tc>
          <w:tcPr>
            <w:tcW w:w="0" w:type="auto"/>
          </w:tcPr>
          <w:p w14:paraId="489D64E4" w14:textId="77777777" w:rsidR="007576B6" w:rsidRDefault="007576B6"/>
        </w:tc>
        <w:tc>
          <w:tcPr>
            <w:tcW w:w="0" w:type="auto"/>
          </w:tcPr>
          <w:p w14:paraId="59346B40" w14:textId="77777777" w:rsidR="007576B6" w:rsidRDefault="007576B6"/>
        </w:tc>
        <w:tc>
          <w:tcPr>
            <w:tcW w:w="0" w:type="auto"/>
          </w:tcPr>
          <w:p w14:paraId="4B0349B8" w14:textId="77777777" w:rsidR="007576B6" w:rsidRDefault="007576B6"/>
        </w:tc>
      </w:tr>
      <w:tr w:rsidR="007576B6" w14:paraId="70DA3E12" w14:textId="77777777" w:rsidTr="009F3DFC">
        <w:trPr>
          <w:cantSplit/>
        </w:trPr>
        <w:tc>
          <w:tcPr>
            <w:tcW w:w="0" w:type="auto"/>
          </w:tcPr>
          <w:p w14:paraId="4457413A" w14:textId="77777777" w:rsidR="007576B6" w:rsidRDefault="00CA3D59">
            <w:pPr>
              <w:jc w:val="center"/>
            </w:pPr>
            <w:r>
              <w:rPr>
                <w:b/>
              </w:rPr>
              <w:t>14.3.2</w:t>
            </w:r>
          </w:p>
        </w:tc>
        <w:tc>
          <w:tcPr>
            <w:tcW w:w="0" w:type="auto"/>
          </w:tcPr>
          <w:p w14:paraId="626E22D0" w14:textId="77777777" w:rsidR="007576B6" w:rsidRDefault="00CA3D59">
            <w:r>
              <w:t>Verifique que los modos de depuración del servidor web o de aplicaciones y del framework de aplicaciones están deshabilitados en producción para eliminar las características de depuración, las consolas de desarrollador y las divulgaciones de seguridad no d</w:t>
            </w:r>
            <w:r>
              <w:t>eseadas.</w:t>
            </w:r>
          </w:p>
        </w:tc>
        <w:tc>
          <w:tcPr>
            <w:tcW w:w="0" w:type="auto"/>
          </w:tcPr>
          <w:p w14:paraId="363A701D" w14:textId="77777777" w:rsidR="007576B6" w:rsidRDefault="00CA3D59">
            <w:pPr>
              <w:jc w:val="center"/>
            </w:pPr>
            <w:r>
              <w:t>✓</w:t>
            </w:r>
          </w:p>
        </w:tc>
        <w:tc>
          <w:tcPr>
            <w:tcW w:w="0" w:type="auto"/>
          </w:tcPr>
          <w:p w14:paraId="7AEBC73F" w14:textId="77777777" w:rsidR="007576B6" w:rsidRDefault="00CA3D59">
            <w:pPr>
              <w:jc w:val="center"/>
            </w:pPr>
            <w:r>
              <w:t>✓</w:t>
            </w:r>
          </w:p>
        </w:tc>
        <w:tc>
          <w:tcPr>
            <w:tcW w:w="0" w:type="auto"/>
          </w:tcPr>
          <w:p w14:paraId="4247BD5D" w14:textId="77777777" w:rsidR="007576B6" w:rsidRDefault="00CA3D59">
            <w:pPr>
              <w:jc w:val="center"/>
            </w:pPr>
            <w:r>
              <w:t>✓</w:t>
            </w:r>
          </w:p>
        </w:tc>
        <w:tc>
          <w:tcPr>
            <w:tcW w:w="0" w:type="auto"/>
          </w:tcPr>
          <w:p w14:paraId="55386DD4" w14:textId="77777777" w:rsidR="007576B6" w:rsidRDefault="00CA3D59">
            <w:pPr>
              <w:jc w:val="center"/>
            </w:pPr>
            <w:r>
              <w:t>497</w:t>
            </w:r>
          </w:p>
        </w:tc>
      </w:tr>
      <w:tr w:rsidR="007576B6" w14:paraId="18AF8244" w14:textId="77777777" w:rsidTr="009F3DFC">
        <w:trPr>
          <w:cantSplit/>
        </w:trPr>
        <w:tc>
          <w:tcPr>
            <w:tcW w:w="0" w:type="auto"/>
          </w:tcPr>
          <w:p w14:paraId="7F8C337E" w14:textId="77777777" w:rsidR="007576B6" w:rsidRDefault="00CA3D59">
            <w:pPr>
              <w:jc w:val="center"/>
            </w:pPr>
            <w:r>
              <w:rPr>
                <w:b/>
              </w:rPr>
              <w:lastRenderedPageBreak/>
              <w:t>14.3.3</w:t>
            </w:r>
          </w:p>
        </w:tc>
        <w:tc>
          <w:tcPr>
            <w:tcW w:w="0" w:type="auto"/>
          </w:tcPr>
          <w:p w14:paraId="40A06BD3" w14:textId="77777777" w:rsidR="007576B6" w:rsidRDefault="00CA3D59">
            <w:r>
              <w:t>Verifique que los encabezados HTTP o cualquier parte de la respuesta HTTP no exponen información detallada de la versión de los componentes del sistema.</w:t>
            </w:r>
          </w:p>
        </w:tc>
        <w:tc>
          <w:tcPr>
            <w:tcW w:w="0" w:type="auto"/>
          </w:tcPr>
          <w:p w14:paraId="65554BA7" w14:textId="77777777" w:rsidR="007576B6" w:rsidRDefault="00CA3D59">
            <w:pPr>
              <w:jc w:val="center"/>
            </w:pPr>
            <w:r>
              <w:t>✓</w:t>
            </w:r>
          </w:p>
        </w:tc>
        <w:tc>
          <w:tcPr>
            <w:tcW w:w="0" w:type="auto"/>
          </w:tcPr>
          <w:p w14:paraId="144422E2" w14:textId="77777777" w:rsidR="007576B6" w:rsidRDefault="00CA3D59">
            <w:pPr>
              <w:jc w:val="center"/>
            </w:pPr>
            <w:r>
              <w:t>✓</w:t>
            </w:r>
          </w:p>
        </w:tc>
        <w:tc>
          <w:tcPr>
            <w:tcW w:w="0" w:type="auto"/>
          </w:tcPr>
          <w:p w14:paraId="14FAEA15" w14:textId="77777777" w:rsidR="007576B6" w:rsidRDefault="00CA3D59">
            <w:pPr>
              <w:jc w:val="center"/>
            </w:pPr>
            <w:r>
              <w:t>✓</w:t>
            </w:r>
          </w:p>
        </w:tc>
        <w:tc>
          <w:tcPr>
            <w:tcW w:w="0" w:type="auto"/>
          </w:tcPr>
          <w:p w14:paraId="78F2E105" w14:textId="77777777" w:rsidR="007576B6" w:rsidRDefault="00CA3D59">
            <w:pPr>
              <w:jc w:val="center"/>
            </w:pPr>
            <w:r>
              <w:t>200</w:t>
            </w:r>
          </w:p>
        </w:tc>
      </w:tr>
    </w:tbl>
    <w:p w14:paraId="20253183" w14:textId="77777777" w:rsidR="007576B6" w:rsidRDefault="00CA3D59">
      <w:pPr>
        <w:pStyle w:val="Heading2"/>
      </w:pPr>
      <w:bookmarkStart w:id="298" w:name="v144-encabezados-de-seguridad-http"/>
      <w:bookmarkStart w:id="299" w:name="_Toc89609927"/>
      <w:r>
        <w:t>V14.4 Encabezados de Seguridad HTTP</w:t>
      </w:r>
      <w:bookmarkEnd w:id="298"/>
      <w:bookmarkEnd w:id="299"/>
    </w:p>
    <w:tbl>
      <w:tblPr>
        <w:tblW w:w="0" w:type="pct"/>
        <w:tblLook w:val="07E0" w:firstRow="1" w:lastRow="1" w:firstColumn="1" w:lastColumn="1" w:noHBand="1" w:noVBand="1"/>
      </w:tblPr>
      <w:tblGrid>
        <w:gridCol w:w="729"/>
        <w:gridCol w:w="6463"/>
        <w:gridCol w:w="402"/>
        <w:gridCol w:w="402"/>
        <w:gridCol w:w="402"/>
        <w:gridCol w:w="622"/>
      </w:tblGrid>
      <w:tr w:rsidR="00C9123A" w14:paraId="43EB5DF8" w14:textId="77777777" w:rsidTr="009F3DFC">
        <w:trPr>
          <w:cantSplit/>
          <w:tblHeader/>
        </w:trPr>
        <w:tc>
          <w:tcPr>
            <w:tcW w:w="0" w:type="auto"/>
            <w:vAlign w:val="bottom"/>
          </w:tcPr>
          <w:p w14:paraId="4DE93B04" w14:textId="77777777" w:rsidR="007576B6" w:rsidRDefault="00CA3D59">
            <w:pPr>
              <w:jc w:val="center"/>
            </w:pPr>
            <w:r>
              <w:t>#</w:t>
            </w:r>
          </w:p>
        </w:tc>
        <w:tc>
          <w:tcPr>
            <w:tcW w:w="0" w:type="auto"/>
            <w:vAlign w:val="bottom"/>
          </w:tcPr>
          <w:p w14:paraId="0789ECC9" w14:textId="77777777" w:rsidR="007576B6" w:rsidRDefault="00CA3D59">
            <w:r>
              <w:t>Descripción</w:t>
            </w:r>
          </w:p>
        </w:tc>
        <w:tc>
          <w:tcPr>
            <w:tcW w:w="0" w:type="auto"/>
            <w:vAlign w:val="bottom"/>
          </w:tcPr>
          <w:p w14:paraId="514D96D0" w14:textId="77777777" w:rsidR="007576B6" w:rsidRDefault="00CA3D59">
            <w:pPr>
              <w:jc w:val="center"/>
            </w:pPr>
            <w:r>
              <w:t>L1</w:t>
            </w:r>
          </w:p>
        </w:tc>
        <w:tc>
          <w:tcPr>
            <w:tcW w:w="0" w:type="auto"/>
            <w:vAlign w:val="bottom"/>
          </w:tcPr>
          <w:p w14:paraId="289F8175" w14:textId="77777777" w:rsidR="007576B6" w:rsidRDefault="00CA3D59">
            <w:pPr>
              <w:jc w:val="center"/>
            </w:pPr>
            <w:r>
              <w:t>L2</w:t>
            </w:r>
          </w:p>
        </w:tc>
        <w:tc>
          <w:tcPr>
            <w:tcW w:w="0" w:type="auto"/>
            <w:vAlign w:val="bottom"/>
          </w:tcPr>
          <w:p w14:paraId="0A361B75" w14:textId="77777777" w:rsidR="007576B6" w:rsidRDefault="00CA3D59">
            <w:pPr>
              <w:jc w:val="center"/>
            </w:pPr>
            <w:r>
              <w:t>L3</w:t>
            </w:r>
          </w:p>
        </w:tc>
        <w:tc>
          <w:tcPr>
            <w:tcW w:w="0" w:type="auto"/>
            <w:vAlign w:val="bottom"/>
          </w:tcPr>
          <w:p w14:paraId="58C80296" w14:textId="77777777" w:rsidR="007576B6" w:rsidRDefault="00CA3D59">
            <w:pPr>
              <w:jc w:val="center"/>
            </w:pPr>
            <w:r>
              <w:t>CWE</w:t>
            </w:r>
          </w:p>
        </w:tc>
      </w:tr>
      <w:tr w:rsidR="007576B6" w14:paraId="1ABECACC" w14:textId="77777777" w:rsidTr="009F3DFC">
        <w:trPr>
          <w:cantSplit/>
        </w:trPr>
        <w:tc>
          <w:tcPr>
            <w:tcW w:w="0" w:type="auto"/>
          </w:tcPr>
          <w:p w14:paraId="14772732" w14:textId="77777777" w:rsidR="007576B6" w:rsidRDefault="00CA3D59">
            <w:pPr>
              <w:jc w:val="center"/>
            </w:pPr>
            <w:r>
              <w:rPr>
                <w:b/>
              </w:rPr>
              <w:t>14.4.1</w:t>
            </w:r>
          </w:p>
        </w:tc>
        <w:tc>
          <w:tcPr>
            <w:tcW w:w="0" w:type="auto"/>
          </w:tcPr>
          <w:p w14:paraId="3A2773CB" w14:textId="77777777" w:rsidR="007576B6" w:rsidRDefault="00CA3D59">
            <w:r>
              <w:t>Verifique que cada respuesta HTTP contenga un encabezado de tipo de contenido. También especifique un conjunto de caracteres seguro (p. ej., UTF-8, ISO-8859-1) si los tipos de contenido son texto/*, /+xml y aplicación/xml. El contenido debe coincidi</w:t>
            </w:r>
            <w:r>
              <w:t>r con el encabezado de tipo de contenido proporcionado.</w:t>
            </w:r>
          </w:p>
        </w:tc>
        <w:tc>
          <w:tcPr>
            <w:tcW w:w="0" w:type="auto"/>
          </w:tcPr>
          <w:p w14:paraId="1692094B" w14:textId="77777777" w:rsidR="007576B6" w:rsidRDefault="00CA3D59">
            <w:pPr>
              <w:jc w:val="center"/>
            </w:pPr>
            <w:r>
              <w:t>✓</w:t>
            </w:r>
          </w:p>
        </w:tc>
        <w:tc>
          <w:tcPr>
            <w:tcW w:w="0" w:type="auto"/>
          </w:tcPr>
          <w:p w14:paraId="7B7B2DDA" w14:textId="77777777" w:rsidR="007576B6" w:rsidRDefault="00CA3D59">
            <w:pPr>
              <w:jc w:val="center"/>
            </w:pPr>
            <w:r>
              <w:t>✓</w:t>
            </w:r>
          </w:p>
        </w:tc>
        <w:tc>
          <w:tcPr>
            <w:tcW w:w="0" w:type="auto"/>
          </w:tcPr>
          <w:p w14:paraId="3F9AF975" w14:textId="77777777" w:rsidR="007576B6" w:rsidRDefault="00CA3D59">
            <w:pPr>
              <w:jc w:val="center"/>
            </w:pPr>
            <w:r>
              <w:t>✓</w:t>
            </w:r>
          </w:p>
        </w:tc>
        <w:tc>
          <w:tcPr>
            <w:tcW w:w="0" w:type="auto"/>
          </w:tcPr>
          <w:p w14:paraId="3760E1AF" w14:textId="77777777" w:rsidR="007576B6" w:rsidRDefault="00CA3D59">
            <w:pPr>
              <w:jc w:val="center"/>
            </w:pPr>
            <w:r>
              <w:t>173</w:t>
            </w:r>
          </w:p>
        </w:tc>
      </w:tr>
      <w:tr w:rsidR="007576B6" w14:paraId="229CA313" w14:textId="77777777" w:rsidTr="009F3DFC">
        <w:trPr>
          <w:cantSplit/>
        </w:trPr>
        <w:tc>
          <w:tcPr>
            <w:tcW w:w="0" w:type="auto"/>
          </w:tcPr>
          <w:p w14:paraId="2476ADE2" w14:textId="77777777" w:rsidR="007576B6" w:rsidRDefault="00CA3D59">
            <w:pPr>
              <w:jc w:val="center"/>
            </w:pPr>
            <w:r>
              <w:rPr>
                <w:b/>
              </w:rPr>
              <w:t>14.4.2</w:t>
            </w:r>
          </w:p>
        </w:tc>
        <w:tc>
          <w:tcPr>
            <w:tcW w:w="0" w:type="auto"/>
          </w:tcPr>
          <w:p w14:paraId="77F96C4C" w14:textId="77777777" w:rsidR="007576B6" w:rsidRDefault="00CA3D59">
            <w:r>
              <w:t>Verifique que todas las respuestas de API contienen un encabezado Content-Disposition: attachment; filename="api.json" (u otro nombre de archivo apropiado para el tipo de contenido).</w:t>
            </w:r>
          </w:p>
        </w:tc>
        <w:tc>
          <w:tcPr>
            <w:tcW w:w="0" w:type="auto"/>
          </w:tcPr>
          <w:p w14:paraId="36BC9E77" w14:textId="77777777" w:rsidR="007576B6" w:rsidRDefault="00CA3D59">
            <w:pPr>
              <w:jc w:val="center"/>
            </w:pPr>
            <w:r>
              <w:t>✓</w:t>
            </w:r>
          </w:p>
        </w:tc>
        <w:tc>
          <w:tcPr>
            <w:tcW w:w="0" w:type="auto"/>
          </w:tcPr>
          <w:p w14:paraId="7D1802A2" w14:textId="77777777" w:rsidR="007576B6" w:rsidRDefault="00CA3D59">
            <w:pPr>
              <w:jc w:val="center"/>
            </w:pPr>
            <w:r>
              <w:t>✓</w:t>
            </w:r>
          </w:p>
        </w:tc>
        <w:tc>
          <w:tcPr>
            <w:tcW w:w="0" w:type="auto"/>
          </w:tcPr>
          <w:p w14:paraId="1D2A0507" w14:textId="77777777" w:rsidR="007576B6" w:rsidRDefault="00CA3D59">
            <w:pPr>
              <w:jc w:val="center"/>
            </w:pPr>
            <w:r>
              <w:t>✓</w:t>
            </w:r>
          </w:p>
        </w:tc>
        <w:tc>
          <w:tcPr>
            <w:tcW w:w="0" w:type="auto"/>
          </w:tcPr>
          <w:p w14:paraId="700FA0E7" w14:textId="77777777" w:rsidR="007576B6" w:rsidRDefault="00CA3D59">
            <w:pPr>
              <w:jc w:val="center"/>
            </w:pPr>
            <w:r>
              <w:t>116</w:t>
            </w:r>
          </w:p>
        </w:tc>
      </w:tr>
      <w:tr w:rsidR="007576B6" w14:paraId="4047ACC1" w14:textId="77777777" w:rsidTr="009F3DFC">
        <w:trPr>
          <w:cantSplit/>
        </w:trPr>
        <w:tc>
          <w:tcPr>
            <w:tcW w:w="0" w:type="auto"/>
          </w:tcPr>
          <w:p w14:paraId="6E28CBC4" w14:textId="77777777" w:rsidR="007576B6" w:rsidRDefault="00CA3D59">
            <w:pPr>
              <w:jc w:val="center"/>
            </w:pPr>
            <w:r>
              <w:rPr>
                <w:b/>
              </w:rPr>
              <w:t>14.4.3</w:t>
            </w:r>
          </w:p>
        </w:tc>
        <w:tc>
          <w:tcPr>
            <w:tcW w:w="0" w:type="auto"/>
          </w:tcPr>
          <w:p w14:paraId="2E1E236D" w14:textId="77777777" w:rsidR="007576B6" w:rsidRDefault="00CA3D59">
            <w:r>
              <w:t>Verifique que existe un encabezado de respuesta de Directiva de Seguridad de Contenido (CSP) que ayuda a mitigar el impacto de los ataques XSS como vulnerabilidades de inyección de HTML, DOM, JSON y JavaScript.</w:t>
            </w:r>
          </w:p>
        </w:tc>
        <w:tc>
          <w:tcPr>
            <w:tcW w:w="0" w:type="auto"/>
          </w:tcPr>
          <w:p w14:paraId="5541E4F0" w14:textId="77777777" w:rsidR="007576B6" w:rsidRDefault="00CA3D59">
            <w:pPr>
              <w:jc w:val="center"/>
            </w:pPr>
            <w:r>
              <w:t>✓</w:t>
            </w:r>
          </w:p>
        </w:tc>
        <w:tc>
          <w:tcPr>
            <w:tcW w:w="0" w:type="auto"/>
          </w:tcPr>
          <w:p w14:paraId="5BF8AAF2" w14:textId="77777777" w:rsidR="007576B6" w:rsidRDefault="00CA3D59">
            <w:pPr>
              <w:jc w:val="center"/>
            </w:pPr>
            <w:r>
              <w:t>✓</w:t>
            </w:r>
          </w:p>
        </w:tc>
        <w:tc>
          <w:tcPr>
            <w:tcW w:w="0" w:type="auto"/>
          </w:tcPr>
          <w:p w14:paraId="6DC2E4FF" w14:textId="77777777" w:rsidR="007576B6" w:rsidRDefault="00CA3D59">
            <w:pPr>
              <w:jc w:val="center"/>
            </w:pPr>
            <w:r>
              <w:t>✓</w:t>
            </w:r>
          </w:p>
        </w:tc>
        <w:tc>
          <w:tcPr>
            <w:tcW w:w="0" w:type="auto"/>
          </w:tcPr>
          <w:p w14:paraId="68D7F7BB" w14:textId="77777777" w:rsidR="007576B6" w:rsidRDefault="00CA3D59">
            <w:pPr>
              <w:jc w:val="center"/>
            </w:pPr>
            <w:r>
              <w:t>1021</w:t>
            </w:r>
          </w:p>
        </w:tc>
      </w:tr>
      <w:tr w:rsidR="007576B6" w14:paraId="1E8E60F5" w14:textId="77777777" w:rsidTr="009F3DFC">
        <w:trPr>
          <w:cantSplit/>
        </w:trPr>
        <w:tc>
          <w:tcPr>
            <w:tcW w:w="0" w:type="auto"/>
          </w:tcPr>
          <w:p w14:paraId="18BB5091" w14:textId="77777777" w:rsidR="007576B6" w:rsidRDefault="00CA3D59">
            <w:pPr>
              <w:jc w:val="center"/>
            </w:pPr>
            <w:r>
              <w:rPr>
                <w:b/>
              </w:rPr>
              <w:t>14.4.4</w:t>
            </w:r>
          </w:p>
        </w:tc>
        <w:tc>
          <w:tcPr>
            <w:tcW w:w="0" w:type="auto"/>
          </w:tcPr>
          <w:p w14:paraId="650E8618" w14:textId="77777777" w:rsidR="007576B6" w:rsidRDefault="00CA3D59">
            <w:r>
              <w:t>Verifique que todas las re</w:t>
            </w:r>
            <w:r>
              <w:t>spuestas contienen un encabezado X-Content-Type-Options: nosniff.</w:t>
            </w:r>
          </w:p>
        </w:tc>
        <w:tc>
          <w:tcPr>
            <w:tcW w:w="0" w:type="auto"/>
          </w:tcPr>
          <w:p w14:paraId="793B2221" w14:textId="77777777" w:rsidR="007576B6" w:rsidRDefault="00CA3D59">
            <w:pPr>
              <w:jc w:val="center"/>
            </w:pPr>
            <w:r>
              <w:t>✓</w:t>
            </w:r>
          </w:p>
        </w:tc>
        <w:tc>
          <w:tcPr>
            <w:tcW w:w="0" w:type="auto"/>
          </w:tcPr>
          <w:p w14:paraId="6C993CE7" w14:textId="77777777" w:rsidR="007576B6" w:rsidRDefault="00CA3D59">
            <w:pPr>
              <w:jc w:val="center"/>
            </w:pPr>
            <w:r>
              <w:t>✓</w:t>
            </w:r>
          </w:p>
        </w:tc>
        <w:tc>
          <w:tcPr>
            <w:tcW w:w="0" w:type="auto"/>
          </w:tcPr>
          <w:p w14:paraId="4DC25FEE" w14:textId="77777777" w:rsidR="007576B6" w:rsidRDefault="00CA3D59">
            <w:pPr>
              <w:jc w:val="center"/>
            </w:pPr>
            <w:r>
              <w:t>✓</w:t>
            </w:r>
          </w:p>
        </w:tc>
        <w:tc>
          <w:tcPr>
            <w:tcW w:w="0" w:type="auto"/>
          </w:tcPr>
          <w:p w14:paraId="34E70A99" w14:textId="77777777" w:rsidR="007576B6" w:rsidRDefault="00CA3D59">
            <w:pPr>
              <w:jc w:val="center"/>
            </w:pPr>
            <w:r>
              <w:t>116</w:t>
            </w:r>
          </w:p>
        </w:tc>
      </w:tr>
      <w:tr w:rsidR="007576B6" w14:paraId="2E3EB2D4" w14:textId="77777777" w:rsidTr="009F3DFC">
        <w:trPr>
          <w:cantSplit/>
        </w:trPr>
        <w:tc>
          <w:tcPr>
            <w:tcW w:w="0" w:type="auto"/>
          </w:tcPr>
          <w:p w14:paraId="572A5485" w14:textId="77777777" w:rsidR="007576B6" w:rsidRDefault="00CA3D59">
            <w:pPr>
              <w:jc w:val="center"/>
            </w:pPr>
            <w:r>
              <w:rPr>
                <w:b/>
              </w:rPr>
              <w:t>14.4.5</w:t>
            </w:r>
          </w:p>
        </w:tc>
        <w:tc>
          <w:tcPr>
            <w:tcW w:w="0" w:type="auto"/>
          </w:tcPr>
          <w:p w14:paraId="0DF95107" w14:textId="77777777" w:rsidR="007576B6" w:rsidRDefault="00CA3D59">
            <w:r>
              <w:t>Verifique que se incluye un encabezado Strict-Transport-Security en todas las respuestas y para todos los subdominios, como Strict-Transport-Security: max-age-15724800; includeSubdomains.</w:t>
            </w:r>
          </w:p>
        </w:tc>
        <w:tc>
          <w:tcPr>
            <w:tcW w:w="0" w:type="auto"/>
          </w:tcPr>
          <w:p w14:paraId="30A643CC" w14:textId="77777777" w:rsidR="007576B6" w:rsidRDefault="00CA3D59">
            <w:pPr>
              <w:jc w:val="center"/>
            </w:pPr>
            <w:r>
              <w:t>✓</w:t>
            </w:r>
          </w:p>
        </w:tc>
        <w:tc>
          <w:tcPr>
            <w:tcW w:w="0" w:type="auto"/>
          </w:tcPr>
          <w:p w14:paraId="7583C32C" w14:textId="77777777" w:rsidR="007576B6" w:rsidRDefault="00CA3D59">
            <w:pPr>
              <w:jc w:val="center"/>
            </w:pPr>
            <w:r>
              <w:t>✓</w:t>
            </w:r>
          </w:p>
        </w:tc>
        <w:tc>
          <w:tcPr>
            <w:tcW w:w="0" w:type="auto"/>
          </w:tcPr>
          <w:p w14:paraId="5AE3558F" w14:textId="77777777" w:rsidR="007576B6" w:rsidRDefault="00CA3D59">
            <w:pPr>
              <w:jc w:val="center"/>
            </w:pPr>
            <w:r>
              <w:t>✓</w:t>
            </w:r>
          </w:p>
        </w:tc>
        <w:tc>
          <w:tcPr>
            <w:tcW w:w="0" w:type="auto"/>
          </w:tcPr>
          <w:p w14:paraId="5E56426A" w14:textId="77777777" w:rsidR="007576B6" w:rsidRDefault="00CA3D59">
            <w:pPr>
              <w:jc w:val="center"/>
            </w:pPr>
            <w:r>
              <w:t>523</w:t>
            </w:r>
          </w:p>
        </w:tc>
      </w:tr>
      <w:tr w:rsidR="007576B6" w14:paraId="28462A9A" w14:textId="77777777" w:rsidTr="009F3DFC">
        <w:trPr>
          <w:cantSplit/>
        </w:trPr>
        <w:tc>
          <w:tcPr>
            <w:tcW w:w="0" w:type="auto"/>
          </w:tcPr>
          <w:p w14:paraId="365F2C15" w14:textId="77777777" w:rsidR="007576B6" w:rsidRDefault="00CA3D59">
            <w:pPr>
              <w:jc w:val="center"/>
            </w:pPr>
            <w:r>
              <w:rPr>
                <w:b/>
              </w:rPr>
              <w:t>14.4.6</w:t>
            </w:r>
          </w:p>
        </w:tc>
        <w:tc>
          <w:tcPr>
            <w:tcW w:w="0" w:type="auto"/>
          </w:tcPr>
          <w:p w14:paraId="7C2AFCE3" w14:textId="77777777" w:rsidR="007576B6" w:rsidRDefault="00CA3D59">
            <w:r>
              <w:t>Verifique que se incluya adecuadamente un encabezado de Referrer-Policy para evitar exponer información confidencial en la URL a través del encabezado de referencia a partes que no son de confianza.</w:t>
            </w:r>
          </w:p>
        </w:tc>
        <w:tc>
          <w:tcPr>
            <w:tcW w:w="0" w:type="auto"/>
          </w:tcPr>
          <w:p w14:paraId="183499D0" w14:textId="77777777" w:rsidR="007576B6" w:rsidRDefault="00CA3D59">
            <w:pPr>
              <w:jc w:val="center"/>
            </w:pPr>
            <w:r>
              <w:t>✓</w:t>
            </w:r>
          </w:p>
        </w:tc>
        <w:tc>
          <w:tcPr>
            <w:tcW w:w="0" w:type="auto"/>
          </w:tcPr>
          <w:p w14:paraId="34FD7217" w14:textId="77777777" w:rsidR="007576B6" w:rsidRDefault="00CA3D59">
            <w:pPr>
              <w:jc w:val="center"/>
            </w:pPr>
            <w:r>
              <w:t>✓</w:t>
            </w:r>
          </w:p>
        </w:tc>
        <w:tc>
          <w:tcPr>
            <w:tcW w:w="0" w:type="auto"/>
          </w:tcPr>
          <w:p w14:paraId="7A0EB8AA" w14:textId="77777777" w:rsidR="007576B6" w:rsidRDefault="00CA3D59">
            <w:pPr>
              <w:jc w:val="center"/>
            </w:pPr>
            <w:r>
              <w:t>✓</w:t>
            </w:r>
          </w:p>
        </w:tc>
        <w:tc>
          <w:tcPr>
            <w:tcW w:w="0" w:type="auto"/>
          </w:tcPr>
          <w:p w14:paraId="21CF4992" w14:textId="77777777" w:rsidR="007576B6" w:rsidRDefault="00CA3D59">
            <w:pPr>
              <w:jc w:val="center"/>
            </w:pPr>
            <w:r>
              <w:t>116</w:t>
            </w:r>
          </w:p>
        </w:tc>
      </w:tr>
      <w:tr w:rsidR="007576B6" w14:paraId="098BC385" w14:textId="77777777" w:rsidTr="009F3DFC">
        <w:trPr>
          <w:cantSplit/>
        </w:trPr>
        <w:tc>
          <w:tcPr>
            <w:tcW w:w="0" w:type="auto"/>
          </w:tcPr>
          <w:p w14:paraId="26DD1124" w14:textId="77777777" w:rsidR="007576B6" w:rsidRDefault="00CA3D59">
            <w:pPr>
              <w:jc w:val="center"/>
            </w:pPr>
            <w:r>
              <w:rPr>
                <w:b/>
              </w:rPr>
              <w:t>14.4.7</w:t>
            </w:r>
          </w:p>
        </w:tc>
        <w:tc>
          <w:tcPr>
            <w:tcW w:w="0" w:type="auto"/>
          </w:tcPr>
          <w:p w14:paraId="09E75897" w14:textId="77777777" w:rsidR="007576B6" w:rsidRDefault="00CA3D59">
            <w:r>
              <w:t>Verifique que el contenido de una aplic</w:t>
            </w:r>
            <w:r>
              <w:t>ación web no se puede incrustar en un sitio de terceros de forma predeterminada y que la inserción de los recursos exactos solo se permite cuando sea necesario mediante el uso adecuado de Content-Security-Polic: frame-ancestors y encabezados de respuesta X</w:t>
            </w:r>
            <w:r>
              <w:t>-Frame-Options.</w:t>
            </w:r>
          </w:p>
        </w:tc>
        <w:tc>
          <w:tcPr>
            <w:tcW w:w="0" w:type="auto"/>
          </w:tcPr>
          <w:p w14:paraId="0B3E496A" w14:textId="77777777" w:rsidR="007576B6" w:rsidRDefault="00CA3D59">
            <w:pPr>
              <w:jc w:val="center"/>
            </w:pPr>
            <w:r>
              <w:t>✓</w:t>
            </w:r>
          </w:p>
        </w:tc>
        <w:tc>
          <w:tcPr>
            <w:tcW w:w="0" w:type="auto"/>
          </w:tcPr>
          <w:p w14:paraId="6F930F98" w14:textId="77777777" w:rsidR="007576B6" w:rsidRDefault="00CA3D59">
            <w:pPr>
              <w:jc w:val="center"/>
            </w:pPr>
            <w:r>
              <w:t>✓</w:t>
            </w:r>
          </w:p>
        </w:tc>
        <w:tc>
          <w:tcPr>
            <w:tcW w:w="0" w:type="auto"/>
          </w:tcPr>
          <w:p w14:paraId="77CA1AE0" w14:textId="77777777" w:rsidR="007576B6" w:rsidRDefault="00CA3D59">
            <w:pPr>
              <w:jc w:val="center"/>
            </w:pPr>
            <w:r>
              <w:t>✓</w:t>
            </w:r>
          </w:p>
        </w:tc>
        <w:tc>
          <w:tcPr>
            <w:tcW w:w="0" w:type="auto"/>
          </w:tcPr>
          <w:p w14:paraId="1F75E981" w14:textId="77777777" w:rsidR="007576B6" w:rsidRDefault="00CA3D59">
            <w:pPr>
              <w:jc w:val="center"/>
            </w:pPr>
            <w:r>
              <w:t>1021</w:t>
            </w:r>
          </w:p>
        </w:tc>
      </w:tr>
    </w:tbl>
    <w:p w14:paraId="51D88DFF" w14:textId="77777777" w:rsidR="007576B6" w:rsidRDefault="00CA3D59">
      <w:pPr>
        <w:pStyle w:val="Heading2"/>
      </w:pPr>
      <w:bookmarkStart w:id="300" w:name="Xbafa4a7038227d4ebe39912cab193cbb58ec0d0"/>
      <w:bookmarkStart w:id="301" w:name="_Toc89609928"/>
      <w:r>
        <w:t>V14.5 Validación de Encabezado de Solicitud HTTP</w:t>
      </w:r>
      <w:bookmarkEnd w:id="300"/>
      <w:bookmarkEnd w:id="301"/>
    </w:p>
    <w:tbl>
      <w:tblPr>
        <w:tblW w:w="0" w:type="pct"/>
        <w:tblLook w:val="07E0" w:firstRow="1" w:lastRow="1" w:firstColumn="1" w:lastColumn="1" w:noHBand="1" w:noVBand="1"/>
      </w:tblPr>
      <w:tblGrid>
        <w:gridCol w:w="729"/>
        <w:gridCol w:w="6486"/>
        <w:gridCol w:w="402"/>
        <w:gridCol w:w="402"/>
        <w:gridCol w:w="402"/>
        <w:gridCol w:w="599"/>
      </w:tblGrid>
      <w:tr w:rsidR="00C9123A" w14:paraId="6100F87D" w14:textId="77777777" w:rsidTr="009F3DFC">
        <w:trPr>
          <w:cantSplit/>
          <w:tblHeader/>
        </w:trPr>
        <w:tc>
          <w:tcPr>
            <w:tcW w:w="0" w:type="auto"/>
            <w:vAlign w:val="bottom"/>
          </w:tcPr>
          <w:p w14:paraId="7BCC50D1" w14:textId="77777777" w:rsidR="007576B6" w:rsidRDefault="00CA3D59">
            <w:pPr>
              <w:jc w:val="center"/>
            </w:pPr>
            <w:r>
              <w:t>#</w:t>
            </w:r>
          </w:p>
        </w:tc>
        <w:tc>
          <w:tcPr>
            <w:tcW w:w="0" w:type="auto"/>
            <w:vAlign w:val="bottom"/>
          </w:tcPr>
          <w:p w14:paraId="68455251" w14:textId="77777777" w:rsidR="007576B6" w:rsidRDefault="00CA3D59">
            <w:r>
              <w:t>Descripción</w:t>
            </w:r>
          </w:p>
        </w:tc>
        <w:tc>
          <w:tcPr>
            <w:tcW w:w="0" w:type="auto"/>
            <w:vAlign w:val="bottom"/>
          </w:tcPr>
          <w:p w14:paraId="4673D8F3" w14:textId="77777777" w:rsidR="007576B6" w:rsidRDefault="00CA3D59">
            <w:pPr>
              <w:jc w:val="center"/>
            </w:pPr>
            <w:r>
              <w:t>L1</w:t>
            </w:r>
          </w:p>
        </w:tc>
        <w:tc>
          <w:tcPr>
            <w:tcW w:w="0" w:type="auto"/>
            <w:vAlign w:val="bottom"/>
          </w:tcPr>
          <w:p w14:paraId="6556AEDA" w14:textId="77777777" w:rsidR="007576B6" w:rsidRDefault="00CA3D59">
            <w:pPr>
              <w:jc w:val="center"/>
            </w:pPr>
            <w:r>
              <w:t>L2</w:t>
            </w:r>
          </w:p>
        </w:tc>
        <w:tc>
          <w:tcPr>
            <w:tcW w:w="0" w:type="auto"/>
            <w:vAlign w:val="bottom"/>
          </w:tcPr>
          <w:p w14:paraId="497ED376" w14:textId="77777777" w:rsidR="007576B6" w:rsidRDefault="00CA3D59">
            <w:pPr>
              <w:jc w:val="center"/>
            </w:pPr>
            <w:r>
              <w:t>L3</w:t>
            </w:r>
          </w:p>
        </w:tc>
        <w:tc>
          <w:tcPr>
            <w:tcW w:w="0" w:type="auto"/>
            <w:vAlign w:val="bottom"/>
          </w:tcPr>
          <w:p w14:paraId="21832FC9" w14:textId="77777777" w:rsidR="007576B6" w:rsidRDefault="00CA3D59">
            <w:pPr>
              <w:jc w:val="center"/>
            </w:pPr>
            <w:r>
              <w:t>CWE</w:t>
            </w:r>
          </w:p>
        </w:tc>
      </w:tr>
      <w:tr w:rsidR="007576B6" w14:paraId="4B16630E" w14:textId="77777777" w:rsidTr="009F3DFC">
        <w:trPr>
          <w:cantSplit/>
        </w:trPr>
        <w:tc>
          <w:tcPr>
            <w:tcW w:w="0" w:type="auto"/>
          </w:tcPr>
          <w:p w14:paraId="0F5F0CE2" w14:textId="77777777" w:rsidR="007576B6" w:rsidRDefault="00CA3D59">
            <w:pPr>
              <w:jc w:val="center"/>
            </w:pPr>
            <w:r>
              <w:rPr>
                <w:b/>
              </w:rPr>
              <w:t>14.5.1</w:t>
            </w:r>
          </w:p>
        </w:tc>
        <w:tc>
          <w:tcPr>
            <w:tcW w:w="0" w:type="auto"/>
          </w:tcPr>
          <w:p w14:paraId="4C7DE256" w14:textId="77777777" w:rsidR="007576B6" w:rsidRDefault="00CA3D59">
            <w:r>
              <w:t>Verifique que el servidor de aplicaciones solo acepta los métodos HTTP que utiliza la aplicación/API, incluidas las pre-flight OPTIONS, y los Logs/alertas en cualquier solicitud que no sea válida para el contexto de la aplicación.</w:t>
            </w:r>
          </w:p>
        </w:tc>
        <w:tc>
          <w:tcPr>
            <w:tcW w:w="0" w:type="auto"/>
          </w:tcPr>
          <w:p w14:paraId="1460EBD7" w14:textId="77777777" w:rsidR="007576B6" w:rsidRDefault="00CA3D59">
            <w:pPr>
              <w:jc w:val="center"/>
            </w:pPr>
            <w:r>
              <w:t>✓</w:t>
            </w:r>
          </w:p>
        </w:tc>
        <w:tc>
          <w:tcPr>
            <w:tcW w:w="0" w:type="auto"/>
          </w:tcPr>
          <w:p w14:paraId="65444E7A" w14:textId="77777777" w:rsidR="007576B6" w:rsidRDefault="00CA3D59">
            <w:pPr>
              <w:jc w:val="center"/>
            </w:pPr>
            <w:r>
              <w:t>✓</w:t>
            </w:r>
          </w:p>
        </w:tc>
        <w:tc>
          <w:tcPr>
            <w:tcW w:w="0" w:type="auto"/>
          </w:tcPr>
          <w:p w14:paraId="08838114" w14:textId="77777777" w:rsidR="007576B6" w:rsidRDefault="00CA3D59">
            <w:pPr>
              <w:jc w:val="center"/>
            </w:pPr>
            <w:r>
              <w:t>✓</w:t>
            </w:r>
          </w:p>
        </w:tc>
        <w:tc>
          <w:tcPr>
            <w:tcW w:w="0" w:type="auto"/>
          </w:tcPr>
          <w:p w14:paraId="37FB9F2D" w14:textId="77777777" w:rsidR="007576B6" w:rsidRDefault="00CA3D59">
            <w:pPr>
              <w:jc w:val="center"/>
            </w:pPr>
            <w:r>
              <w:t>749</w:t>
            </w:r>
          </w:p>
        </w:tc>
      </w:tr>
      <w:tr w:rsidR="007576B6" w14:paraId="7DA3B578" w14:textId="77777777" w:rsidTr="009F3DFC">
        <w:trPr>
          <w:cantSplit/>
        </w:trPr>
        <w:tc>
          <w:tcPr>
            <w:tcW w:w="0" w:type="auto"/>
          </w:tcPr>
          <w:p w14:paraId="34E2E488" w14:textId="77777777" w:rsidR="007576B6" w:rsidRDefault="00CA3D59">
            <w:pPr>
              <w:jc w:val="center"/>
            </w:pPr>
            <w:r>
              <w:rPr>
                <w:b/>
              </w:rPr>
              <w:t>14.5.2</w:t>
            </w:r>
          </w:p>
        </w:tc>
        <w:tc>
          <w:tcPr>
            <w:tcW w:w="0" w:type="auto"/>
          </w:tcPr>
          <w:p w14:paraId="7F660414" w14:textId="77777777" w:rsidR="007576B6" w:rsidRDefault="00CA3D59">
            <w:r>
              <w:t>Verifiq</w:t>
            </w:r>
            <w:r>
              <w:t>ue que el encabezado Origin proporcionado no se utiliza para las decisiones de autenticación o control de acceso, ya que un atacante puede cambiar fácilmente el encabezado Origin.</w:t>
            </w:r>
          </w:p>
        </w:tc>
        <w:tc>
          <w:tcPr>
            <w:tcW w:w="0" w:type="auto"/>
          </w:tcPr>
          <w:p w14:paraId="07B768D5" w14:textId="77777777" w:rsidR="007576B6" w:rsidRDefault="00CA3D59">
            <w:pPr>
              <w:jc w:val="center"/>
            </w:pPr>
            <w:r>
              <w:t>✓</w:t>
            </w:r>
          </w:p>
        </w:tc>
        <w:tc>
          <w:tcPr>
            <w:tcW w:w="0" w:type="auto"/>
          </w:tcPr>
          <w:p w14:paraId="223D66B5" w14:textId="77777777" w:rsidR="007576B6" w:rsidRDefault="00CA3D59">
            <w:pPr>
              <w:jc w:val="center"/>
            </w:pPr>
            <w:r>
              <w:t>✓</w:t>
            </w:r>
          </w:p>
        </w:tc>
        <w:tc>
          <w:tcPr>
            <w:tcW w:w="0" w:type="auto"/>
          </w:tcPr>
          <w:p w14:paraId="2899F17E" w14:textId="77777777" w:rsidR="007576B6" w:rsidRDefault="00CA3D59">
            <w:pPr>
              <w:jc w:val="center"/>
            </w:pPr>
            <w:r>
              <w:t>✓</w:t>
            </w:r>
          </w:p>
        </w:tc>
        <w:tc>
          <w:tcPr>
            <w:tcW w:w="0" w:type="auto"/>
          </w:tcPr>
          <w:p w14:paraId="34D22A0B" w14:textId="77777777" w:rsidR="007576B6" w:rsidRDefault="00CA3D59">
            <w:pPr>
              <w:jc w:val="center"/>
            </w:pPr>
            <w:r>
              <w:t>346</w:t>
            </w:r>
          </w:p>
        </w:tc>
      </w:tr>
      <w:tr w:rsidR="007576B6" w14:paraId="4981AC4C" w14:textId="77777777" w:rsidTr="009F3DFC">
        <w:trPr>
          <w:cantSplit/>
        </w:trPr>
        <w:tc>
          <w:tcPr>
            <w:tcW w:w="0" w:type="auto"/>
          </w:tcPr>
          <w:p w14:paraId="0C75B5C2" w14:textId="77777777" w:rsidR="007576B6" w:rsidRDefault="00CA3D59">
            <w:pPr>
              <w:jc w:val="center"/>
            </w:pPr>
            <w:r>
              <w:rPr>
                <w:b/>
              </w:rPr>
              <w:t>14.5.3</w:t>
            </w:r>
          </w:p>
        </w:tc>
        <w:tc>
          <w:tcPr>
            <w:tcW w:w="0" w:type="auto"/>
          </w:tcPr>
          <w:p w14:paraId="1ACA7C04" w14:textId="77777777" w:rsidR="007576B6" w:rsidRDefault="00CA3D59">
            <w:r>
              <w:t>Verifique que el encabezado Cross-Origin Resource Sharing (CORS) Access-Control-Allow-Origin utiliza una estricta lista de permisos de dominios y subdominios de confianza para que coincidan entre si, y no se permita el origen "nulo".</w:t>
            </w:r>
          </w:p>
        </w:tc>
        <w:tc>
          <w:tcPr>
            <w:tcW w:w="0" w:type="auto"/>
          </w:tcPr>
          <w:p w14:paraId="65046331" w14:textId="77777777" w:rsidR="007576B6" w:rsidRDefault="00CA3D59">
            <w:pPr>
              <w:jc w:val="center"/>
            </w:pPr>
            <w:r>
              <w:t>✓</w:t>
            </w:r>
          </w:p>
        </w:tc>
        <w:tc>
          <w:tcPr>
            <w:tcW w:w="0" w:type="auto"/>
          </w:tcPr>
          <w:p w14:paraId="745E426A" w14:textId="77777777" w:rsidR="007576B6" w:rsidRDefault="00CA3D59">
            <w:pPr>
              <w:jc w:val="center"/>
            </w:pPr>
            <w:r>
              <w:t>✓</w:t>
            </w:r>
          </w:p>
        </w:tc>
        <w:tc>
          <w:tcPr>
            <w:tcW w:w="0" w:type="auto"/>
          </w:tcPr>
          <w:p w14:paraId="5F26C0C3" w14:textId="77777777" w:rsidR="007576B6" w:rsidRDefault="00CA3D59">
            <w:pPr>
              <w:jc w:val="center"/>
            </w:pPr>
            <w:r>
              <w:t>✓</w:t>
            </w:r>
          </w:p>
        </w:tc>
        <w:tc>
          <w:tcPr>
            <w:tcW w:w="0" w:type="auto"/>
          </w:tcPr>
          <w:p w14:paraId="6CBDD42D" w14:textId="77777777" w:rsidR="007576B6" w:rsidRDefault="00CA3D59">
            <w:pPr>
              <w:jc w:val="center"/>
            </w:pPr>
            <w:r>
              <w:t>346</w:t>
            </w:r>
          </w:p>
        </w:tc>
      </w:tr>
      <w:tr w:rsidR="007576B6" w14:paraId="291B67FE" w14:textId="77777777" w:rsidTr="009F3DFC">
        <w:trPr>
          <w:cantSplit/>
        </w:trPr>
        <w:tc>
          <w:tcPr>
            <w:tcW w:w="0" w:type="auto"/>
          </w:tcPr>
          <w:p w14:paraId="0EBBB375" w14:textId="77777777" w:rsidR="007576B6" w:rsidRDefault="00CA3D59">
            <w:pPr>
              <w:jc w:val="center"/>
            </w:pPr>
            <w:r>
              <w:rPr>
                <w:b/>
              </w:rPr>
              <w:lastRenderedPageBreak/>
              <w:t>14.5.4</w:t>
            </w:r>
          </w:p>
        </w:tc>
        <w:tc>
          <w:tcPr>
            <w:tcW w:w="0" w:type="auto"/>
          </w:tcPr>
          <w:p w14:paraId="51E04CCB" w14:textId="77777777" w:rsidR="007576B6" w:rsidRDefault="00CA3D59">
            <w:r>
              <w:t>Veri</w:t>
            </w:r>
            <w:r>
              <w:t>fique que la aplicación autentica los encabezados HTTP agregados por un proxy de confianza o dispositivos SSO, como un token de portador.</w:t>
            </w:r>
          </w:p>
        </w:tc>
        <w:tc>
          <w:tcPr>
            <w:tcW w:w="0" w:type="auto"/>
          </w:tcPr>
          <w:p w14:paraId="24EEF7EA" w14:textId="77777777" w:rsidR="007576B6" w:rsidRDefault="007576B6"/>
        </w:tc>
        <w:tc>
          <w:tcPr>
            <w:tcW w:w="0" w:type="auto"/>
          </w:tcPr>
          <w:p w14:paraId="7EA9A29F" w14:textId="77777777" w:rsidR="007576B6" w:rsidRDefault="00CA3D59">
            <w:pPr>
              <w:jc w:val="center"/>
            </w:pPr>
            <w:r>
              <w:t>✓</w:t>
            </w:r>
          </w:p>
        </w:tc>
        <w:tc>
          <w:tcPr>
            <w:tcW w:w="0" w:type="auto"/>
          </w:tcPr>
          <w:p w14:paraId="4CD0AD10" w14:textId="77777777" w:rsidR="007576B6" w:rsidRDefault="00CA3D59">
            <w:pPr>
              <w:jc w:val="center"/>
            </w:pPr>
            <w:r>
              <w:t>✓</w:t>
            </w:r>
          </w:p>
        </w:tc>
        <w:tc>
          <w:tcPr>
            <w:tcW w:w="0" w:type="auto"/>
          </w:tcPr>
          <w:p w14:paraId="7C8C3007" w14:textId="77777777" w:rsidR="007576B6" w:rsidRDefault="00CA3D59">
            <w:pPr>
              <w:jc w:val="center"/>
            </w:pPr>
            <w:r>
              <w:t>306</w:t>
            </w:r>
          </w:p>
        </w:tc>
      </w:tr>
    </w:tbl>
    <w:p w14:paraId="1B714109" w14:textId="77777777" w:rsidR="007576B6" w:rsidRDefault="00CA3D59">
      <w:pPr>
        <w:pStyle w:val="Heading2"/>
      </w:pPr>
      <w:bookmarkStart w:id="302" w:name="referencias-13"/>
      <w:bookmarkStart w:id="303" w:name="_Toc89609929"/>
      <w:r>
        <w:t>Referencias</w:t>
      </w:r>
      <w:bookmarkEnd w:id="302"/>
      <w:bookmarkEnd w:id="303"/>
    </w:p>
    <w:p w14:paraId="62D8ADDD" w14:textId="77777777" w:rsidR="007576B6" w:rsidRDefault="00CA3D59">
      <w:r>
        <w:t>Para obtener más información, véase también:</w:t>
      </w:r>
    </w:p>
    <w:p w14:paraId="2D92EEF2" w14:textId="77777777" w:rsidR="007576B6" w:rsidRDefault="00CA3D59" w:rsidP="00CA3D59">
      <w:pPr>
        <w:numPr>
          <w:ilvl w:val="0"/>
          <w:numId w:val="38"/>
        </w:numPr>
      </w:pPr>
      <w:hyperlink r:id="rId183">
        <w:r>
          <w:rPr>
            <w:rStyle w:val="Hyperlink"/>
          </w:rPr>
          <w:t>OWASP Web Security Testing Guide 4.1: Testing for HTTP Verb Tampering</w:t>
        </w:r>
      </w:hyperlink>
    </w:p>
    <w:p w14:paraId="78E596D2" w14:textId="77777777" w:rsidR="007576B6" w:rsidRDefault="00CA3D59" w:rsidP="00CA3D59">
      <w:pPr>
        <w:numPr>
          <w:ilvl w:val="0"/>
          <w:numId w:val="38"/>
        </w:numPr>
      </w:pPr>
      <w:r>
        <w:t>Addin</w:t>
      </w:r>
      <w:r>
        <w:t xml:space="preserve">g Content-Disposition to API responses helps prevent many attacks based on misunderstanding on the MIME type between client and server, and the "filename" option specifically helps prevent </w:t>
      </w:r>
      <w:hyperlink r:id="rId184">
        <w:r>
          <w:rPr>
            <w:rStyle w:val="Hyperlink"/>
          </w:rPr>
          <w:t>Reflected File Download attacks.</w:t>
        </w:r>
      </w:hyperlink>
    </w:p>
    <w:p w14:paraId="1AD7FF7C" w14:textId="77777777" w:rsidR="007576B6" w:rsidRDefault="00CA3D59" w:rsidP="00CA3D59">
      <w:pPr>
        <w:numPr>
          <w:ilvl w:val="0"/>
          <w:numId w:val="38"/>
        </w:numPr>
      </w:pPr>
      <w:hyperlink r:id="rId185">
        <w:r>
          <w:rPr>
            <w:rStyle w:val="Hyperlink"/>
          </w:rPr>
          <w:t>Content Security Policy Cheat Sheet</w:t>
        </w:r>
      </w:hyperlink>
    </w:p>
    <w:p w14:paraId="6B710200" w14:textId="77777777" w:rsidR="007576B6" w:rsidRDefault="00CA3D59" w:rsidP="00CA3D59">
      <w:pPr>
        <w:numPr>
          <w:ilvl w:val="0"/>
          <w:numId w:val="38"/>
        </w:numPr>
      </w:pPr>
      <w:hyperlink r:id="rId186">
        <w:r>
          <w:rPr>
            <w:rStyle w:val="Hyperlink"/>
          </w:rPr>
          <w:t>Exploiting CORS misconfiguration for BitCoins and Bounties</w:t>
        </w:r>
      </w:hyperlink>
    </w:p>
    <w:p w14:paraId="69669E8D" w14:textId="77777777" w:rsidR="007576B6" w:rsidRDefault="00CA3D59" w:rsidP="00CA3D59">
      <w:pPr>
        <w:numPr>
          <w:ilvl w:val="0"/>
          <w:numId w:val="38"/>
        </w:numPr>
      </w:pPr>
      <w:hyperlink r:id="rId187">
        <w:r>
          <w:rPr>
            <w:rStyle w:val="Hyperlink"/>
          </w:rPr>
          <w:t>OWASP Web Security Testing Guide 4.1: Configuration and Deployment Management Testing</w:t>
        </w:r>
      </w:hyperlink>
    </w:p>
    <w:p w14:paraId="20DD7E70" w14:textId="77777777" w:rsidR="007576B6" w:rsidRDefault="00CA3D59" w:rsidP="00CA3D59">
      <w:pPr>
        <w:numPr>
          <w:ilvl w:val="0"/>
          <w:numId w:val="38"/>
        </w:numPr>
      </w:pPr>
      <w:hyperlink r:id="rId188" w:anchor="sandboxing-content">
        <w:r>
          <w:rPr>
            <w:rStyle w:val="Hyperlink"/>
          </w:rPr>
          <w:t>Sandboxing third party components</w:t>
        </w:r>
      </w:hyperlink>
    </w:p>
    <w:p w14:paraId="6C4841C9" w14:textId="77777777" w:rsidR="007576B6" w:rsidRDefault="00CA3D59">
      <w:pPr>
        <w:pStyle w:val="Heading1"/>
      </w:pPr>
      <w:bookmarkStart w:id="304" w:name="apéndice-a-glosario"/>
      <w:bookmarkStart w:id="305" w:name="_Toc89609930"/>
      <w:r>
        <w:lastRenderedPageBreak/>
        <w:t>Apéndice A: Glosario</w:t>
      </w:r>
      <w:bookmarkEnd w:id="304"/>
      <w:bookmarkEnd w:id="305"/>
    </w:p>
    <w:p w14:paraId="2B10B794" w14:textId="77777777" w:rsidR="007576B6" w:rsidRDefault="00CA3D59" w:rsidP="00CA3D59">
      <w:pPr>
        <w:numPr>
          <w:ilvl w:val="0"/>
          <w:numId w:val="39"/>
        </w:numPr>
      </w:pPr>
      <w:r>
        <w:rPr>
          <w:b/>
        </w:rPr>
        <w:t>Randomnización del diseño del espacio de direcciones</w:t>
      </w:r>
      <w:r>
        <w:t xml:space="preserve"> (ASLR) - Una técnica para dificultar la explotación de errores de corrupción de memoria.</w:t>
      </w:r>
    </w:p>
    <w:p w14:paraId="3B5F7079" w14:textId="77777777" w:rsidR="007576B6" w:rsidRDefault="00CA3D59" w:rsidP="00CA3D59">
      <w:pPr>
        <w:numPr>
          <w:ilvl w:val="0"/>
          <w:numId w:val="39"/>
        </w:numPr>
      </w:pPr>
      <w:r>
        <w:rPr>
          <w:b/>
        </w:rPr>
        <w:t>L</w:t>
      </w:r>
      <w:r>
        <w:rPr>
          <w:b/>
        </w:rPr>
        <w:t>ista de permitidos</w:t>
      </w:r>
      <w:r>
        <w:t xml:space="preserve"> - Una lista de datos u operaciones permitidas, por ejemplo, una lista de caracteres que pueden realizar la validación de entrada.</w:t>
      </w:r>
    </w:p>
    <w:p w14:paraId="576AA547" w14:textId="77777777" w:rsidR="007576B6" w:rsidRDefault="00CA3D59" w:rsidP="00CA3D59">
      <w:pPr>
        <w:numPr>
          <w:ilvl w:val="0"/>
          <w:numId w:val="39"/>
        </w:numPr>
      </w:pPr>
      <w:r>
        <w:rPr>
          <w:b/>
        </w:rPr>
        <w:t>Seguridad de la aplicación</w:t>
      </w:r>
      <w:r>
        <w:t xml:space="preserve"> - La seguridad a nivel de aplicación se centra en el análisis de los componentes</w:t>
      </w:r>
      <w:r>
        <w:t xml:space="preserve"> que componen la capa de aplicación del modelo de referencia de interconexión de sistemas abiertos (modelo OSI), en lugar de centrarse, por ejemplo, en el sistema operativo subyacente o las redes conectadas.</w:t>
      </w:r>
    </w:p>
    <w:p w14:paraId="31536E09" w14:textId="77777777" w:rsidR="007576B6" w:rsidRDefault="00CA3D59" w:rsidP="00CA3D59">
      <w:pPr>
        <w:numPr>
          <w:ilvl w:val="0"/>
          <w:numId w:val="39"/>
        </w:numPr>
      </w:pPr>
      <w:r>
        <w:rPr>
          <w:b/>
        </w:rPr>
        <w:t>Verificación de seguridad de aplicaciones</w:t>
      </w:r>
      <w:r>
        <w:t xml:space="preserve"> - La e</w:t>
      </w:r>
      <w:r>
        <w:t>valuación técnica de una solicitud contra el ASVS de OWASP.</w:t>
      </w:r>
    </w:p>
    <w:p w14:paraId="68B10F8E" w14:textId="77777777" w:rsidR="007576B6" w:rsidRDefault="00CA3D59" w:rsidP="00CA3D59">
      <w:pPr>
        <w:numPr>
          <w:ilvl w:val="0"/>
          <w:numId w:val="39"/>
        </w:numPr>
      </w:pPr>
      <w:r>
        <w:rPr>
          <w:b/>
        </w:rPr>
        <w:t>Informe de Verificación de Seguridad en la aplicación</w:t>
      </w:r>
      <w:r>
        <w:t xml:space="preserve"> - Un informe que documenta los resultados generales y el análisis de soporte generado por el verificador para una aplicación determinada.</w:t>
      </w:r>
    </w:p>
    <w:p w14:paraId="6BAEB4F1" w14:textId="77777777" w:rsidR="007576B6" w:rsidRDefault="00CA3D59" w:rsidP="00CA3D59">
      <w:pPr>
        <w:numPr>
          <w:ilvl w:val="0"/>
          <w:numId w:val="39"/>
        </w:numPr>
      </w:pPr>
      <w:r>
        <w:rPr>
          <w:b/>
        </w:rPr>
        <w:t>Aute</w:t>
      </w:r>
      <w:r>
        <w:rPr>
          <w:b/>
        </w:rPr>
        <w:t>nticación</w:t>
      </w:r>
      <w:r>
        <w:t xml:space="preserve"> - La verificación de la identidad reclamada de un usuario de la aplicación.</w:t>
      </w:r>
    </w:p>
    <w:p w14:paraId="28607325" w14:textId="77777777" w:rsidR="007576B6" w:rsidRDefault="00CA3D59" w:rsidP="00CA3D59">
      <w:pPr>
        <w:numPr>
          <w:ilvl w:val="0"/>
          <w:numId w:val="39"/>
        </w:numPr>
      </w:pPr>
      <w:r>
        <w:rPr>
          <w:b/>
        </w:rPr>
        <w:t>Verificación Automatizada</w:t>
      </w:r>
      <w:r>
        <w:t xml:space="preserve"> - El uso de herramientas automatizadas (ya sea herramientas de análisis dinámico, herramientas de análisis estático o ambas) que utilizan firmas</w:t>
      </w:r>
      <w:r>
        <w:t xml:space="preserve"> de vulnerabilidad para encontrar problemas.</w:t>
      </w:r>
    </w:p>
    <w:p w14:paraId="172E1402" w14:textId="77777777" w:rsidR="007576B6" w:rsidRDefault="00CA3D59" w:rsidP="00CA3D59">
      <w:pPr>
        <w:numPr>
          <w:ilvl w:val="0"/>
          <w:numId w:val="39"/>
        </w:numPr>
      </w:pPr>
      <w:r>
        <w:rPr>
          <w:b/>
        </w:rPr>
        <w:t>Prueba de Caja Negra</w:t>
      </w:r>
      <w:r>
        <w:t xml:space="preserve"> - Es un método de prueba de software que examina la funcionalidad de una aplicación sin mirar sus estructuras internas o su funcionamiento.</w:t>
      </w:r>
    </w:p>
    <w:p w14:paraId="5DC241BA" w14:textId="77777777" w:rsidR="007576B6" w:rsidRDefault="00CA3D59" w:rsidP="00CA3D59">
      <w:pPr>
        <w:numPr>
          <w:ilvl w:val="0"/>
          <w:numId w:val="39"/>
        </w:numPr>
      </w:pPr>
      <w:r>
        <w:rPr>
          <w:b/>
        </w:rPr>
        <w:t>Componente</w:t>
      </w:r>
      <w:r>
        <w:t xml:space="preserve"> - Una unidad de código autónoma, con in</w:t>
      </w:r>
      <w:r>
        <w:t>terfaces de disco y de red asociadas que se comunica con otros componentes.</w:t>
      </w:r>
    </w:p>
    <w:p w14:paraId="006074D6" w14:textId="77777777" w:rsidR="007576B6" w:rsidRDefault="00CA3D59" w:rsidP="00CA3D59">
      <w:pPr>
        <w:numPr>
          <w:ilvl w:val="0"/>
          <w:numId w:val="39"/>
        </w:numPr>
      </w:pPr>
      <w:r>
        <w:rPr>
          <w:b/>
        </w:rPr>
        <w:t>Cross-Site Scripting</w:t>
      </w:r>
      <w:r>
        <w:t xml:space="preserve"> (XSS) - Una vulnerabilidad de seguridad que se encuentra típicamente en las aplicaciones web y que permite la inyección de scripts del lado del cliente en el c</w:t>
      </w:r>
      <w:r>
        <w:t>ontenido.</w:t>
      </w:r>
    </w:p>
    <w:p w14:paraId="0F6ED750" w14:textId="77777777" w:rsidR="007576B6" w:rsidRDefault="00CA3D59" w:rsidP="00CA3D59">
      <w:pPr>
        <w:numPr>
          <w:ilvl w:val="0"/>
          <w:numId w:val="39"/>
        </w:numPr>
      </w:pPr>
      <w:r>
        <w:rPr>
          <w:b/>
        </w:rPr>
        <w:t>Módulo criptográfico</w:t>
      </w:r>
      <w:r>
        <w:t xml:space="preserve"> - Hardware, software y/o firmware que implementa algoritmos criptográficos y/o genera claves criptográficas.</w:t>
      </w:r>
    </w:p>
    <w:p w14:paraId="2A46D9ED" w14:textId="77777777" w:rsidR="007576B6" w:rsidRDefault="00CA3D59" w:rsidP="00CA3D59">
      <w:pPr>
        <w:numPr>
          <w:ilvl w:val="0"/>
          <w:numId w:val="39"/>
        </w:numPr>
      </w:pPr>
      <w:r>
        <w:rPr>
          <w:b/>
        </w:rPr>
        <w:t>Enumeración de debilidades comunes</w:t>
      </w:r>
      <w:r>
        <w:t xml:space="preserve"> (CWE) - Lista desarrollada por la comunidad, con las debilidades comunes de segur</w:t>
      </w:r>
      <w:r>
        <w:t>idad de software. Sirve como un lenguaje común, una vara de medir para las herramientas de seguridad de software, y como una línea base para la identificación de debilidades, la mitigación y los esfuerzos de prevención.</w:t>
      </w:r>
    </w:p>
    <w:p w14:paraId="7B233457" w14:textId="77777777" w:rsidR="007576B6" w:rsidRDefault="00CA3D59" w:rsidP="00CA3D59">
      <w:pPr>
        <w:numPr>
          <w:ilvl w:val="0"/>
          <w:numId w:val="39"/>
        </w:numPr>
      </w:pPr>
      <w:r>
        <w:rPr>
          <w:b/>
        </w:rPr>
        <w:t>Verificación del diseño</w:t>
      </w:r>
      <w:r>
        <w:t xml:space="preserve"> - La evaluac</w:t>
      </w:r>
      <w:r>
        <w:t>ión técnica de la arquitectura de seguridad de una aplicación.</w:t>
      </w:r>
    </w:p>
    <w:p w14:paraId="109BD875" w14:textId="77777777" w:rsidR="007576B6" w:rsidRDefault="00CA3D59" w:rsidP="00CA3D59">
      <w:pPr>
        <w:numPr>
          <w:ilvl w:val="0"/>
          <w:numId w:val="39"/>
        </w:numPr>
      </w:pPr>
      <w:r>
        <w:rPr>
          <w:b/>
        </w:rPr>
        <w:t>Prueba de seguridad de aplicaciones dinámicas</w:t>
      </w:r>
      <w:r>
        <w:t xml:space="preserve"> (DAST) - Las tecnologías están diseñadas para detectar las condiciones indicativas de una vulnerabilidad de seguridad en una aplicación en su estad</w:t>
      </w:r>
      <w:r>
        <w:t>o de ejecución.</w:t>
      </w:r>
    </w:p>
    <w:p w14:paraId="45CBB4E1" w14:textId="77777777" w:rsidR="007576B6" w:rsidRDefault="00CA3D59" w:rsidP="00CA3D59">
      <w:pPr>
        <w:numPr>
          <w:ilvl w:val="0"/>
          <w:numId w:val="39"/>
        </w:numPr>
      </w:pPr>
      <w:r>
        <w:rPr>
          <w:b/>
        </w:rPr>
        <w:t>Verificación dinámica</w:t>
      </w:r>
      <w:r>
        <w:t xml:space="preserve"> - El uso de herramientas automatizadas que utilizan firmas de vulnerabilidad para encontrar problemas durante la ejecución de una aplicación.</w:t>
      </w:r>
    </w:p>
    <w:p w14:paraId="32E6F44E" w14:textId="77777777" w:rsidR="007576B6" w:rsidRDefault="00CA3D59" w:rsidP="00CA3D59">
      <w:pPr>
        <w:numPr>
          <w:ilvl w:val="0"/>
          <w:numId w:val="39"/>
        </w:numPr>
      </w:pPr>
      <w:r>
        <w:rPr>
          <w:b/>
        </w:rPr>
        <w:t>Fast IDentity Online</w:t>
      </w:r>
      <w:r>
        <w:t xml:space="preserve"> (FIDO) - Conjunto de normas de autenticación que permit</w:t>
      </w:r>
      <w:r>
        <w:t>en utilizar una variedad de métodos de autenticación diferentes, como la biometría, los módulos de plataformas de confianza (TPM), los tokens de seguridad USB, etc.</w:t>
      </w:r>
    </w:p>
    <w:p w14:paraId="613722A2" w14:textId="77777777" w:rsidR="007576B6" w:rsidRDefault="00CA3D59" w:rsidP="00CA3D59">
      <w:pPr>
        <w:numPr>
          <w:ilvl w:val="0"/>
          <w:numId w:val="39"/>
        </w:numPr>
      </w:pPr>
      <w:r>
        <w:rPr>
          <w:b/>
        </w:rPr>
        <w:t>Identificador globalmente único</w:t>
      </w:r>
      <w:r>
        <w:t xml:space="preserve"> (GUID) - Un número de referencia único utilizado como ident</w:t>
      </w:r>
      <w:r>
        <w:t>ificador en el software.</w:t>
      </w:r>
    </w:p>
    <w:p w14:paraId="1B3899F0" w14:textId="77777777" w:rsidR="007576B6" w:rsidRDefault="00CA3D59" w:rsidP="00CA3D59">
      <w:pPr>
        <w:numPr>
          <w:ilvl w:val="0"/>
          <w:numId w:val="39"/>
        </w:numPr>
      </w:pPr>
      <w:r>
        <w:rPr>
          <w:b/>
        </w:rPr>
        <w:t>Protocolo de transferencia de hipertexto</w:t>
      </w:r>
      <w:r>
        <w:t xml:space="preserve"> (HTTPS) - Un protocolo de aplicación para sistemas de información hipermedia distribuidos y en colaboración. Es la base de la comunicación de datos para la World Wide Web.</w:t>
      </w:r>
    </w:p>
    <w:p w14:paraId="6576540B" w14:textId="77777777" w:rsidR="007576B6" w:rsidRDefault="00CA3D59" w:rsidP="00CA3D59">
      <w:pPr>
        <w:numPr>
          <w:ilvl w:val="0"/>
          <w:numId w:val="39"/>
        </w:numPr>
      </w:pPr>
      <w:r>
        <w:rPr>
          <w:b/>
        </w:rPr>
        <w:t>Claves en código d</w:t>
      </w:r>
      <w:r>
        <w:rPr>
          <w:b/>
        </w:rPr>
        <w:t>uro</w:t>
      </w:r>
      <w:r>
        <w:t xml:space="preserve"> - Claves criptográficas que se almacenan en el sistema de archivos, ya sea en código, comentarios o archivos.</w:t>
      </w:r>
    </w:p>
    <w:p w14:paraId="07830B42" w14:textId="77777777" w:rsidR="007576B6" w:rsidRDefault="00CA3D59" w:rsidP="00CA3D59">
      <w:pPr>
        <w:numPr>
          <w:ilvl w:val="0"/>
          <w:numId w:val="39"/>
        </w:numPr>
      </w:pPr>
      <w:r>
        <w:rPr>
          <w:b/>
        </w:rPr>
        <w:lastRenderedPageBreak/>
        <w:t>Módulo de seguridad de hardware</w:t>
      </w:r>
      <w:r>
        <w:t xml:space="preserve"> (HSM) - Componente de hardware que puede almacenar claves criptográficas y otros secretos de forma protegida.</w:t>
      </w:r>
    </w:p>
    <w:p w14:paraId="49538D9C" w14:textId="77777777" w:rsidR="007576B6" w:rsidRDefault="00CA3D59" w:rsidP="00CA3D59">
      <w:pPr>
        <w:numPr>
          <w:ilvl w:val="0"/>
          <w:numId w:val="39"/>
        </w:numPr>
      </w:pPr>
      <w:r>
        <w:rPr>
          <w:b/>
        </w:rPr>
        <w:t>Hibernate Query Language</w:t>
      </w:r>
      <w:r>
        <w:t xml:space="preserve"> (HQL) - Lenguaje de consulta de apariencia similar al SQL utilizado por la biblioteca de Hibernate ORM.</w:t>
      </w:r>
    </w:p>
    <w:p w14:paraId="256C8113" w14:textId="77777777" w:rsidR="007576B6" w:rsidRDefault="00CA3D59" w:rsidP="00CA3D59">
      <w:pPr>
        <w:numPr>
          <w:ilvl w:val="0"/>
          <w:numId w:val="39"/>
        </w:numPr>
      </w:pPr>
      <w:r>
        <w:rPr>
          <w:b/>
        </w:rPr>
        <w:t>Validación de entrada</w:t>
      </w:r>
      <w:r>
        <w:t xml:space="preserve"> - La canonicalización y validación de entradas de usuario que no son de confianza.</w:t>
      </w:r>
    </w:p>
    <w:p w14:paraId="4EA082DA" w14:textId="77777777" w:rsidR="007576B6" w:rsidRDefault="00CA3D59" w:rsidP="00CA3D59">
      <w:pPr>
        <w:numPr>
          <w:ilvl w:val="0"/>
          <w:numId w:val="39"/>
        </w:numPr>
      </w:pPr>
      <w:r>
        <w:rPr>
          <w:b/>
        </w:rPr>
        <w:t>Código malicioso</w:t>
      </w:r>
      <w:r>
        <w:t xml:space="preserve"> - Cód</w:t>
      </w:r>
      <w:r>
        <w:t>igo introducido en una aplicación durante su desarrollo sin saberlo el propietario de la aplicación, que elude la directiva de seguridad prevista de la aplicación. No es lo mismo que un malware, asi como un virus es diferente de un gusano!</w:t>
      </w:r>
    </w:p>
    <w:p w14:paraId="7EC8D3F0" w14:textId="77777777" w:rsidR="007576B6" w:rsidRDefault="00CA3D59" w:rsidP="00CA3D59">
      <w:pPr>
        <w:numPr>
          <w:ilvl w:val="0"/>
          <w:numId w:val="39"/>
        </w:numPr>
      </w:pPr>
      <w:r>
        <w:rPr>
          <w:b/>
        </w:rPr>
        <w:t>Malware</w:t>
      </w:r>
      <w:r>
        <w:t xml:space="preserve"> - Código</w:t>
      </w:r>
      <w:r>
        <w:t xml:space="preserve"> ejecutable que se introduce en una aplicación durante el tiempo de ejecución sin el conocimiento del usuario o administrador de la aplicación.</w:t>
      </w:r>
    </w:p>
    <w:p w14:paraId="797789DB" w14:textId="77777777" w:rsidR="007576B6" w:rsidRDefault="00CA3D59" w:rsidP="00CA3D59">
      <w:pPr>
        <w:numPr>
          <w:ilvl w:val="0"/>
          <w:numId w:val="39"/>
        </w:numPr>
      </w:pPr>
      <w:r>
        <w:rPr>
          <w:b/>
        </w:rPr>
        <w:t>Open Web Application Security Project</w:t>
      </w:r>
      <w:r>
        <w:t xml:space="preserve"> </w:t>
      </w:r>
      <w:r>
        <w:t>(OWASP) - La fundación OWASP es una comunidad abierta y libre en todo el mundo centrada en mejorar la seguridad de las aplicaciones de software. Nuestra misión es hacer que la seguridad de las aplicaciones sea "visible", para que las personas y las organiz</w:t>
      </w:r>
      <w:r>
        <w:t xml:space="preserve">aciones puedan tomar decisiones informadas sobre los riesgos de seguridad de las aplicaciones. Ver: </w:t>
      </w:r>
      <w:hyperlink r:id="rId189">
        <w:r>
          <w:rPr>
            <w:rStyle w:val="Hyperlink"/>
          </w:rPr>
          <w:t>https://www.owasp.org/</w:t>
        </w:r>
      </w:hyperlink>
    </w:p>
    <w:p w14:paraId="79F09782" w14:textId="77777777" w:rsidR="007576B6" w:rsidRDefault="00CA3D59" w:rsidP="00CA3D59">
      <w:pPr>
        <w:numPr>
          <w:ilvl w:val="0"/>
          <w:numId w:val="39"/>
        </w:numPr>
      </w:pPr>
      <w:r>
        <w:rPr>
          <w:b/>
        </w:rPr>
        <w:t>Contraseña de un solo uso</w:t>
      </w:r>
      <w:r>
        <w:t xml:space="preserve"> (OTP) - Una contraseña que se genera de manera única para ser usa</w:t>
      </w:r>
      <w:r>
        <w:t>da en una sola ocasión.</w:t>
      </w:r>
    </w:p>
    <w:p w14:paraId="1DF1474C" w14:textId="77777777" w:rsidR="007576B6" w:rsidRDefault="00CA3D59" w:rsidP="00CA3D59">
      <w:pPr>
        <w:numPr>
          <w:ilvl w:val="0"/>
          <w:numId w:val="39"/>
        </w:numPr>
      </w:pPr>
      <w:r>
        <w:rPr>
          <w:b/>
        </w:rPr>
        <w:t>Mapeo Objeto-Relación</w:t>
      </w:r>
      <w:r>
        <w:t xml:space="preserve"> (ORM) - Un sistema utilizado para permitir que una base de datos relacional/basada en tablas sea referenciada y consultada dentro de un programa de aplicación usando un modelo de objeto compatible con la aplica</w:t>
      </w:r>
      <w:r>
        <w:t>ción.</w:t>
      </w:r>
    </w:p>
    <w:p w14:paraId="4C48E5D5" w14:textId="77777777" w:rsidR="007576B6" w:rsidRDefault="00CA3D59" w:rsidP="00CA3D59">
      <w:pPr>
        <w:numPr>
          <w:ilvl w:val="0"/>
          <w:numId w:val="39"/>
        </w:numPr>
      </w:pPr>
      <w:r>
        <w:rPr>
          <w:b/>
        </w:rPr>
        <w:t>Password-Based Key Derivation Function 2</w:t>
      </w:r>
      <w:r>
        <w:t xml:space="preserve"> (PBKDF2) - Algoritmo especial unidireccional utilizado para crear una clave criptográfica robusta a partir de un texto de entrada (como una contraseña) y un valor de “salto” aleatorio adicional y que, por lo t</w:t>
      </w:r>
      <w:r>
        <w:t>anto, puede utilizarse para dificultar el descifrado de una contraseña fuera de línea si el valor resultante se almacena en lugar de la contraseña original.</w:t>
      </w:r>
    </w:p>
    <w:p w14:paraId="23A5F133" w14:textId="77777777" w:rsidR="007576B6" w:rsidRDefault="00CA3D59" w:rsidP="00CA3D59">
      <w:pPr>
        <w:numPr>
          <w:ilvl w:val="0"/>
          <w:numId w:val="39"/>
        </w:numPr>
      </w:pPr>
      <w:r>
        <w:rPr>
          <w:b/>
        </w:rPr>
        <w:t>Información de identificación personal</w:t>
      </w:r>
      <w:r>
        <w:t xml:space="preserve"> (PII) - Es la información que puede utilizarse por sí sola o</w:t>
      </w:r>
      <w:r>
        <w:t xml:space="preserve"> junto con otra información para identificar, contactar o localizar a una sola persona, o para identificar a un individuo en un contexto.</w:t>
      </w:r>
    </w:p>
    <w:p w14:paraId="3022FCAF" w14:textId="77777777" w:rsidR="007576B6" w:rsidRDefault="00CA3D59" w:rsidP="00CA3D59">
      <w:pPr>
        <w:numPr>
          <w:ilvl w:val="0"/>
          <w:numId w:val="39"/>
        </w:numPr>
      </w:pPr>
      <w:r>
        <w:rPr>
          <w:b/>
        </w:rPr>
        <w:t>Position-independent executable</w:t>
      </w:r>
      <w:r>
        <w:t xml:space="preserve"> (PIE) - Un cuerpo de código máquina que, al ser colocado en algún lugar de la memoria </w:t>
      </w:r>
      <w:r>
        <w:t>primaria, se ejecuta correctamente independientemente de su dirección absoluta.</w:t>
      </w:r>
    </w:p>
    <w:p w14:paraId="4944802B" w14:textId="77777777" w:rsidR="007576B6" w:rsidRDefault="00CA3D59" w:rsidP="00CA3D59">
      <w:pPr>
        <w:numPr>
          <w:ilvl w:val="0"/>
          <w:numId w:val="39"/>
        </w:numPr>
      </w:pPr>
      <w:r>
        <w:rPr>
          <w:b/>
        </w:rPr>
        <w:t>Infraestructura de Clave Pública</w:t>
      </w:r>
      <w:r>
        <w:t xml:space="preserve"> (PKI) - Un arreglo que vincula las claves públicas con las respectivas identidades de las entidades. La vinculación se establece mediante un pr</w:t>
      </w:r>
      <w:r>
        <w:t>oceso de registro y emisión de certificados en y por una autoridad de certificación (CA).</w:t>
      </w:r>
    </w:p>
    <w:p w14:paraId="63F5CD1B" w14:textId="77777777" w:rsidR="007576B6" w:rsidRDefault="00CA3D59" w:rsidP="00CA3D59">
      <w:pPr>
        <w:numPr>
          <w:ilvl w:val="0"/>
          <w:numId w:val="39"/>
        </w:numPr>
      </w:pPr>
      <w:r>
        <w:rPr>
          <w:b/>
        </w:rPr>
        <w:t>Red telefónica pública conmutada</w:t>
      </w:r>
      <w:r>
        <w:t xml:space="preserve"> (PSTN) - La red telefónica tradicional que incluye tanto teléfonos de línea fija como móviles.</w:t>
      </w:r>
    </w:p>
    <w:p w14:paraId="67CA7CB1" w14:textId="77777777" w:rsidR="007576B6" w:rsidRDefault="00CA3D59" w:rsidP="00CA3D59">
      <w:pPr>
        <w:numPr>
          <w:ilvl w:val="0"/>
          <w:numId w:val="39"/>
        </w:numPr>
      </w:pPr>
      <w:r>
        <w:rPr>
          <w:b/>
        </w:rPr>
        <w:t>Relying Party</w:t>
      </w:r>
      <w:r>
        <w:t xml:space="preserve"> (RP) - Generalmente una </w:t>
      </w:r>
      <w:r>
        <w:t>aplicación que se basa en que un usuario se ha autenticado contra un proveedor de autenticación independiente. La aplicación se basa en algún tipo de token o conjunto de afirmaciones firmadas proporcionadas por ese proveedor de autenticación para confiar e</w:t>
      </w:r>
      <w:r>
        <w:t>n que el usuario es quien dice ser.</w:t>
      </w:r>
    </w:p>
    <w:p w14:paraId="5E1E841E" w14:textId="77777777" w:rsidR="007576B6" w:rsidRDefault="00CA3D59" w:rsidP="00CA3D59">
      <w:pPr>
        <w:numPr>
          <w:ilvl w:val="0"/>
          <w:numId w:val="39"/>
        </w:numPr>
      </w:pPr>
      <w:r>
        <w:rPr>
          <w:b/>
        </w:rPr>
        <w:t>Pruebas de seguridad de aplicaciones estáticas</w:t>
      </w:r>
      <w:r>
        <w:t xml:space="preserve"> (SAST) - Un conjunto de tecnologías diseñadas para analizar el código fuente de la aplicación, el código de bytes y los binarios para la codificación y las condiciones de di</w:t>
      </w:r>
      <w:r>
        <w:t>seño que son indicativos de vulnerabilidades de seguridad. Las soluciones SAST analizan una aplicación desde "adentro hacia afuera" en un estado de "no ejecución".</w:t>
      </w:r>
    </w:p>
    <w:p w14:paraId="53BF495D" w14:textId="77777777" w:rsidR="007576B6" w:rsidRDefault="00CA3D59" w:rsidP="00CA3D59">
      <w:pPr>
        <w:numPr>
          <w:ilvl w:val="0"/>
          <w:numId w:val="39"/>
        </w:numPr>
      </w:pPr>
      <w:r>
        <w:rPr>
          <w:b/>
        </w:rPr>
        <w:t>Ciclo de vida del desarrollo de software</w:t>
      </w:r>
      <w:r>
        <w:t xml:space="preserve"> (SDLC) - El proceso paso a paso por el cual el soft</w:t>
      </w:r>
      <w:r>
        <w:t>ware es desarrollado yendo desde los requerimientos iniciales hasta el despliegue y mantenimiento.</w:t>
      </w:r>
    </w:p>
    <w:p w14:paraId="6C6E6626" w14:textId="77777777" w:rsidR="007576B6" w:rsidRDefault="00CA3D59" w:rsidP="00CA3D59">
      <w:pPr>
        <w:numPr>
          <w:ilvl w:val="0"/>
          <w:numId w:val="39"/>
        </w:numPr>
      </w:pPr>
      <w:r>
        <w:rPr>
          <w:b/>
        </w:rPr>
        <w:t>Arquitectura de seguridad</w:t>
      </w:r>
      <w:r>
        <w:t xml:space="preserve"> - Una abstracción del diseño de una aplicación que identifica y describe dónde y cómo se utilizan los controles de seguridad, y tam</w:t>
      </w:r>
      <w:r>
        <w:t>bién identifica y describe la ubicación y la sensibilidad de los datos tanto del usuario como de la aplicación.</w:t>
      </w:r>
    </w:p>
    <w:p w14:paraId="6251B930" w14:textId="77777777" w:rsidR="007576B6" w:rsidRDefault="00CA3D59" w:rsidP="00CA3D59">
      <w:pPr>
        <w:numPr>
          <w:ilvl w:val="0"/>
          <w:numId w:val="39"/>
        </w:numPr>
      </w:pPr>
      <w:r>
        <w:rPr>
          <w:b/>
        </w:rPr>
        <w:lastRenderedPageBreak/>
        <w:t>Configuración de seguridad</w:t>
      </w:r>
      <w:r>
        <w:t xml:space="preserve"> - La configuración en tiempo de ejecución de una aplicación que afecta a la forma en que se utilizan los controles de</w:t>
      </w:r>
      <w:r>
        <w:t xml:space="preserve"> seguridad.</w:t>
      </w:r>
    </w:p>
    <w:p w14:paraId="743A4A2A" w14:textId="77777777" w:rsidR="007576B6" w:rsidRDefault="00CA3D59" w:rsidP="00CA3D59">
      <w:pPr>
        <w:numPr>
          <w:ilvl w:val="0"/>
          <w:numId w:val="39"/>
        </w:numPr>
      </w:pPr>
      <w:r>
        <w:rPr>
          <w:b/>
        </w:rPr>
        <w:t>Control de seguridad</w:t>
      </w:r>
      <w:r>
        <w:t xml:space="preserve"> - Una función o componente que realiza una comprobación de seguridad (por ejemplo, una comprobación de control de acceso) o cuando una ejecución resulta en un efecto de seguridad (por ejemplo, la generación de un registro d</w:t>
      </w:r>
      <w:r>
        <w:t>e auditoría).</w:t>
      </w:r>
    </w:p>
    <w:p w14:paraId="7B3C2464" w14:textId="77777777" w:rsidR="007576B6" w:rsidRDefault="00CA3D59" w:rsidP="00CA3D59">
      <w:pPr>
        <w:numPr>
          <w:ilvl w:val="0"/>
          <w:numId w:val="39"/>
        </w:numPr>
      </w:pPr>
      <w:r>
        <w:rPr>
          <w:b/>
        </w:rPr>
        <w:t>Falsificación de Peticiones del Lado del Servidor</w:t>
      </w:r>
      <w:r>
        <w:t xml:space="preserve"> (SSRF) - Un ataque que abusa de la funcionalidad del servidor para leer o actualizar los recursos internos suministrando o modificando una URL que el código que se ejecuta en el servidor leerá</w:t>
      </w:r>
      <w:r>
        <w:t xml:space="preserve"> o a la que enviará datos.</w:t>
      </w:r>
    </w:p>
    <w:p w14:paraId="4D4D0956" w14:textId="77777777" w:rsidR="007576B6" w:rsidRDefault="00CA3D59" w:rsidP="00CA3D59">
      <w:pPr>
        <w:numPr>
          <w:ilvl w:val="0"/>
          <w:numId w:val="39"/>
        </w:numPr>
      </w:pPr>
      <w:r>
        <w:rPr>
          <w:b/>
        </w:rPr>
        <w:t>Autenticación de inicio de sesión único</w:t>
      </w:r>
      <w:r>
        <w:t xml:space="preserve"> (SSO) - Esto ocurre cuando un usuario se conecta a una aplicación y luego se conecta automáticamente a otras aplicaciones sin tener que volver a autenticarse. Por ejemplo, cuando se inicia </w:t>
      </w:r>
      <w:r>
        <w:t>la sesión en Google, al acceder a otros servicios de Google como YouTube, Google Docs y Gmail se iniciará la sesión automáticamente.</w:t>
      </w:r>
    </w:p>
    <w:p w14:paraId="1F6C0F92" w14:textId="77777777" w:rsidR="007576B6" w:rsidRDefault="00CA3D59" w:rsidP="00CA3D59">
      <w:pPr>
        <w:numPr>
          <w:ilvl w:val="0"/>
          <w:numId w:val="39"/>
        </w:numPr>
      </w:pPr>
      <w:r>
        <w:rPr>
          <w:b/>
        </w:rPr>
        <w:t>Inyección SQL</w:t>
      </w:r>
      <w:r>
        <w:t xml:space="preserve"> (SQLi) - Técnica de inyección de código utilizada para atacar aplicaciones basadas en datos, en la que se ins</w:t>
      </w:r>
      <w:r>
        <w:t>ertan sentencias SQL maliciosas en un punto de entrada.</w:t>
      </w:r>
    </w:p>
    <w:p w14:paraId="0F9E1A06" w14:textId="77777777" w:rsidR="007576B6" w:rsidRDefault="00CA3D59" w:rsidP="00CA3D59">
      <w:pPr>
        <w:numPr>
          <w:ilvl w:val="0"/>
          <w:numId w:val="39"/>
        </w:numPr>
      </w:pPr>
      <w:r>
        <w:rPr>
          <w:b/>
        </w:rPr>
        <w:t>SVG</w:t>
      </w:r>
      <w:r>
        <w:t xml:space="preserve"> - Gráficos vectoriales escalables</w:t>
      </w:r>
    </w:p>
    <w:p w14:paraId="3F5924AF" w14:textId="77777777" w:rsidR="007576B6" w:rsidRDefault="00CA3D59" w:rsidP="00CA3D59">
      <w:pPr>
        <w:numPr>
          <w:ilvl w:val="0"/>
          <w:numId w:val="39"/>
        </w:numPr>
      </w:pPr>
      <w:r>
        <w:rPr>
          <w:b/>
        </w:rPr>
        <w:t>OTP basado en el tiempo</w:t>
      </w:r>
      <w:r>
        <w:t xml:space="preserve"> (TOTP) - Método de generación de un OTP en el que el tiempo actual actúa como parte del algoritmo para generar la contraseña.</w:t>
      </w:r>
    </w:p>
    <w:p w14:paraId="59E11282" w14:textId="77777777" w:rsidR="007576B6" w:rsidRDefault="00CA3D59" w:rsidP="00CA3D59">
      <w:pPr>
        <w:numPr>
          <w:ilvl w:val="0"/>
          <w:numId w:val="39"/>
        </w:numPr>
      </w:pPr>
      <w:r>
        <w:rPr>
          <w:b/>
        </w:rPr>
        <w:t xml:space="preserve">Modelado de </w:t>
      </w:r>
      <w:r>
        <w:rPr>
          <w:b/>
        </w:rPr>
        <w:t>amenazas</w:t>
      </w:r>
      <w:r>
        <w:t xml:space="preserve"> - Técnica que consiste en desarrollar arquitecturas de seguridad cada vez más refinadas para identificar agentes de amenazas, zonas de seguridad, controles de seguridad y activos técnicos y comerciales importantes.</w:t>
      </w:r>
    </w:p>
    <w:p w14:paraId="2A8FE343" w14:textId="77777777" w:rsidR="007576B6" w:rsidRDefault="00CA3D59" w:rsidP="00CA3D59">
      <w:pPr>
        <w:numPr>
          <w:ilvl w:val="0"/>
          <w:numId w:val="39"/>
        </w:numPr>
      </w:pPr>
      <w:r>
        <w:rPr>
          <w:b/>
        </w:rPr>
        <w:t>Seguridad de la capa de transpor</w:t>
      </w:r>
      <w:r>
        <w:rPr>
          <w:b/>
        </w:rPr>
        <w:t>te</w:t>
      </w:r>
      <w:r>
        <w:t xml:space="preserve"> (TLS) - Protocolos criptográficos que proporcionan seguridad a las comunicaciones a través de una conexión de red.</w:t>
      </w:r>
    </w:p>
    <w:p w14:paraId="6D0E599A" w14:textId="77777777" w:rsidR="007576B6" w:rsidRDefault="00CA3D59" w:rsidP="00CA3D59">
      <w:pPr>
        <w:numPr>
          <w:ilvl w:val="0"/>
          <w:numId w:val="39"/>
        </w:numPr>
      </w:pPr>
      <w:r>
        <w:rPr>
          <w:b/>
        </w:rPr>
        <w:t>Módulo de Plataforma de Confianza</w:t>
      </w:r>
      <w:r>
        <w:t xml:space="preserve"> (TPM) - Un tipo de HSM que suele estar conectado a un componente de hardware más grande como una placa m</w:t>
      </w:r>
      <w:r>
        <w:t>adre y actúa como la "raíz de la confianza" para ese sistema.</w:t>
      </w:r>
    </w:p>
    <w:p w14:paraId="5A906819" w14:textId="77777777" w:rsidR="007576B6" w:rsidRDefault="00CA3D59" w:rsidP="00CA3D59">
      <w:pPr>
        <w:numPr>
          <w:ilvl w:val="0"/>
          <w:numId w:val="39"/>
        </w:numPr>
      </w:pPr>
      <w:r>
        <w:rPr>
          <w:b/>
        </w:rPr>
        <w:t>Autenticación de dos factores</w:t>
      </w:r>
      <w:r>
        <w:t xml:space="preserve"> (2FA) - Esto agrega un segundo nivel de autenticación al inicio de un login en una cuenta.</w:t>
      </w:r>
    </w:p>
    <w:p w14:paraId="70F66A5C" w14:textId="77777777" w:rsidR="007576B6" w:rsidRDefault="00CA3D59" w:rsidP="00CA3D59">
      <w:pPr>
        <w:numPr>
          <w:ilvl w:val="0"/>
          <w:numId w:val="39"/>
        </w:numPr>
      </w:pPr>
      <w:r>
        <w:rPr>
          <w:b/>
        </w:rPr>
        <w:t>2do Factor Universal</w:t>
      </w:r>
      <w:r>
        <w:t xml:space="preserve"> (U2F) - Una de las normas creadas por FIDO específic</w:t>
      </w:r>
      <w:r>
        <w:t>amente para permitir el uso de una llave de seguridad USB o NFC como 2do factor de autenticación.</w:t>
      </w:r>
    </w:p>
    <w:p w14:paraId="385B3F1D" w14:textId="77777777" w:rsidR="007576B6" w:rsidRDefault="00CA3D59" w:rsidP="00CA3D59">
      <w:pPr>
        <w:numPr>
          <w:ilvl w:val="0"/>
          <w:numId w:val="39"/>
        </w:numPr>
      </w:pPr>
      <w:r>
        <w:rPr>
          <w:b/>
        </w:rPr>
        <w:t>Fragmentos de URI/URL/URL</w:t>
      </w:r>
      <w:r>
        <w:t xml:space="preserve"> - Un Identificador Uniforme de Recursos es una cadena de caracteres utilizada para identificar un nombre o un recurso web. Un Locali</w:t>
      </w:r>
      <w:r>
        <w:t>zador Uniforme de Recursos se utiliza a menudo como referencia a un recurso.</w:t>
      </w:r>
    </w:p>
    <w:p w14:paraId="1F910066" w14:textId="77777777" w:rsidR="007576B6" w:rsidRDefault="00CA3D59" w:rsidP="00CA3D59">
      <w:pPr>
        <w:numPr>
          <w:ilvl w:val="0"/>
          <w:numId w:val="39"/>
        </w:numPr>
      </w:pPr>
      <w:r>
        <w:rPr>
          <w:b/>
        </w:rPr>
        <w:t>Verificador</w:t>
      </w:r>
      <w:r>
        <w:t xml:space="preserve"> - La persona o equipo que está revisando una aplicación contra los requerimientos de OWASP ASVS.</w:t>
      </w:r>
    </w:p>
    <w:p w14:paraId="18C8F9C3" w14:textId="77777777" w:rsidR="007576B6" w:rsidRDefault="00CA3D59" w:rsidP="00CA3D59">
      <w:pPr>
        <w:numPr>
          <w:ilvl w:val="0"/>
          <w:numId w:val="39"/>
        </w:numPr>
      </w:pPr>
      <w:r>
        <w:rPr>
          <w:b/>
        </w:rPr>
        <w:t>Lo que ves es lo que obtienes</w:t>
      </w:r>
      <w:r>
        <w:t xml:space="preserve"> </w:t>
      </w:r>
      <w:r>
        <w:t>(WYSIWYG) - Un tipo de editor de contenido enriquecido que muestra cómo se verá realmente el contenido cuando se renderice en lugar de mostrar la codificación usada para gobernar la renderización.</w:t>
      </w:r>
    </w:p>
    <w:p w14:paraId="712263DC" w14:textId="77777777" w:rsidR="007576B6" w:rsidRDefault="00CA3D59" w:rsidP="00CA3D59">
      <w:pPr>
        <w:numPr>
          <w:ilvl w:val="0"/>
          <w:numId w:val="39"/>
        </w:numPr>
      </w:pPr>
      <w:r>
        <w:rPr>
          <w:b/>
        </w:rPr>
        <w:t>Certificado X.509</w:t>
      </w:r>
      <w:r>
        <w:t xml:space="preserve"> - Un certificado X.509 es un certificado </w:t>
      </w:r>
      <w:r>
        <w:t>digital que utiliza la norma internacional de infraestructura de clave pública (PKI) X.509, ampliamente aceptada, para verificar que una clave pública pertenece a la identidad del usuario, la computadora o el servicio contenido en el certificado.</w:t>
      </w:r>
    </w:p>
    <w:p w14:paraId="4F5DEDB3" w14:textId="77777777" w:rsidR="007576B6" w:rsidRDefault="00CA3D59" w:rsidP="00CA3D59">
      <w:pPr>
        <w:numPr>
          <w:ilvl w:val="0"/>
          <w:numId w:val="39"/>
        </w:numPr>
      </w:pPr>
      <w:r>
        <w:rPr>
          <w:b/>
        </w:rPr>
        <w:t>Entidad e</w:t>
      </w:r>
      <w:r>
        <w:rPr>
          <w:b/>
        </w:rPr>
        <w:t>Xterna XML</w:t>
      </w:r>
      <w:r>
        <w:t xml:space="preserve"> (XXE) - Un tipo de entidad XML que puede acceder al contenido local o remoto mediante un identificador de sistema declarado. Esto puede cargarse a varios ataques de inyección.</w:t>
      </w:r>
    </w:p>
    <w:p w14:paraId="6174D2C1" w14:textId="77777777" w:rsidR="007576B6" w:rsidRDefault="00CA3D59">
      <w:pPr>
        <w:pStyle w:val="Heading1"/>
      </w:pPr>
      <w:bookmarkStart w:id="306" w:name="apéndice-b-referencias"/>
      <w:bookmarkStart w:id="307" w:name="_Toc89609931"/>
      <w:r>
        <w:lastRenderedPageBreak/>
        <w:t>Apéndice B: Referencias</w:t>
      </w:r>
      <w:bookmarkEnd w:id="306"/>
      <w:bookmarkEnd w:id="307"/>
    </w:p>
    <w:p w14:paraId="59C61113" w14:textId="77777777" w:rsidR="007576B6" w:rsidRDefault="00CA3D59">
      <w:r>
        <w:t>Es más probable que los siguientes proyectos de OWASP sean útiles para los usuarios/adoptantes de esta norma:</w:t>
      </w:r>
    </w:p>
    <w:p w14:paraId="1E89F360" w14:textId="77777777" w:rsidR="007576B6" w:rsidRDefault="00CA3D59">
      <w:pPr>
        <w:pStyle w:val="Heading2"/>
      </w:pPr>
      <w:bookmarkStart w:id="308" w:name="principales-proyectos-owasp"/>
      <w:bookmarkStart w:id="309" w:name="_Toc89609932"/>
      <w:r>
        <w:t>Principales Proyectos OWASP</w:t>
      </w:r>
      <w:bookmarkEnd w:id="308"/>
      <w:bookmarkEnd w:id="309"/>
    </w:p>
    <w:p w14:paraId="2D4A6BD0" w14:textId="77777777" w:rsidR="007576B6" w:rsidRDefault="00CA3D59" w:rsidP="00CA3D59">
      <w:pPr>
        <w:numPr>
          <w:ilvl w:val="0"/>
          <w:numId w:val="40"/>
        </w:numPr>
      </w:pPr>
      <w:r>
        <w:t xml:space="preserve">OWASP Top 10 Project: </w:t>
      </w:r>
      <w:hyperlink r:id="rId190">
        <w:r>
          <w:rPr>
            <w:rStyle w:val="Hyperlink"/>
          </w:rPr>
          <w:t>https://owasp.org/www-project-top-ten/</w:t>
        </w:r>
      </w:hyperlink>
    </w:p>
    <w:p w14:paraId="1B16DE69" w14:textId="77777777" w:rsidR="007576B6" w:rsidRDefault="00CA3D59" w:rsidP="00CA3D59">
      <w:pPr>
        <w:numPr>
          <w:ilvl w:val="0"/>
          <w:numId w:val="40"/>
        </w:numPr>
      </w:pPr>
      <w:r>
        <w:t xml:space="preserve">OWASP Web Security Testing Guide: </w:t>
      </w:r>
      <w:hyperlink r:id="rId191">
        <w:r>
          <w:rPr>
            <w:rStyle w:val="Hyperlink"/>
          </w:rPr>
          <w:t>https://owasp.org/www-project-web-security-testing-guide/</w:t>
        </w:r>
      </w:hyperlink>
    </w:p>
    <w:p w14:paraId="575F1F6F" w14:textId="77777777" w:rsidR="007576B6" w:rsidRDefault="00CA3D59" w:rsidP="00CA3D59">
      <w:pPr>
        <w:numPr>
          <w:ilvl w:val="0"/>
          <w:numId w:val="40"/>
        </w:numPr>
      </w:pPr>
      <w:r>
        <w:t xml:space="preserve">OWASP Proactive Controls: </w:t>
      </w:r>
      <w:hyperlink r:id="rId192">
        <w:r>
          <w:rPr>
            <w:rStyle w:val="Hyperlink"/>
          </w:rPr>
          <w:t>https://owasp.org/www-project-proactive-controls/</w:t>
        </w:r>
      </w:hyperlink>
    </w:p>
    <w:p w14:paraId="7745D57D" w14:textId="77777777" w:rsidR="007576B6" w:rsidRDefault="00CA3D59" w:rsidP="00CA3D59">
      <w:pPr>
        <w:numPr>
          <w:ilvl w:val="0"/>
          <w:numId w:val="40"/>
        </w:numPr>
      </w:pPr>
      <w:r>
        <w:t xml:space="preserve">OWASP Security Knowledge Framework: </w:t>
      </w:r>
      <w:hyperlink r:id="rId193">
        <w:r>
          <w:rPr>
            <w:rStyle w:val="Hyperlink"/>
          </w:rPr>
          <w:t>https://owasp.org/www-project-security-knowledge-framework/</w:t>
        </w:r>
      </w:hyperlink>
    </w:p>
    <w:p w14:paraId="4D1C1964" w14:textId="77777777" w:rsidR="007576B6" w:rsidRDefault="00CA3D59" w:rsidP="00CA3D59">
      <w:pPr>
        <w:numPr>
          <w:ilvl w:val="0"/>
          <w:numId w:val="40"/>
        </w:numPr>
      </w:pPr>
      <w:r>
        <w:t>OWASP Software Assuran</w:t>
      </w:r>
      <w:r>
        <w:t xml:space="preserve">ce Maturity Model (SAMM): </w:t>
      </w:r>
      <w:hyperlink r:id="rId194">
        <w:r>
          <w:rPr>
            <w:rStyle w:val="Hyperlink"/>
          </w:rPr>
          <w:t>https://owasp.org/www-project-samm/</w:t>
        </w:r>
      </w:hyperlink>
    </w:p>
    <w:p w14:paraId="4A06EA45" w14:textId="77777777" w:rsidR="007576B6" w:rsidRDefault="00CA3D59">
      <w:pPr>
        <w:pStyle w:val="Heading2"/>
      </w:pPr>
      <w:bookmarkStart w:id="310" w:name="owasp-cheat-sheet-series-project"/>
      <w:bookmarkStart w:id="311" w:name="_Toc89609933"/>
      <w:r>
        <w:t>OWASP Cheat Sheet Series project</w:t>
      </w:r>
      <w:bookmarkEnd w:id="310"/>
      <w:bookmarkEnd w:id="311"/>
    </w:p>
    <w:p w14:paraId="065623D9" w14:textId="77777777" w:rsidR="007576B6" w:rsidRDefault="00CA3D59">
      <w:hyperlink r:id="rId195">
        <w:r>
          <w:rPr>
            <w:rStyle w:val="Hyperlink"/>
          </w:rPr>
          <w:t>Este proyecto</w:t>
        </w:r>
      </w:hyperlink>
      <w:r>
        <w:t xml:space="preserve"> tiene una serie de hojas de t</w:t>
      </w:r>
      <w:r>
        <w:t>rucos que serán relevantes para diferentes temas en el ASVS.</w:t>
      </w:r>
    </w:p>
    <w:p w14:paraId="31A9F9F3" w14:textId="77777777" w:rsidR="007576B6" w:rsidRDefault="00CA3D59">
      <w:r>
        <w:t xml:space="preserve">Hay un mapping entre cheat sheet y ASVS, que se puede encontrar aquí : </w:t>
      </w:r>
      <w:hyperlink r:id="rId196">
        <w:r>
          <w:rPr>
            <w:rStyle w:val="Hyperlink"/>
          </w:rPr>
          <w:t>https://cheatsheetseries.owasp.org/cheatshe</w:t>
        </w:r>
        <w:r>
          <w:rPr>
            <w:rStyle w:val="Hyperlink"/>
          </w:rPr>
          <w:t>ets/IndexASVS.html</w:t>
        </w:r>
      </w:hyperlink>
    </w:p>
    <w:p w14:paraId="60E6A901" w14:textId="77777777" w:rsidR="007576B6" w:rsidRDefault="00CA3D59">
      <w:pPr>
        <w:pStyle w:val="Heading2"/>
      </w:pPr>
      <w:bookmarkStart w:id="312" w:name="X92af3a6b0c08d1a8c3e02939b6d38e355eade94"/>
      <w:bookmarkStart w:id="313" w:name="_Toc89609934"/>
      <w:r>
        <w:t>Proyectos relacionados con la seguridad de móviles</w:t>
      </w:r>
      <w:bookmarkEnd w:id="312"/>
      <w:bookmarkEnd w:id="313"/>
    </w:p>
    <w:p w14:paraId="0BEE8161" w14:textId="77777777" w:rsidR="007576B6" w:rsidRDefault="00CA3D59" w:rsidP="00CA3D59">
      <w:pPr>
        <w:numPr>
          <w:ilvl w:val="0"/>
          <w:numId w:val="41"/>
        </w:numPr>
      </w:pPr>
      <w:r>
        <w:t xml:space="preserve">OWASP Mobile Security Project: </w:t>
      </w:r>
      <w:hyperlink r:id="rId197">
        <w:r>
          <w:rPr>
            <w:rStyle w:val="Hyperlink"/>
          </w:rPr>
          <w:t>https://owasp.org/www-project-mobile-security/</w:t>
        </w:r>
      </w:hyperlink>
    </w:p>
    <w:p w14:paraId="57E61CEF" w14:textId="77777777" w:rsidR="007576B6" w:rsidRDefault="00CA3D59" w:rsidP="00CA3D59">
      <w:pPr>
        <w:numPr>
          <w:ilvl w:val="0"/>
          <w:numId w:val="41"/>
        </w:numPr>
      </w:pPr>
      <w:r>
        <w:t xml:space="preserve">OWASP Mobile Top 10 Risks: </w:t>
      </w:r>
      <w:hyperlink r:id="rId198">
        <w:r>
          <w:rPr>
            <w:rStyle w:val="Hyperlink"/>
          </w:rPr>
          <w:t>https://owasp.org/www-project-mobile-top-10/</w:t>
        </w:r>
      </w:hyperlink>
    </w:p>
    <w:p w14:paraId="31F0ED98" w14:textId="77777777" w:rsidR="007576B6" w:rsidRDefault="00CA3D59" w:rsidP="00CA3D59">
      <w:pPr>
        <w:numPr>
          <w:ilvl w:val="0"/>
          <w:numId w:val="41"/>
        </w:numPr>
      </w:pPr>
      <w:r>
        <w:t xml:space="preserve">OWASP Mobile Security Testing Guide and Mobile Application Security Verification Standard: </w:t>
      </w:r>
      <w:hyperlink r:id="rId199">
        <w:r>
          <w:rPr>
            <w:rStyle w:val="Hyperlink"/>
          </w:rPr>
          <w:t>https://owasp.org/www-project-mobile-security-testing-guide/</w:t>
        </w:r>
      </w:hyperlink>
    </w:p>
    <w:p w14:paraId="02D7A1DC" w14:textId="77777777" w:rsidR="007576B6" w:rsidRDefault="00CA3D59">
      <w:pPr>
        <w:pStyle w:val="Heading2"/>
      </w:pPr>
      <w:bookmarkStart w:id="314" w:name="X47945effdca78236c5af86c5dd020a2a727b4d8"/>
      <w:bookmarkStart w:id="315" w:name="_Toc89609935"/>
      <w:r>
        <w:t>Proyectos de OWASP relacionados con el Internet de las cosas</w:t>
      </w:r>
      <w:bookmarkEnd w:id="314"/>
      <w:bookmarkEnd w:id="315"/>
    </w:p>
    <w:p w14:paraId="25692CE5" w14:textId="77777777" w:rsidR="007576B6" w:rsidRDefault="00CA3D59" w:rsidP="00CA3D59">
      <w:pPr>
        <w:numPr>
          <w:ilvl w:val="0"/>
          <w:numId w:val="42"/>
        </w:numPr>
      </w:pPr>
      <w:r>
        <w:t xml:space="preserve">OWASP Internet of Things Project: </w:t>
      </w:r>
      <w:hyperlink r:id="rId200">
        <w:r>
          <w:rPr>
            <w:rStyle w:val="Hyperlink"/>
          </w:rPr>
          <w:t>https://owasp.org/www-</w:t>
        </w:r>
        <w:r>
          <w:rPr>
            <w:rStyle w:val="Hyperlink"/>
          </w:rPr>
          <w:t>project-internet-of-things/</w:t>
        </w:r>
      </w:hyperlink>
    </w:p>
    <w:p w14:paraId="4EEC1AF8" w14:textId="77777777" w:rsidR="007576B6" w:rsidRDefault="00CA3D59">
      <w:pPr>
        <w:pStyle w:val="Heading2"/>
      </w:pPr>
      <w:bookmarkStart w:id="316" w:name="proyectos-owasp-serverless"/>
      <w:bookmarkStart w:id="317" w:name="_Toc89609936"/>
      <w:r>
        <w:t>Proyectos OWASP Serverless</w:t>
      </w:r>
      <w:bookmarkEnd w:id="316"/>
      <w:bookmarkEnd w:id="317"/>
    </w:p>
    <w:p w14:paraId="52D37B67" w14:textId="77777777" w:rsidR="007576B6" w:rsidRDefault="00CA3D59" w:rsidP="00CA3D59">
      <w:pPr>
        <w:numPr>
          <w:ilvl w:val="0"/>
          <w:numId w:val="43"/>
        </w:numPr>
      </w:pPr>
      <w:r>
        <w:t xml:space="preserve">OWASP Serverless Project: </w:t>
      </w:r>
      <w:hyperlink r:id="rId201">
        <w:r>
          <w:rPr>
            <w:rStyle w:val="Hyperlink"/>
          </w:rPr>
          <w:t>https://owasp.org/www-project-serverless-top-10/</w:t>
        </w:r>
      </w:hyperlink>
    </w:p>
    <w:p w14:paraId="1631FA0F" w14:textId="77777777" w:rsidR="007576B6" w:rsidRDefault="00CA3D59">
      <w:pPr>
        <w:pStyle w:val="Heading2"/>
      </w:pPr>
      <w:bookmarkStart w:id="318" w:name="otros"/>
      <w:bookmarkStart w:id="319" w:name="_Toc89609937"/>
      <w:r>
        <w:t>Otros</w:t>
      </w:r>
      <w:bookmarkEnd w:id="318"/>
      <w:bookmarkEnd w:id="319"/>
    </w:p>
    <w:p w14:paraId="1652CA8C" w14:textId="77777777" w:rsidR="007576B6" w:rsidRDefault="00CA3D59">
      <w:r>
        <w:t>Del mismo modo, es más probable que los siguientes sitios web sean útiles para los usuarios/adoptantes de este estándar</w:t>
      </w:r>
    </w:p>
    <w:p w14:paraId="01312013" w14:textId="77777777" w:rsidR="007576B6" w:rsidRDefault="00CA3D59" w:rsidP="00CA3D59">
      <w:pPr>
        <w:numPr>
          <w:ilvl w:val="0"/>
          <w:numId w:val="44"/>
        </w:numPr>
      </w:pPr>
      <w:r>
        <w:t xml:space="preserve">SecLists Github: </w:t>
      </w:r>
      <w:hyperlink r:id="rId202">
        <w:r>
          <w:rPr>
            <w:rStyle w:val="Hyperlink"/>
          </w:rPr>
          <w:t>https://github.com/danielmiessler/SecLists</w:t>
        </w:r>
      </w:hyperlink>
    </w:p>
    <w:p w14:paraId="54A829C1" w14:textId="77777777" w:rsidR="007576B6" w:rsidRDefault="00CA3D59" w:rsidP="00CA3D59">
      <w:pPr>
        <w:numPr>
          <w:ilvl w:val="0"/>
          <w:numId w:val="44"/>
        </w:numPr>
      </w:pPr>
      <w:r>
        <w:t>MITRE Common W</w:t>
      </w:r>
      <w:r>
        <w:t xml:space="preserve">eakness Enumeration: </w:t>
      </w:r>
      <w:hyperlink r:id="rId203">
        <w:r>
          <w:rPr>
            <w:rStyle w:val="Hyperlink"/>
          </w:rPr>
          <w:t>https://cwe.mitre.org/</w:t>
        </w:r>
      </w:hyperlink>
    </w:p>
    <w:p w14:paraId="5256BB70" w14:textId="77777777" w:rsidR="007576B6" w:rsidRDefault="00CA3D59" w:rsidP="00CA3D59">
      <w:pPr>
        <w:numPr>
          <w:ilvl w:val="0"/>
          <w:numId w:val="44"/>
        </w:numPr>
      </w:pPr>
      <w:r>
        <w:t xml:space="preserve">PCI Security Standards Council: </w:t>
      </w:r>
      <w:hyperlink r:id="rId204">
        <w:r>
          <w:rPr>
            <w:rStyle w:val="Hyperlink"/>
          </w:rPr>
          <w:t>https://www.pcisecuritystandards.org</w:t>
        </w:r>
      </w:hyperlink>
    </w:p>
    <w:p w14:paraId="64619353" w14:textId="77777777" w:rsidR="007576B6" w:rsidRDefault="00CA3D59" w:rsidP="00CA3D59">
      <w:pPr>
        <w:numPr>
          <w:ilvl w:val="0"/>
          <w:numId w:val="44"/>
        </w:numPr>
      </w:pPr>
      <w:r>
        <w:t>PCI Data Security Standard (DSS) v3.2.1 Requi</w:t>
      </w:r>
      <w:r>
        <w:t xml:space="preserve">rements and Security Assessment Procedures: </w:t>
      </w:r>
      <w:hyperlink r:id="rId205">
        <w:r>
          <w:rPr>
            <w:rStyle w:val="Hyperlink"/>
          </w:rPr>
          <w:t>https://www.pcisecuritystandards.org/documents/PCI_DSS_v3-2-1.pdf</w:t>
        </w:r>
      </w:hyperlink>
    </w:p>
    <w:p w14:paraId="0E5DB69D" w14:textId="77777777" w:rsidR="007576B6" w:rsidRDefault="00CA3D59" w:rsidP="00CA3D59">
      <w:pPr>
        <w:numPr>
          <w:ilvl w:val="0"/>
          <w:numId w:val="44"/>
        </w:numPr>
      </w:pPr>
      <w:r>
        <w:t>PCI Software Security Framework - Secure Software Requirement</w:t>
      </w:r>
      <w:r>
        <w:t xml:space="preserve">s and Assessment Procedures: </w:t>
      </w:r>
      <w:hyperlink r:id="rId206">
        <w:r>
          <w:rPr>
            <w:rStyle w:val="Hyperlink"/>
          </w:rPr>
          <w:t>https://www.pcisecuritystandards.org/documents/PCI-Secure-Software-Standard-v1_0.pdf</w:t>
        </w:r>
      </w:hyperlink>
    </w:p>
    <w:p w14:paraId="3C33683F" w14:textId="77777777" w:rsidR="007576B6" w:rsidRDefault="00CA3D59" w:rsidP="00CA3D59">
      <w:pPr>
        <w:numPr>
          <w:ilvl w:val="0"/>
          <w:numId w:val="44"/>
        </w:numPr>
      </w:pPr>
      <w:r>
        <w:t xml:space="preserve">PCI Secure Software Lifecycle (Secure SLC) Requirements and Assessment Procedures: </w:t>
      </w:r>
      <w:hyperlink r:id="rId207">
        <w:r>
          <w:rPr>
            <w:rStyle w:val="Hyperlink"/>
          </w:rPr>
          <w:t>https://www.pcisecuritystandards.org/documents/PCI-Secure-SLC-Standard-v1_</w:t>
        </w:r>
        <w:r>
          <w:rPr>
            <w:rStyle w:val="Hyperlink"/>
          </w:rPr>
          <w:t>0.pdf</w:t>
        </w:r>
      </w:hyperlink>
    </w:p>
    <w:p w14:paraId="1B33101B" w14:textId="77777777" w:rsidR="007576B6" w:rsidRDefault="00CA3D59">
      <w:pPr>
        <w:pStyle w:val="Heading1"/>
      </w:pPr>
      <w:bookmarkStart w:id="320" w:name="X1a4b1518cf9778c13cb56f10c7133ffde3311d4"/>
      <w:bookmarkStart w:id="321" w:name="_Toc89609938"/>
      <w:r>
        <w:lastRenderedPageBreak/>
        <w:t>Apéndice C: Requisitos de verificación de Internet de las cosas</w:t>
      </w:r>
      <w:bookmarkEnd w:id="320"/>
      <w:bookmarkEnd w:id="321"/>
    </w:p>
    <w:p w14:paraId="10FD9FC6" w14:textId="77777777" w:rsidR="007576B6" w:rsidRDefault="00CA3D59">
      <w:r>
        <w:t xml:space="preserve">Esta capítulo estaba originalmente en la rama principal, pero con el trabajo que el equipo de IoT de OWASP ha realizado, no tiene sentido mantener dos subprocesos diferentes en el tema. </w:t>
      </w:r>
      <w:r>
        <w:t xml:space="preserve">Para la versión 4.0, estamos trasladando esto al Apéndice, e instamos a todos los que lo requieran, a utilizar más bien el proyecto principal de </w:t>
      </w:r>
      <w:hyperlink r:id="rId208">
        <w:r>
          <w:rPr>
            <w:rStyle w:val="Hyperlink"/>
          </w:rPr>
          <w:t>OWASP IoT project</w:t>
        </w:r>
      </w:hyperlink>
    </w:p>
    <w:p w14:paraId="6CE718BD" w14:textId="77777777" w:rsidR="007576B6" w:rsidRDefault="00CA3D59">
      <w:pPr>
        <w:pStyle w:val="Heading2"/>
      </w:pPr>
      <w:bookmarkStart w:id="322" w:name="objetivo-de-control-14"/>
      <w:bookmarkStart w:id="323" w:name="_Toc89609939"/>
      <w:r>
        <w:t>Objetivo de Control</w:t>
      </w:r>
      <w:bookmarkEnd w:id="322"/>
      <w:bookmarkEnd w:id="323"/>
    </w:p>
    <w:p w14:paraId="78ACF222" w14:textId="77777777" w:rsidR="007576B6" w:rsidRDefault="00CA3D59">
      <w:r>
        <w:t xml:space="preserve">Los </w:t>
      </w:r>
      <w:r>
        <w:t>dispositivos integrados/IoT deben:</w:t>
      </w:r>
    </w:p>
    <w:p w14:paraId="1DD1FCB6" w14:textId="77777777" w:rsidR="007576B6" w:rsidRDefault="00CA3D59" w:rsidP="00CA3D59">
      <w:pPr>
        <w:numPr>
          <w:ilvl w:val="0"/>
          <w:numId w:val="45"/>
        </w:numPr>
      </w:pPr>
      <w:r>
        <w:t>Tener el mismo nivel de controles de seguridad dentro del dispositivo que se encuentra en el servidor, aplicando controles de seguridad en un entorno de confianza.</w:t>
      </w:r>
    </w:p>
    <w:p w14:paraId="1BD89D6C" w14:textId="77777777" w:rsidR="007576B6" w:rsidRDefault="00CA3D59" w:rsidP="00CA3D59">
      <w:pPr>
        <w:numPr>
          <w:ilvl w:val="0"/>
          <w:numId w:val="45"/>
        </w:numPr>
      </w:pPr>
      <w:r>
        <w:t>Los datos confidenciales almacenados en el dispositivo de</w:t>
      </w:r>
      <w:r>
        <w:t>ben realizarse de forma segura mediante el almacenamiento respaldado por hardware, como elementos seguros.</w:t>
      </w:r>
    </w:p>
    <w:p w14:paraId="601C00C3" w14:textId="77777777" w:rsidR="007576B6" w:rsidRDefault="00CA3D59" w:rsidP="00CA3D59">
      <w:pPr>
        <w:numPr>
          <w:ilvl w:val="0"/>
          <w:numId w:val="45"/>
        </w:numPr>
      </w:pPr>
      <w:r>
        <w:t>Todos los datos confidenciales transmitidos desde el dispositivo deben utilizar la seguridad de la capa de transporte.</w:t>
      </w:r>
    </w:p>
    <w:p w14:paraId="2D563273" w14:textId="77777777" w:rsidR="007576B6" w:rsidRDefault="00CA3D59">
      <w:pPr>
        <w:pStyle w:val="Heading2"/>
      </w:pPr>
      <w:bookmarkStart w:id="324" w:name="X14481e7bdf90eeaed66b96a89f8d85e172235e1"/>
      <w:bookmarkStart w:id="325" w:name="_Toc89609940"/>
      <w:r>
        <w:t xml:space="preserve">Requisitos de verificación de </w:t>
      </w:r>
      <w:r>
        <w:t>seguridad</w:t>
      </w:r>
      <w:bookmarkEnd w:id="324"/>
      <w:bookmarkEnd w:id="325"/>
    </w:p>
    <w:tbl>
      <w:tblPr>
        <w:tblW w:w="0" w:type="pct"/>
        <w:tblLook w:val="07E0" w:firstRow="1" w:lastRow="1" w:firstColumn="1" w:lastColumn="1" w:noHBand="1" w:noVBand="1"/>
      </w:tblPr>
      <w:tblGrid>
        <w:gridCol w:w="579"/>
        <w:gridCol w:w="6513"/>
        <w:gridCol w:w="402"/>
        <w:gridCol w:w="402"/>
        <w:gridCol w:w="402"/>
        <w:gridCol w:w="722"/>
      </w:tblGrid>
      <w:tr w:rsidR="00C9123A" w14:paraId="11DDFB84" w14:textId="77777777" w:rsidTr="009F3DFC">
        <w:trPr>
          <w:cantSplit/>
          <w:tblHeader/>
        </w:trPr>
        <w:tc>
          <w:tcPr>
            <w:tcW w:w="0" w:type="auto"/>
            <w:vAlign w:val="bottom"/>
          </w:tcPr>
          <w:p w14:paraId="5EDA380C" w14:textId="77777777" w:rsidR="007576B6" w:rsidRDefault="00CA3D59">
            <w:pPr>
              <w:jc w:val="center"/>
            </w:pPr>
            <w:r>
              <w:t>#</w:t>
            </w:r>
          </w:p>
        </w:tc>
        <w:tc>
          <w:tcPr>
            <w:tcW w:w="0" w:type="auto"/>
            <w:vAlign w:val="bottom"/>
          </w:tcPr>
          <w:p w14:paraId="74A50F21" w14:textId="77777777" w:rsidR="007576B6" w:rsidRDefault="00CA3D59">
            <w:r>
              <w:t>Description</w:t>
            </w:r>
          </w:p>
        </w:tc>
        <w:tc>
          <w:tcPr>
            <w:tcW w:w="0" w:type="auto"/>
            <w:vAlign w:val="bottom"/>
          </w:tcPr>
          <w:p w14:paraId="7B425EF8" w14:textId="77777777" w:rsidR="007576B6" w:rsidRDefault="00CA3D59">
            <w:pPr>
              <w:jc w:val="center"/>
            </w:pPr>
            <w:r>
              <w:t>L1</w:t>
            </w:r>
          </w:p>
        </w:tc>
        <w:tc>
          <w:tcPr>
            <w:tcW w:w="0" w:type="auto"/>
            <w:vAlign w:val="bottom"/>
          </w:tcPr>
          <w:p w14:paraId="3C424535" w14:textId="77777777" w:rsidR="007576B6" w:rsidRDefault="00CA3D59">
            <w:pPr>
              <w:jc w:val="center"/>
            </w:pPr>
            <w:r>
              <w:t>L2</w:t>
            </w:r>
          </w:p>
        </w:tc>
        <w:tc>
          <w:tcPr>
            <w:tcW w:w="0" w:type="auto"/>
            <w:vAlign w:val="bottom"/>
          </w:tcPr>
          <w:p w14:paraId="5565D87F" w14:textId="77777777" w:rsidR="007576B6" w:rsidRDefault="00CA3D59">
            <w:pPr>
              <w:jc w:val="center"/>
            </w:pPr>
            <w:r>
              <w:t>L3</w:t>
            </w:r>
          </w:p>
        </w:tc>
        <w:tc>
          <w:tcPr>
            <w:tcW w:w="0" w:type="auto"/>
            <w:vAlign w:val="bottom"/>
          </w:tcPr>
          <w:p w14:paraId="3F2F5C99" w14:textId="77777777" w:rsidR="007576B6" w:rsidRDefault="00CA3D59">
            <w:pPr>
              <w:jc w:val="center"/>
            </w:pPr>
            <w:r>
              <w:t>Desde</w:t>
            </w:r>
          </w:p>
        </w:tc>
      </w:tr>
      <w:tr w:rsidR="007576B6" w14:paraId="07FB8CF3" w14:textId="77777777" w:rsidTr="009F3DFC">
        <w:trPr>
          <w:cantSplit/>
        </w:trPr>
        <w:tc>
          <w:tcPr>
            <w:tcW w:w="0" w:type="auto"/>
          </w:tcPr>
          <w:p w14:paraId="7E963E55" w14:textId="77777777" w:rsidR="007576B6" w:rsidRDefault="00CA3D59">
            <w:pPr>
              <w:jc w:val="center"/>
            </w:pPr>
            <w:r>
              <w:rPr>
                <w:b/>
              </w:rPr>
              <w:t>C.1</w:t>
            </w:r>
          </w:p>
        </w:tc>
        <w:tc>
          <w:tcPr>
            <w:tcW w:w="0" w:type="auto"/>
          </w:tcPr>
          <w:p w14:paraId="64E24494" w14:textId="77777777" w:rsidR="007576B6" w:rsidRDefault="00CA3D59">
            <w:r>
              <w:t>Verifique que las interfaces de depuración de capa de aplicación, como USB, UART y otras variantes seriales, estén deshabilitadas o protegidas por una contraseña compleja.</w:t>
            </w:r>
          </w:p>
        </w:tc>
        <w:tc>
          <w:tcPr>
            <w:tcW w:w="0" w:type="auto"/>
          </w:tcPr>
          <w:p w14:paraId="576DCBCA" w14:textId="77777777" w:rsidR="007576B6" w:rsidRDefault="00CA3D59">
            <w:pPr>
              <w:jc w:val="center"/>
            </w:pPr>
            <w:r>
              <w:t>✓</w:t>
            </w:r>
          </w:p>
        </w:tc>
        <w:tc>
          <w:tcPr>
            <w:tcW w:w="0" w:type="auto"/>
          </w:tcPr>
          <w:p w14:paraId="2A2FDF0C" w14:textId="77777777" w:rsidR="007576B6" w:rsidRDefault="00CA3D59">
            <w:pPr>
              <w:jc w:val="center"/>
            </w:pPr>
            <w:r>
              <w:t>✓</w:t>
            </w:r>
          </w:p>
        </w:tc>
        <w:tc>
          <w:tcPr>
            <w:tcW w:w="0" w:type="auto"/>
          </w:tcPr>
          <w:p w14:paraId="098CA0F6" w14:textId="77777777" w:rsidR="007576B6" w:rsidRDefault="00CA3D59">
            <w:pPr>
              <w:jc w:val="center"/>
            </w:pPr>
            <w:r>
              <w:t>✓</w:t>
            </w:r>
          </w:p>
        </w:tc>
        <w:tc>
          <w:tcPr>
            <w:tcW w:w="0" w:type="auto"/>
          </w:tcPr>
          <w:p w14:paraId="7307A96C" w14:textId="77777777" w:rsidR="007576B6" w:rsidRDefault="00CA3D59">
            <w:pPr>
              <w:jc w:val="center"/>
            </w:pPr>
            <w:r>
              <w:t>4.0</w:t>
            </w:r>
          </w:p>
        </w:tc>
      </w:tr>
      <w:tr w:rsidR="007576B6" w14:paraId="75571E6F" w14:textId="77777777" w:rsidTr="009F3DFC">
        <w:trPr>
          <w:cantSplit/>
        </w:trPr>
        <w:tc>
          <w:tcPr>
            <w:tcW w:w="0" w:type="auto"/>
          </w:tcPr>
          <w:p w14:paraId="585AEB5E" w14:textId="77777777" w:rsidR="007576B6" w:rsidRDefault="00CA3D59">
            <w:pPr>
              <w:jc w:val="center"/>
            </w:pPr>
            <w:r>
              <w:rPr>
                <w:b/>
              </w:rPr>
              <w:t>C.2</w:t>
            </w:r>
          </w:p>
        </w:tc>
        <w:tc>
          <w:tcPr>
            <w:tcW w:w="0" w:type="auto"/>
          </w:tcPr>
          <w:p w14:paraId="33044B9E" w14:textId="77777777" w:rsidR="007576B6" w:rsidRDefault="00CA3D59">
            <w:r>
              <w:t>Verifique que las claves criptográficas y los certificados son únicos</w:t>
            </w:r>
            <w:r>
              <w:t xml:space="preserve"> para cada dispositivo individual.</w:t>
            </w:r>
          </w:p>
        </w:tc>
        <w:tc>
          <w:tcPr>
            <w:tcW w:w="0" w:type="auto"/>
          </w:tcPr>
          <w:p w14:paraId="46D5B767" w14:textId="77777777" w:rsidR="007576B6" w:rsidRDefault="00CA3D59">
            <w:pPr>
              <w:jc w:val="center"/>
            </w:pPr>
            <w:r>
              <w:t>✓</w:t>
            </w:r>
          </w:p>
        </w:tc>
        <w:tc>
          <w:tcPr>
            <w:tcW w:w="0" w:type="auto"/>
          </w:tcPr>
          <w:p w14:paraId="0FE9BD71" w14:textId="77777777" w:rsidR="007576B6" w:rsidRDefault="00CA3D59">
            <w:pPr>
              <w:jc w:val="center"/>
            </w:pPr>
            <w:r>
              <w:t>✓</w:t>
            </w:r>
          </w:p>
        </w:tc>
        <w:tc>
          <w:tcPr>
            <w:tcW w:w="0" w:type="auto"/>
          </w:tcPr>
          <w:p w14:paraId="1515556C" w14:textId="77777777" w:rsidR="007576B6" w:rsidRDefault="00CA3D59">
            <w:pPr>
              <w:jc w:val="center"/>
            </w:pPr>
            <w:r>
              <w:t>✓</w:t>
            </w:r>
          </w:p>
        </w:tc>
        <w:tc>
          <w:tcPr>
            <w:tcW w:w="0" w:type="auto"/>
          </w:tcPr>
          <w:p w14:paraId="6E7ABAA4" w14:textId="77777777" w:rsidR="007576B6" w:rsidRDefault="00CA3D59">
            <w:pPr>
              <w:jc w:val="center"/>
            </w:pPr>
            <w:r>
              <w:t>4.0</w:t>
            </w:r>
          </w:p>
        </w:tc>
      </w:tr>
      <w:tr w:rsidR="007576B6" w14:paraId="5239CF68" w14:textId="77777777" w:rsidTr="009F3DFC">
        <w:trPr>
          <w:cantSplit/>
        </w:trPr>
        <w:tc>
          <w:tcPr>
            <w:tcW w:w="0" w:type="auto"/>
          </w:tcPr>
          <w:p w14:paraId="2A378814" w14:textId="77777777" w:rsidR="007576B6" w:rsidRDefault="00CA3D59">
            <w:pPr>
              <w:jc w:val="center"/>
            </w:pPr>
            <w:r>
              <w:rPr>
                <w:b/>
              </w:rPr>
              <w:t>C.3</w:t>
            </w:r>
          </w:p>
        </w:tc>
        <w:tc>
          <w:tcPr>
            <w:tcW w:w="0" w:type="auto"/>
          </w:tcPr>
          <w:p w14:paraId="2F6C3591" w14:textId="77777777" w:rsidR="007576B6" w:rsidRDefault="00CA3D59">
            <w:r>
              <w:t>Verifique que los controles de protección de memoria como ASLR y DEP están habilitados por el sistema operativo integrado/IoT, si procede.</w:t>
            </w:r>
          </w:p>
        </w:tc>
        <w:tc>
          <w:tcPr>
            <w:tcW w:w="0" w:type="auto"/>
          </w:tcPr>
          <w:p w14:paraId="654FCE65" w14:textId="77777777" w:rsidR="007576B6" w:rsidRDefault="00CA3D59">
            <w:pPr>
              <w:jc w:val="center"/>
            </w:pPr>
            <w:r>
              <w:t>✓</w:t>
            </w:r>
          </w:p>
        </w:tc>
        <w:tc>
          <w:tcPr>
            <w:tcW w:w="0" w:type="auto"/>
          </w:tcPr>
          <w:p w14:paraId="41ADE6E9" w14:textId="77777777" w:rsidR="007576B6" w:rsidRDefault="00CA3D59">
            <w:pPr>
              <w:jc w:val="center"/>
            </w:pPr>
            <w:r>
              <w:t>✓</w:t>
            </w:r>
          </w:p>
        </w:tc>
        <w:tc>
          <w:tcPr>
            <w:tcW w:w="0" w:type="auto"/>
          </w:tcPr>
          <w:p w14:paraId="478059E7" w14:textId="77777777" w:rsidR="007576B6" w:rsidRDefault="00CA3D59">
            <w:pPr>
              <w:jc w:val="center"/>
            </w:pPr>
            <w:r>
              <w:t>✓</w:t>
            </w:r>
          </w:p>
        </w:tc>
        <w:tc>
          <w:tcPr>
            <w:tcW w:w="0" w:type="auto"/>
          </w:tcPr>
          <w:p w14:paraId="2205C3EB" w14:textId="77777777" w:rsidR="007576B6" w:rsidRDefault="00CA3D59">
            <w:pPr>
              <w:jc w:val="center"/>
            </w:pPr>
            <w:r>
              <w:t>4.0</w:t>
            </w:r>
          </w:p>
        </w:tc>
      </w:tr>
      <w:tr w:rsidR="007576B6" w14:paraId="2B144E71" w14:textId="77777777" w:rsidTr="009F3DFC">
        <w:trPr>
          <w:cantSplit/>
        </w:trPr>
        <w:tc>
          <w:tcPr>
            <w:tcW w:w="0" w:type="auto"/>
          </w:tcPr>
          <w:p w14:paraId="0ED6BC19" w14:textId="77777777" w:rsidR="007576B6" w:rsidRDefault="00CA3D59">
            <w:pPr>
              <w:jc w:val="center"/>
            </w:pPr>
            <w:r>
              <w:rPr>
                <w:b/>
              </w:rPr>
              <w:t>C.4</w:t>
            </w:r>
          </w:p>
        </w:tc>
        <w:tc>
          <w:tcPr>
            <w:tcW w:w="0" w:type="auto"/>
          </w:tcPr>
          <w:p w14:paraId="5EFAD376" w14:textId="77777777" w:rsidR="007576B6" w:rsidRDefault="00CA3D59">
            <w:r>
              <w:t>Verifique que las interfaces de depuración en chip como JTAG o SWD estén deshabilitadas o que el mecan</w:t>
            </w:r>
            <w:r>
              <w:t>ismo de protección disponible esté habilitado y configurado adecuadamente.</w:t>
            </w:r>
          </w:p>
        </w:tc>
        <w:tc>
          <w:tcPr>
            <w:tcW w:w="0" w:type="auto"/>
          </w:tcPr>
          <w:p w14:paraId="578F418A" w14:textId="77777777" w:rsidR="007576B6" w:rsidRDefault="00CA3D59">
            <w:pPr>
              <w:jc w:val="center"/>
            </w:pPr>
            <w:r>
              <w:t>✓</w:t>
            </w:r>
          </w:p>
        </w:tc>
        <w:tc>
          <w:tcPr>
            <w:tcW w:w="0" w:type="auto"/>
          </w:tcPr>
          <w:p w14:paraId="2DD225A6" w14:textId="77777777" w:rsidR="007576B6" w:rsidRDefault="00CA3D59">
            <w:pPr>
              <w:jc w:val="center"/>
            </w:pPr>
            <w:r>
              <w:t>✓</w:t>
            </w:r>
          </w:p>
        </w:tc>
        <w:tc>
          <w:tcPr>
            <w:tcW w:w="0" w:type="auto"/>
          </w:tcPr>
          <w:p w14:paraId="71FB14F6" w14:textId="77777777" w:rsidR="007576B6" w:rsidRDefault="00CA3D59">
            <w:pPr>
              <w:jc w:val="center"/>
            </w:pPr>
            <w:r>
              <w:t>✓</w:t>
            </w:r>
          </w:p>
        </w:tc>
        <w:tc>
          <w:tcPr>
            <w:tcW w:w="0" w:type="auto"/>
          </w:tcPr>
          <w:p w14:paraId="48602265" w14:textId="77777777" w:rsidR="007576B6" w:rsidRDefault="00CA3D59">
            <w:pPr>
              <w:jc w:val="center"/>
            </w:pPr>
            <w:r>
              <w:t>4.0</w:t>
            </w:r>
          </w:p>
        </w:tc>
      </w:tr>
      <w:tr w:rsidR="007576B6" w14:paraId="0AB24AF2" w14:textId="77777777" w:rsidTr="009F3DFC">
        <w:trPr>
          <w:cantSplit/>
        </w:trPr>
        <w:tc>
          <w:tcPr>
            <w:tcW w:w="0" w:type="auto"/>
          </w:tcPr>
          <w:p w14:paraId="4511FF0C" w14:textId="77777777" w:rsidR="007576B6" w:rsidRDefault="00CA3D59">
            <w:pPr>
              <w:jc w:val="center"/>
            </w:pPr>
            <w:r>
              <w:rPr>
                <w:b/>
              </w:rPr>
              <w:t>C.5</w:t>
            </w:r>
          </w:p>
        </w:tc>
        <w:tc>
          <w:tcPr>
            <w:tcW w:w="0" w:type="auto"/>
          </w:tcPr>
          <w:p w14:paraId="5E723976" w14:textId="77777777" w:rsidR="007576B6" w:rsidRDefault="00CA3D59">
            <w:r>
              <w:t>Verifique que la ejecución de confianza está implementada y habilitada, si está disponible en el SoC o CPU del dispositivo.</w:t>
            </w:r>
          </w:p>
        </w:tc>
        <w:tc>
          <w:tcPr>
            <w:tcW w:w="0" w:type="auto"/>
          </w:tcPr>
          <w:p w14:paraId="5F13565B" w14:textId="77777777" w:rsidR="007576B6" w:rsidRDefault="00CA3D59">
            <w:pPr>
              <w:jc w:val="center"/>
            </w:pPr>
            <w:r>
              <w:t>✓</w:t>
            </w:r>
          </w:p>
        </w:tc>
        <w:tc>
          <w:tcPr>
            <w:tcW w:w="0" w:type="auto"/>
          </w:tcPr>
          <w:p w14:paraId="03E4CFE2" w14:textId="77777777" w:rsidR="007576B6" w:rsidRDefault="00CA3D59">
            <w:pPr>
              <w:jc w:val="center"/>
            </w:pPr>
            <w:r>
              <w:t>✓</w:t>
            </w:r>
          </w:p>
        </w:tc>
        <w:tc>
          <w:tcPr>
            <w:tcW w:w="0" w:type="auto"/>
          </w:tcPr>
          <w:p w14:paraId="7C07B703" w14:textId="77777777" w:rsidR="007576B6" w:rsidRDefault="00CA3D59">
            <w:pPr>
              <w:jc w:val="center"/>
            </w:pPr>
            <w:r>
              <w:t>✓</w:t>
            </w:r>
          </w:p>
        </w:tc>
        <w:tc>
          <w:tcPr>
            <w:tcW w:w="0" w:type="auto"/>
          </w:tcPr>
          <w:p w14:paraId="4F04EAD8" w14:textId="77777777" w:rsidR="007576B6" w:rsidRDefault="00CA3D59">
            <w:pPr>
              <w:jc w:val="center"/>
            </w:pPr>
            <w:r>
              <w:t>4.0</w:t>
            </w:r>
          </w:p>
        </w:tc>
      </w:tr>
      <w:tr w:rsidR="007576B6" w14:paraId="2A927363" w14:textId="77777777" w:rsidTr="009F3DFC">
        <w:trPr>
          <w:cantSplit/>
        </w:trPr>
        <w:tc>
          <w:tcPr>
            <w:tcW w:w="0" w:type="auto"/>
          </w:tcPr>
          <w:p w14:paraId="74F1DDA8" w14:textId="77777777" w:rsidR="007576B6" w:rsidRDefault="00CA3D59">
            <w:pPr>
              <w:jc w:val="center"/>
            </w:pPr>
            <w:r>
              <w:rPr>
                <w:b/>
              </w:rPr>
              <w:t>C.6</w:t>
            </w:r>
          </w:p>
        </w:tc>
        <w:tc>
          <w:tcPr>
            <w:tcW w:w="0" w:type="auto"/>
          </w:tcPr>
          <w:p w14:paraId="7DD17BA0" w14:textId="77777777" w:rsidR="007576B6" w:rsidRDefault="00CA3D59">
            <w:r>
              <w:t>Verifique que los datos confidenciales, las claves privadas y los certificados se almacenan de forma segura en un ele</w:t>
            </w:r>
            <w:r>
              <w:t>mento seguro, TPM, TEE (Trusted Execution Environment) o se protegen mediante criptografía segura.</w:t>
            </w:r>
          </w:p>
        </w:tc>
        <w:tc>
          <w:tcPr>
            <w:tcW w:w="0" w:type="auto"/>
          </w:tcPr>
          <w:p w14:paraId="6880A43B" w14:textId="77777777" w:rsidR="007576B6" w:rsidRDefault="00CA3D59">
            <w:pPr>
              <w:jc w:val="center"/>
            </w:pPr>
            <w:r>
              <w:t>✓</w:t>
            </w:r>
          </w:p>
        </w:tc>
        <w:tc>
          <w:tcPr>
            <w:tcW w:w="0" w:type="auto"/>
          </w:tcPr>
          <w:p w14:paraId="2A29560F" w14:textId="77777777" w:rsidR="007576B6" w:rsidRDefault="00CA3D59">
            <w:pPr>
              <w:jc w:val="center"/>
            </w:pPr>
            <w:r>
              <w:t>✓</w:t>
            </w:r>
          </w:p>
        </w:tc>
        <w:tc>
          <w:tcPr>
            <w:tcW w:w="0" w:type="auto"/>
          </w:tcPr>
          <w:p w14:paraId="0ED74323" w14:textId="77777777" w:rsidR="007576B6" w:rsidRDefault="00CA3D59">
            <w:pPr>
              <w:jc w:val="center"/>
            </w:pPr>
            <w:r>
              <w:t>✓</w:t>
            </w:r>
          </w:p>
        </w:tc>
        <w:tc>
          <w:tcPr>
            <w:tcW w:w="0" w:type="auto"/>
          </w:tcPr>
          <w:p w14:paraId="73374657" w14:textId="77777777" w:rsidR="007576B6" w:rsidRDefault="00CA3D59">
            <w:pPr>
              <w:jc w:val="center"/>
            </w:pPr>
            <w:r>
              <w:t>4.0</w:t>
            </w:r>
          </w:p>
        </w:tc>
      </w:tr>
      <w:tr w:rsidR="007576B6" w14:paraId="4CD007EC" w14:textId="77777777" w:rsidTr="009F3DFC">
        <w:trPr>
          <w:cantSplit/>
        </w:trPr>
        <w:tc>
          <w:tcPr>
            <w:tcW w:w="0" w:type="auto"/>
          </w:tcPr>
          <w:p w14:paraId="4F617980" w14:textId="77777777" w:rsidR="007576B6" w:rsidRDefault="00CA3D59">
            <w:pPr>
              <w:jc w:val="center"/>
            </w:pPr>
            <w:r>
              <w:rPr>
                <w:b/>
              </w:rPr>
              <w:t>C.7</w:t>
            </w:r>
          </w:p>
        </w:tc>
        <w:tc>
          <w:tcPr>
            <w:tcW w:w="0" w:type="auto"/>
          </w:tcPr>
          <w:p w14:paraId="697F09DA" w14:textId="77777777" w:rsidR="007576B6" w:rsidRDefault="00CA3D59">
            <w:r>
              <w:t>Verifique que las aplicaciones de firmware protegen los datos en tránsito mediante la seguridad de la capa de transporte.</w:t>
            </w:r>
          </w:p>
        </w:tc>
        <w:tc>
          <w:tcPr>
            <w:tcW w:w="0" w:type="auto"/>
          </w:tcPr>
          <w:p w14:paraId="49A9CEAE" w14:textId="77777777" w:rsidR="007576B6" w:rsidRDefault="00CA3D59">
            <w:pPr>
              <w:jc w:val="center"/>
            </w:pPr>
            <w:r>
              <w:t>✓</w:t>
            </w:r>
          </w:p>
        </w:tc>
        <w:tc>
          <w:tcPr>
            <w:tcW w:w="0" w:type="auto"/>
          </w:tcPr>
          <w:p w14:paraId="126AC4ED" w14:textId="77777777" w:rsidR="007576B6" w:rsidRDefault="00CA3D59">
            <w:pPr>
              <w:jc w:val="center"/>
            </w:pPr>
            <w:r>
              <w:t>✓</w:t>
            </w:r>
          </w:p>
        </w:tc>
        <w:tc>
          <w:tcPr>
            <w:tcW w:w="0" w:type="auto"/>
          </w:tcPr>
          <w:p w14:paraId="2511782A" w14:textId="77777777" w:rsidR="007576B6" w:rsidRDefault="00CA3D59">
            <w:pPr>
              <w:jc w:val="center"/>
            </w:pPr>
            <w:r>
              <w:t>✓</w:t>
            </w:r>
          </w:p>
        </w:tc>
        <w:tc>
          <w:tcPr>
            <w:tcW w:w="0" w:type="auto"/>
          </w:tcPr>
          <w:p w14:paraId="2A3BA259" w14:textId="77777777" w:rsidR="007576B6" w:rsidRDefault="00CA3D59">
            <w:pPr>
              <w:jc w:val="center"/>
            </w:pPr>
            <w:r>
              <w:t>4.0</w:t>
            </w:r>
          </w:p>
        </w:tc>
      </w:tr>
      <w:tr w:rsidR="007576B6" w14:paraId="1E94BD37" w14:textId="77777777" w:rsidTr="009F3DFC">
        <w:trPr>
          <w:cantSplit/>
        </w:trPr>
        <w:tc>
          <w:tcPr>
            <w:tcW w:w="0" w:type="auto"/>
          </w:tcPr>
          <w:p w14:paraId="63CCCF89" w14:textId="77777777" w:rsidR="007576B6" w:rsidRDefault="00CA3D59">
            <w:pPr>
              <w:jc w:val="center"/>
            </w:pPr>
            <w:r>
              <w:rPr>
                <w:b/>
              </w:rPr>
              <w:t>C.8</w:t>
            </w:r>
          </w:p>
        </w:tc>
        <w:tc>
          <w:tcPr>
            <w:tcW w:w="0" w:type="auto"/>
          </w:tcPr>
          <w:p w14:paraId="43429CB3" w14:textId="77777777" w:rsidR="007576B6" w:rsidRDefault="00CA3D59">
            <w:r>
              <w:t>Verifique que las aplicaciones de firmware validan la firma digital de las conexiones de servidor.</w:t>
            </w:r>
          </w:p>
        </w:tc>
        <w:tc>
          <w:tcPr>
            <w:tcW w:w="0" w:type="auto"/>
          </w:tcPr>
          <w:p w14:paraId="6D826860" w14:textId="77777777" w:rsidR="007576B6" w:rsidRDefault="00CA3D59">
            <w:pPr>
              <w:jc w:val="center"/>
            </w:pPr>
            <w:r>
              <w:t>✓</w:t>
            </w:r>
          </w:p>
        </w:tc>
        <w:tc>
          <w:tcPr>
            <w:tcW w:w="0" w:type="auto"/>
          </w:tcPr>
          <w:p w14:paraId="3EEB138D" w14:textId="77777777" w:rsidR="007576B6" w:rsidRDefault="00CA3D59">
            <w:pPr>
              <w:jc w:val="center"/>
            </w:pPr>
            <w:r>
              <w:t>✓</w:t>
            </w:r>
          </w:p>
        </w:tc>
        <w:tc>
          <w:tcPr>
            <w:tcW w:w="0" w:type="auto"/>
          </w:tcPr>
          <w:p w14:paraId="5B59D89F" w14:textId="77777777" w:rsidR="007576B6" w:rsidRDefault="00CA3D59">
            <w:pPr>
              <w:jc w:val="center"/>
            </w:pPr>
            <w:r>
              <w:t>✓</w:t>
            </w:r>
          </w:p>
        </w:tc>
        <w:tc>
          <w:tcPr>
            <w:tcW w:w="0" w:type="auto"/>
          </w:tcPr>
          <w:p w14:paraId="20D821C8" w14:textId="77777777" w:rsidR="007576B6" w:rsidRDefault="00CA3D59">
            <w:pPr>
              <w:jc w:val="center"/>
            </w:pPr>
            <w:r>
              <w:t>4.0</w:t>
            </w:r>
          </w:p>
        </w:tc>
      </w:tr>
      <w:tr w:rsidR="007576B6" w14:paraId="53BC9296" w14:textId="77777777" w:rsidTr="009F3DFC">
        <w:trPr>
          <w:cantSplit/>
        </w:trPr>
        <w:tc>
          <w:tcPr>
            <w:tcW w:w="0" w:type="auto"/>
          </w:tcPr>
          <w:p w14:paraId="4B2BAC5D" w14:textId="77777777" w:rsidR="007576B6" w:rsidRDefault="00CA3D59">
            <w:pPr>
              <w:jc w:val="center"/>
            </w:pPr>
            <w:r>
              <w:rPr>
                <w:b/>
              </w:rPr>
              <w:t>C.9</w:t>
            </w:r>
          </w:p>
        </w:tc>
        <w:tc>
          <w:tcPr>
            <w:tcW w:w="0" w:type="auto"/>
          </w:tcPr>
          <w:p w14:paraId="65804D44" w14:textId="77777777" w:rsidR="007576B6" w:rsidRDefault="00CA3D59">
            <w:r>
              <w:t>Verifique que las comunicaciones inalámbricas se autentiquen mutuamente.</w:t>
            </w:r>
          </w:p>
        </w:tc>
        <w:tc>
          <w:tcPr>
            <w:tcW w:w="0" w:type="auto"/>
          </w:tcPr>
          <w:p w14:paraId="06210F9C" w14:textId="77777777" w:rsidR="007576B6" w:rsidRDefault="00CA3D59">
            <w:pPr>
              <w:jc w:val="center"/>
            </w:pPr>
            <w:r>
              <w:t>✓</w:t>
            </w:r>
          </w:p>
        </w:tc>
        <w:tc>
          <w:tcPr>
            <w:tcW w:w="0" w:type="auto"/>
          </w:tcPr>
          <w:p w14:paraId="3D608859" w14:textId="77777777" w:rsidR="007576B6" w:rsidRDefault="00CA3D59">
            <w:pPr>
              <w:jc w:val="center"/>
            </w:pPr>
            <w:r>
              <w:t>✓</w:t>
            </w:r>
          </w:p>
        </w:tc>
        <w:tc>
          <w:tcPr>
            <w:tcW w:w="0" w:type="auto"/>
          </w:tcPr>
          <w:p w14:paraId="3B5B8C68" w14:textId="77777777" w:rsidR="007576B6" w:rsidRDefault="00CA3D59">
            <w:pPr>
              <w:jc w:val="center"/>
            </w:pPr>
            <w:r>
              <w:t>✓</w:t>
            </w:r>
          </w:p>
        </w:tc>
        <w:tc>
          <w:tcPr>
            <w:tcW w:w="0" w:type="auto"/>
          </w:tcPr>
          <w:p w14:paraId="422655F6" w14:textId="77777777" w:rsidR="007576B6" w:rsidRDefault="00CA3D59">
            <w:pPr>
              <w:jc w:val="center"/>
            </w:pPr>
            <w:r>
              <w:t>4.0</w:t>
            </w:r>
          </w:p>
        </w:tc>
      </w:tr>
      <w:tr w:rsidR="007576B6" w14:paraId="05495B86" w14:textId="77777777" w:rsidTr="009F3DFC">
        <w:trPr>
          <w:cantSplit/>
        </w:trPr>
        <w:tc>
          <w:tcPr>
            <w:tcW w:w="0" w:type="auto"/>
          </w:tcPr>
          <w:p w14:paraId="045064A1" w14:textId="77777777" w:rsidR="007576B6" w:rsidRDefault="00CA3D59">
            <w:pPr>
              <w:jc w:val="center"/>
            </w:pPr>
            <w:r>
              <w:rPr>
                <w:b/>
              </w:rPr>
              <w:t>C.10</w:t>
            </w:r>
          </w:p>
        </w:tc>
        <w:tc>
          <w:tcPr>
            <w:tcW w:w="0" w:type="auto"/>
          </w:tcPr>
          <w:p w14:paraId="1B3129B1" w14:textId="77777777" w:rsidR="007576B6" w:rsidRDefault="00CA3D59">
            <w:r>
              <w:t>Verifique que las comunicaciones inalámbricas se enví</w:t>
            </w:r>
            <w:r>
              <w:t>en a través de un canal cifrado.</w:t>
            </w:r>
          </w:p>
        </w:tc>
        <w:tc>
          <w:tcPr>
            <w:tcW w:w="0" w:type="auto"/>
          </w:tcPr>
          <w:p w14:paraId="48191D6D" w14:textId="77777777" w:rsidR="007576B6" w:rsidRDefault="00CA3D59">
            <w:pPr>
              <w:jc w:val="center"/>
            </w:pPr>
            <w:r>
              <w:t>✓</w:t>
            </w:r>
          </w:p>
        </w:tc>
        <w:tc>
          <w:tcPr>
            <w:tcW w:w="0" w:type="auto"/>
          </w:tcPr>
          <w:p w14:paraId="068ACC4C" w14:textId="77777777" w:rsidR="007576B6" w:rsidRDefault="00CA3D59">
            <w:pPr>
              <w:jc w:val="center"/>
            </w:pPr>
            <w:r>
              <w:t>✓</w:t>
            </w:r>
          </w:p>
        </w:tc>
        <w:tc>
          <w:tcPr>
            <w:tcW w:w="0" w:type="auto"/>
          </w:tcPr>
          <w:p w14:paraId="15CC3017" w14:textId="77777777" w:rsidR="007576B6" w:rsidRDefault="00CA3D59">
            <w:pPr>
              <w:jc w:val="center"/>
            </w:pPr>
            <w:r>
              <w:t>✓</w:t>
            </w:r>
          </w:p>
        </w:tc>
        <w:tc>
          <w:tcPr>
            <w:tcW w:w="0" w:type="auto"/>
          </w:tcPr>
          <w:p w14:paraId="555DA9D6" w14:textId="77777777" w:rsidR="007576B6" w:rsidRDefault="00CA3D59">
            <w:pPr>
              <w:jc w:val="center"/>
            </w:pPr>
            <w:r>
              <w:t>4.0</w:t>
            </w:r>
          </w:p>
        </w:tc>
      </w:tr>
      <w:tr w:rsidR="007576B6" w14:paraId="4D88CD4B" w14:textId="77777777" w:rsidTr="009F3DFC">
        <w:trPr>
          <w:cantSplit/>
        </w:trPr>
        <w:tc>
          <w:tcPr>
            <w:tcW w:w="0" w:type="auto"/>
          </w:tcPr>
          <w:p w14:paraId="6A48E2EB" w14:textId="77777777" w:rsidR="007576B6" w:rsidRDefault="00CA3D59">
            <w:pPr>
              <w:jc w:val="center"/>
            </w:pPr>
            <w:r>
              <w:rPr>
                <w:b/>
              </w:rPr>
              <w:t>C.11</w:t>
            </w:r>
          </w:p>
        </w:tc>
        <w:tc>
          <w:tcPr>
            <w:tcW w:w="0" w:type="auto"/>
          </w:tcPr>
          <w:p w14:paraId="093636E7" w14:textId="77777777" w:rsidR="007576B6" w:rsidRDefault="00CA3D59">
            <w:r>
              <w:t>Verifique que cualquier uso de funciones C prohibidas se sustituye por las funciones equivalentes seguras adecuadas.</w:t>
            </w:r>
          </w:p>
        </w:tc>
        <w:tc>
          <w:tcPr>
            <w:tcW w:w="0" w:type="auto"/>
          </w:tcPr>
          <w:p w14:paraId="7FE4F41C" w14:textId="77777777" w:rsidR="007576B6" w:rsidRDefault="00CA3D59">
            <w:pPr>
              <w:jc w:val="center"/>
            </w:pPr>
            <w:r>
              <w:t>✓</w:t>
            </w:r>
          </w:p>
        </w:tc>
        <w:tc>
          <w:tcPr>
            <w:tcW w:w="0" w:type="auto"/>
          </w:tcPr>
          <w:p w14:paraId="0D75DF38" w14:textId="77777777" w:rsidR="007576B6" w:rsidRDefault="00CA3D59">
            <w:pPr>
              <w:jc w:val="center"/>
            </w:pPr>
            <w:r>
              <w:t>✓</w:t>
            </w:r>
          </w:p>
        </w:tc>
        <w:tc>
          <w:tcPr>
            <w:tcW w:w="0" w:type="auto"/>
          </w:tcPr>
          <w:p w14:paraId="7E01235C" w14:textId="77777777" w:rsidR="007576B6" w:rsidRDefault="00CA3D59">
            <w:pPr>
              <w:jc w:val="center"/>
            </w:pPr>
            <w:r>
              <w:t>✓</w:t>
            </w:r>
          </w:p>
        </w:tc>
        <w:tc>
          <w:tcPr>
            <w:tcW w:w="0" w:type="auto"/>
          </w:tcPr>
          <w:p w14:paraId="0CB66D39" w14:textId="77777777" w:rsidR="007576B6" w:rsidRDefault="00CA3D59">
            <w:pPr>
              <w:jc w:val="center"/>
            </w:pPr>
            <w:r>
              <w:t>4.0</w:t>
            </w:r>
          </w:p>
        </w:tc>
      </w:tr>
      <w:tr w:rsidR="007576B6" w14:paraId="5B01EB3A" w14:textId="77777777" w:rsidTr="009F3DFC">
        <w:trPr>
          <w:cantSplit/>
        </w:trPr>
        <w:tc>
          <w:tcPr>
            <w:tcW w:w="0" w:type="auto"/>
          </w:tcPr>
          <w:p w14:paraId="143888D2" w14:textId="77777777" w:rsidR="007576B6" w:rsidRDefault="00CA3D59">
            <w:pPr>
              <w:jc w:val="center"/>
            </w:pPr>
            <w:r>
              <w:rPr>
                <w:b/>
              </w:rPr>
              <w:lastRenderedPageBreak/>
              <w:t>C.12</w:t>
            </w:r>
          </w:p>
        </w:tc>
        <w:tc>
          <w:tcPr>
            <w:tcW w:w="0" w:type="auto"/>
          </w:tcPr>
          <w:p w14:paraId="57E59A35" w14:textId="77777777" w:rsidR="007576B6" w:rsidRDefault="00CA3D59">
            <w:r>
              <w:t>Verifique que cada firmware mantiene una lista de materiales de software que cataloga componentes de terceros, control de versiones y vulnerabilidades publicadas.</w:t>
            </w:r>
          </w:p>
        </w:tc>
        <w:tc>
          <w:tcPr>
            <w:tcW w:w="0" w:type="auto"/>
          </w:tcPr>
          <w:p w14:paraId="1E59CCC1" w14:textId="77777777" w:rsidR="007576B6" w:rsidRDefault="00CA3D59">
            <w:pPr>
              <w:jc w:val="center"/>
            </w:pPr>
            <w:r>
              <w:t>✓</w:t>
            </w:r>
          </w:p>
        </w:tc>
        <w:tc>
          <w:tcPr>
            <w:tcW w:w="0" w:type="auto"/>
          </w:tcPr>
          <w:p w14:paraId="7610D85C" w14:textId="77777777" w:rsidR="007576B6" w:rsidRDefault="00CA3D59">
            <w:pPr>
              <w:jc w:val="center"/>
            </w:pPr>
            <w:r>
              <w:t>✓</w:t>
            </w:r>
          </w:p>
        </w:tc>
        <w:tc>
          <w:tcPr>
            <w:tcW w:w="0" w:type="auto"/>
          </w:tcPr>
          <w:p w14:paraId="7F492FDD" w14:textId="77777777" w:rsidR="007576B6" w:rsidRDefault="00CA3D59">
            <w:pPr>
              <w:jc w:val="center"/>
            </w:pPr>
            <w:r>
              <w:t>✓</w:t>
            </w:r>
          </w:p>
        </w:tc>
        <w:tc>
          <w:tcPr>
            <w:tcW w:w="0" w:type="auto"/>
          </w:tcPr>
          <w:p w14:paraId="35BE2799" w14:textId="77777777" w:rsidR="007576B6" w:rsidRDefault="00CA3D59">
            <w:pPr>
              <w:jc w:val="center"/>
            </w:pPr>
            <w:r>
              <w:t>4.0</w:t>
            </w:r>
          </w:p>
        </w:tc>
      </w:tr>
      <w:tr w:rsidR="007576B6" w14:paraId="4DA86304" w14:textId="77777777" w:rsidTr="009F3DFC">
        <w:trPr>
          <w:cantSplit/>
        </w:trPr>
        <w:tc>
          <w:tcPr>
            <w:tcW w:w="0" w:type="auto"/>
          </w:tcPr>
          <w:p w14:paraId="73A9F752" w14:textId="77777777" w:rsidR="007576B6" w:rsidRDefault="00CA3D59">
            <w:pPr>
              <w:jc w:val="center"/>
            </w:pPr>
            <w:r>
              <w:rPr>
                <w:b/>
              </w:rPr>
              <w:t>C.13</w:t>
            </w:r>
          </w:p>
        </w:tc>
        <w:tc>
          <w:tcPr>
            <w:tcW w:w="0" w:type="auto"/>
          </w:tcPr>
          <w:p w14:paraId="5A81EA2A" w14:textId="77777777" w:rsidR="007576B6" w:rsidRDefault="00CA3D59">
            <w:r>
              <w:t>Verifique que todo el código, incluidos los archivos binarios de terceros, la</w:t>
            </w:r>
            <w:r>
              <w:t>s bibliotecas y los marcos de trabajo, se revisen para las credenciales codificadas de forma hardcoded (backdoors).</w:t>
            </w:r>
          </w:p>
        </w:tc>
        <w:tc>
          <w:tcPr>
            <w:tcW w:w="0" w:type="auto"/>
          </w:tcPr>
          <w:p w14:paraId="45014452" w14:textId="77777777" w:rsidR="007576B6" w:rsidRDefault="00CA3D59">
            <w:pPr>
              <w:jc w:val="center"/>
            </w:pPr>
            <w:r>
              <w:t>✓</w:t>
            </w:r>
          </w:p>
        </w:tc>
        <w:tc>
          <w:tcPr>
            <w:tcW w:w="0" w:type="auto"/>
          </w:tcPr>
          <w:p w14:paraId="5CA6C951" w14:textId="77777777" w:rsidR="007576B6" w:rsidRDefault="00CA3D59">
            <w:pPr>
              <w:jc w:val="center"/>
            </w:pPr>
            <w:r>
              <w:t>✓</w:t>
            </w:r>
          </w:p>
        </w:tc>
        <w:tc>
          <w:tcPr>
            <w:tcW w:w="0" w:type="auto"/>
          </w:tcPr>
          <w:p w14:paraId="058605DE" w14:textId="77777777" w:rsidR="007576B6" w:rsidRDefault="00CA3D59">
            <w:pPr>
              <w:jc w:val="center"/>
            </w:pPr>
            <w:r>
              <w:t>✓</w:t>
            </w:r>
          </w:p>
        </w:tc>
        <w:tc>
          <w:tcPr>
            <w:tcW w:w="0" w:type="auto"/>
          </w:tcPr>
          <w:p w14:paraId="019BB62C" w14:textId="77777777" w:rsidR="007576B6" w:rsidRDefault="00CA3D59">
            <w:pPr>
              <w:jc w:val="center"/>
            </w:pPr>
            <w:r>
              <w:t>4.0</w:t>
            </w:r>
          </w:p>
        </w:tc>
      </w:tr>
      <w:tr w:rsidR="007576B6" w14:paraId="60290341" w14:textId="77777777" w:rsidTr="009F3DFC">
        <w:trPr>
          <w:cantSplit/>
        </w:trPr>
        <w:tc>
          <w:tcPr>
            <w:tcW w:w="0" w:type="auto"/>
          </w:tcPr>
          <w:p w14:paraId="4FEB70A9" w14:textId="77777777" w:rsidR="007576B6" w:rsidRDefault="00CA3D59">
            <w:pPr>
              <w:jc w:val="center"/>
            </w:pPr>
            <w:r>
              <w:rPr>
                <w:b/>
              </w:rPr>
              <w:t>C.14</w:t>
            </w:r>
          </w:p>
        </w:tc>
        <w:tc>
          <w:tcPr>
            <w:tcW w:w="0" w:type="auto"/>
          </w:tcPr>
          <w:p w14:paraId="164DF164" w14:textId="77777777" w:rsidR="007576B6" w:rsidRDefault="00CA3D59">
            <w:r>
              <w:t>Verifique que la aplicación y los componentes de firmware no son susceptibles a la inyección de comandos del sistema operati</w:t>
            </w:r>
            <w:r>
              <w:t>vo invocando contenedores de comandos de shell, scripts o que los controles de seguridad impiden la inyección de comandos del sistema operativo.</w:t>
            </w:r>
          </w:p>
        </w:tc>
        <w:tc>
          <w:tcPr>
            <w:tcW w:w="0" w:type="auto"/>
          </w:tcPr>
          <w:p w14:paraId="473255AE" w14:textId="77777777" w:rsidR="007576B6" w:rsidRDefault="00CA3D59">
            <w:pPr>
              <w:jc w:val="center"/>
            </w:pPr>
            <w:r>
              <w:t>✓</w:t>
            </w:r>
          </w:p>
        </w:tc>
        <w:tc>
          <w:tcPr>
            <w:tcW w:w="0" w:type="auto"/>
          </w:tcPr>
          <w:p w14:paraId="710DD192" w14:textId="77777777" w:rsidR="007576B6" w:rsidRDefault="00CA3D59">
            <w:pPr>
              <w:jc w:val="center"/>
            </w:pPr>
            <w:r>
              <w:t>✓</w:t>
            </w:r>
          </w:p>
        </w:tc>
        <w:tc>
          <w:tcPr>
            <w:tcW w:w="0" w:type="auto"/>
          </w:tcPr>
          <w:p w14:paraId="3A2DB451" w14:textId="77777777" w:rsidR="007576B6" w:rsidRDefault="00CA3D59">
            <w:pPr>
              <w:jc w:val="center"/>
            </w:pPr>
            <w:r>
              <w:t>✓</w:t>
            </w:r>
          </w:p>
        </w:tc>
        <w:tc>
          <w:tcPr>
            <w:tcW w:w="0" w:type="auto"/>
          </w:tcPr>
          <w:p w14:paraId="066B5F05" w14:textId="77777777" w:rsidR="007576B6" w:rsidRDefault="00CA3D59">
            <w:pPr>
              <w:jc w:val="center"/>
            </w:pPr>
            <w:r>
              <w:t>4.0</w:t>
            </w:r>
          </w:p>
        </w:tc>
      </w:tr>
      <w:tr w:rsidR="007576B6" w14:paraId="43656241" w14:textId="77777777" w:rsidTr="009F3DFC">
        <w:trPr>
          <w:cantSplit/>
        </w:trPr>
        <w:tc>
          <w:tcPr>
            <w:tcW w:w="0" w:type="auto"/>
          </w:tcPr>
          <w:p w14:paraId="206EB68C" w14:textId="77777777" w:rsidR="007576B6" w:rsidRDefault="00CA3D59">
            <w:pPr>
              <w:jc w:val="center"/>
            </w:pPr>
            <w:r>
              <w:rPr>
                <w:b/>
              </w:rPr>
              <w:t>C.15</w:t>
            </w:r>
          </w:p>
        </w:tc>
        <w:tc>
          <w:tcPr>
            <w:tcW w:w="0" w:type="auto"/>
          </w:tcPr>
          <w:p w14:paraId="525DDBD8" w14:textId="77777777" w:rsidR="007576B6" w:rsidRDefault="00CA3D59">
            <w:r>
              <w:t>Verifique que las aplicaciones de firmware anclan la firma digital a un servidor de confianza.</w:t>
            </w:r>
          </w:p>
        </w:tc>
        <w:tc>
          <w:tcPr>
            <w:tcW w:w="0" w:type="auto"/>
          </w:tcPr>
          <w:p w14:paraId="75C7D624" w14:textId="77777777" w:rsidR="007576B6" w:rsidRDefault="007576B6"/>
        </w:tc>
        <w:tc>
          <w:tcPr>
            <w:tcW w:w="0" w:type="auto"/>
          </w:tcPr>
          <w:p w14:paraId="0E6F19C5" w14:textId="77777777" w:rsidR="007576B6" w:rsidRDefault="00CA3D59">
            <w:pPr>
              <w:jc w:val="center"/>
            </w:pPr>
            <w:r>
              <w:t>✓</w:t>
            </w:r>
          </w:p>
        </w:tc>
        <w:tc>
          <w:tcPr>
            <w:tcW w:w="0" w:type="auto"/>
          </w:tcPr>
          <w:p w14:paraId="573C4340" w14:textId="77777777" w:rsidR="007576B6" w:rsidRDefault="00CA3D59">
            <w:pPr>
              <w:jc w:val="center"/>
            </w:pPr>
            <w:r>
              <w:t>✓</w:t>
            </w:r>
          </w:p>
        </w:tc>
        <w:tc>
          <w:tcPr>
            <w:tcW w:w="0" w:type="auto"/>
          </w:tcPr>
          <w:p w14:paraId="3DECE04B" w14:textId="77777777" w:rsidR="007576B6" w:rsidRDefault="00CA3D59">
            <w:pPr>
              <w:jc w:val="center"/>
            </w:pPr>
            <w:r>
              <w:t>4.0</w:t>
            </w:r>
          </w:p>
        </w:tc>
      </w:tr>
      <w:tr w:rsidR="007576B6" w14:paraId="3EFCF397" w14:textId="77777777" w:rsidTr="009F3DFC">
        <w:trPr>
          <w:cantSplit/>
        </w:trPr>
        <w:tc>
          <w:tcPr>
            <w:tcW w:w="0" w:type="auto"/>
          </w:tcPr>
          <w:p w14:paraId="23773C9E" w14:textId="77777777" w:rsidR="007576B6" w:rsidRDefault="00CA3D59">
            <w:pPr>
              <w:jc w:val="center"/>
            </w:pPr>
            <w:r>
              <w:rPr>
                <w:b/>
              </w:rPr>
              <w:t>C.16</w:t>
            </w:r>
          </w:p>
        </w:tc>
        <w:tc>
          <w:tcPr>
            <w:tcW w:w="0" w:type="auto"/>
          </w:tcPr>
          <w:p w14:paraId="305D4D8B" w14:textId="77777777" w:rsidR="007576B6" w:rsidRDefault="00CA3D59">
            <w:r>
              <w:t>Verifique la presencia de la resistencia a la manipulación y/o las características de detección de manipulaciones.</w:t>
            </w:r>
          </w:p>
        </w:tc>
        <w:tc>
          <w:tcPr>
            <w:tcW w:w="0" w:type="auto"/>
          </w:tcPr>
          <w:p w14:paraId="0674A6AA" w14:textId="77777777" w:rsidR="007576B6" w:rsidRDefault="007576B6"/>
        </w:tc>
        <w:tc>
          <w:tcPr>
            <w:tcW w:w="0" w:type="auto"/>
          </w:tcPr>
          <w:p w14:paraId="442A8114" w14:textId="77777777" w:rsidR="007576B6" w:rsidRDefault="00CA3D59">
            <w:pPr>
              <w:jc w:val="center"/>
            </w:pPr>
            <w:r>
              <w:t>✓</w:t>
            </w:r>
          </w:p>
        </w:tc>
        <w:tc>
          <w:tcPr>
            <w:tcW w:w="0" w:type="auto"/>
          </w:tcPr>
          <w:p w14:paraId="2DA6B462" w14:textId="77777777" w:rsidR="007576B6" w:rsidRDefault="00CA3D59">
            <w:pPr>
              <w:jc w:val="center"/>
            </w:pPr>
            <w:r>
              <w:t>✓</w:t>
            </w:r>
          </w:p>
        </w:tc>
        <w:tc>
          <w:tcPr>
            <w:tcW w:w="0" w:type="auto"/>
          </w:tcPr>
          <w:p w14:paraId="6F62DE74" w14:textId="77777777" w:rsidR="007576B6" w:rsidRDefault="00CA3D59">
            <w:pPr>
              <w:jc w:val="center"/>
            </w:pPr>
            <w:r>
              <w:t>4.0</w:t>
            </w:r>
          </w:p>
        </w:tc>
      </w:tr>
      <w:tr w:rsidR="007576B6" w14:paraId="1C78693D" w14:textId="77777777" w:rsidTr="009F3DFC">
        <w:trPr>
          <w:cantSplit/>
        </w:trPr>
        <w:tc>
          <w:tcPr>
            <w:tcW w:w="0" w:type="auto"/>
          </w:tcPr>
          <w:p w14:paraId="0919AD9E" w14:textId="77777777" w:rsidR="007576B6" w:rsidRDefault="00CA3D59">
            <w:pPr>
              <w:jc w:val="center"/>
            </w:pPr>
            <w:r>
              <w:rPr>
                <w:b/>
              </w:rPr>
              <w:t>C.17</w:t>
            </w:r>
          </w:p>
        </w:tc>
        <w:tc>
          <w:tcPr>
            <w:tcW w:w="0" w:type="auto"/>
          </w:tcPr>
          <w:p w14:paraId="39263DFF" w14:textId="77777777" w:rsidR="007576B6" w:rsidRDefault="00CA3D59">
            <w:r>
              <w:t>Verifique que la</w:t>
            </w:r>
            <w:r>
              <w:t>s tecnologías de protección de propiedad intelectual disponibles proporcionadas por el fabricante del chip estén habilitadas.</w:t>
            </w:r>
          </w:p>
        </w:tc>
        <w:tc>
          <w:tcPr>
            <w:tcW w:w="0" w:type="auto"/>
          </w:tcPr>
          <w:p w14:paraId="0B2530F0" w14:textId="77777777" w:rsidR="007576B6" w:rsidRDefault="007576B6"/>
        </w:tc>
        <w:tc>
          <w:tcPr>
            <w:tcW w:w="0" w:type="auto"/>
          </w:tcPr>
          <w:p w14:paraId="2CD31DBD" w14:textId="77777777" w:rsidR="007576B6" w:rsidRDefault="00CA3D59">
            <w:pPr>
              <w:jc w:val="center"/>
            </w:pPr>
            <w:r>
              <w:t>✓</w:t>
            </w:r>
          </w:p>
        </w:tc>
        <w:tc>
          <w:tcPr>
            <w:tcW w:w="0" w:type="auto"/>
          </w:tcPr>
          <w:p w14:paraId="3A289821" w14:textId="77777777" w:rsidR="007576B6" w:rsidRDefault="00CA3D59">
            <w:pPr>
              <w:jc w:val="center"/>
            </w:pPr>
            <w:r>
              <w:t>✓</w:t>
            </w:r>
          </w:p>
        </w:tc>
        <w:tc>
          <w:tcPr>
            <w:tcW w:w="0" w:type="auto"/>
          </w:tcPr>
          <w:p w14:paraId="4260F3DE" w14:textId="77777777" w:rsidR="007576B6" w:rsidRDefault="00CA3D59">
            <w:pPr>
              <w:jc w:val="center"/>
            </w:pPr>
            <w:r>
              <w:t>4.0</w:t>
            </w:r>
          </w:p>
        </w:tc>
      </w:tr>
      <w:tr w:rsidR="007576B6" w14:paraId="43B1D9E4" w14:textId="77777777" w:rsidTr="009F3DFC">
        <w:trPr>
          <w:cantSplit/>
        </w:trPr>
        <w:tc>
          <w:tcPr>
            <w:tcW w:w="0" w:type="auto"/>
          </w:tcPr>
          <w:p w14:paraId="5269F79D" w14:textId="77777777" w:rsidR="007576B6" w:rsidRDefault="00CA3D59">
            <w:pPr>
              <w:jc w:val="center"/>
            </w:pPr>
            <w:r>
              <w:rPr>
                <w:b/>
              </w:rPr>
              <w:t>C.18</w:t>
            </w:r>
          </w:p>
        </w:tc>
        <w:tc>
          <w:tcPr>
            <w:tcW w:w="0" w:type="auto"/>
          </w:tcPr>
          <w:p w14:paraId="464D338D" w14:textId="77777777" w:rsidR="007576B6" w:rsidRDefault="00CA3D59">
            <w:r>
              <w:t>Verifique que los controles de seguridad estén en su lugar para obstaculizar la ingeniería inversa del firmware (por ejemplo, remueva los símbolos de depuración detallados).</w:t>
            </w:r>
          </w:p>
        </w:tc>
        <w:tc>
          <w:tcPr>
            <w:tcW w:w="0" w:type="auto"/>
          </w:tcPr>
          <w:p w14:paraId="1ABF892F" w14:textId="77777777" w:rsidR="007576B6" w:rsidRDefault="007576B6"/>
        </w:tc>
        <w:tc>
          <w:tcPr>
            <w:tcW w:w="0" w:type="auto"/>
          </w:tcPr>
          <w:p w14:paraId="40FE8533" w14:textId="77777777" w:rsidR="007576B6" w:rsidRDefault="00CA3D59">
            <w:pPr>
              <w:jc w:val="center"/>
            </w:pPr>
            <w:r>
              <w:t>✓</w:t>
            </w:r>
          </w:p>
        </w:tc>
        <w:tc>
          <w:tcPr>
            <w:tcW w:w="0" w:type="auto"/>
          </w:tcPr>
          <w:p w14:paraId="7F48C70C" w14:textId="77777777" w:rsidR="007576B6" w:rsidRDefault="00CA3D59">
            <w:pPr>
              <w:jc w:val="center"/>
            </w:pPr>
            <w:r>
              <w:t>✓</w:t>
            </w:r>
          </w:p>
        </w:tc>
        <w:tc>
          <w:tcPr>
            <w:tcW w:w="0" w:type="auto"/>
          </w:tcPr>
          <w:p w14:paraId="2609092D" w14:textId="77777777" w:rsidR="007576B6" w:rsidRDefault="00CA3D59">
            <w:pPr>
              <w:jc w:val="center"/>
            </w:pPr>
            <w:r>
              <w:t>4.0</w:t>
            </w:r>
          </w:p>
        </w:tc>
      </w:tr>
      <w:tr w:rsidR="007576B6" w14:paraId="2C1769BA" w14:textId="77777777" w:rsidTr="009F3DFC">
        <w:trPr>
          <w:cantSplit/>
        </w:trPr>
        <w:tc>
          <w:tcPr>
            <w:tcW w:w="0" w:type="auto"/>
          </w:tcPr>
          <w:p w14:paraId="1900D1CD" w14:textId="77777777" w:rsidR="007576B6" w:rsidRDefault="00CA3D59">
            <w:pPr>
              <w:jc w:val="center"/>
            </w:pPr>
            <w:r>
              <w:rPr>
                <w:b/>
              </w:rPr>
              <w:t>C.19</w:t>
            </w:r>
          </w:p>
        </w:tc>
        <w:tc>
          <w:tcPr>
            <w:tcW w:w="0" w:type="auto"/>
          </w:tcPr>
          <w:p w14:paraId="4F7D745F" w14:textId="77777777" w:rsidR="007576B6" w:rsidRDefault="00CA3D59">
            <w:r>
              <w:t>Verifique que el dispositivo valide la firma de la imagen de arranq</w:t>
            </w:r>
            <w:r>
              <w:t>ue antes de cargarla.</w:t>
            </w:r>
          </w:p>
        </w:tc>
        <w:tc>
          <w:tcPr>
            <w:tcW w:w="0" w:type="auto"/>
          </w:tcPr>
          <w:p w14:paraId="1AE6449E" w14:textId="77777777" w:rsidR="007576B6" w:rsidRDefault="007576B6"/>
        </w:tc>
        <w:tc>
          <w:tcPr>
            <w:tcW w:w="0" w:type="auto"/>
          </w:tcPr>
          <w:p w14:paraId="0EE32EA7" w14:textId="77777777" w:rsidR="007576B6" w:rsidRDefault="00CA3D59">
            <w:pPr>
              <w:jc w:val="center"/>
            </w:pPr>
            <w:r>
              <w:t>✓</w:t>
            </w:r>
          </w:p>
        </w:tc>
        <w:tc>
          <w:tcPr>
            <w:tcW w:w="0" w:type="auto"/>
          </w:tcPr>
          <w:p w14:paraId="3C817A8F" w14:textId="77777777" w:rsidR="007576B6" w:rsidRDefault="00CA3D59">
            <w:pPr>
              <w:jc w:val="center"/>
            </w:pPr>
            <w:r>
              <w:t>✓</w:t>
            </w:r>
          </w:p>
        </w:tc>
        <w:tc>
          <w:tcPr>
            <w:tcW w:w="0" w:type="auto"/>
          </w:tcPr>
          <w:p w14:paraId="4E479B23" w14:textId="77777777" w:rsidR="007576B6" w:rsidRDefault="00CA3D59">
            <w:pPr>
              <w:jc w:val="center"/>
            </w:pPr>
            <w:r>
              <w:t>4.0</w:t>
            </w:r>
          </w:p>
        </w:tc>
      </w:tr>
      <w:tr w:rsidR="007576B6" w14:paraId="369714D4" w14:textId="77777777" w:rsidTr="009F3DFC">
        <w:trPr>
          <w:cantSplit/>
        </w:trPr>
        <w:tc>
          <w:tcPr>
            <w:tcW w:w="0" w:type="auto"/>
          </w:tcPr>
          <w:p w14:paraId="193FE083" w14:textId="77777777" w:rsidR="007576B6" w:rsidRDefault="00CA3D59">
            <w:pPr>
              <w:jc w:val="center"/>
            </w:pPr>
            <w:r>
              <w:rPr>
                <w:b/>
              </w:rPr>
              <w:t>C.20</w:t>
            </w:r>
          </w:p>
        </w:tc>
        <w:tc>
          <w:tcPr>
            <w:tcW w:w="0" w:type="auto"/>
          </w:tcPr>
          <w:p w14:paraId="4294B032" w14:textId="77777777" w:rsidR="007576B6" w:rsidRDefault="00CA3D59">
            <w:r>
              <w:t>Verifique que el proceso de actualización del firmware no es vulnerable a los ataques de tiempo de comprobación frente a los ataques de time-of-check vs time-of-use.</w:t>
            </w:r>
          </w:p>
        </w:tc>
        <w:tc>
          <w:tcPr>
            <w:tcW w:w="0" w:type="auto"/>
          </w:tcPr>
          <w:p w14:paraId="5D384741" w14:textId="77777777" w:rsidR="007576B6" w:rsidRDefault="007576B6"/>
        </w:tc>
        <w:tc>
          <w:tcPr>
            <w:tcW w:w="0" w:type="auto"/>
          </w:tcPr>
          <w:p w14:paraId="53126154" w14:textId="77777777" w:rsidR="007576B6" w:rsidRDefault="00CA3D59">
            <w:pPr>
              <w:jc w:val="center"/>
            </w:pPr>
            <w:r>
              <w:t>✓</w:t>
            </w:r>
          </w:p>
        </w:tc>
        <w:tc>
          <w:tcPr>
            <w:tcW w:w="0" w:type="auto"/>
          </w:tcPr>
          <w:p w14:paraId="032CAFC2" w14:textId="77777777" w:rsidR="007576B6" w:rsidRDefault="00CA3D59">
            <w:pPr>
              <w:jc w:val="center"/>
            </w:pPr>
            <w:r>
              <w:t>✓</w:t>
            </w:r>
          </w:p>
        </w:tc>
        <w:tc>
          <w:tcPr>
            <w:tcW w:w="0" w:type="auto"/>
          </w:tcPr>
          <w:p w14:paraId="645F4997" w14:textId="77777777" w:rsidR="007576B6" w:rsidRDefault="00CA3D59">
            <w:pPr>
              <w:jc w:val="center"/>
            </w:pPr>
            <w:r>
              <w:t>4.0</w:t>
            </w:r>
          </w:p>
        </w:tc>
      </w:tr>
      <w:tr w:rsidR="007576B6" w14:paraId="116200E5" w14:textId="77777777" w:rsidTr="009F3DFC">
        <w:trPr>
          <w:cantSplit/>
        </w:trPr>
        <w:tc>
          <w:tcPr>
            <w:tcW w:w="0" w:type="auto"/>
          </w:tcPr>
          <w:p w14:paraId="5D06D3DE" w14:textId="77777777" w:rsidR="007576B6" w:rsidRDefault="00CA3D59">
            <w:pPr>
              <w:jc w:val="center"/>
            </w:pPr>
            <w:r>
              <w:rPr>
                <w:b/>
              </w:rPr>
              <w:t>C.21</w:t>
            </w:r>
          </w:p>
        </w:tc>
        <w:tc>
          <w:tcPr>
            <w:tcW w:w="0" w:type="auto"/>
          </w:tcPr>
          <w:p w14:paraId="69FAD718" w14:textId="77777777" w:rsidR="007576B6" w:rsidRDefault="00CA3D59">
            <w:r>
              <w:t>Verifique que el dispositivo utiliza la firma de código y valida los archivos de actualización de firmware antes de instalar.</w:t>
            </w:r>
          </w:p>
        </w:tc>
        <w:tc>
          <w:tcPr>
            <w:tcW w:w="0" w:type="auto"/>
          </w:tcPr>
          <w:p w14:paraId="571A9FB0" w14:textId="77777777" w:rsidR="007576B6" w:rsidRDefault="007576B6"/>
        </w:tc>
        <w:tc>
          <w:tcPr>
            <w:tcW w:w="0" w:type="auto"/>
          </w:tcPr>
          <w:p w14:paraId="336D1953" w14:textId="77777777" w:rsidR="007576B6" w:rsidRDefault="00CA3D59">
            <w:pPr>
              <w:jc w:val="center"/>
            </w:pPr>
            <w:r>
              <w:t>✓</w:t>
            </w:r>
          </w:p>
        </w:tc>
        <w:tc>
          <w:tcPr>
            <w:tcW w:w="0" w:type="auto"/>
          </w:tcPr>
          <w:p w14:paraId="7B715EB0" w14:textId="77777777" w:rsidR="007576B6" w:rsidRDefault="00CA3D59">
            <w:pPr>
              <w:jc w:val="center"/>
            </w:pPr>
            <w:r>
              <w:t>✓</w:t>
            </w:r>
          </w:p>
        </w:tc>
        <w:tc>
          <w:tcPr>
            <w:tcW w:w="0" w:type="auto"/>
          </w:tcPr>
          <w:p w14:paraId="474A8876" w14:textId="77777777" w:rsidR="007576B6" w:rsidRDefault="00CA3D59">
            <w:pPr>
              <w:jc w:val="center"/>
            </w:pPr>
            <w:r>
              <w:t>4.0</w:t>
            </w:r>
          </w:p>
        </w:tc>
      </w:tr>
      <w:tr w:rsidR="007576B6" w14:paraId="36E7D64B" w14:textId="77777777" w:rsidTr="009F3DFC">
        <w:trPr>
          <w:cantSplit/>
        </w:trPr>
        <w:tc>
          <w:tcPr>
            <w:tcW w:w="0" w:type="auto"/>
          </w:tcPr>
          <w:p w14:paraId="77C9057D" w14:textId="77777777" w:rsidR="007576B6" w:rsidRDefault="00CA3D59">
            <w:pPr>
              <w:jc w:val="center"/>
            </w:pPr>
            <w:r>
              <w:rPr>
                <w:b/>
              </w:rPr>
              <w:t>C.22</w:t>
            </w:r>
          </w:p>
        </w:tc>
        <w:tc>
          <w:tcPr>
            <w:tcW w:w="0" w:type="auto"/>
          </w:tcPr>
          <w:p w14:paraId="75E4845E" w14:textId="77777777" w:rsidR="007576B6" w:rsidRDefault="00CA3D59">
            <w:r>
              <w:t>Verifique que el dispositivo no se pueda degradar a las versiones antiguas (anti-rollback) del firmware válido.</w:t>
            </w:r>
          </w:p>
        </w:tc>
        <w:tc>
          <w:tcPr>
            <w:tcW w:w="0" w:type="auto"/>
          </w:tcPr>
          <w:p w14:paraId="5AB70302" w14:textId="77777777" w:rsidR="007576B6" w:rsidRDefault="007576B6"/>
        </w:tc>
        <w:tc>
          <w:tcPr>
            <w:tcW w:w="0" w:type="auto"/>
          </w:tcPr>
          <w:p w14:paraId="39FB3D1E" w14:textId="77777777" w:rsidR="007576B6" w:rsidRDefault="00CA3D59">
            <w:pPr>
              <w:jc w:val="center"/>
            </w:pPr>
            <w:r>
              <w:t>✓</w:t>
            </w:r>
          </w:p>
        </w:tc>
        <w:tc>
          <w:tcPr>
            <w:tcW w:w="0" w:type="auto"/>
          </w:tcPr>
          <w:p w14:paraId="7664761F" w14:textId="77777777" w:rsidR="007576B6" w:rsidRDefault="00CA3D59">
            <w:pPr>
              <w:jc w:val="center"/>
            </w:pPr>
            <w:r>
              <w:t>✓</w:t>
            </w:r>
          </w:p>
        </w:tc>
        <w:tc>
          <w:tcPr>
            <w:tcW w:w="0" w:type="auto"/>
          </w:tcPr>
          <w:p w14:paraId="07147562" w14:textId="77777777" w:rsidR="007576B6" w:rsidRDefault="00CA3D59">
            <w:pPr>
              <w:jc w:val="center"/>
            </w:pPr>
            <w:r>
              <w:t>4.0</w:t>
            </w:r>
          </w:p>
        </w:tc>
      </w:tr>
      <w:tr w:rsidR="007576B6" w14:paraId="3F00ECD8" w14:textId="77777777" w:rsidTr="009F3DFC">
        <w:trPr>
          <w:cantSplit/>
        </w:trPr>
        <w:tc>
          <w:tcPr>
            <w:tcW w:w="0" w:type="auto"/>
          </w:tcPr>
          <w:p w14:paraId="7714BCBB" w14:textId="77777777" w:rsidR="007576B6" w:rsidRDefault="00CA3D59">
            <w:pPr>
              <w:jc w:val="center"/>
            </w:pPr>
            <w:r>
              <w:rPr>
                <w:b/>
              </w:rPr>
              <w:t>C.23</w:t>
            </w:r>
          </w:p>
        </w:tc>
        <w:tc>
          <w:tcPr>
            <w:tcW w:w="0" w:type="auto"/>
          </w:tcPr>
          <w:p w14:paraId="719948B1" w14:textId="77777777" w:rsidR="007576B6" w:rsidRDefault="00CA3D59">
            <w:r>
              <w:t>Verifique el uso del generador de números pseudoaleatorios criptográficamente seguro en un dispositivo integrado (p. ej., utilizando generadores de números aleatorios proporcionados por chip).</w:t>
            </w:r>
          </w:p>
        </w:tc>
        <w:tc>
          <w:tcPr>
            <w:tcW w:w="0" w:type="auto"/>
          </w:tcPr>
          <w:p w14:paraId="2086AAC2" w14:textId="77777777" w:rsidR="007576B6" w:rsidRDefault="007576B6"/>
        </w:tc>
        <w:tc>
          <w:tcPr>
            <w:tcW w:w="0" w:type="auto"/>
          </w:tcPr>
          <w:p w14:paraId="6951A313" w14:textId="77777777" w:rsidR="007576B6" w:rsidRDefault="00CA3D59">
            <w:pPr>
              <w:jc w:val="center"/>
            </w:pPr>
            <w:r>
              <w:t>✓</w:t>
            </w:r>
          </w:p>
        </w:tc>
        <w:tc>
          <w:tcPr>
            <w:tcW w:w="0" w:type="auto"/>
          </w:tcPr>
          <w:p w14:paraId="7BE9FE7E" w14:textId="77777777" w:rsidR="007576B6" w:rsidRDefault="00CA3D59">
            <w:pPr>
              <w:jc w:val="center"/>
            </w:pPr>
            <w:r>
              <w:t>✓</w:t>
            </w:r>
          </w:p>
        </w:tc>
        <w:tc>
          <w:tcPr>
            <w:tcW w:w="0" w:type="auto"/>
          </w:tcPr>
          <w:p w14:paraId="5AD52BDF" w14:textId="77777777" w:rsidR="007576B6" w:rsidRDefault="00CA3D59">
            <w:pPr>
              <w:jc w:val="center"/>
            </w:pPr>
            <w:r>
              <w:t>4.0</w:t>
            </w:r>
          </w:p>
        </w:tc>
      </w:tr>
      <w:tr w:rsidR="007576B6" w14:paraId="51AC3310" w14:textId="77777777" w:rsidTr="009F3DFC">
        <w:trPr>
          <w:cantSplit/>
        </w:trPr>
        <w:tc>
          <w:tcPr>
            <w:tcW w:w="0" w:type="auto"/>
          </w:tcPr>
          <w:p w14:paraId="218AE45A" w14:textId="77777777" w:rsidR="007576B6" w:rsidRDefault="00CA3D59">
            <w:pPr>
              <w:jc w:val="center"/>
            </w:pPr>
            <w:r>
              <w:rPr>
                <w:b/>
              </w:rPr>
              <w:t>C.24</w:t>
            </w:r>
          </w:p>
        </w:tc>
        <w:tc>
          <w:tcPr>
            <w:tcW w:w="0" w:type="auto"/>
          </w:tcPr>
          <w:p w14:paraId="686707EA" w14:textId="77777777" w:rsidR="007576B6" w:rsidRDefault="00CA3D59">
            <w:r>
              <w:t>Verifique que el firmware pueda realizar actualizaciones automáticas de firmware según una programación predefinida.</w:t>
            </w:r>
          </w:p>
        </w:tc>
        <w:tc>
          <w:tcPr>
            <w:tcW w:w="0" w:type="auto"/>
          </w:tcPr>
          <w:p w14:paraId="53A79730" w14:textId="77777777" w:rsidR="007576B6" w:rsidRDefault="007576B6"/>
        </w:tc>
        <w:tc>
          <w:tcPr>
            <w:tcW w:w="0" w:type="auto"/>
          </w:tcPr>
          <w:p w14:paraId="5F5FFDF4" w14:textId="77777777" w:rsidR="007576B6" w:rsidRDefault="00CA3D59">
            <w:pPr>
              <w:jc w:val="center"/>
            </w:pPr>
            <w:r>
              <w:t>✓</w:t>
            </w:r>
          </w:p>
        </w:tc>
        <w:tc>
          <w:tcPr>
            <w:tcW w:w="0" w:type="auto"/>
          </w:tcPr>
          <w:p w14:paraId="009E5A9A" w14:textId="77777777" w:rsidR="007576B6" w:rsidRDefault="00CA3D59">
            <w:pPr>
              <w:jc w:val="center"/>
            </w:pPr>
            <w:r>
              <w:t>✓</w:t>
            </w:r>
          </w:p>
        </w:tc>
        <w:tc>
          <w:tcPr>
            <w:tcW w:w="0" w:type="auto"/>
          </w:tcPr>
          <w:p w14:paraId="56067B12" w14:textId="77777777" w:rsidR="007576B6" w:rsidRDefault="00CA3D59">
            <w:pPr>
              <w:jc w:val="center"/>
            </w:pPr>
            <w:r>
              <w:t>4.0</w:t>
            </w:r>
          </w:p>
        </w:tc>
      </w:tr>
      <w:tr w:rsidR="007576B6" w14:paraId="3520F596" w14:textId="77777777" w:rsidTr="009F3DFC">
        <w:trPr>
          <w:cantSplit/>
        </w:trPr>
        <w:tc>
          <w:tcPr>
            <w:tcW w:w="0" w:type="auto"/>
          </w:tcPr>
          <w:p w14:paraId="562FC3BA" w14:textId="77777777" w:rsidR="007576B6" w:rsidRDefault="00CA3D59">
            <w:pPr>
              <w:jc w:val="center"/>
            </w:pPr>
            <w:r>
              <w:rPr>
                <w:b/>
              </w:rPr>
              <w:t>C.25</w:t>
            </w:r>
          </w:p>
        </w:tc>
        <w:tc>
          <w:tcPr>
            <w:tcW w:w="0" w:type="auto"/>
          </w:tcPr>
          <w:p w14:paraId="0174AB63" w14:textId="77777777" w:rsidR="007576B6" w:rsidRDefault="00CA3D59">
            <w:r>
              <w:t>Verifique que el dispositivo borra el firmware y los datos confidenciales al detectar la manipulación o la recepción de mens</w:t>
            </w:r>
            <w:r>
              <w:t>ajes no válidos.</w:t>
            </w:r>
          </w:p>
        </w:tc>
        <w:tc>
          <w:tcPr>
            <w:tcW w:w="0" w:type="auto"/>
          </w:tcPr>
          <w:p w14:paraId="73DFAF42" w14:textId="77777777" w:rsidR="007576B6" w:rsidRDefault="007576B6"/>
        </w:tc>
        <w:tc>
          <w:tcPr>
            <w:tcW w:w="0" w:type="auto"/>
          </w:tcPr>
          <w:p w14:paraId="67535CF4" w14:textId="77777777" w:rsidR="007576B6" w:rsidRDefault="007576B6"/>
        </w:tc>
        <w:tc>
          <w:tcPr>
            <w:tcW w:w="0" w:type="auto"/>
          </w:tcPr>
          <w:p w14:paraId="0421EA44" w14:textId="77777777" w:rsidR="007576B6" w:rsidRDefault="00CA3D59">
            <w:pPr>
              <w:jc w:val="center"/>
            </w:pPr>
            <w:r>
              <w:t>✓</w:t>
            </w:r>
          </w:p>
        </w:tc>
        <w:tc>
          <w:tcPr>
            <w:tcW w:w="0" w:type="auto"/>
          </w:tcPr>
          <w:p w14:paraId="2424DC37" w14:textId="77777777" w:rsidR="007576B6" w:rsidRDefault="00CA3D59">
            <w:pPr>
              <w:jc w:val="center"/>
            </w:pPr>
            <w:r>
              <w:t>4.0</w:t>
            </w:r>
          </w:p>
        </w:tc>
      </w:tr>
      <w:tr w:rsidR="007576B6" w14:paraId="3B30F451" w14:textId="77777777" w:rsidTr="009F3DFC">
        <w:trPr>
          <w:cantSplit/>
        </w:trPr>
        <w:tc>
          <w:tcPr>
            <w:tcW w:w="0" w:type="auto"/>
          </w:tcPr>
          <w:p w14:paraId="4C7A3988" w14:textId="77777777" w:rsidR="007576B6" w:rsidRDefault="00CA3D59">
            <w:pPr>
              <w:jc w:val="center"/>
            </w:pPr>
            <w:r>
              <w:rPr>
                <w:b/>
              </w:rPr>
              <w:t>C.26</w:t>
            </w:r>
          </w:p>
        </w:tc>
        <w:tc>
          <w:tcPr>
            <w:tcW w:w="0" w:type="auto"/>
          </w:tcPr>
          <w:p w14:paraId="07FDFF89" w14:textId="77777777" w:rsidR="007576B6" w:rsidRDefault="00CA3D59">
            <w:r>
              <w:t>Verifique que solo se utilicen microcontroladores que admitan la desactivación de interfaces de depuración (por ejemplo, JTAG, SWD).</w:t>
            </w:r>
          </w:p>
        </w:tc>
        <w:tc>
          <w:tcPr>
            <w:tcW w:w="0" w:type="auto"/>
          </w:tcPr>
          <w:p w14:paraId="3640D82D" w14:textId="77777777" w:rsidR="007576B6" w:rsidRDefault="007576B6"/>
        </w:tc>
        <w:tc>
          <w:tcPr>
            <w:tcW w:w="0" w:type="auto"/>
          </w:tcPr>
          <w:p w14:paraId="70B21308" w14:textId="77777777" w:rsidR="007576B6" w:rsidRDefault="007576B6"/>
        </w:tc>
        <w:tc>
          <w:tcPr>
            <w:tcW w:w="0" w:type="auto"/>
          </w:tcPr>
          <w:p w14:paraId="7A910E31" w14:textId="77777777" w:rsidR="007576B6" w:rsidRDefault="00CA3D59">
            <w:pPr>
              <w:jc w:val="center"/>
            </w:pPr>
            <w:r>
              <w:t>✓</w:t>
            </w:r>
          </w:p>
        </w:tc>
        <w:tc>
          <w:tcPr>
            <w:tcW w:w="0" w:type="auto"/>
          </w:tcPr>
          <w:p w14:paraId="29DA6A69" w14:textId="77777777" w:rsidR="007576B6" w:rsidRDefault="00CA3D59">
            <w:pPr>
              <w:jc w:val="center"/>
            </w:pPr>
            <w:r>
              <w:t>4.0</w:t>
            </w:r>
          </w:p>
        </w:tc>
      </w:tr>
      <w:tr w:rsidR="007576B6" w14:paraId="243E216D" w14:textId="77777777" w:rsidTr="009F3DFC">
        <w:trPr>
          <w:cantSplit/>
        </w:trPr>
        <w:tc>
          <w:tcPr>
            <w:tcW w:w="0" w:type="auto"/>
          </w:tcPr>
          <w:p w14:paraId="6019ADC7" w14:textId="77777777" w:rsidR="007576B6" w:rsidRDefault="00CA3D59">
            <w:pPr>
              <w:jc w:val="center"/>
            </w:pPr>
            <w:r>
              <w:rPr>
                <w:b/>
              </w:rPr>
              <w:t>C.27</w:t>
            </w:r>
          </w:p>
        </w:tc>
        <w:tc>
          <w:tcPr>
            <w:tcW w:w="0" w:type="auto"/>
          </w:tcPr>
          <w:p w14:paraId="542C89C7" w14:textId="77777777" w:rsidR="007576B6" w:rsidRDefault="00CA3D59">
            <w:r>
              <w:t>Verifique que solo se utilizan microcontroladores que proporcionan una protecc</w:t>
            </w:r>
            <w:r>
              <w:t>ión sustancial contra ataques de des encapsulación (decapping) y de canal lateral.</w:t>
            </w:r>
          </w:p>
        </w:tc>
        <w:tc>
          <w:tcPr>
            <w:tcW w:w="0" w:type="auto"/>
          </w:tcPr>
          <w:p w14:paraId="4BAE7301" w14:textId="77777777" w:rsidR="007576B6" w:rsidRDefault="007576B6"/>
        </w:tc>
        <w:tc>
          <w:tcPr>
            <w:tcW w:w="0" w:type="auto"/>
          </w:tcPr>
          <w:p w14:paraId="7E7ED3C9" w14:textId="77777777" w:rsidR="007576B6" w:rsidRDefault="007576B6"/>
        </w:tc>
        <w:tc>
          <w:tcPr>
            <w:tcW w:w="0" w:type="auto"/>
          </w:tcPr>
          <w:p w14:paraId="628FD1D5" w14:textId="77777777" w:rsidR="007576B6" w:rsidRDefault="00CA3D59">
            <w:pPr>
              <w:jc w:val="center"/>
            </w:pPr>
            <w:r>
              <w:t>✓</w:t>
            </w:r>
          </w:p>
        </w:tc>
        <w:tc>
          <w:tcPr>
            <w:tcW w:w="0" w:type="auto"/>
          </w:tcPr>
          <w:p w14:paraId="4271D67C" w14:textId="77777777" w:rsidR="007576B6" w:rsidRDefault="00CA3D59">
            <w:pPr>
              <w:jc w:val="center"/>
            </w:pPr>
            <w:r>
              <w:t>4.0</w:t>
            </w:r>
          </w:p>
        </w:tc>
      </w:tr>
      <w:tr w:rsidR="007576B6" w14:paraId="73058FCA" w14:textId="77777777" w:rsidTr="009F3DFC">
        <w:trPr>
          <w:cantSplit/>
        </w:trPr>
        <w:tc>
          <w:tcPr>
            <w:tcW w:w="0" w:type="auto"/>
          </w:tcPr>
          <w:p w14:paraId="7E9505EC" w14:textId="77777777" w:rsidR="007576B6" w:rsidRDefault="00CA3D59">
            <w:pPr>
              <w:jc w:val="center"/>
            </w:pPr>
            <w:r>
              <w:rPr>
                <w:b/>
              </w:rPr>
              <w:t>C.28</w:t>
            </w:r>
          </w:p>
        </w:tc>
        <w:tc>
          <w:tcPr>
            <w:tcW w:w="0" w:type="auto"/>
          </w:tcPr>
          <w:p w14:paraId="361118D5" w14:textId="77777777" w:rsidR="007576B6" w:rsidRDefault="00CA3D59">
            <w:r>
              <w:t>Verifique que las trazas sensibles no estén expuestas a las capas externas.</w:t>
            </w:r>
          </w:p>
        </w:tc>
        <w:tc>
          <w:tcPr>
            <w:tcW w:w="0" w:type="auto"/>
          </w:tcPr>
          <w:p w14:paraId="48F28503" w14:textId="77777777" w:rsidR="007576B6" w:rsidRDefault="007576B6"/>
        </w:tc>
        <w:tc>
          <w:tcPr>
            <w:tcW w:w="0" w:type="auto"/>
          </w:tcPr>
          <w:p w14:paraId="1AE59191" w14:textId="77777777" w:rsidR="007576B6" w:rsidRDefault="007576B6"/>
        </w:tc>
        <w:tc>
          <w:tcPr>
            <w:tcW w:w="0" w:type="auto"/>
          </w:tcPr>
          <w:p w14:paraId="740E3A78" w14:textId="77777777" w:rsidR="007576B6" w:rsidRDefault="00CA3D59">
            <w:pPr>
              <w:jc w:val="center"/>
            </w:pPr>
            <w:r>
              <w:t>✓</w:t>
            </w:r>
          </w:p>
        </w:tc>
        <w:tc>
          <w:tcPr>
            <w:tcW w:w="0" w:type="auto"/>
          </w:tcPr>
          <w:p w14:paraId="60E602C8" w14:textId="77777777" w:rsidR="007576B6" w:rsidRDefault="00CA3D59">
            <w:pPr>
              <w:jc w:val="center"/>
            </w:pPr>
            <w:r>
              <w:t>4.0</w:t>
            </w:r>
          </w:p>
        </w:tc>
      </w:tr>
      <w:tr w:rsidR="007576B6" w14:paraId="145C8367" w14:textId="77777777" w:rsidTr="009F3DFC">
        <w:trPr>
          <w:cantSplit/>
        </w:trPr>
        <w:tc>
          <w:tcPr>
            <w:tcW w:w="0" w:type="auto"/>
          </w:tcPr>
          <w:p w14:paraId="376A301E" w14:textId="77777777" w:rsidR="007576B6" w:rsidRDefault="00CA3D59">
            <w:pPr>
              <w:jc w:val="center"/>
            </w:pPr>
            <w:r>
              <w:rPr>
                <w:b/>
              </w:rPr>
              <w:lastRenderedPageBreak/>
              <w:t>C.29</w:t>
            </w:r>
          </w:p>
        </w:tc>
        <w:tc>
          <w:tcPr>
            <w:tcW w:w="0" w:type="auto"/>
          </w:tcPr>
          <w:p w14:paraId="7FC4D2ED" w14:textId="77777777" w:rsidR="007576B6" w:rsidRDefault="00CA3D59">
            <w:r>
              <w:t>Verifique que la comunicación entre chips esté cifrada (p. ej., comunicación de la placa principal a la placa hija).</w:t>
            </w:r>
          </w:p>
        </w:tc>
        <w:tc>
          <w:tcPr>
            <w:tcW w:w="0" w:type="auto"/>
          </w:tcPr>
          <w:p w14:paraId="3CDCBABF" w14:textId="77777777" w:rsidR="007576B6" w:rsidRDefault="007576B6"/>
        </w:tc>
        <w:tc>
          <w:tcPr>
            <w:tcW w:w="0" w:type="auto"/>
          </w:tcPr>
          <w:p w14:paraId="7AF4F38C" w14:textId="77777777" w:rsidR="007576B6" w:rsidRDefault="007576B6"/>
        </w:tc>
        <w:tc>
          <w:tcPr>
            <w:tcW w:w="0" w:type="auto"/>
          </w:tcPr>
          <w:p w14:paraId="22302A9C" w14:textId="77777777" w:rsidR="007576B6" w:rsidRDefault="00CA3D59">
            <w:pPr>
              <w:jc w:val="center"/>
            </w:pPr>
            <w:r>
              <w:t>✓</w:t>
            </w:r>
          </w:p>
        </w:tc>
        <w:tc>
          <w:tcPr>
            <w:tcW w:w="0" w:type="auto"/>
          </w:tcPr>
          <w:p w14:paraId="2CDF7A1D" w14:textId="77777777" w:rsidR="007576B6" w:rsidRDefault="00CA3D59">
            <w:pPr>
              <w:jc w:val="center"/>
            </w:pPr>
            <w:r>
              <w:t>4.0</w:t>
            </w:r>
          </w:p>
        </w:tc>
      </w:tr>
      <w:tr w:rsidR="007576B6" w14:paraId="2F21B510" w14:textId="77777777" w:rsidTr="009F3DFC">
        <w:trPr>
          <w:cantSplit/>
        </w:trPr>
        <w:tc>
          <w:tcPr>
            <w:tcW w:w="0" w:type="auto"/>
          </w:tcPr>
          <w:p w14:paraId="3C29CA3B" w14:textId="77777777" w:rsidR="007576B6" w:rsidRDefault="00CA3D59">
            <w:pPr>
              <w:jc w:val="center"/>
            </w:pPr>
            <w:r>
              <w:rPr>
                <w:b/>
              </w:rPr>
              <w:t>C.30</w:t>
            </w:r>
          </w:p>
        </w:tc>
        <w:tc>
          <w:tcPr>
            <w:tcW w:w="0" w:type="auto"/>
          </w:tcPr>
          <w:p w14:paraId="2A3FFBAC" w14:textId="77777777" w:rsidR="007576B6" w:rsidRDefault="00CA3D59">
            <w:r>
              <w:t>Verifique que el dispositivo usa código firmado y valida el código antes de la ejecución.</w:t>
            </w:r>
          </w:p>
        </w:tc>
        <w:tc>
          <w:tcPr>
            <w:tcW w:w="0" w:type="auto"/>
          </w:tcPr>
          <w:p w14:paraId="73A6BED6" w14:textId="77777777" w:rsidR="007576B6" w:rsidRDefault="007576B6"/>
        </w:tc>
        <w:tc>
          <w:tcPr>
            <w:tcW w:w="0" w:type="auto"/>
          </w:tcPr>
          <w:p w14:paraId="5EF41146" w14:textId="77777777" w:rsidR="007576B6" w:rsidRDefault="007576B6"/>
        </w:tc>
        <w:tc>
          <w:tcPr>
            <w:tcW w:w="0" w:type="auto"/>
          </w:tcPr>
          <w:p w14:paraId="54479C3F" w14:textId="77777777" w:rsidR="007576B6" w:rsidRDefault="00CA3D59">
            <w:pPr>
              <w:jc w:val="center"/>
            </w:pPr>
            <w:r>
              <w:t>✓</w:t>
            </w:r>
          </w:p>
        </w:tc>
        <w:tc>
          <w:tcPr>
            <w:tcW w:w="0" w:type="auto"/>
          </w:tcPr>
          <w:p w14:paraId="5A41F35A" w14:textId="77777777" w:rsidR="007576B6" w:rsidRDefault="00CA3D59">
            <w:pPr>
              <w:jc w:val="center"/>
            </w:pPr>
            <w:r>
              <w:t>4.0</w:t>
            </w:r>
          </w:p>
        </w:tc>
      </w:tr>
      <w:tr w:rsidR="007576B6" w14:paraId="5E097A7F" w14:textId="77777777" w:rsidTr="009F3DFC">
        <w:trPr>
          <w:cantSplit/>
        </w:trPr>
        <w:tc>
          <w:tcPr>
            <w:tcW w:w="0" w:type="auto"/>
          </w:tcPr>
          <w:p w14:paraId="3B2BF9D5" w14:textId="77777777" w:rsidR="007576B6" w:rsidRDefault="00CA3D59">
            <w:pPr>
              <w:jc w:val="center"/>
            </w:pPr>
            <w:r>
              <w:rPr>
                <w:b/>
              </w:rPr>
              <w:t>C.31</w:t>
            </w:r>
          </w:p>
        </w:tc>
        <w:tc>
          <w:tcPr>
            <w:tcW w:w="0" w:type="auto"/>
          </w:tcPr>
          <w:p w14:paraId="211C441C" w14:textId="77777777" w:rsidR="007576B6" w:rsidRDefault="00CA3D59">
            <w:r>
              <w:t>Verifique que la información confidencial mantenida en la memoria se sobrescribe con ceros tan pronto como ya no sea necesaria.</w:t>
            </w:r>
          </w:p>
        </w:tc>
        <w:tc>
          <w:tcPr>
            <w:tcW w:w="0" w:type="auto"/>
          </w:tcPr>
          <w:p w14:paraId="546DB6F2" w14:textId="77777777" w:rsidR="007576B6" w:rsidRDefault="007576B6"/>
        </w:tc>
        <w:tc>
          <w:tcPr>
            <w:tcW w:w="0" w:type="auto"/>
          </w:tcPr>
          <w:p w14:paraId="1010346A" w14:textId="77777777" w:rsidR="007576B6" w:rsidRDefault="007576B6"/>
        </w:tc>
        <w:tc>
          <w:tcPr>
            <w:tcW w:w="0" w:type="auto"/>
          </w:tcPr>
          <w:p w14:paraId="58B77975" w14:textId="77777777" w:rsidR="007576B6" w:rsidRDefault="00CA3D59">
            <w:pPr>
              <w:jc w:val="center"/>
            </w:pPr>
            <w:r>
              <w:t>✓</w:t>
            </w:r>
          </w:p>
        </w:tc>
        <w:tc>
          <w:tcPr>
            <w:tcW w:w="0" w:type="auto"/>
          </w:tcPr>
          <w:p w14:paraId="11BB6B21" w14:textId="77777777" w:rsidR="007576B6" w:rsidRDefault="00CA3D59">
            <w:pPr>
              <w:jc w:val="center"/>
            </w:pPr>
            <w:r>
              <w:t>4.0</w:t>
            </w:r>
          </w:p>
        </w:tc>
      </w:tr>
      <w:tr w:rsidR="007576B6" w14:paraId="4BF3ED65" w14:textId="77777777" w:rsidTr="009F3DFC">
        <w:trPr>
          <w:cantSplit/>
        </w:trPr>
        <w:tc>
          <w:tcPr>
            <w:tcW w:w="0" w:type="auto"/>
          </w:tcPr>
          <w:p w14:paraId="2CAD4C1B" w14:textId="77777777" w:rsidR="007576B6" w:rsidRDefault="00CA3D59">
            <w:pPr>
              <w:jc w:val="center"/>
            </w:pPr>
            <w:r>
              <w:rPr>
                <w:b/>
              </w:rPr>
              <w:t>C.32</w:t>
            </w:r>
          </w:p>
        </w:tc>
        <w:tc>
          <w:tcPr>
            <w:tcW w:w="0" w:type="auto"/>
          </w:tcPr>
          <w:p w14:paraId="0F4D65DA" w14:textId="77777777" w:rsidR="007576B6" w:rsidRDefault="00CA3D59">
            <w:r>
              <w:t>Verifique que las aplicaciones de firmware utilizan contenedores de kernel para el aislamiento entre aplicaciones.</w:t>
            </w:r>
          </w:p>
        </w:tc>
        <w:tc>
          <w:tcPr>
            <w:tcW w:w="0" w:type="auto"/>
          </w:tcPr>
          <w:p w14:paraId="27491EF5" w14:textId="77777777" w:rsidR="007576B6" w:rsidRDefault="007576B6"/>
        </w:tc>
        <w:tc>
          <w:tcPr>
            <w:tcW w:w="0" w:type="auto"/>
          </w:tcPr>
          <w:p w14:paraId="3B3570C6" w14:textId="77777777" w:rsidR="007576B6" w:rsidRDefault="007576B6"/>
        </w:tc>
        <w:tc>
          <w:tcPr>
            <w:tcW w:w="0" w:type="auto"/>
          </w:tcPr>
          <w:p w14:paraId="0C34389F" w14:textId="77777777" w:rsidR="007576B6" w:rsidRDefault="00CA3D59">
            <w:pPr>
              <w:jc w:val="center"/>
            </w:pPr>
            <w:r>
              <w:t>✓</w:t>
            </w:r>
          </w:p>
        </w:tc>
        <w:tc>
          <w:tcPr>
            <w:tcW w:w="0" w:type="auto"/>
          </w:tcPr>
          <w:p w14:paraId="4A6CD353" w14:textId="77777777" w:rsidR="007576B6" w:rsidRDefault="00CA3D59">
            <w:pPr>
              <w:jc w:val="center"/>
            </w:pPr>
            <w:r>
              <w:t>4.0</w:t>
            </w:r>
          </w:p>
        </w:tc>
      </w:tr>
      <w:tr w:rsidR="007576B6" w14:paraId="7666A7AC" w14:textId="77777777" w:rsidTr="009F3DFC">
        <w:trPr>
          <w:cantSplit/>
        </w:trPr>
        <w:tc>
          <w:tcPr>
            <w:tcW w:w="0" w:type="auto"/>
          </w:tcPr>
          <w:p w14:paraId="67E71827" w14:textId="77777777" w:rsidR="007576B6" w:rsidRDefault="00CA3D59">
            <w:pPr>
              <w:jc w:val="center"/>
            </w:pPr>
            <w:r>
              <w:rPr>
                <w:b/>
              </w:rPr>
              <w:t>C.33</w:t>
            </w:r>
          </w:p>
        </w:tc>
        <w:tc>
          <w:tcPr>
            <w:tcW w:w="0" w:type="auto"/>
          </w:tcPr>
          <w:p w14:paraId="27966F8E" w14:textId="77777777" w:rsidR="007576B6" w:rsidRDefault="00CA3D59">
            <w:r>
              <w:t>Verifique que los indicadores seguros del compilador como -fPIE, -fstack-protector-all, -Wl,-z,noexecstack, -Wl,-z,noexecheap e</w:t>
            </w:r>
            <w:r>
              <w:t>stán configurados para compilaciones de firmware.</w:t>
            </w:r>
          </w:p>
        </w:tc>
        <w:tc>
          <w:tcPr>
            <w:tcW w:w="0" w:type="auto"/>
          </w:tcPr>
          <w:p w14:paraId="514256D4" w14:textId="77777777" w:rsidR="007576B6" w:rsidRDefault="007576B6"/>
        </w:tc>
        <w:tc>
          <w:tcPr>
            <w:tcW w:w="0" w:type="auto"/>
          </w:tcPr>
          <w:p w14:paraId="7909DE5A" w14:textId="77777777" w:rsidR="007576B6" w:rsidRDefault="007576B6"/>
        </w:tc>
        <w:tc>
          <w:tcPr>
            <w:tcW w:w="0" w:type="auto"/>
          </w:tcPr>
          <w:p w14:paraId="0AA40CA6" w14:textId="77777777" w:rsidR="007576B6" w:rsidRDefault="00CA3D59">
            <w:pPr>
              <w:jc w:val="center"/>
            </w:pPr>
            <w:r>
              <w:t>✓</w:t>
            </w:r>
          </w:p>
        </w:tc>
        <w:tc>
          <w:tcPr>
            <w:tcW w:w="0" w:type="auto"/>
          </w:tcPr>
          <w:p w14:paraId="5285E9C9" w14:textId="77777777" w:rsidR="007576B6" w:rsidRDefault="00CA3D59">
            <w:pPr>
              <w:jc w:val="center"/>
            </w:pPr>
            <w:r>
              <w:t>4.0</w:t>
            </w:r>
          </w:p>
        </w:tc>
      </w:tr>
      <w:tr w:rsidR="007576B6" w14:paraId="04C42E2E" w14:textId="77777777" w:rsidTr="009F3DFC">
        <w:trPr>
          <w:cantSplit/>
        </w:trPr>
        <w:tc>
          <w:tcPr>
            <w:tcW w:w="0" w:type="auto"/>
          </w:tcPr>
          <w:p w14:paraId="5B3B61A7" w14:textId="77777777" w:rsidR="007576B6" w:rsidRDefault="00CA3D59">
            <w:pPr>
              <w:jc w:val="center"/>
            </w:pPr>
            <w:r>
              <w:rPr>
                <w:b/>
              </w:rPr>
              <w:t>C.34</w:t>
            </w:r>
          </w:p>
        </w:tc>
        <w:tc>
          <w:tcPr>
            <w:tcW w:w="0" w:type="auto"/>
          </w:tcPr>
          <w:p w14:paraId="101E1A5D" w14:textId="77777777" w:rsidR="007576B6" w:rsidRDefault="00CA3D59">
            <w:r>
              <w:t>Verifique que los microcontroladores estén configurados con protección de código (si corresponde).</w:t>
            </w:r>
          </w:p>
        </w:tc>
        <w:tc>
          <w:tcPr>
            <w:tcW w:w="0" w:type="auto"/>
          </w:tcPr>
          <w:p w14:paraId="6DE61B54" w14:textId="77777777" w:rsidR="007576B6" w:rsidRDefault="007576B6"/>
        </w:tc>
        <w:tc>
          <w:tcPr>
            <w:tcW w:w="0" w:type="auto"/>
          </w:tcPr>
          <w:p w14:paraId="2FB3528A" w14:textId="77777777" w:rsidR="007576B6" w:rsidRDefault="007576B6"/>
        </w:tc>
        <w:tc>
          <w:tcPr>
            <w:tcW w:w="0" w:type="auto"/>
          </w:tcPr>
          <w:p w14:paraId="0D7236B4" w14:textId="77777777" w:rsidR="007576B6" w:rsidRDefault="00CA3D59">
            <w:pPr>
              <w:jc w:val="center"/>
            </w:pPr>
            <w:r>
              <w:t>✓</w:t>
            </w:r>
          </w:p>
        </w:tc>
        <w:tc>
          <w:tcPr>
            <w:tcW w:w="0" w:type="auto"/>
          </w:tcPr>
          <w:p w14:paraId="71A93E33" w14:textId="77777777" w:rsidR="007576B6" w:rsidRDefault="00CA3D59">
            <w:pPr>
              <w:jc w:val="center"/>
            </w:pPr>
            <w:r>
              <w:t>4.0</w:t>
            </w:r>
          </w:p>
        </w:tc>
      </w:tr>
    </w:tbl>
    <w:p w14:paraId="752C53BA" w14:textId="77777777" w:rsidR="007576B6" w:rsidRDefault="00CA3D59">
      <w:pPr>
        <w:pStyle w:val="Heading2"/>
      </w:pPr>
      <w:bookmarkStart w:id="326" w:name="referencias-14"/>
      <w:bookmarkStart w:id="327" w:name="_Toc89609941"/>
      <w:r>
        <w:t>Referencias</w:t>
      </w:r>
      <w:bookmarkEnd w:id="326"/>
      <w:bookmarkEnd w:id="327"/>
    </w:p>
    <w:p w14:paraId="40950F8A" w14:textId="77777777" w:rsidR="007576B6" w:rsidRDefault="00CA3D59">
      <w:r>
        <w:t>Para obtener más información, véase también:</w:t>
      </w:r>
    </w:p>
    <w:p w14:paraId="3181FC79" w14:textId="77777777" w:rsidR="007576B6" w:rsidRDefault="00CA3D59" w:rsidP="00CA3D59">
      <w:pPr>
        <w:numPr>
          <w:ilvl w:val="0"/>
          <w:numId w:val="46"/>
        </w:numPr>
      </w:pPr>
      <w:hyperlink r:id="rId209">
        <w:r>
          <w:rPr>
            <w:rStyle w:val="Hyperlink"/>
          </w:rPr>
          <w:t xml:space="preserve">OWASP </w:t>
        </w:r>
        <w:r>
          <w:rPr>
            <w:rStyle w:val="Hyperlink"/>
          </w:rPr>
          <w:t>Internet of Things Top 10</w:t>
        </w:r>
      </w:hyperlink>
    </w:p>
    <w:p w14:paraId="62BF718A" w14:textId="77777777" w:rsidR="007576B6" w:rsidRDefault="00CA3D59" w:rsidP="00CA3D59">
      <w:pPr>
        <w:numPr>
          <w:ilvl w:val="0"/>
          <w:numId w:val="46"/>
        </w:numPr>
      </w:pPr>
      <w:hyperlink r:id="rId210">
        <w:r>
          <w:rPr>
            <w:rStyle w:val="Hyperlink"/>
          </w:rPr>
          <w:t>OWASP Embedded Application Security Project</w:t>
        </w:r>
      </w:hyperlink>
    </w:p>
    <w:p w14:paraId="6573B530" w14:textId="77777777" w:rsidR="007576B6" w:rsidRDefault="00CA3D59" w:rsidP="00CA3D59">
      <w:pPr>
        <w:numPr>
          <w:ilvl w:val="0"/>
          <w:numId w:val="46"/>
        </w:numPr>
      </w:pPr>
      <w:hyperlink r:id="rId211">
        <w:r>
          <w:rPr>
            <w:rStyle w:val="Hyperlink"/>
          </w:rPr>
          <w:t>OWASP Internet of Things Project</w:t>
        </w:r>
      </w:hyperlink>
    </w:p>
    <w:p w14:paraId="22FAEE85" w14:textId="77777777" w:rsidR="007576B6" w:rsidRDefault="00CA3D59" w:rsidP="00CA3D59">
      <w:pPr>
        <w:numPr>
          <w:ilvl w:val="0"/>
          <w:numId w:val="46"/>
        </w:numPr>
      </w:pPr>
      <w:hyperlink r:id="rId212">
        <w:r>
          <w:rPr>
            <w:rStyle w:val="Hyperlink"/>
          </w:rPr>
          <w:t>Trudy TCP Proxy Tool</w:t>
        </w:r>
      </w:hyperlink>
    </w:p>
    <w:sectPr w:rsidR="007576B6" w:rsidSect="00141A76">
      <w:headerReference w:type="even" r:id="rId213"/>
      <w:headerReference w:type="default" r:id="rId214"/>
      <w:footerReference w:type="even" r:id="rId215"/>
      <w:footerReference w:type="default" r:id="rId216"/>
      <w:headerReference w:type="first" r:id="rId217"/>
      <w:footerReference w:type="first" r:id="rId21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98344" w14:textId="77777777" w:rsidR="00CA3D59" w:rsidRDefault="00CA3D59">
      <w:pPr>
        <w:spacing w:before="0" w:after="0" w:line="240" w:lineRule="auto"/>
      </w:pPr>
      <w:r>
        <w:separator/>
      </w:r>
    </w:p>
  </w:endnote>
  <w:endnote w:type="continuationSeparator" w:id="0">
    <w:p w14:paraId="291D8AEA" w14:textId="77777777" w:rsidR="00CA3D59" w:rsidRDefault="00CA3D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19C87515" w14:textId="77777777" w:rsidTr="009B6EC5">
      <w:tc>
        <w:tcPr>
          <w:tcW w:w="295" w:type="pct"/>
          <w:tcBorders>
            <w:right w:val="single" w:sz="18" w:space="0" w:color="5B9BD5" w:themeColor="accent1"/>
          </w:tcBorders>
        </w:tcPr>
        <w:p w14:paraId="57CA54EB" w14:textId="77777777" w:rsidR="00597769" w:rsidRPr="00856D99" w:rsidRDefault="00CA3D5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0828A181" w14:textId="7D84ED6A" w:rsidR="00597769" w:rsidRPr="00856D99" w:rsidRDefault="009F3DFC" w:rsidP="00BD5F80">
              <w:pPr>
                <w:pStyle w:val="Header"/>
                <w:rPr>
                  <w:szCs w:val="20"/>
                </w:rPr>
              </w:pPr>
              <w:r>
                <w:rPr>
                  <w:szCs w:val="20"/>
                </w:rPr>
                <w:t>Application Security Verification Standard 4.0.3 (es)</w:t>
              </w:r>
            </w:p>
          </w:tc>
        </w:sdtContent>
      </w:sdt>
    </w:tr>
  </w:tbl>
  <w:p w14:paraId="3A406857" w14:textId="77777777" w:rsidR="00597769" w:rsidRDefault="00CA3D5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575E93D9"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2E48D24D" w14:textId="729A11F0" w:rsidR="00597769" w:rsidRPr="00856D99" w:rsidRDefault="009F3DFC" w:rsidP="007926E1">
              <w:pPr>
                <w:pStyle w:val="Header"/>
                <w:rPr>
                  <w:szCs w:val="20"/>
                </w:rPr>
              </w:pPr>
              <w:r>
                <w:rPr>
                  <w:szCs w:val="20"/>
                </w:rPr>
                <w:t>Application Security Verification Standard 4.0.3 (es)</w:t>
              </w:r>
            </w:p>
          </w:tc>
        </w:sdtContent>
      </w:sdt>
      <w:tc>
        <w:tcPr>
          <w:tcW w:w="248" w:type="pct"/>
        </w:tcPr>
        <w:p w14:paraId="3AB89CA7" w14:textId="77777777" w:rsidR="00597769" w:rsidRPr="00856D99" w:rsidRDefault="00CA3D5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14:paraId="625ADC39" w14:textId="77777777" w:rsidR="00597769" w:rsidRDefault="00CA3D5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51E2F" w14:textId="77777777" w:rsidR="00C7376D" w:rsidRDefault="00CA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DF512" w14:textId="77777777" w:rsidR="00CA3D59" w:rsidRDefault="00CA3D59">
      <w:r>
        <w:separator/>
      </w:r>
    </w:p>
  </w:footnote>
  <w:footnote w:type="continuationSeparator" w:id="0">
    <w:p w14:paraId="0CD4ABC4" w14:textId="77777777" w:rsidR="00CA3D59" w:rsidRDefault="00CA3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AB90" w14:textId="77777777" w:rsidR="00597769" w:rsidRDefault="00CA3D5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11D0CA5F" wp14:editId="11F066BF">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0F788" w14:textId="77777777" w:rsidR="00597769" w:rsidRDefault="00CA3D59" w:rsidP="00BD5F80">
    <w:pPr>
      <w:pStyle w:val="Header"/>
    </w:pPr>
    <w:r>
      <w:tab/>
    </w:r>
    <w:r>
      <w:tab/>
    </w:r>
    <w:r w:rsidRPr="009D317F">
      <w:rPr>
        <w:noProof/>
        <w:lang w:val="en-US"/>
      </w:rPr>
      <w:drawing>
        <wp:inline distT="0" distB="0" distL="0" distR="0" wp14:anchorId="4EA27042" wp14:editId="48B98561">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83E03" w14:textId="77777777" w:rsidR="00C7376D" w:rsidRDefault="00CA3D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C62CD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15DCA"/>
    <w:multiLevelType w:val="multilevel"/>
    <w:tmpl w:val="8CC851AA"/>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num>
  <w:num w:numId="4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4F7615"/>
    <w:rsid w:val="00590D07"/>
    <w:rsid w:val="007576B6"/>
    <w:rsid w:val="00784D58"/>
    <w:rsid w:val="008D6863"/>
    <w:rsid w:val="009F3DFC"/>
    <w:rsid w:val="00B86B75"/>
    <w:rsid w:val="00BC48D5"/>
    <w:rsid w:val="00C36279"/>
    <w:rsid w:val="00C9123A"/>
    <w:rsid w:val="00CA3D59"/>
    <w:rsid w:val="00E315A3"/>
    <w:rsid w:val="00E54117"/>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B9A6"/>
  <w15:docId w15:val="{0760FCDB-5043-4AA6-9AB0-EDAFA3332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7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16E23"/>
    <w:pPr>
      <w:spacing w:before="240"/>
    </w:pPr>
    <w:rPr>
      <w:rFonts w:cstheme="minorHAnsi"/>
      <w:b/>
      <w:bCs/>
    </w:rPr>
  </w:style>
  <w:style w:type="paragraph" w:styleId="TOC2">
    <w:name w:val="toc 2"/>
    <w:basedOn w:val="Normal"/>
    <w:next w:val="Normal"/>
    <w:autoRedefine/>
    <w:uiPriority w:val="39"/>
    <w:unhideWhenUsed/>
    <w:rsid w:val="00616E23"/>
    <w:pPr>
      <w:spacing w:before="120" w:after="0"/>
      <w:ind w:left="198"/>
    </w:pPr>
    <w:rPr>
      <w:rFonts w:cstheme="minorHAnsi"/>
      <w:i/>
      <w:iCs/>
      <w:szCs w:val="20"/>
    </w:rPr>
  </w:style>
  <w:style w:type="paragraph" w:styleId="TOC3">
    <w:name w:val="toc 3"/>
    <w:basedOn w:val="Normal"/>
    <w:next w:val="Normal"/>
    <w:autoRedefine/>
    <w:uiPriority w:val="39"/>
    <w:unhideWhenUsed/>
    <w:rsid w:val="00616E23"/>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 w:val="18"/>
      <w:szCs w:val="21"/>
    </w:rPr>
  </w:style>
  <w:style w:type="paragraph" w:styleId="TOC5">
    <w:name w:val="toc 5"/>
    <w:basedOn w:val="Normal"/>
    <w:next w:val="Normal"/>
    <w:autoRedefine/>
    <w:uiPriority w:val="39"/>
    <w:unhideWhenUsed/>
    <w:rsid w:val="008D156C"/>
    <w:pPr>
      <w:spacing w:before="0" w:after="0"/>
      <w:ind w:left="800"/>
    </w:pPr>
    <w:rPr>
      <w:rFonts w:cstheme="minorHAnsi"/>
      <w:sz w:val="18"/>
      <w:szCs w:val="21"/>
    </w:rPr>
  </w:style>
  <w:style w:type="paragraph" w:styleId="TOC6">
    <w:name w:val="toc 6"/>
    <w:basedOn w:val="Normal"/>
    <w:next w:val="Normal"/>
    <w:autoRedefine/>
    <w:uiPriority w:val="39"/>
    <w:unhideWhenUsed/>
    <w:rsid w:val="008D156C"/>
    <w:pPr>
      <w:spacing w:before="0" w:after="0"/>
      <w:ind w:left="1000"/>
    </w:pPr>
    <w:rPr>
      <w:rFonts w:cstheme="minorHAnsi"/>
      <w:sz w:val="18"/>
      <w:szCs w:val="21"/>
    </w:rPr>
  </w:style>
  <w:style w:type="paragraph" w:styleId="TOC7">
    <w:name w:val="toc 7"/>
    <w:basedOn w:val="Normal"/>
    <w:next w:val="Normal"/>
    <w:autoRedefine/>
    <w:uiPriority w:val="39"/>
    <w:unhideWhenUsed/>
    <w:rsid w:val="008D156C"/>
    <w:pPr>
      <w:spacing w:before="0" w:after="0"/>
      <w:ind w:left="1200"/>
    </w:pPr>
    <w:rPr>
      <w:rFonts w:cstheme="minorHAnsi"/>
      <w:sz w:val="18"/>
      <w:szCs w:val="21"/>
    </w:rPr>
  </w:style>
  <w:style w:type="paragraph" w:styleId="TOC8">
    <w:name w:val="toc 8"/>
    <w:basedOn w:val="Normal"/>
    <w:next w:val="Normal"/>
    <w:autoRedefine/>
    <w:uiPriority w:val="39"/>
    <w:unhideWhenUsed/>
    <w:rsid w:val="008D156C"/>
    <w:pPr>
      <w:spacing w:before="0" w:after="0"/>
      <w:ind w:left="1400"/>
    </w:pPr>
    <w:rPr>
      <w:rFonts w:cstheme="minorHAnsi"/>
      <w:sz w:val="18"/>
      <w:szCs w:val="21"/>
    </w:rPr>
  </w:style>
  <w:style w:type="paragraph" w:styleId="TOC9">
    <w:name w:val="toc 9"/>
    <w:basedOn w:val="Normal"/>
    <w:next w:val="Normal"/>
    <w:autoRedefine/>
    <w:uiPriority w:val="39"/>
    <w:unhideWhenUsed/>
    <w:rsid w:val="008D156C"/>
    <w:pPr>
      <w:spacing w:before="0" w:after="0"/>
      <w:ind w:left="1600"/>
    </w:pPr>
    <w:rPr>
      <w:rFonts w:cstheme="minorHAnsi"/>
      <w:sz w:val="18"/>
      <w:szCs w:val="21"/>
    </w:rPr>
  </w:style>
  <w:style w:type="character" w:customStyle="1" w:styleId="Heading2Char">
    <w:name w:val="Heading 2 Char"/>
    <w:basedOn w:val="DefaultParagraphFont"/>
    <w:link w:val="Heading2"/>
    <w:uiPriority w:val="9"/>
    <w:rsid w:val="002C6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UnresolvedMention">
    <w:name w:val="Unresolved Mention"/>
    <w:basedOn w:val="DefaultParagraphFont"/>
    <w:uiPriority w:val="99"/>
    <w:unhideWhenUsed/>
    <w:rsid w:val="00E54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oogleonlinesecurity.blogspot.com/2009/03/reducing-xss-by-way-of-automatic.html" TargetMode="External"/><Relationship Id="rId21" Type="http://schemas.openxmlformats.org/officeDocument/2006/relationships/hyperlink" Target="https://owasp.org/www-project-proactive-controls/" TargetMode="External"/><Relationship Id="rId42" Type="http://schemas.openxmlformats.org/officeDocument/2006/relationships/hyperlink" Target="https://www.bsi.bund.de/SharedDocs/Downloads/DE/BSI/Publikationen/TechnischeRichtlinien/TR02102/BSI-TR-02102.pdf?__blob=publicationFile" TargetMode="External"/><Relationship Id="rId63" Type="http://schemas.openxmlformats.org/officeDocument/2006/relationships/hyperlink" Target="https://cheatsheetseries.owasp.org/cheatsheets/Password_Storage_Cheat_Sheet.html" TargetMode="External"/><Relationship Id="rId84" Type="http://schemas.openxmlformats.org/officeDocument/2006/relationships/hyperlink" Target="https://cheatsheetseries.owasp.org/cheatsheets/Session_Management_Cheat_Sheet.html" TargetMode="External"/><Relationship Id="rId138" Type="http://schemas.openxmlformats.org/officeDocument/2006/relationships/hyperlink" Target="https://owasp.org/www-project-proactive-controls/" TargetMode="External"/><Relationship Id="rId159" Type="http://schemas.openxmlformats.org/officeDocument/2006/relationships/hyperlink" Target="https://labs.detectify.com/2014/12/08/hijacking-of-abandoned-subdomains-part-2/" TargetMode="External"/><Relationship Id="rId170" Type="http://schemas.openxmlformats.org/officeDocument/2006/relationships/hyperlink" Target="https://owasp.org/www-project-serverless-top-10/" TargetMode="External"/><Relationship Id="rId191" Type="http://schemas.openxmlformats.org/officeDocument/2006/relationships/hyperlink" Target="https://owasp.org/www-project-web-security-testing-guide/" TargetMode="External"/><Relationship Id="rId205" Type="http://schemas.openxmlformats.org/officeDocument/2006/relationships/hyperlink" Target="https://www.pcisecuritystandards.org/documents/PCI_DSS_v3-2-1.pdf" TargetMode="External"/><Relationship Id="rId107" Type="http://schemas.openxmlformats.org/officeDocument/2006/relationships/hyperlink" Target="https://cheatsheetseries.owasp.org/cheatsheets/Input_Validation_Cheat_Sheet.html" TargetMode="External"/><Relationship Id="rId11" Type="http://schemas.openxmlformats.org/officeDocument/2006/relationships/hyperlink" Target="https://owasp.org/www-project-proactive-controls/" TargetMode="External"/><Relationship Id="rId32" Type="http://schemas.openxmlformats.org/officeDocument/2006/relationships/hyperlink" Target="https://pages.nist.gov/800-63-3/sp800-63-3.html" TargetMode="External"/><Relationship Id="rId53" Type="http://schemas.openxmlformats.org/officeDocument/2006/relationships/hyperlink" Target="https://pages.nist.gov/800-63-3/sp800-63b.html" TargetMode="External"/><Relationship Id="rId74" Type="http://schemas.openxmlformats.org/officeDocument/2006/relationships/hyperlink" Target="https://owasp.org/www-project-proactive-controls/" TargetMode="External"/><Relationship Id="rId128" Type="http://schemas.openxmlformats.org/officeDocument/2006/relationships/hyperlink" Target="https://owasp.org/www-project-proactive-controls/" TargetMode="External"/><Relationship Id="rId149" Type="http://schemas.openxmlformats.org/officeDocument/2006/relationships/hyperlink" Target="https://owasp.org/www-project-top-10-privacy-risks/" TargetMode="External"/><Relationship Id="rId5" Type="http://schemas.openxmlformats.org/officeDocument/2006/relationships/footnotes" Target="footnotes.xml"/><Relationship Id="rId90" Type="http://schemas.openxmlformats.org/officeDocument/2006/relationships/hyperlink" Target="https://cheatsheetseries.owasp.org/cheatsheets/Cross-Site_Request_Forgery_Prevention_Cheat_Sheet.html" TargetMode="External"/><Relationship Id="rId95" Type="http://schemas.openxmlformats.org/officeDocument/2006/relationships/hyperlink" Target="https://owasp.org/www-project-proactive-controls/" TargetMode="External"/><Relationship Id="rId160" Type="http://schemas.openxmlformats.org/officeDocument/2006/relationships/hyperlink" Target="https://owasp.org/www-project-proactive-controls/" TargetMode="External"/><Relationship Id="rId165" Type="http://schemas.openxmlformats.org/officeDocument/2006/relationships/hyperlink" Target="https://owasp.org/www-project-cornucopia/" TargetMode="External"/><Relationship Id="rId181" Type="http://schemas.openxmlformats.org/officeDocument/2006/relationships/hyperlink" Target="https://owasp.org/www-project-proactive-controls/" TargetMode="External"/><Relationship Id="rId186" Type="http://schemas.openxmlformats.org/officeDocument/2006/relationships/hyperlink" Target="https://portswigger.net/blog/exploiting-cors-misconfigurations-for-bitcoins-and-bounties" TargetMode="External"/><Relationship Id="rId216" Type="http://schemas.openxmlformats.org/officeDocument/2006/relationships/footer" Target="footer2.xml"/><Relationship Id="rId211" Type="http://schemas.openxmlformats.org/officeDocument/2006/relationships/hyperlink" Target="https://owasp.org/www-project-internet-of-things/" TargetMode="External"/><Relationship Id="rId22" Type="http://schemas.openxmlformats.org/officeDocument/2006/relationships/hyperlink" Target="https://owasp.org/www-project-proactive-controls/" TargetMode="External"/><Relationship Id="rId27" Type="http://schemas.openxmlformats.org/officeDocument/2006/relationships/hyperlink" Target="https://owasp.org/www-project-samm/" TargetMode="External"/><Relationship Id="rId43" Type="http://schemas.openxmlformats.org/officeDocument/2006/relationships/hyperlink" Target="https://pages.nist.gov/800-63-3/sp800-63b.html" TargetMode="External"/><Relationship Id="rId48" Type="http://schemas.openxmlformats.org/officeDocument/2006/relationships/hyperlink" Target="https://pages.nist.gov/800-63-3/sp800-63b.html" TargetMode="External"/><Relationship Id="rId64" Type="http://schemas.openxmlformats.org/officeDocument/2006/relationships/hyperlink" Target="https://cheatsheetseries.owasp.org/cheatsheets/Forgot_Password_Cheat_Sheet.html" TargetMode="External"/><Relationship Id="rId69" Type="http://schemas.openxmlformats.org/officeDocument/2006/relationships/hyperlink" Target="https://owasp.org/www-project-proactive-controls/" TargetMode="External"/><Relationship Id="rId113" Type="http://schemas.openxmlformats.org/officeDocument/2006/relationships/hyperlink" Target="https://owasp.org/owasp-java-encoder/" TargetMode="External"/><Relationship Id="rId118" Type="http://schemas.openxmlformats.org/officeDocument/2006/relationships/hyperlink" Target="https://docs.angularjs.org/api/ng/service/$sce" TargetMode="External"/><Relationship Id="rId134" Type="http://schemas.openxmlformats.org/officeDocument/2006/relationships/hyperlink" Target="https://owasp.org/www-project-proactive-controls/" TargetMode="External"/><Relationship Id="rId139" Type="http://schemas.openxmlformats.org/officeDocument/2006/relationships/hyperlink" Target="https://owasp.org/www-project-proactive-controls/" TargetMode="External"/><Relationship Id="rId80" Type="http://schemas.openxmlformats.org/officeDocument/2006/relationships/hyperlink" Target="https://pages.nist.gov/800-63-3/sp800-63b.html" TargetMode="External"/><Relationship Id="rId85" Type="http://schemas.openxmlformats.org/officeDocument/2006/relationships/hyperlink" Target="https://developer.mozilla.org/en-US/docs/Web/HTTP/Headers/Set-Cookie" TargetMode="External"/><Relationship Id="rId150" Type="http://schemas.openxmlformats.org/officeDocument/2006/relationships/hyperlink" Target="https://cheatsheetseries.owasp.org/cheatsheets/User_Privacy_Protection_Cheat_Sheet.html" TargetMode="External"/><Relationship Id="rId155" Type="http://schemas.openxmlformats.org/officeDocument/2006/relationships/hyperlink" Target="https://owasp.org/www-community/controls/Certificate_and_Public_Key_Pinning" TargetMode="External"/><Relationship Id="rId171" Type="http://schemas.openxmlformats.org/officeDocument/2006/relationships/hyperlink" Target="https://owasp.org/www-project-web-security-testing-guide/v41/4-Web_Application_Security_Testing/02-Configuration_and_Deployment_Management_Testing/README.html" TargetMode="External"/><Relationship Id="rId176" Type="http://schemas.openxmlformats.org/officeDocument/2006/relationships/hyperlink" Target="https://json-schema.org/specification.html" TargetMode="External"/><Relationship Id="rId192" Type="http://schemas.openxmlformats.org/officeDocument/2006/relationships/hyperlink" Target="https://owasp.org/www-project-proactive-controls/" TargetMode="External"/><Relationship Id="rId197" Type="http://schemas.openxmlformats.org/officeDocument/2006/relationships/hyperlink" Target="https://owasp.org/www-project-mobile-security/" TargetMode="External"/><Relationship Id="rId206" Type="http://schemas.openxmlformats.org/officeDocument/2006/relationships/hyperlink" Target="https://www.pcisecuritystandards.org/documents/PCI-Secure-Software-Standard-v1_0.pdf" TargetMode="External"/><Relationship Id="rId201" Type="http://schemas.openxmlformats.org/officeDocument/2006/relationships/hyperlink" Target="https://owasp.org/www-project-serverless-top-10/" TargetMode="External"/><Relationship Id="rId12" Type="http://schemas.openxmlformats.org/officeDocument/2006/relationships/hyperlink" Target="https://owasp.org/www-project-proactive-controls/" TargetMode="External"/><Relationship Id="rId17" Type="http://schemas.openxmlformats.org/officeDocument/2006/relationships/hyperlink" Target="https://owasp.org/www-project-proactive-controls/" TargetMode="External"/><Relationship Id="rId33" Type="http://schemas.openxmlformats.org/officeDocument/2006/relationships/hyperlink" Target="https://pages.nist.gov/800-63-3/sp800-63b.html" TargetMode="External"/><Relationship Id="rId38" Type="http://schemas.openxmlformats.org/officeDocument/2006/relationships/hyperlink" Target="https://owasp.org/www-project-proactive-controls/" TargetMode="External"/><Relationship Id="rId59" Type="http://schemas.openxmlformats.org/officeDocument/2006/relationships/hyperlink" Target="https://nvlpubs.nist.gov/nistpubs/SpecialPublications/NIST.SP.800-63b.pdf" TargetMode="External"/><Relationship Id="rId103" Type="http://schemas.openxmlformats.org/officeDocument/2006/relationships/hyperlink" Target="https://owasp.org/www-project-proactive-controls/" TargetMode="External"/><Relationship Id="rId108" Type="http://schemas.openxmlformats.org/officeDocument/2006/relationships/hyperlink" Target="https://owasp.org/www-project-web-security-testing-guide/v41/4-Web_Application_Security_Testing/07-Input_Validation_Testing/04-Testing_for_HTTP_Parameter_Pollution.html" TargetMode="External"/><Relationship Id="rId124" Type="http://schemas.openxmlformats.org/officeDocument/2006/relationships/hyperlink" Target="https://cheatsheetseries.owasp.org/cheatsheets/Deserialization_Cheat_Sheet.html" TargetMode="External"/><Relationship Id="rId129" Type="http://schemas.openxmlformats.org/officeDocument/2006/relationships/hyperlink" Target="https://owasp.org/www-project-proactive-controls/" TargetMode="External"/><Relationship Id="rId54" Type="http://schemas.openxmlformats.org/officeDocument/2006/relationships/hyperlink" Target="https://pages.nist.gov/800-63-3/sp800-63b.html" TargetMode="External"/><Relationship Id="rId70" Type="http://schemas.openxmlformats.org/officeDocument/2006/relationships/hyperlink" Target="https://owasp.org/www-project-proactive-controls/" TargetMode="External"/><Relationship Id="rId75" Type="http://schemas.openxmlformats.org/officeDocument/2006/relationships/hyperlink" Target="https://pages.nist.gov/800-63-3/sp800-63b.html" TargetMode="External"/><Relationship Id="rId91" Type="http://schemas.openxmlformats.org/officeDocument/2006/relationships/hyperlink" Target="https://cheatsheetseries.owasp.org/cheatsheets/REST_Security_Cheat_Sheet.html" TargetMode="External"/><Relationship Id="rId96" Type="http://schemas.openxmlformats.org/officeDocument/2006/relationships/hyperlink" Target="https://owasp.org/www-project-proactive-controls/" TargetMode="External"/><Relationship Id="rId140" Type="http://schemas.openxmlformats.org/officeDocument/2006/relationships/hyperlink" Target="https://owasp.org/www-project-proactive-controls/" TargetMode="External"/><Relationship Id="rId145" Type="http://schemas.openxmlformats.org/officeDocument/2006/relationships/hyperlink" Target="https://owasp.org/www-project-proactive-controls/" TargetMode="External"/><Relationship Id="rId161" Type="http://schemas.openxmlformats.org/officeDocument/2006/relationships/hyperlink" Target="https://owasp.org/www-project-web-security-testing-guide/v41/4-Web_Application_Security_Testing/10-Business_Logic_Testing/README.html" TargetMode="External"/><Relationship Id="rId166" Type="http://schemas.openxmlformats.org/officeDocument/2006/relationships/hyperlink" Target="https://owasp.org/www-community/vulnerabilities/Unrestricted_File_Upload" TargetMode="External"/><Relationship Id="rId182" Type="http://schemas.openxmlformats.org/officeDocument/2006/relationships/hyperlink" Target="https://owasp.org/www-project-proactive-controls/" TargetMode="External"/><Relationship Id="rId187" Type="http://schemas.openxmlformats.org/officeDocument/2006/relationships/hyperlink" Target="https://owasp.org/www-project-web-security-testing-guide/v41/4-Web_Application_Security_Testing/02-Configuration_and_Deployment_Management_Testing/README.html" TargetMode="External"/><Relationship Id="rId217"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github.com/praetorian-inc/trudy" TargetMode="External"/><Relationship Id="rId23" Type="http://schemas.openxmlformats.org/officeDocument/2006/relationships/hyperlink" Target="https://owasp.org/www-project-proactive-controls/" TargetMode="External"/><Relationship Id="rId28" Type="http://schemas.openxmlformats.org/officeDocument/2006/relationships/hyperlink" Target="https://www.microsoft.com/en-us/sdl/" TargetMode="External"/><Relationship Id="rId49" Type="http://schemas.openxmlformats.org/officeDocument/2006/relationships/hyperlink" Target="https://owasp.org/www-project-proactive-controls/" TargetMode="External"/><Relationship Id="rId114" Type="http://schemas.openxmlformats.org/officeDocument/2006/relationships/hyperlink" Target="https://cheatsheetseries.owasp.org/cheatsheets/Mass_Assignment_Cheat_Sheet.html" TargetMode="External"/><Relationship Id="rId119" Type="http://schemas.openxmlformats.org/officeDocument/2006/relationships/hyperlink" Target="https://docs.angularjs.org/api/ng/directive/ngBind" TargetMode="External"/><Relationship Id="rId44" Type="http://schemas.openxmlformats.org/officeDocument/2006/relationships/hyperlink" Target="https://owasp.org/www-project-proactive-controls/" TargetMode="External"/><Relationship Id="rId60" Type="http://schemas.openxmlformats.org/officeDocument/2006/relationships/hyperlink" Target="https://nvlpubs.nist.gov/nistpubs/SpecialPublications/NIST.SP.800-63c.pdf" TargetMode="External"/><Relationship Id="rId65" Type="http://schemas.openxmlformats.org/officeDocument/2006/relationships/hyperlink" Target="https://cheatsheetseries.owasp.org/cheatsheets/Choosing_and_Using_Security_Questions_Cheat_Sheet.html" TargetMode="External"/><Relationship Id="rId81" Type="http://schemas.openxmlformats.org/officeDocument/2006/relationships/hyperlink" Target="https://pages.nist.gov/800-63-3/sp800-63b.html" TargetMode="External"/><Relationship Id="rId86" Type="http://schemas.openxmlformats.org/officeDocument/2006/relationships/hyperlink" Target="https://owasp.org/www-project-proactive-controls/" TargetMode="External"/><Relationship Id="rId130" Type="http://schemas.openxmlformats.org/officeDocument/2006/relationships/hyperlink" Target="https://owasp.org/www-project-web-security-testing-guide/v41/4-Web_Application_Security_Testing/09-Testing_for_Weak_Cryptography/README.html" TargetMode="External"/><Relationship Id="rId135" Type="http://schemas.openxmlformats.org/officeDocument/2006/relationships/hyperlink" Target="https://owasp.org/www-project-proactive-controls/" TargetMode="External"/><Relationship Id="rId151" Type="http://schemas.openxmlformats.org/officeDocument/2006/relationships/hyperlink" Target="https://edps.europa.eu/data-protection_en" TargetMode="External"/><Relationship Id="rId156" Type="http://schemas.openxmlformats.org/officeDocument/2006/relationships/hyperlink" Target="https://wiki.mozilla.org/Security/Server_Side_TLS" TargetMode="External"/><Relationship Id="rId177" Type="http://schemas.openxmlformats.org/officeDocument/2006/relationships/hyperlink" Target="https://www.vsecurity.com/download/publications/XMLDTDEntityAttacks.pdf" TargetMode="External"/><Relationship Id="rId198" Type="http://schemas.openxmlformats.org/officeDocument/2006/relationships/hyperlink" Target="https://owasp.org/www-project-mobile-top-10/" TargetMode="External"/><Relationship Id="rId172" Type="http://schemas.openxmlformats.org/officeDocument/2006/relationships/hyperlink" Target="https://cheatsheetseries.owasp.org/cheatsheets/Cross-Site_Request_Forgery_Prevention_Cheat_Sheet.html" TargetMode="External"/><Relationship Id="rId193" Type="http://schemas.openxmlformats.org/officeDocument/2006/relationships/hyperlink" Target="https://owasp.org/www-project-security-knowledge-framework/" TargetMode="External"/><Relationship Id="rId202" Type="http://schemas.openxmlformats.org/officeDocument/2006/relationships/hyperlink" Target="https://github.com/danielmiessler/SecLists" TargetMode="External"/><Relationship Id="rId207" Type="http://schemas.openxmlformats.org/officeDocument/2006/relationships/hyperlink" Target="https://www.pcisecuritystandards.org/documents/PCI-Secure-SLC-Standard-v1_0.pdf" TargetMode="External"/><Relationship Id="rId13" Type="http://schemas.openxmlformats.org/officeDocument/2006/relationships/hyperlink" Target="https://owasp.org/www-project-proactive-controls/" TargetMode="External"/><Relationship Id="rId18" Type="http://schemas.openxmlformats.org/officeDocument/2006/relationships/hyperlink" Target="https://owasp.org/www-project-proactive-controls/" TargetMode="External"/><Relationship Id="rId39" Type="http://schemas.openxmlformats.org/officeDocument/2006/relationships/hyperlink" Target="https://pages.nist.gov/800-63-FAQ/" TargetMode="External"/><Relationship Id="rId109" Type="http://schemas.openxmlformats.org/officeDocument/2006/relationships/hyperlink" Target="https://cheatsheetseries.owasp.org/cheatsheets/LDAP_Injection_Prevention_Cheat_Sheet.html" TargetMode="External"/><Relationship Id="rId34" Type="http://schemas.openxmlformats.org/officeDocument/2006/relationships/hyperlink" Target="https://owasp.org/www-project-proactive-controls/" TargetMode="External"/><Relationship Id="rId50" Type="http://schemas.openxmlformats.org/officeDocument/2006/relationships/hyperlink" Target="https://owasp.org/www-project-proactive-controls/" TargetMode="External"/><Relationship Id="rId55" Type="http://schemas.openxmlformats.org/officeDocument/2006/relationships/hyperlink" Target="https://pages.nist.gov/800-63-3/sp800-63b.html" TargetMode="External"/><Relationship Id="rId76" Type="http://schemas.openxmlformats.org/officeDocument/2006/relationships/hyperlink" Target="https://owasp.org/www-project-proactive-controls/" TargetMode="External"/><Relationship Id="rId97" Type="http://schemas.openxmlformats.org/officeDocument/2006/relationships/hyperlink" Target="https://owasp.org/www-project-proactive-controls/" TargetMode="External"/><Relationship Id="rId104" Type="http://schemas.openxmlformats.org/officeDocument/2006/relationships/hyperlink" Target="https://owasp.org/www-project-proactive-controls/" TargetMode="External"/><Relationship Id="rId120" Type="http://schemas.openxmlformats.org/officeDocument/2006/relationships/hyperlink" Target="https://angular.io/guide/security" TargetMode="External"/><Relationship Id="rId125" Type="http://schemas.openxmlformats.org/officeDocument/2006/relationships/hyperlink" Target="https://owasp.org/www-community/vulnerabilities/Deserialization_of_untrusted_data" TargetMode="External"/><Relationship Id="rId141" Type="http://schemas.openxmlformats.org/officeDocument/2006/relationships/hyperlink" Target="https://owasp.org/www-project-proactive-controls/" TargetMode="External"/><Relationship Id="rId146" Type="http://schemas.openxmlformats.org/officeDocument/2006/relationships/hyperlink" Target="https://owasp.org/www-project-proactive-controls/" TargetMode="External"/><Relationship Id="rId167" Type="http://schemas.openxmlformats.org/officeDocument/2006/relationships/hyperlink" Target="https://www.trustwave.com/Resources/SpiderLabs-Blog/Reflected-File-Download---A-New-Web-Attack-Vector/" TargetMode="External"/><Relationship Id="rId188" Type="http://schemas.openxmlformats.org/officeDocument/2006/relationships/hyperlink" Target="https://cheatsheetseries.owasp.org/cheatsheets/Third_Party_Javascript_Management_Cheat_Sheet.html" TargetMode="External"/><Relationship Id="rId7" Type="http://schemas.openxmlformats.org/officeDocument/2006/relationships/image" Target="media/image1.png"/><Relationship Id="rId71" Type="http://schemas.openxmlformats.org/officeDocument/2006/relationships/hyperlink" Target="https://owasp.org/www-project-proactive-controls/" TargetMode="External"/><Relationship Id="rId92" Type="http://schemas.openxmlformats.org/officeDocument/2006/relationships/hyperlink" Target="https://owasp.org/www-project-proactive-controls/" TargetMode="External"/><Relationship Id="rId162" Type="http://schemas.openxmlformats.org/officeDocument/2006/relationships/hyperlink" Target="https://github.com/jtmelton/appsensor" TargetMode="External"/><Relationship Id="rId183" Type="http://schemas.openxmlformats.org/officeDocument/2006/relationships/hyperlink" Target="https://owasp.org/www-project-web-security-testing-guide/v41/4-Web_Application_Security_Testing/07-Input_Validation_Testing/03-Testing_for_HTTP_Verb_Tampering.html" TargetMode="External"/><Relationship Id="rId213" Type="http://schemas.openxmlformats.org/officeDocument/2006/relationships/header" Target="header1.xml"/><Relationship Id="rId218" Type="http://schemas.openxmlformats.org/officeDocument/2006/relationships/footer" Target="footer3.xml"/><Relationship Id="rId2" Type="http://schemas.openxmlformats.org/officeDocument/2006/relationships/styles" Target="styles.xml"/><Relationship Id="rId29" Type="http://schemas.openxmlformats.org/officeDocument/2006/relationships/hyperlink" Target="https://csrc.nist.gov/publications/detail/sp/800-57-part-1/rev-5/final" TargetMode="External"/><Relationship Id="rId24" Type="http://schemas.openxmlformats.org/officeDocument/2006/relationships/hyperlink" Target="https://cheatsheetseries.owasp.org/cheatsheets/Threat_Modeling_Cheat_Sheet.html" TargetMode="External"/><Relationship Id="rId40" Type="http://schemas.openxmlformats.org/officeDocument/2006/relationships/hyperlink" Target="https://pages.nist.gov/800-63-3/sp800-63b.html" TargetMode="External"/><Relationship Id="rId45" Type="http://schemas.openxmlformats.org/officeDocument/2006/relationships/hyperlink" Target="https://owasp.org/www-project-proactive-controls/" TargetMode="External"/><Relationship Id="rId66" Type="http://schemas.openxmlformats.org/officeDocument/2006/relationships/hyperlink" Target="https://pages.nist.gov/800-63-3/sp800-63b.html" TargetMode="External"/><Relationship Id="rId87" Type="http://schemas.openxmlformats.org/officeDocument/2006/relationships/hyperlink" Target="https://owasp.org/www-project-proactive-controls/" TargetMode="External"/><Relationship Id="rId110" Type="http://schemas.openxmlformats.org/officeDocument/2006/relationships/hyperlink" Target="https://owasp.org/www-project-web-security-testing-guide/latest/4-Web_Application_Security_Testing/11-Client_Side_Testing/" TargetMode="External"/><Relationship Id="rId115" Type="http://schemas.openxmlformats.org/officeDocument/2006/relationships/hyperlink" Target="https://github.com/cure53/DOMPurify" TargetMode="External"/><Relationship Id="rId131" Type="http://schemas.openxmlformats.org/officeDocument/2006/relationships/hyperlink" Target="https://cheatsheetseries.owasp.org/cheatsheets/Cryptographic_Storage_Cheat_Sheet.html" TargetMode="External"/><Relationship Id="rId136" Type="http://schemas.openxmlformats.org/officeDocument/2006/relationships/hyperlink" Target="https://owasp.org/www-project-proactive-controls/" TargetMode="External"/><Relationship Id="rId157" Type="http://schemas.openxmlformats.org/officeDocument/2006/relationships/hyperlink" Target="https://mozilla.github.io/server-side-tls/ssl-config-generator/" TargetMode="External"/><Relationship Id="rId178" Type="http://schemas.openxmlformats.org/officeDocument/2006/relationships/hyperlink" Target="https://www.blackhat.com/docs/us-17/thursday/us-17-Tsai-A-New-Era-Of-SSRF-Exploiting-URL-Parser-In-Trending-Programming-Languages.pdf" TargetMode="External"/><Relationship Id="rId61" Type="http://schemas.openxmlformats.org/officeDocument/2006/relationships/hyperlink" Target="https://pages.nist.gov/800-63-FAQ/" TargetMode="External"/><Relationship Id="rId82" Type="http://schemas.openxmlformats.org/officeDocument/2006/relationships/hyperlink" Target="https://pages.nist.gov/800-63-3/sp800-63b.html" TargetMode="External"/><Relationship Id="rId152" Type="http://schemas.openxmlformats.org/officeDocument/2006/relationships/hyperlink" Target="https://edps.europa.eu/data-protection/ipen-internet-privacy-engineering-network_en" TargetMode="External"/><Relationship Id="rId173" Type="http://schemas.openxmlformats.org/officeDocument/2006/relationships/hyperlink" Target="https://cheatsheetseries.owasp.org/cheatsheets/XML_External_Entity_Prevention_Cheat_Sheet.html" TargetMode="External"/><Relationship Id="rId194" Type="http://schemas.openxmlformats.org/officeDocument/2006/relationships/hyperlink" Target="https://owasp.org/www-project-samm/" TargetMode="External"/><Relationship Id="rId199" Type="http://schemas.openxmlformats.org/officeDocument/2006/relationships/hyperlink" Target="https://owasp.org/www-project-mobile-security-testing-guide/" TargetMode="External"/><Relationship Id="rId203" Type="http://schemas.openxmlformats.org/officeDocument/2006/relationships/hyperlink" Target="https://cwe.mitre.org/" TargetMode="External"/><Relationship Id="rId208" Type="http://schemas.openxmlformats.org/officeDocument/2006/relationships/hyperlink" Target="https://owasp.org/www-project-internet-of-things/" TargetMode="External"/><Relationship Id="rId19" Type="http://schemas.openxmlformats.org/officeDocument/2006/relationships/hyperlink" Target="https://owasp.org/www-project-proactive-controls/" TargetMode="External"/><Relationship Id="rId14" Type="http://schemas.openxmlformats.org/officeDocument/2006/relationships/hyperlink" Target="https://owasp.org/www-project-proactive-controls/" TargetMode="External"/><Relationship Id="rId30" Type="http://schemas.openxmlformats.org/officeDocument/2006/relationships/hyperlink" Target="https://pages.nist.gov/800-63-FAQ/" TargetMode="External"/><Relationship Id="rId35" Type="http://schemas.openxmlformats.org/officeDocument/2006/relationships/hyperlink" Target="https://owasp.org/www-project-proactive-controls/" TargetMode="External"/><Relationship Id="rId56" Type="http://schemas.openxmlformats.org/officeDocument/2006/relationships/hyperlink" Target="https://pages.nist.gov/800-63-3/sp800-63b.html" TargetMode="External"/><Relationship Id="rId77" Type="http://schemas.openxmlformats.org/officeDocument/2006/relationships/hyperlink" Target="https://owasp.org/www-project-proactive-controls/" TargetMode="External"/><Relationship Id="rId100" Type="http://schemas.openxmlformats.org/officeDocument/2006/relationships/hyperlink" Target="https://owasp.org/www-project-proactive-controls/" TargetMode="External"/><Relationship Id="rId105" Type="http://schemas.openxmlformats.org/officeDocument/2006/relationships/hyperlink" Target="https://owasp.org/www-project-proactive-controls/" TargetMode="External"/><Relationship Id="rId126" Type="http://schemas.openxmlformats.org/officeDocument/2006/relationships/hyperlink" Target="https://owasp.org/www-project-proactive-controls/" TargetMode="External"/><Relationship Id="rId147" Type="http://schemas.openxmlformats.org/officeDocument/2006/relationships/hyperlink" Target="https://securityheaders.io" TargetMode="External"/><Relationship Id="rId168" Type="http://schemas.openxmlformats.org/officeDocument/2006/relationships/hyperlink" Target="https://cheatsheetseries.owasp.org/cheatsheets/Third_Party_Javascript_Management_Cheat_Sheet.html" TargetMode="External"/><Relationship Id="rId8" Type="http://schemas.openxmlformats.org/officeDocument/2006/relationships/image" Target="media/image2.png"/><Relationship Id="rId51" Type="http://schemas.openxmlformats.org/officeDocument/2006/relationships/hyperlink" Target="https://owasp.org/www-project-proactive-controls/" TargetMode="External"/><Relationship Id="rId72" Type="http://schemas.openxmlformats.org/officeDocument/2006/relationships/hyperlink" Target="https://pages.nist.gov/800-63-3/sp800-63b.html" TargetMode="External"/><Relationship Id="rId93" Type="http://schemas.openxmlformats.org/officeDocument/2006/relationships/hyperlink" Target="https://owasp.org/www-project-proactive-controls/" TargetMode="External"/><Relationship Id="rId98" Type="http://schemas.openxmlformats.org/officeDocument/2006/relationships/hyperlink" Target="https://owasp.org/www-project-proactive-controls/" TargetMode="External"/><Relationship Id="rId121" Type="http://schemas.openxmlformats.org/officeDocument/2006/relationships/hyperlink" Target="https://angular.io/guide/template-syntax" TargetMode="External"/><Relationship Id="rId142" Type="http://schemas.openxmlformats.org/officeDocument/2006/relationships/hyperlink" Target="https://owasp.org/www-project-proactive-controls/" TargetMode="External"/><Relationship Id="rId163" Type="http://schemas.openxmlformats.org/officeDocument/2006/relationships/hyperlink" Target="https://owasp.org/www-project-automated-threats-to-web-applications/" TargetMode="External"/><Relationship Id="rId184" Type="http://schemas.openxmlformats.org/officeDocument/2006/relationships/hyperlink" Target="https://www.blackhat.com/docs/eu-14/materials/eu-14-Hafif-Reflected-File-Download-A-New-Web-Attack-Vector.pdf" TargetMode="External"/><Relationship Id="rId189" Type="http://schemas.openxmlformats.org/officeDocument/2006/relationships/hyperlink" Target="https://www.owasp.org/" TargetMode="External"/><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eader" Target="header2.xml"/><Relationship Id="rId25" Type="http://schemas.openxmlformats.org/officeDocument/2006/relationships/hyperlink" Target="https://cheatsheetseries.owasp.org/cheatsheets/Attack_Surface_Analysis_Cheat_Sheet.html" TargetMode="External"/><Relationship Id="rId46" Type="http://schemas.openxmlformats.org/officeDocument/2006/relationships/hyperlink" Target="https://owasp.org/www-project-proactive-controls/" TargetMode="External"/><Relationship Id="rId67" Type="http://schemas.openxmlformats.org/officeDocument/2006/relationships/hyperlink" Target="https://pages.nist.gov/800-63-3/sp800-63b.html" TargetMode="External"/><Relationship Id="rId116" Type="http://schemas.openxmlformats.org/officeDocument/2006/relationships/hyperlink" Target="https://cheatsheetseries.owasp.org/cheatsheets/XML_External_Entity_Prevention_Cheat_Sheet.html" TargetMode="External"/><Relationship Id="rId137" Type="http://schemas.openxmlformats.org/officeDocument/2006/relationships/hyperlink" Target="https://owasp.org/www-project-proactive-controls/" TargetMode="External"/><Relationship Id="rId158" Type="http://schemas.openxmlformats.org/officeDocument/2006/relationships/hyperlink" Target="https://labs.detectify.com/2014/10/21/hostile-subdomain-takeover-using-herokugithubdesk-more/" TargetMode="External"/><Relationship Id="rId20" Type="http://schemas.openxmlformats.org/officeDocument/2006/relationships/hyperlink" Target="https://owasp.org/www-project-proactive-controls/" TargetMode="External"/><Relationship Id="rId41" Type="http://schemas.openxmlformats.org/officeDocument/2006/relationships/hyperlink" Target="https://pages.nist.gov/800-63-3/sp800-63b.html" TargetMode="External"/><Relationship Id="rId62" Type="http://schemas.openxmlformats.org/officeDocument/2006/relationships/hyperlink" Target="https://owasp.org/www-project-web-security-testing-guide/v41/4-Web_Application_Security_Testing/04-Authentication_Testing/README.html" TargetMode="External"/><Relationship Id="rId83" Type="http://schemas.openxmlformats.org/officeDocument/2006/relationships/hyperlink" Target="https://owasp.org/www-project-web-security-testing-guide/v41/4-Web_Application_Security_Testing/06-Session_Management_Testing/README.html" TargetMode="External"/><Relationship Id="rId88" Type="http://schemas.openxmlformats.org/officeDocument/2006/relationships/hyperlink" Target="https://owasp.org/www-project-web-security-testing-guide/v41/4-Web_Application_Security_Testing/05-Authorization_Testing/README.html" TargetMode="External"/><Relationship Id="rId111" Type="http://schemas.openxmlformats.org/officeDocument/2006/relationships/hyperlink" Target="https://cheatsheetseries.owasp.org/cheatsheets/Cross_Site_Scripting_Prevention_Cheat_Sheet.html" TargetMode="External"/><Relationship Id="rId132" Type="http://schemas.openxmlformats.org/officeDocument/2006/relationships/hyperlink" Target="https://csrc.nist.gov/publications/detail/fips/140/2/final" TargetMode="External"/><Relationship Id="rId153" Type="http://schemas.openxmlformats.org/officeDocument/2006/relationships/hyperlink" Target="https://owasp.org/www-project-proactive-controls/" TargetMode="External"/><Relationship Id="rId174" Type="http://schemas.openxmlformats.org/officeDocument/2006/relationships/hyperlink" Target="https://jwt.io/" TargetMode="External"/><Relationship Id="rId179" Type="http://schemas.openxmlformats.org/officeDocument/2006/relationships/hyperlink" Target="https://owasp.org/www-project-proactive-controls/" TargetMode="External"/><Relationship Id="rId195" Type="http://schemas.openxmlformats.org/officeDocument/2006/relationships/hyperlink" Target="https://owasp.org/www-project-cheat-sheets/" TargetMode="External"/><Relationship Id="rId209" Type="http://schemas.openxmlformats.org/officeDocument/2006/relationships/hyperlink" Target="https://owasp.org/www-pdf-archive/OWASP-IoT-Top-10-2018-final.pdf" TargetMode="External"/><Relationship Id="rId190" Type="http://schemas.openxmlformats.org/officeDocument/2006/relationships/hyperlink" Target="https://owasp.org/www-project-top-ten/" TargetMode="External"/><Relationship Id="rId204" Type="http://schemas.openxmlformats.org/officeDocument/2006/relationships/hyperlink" Target="https://www.pcisecuritystandards.org" TargetMode="External"/><Relationship Id="rId220" Type="http://schemas.openxmlformats.org/officeDocument/2006/relationships/theme" Target="theme/theme1.xml"/><Relationship Id="rId15" Type="http://schemas.openxmlformats.org/officeDocument/2006/relationships/hyperlink" Target="https://owasp.org/www-project-proactive-controls/" TargetMode="External"/><Relationship Id="rId36" Type="http://schemas.openxmlformats.org/officeDocument/2006/relationships/hyperlink" Target="https://owasp.org/www-project-proactive-controls/" TargetMode="External"/><Relationship Id="rId57" Type="http://schemas.openxmlformats.org/officeDocument/2006/relationships/hyperlink" Target="https://nvlpubs.nist.gov/nistpubs/SpecialPublications/NIST.SP.800-63-3.pdf" TargetMode="External"/><Relationship Id="rId106" Type="http://schemas.openxmlformats.org/officeDocument/2006/relationships/hyperlink" Target="https://owasp.org/www-project-web-security-testing-guide/v41/4-Web_Application_Security_Testing/07-Input_Validation_Testing/README.html" TargetMode="External"/><Relationship Id="rId127" Type="http://schemas.openxmlformats.org/officeDocument/2006/relationships/hyperlink" Target="https://owasp.org/www-project-proactive-controls/" TargetMode="External"/><Relationship Id="rId10" Type="http://schemas.openxmlformats.org/officeDocument/2006/relationships/image" Target="media/image3.png"/><Relationship Id="rId31" Type="http://schemas.openxmlformats.org/officeDocument/2006/relationships/hyperlink" Target="https://pages.nist.gov/800-63-3/sp800-63b.html" TargetMode="External"/><Relationship Id="rId52" Type="http://schemas.openxmlformats.org/officeDocument/2006/relationships/hyperlink" Target="https://pages.nist.gov/800-63-3/sp800-63b.html" TargetMode="External"/><Relationship Id="rId73" Type="http://schemas.openxmlformats.org/officeDocument/2006/relationships/hyperlink" Target="https://owasp.org/www-project-proactive-controls/" TargetMode="External"/><Relationship Id="rId78" Type="http://schemas.openxmlformats.org/officeDocument/2006/relationships/hyperlink" Target="https://owasp.org/www-project-proactive-controls/" TargetMode="External"/><Relationship Id="rId94" Type="http://schemas.openxmlformats.org/officeDocument/2006/relationships/hyperlink" Target="https://owasp.org/www-project-proactive-controls/" TargetMode="External"/><Relationship Id="rId99" Type="http://schemas.openxmlformats.org/officeDocument/2006/relationships/hyperlink" Target="https://owasp.org/www-project-proactive-controls/" TargetMode="External"/><Relationship Id="rId101" Type="http://schemas.openxmlformats.org/officeDocument/2006/relationships/hyperlink" Target="https://owasp.org/www-project-proactive-controls/" TargetMode="External"/><Relationship Id="rId122" Type="http://schemas.openxmlformats.org/officeDocument/2006/relationships/hyperlink" Target="https://reactjs.org/docs/introducing-jsx.html" TargetMode="External"/><Relationship Id="rId143" Type="http://schemas.openxmlformats.org/officeDocument/2006/relationships/hyperlink" Target="https://owasp.org/www-project-web-security-testing-guide/v41/4-Web_Application_Security_Testing/08-Testing_for_Error_Handling/README.html" TargetMode="External"/><Relationship Id="rId148" Type="http://schemas.openxmlformats.org/officeDocument/2006/relationships/hyperlink" Target="https://owasp.org/www-project-secure-headers/" TargetMode="External"/><Relationship Id="rId164" Type="http://schemas.openxmlformats.org/officeDocument/2006/relationships/hyperlink" Target="https://github.com/jtmelton/appsensor" TargetMode="External"/><Relationship Id="rId169" Type="http://schemas.openxmlformats.org/officeDocument/2006/relationships/hyperlink" Target="https://github.com/OWASP/Serverless-Top-10-Project/raw/master/OWASP-Top-10-Serverless-Interpretation-en.pdf" TargetMode="External"/><Relationship Id="rId185" Type="http://schemas.openxmlformats.org/officeDocument/2006/relationships/hyperlink" Target="https://cheatsheetseries.owasp.org/cheatsheets/Content_Security_Policy_Cheat_Sheet.html" TargetMode="Externa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80" Type="http://schemas.openxmlformats.org/officeDocument/2006/relationships/hyperlink" Target="https://owasp.org/www-project-proactive-controls/" TargetMode="External"/><Relationship Id="rId210" Type="http://schemas.openxmlformats.org/officeDocument/2006/relationships/hyperlink" Target="https://owasp.org/www-project-embedded-application-security/" TargetMode="External"/><Relationship Id="rId215" Type="http://schemas.openxmlformats.org/officeDocument/2006/relationships/footer" Target="footer1.xml"/><Relationship Id="rId26" Type="http://schemas.openxmlformats.org/officeDocument/2006/relationships/hyperlink" Target="https://owasp.org/www-community/Application_Threat_Modeling" TargetMode="External"/><Relationship Id="rId47" Type="http://schemas.openxmlformats.org/officeDocument/2006/relationships/hyperlink" Target="https://owasp.org/www-project-proactive-controls/" TargetMode="External"/><Relationship Id="rId68" Type="http://schemas.openxmlformats.org/officeDocument/2006/relationships/hyperlink" Target="https://pages.nist.gov/800-63-3/sp800-63b.html" TargetMode="External"/><Relationship Id="rId89" Type="http://schemas.openxmlformats.org/officeDocument/2006/relationships/hyperlink" Target="https://cheatsheetseries.owasp.org/cheatsheets/Access_Control_Cheat_Sheet.html" TargetMode="External"/><Relationship Id="rId112" Type="http://schemas.openxmlformats.org/officeDocument/2006/relationships/hyperlink" Target="https://cheatsheetseries.owasp.org/cheatsheets/DOM_based_XSS_Prevention_Cheat_Sheet.html" TargetMode="External"/><Relationship Id="rId133" Type="http://schemas.openxmlformats.org/officeDocument/2006/relationships/hyperlink" Target="https://owasp.org/www-project-proactive-controls/" TargetMode="External"/><Relationship Id="rId154" Type="http://schemas.openxmlformats.org/officeDocument/2006/relationships/hyperlink" Target="https://cheatsheetseries.owasp.org/cheatsheets/Transport_Layer_Protection_Cheat_Sheet.html" TargetMode="External"/><Relationship Id="rId175" Type="http://schemas.openxmlformats.org/officeDocument/2006/relationships/hyperlink" Target="https://cheatsheetseries.owasp.org/cheatsheets/REST_Security_Cheat_Sheet.html" TargetMode="External"/><Relationship Id="rId196" Type="http://schemas.openxmlformats.org/officeDocument/2006/relationships/hyperlink" Target="https://cheatsheetseries.owasp.org/cheatsheets/IndexASVS.html" TargetMode="External"/><Relationship Id="rId200" Type="http://schemas.openxmlformats.org/officeDocument/2006/relationships/hyperlink" Target="https://owasp.org/www-project-internet-of-things/" TargetMode="External"/><Relationship Id="rId16" Type="http://schemas.openxmlformats.org/officeDocument/2006/relationships/hyperlink" Target="https://owasp.org/www-project-proactive-controls/" TargetMode="External"/><Relationship Id="rId37" Type="http://schemas.openxmlformats.org/officeDocument/2006/relationships/hyperlink" Target="https://owasp.org/www-project-proactive-controls/" TargetMode="External"/><Relationship Id="rId58" Type="http://schemas.openxmlformats.org/officeDocument/2006/relationships/hyperlink" Target="https://nvlpubs.nist.gov/nistpubs/SpecialPublications/NIST.SP.800-63a.pdf" TargetMode="External"/><Relationship Id="rId79" Type="http://schemas.openxmlformats.org/officeDocument/2006/relationships/hyperlink" Target="https://owasp.org/www-project-proactive-controls/" TargetMode="External"/><Relationship Id="rId102" Type="http://schemas.openxmlformats.org/officeDocument/2006/relationships/hyperlink" Target="https://owasp.org/www-project-proactive-controls/" TargetMode="External"/><Relationship Id="rId123" Type="http://schemas.openxmlformats.org/officeDocument/2006/relationships/hyperlink" Target="https://cwe.mitre.org/data/definitions/915.html" TargetMode="External"/><Relationship Id="rId144" Type="http://schemas.openxmlformats.org/officeDocument/2006/relationships/hyperlink" Target="https://cheatsheetseries.owasp.org/cheatsheets/Authentication_Cheat_Sheet.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74</Pages>
  <Words>30702</Words>
  <Characters>175007</Characters>
  <Application>Microsoft Office Word</Application>
  <DocSecurity>0</DocSecurity>
  <Lines>1458</Lines>
  <Paragraphs>410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Security Verification Standard 4.0.3 (es)</dc:title>
  <dc:creator>Josh</dc:creator>
  <cp:keywords/>
  <cp:lastModifiedBy>Josh Grossman</cp:lastModifiedBy>
  <cp:revision>5</cp:revision>
  <cp:lastPrinted>2021-12-05T13:16:00Z</cp:lastPrinted>
  <dcterms:created xsi:type="dcterms:W3CDTF">2021-12-05T13:12:00Z</dcterms:created>
  <dcterms:modified xsi:type="dcterms:W3CDTF">2021-12-05T13:16:00Z</dcterms:modified>
</cp:coreProperties>
</file>