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69E5C" w14:textId="77777777" w:rsidR="00F74944" w:rsidRDefault="00F74944">
      <w:pPr>
        <w:pStyle w:val="Heading1"/>
      </w:pPr>
      <w:bookmarkStart w:id="0" w:name="section"/>
      <w:bookmarkEnd w:id="0"/>
    </w:p>
    <w:p w14:paraId="2A55E8D2" w14:textId="77777777" w:rsidR="00F74944" w:rsidRDefault="00000000">
      <w:r>
        <w:rPr>
          <w:noProof/>
        </w:rPr>
        <w:drawing>
          <wp:inline distT="0" distB="0" distL="0" distR="0" wp14:anchorId="6E33F361" wp14:editId="5A0CBDDB">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14:paraId="3CD17903" w14:textId="77777777" w:rsidR="00F74944" w:rsidRDefault="00000000" w:rsidP="00DF5F90">
      <w:pPr>
        <w:pStyle w:val="Heading1"/>
        <w:pageBreakBefore w:val="0"/>
      </w:pPr>
      <w:bookmarkStart w:id="1" w:name="Xcc6fd35ce99ea16629324845eb63dac248084b0"/>
      <w:bookmarkStart w:id="2" w:name="_Toc109749514"/>
      <w:r>
        <w:t>Стандарт верификации требований к безопасности приложений 4.0.3</w:t>
      </w:r>
      <w:bookmarkEnd w:id="1"/>
      <w:bookmarkEnd w:id="2"/>
    </w:p>
    <w:p w14:paraId="4B1C3A53" w14:textId="77777777" w:rsidR="00F74944" w:rsidRDefault="00000000">
      <w:pPr>
        <w:pStyle w:val="Heading2"/>
      </w:pPr>
      <w:bookmarkStart w:id="3" w:name="финальная-версия"/>
      <w:bookmarkStart w:id="4" w:name="_Toc109749515"/>
      <w:r>
        <w:t>Финальная версия</w:t>
      </w:r>
      <w:bookmarkEnd w:id="3"/>
      <w:bookmarkEnd w:id="4"/>
    </w:p>
    <w:p w14:paraId="14F6563A" w14:textId="77777777" w:rsidR="00F74944" w:rsidRDefault="00000000">
      <w:r>
        <w:t>Октябрь 2021</w:t>
      </w:r>
    </w:p>
    <w:bookmarkStart w:id="5" w:name="фронтиспис" w:displacedByCustomXml="next"/>
    <w:sdt>
      <w:sdtPr>
        <w:rPr>
          <w:rFonts w:asciiTheme="minorHAnsi" w:eastAsiaTheme="minorEastAsia" w:hAnsiTheme="minorHAnsi" w:cstheme="minorBidi"/>
          <w:b w:val="0"/>
          <w:bCs w:val="0"/>
          <w:color w:val="auto"/>
          <w:sz w:val="20"/>
          <w:szCs w:val="24"/>
          <w:lang w:val="en-AU"/>
        </w:rPr>
        <w:id w:val="-572507651"/>
        <w:docPartObj>
          <w:docPartGallery w:val="Table of Contents"/>
          <w:docPartUnique/>
        </w:docPartObj>
      </w:sdtPr>
      <w:sdtContent>
        <w:p w14:paraId="791DEF34" w14:textId="77777777" w:rsidR="00DF5F90" w:rsidRDefault="00DF5F90" w:rsidP="00DF5F90">
          <w:pPr>
            <w:pStyle w:val="TOCHeading"/>
          </w:pPr>
          <w:r>
            <w:t>Table of Contents</w:t>
          </w:r>
        </w:p>
        <w:p w14:paraId="04C1B892" w14:textId="0B70AE2F" w:rsidR="00FD5EB1" w:rsidRDefault="00DF5F90" w:rsidP="00FD5EB1">
          <w:pPr>
            <w:pStyle w:val="TOC1"/>
            <w:tabs>
              <w:tab w:val="right" w:leader="dot" w:pos="9010"/>
            </w:tabs>
            <w:rPr>
              <w:rFonts w:cstheme="minorBidi"/>
              <w:b w:val="0"/>
              <w:bCs w:val="0"/>
              <w:noProof/>
              <w:sz w:val="22"/>
              <w:szCs w:val="22"/>
              <w:lang w:val="en-IL" w:eastAsia="en-IL" w:bidi="he-IL"/>
            </w:rPr>
          </w:pPr>
          <w:r>
            <w:fldChar w:fldCharType="begin"/>
          </w:r>
          <w:r>
            <w:instrText>TOC \o "1-3" \h \z \u</w:instrText>
          </w:r>
          <w:r>
            <w:fldChar w:fldCharType="separate"/>
          </w:r>
          <w:hyperlink w:anchor="_Toc109749516" w:history="1">
            <w:r w:rsidR="00FD5EB1" w:rsidRPr="00780CA9">
              <w:rPr>
                <w:rStyle w:val="Hyperlink"/>
                <w:noProof/>
              </w:rPr>
              <w:t>Фронтиспис</w:t>
            </w:r>
            <w:r w:rsidR="00FD5EB1">
              <w:rPr>
                <w:noProof/>
                <w:webHidden/>
              </w:rPr>
              <w:tab/>
            </w:r>
            <w:r w:rsidR="00FD5EB1">
              <w:rPr>
                <w:noProof/>
                <w:webHidden/>
              </w:rPr>
              <w:fldChar w:fldCharType="begin"/>
            </w:r>
            <w:r w:rsidR="00FD5EB1">
              <w:rPr>
                <w:noProof/>
                <w:webHidden/>
              </w:rPr>
              <w:instrText xml:space="preserve"> PAGEREF _Toc109749516 \h </w:instrText>
            </w:r>
            <w:r w:rsidR="00FD5EB1">
              <w:rPr>
                <w:noProof/>
                <w:webHidden/>
              </w:rPr>
            </w:r>
            <w:r w:rsidR="00FD5EB1">
              <w:rPr>
                <w:noProof/>
                <w:webHidden/>
              </w:rPr>
              <w:fldChar w:fldCharType="separate"/>
            </w:r>
            <w:r w:rsidR="00CF71EC">
              <w:rPr>
                <w:noProof/>
                <w:webHidden/>
              </w:rPr>
              <w:t>7</w:t>
            </w:r>
            <w:r w:rsidR="00FD5EB1">
              <w:rPr>
                <w:noProof/>
                <w:webHidden/>
              </w:rPr>
              <w:fldChar w:fldCharType="end"/>
            </w:r>
          </w:hyperlink>
        </w:p>
        <w:p w14:paraId="16D266D3" w14:textId="05C3F095" w:rsidR="00FD5EB1" w:rsidRDefault="00FD5EB1">
          <w:pPr>
            <w:pStyle w:val="TOC2"/>
            <w:tabs>
              <w:tab w:val="right" w:leader="dot" w:pos="9010"/>
            </w:tabs>
            <w:rPr>
              <w:rFonts w:cstheme="minorBidi"/>
              <w:i w:val="0"/>
              <w:iCs w:val="0"/>
              <w:noProof/>
              <w:sz w:val="22"/>
              <w:szCs w:val="22"/>
              <w:lang w:val="en-IL" w:eastAsia="en-IL" w:bidi="he-IL"/>
            </w:rPr>
          </w:pPr>
          <w:hyperlink w:anchor="_Toc109749517" w:history="1">
            <w:r w:rsidRPr="00780CA9">
              <w:rPr>
                <w:rStyle w:val="Hyperlink"/>
                <w:noProof/>
              </w:rPr>
              <w:t>О стандарте</w:t>
            </w:r>
            <w:r>
              <w:rPr>
                <w:noProof/>
                <w:webHidden/>
              </w:rPr>
              <w:tab/>
            </w:r>
            <w:r>
              <w:rPr>
                <w:noProof/>
                <w:webHidden/>
              </w:rPr>
              <w:fldChar w:fldCharType="begin"/>
            </w:r>
            <w:r>
              <w:rPr>
                <w:noProof/>
                <w:webHidden/>
              </w:rPr>
              <w:instrText xml:space="preserve"> PAGEREF _Toc109749517 \h </w:instrText>
            </w:r>
            <w:r>
              <w:rPr>
                <w:noProof/>
                <w:webHidden/>
              </w:rPr>
            </w:r>
            <w:r>
              <w:rPr>
                <w:noProof/>
                <w:webHidden/>
              </w:rPr>
              <w:fldChar w:fldCharType="separate"/>
            </w:r>
            <w:r w:rsidR="00CF71EC">
              <w:rPr>
                <w:noProof/>
                <w:webHidden/>
              </w:rPr>
              <w:t>7</w:t>
            </w:r>
            <w:r>
              <w:rPr>
                <w:noProof/>
                <w:webHidden/>
              </w:rPr>
              <w:fldChar w:fldCharType="end"/>
            </w:r>
          </w:hyperlink>
        </w:p>
        <w:p w14:paraId="20BF5F75" w14:textId="678A9704" w:rsidR="00FD5EB1" w:rsidRDefault="00FD5EB1">
          <w:pPr>
            <w:pStyle w:val="TOC2"/>
            <w:tabs>
              <w:tab w:val="right" w:leader="dot" w:pos="9010"/>
            </w:tabs>
            <w:rPr>
              <w:rFonts w:cstheme="minorBidi"/>
              <w:i w:val="0"/>
              <w:iCs w:val="0"/>
              <w:noProof/>
              <w:sz w:val="22"/>
              <w:szCs w:val="22"/>
              <w:lang w:val="en-IL" w:eastAsia="en-IL" w:bidi="he-IL"/>
            </w:rPr>
          </w:pPr>
          <w:hyperlink w:anchor="_Toc109749518" w:history="1">
            <w:r w:rsidRPr="00780CA9">
              <w:rPr>
                <w:rStyle w:val="Hyperlink"/>
                <w:noProof/>
              </w:rPr>
              <w:t>Авторские права и лицензия</w:t>
            </w:r>
            <w:r>
              <w:rPr>
                <w:noProof/>
                <w:webHidden/>
              </w:rPr>
              <w:tab/>
            </w:r>
            <w:r>
              <w:rPr>
                <w:noProof/>
                <w:webHidden/>
              </w:rPr>
              <w:fldChar w:fldCharType="begin"/>
            </w:r>
            <w:r>
              <w:rPr>
                <w:noProof/>
                <w:webHidden/>
              </w:rPr>
              <w:instrText xml:space="preserve"> PAGEREF _Toc109749518 \h </w:instrText>
            </w:r>
            <w:r>
              <w:rPr>
                <w:noProof/>
                <w:webHidden/>
              </w:rPr>
            </w:r>
            <w:r>
              <w:rPr>
                <w:noProof/>
                <w:webHidden/>
              </w:rPr>
              <w:fldChar w:fldCharType="separate"/>
            </w:r>
            <w:r w:rsidR="00CF71EC">
              <w:rPr>
                <w:noProof/>
                <w:webHidden/>
              </w:rPr>
              <w:t>7</w:t>
            </w:r>
            <w:r>
              <w:rPr>
                <w:noProof/>
                <w:webHidden/>
              </w:rPr>
              <w:fldChar w:fldCharType="end"/>
            </w:r>
          </w:hyperlink>
        </w:p>
        <w:p w14:paraId="68BDC4D2" w14:textId="361E907C" w:rsidR="00FD5EB1" w:rsidRDefault="00FD5EB1">
          <w:pPr>
            <w:pStyle w:val="TOC2"/>
            <w:tabs>
              <w:tab w:val="right" w:leader="dot" w:pos="9010"/>
            </w:tabs>
            <w:rPr>
              <w:rFonts w:cstheme="minorBidi"/>
              <w:i w:val="0"/>
              <w:iCs w:val="0"/>
              <w:noProof/>
              <w:sz w:val="22"/>
              <w:szCs w:val="22"/>
              <w:lang w:val="en-IL" w:eastAsia="en-IL" w:bidi="he-IL"/>
            </w:rPr>
          </w:pPr>
          <w:hyperlink w:anchor="_Toc109749519" w:history="1">
            <w:r w:rsidRPr="00780CA9">
              <w:rPr>
                <w:rStyle w:val="Hyperlink"/>
                <w:noProof/>
              </w:rPr>
              <w:t>Руководители проекта</w:t>
            </w:r>
            <w:r>
              <w:rPr>
                <w:noProof/>
                <w:webHidden/>
              </w:rPr>
              <w:tab/>
            </w:r>
            <w:r>
              <w:rPr>
                <w:noProof/>
                <w:webHidden/>
              </w:rPr>
              <w:fldChar w:fldCharType="begin"/>
            </w:r>
            <w:r>
              <w:rPr>
                <w:noProof/>
                <w:webHidden/>
              </w:rPr>
              <w:instrText xml:space="preserve"> PAGEREF _Toc109749519 \h </w:instrText>
            </w:r>
            <w:r>
              <w:rPr>
                <w:noProof/>
                <w:webHidden/>
              </w:rPr>
            </w:r>
            <w:r>
              <w:rPr>
                <w:noProof/>
                <w:webHidden/>
              </w:rPr>
              <w:fldChar w:fldCharType="separate"/>
            </w:r>
            <w:r w:rsidR="00CF71EC">
              <w:rPr>
                <w:noProof/>
                <w:webHidden/>
              </w:rPr>
              <w:t>7</w:t>
            </w:r>
            <w:r>
              <w:rPr>
                <w:noProof/>
                <w:webHidden/>
              </w:rPr>
              <w:fldChar w:fldCharType="end"/>
            </w:r>
          </w:hyperlink>
        </w:p>
        <w:p w14:paraId="5334AAC4" w14:textId="1E53DB1B" w:rsidR="00FD5EB1" w:rsidRDefault="00FD5EB1">
          <w:pPr>
            <w:pStyle w:val="TOC2"/>
            <w:tabs>
              <w:tab w:val="right" w:leader="dot" w:pos="9010"/>
            </w:tabs>
            <w:rPr>
              <w:rFonts w:cstheme="minorBidi"/>
              <w:i w:val="0"/>
              <w:iCs w:val="0"/>
              <w:noProof/>
              <w:sz w:val="22"/>
              <w:szCs w:val="22"/>
              <w:lang w:val="en-IL" w:eastAsia="en-IL" w:bidi="he-IL"/>
            </w:rPr>
          </w:pPr>
          <w:hyperlink w:anchor="_Toc109749520" w:history="1">
            <w:r w:rsidRPr="00780CA9">
              <w:rPr>
                <w:rStyle w:val="Hyperlink"/>
                <w:noProof/>
              </w:rPr>
              <w:t>Основные участники</w:t>
            </w:r>
            <w:r>
              <w:rPr>
                <w:noProof/>
                <w:webHidden/>
              </w:rPr>
              <w:tab/>
            </w:r>
            <w:r>
              <w:rPr>
                <w:noProof/>
                <w:webHidden/>
              </w:rPr>
              <w:fldChar w:fldCharType="begin"/>
            </w:r>
            <w:r>
              <w:rPr>
                <w:noProof/>
                <w:webHidden/>
              </w:rPr>
              <w:instrText xml:space="preserve"> PAGEREF _Toc109749520 \h </w:instrText>
            </w:r>
            <w:r>
              <w:rPr>
                <w:noProof/>
                <w:webHidden/>
              </w:rPr>
            </w:r>
            <w:r>
              <w:rPr>
                <w:noProof/>
                <w:webHidden/>
              </w:rPr>
              <w:fldChar w:fldCharType="separate"/>
            </w:r>
            <w:r w:rsidR="00CF71EC">
              <w:rPr>
                <w:noProof/>
                <w:webHidden/>
              </w:rPr>
              <w:t>7</w:t>
            </w:r>
            <w:r>
              <w:rPr>
                <w:noProof/>
                <w:webHidden/>
              </w:rPr>
              <w:fldChar w:fldCharType="end"/>
            </w:r>
          </w:hyperlink>
        </w:p>
        <w:p w14:paraId="2688126C" w14:textId="0ACACFA9" w:rsidR="00FD5EB1" w:rsidRDefault="00FD5EB1">
          <w:pPr>
            <w:pStyle w:val="TOC2"/>
            <w:tabs>
              <w:tab w:val="right" w:leader="dot" w:pos="9010"/>
            </w:tabs>
            <w:rPr>
              <w:rFonts w:cstheme="minorBidi"/>
              <w:i w:val="0"/>
              <w:iCs w:val="0"/>
              <w:noProof/>
              <w:sz w:val="22"/>
              <w:szCs w:val="22"/>
              <w:lang w:val="en-IL" w:eastAsia="en-IL" w:bidi="he-IL"/>
            </w:rPr>
          </w:pPr>
          <w:hyperlink w:anchor="_Toc109749521" w:history="1">
            <w:r w:rsidRPr="00780CA9">
              <w:rPr>
                <w:rStyle w:val="Hyperlink"/>
                <w:noProof/>
              </w:rPr>
              <w:t>Другие участники и рецензенты</w:t>
            </w:r>
            <w:r>
              <w:rPr>
                <w:noProof/>
                <w:webHidden/>
              </w:rPr>
              <w:tab/>
            </w:r>
            <w:r>
              <w:rPr>
                <w:noProof/>
                <w:webHidden/>
              </w:rPr>
              <w:fldChar w:fldCharType="begin"/>
            </w:r>
            <w:r>
              <w:rPr>
                <w:noProof/>
                <w:webHidden/>
              </w:rPr>
              <w:instrText xml:space="preserve"> PAGEREF _Toc109749521 \h </w:instrText>
            </w:r>
            <w:r>
              <w:rPr>
                <w:noProof/>
                <w:webHidden/>
              </w:rPr>
            </w:r>
            <w:r>
              <w:rPr>
                <w:noProof/>
                <w:webHidden/>
              </w:rPr>
              <w:fldChar w:fldCharType="separate"/>
            </w:r>
            <w:r w:rsidR="00CF71EC">
              <w:rPr>
                <w:noProof/>
                <w:webHidden/>
              </w:rPr>
              <w:t>7</w:t>
            </w:r>
            <w:r>
              <w:rPr>
                <w:noProof/>
                <w:webHidden/>
              </w:rPr>
              <w:fldChar w:fldCharType="end"/>
            </w:r>
          </w:hyperlink>
        </w:p>
        <w:p w14:paraId="4D377E51" w14:textId="415C7869" w:rsidR="00FD5EB1" w:rsidRDefault="00FD5EB1">
          <w:pPr>
            <w:pStyle w:val="TOC1"/>
            <w:tabs>
              <w:tab w:val="right" w:leader="dot" w:pos="9010"/>
            </w:tabs>
            <w:rPr>
              <w:rFonts w:cstheme="minorBidi"/>
              <w:b w:val="0"/>
              <w:bCs w:val="0"/>
              <w:noProof/>
              <w:sz w:val="22"/>
              <w:szCs w:val="22"/>
              <w:lang w:val="en-IL" w:eastAsia="en-IL" w:bidi="he-IL"/>
            </w:rPr>
          </w:pPr>
          <w:hyperlink w:anchor="_Toc109749522" w:history="1">
            <w:r w:rsidRPr="00780CA9">
              <w:rPr>
                <w:rStyle w:val="Hyperlink"/>
                <w:noProof/>
              </w:rPr>
              <w:t>Предисловие</w:t>
            </w:r>
            <w:r>
              <w:rPr>
                <w:noProof/>
                <w:webHidden/>
              </w:rPr>
              <w:tab/>
            </w:r>
            <w:r>
              <w:rPr>
                <w:noProof/>
                <w:webHidden/>
              </w:rPr>
              <w:fldChar w:fldCharType="begin"/>
            </w:r>
            <w:r>
              <w:rPr>
                <w:noProof/>
                <w:webHidden/>
              </w:rPr>
              <w:instrText xml:space="preserve"> PAGEREF _Toc109749522 \h </w:instrText>
            </w:r>
            <w:r>
              <w:rPr>
                <w:noProof/>
                <w:webHidden/>
              </w:rPr>
            </w:r>
            <w:r>
              <w:rPr>
                <w:noProof/>
                <w:webHidden/>
              </w:rPr>
              <w:fldChar w:fldCharType="separate"/>
            </w:r>
            <w:r w:rsidR="00CF71EC">
              <w:rPr>
                <w:noProof/>
                <w:webHidden/>
              </w:rPr>
              <w:t>9</w:t>
            </w:r>
            <w:r>
              <w:rPr>
                <w:noProof/>
                <w:webHidden/>
              </w:rPr>
              <w:fldChar w:fldCharType="end"/>
            </w:r>
          </w:hyperlink>
        </w:p>
        <w:p w14:paraId="64F5D565" w14:textId="4E724A69" w:rsidR="00FD5EB1" w:rsidRDefault="00FD5EB1">
          <w:pPr>
            <w:pStyle w:val="TOC2"/>
            <w:tabs>
              <w:tab w:val="right" w:leader="dot" w:pos="9010"/>
            </w:tabs>
            <w:rPr>
              <w:rFonts w:cstheme="minorBidi"/>
              <w:i w:val="0"/>
              <w:iCs w:val="0"/>
              <w:noProof/>
              <w:sz w:val="22"/>
              <w:szCs w:val="22"/>
              <w:lang w:val="en-IL" w:eastAsia="en-IL" w:bidi="he-IL"/>
            </w:rPr>
          </w:pPr>
          <w:hyperlink w:anchor="_Toc109749523" w:history="1">
            <w:r w:rsidRPr="00780CA9">
              <w:rPr>
                <w:rStyle w:val="Hyperlink"/>
                <w:noProof/>
              </w:rPr>
              <w:t>Что нового в версии 4.0</w:t>
            </w:r>
            <w:r>
              <w:rPr>
                <w:noProof/>
                <w:webHidden/>
              </w:rPr>
              <w:tab/>
            </w:r>
            <w:r>
              <w:rPr>
                <w:noProof/>
                <w:webHidden/>
              </w:rPr>
              <w:fldChar w:fldCharType="begin"/>
            </w:r>
            <w:r>
              <w:rPr>
                <w:noProof/>
                <w:webHidden/>
              </w:rPr>
              <w:instrText xml:space="preserve"> PAGEREF _Toc109749523 \h </w:instrText>
            </w:r>
            <w:r>
              <w:rPr>
                <w:noProof/>
                <w:webHidden/>
              </w:rPr>
            </w:r>
            <w:r>
              <w:rPr>
                <w:noProof/>
                <w:webHidden/>
              </w:rPr>
              <w:fldChar w:fldCharType="separate"/>
            </w:r>
            <w:r w:rsidR="00CF71EC">
              <w:rPr>
                <w:noProof/>
                <w:webHidden/>
              </w:rPr>
              <w:t>9</w:t>
            </w:r>
            <w:r>
              <w:rPr>
                <w:noProof/>
                <w:webHidden/>
              </w:rPr>
              <w:fldChar w:fldCharType="end"/>
            </w:r>
          </w:hyperlink>
        </w:p>
        <w:p w14:paraId="46087A14" w14:textId="6366B551" w:rsidR="00FD5EB1" w:rsidRDefault="00FD5EB1">
          <w:pPr>
            <w:pStyle w:val="TOC1"/>
            <w:tabs>
              <w:tab w:val="right" w:leader="dot" w:pos="9010"/>
            </w:tabs>
            <w:rPr>
              <w:rFonts w:cstheme="minorBidi"/>
              <w:b w:val="0"/>
              <w:bCs w:val="0"/>
              <w:noProof/>
              <w:sz w:val="22"/>
              <w:szCs w:val="22"/>
              <w:lang w:val="en-IL" w:eastAsia="en-IL" w:bidi="he-IL"/>
            </w:rPr>
          </w:pPr>
          <w:hyperlink w:anchor="_Toc109749524" w:history="1">
            <w:r w:rsidRPr="00780CA9">
              <w:rPr>
                <w:rStyle w:val="Hyperlink"/>
                <w:noProof/>
              </w:rPr>
              <w:t>Использование ASVS</w:t>
            </w:r>
            <w:r>
              <w:rPr>
                <w:noProof/>
                <w:webHidden/>
              </w:rPr>
              <w:tab/>
            </w:r>
            <w:r>
              <w:rPr>
                <w:noProof/>
                <w:webHidden/>
              </w:rPr>
              <w:fldChar w:fldCharType="begin"/>
            </w:r>
            <w:r>
              <w:rPr>
                <w:noProof/>
                <w:webHidden/>
              </w:rPr>
              <w:instrText xml:space="preserve"> PAGEREF _Toc109749524 \h </w:instrText>
            </w:r>
            <w:r>
              <w:rPr>
                <w:noProof/>
                <w:webHidden/>
              </w:rPr>
            </w:r>
            <w:r>
              <w:rPr>
                <w:noProof/>
                <w:webHidden/>
              </w:rPr>
              <w:fldChar w:fldCharType="separate"/>
            </w:r>
            <w:r w:rsidR="00CF71EC">
              <w:rPr>
                <w:noProof/>
                <w:webHidden/>
              </w:rPr>
              <w:t>11</w:t>
            </w:r>
            <w:r>
              <w:rPr>
                <w:noProof/>
                <w:webHidden/>
              </w:rPr>
              <w:fldChar w:fldCharType="end"/>
            </w:r>
          </w:hyperlink>
        </w:p>
        <w:p w14:paraId="4E402ACE" w14:textId="16B29DB3" w:rsidR="00FD5EB1" w:rsidRDefault="00FD5EB1">
          <w:pPr>
            <w:pStyle w:val="TOC2"/>
            <w:tabs>
              <w:tab w:val="right" w:leader="dot" w:pos="9010"/>
            </w:tabs>
            <w:rPr>
              <w:rFonts w:cstheme="minorBidi"/>
              <w:i w:val="0"/>
              <w:iCs w:val="0"/>
              <w:noProof/>
              <w:sz w:val="22"/>
              <w:szCs w:val="22"/>
              <w:lang w:val="en-IL" w:eastAsia="en-IL" w:bidi="he-IL"/>
            </w:rPr>
          </w:pPr>
          <w:hyperlink w:anchor="_Toc109749525" w:history="1">
            <w:r w:rsidRPr="00780CA9">
              <w:rPr>
                <w:rStyle w:val="Hyperlink"/>
                <w:noProof/>
              </w:rPr>
              <w:t>Уровни соответствия ASVS</w:t>
            </w:r>
            <w:r>
              <w:rPr>
                <w:noProof/>
                <w:webHidden/>
              </w:rPr>
              <w:tab/>
            </w:r>
            <w:r>
              <w:rPr>
                <w:noProof/>
                <w:webHidden/>
              </w:rPr>
              <w:fldChar w:fldCharType="begin"/>
            </w:r>
            <w:r>
              <w:rPr>
                <w:noProof/>
                <w:webHidden/>
              </w:rPr>
              <w:instrText xml:space="preserve"> PAGEREF _Toc109749525 \h </w:instrText>
            </w:r>
            <w:r>
              <w:rPr>
                <w:noProof/>
                <w:webHidden/>
              </w:rPr>
            </w:r>
            <w:r>
              <w:rPr>
                <w:noProof/>
                <w:webHidden/>
              </w:rPr>
              <w:fldChar w:fldCharType="separate"/>
            </w:r>
            <w:r w:rsidR="00CF71EC">
              <w:rPr>
                <w:noProof/>
                <w:webHidden/>
              </w:rPr>
              <w:t>11</w:t>
            </w:r>
            <w:r>
              <w:rPr>
                <w:noProof/>
                <w:webHidden/>
              </w:rPr>
              <w:fldChar w:fldCharType="end"/>
            </w:r>
          </w:hyperlink>
        </w:p>
        <w:p w14:paraId="0EB6FD00" w14:textId="2C9F75D8" w:rsidR="00FD5EB1" w:rsidRDefault="00FD5EB1">
          <w:pPr>
            <w:pStyle w:val="TOC2"/>
            <w:tabs>
              <w:tab w:val="right" w:leader="dot" w:pos="9010"/>
            </w:tabs>
            <w:rPr>
              <w:rFonts w:cstheme="minorBidi"/>
              <w:i w:val="0"/>
              <w:iCs w:val="0"/>
              <w:noProof/>
              <w:sz w:val="22"/>
              <w:szCs w:val="22"/>
              <w:lang w:val="en-IL" w:eastAsia="en-IL" w:bidi="he-IL"/>
            </w:rPr>
          </w:pPr>
          <w:hyperlink w:anchor="_Toc109749526" w:history="1">
            <w:r w:rsidRPr="00780CA9">
              <w:rPr>
                <w:rStyle w:val="Hyperlink"/>
                <w:noProof/>
              </w:rPr>
              <w:t>Как применять этот стандарт</w:t>
            </w:r>
            <w:r>
              <w:rPr>
                <w:noProof/>
                <w:webHidden/>
              </w:rPr>
              <w:tab/>
            </w:r>
            <w:r>
              <w:rPr>
                <w:noProof/>
                <w:webHidden/>
              </w:rPr>
              <w:fldChar w:fldCharType="begin"/>
            </w:r>
            <w:r>
              <w:rPr>
                <w:noProof/>
                <w:webHidden/>
              </w:rPr>
              <w:instrText xml:space="preserve"> PAGEREF _Toc109749526 \h </w:instrText>
            </w:r>
            <w:r>
              <w:rPr>
                <w:noProof/>
                <w:webHidden/>
              </w:rPr>
            </w:r>
            <w:r>
              <w:rPr>
                <w:noProof/>
                <w:webHidden/>
              </w:rPr>
              <w:fldChar w:fldCharType="separate"/>
            </w:r>
            <w:r w:rsidR="00CF71EC">
              <w:rPr>
                <w:noProof/>
                <w:webHidden/>
              </w:rPr>
              <w:t>12</w:t>
            </w:r>
            <w:r>
              <w:rPr>
                <w:noProof/>
                <w:webHidden/>
              </w:rPr>
              <w:fldChar w:fldCharType="end"/>
            </w:r>
          </w:hyperlink>
        </w:p>
        <w:p w14:paraId="1D14AC83" w14:textId="3A9E4915" w:rsidR="00FD5EB1" w:rsidRDefault="00FD5EB1">
          <w:pPr>
            <w:pStyle w:val="TOC3"/>
            <w:tabs>
              <w:tab w:val="right" w:leader="dot" w:pos="9010"/>
            </w:tabs>
            <w:rPr>
              <w:rFonts w:cstheme="minorBidi"/>
              <w:noProof/>
              <w:sz w:val="22"/>
              <w:szCs w:val="22"/>
              <w:lang w:val="en-IL" w:eastAsia="en-IL" w:bidi="he-IL"/>
            </w:rPr>
          </w:pPr>
          <w:hyperlink w:anchor="_Toc109749527" w:history="1">
            <w:r w:rsidRPr="00780CA9">
              <w:rPr>
                <w:rStyle w:val="Hyperlink"/>
                <w:noProof/>
              </w:rPr>
              <w:t>Уровень 1 — Первые шаги, автоматизированный или поверхностный</w:t>
            </w:r>
            <w:r>
              <w:rPr>
                <w:noProof/>
                <w:webHidden/>
              </w:rPr>
              <w:tab/>
            </w:r>
            <w:r>
              <w:rPr>
                <w:noProof/>
                <w:webHidden/>
              </w:rPr>
              <w:fldChar w:fldCharType="begin"/>
            </w:r>
            <w:r>
              <w:rPr>
                <w:noProof/>
                <w:webHidden/>
              </w:rPr>
              <w:instrText xml:space="preserve"> PAGEREF _Toc109749527 \h </w:instrText>
            </w:r>
            <w:r>
              <w:rPr>
                <w:noProof/>
                <w:webHidden/>
              </w:rPr>
            </w:r>
            <w:r>
              <w:rPr>
                <w:noProof/>
                <w:webHidden/>
              </w:rPr>
              <w:fldChar w:fldCharType="separate"/>
            </w:r>
            <w:r w:rsidR="00CF71EC">
              <w:rPr>
                <w:noProof/>
                <w:webHidden/>
              </w:rPr>
              <w:t>12</w:t>
            </w:r>
            <w:r>
              <w:rPr>
                <w:noProof/>
                <w:webHidden/>
              </w:rPr>
              <w:fldChar w:fldCharType="end"/>
            </w:r>
          </w:hyperlink>
        </w:p>
        <w:p w14:paraId="3D2AEA51" w14:textId="2AA9AD9C" w:rsidR="00FD5EB1" w:rsidRDefault="00FD5EB1">
          <w:pPr>
            <w:pStyle w:val="TOC3"/>
            <w:tabs>
              <w:tab w:val="right" w:leader="dot" w:pos="9010"/>
            </w:tabs>
            <w:rPr>
              <w:rFonts w:cstheme="minorBidi"/>
              <w:noProof/>
              <w:sz w:val="22"/>
              <w:szCs w:val="22"/>
              <w:lang w:val="en-IL" w:eastAsia="en-IL" w:bidi="he-IL"/>
            </w:rPr>
          </w:pPr>
          <w:hyperlink w:anchor="_Toc109749528" w:history="1">
            <w:r w:rsidRPr="00780CA9">
              <w:rPr>
                <w:rStyle w:val="Hyperlink"/>
                <w:noProof/>
              </w:rPr>
              <w:t>Уровень 2 — Большинство приложений</w:t>
            </w:r>
            <w:r>
              <w:rPr>
                <w:noProof/>
                <w:webHidden/>
              </w:rPr>
              <w:tab/>
            </w:r>
            <w:r>
              <w:rPr>
                <w:noProof/>
                <w:webHidden/>
              </w:rPr>
              <w:fldChar w:fldCharType="begin"/>
            </w:r>
            <w:r>
              <w:rPr>
                <w:noProof/>
                <w:webHidden/>
              </w:rPr>
              <w:instrText xml:space="preserve"> PAGEREF _Toc109749528 \h </w:instrText>
            </w:r>
            <w:r>
              <w:rPr>
                <w:noProof/>
                <w:webHidden/>
              </w:rPr>
            </w:r>
            <w:r>
              <w:rPr>
                <w:noProof/>
                <w:webHidden/>
              </w:rPr>
              <w:fldChar w:fldCharType="separate"/>
            </w:r>
            <w:r w:rsidR="00CF71EC">
              <w:rPr>
                <w:noProof/>
                <w:webHidden/>
              </w:rPr>
              <w:t>12</w:t>
            </w:r>
            <w:r>
              <w:rPr>
                <w:noProof/>
                <w:webHidden/>
              </w:rPr>
              <w:fldChar w:fldCharType="end"/>
            </w:r>
          </w:hyperlink>
        </w:p>
        <w:p w14:paraId="326BFF44" w14:textId="2CE330C4" w:rsidR="00FD5EB1" w:rsidRDefault="00FD5EB1">
          <w:pPr>
            <w:pStyle w:val="TOC3"/>
            <w:tabs>
              <w:tab w:val="right" w:leader="dot" w:pos="9010"/>
            </w:tabs>
            <w:rPr>
              <w:rFonts w:cstheme="minorBidi"/>
              <w:noProof/>
              <w:sz w:val="22"/>
              <w:szCs w:val="22"/>
              <w:lang w:val="en-IL" w:eastAsia="en-IL" w:bidi="he-IL"/>
            </w:rPr>
          </w:pPr>
          <w:hyperlink w:anchor="_Toc109749529" w:history="1">
            <w:r w:rsidRPr="00780CA9">
              <w:rPr>
                <w:rStyle w:val="Hyperlink"/>
                <w:noProof/>
              </w:rPr>
              <w:t>Уровень 3 - Высокая стоимость, надежность или безопасность</w:t>
            </w:r>
            <w:r>
              <w:rPr>
                <w:noProof/>
                <w:webHidden/>
              </w:rPr>
              <w:tab/>
            </w:r>
            <w:r>
              <w:rPr>
                <w:noProof/>
                <w:webHidden/>
              </w:rPr>
              <w:fldChar w:fldCharType="begin"/>
            </w:r>
            <w:r>
              <w:rPr>
                <w:noProof/>
                <w:webHidden/>
              </w:rPr>
              <w:instrText xml:space="preserve"> PAGEREF _Toc109749529 \h </w:instrText>
            </w:r>
            <w:r>
              <w:rPr>
                <w:noProof/>
                <w:webHidden/>
              </w:rPr>
            </w:r>
            <w:r>
              <w:rPr>
                <w:noProof/>
                <w:webHidden/>
              </w:rPr>
              <w:fldChar w:fldCharType="separate"/>
            </w:r>
            <w:r w:rsidR="00CF71EC">
              <w:rPr>
                <w:noProof/>
                <w:webHidden/>
              </w:rPr>
              <w:t>12</w:t>
            </w:r>
            <w:r>
              <w:rPr>
                <w:noProof/>
                <w:webHidden/>
              </w:rPr>
              <w:fldChar w:fldCharType="end"/>
            </w:r>
          </w:hyperlink>
        </w:p>
        <w:p w14:paraId="742CA55F" w14:textId="04D471E2" w:rsidR="00FD5EB1" w:rsidRDefault="00FD5EB1">
          <w:pPr>
            <w:pStyle w:val="TOC2"/>
            <w:tabs>
              <w:tab w:val="right" w:leader="dot" w:pos="9010"/>
            </w:tabs>
            <w:rPr>
              <w:rFonts w:cstheme="minorBidi"/>
              <w:i w:val="0"/>
              <w:iCs w:val="0"/>
              <w:noProof/>
              <w:sz w:val="22"/>
              <w:szCs w:val="22"/>
              <w:lang w:val="en-IL" w:eastAsia="en-IL" w:bidi="he-IL"/>
            </w:rPr>
          </w:pPr>
          <w:hyperlink w:anchor="_Toc109749530" w:history="1">
            <w:r w:rsidRPr="00780CA9">
              <w:rPr>
                <w:rStyle w:val="Hyperlink"/>
                <w:noProof/>
              </w:rPr>
              <w:t>Применение ASVS на практике</w:t>
            </w:r>
            <w:r>
              <w:rPr>
                <w:noProof/>
                <w:webHidden/>
              </w:rPr>
              <w:tab/>
            </w:r>
            <w:r>
              <w:rPr>
                <w:noProof/>
                <w:webHidden/>
              </w:rPr>
              <w:fldChar w:fldCharType="begin"/>
            </w:r>
            <w:r>
              <w:rPr>
                <w:noProof/>
                <w:webHidden/>
              </w:rPr>
              <w:instrText xml:space="preserve"> PAGEREF _Toc109749530 \h </w:instrText>
            </w:r>
            <w:r>
              <w:rPr>
                <w:noProof/>
                <w:webHidden/>
              </w:rPr>
            </w:r>
            <w:r>
              <w:rPr>
                <w:noProof/>
                <w:webHidden/>
              </w:rPr>
              <w:fldChar w:fldCharType="separate"/>
            </w:r>
            <w:r w:rsidR="00CF71EC">
              <w:rPr>
                <w:noProof/>
                <w:webHidden/>
              </w:rPr>
              <w:t>13</w:t>
            </w:r>
            <w:r>
              <w:rPr>
                <w:noProof/>
                <w:webHidden/>
              </w:rPr>
              <w:fldChar w:fldCharType="end"/>
            </w:r>
          </w:hyperlink>
        </w:p>
        <w:p w14:paraId="6FD12D43" w14:textId="5388BF8F" w:rsidR="00FD5EB1" w:rsidRDefault="00FD5EB1">
          <w:pPr>
            <w:pStyle w:val="TOC2"/>
            <w:tabs>
              <w:tab w:val="right" w:leader="dot" w:pos="9010"/>
            </w:tabs>
            <w:rPr>
              <w:rFonts w:cstheme="minorBidi"/>
              <w:i w:val="0"/>
              <w:iCs w:val="0"/>
              <w:noProof/>
              <w:sz w:val="22"/>
              <w:szCs w:val="22"/>
              <w:lang w:val="en-IL" w:eastAsia="en-IL" w:bidi="he-IL"/>
            </w:rPr>
          </w:pPr>
          <w:hyperlink w:anchor="_Toc109749531" w:history="1">
            <w:r w:rsidRPr="00780CA9">
              <w:rPr>
                <w:rStyle w:val="Hyperlink"/>
                <w:noProof/>
              </w:rPr>
              <w:t>Как ссылаться на требования ASVS</w:t>
            </w:r>
            <w:r>
              <w:rPr>
                <w:noProof/>
                <w:webHidden/>
              </w:rPr>
              <w:tab/>
            </w:r>
            <w:r>
              <w:rPr>
                <w:noProof/>
                <w:webHidden/>
              </w:rPr>
              <w:fldChar w:fldCharType="begin"/>
            </w:r>
            <w:r>
              <w:rPr>
                <w:noProof/>
                <w:webHidden/>
              </w:rPr>
              <w:instrText xml:space="preserve"> PAGEREF _Toc109749531 \h </w:instrText>
            </w:r>
            <w:r>
              <w:rPr>
                <w:noProof/>
                <w:webHidden/>
              </w:rPr>
            </w:r>
            <w:r>
              <w:rPr>
                <w:noProof/>
                <w:webHidden/>
              </w:rPr>
              <w:fldChar w:fldCharType="separate"/>
            </w:r>
            <w:r w:rsidR="00CF71EC">
              <w:rPr>
                <w:noProof/>
                <w:webHidden/>
              </w:rPr>
              <w:t>13</w:t>
            </w:r>
            <w:r>
              <w:rPr>
                <w:noProof/>
                <w:webHidden/>
              </w:rPr>
              <w:fldChar w:fldCharType="end"/>
            </w:r>
          </w:hyperlink>
        </w:p>
        <w:p w14:paraId="46C25801" w14:textId="1D7DAB89" w:rsidR="00FD5EB1" w:rsidRDefault="00FD5EB1">
          <w:pPr>
            <w:pStyle w:val="TOC1"/>
            <w:tabs>
              <w:tab w:val="right" w:leader="dot" w:pos="9010"/>
            </w:tabs>
            <w:rPr>
              <w:rFonts w:cstheme="minorBidi"/>
              <w:b w:val="0"/>
              <w:bCs w:val="0"/>
              <w:noProof/>
              <w:sz w:val="22"/>
              <w:szCs w:val="22"/>
              <w:lang w:val="en-IL" w:eastAsia="en-IL" w:bidi="he-IL"/>
            </w:rPr>
          </w:pPr>
          <w:hyperlink w:anchor="_Toc109749532" w:history="1">
            <w:r w:rsidRPr="00780CA9">
              <w:rPr>
                <w:rStyle w:val="Hyperlink"/>
                <w:noProof/>
              </w:rPr>
              <w:t>Оценка и сертификация</w:t>
            </w:r>
            <w:r>
              <w:rPr>
                <w:noProof/>
                <w:webHidden/>
              </w:rPr>
              <w:tab/>
            </w:r>
            <w:r>
              <w:rPr>
                <w:noProof/>
                <w:webHidden/>
              </w:rPr>
              <w:fldChar w:fldCharType="begin"/>
            </w:r>
            <w:r>
              <w:rPr>
                <w:noProof/>
                <w:webHidden/>
              </w:rPr>
              <w:instrText xml:space="preserve"> PAGEREF _Toc109749532 \h </w:instrText>
            </w:r>
            <w:r>
              <w:rPr>
                <w:noProof/>
                <w:webHidden/>
              </w:rPr>
            </w:r>
            <w:r>
              <w:rPr>
                <w:noProof/>
                <w:webHidden/>
              </w:rPr>
              <w:fldChar w:fldCharType="separate"/>
            </w:r>
            <w:r w:rsidR="00CF71EC">
              <w:rPr>
                <w:noProof/>
                <w:webHidden/>
              </w:rPr>
              <w:t>14</w:t>
            </w:r>
            <w:r>
              <w:rPr>
                <w:noProof/>
                <w:webHidden/>
              </w:rPr>
              <w:fldChar w:fldCharType="end"/>
            </w:r>
          </w:hyperlink>
        </w:p>
        <w:p w14:paraId="28B6F129" w14:textId="69D7A8EB" w:rsidR="00FD5EB1" w:rsidRDefault="00FD5EB1">
          <w:pPr>
            <w:pStyle w:val="TOC2"/>
            <w:tabs>
              <w:tab w:val="right" w:leader="dot" w:pos="9010"/>
            </w:tabs>
            <w:rPr>
              <w:rFonts w:cstheme="minorBidi"/>
              <w:i w:val="0"/>
              <w:iCs w:val="0"/>
              <w:noProof/>
              <w:sz w:val="22"/>
              <w:szCs w:val="22"/>
              <w:lang w:val="en-IL" w:eastAsia="en-IL" w:bidi="he-IL"/>
            </w:rPr>
          </w:pPr>
          <w:hyperlink w:anchor="_Toc109749533" w:history="1">
            <w:r w:rsidRPr="00780CA9">
              <w:rPr>
                <w:rStyle w:val="Hyperlink"/>
                <w:noProof/>
              </w:rPr>
              <w:t>Позиция OWASP в отношении сертификатов и знаков доверия ASVS</w:t>
            </w:r>
            <w:r>
              <w:rPr>
                <w:noProof/>
                <w:webHidden/>
              </w:rPr>
              <w:tab/>
            </w:r>
            <w:r>
              <w:rPr>
                <w:noProof/>
                <w:webHidden/>
              </w:rPr>
              <w:fldChar w:fldCharType="begin"/>
            </w:r>
            <w:r>
              <w:rPr>
                <w:noProof/>
                <w:webHidden/>
              </w:rPr>
              <w:instrText xml:space="preserve"> PAGEREF _Toc109749533 \h </w:instrText>
            </w:r>
            <w:r>
              <w:rPr>
                <w:noProof/>
                <w:webHidden/>
              </w:rPr>
            </w:r>
            <w:r>
              <w:rPr>
                <w:noProof/>
                <w:webHidden/>
              </w:rPr>
              <w:fldChar w:fldCharType="separate"/>
            </w:r>
            <w:r w:rsidR="00CF71EC">
              <w:rPr>
                <w:noProof/>
                <w:webHidden/>
              </w:rPr>
              <w:t>14</w:t>
            </w:r>
            <w:r>
              <w:rPr>
                <w:noProof/>
                <w:webHidden/>
              </w:rPr>
              <w:fldChar w:fldCharType="end"/>
            </w:r>
          </w:hyperlink>
        </w:p>
        <w:p w14:paraId="0D4E80B9" w14:textId="49436914" w:rsidR="00FD5EB1" w:rsidRDefault="00FD5EB1">
          <w:pPr>
            <w:pStyle w:val="TOC2"/>
            <w:tabs>
              <w:tab w:val="right" w:leader="dot" w:pos="9010"/>
            </w:tabs>
            <w:rPr>
              <w:rFonts w:cstheme="minorBidi"/>
              <w:i w:val="0"/>
              <w:iCs w:val="0"/>
              <w:noProof/>
              <w:sz w:val="22"/>
              <w:szCs w:val="22"/>
              <w:lang w:val="en-IL" w:eastAsia="en-IL" w:bidi="he-IL"/>
            </w:rPr>
          </w:pPr>
          <w:hyperlink w:anchor="_Toc109749534" w:history="1">
            <w:r w:rsidRPr="00780CA9">
              <w:rPr>
                <w:rStyle w:val="Hyperlink"/>
                <w:noProof/>
              </w:rPr>
              <w:t>Руководство для сертифицирующих организаций</w:t>
            </w:r>
            <w:r>
              <w:rPr>
                <w:noProof/>
                <w:webHidden/>
              </w:rPr>
              <w:tab/>
            </w:r>
            <w:r>
              <w:rPr>
                <w:noProof/>
                <w:webHidden/>
              </w:rPr>
              <w:fldChar w:fldCharType="begin"/>
            </w:r>
            <w:r>
              <w:rPr>
                <w:noProof/>
                <w:webHidden/>
              </w:rPr>
              <w:instrText xml:space="preserve"> PAGEREF _Toc109749534 \h </w:instrText>
            </w:r>
            <w:r>
              <w:rPr>
                <w:noProof/>
                <w:webHidden/>
              </w:rPr>
            </w:r>
            <w:r>
              <w:rPr>
                <w:noProof/>
                <w:webHidden/>
              </w:rPr>
              <w:fldChar w:fldCharType="separate"/>
            </w:r>
            <w:r w:rsidR="00CF71EC">
              <w:rPr>
                <w:noProof/>
                <w:webHidden/>
              </w:rPr>
              <w:t>14</w:t>
            </w:r>
            <w:r>
              <w:rPr>
                <w:noProof/>
                <w:webHidden/>
              </w:rPr>
              <w:fldChar w:fldCharType="end"/>
            </w:r>
          </w:hyperlink>
        </w:p>
        <w:p w14:paraId="17ACEFFB" w14:textId="6D9D4AE8" w:rsidR="00FD5EB1" w:rsidRDefault="00FD5EB1">
          <w:pPr>
            <w:pStyle w:val="TOC3"/>
            <w:tabs>
              <w:tab w:val="right" w:leader="dot" w:pos="9010"/>
            </w:tabs>
            <w:rPr>
              <w:rFonts w:cstheme="minorBidi"/>
              <w:noProof/>
              <w:sz w:val="22"/>
              <w:szCs w:val="22"/>
              <w:lang w:val="en-IL" w:eastAsia="en-IL" w:bidi="he-IL"/>
            </w:rPr>
          </w:pPr>
          <w:hyperlink w:anchor="_Toc109749535" w:history="1">
            <w:r w:rsidRPr="00780CA9">
              <w:rPr>
                <w:rStyle w:val="Hyperlink"/>
                <w:noProof/>
              </w:rPr>
              <w:t>Методы тестирования</w:t>
            </w:r>
            <w:r>
              <w:rPr>
                <w:noProof/>
                <w:webHidden/>
              </w:rPr>
              <w:tab/>
            </w:r>
            <w:r>
              <w:rPr>
                <w:noProof/>
                <w:webHidden/>
              </w:rPr>
              <w:fldChar w:fldCharType="begin"/>
            </w:r>
            <w:r>
              <w:rPr>
                <w:noProof/>
                <w:webHidden/>
              </w:rPr>
              <w:instrText xml:space="preserve"> PAGEREF _Toc109749535 \h </w:instrText>
            </w:r>
            <w:r>
              <w:rPr>
                <w:noProof/>
                <w:webHidden/>
              </w:rPr>
            </w:r>
            <w:r>
              <w:rPr>
                <w:noProof/>
                <w:webHidden/>
              </w:rPr>
              <w:fldChar w:fldCharType="separate"/>
            </w:r>
            <w:r w:rsidR="00CF71EC">
              <w:rPr>
                <w:noProof/>
                <w:webHidden/>
              </w:rPr>
              <w:t>14</w:t>
            </w:r>
            <w:r>
              <w:rPr>
                <w:noProof/>
                <w:webHidden/>
              </w:rPr>
              <w:fldChar w:fldCharType="end"/>
            </w:r>
          </w:hyperlink>
        </w:p>
        <w:p w14:paraId="607F418E" w14:textId="7645D0BA" w:rsidR="00FD5EB1" w:rsidRDefault="00FD5EB1">
          <w:pPr>
            <w:pStyle w:val="TOC2"/>
            <w:tabs>
              <w:tab w:val="right" w:leader="dot" w:pos="9010"/>
            </w:tabs>
            <w:rPr>
              <w:rFonts w:cstheme="minorBidi"/>
              <w:i w:val="0"/>
              <w:iCs w:val="0"/>
              <w:noProof/>
              <w:sz w:val="22"/>
              <w:szCs w:val="22"/>
              <w:lang w:val="en-IL" w:eastAsia="en-IL" w:bidi="he-IL"/>
            </w:rPr>
          </w:pPr>
          <w:hyperlink w:anchor="_Toc109749536" w:history="1">
            <w:r w:rsidRPr="00780CA9">
              <w:rPr>
                <w:rStyle w:val="Hyperlink"/>
                <w:noProof/>
              </w:rPr>
              <w:t>Другие варианты использования ASVS</w:t>
            </w:r>
            <w:r>
              <w:rPr>
                <w:noProof/>
                <w:webHidden/>
              </w:rPr>
              <w:tab/>
            </w:r>
            <w:r>
              <w:rPr>
                <w:noProof/>
                <w:webHidden/>
              </w:rPr>
              <w:fldChar w:fldCharType="begin"/>
            </w:r>
            <w:r>
              <w:rPr>
                <w:noProof/>
                <w:webHidden/>
              </w:rPr>
              <w:instrText xml:space="preserve"> PAGEREF _Toc109749536 \h </w:instrText>
            </w:r>
            <w:r>
              <w:rPr>
                <w:noProof/>
                <w:webHidden/>
              </w:rPr>
            </w:r>
            <w:r>
              <w:rPr>
                <w:noProof/>
                <w:webHidden/>
              </w:rPr>
              <w:fldChar w:fldCharType="separate"/>
            </w:r>
            <w:r w:rsidR="00CF71EC">
              <w:rPr>
                <w:noProof/>
                <w:webHidden/>
              </w:rPr>
              <w:t>15</w:t>
            </w:r>
            <w:r>
              <w:rPr>
                <w:noProof/>
                <w:webHidden/>
              </w:rPr>
              <w:fldChar w:fldCharType="end"/>
            </w:r>
          </w:hyperlink>
        </w:p>
        <w:p w14:paraId="0D02C878" w14:textId="1DE31A44" w:rsidR="00FD5EB1" w:rsidRDefault="00FD5EB1">
          <w:pPr>
            <w:pStyle w:val="TOC3"/>
            <w:tabs>
              <w:tab w:val="right" w:leader="dot" w:pos="9010"/>
            </w:tabs>
            <w:rPr>
              <w:rFonts w:cstheme="minorBidi"/>
              <w:noProof/>
              <w:sz w:val="22"/>
              <w:szCs w:val="22"/>
              <w:lang w:val="en-IL" w:eastAsia="en-IL" w:bidi="he-IL"/>
            </w:rPr>
          </w:pPr>
          <w:hyperlink w:anchor="_Toc109749537" w:history="1">
            <w:r w:rsidRPr="00780CA9">
              <w:rPr>
                <w:rStyle w:val="Hyperlink"/>
                <w:noProof/>
              </w:rPr>
              <w:t>Как подробное руководство по архитектуре безопасности</w:t>
            </w:r>
            <w:r>
              <w:rPr>
                <w:noProof/>
                <w:webHidden/>
              </w:rPr>
              <w:tab/>
            </w:r>
            <w:r>
              <w:rPr>
                <w:noProof/>
                <w:webHidden/>
              </w:rPr>
              <w:fldChar w:fldCharType="begin"/>
            </w:r>
            <w:r>
              <w:rPr>
                <w:noProof/>
                <w:webHidden/>
              </w:rPr>
              <w:instrText xml:space="preserve"> PAGEREF _Toc109749537 \h </w:instrText>
            </w:r>
            <w:r>
              <w:rPr>
                <w:noProof/>
                <w:webHidden/>
              </w:rPr>
            </w:r>
            <w:r>
              <w:rPr>
                <w:noProof/>
                <w:webHidden/>
              </w:rPr>
              <w:fldChar w:fldCharType="separate"/>
            </w:r>
            <w:r w:rsidR="00CF71EC">
              <w:rPr>
                <w:noProof/>
                <w:webHidden/>
              </w:rPr>
              <w:t>15</w:t>
            </w:r>
            <w:r>
              <w:rPr>
                <w:noProof/>
                <w:webHidden/>
              </w:rPr>
              <w:fldChar w:fldCharType="end"/>
            </w:r>
          </w:hyperlink>
        </w:p>
        <w:p w14:paraId="3ED15BF1" w14:textId="648C3D08" w:rsidR="00FD5EB1" w:rsidRDefault="00FD5EB1">
          <w:pPr>
            <w:pStyle w:val="TOC3"/>
            <w:tabs>
              <w:tab w:val="right" w:leader="dot" w:pos="9010"/>
            </w:tabs>
            <w:rPr>
              <w:rFonts w:cstheme="minorBidi"/>
              <w:noProof/>
              <w:sz w:val="22"/>
              <w:szCs w:val="22"/>
              <w:lang w:val="en-IL" w:eastAsia="en-IL" w:bidi="he-IL"/>
            </w:rPr>
          </w:pPr>
          <w:hyperlink w:anchor="_Toc109749538" w:history="1">
            <w:r w:rsidRPr="00780CA9">
              <w:rPr>
                <w:rStyle w:val="Hyperlink"/>
                <w:noProof/>
              </w:rPr>
              <w:t>Как чек-лист по безопасному программированию</w:t>
            </w:r>
            <w:r>
              <w:rPr>
                <w:noProof/>
                <w:webHidden/>
              </w:rPr>
              <w:tab/>
            </w:r>
            <w:r>
              <w:rPr>
                <w:noProof/>
                <w:webHidden/>
              </w:rPr>
              <w:fldChar w:fldCharType="begin"/>
            </w:r>
            <w:r>
              <w:rPr>
                <w:noProof/>
                <w:webHidden/>
              </w:rPr>
              <w:instrText xml:space="preserve"> PAGEREF _Toc109749538 \h </w:instrText>
            </w:r>
            <w:r>
              <w:rPr>
                <w:noProof/>
                <w:webHidden/>
              </w:rPr>
            </w:r>
            <w:r>
              <w:rPr>
                <w:noProof/>
                <w:webHidden/>
              </w:rPr>
              <w:fldChar w:fldCharType="separate"/>
            </w:r>
            <w:r w:rsidR="00CF71EC">
              <w:rPr>
                <w:noProof/>
                <w:webHidden/>
              </w:rPr>
              <w:t>15</w:t>
            </w:r>
            <w:r>
              <w:rPr>
                <w:noProof/>
                <w:webHidden/>
              </w:rPr>
              <w:fldChar w:fldCharType="end"/>
            </w:r>
          </w:hyperlink>
        </w:p>
        <w:p w14:paraId="00C0F6CF" w14:textId="0341F149" w:rsidR="00FD5EB1" w:rsidRDefault="00FD5EB1">
          <w:pPr>
            <w:pStyle w:val="TOC3"/>
            <w:tabs>
              <w:tab w:val="right" w:leader="dot" w:pos="9010"/>
            </w:tabs>
            <w:rPr>
              <w:rFonts w:cstheme="minorBidi"/>
              <w:noProof/>
              <w:sz w:val="22"/>
              <w:szCs w:val="22"/>
              <w:lang w:val="en-IL" w:eastAsia="en-IL" w:bidi="he-IL"/>
            </w:rPr>
          </w:pPr>
          <w:hyperlink w:anchor="_Toc109749539" w:history="1">
            <w:r w:rsidRPr="00780CA9">
              <w:rPr>
                <w:rStyle w:val="Hyperlink"/>
                <w:noProof/>
              </w:rPr>
              <w:t>Как руководство по автоматизированному модульному и интеграционному тестированию</w:t>
            </w:r>
            <w:r>
              <w:rPr>
                <w:noProof/>
                <w:webHidden/>
              </w:rPr>
              <w:tab/>
            </w:r>
            <w:r>
              <w:rPr>
                <w:noProof/>
                <w:webHidden/>
              </w:rPr>
              <w:fldChar w:fldCharType="begin"/>
            </w:r>
            <w:r>
              <w:rPr>
                <w:noProof/>
                <w:webHidden/>
              </w:rPr>
              <w:instrText xml:space="preserve"> PAGEREF _Toc109749539 \h </w:instrText>
            </w:r>
            <w:r>
              <w:rPr>
                <w:noProof/>
                <w:webHidden/>
              </w:rPr>
            </w:r>
            <w:r>
              <w:rPr>
                <w:noProof/>
                <w:webHidden/>
              </w:rPr>
              <w:fldChar w:fldCharType="separate"/>
            </w:r>
            <w:r w:rsidR="00CF71EC">
              <w:rPr>
                <w:noProof/>
                <w:webHidden/>
              </w:rPr>
              <w:t>15</w:t>
            </w:r>
            <w:r>
              <w:rPr>
                <w:noProof/>
                <w:webHidden/>
              </w:rPr>
              <w:fldChar w:fldCharType="end"/>
            </w:r>
          </w:hyperlink>
        </w:p>
        <w:p w14:paraId="05C916E7" w14:textId="03A8618E" w:rsidR="00FD5EB1" w:rsidRDefault="00FD5EB1">
          <w:pPr>
            <w:pStyle w:val="TOC3"/>
            <w:tabs>
              <w:tab w:val="right" w:leader="dot" w:pos="9010"/>
            </w:tabs>
            <w:rPr>
              <w:rFonts w:cstheme="minorBidi"/>
              <w:noProof/>
              <w:sz w:val="22"/>
              <w:szCs w:val="22"/>
              <w:lang w:val="en-IL" w:eastAsia="en-IL" w:bidi="he-IL"/>
            </w:rPr>
          </w:pPr>
          <w:hyperlink w:anchor="_Toc109749540" w:history="1">
            <w:r w:rsidRPr="00780CA9">
              <w:rPr>
                <w:rStyle w:val="Hyperlink"/>
                <w:noProof/>
              </w:rPr>
              <w:t>Как курс по безопасной разработке</w:t>
            </w:r>
            <w:r>
              <w:rPr>
                <w:noProof/>
                <w:webHidden/>
              </w:rPr>
              <w:tab/>
            </w:r>
            <w:r>
              <w:rPr>
                <w:noProof/>
                <w:webHidden/>
              </w:rPr>
              <w:fldChar w:fldCharType="begin"/>
            </w:r>
            <w:r>
              <w:rPr>
                <w:noProof/>
                <w:webHidden/>
              </w:rPr>
              <w:instrText xml:space="preserve"> PAGEREF _Toc109749540 \h </w:instrText>
            </w:r>
            <w:r>
              <w:rPr>
                <w:noProof/>
                <w:webHidden/>
              </w:rPr>
            </w:r>
            <w:r>
              <w:rPr>
                <w:noProof/>
                <w:webHidden/>
              </w:rPr>
              <w:fldChar w:fldCharType="separate"/>
            </w:r>
            <w:r w:rsidR="00CF71EC">
              <w:rPr>
                <w:noProof/>
                <w:webHidden/>
              </w:rPr>
              <w:t>15</w:t>
            </w:r>
            <w:r>
              <w:rPr>
                <w:noProof/>
                <w:webHidden/>
              </w:rPr>
              <w:fldChar w:fldCharType="end"/>
            </w:r>
          </w:hyperlink>
        </w:p>
        <w:p w14:paraId="0E805C23" w14:textId="0DA60491" w:rsidR="00FD5EB1" w:rsidRDefault="00FD5EB1">
          <w:pPr>
            <w:pStyle w:val="TOC3"/>
            <w:tabs>
              <w:tab w:val="right" w:leader="dot" w:pos="9010"/>
            </w:tabs>
            <w:rPr>
              <w:rFonts w:cstheme="minorBidi"/>
              <w:noProof/>
              <w:sz w:val="22"/>
              <w:szCs w:val="22"/>
              <w:lang w:val="en-IL" w:eastAsia="en-IL" w:bidi="he-IL"/>
            </w:rPr>
          </w:pPr>
          <w:hyperlink w:anchor="_Toc109749541" w:history="1">
            <w:r w:rsidRPr="00780CA9">
              <w:rPr>
                <w:rStyle w:val="Hyperlink"/>
                <w:noProof/>
              </w:rPr>
              <w:t>Как движущая сила к Agile-процессу безопасности приложений</w:t>
            </w:r>
            <w:r>
              <w:rPr>
                <w:noProof/>
                <w:webHidden/>
              </w:rPr>
              <w:tab/>
            </w:r>
            <w:r>
              <w:rPr>
                <w:noProof/>
                <w:webHidden/>
              </w:rPr>
              <w:fldChar w:fldCharType="begin"/>
            </w:r>
            <w:r>
              <w:rPr>
                <w:noProof/>
                <w:webHidden/>
              </w:rPr>
              <w:instrText xml:space="preserve"> PAGEREF _Toc109749541 \h </w:instrText>
            </w:r>
            <w:r>
              <w:rPr>
                <w:noProof/>
                <w:webHidden/>
              </w:rPr>
            </w:r>
            <w:r>
              <w:rPr>
                <w:noProof/>
                <w:webHidden/>
              </w:rPr>
              <w:fldChar w:fldCharType="separate"/>
            </w:r>
            <w:r w:rsidR="00CF71EC">
              <w:rPr>
                <w:noProof/>
                <w:webHidden/>
              </w:rPr>
              <w:t>16</w:t>
            </w:r>
            <w:r>
              <w:rPr>
                <w:noProof/>
                <w:webHidden/>
              </w:rPr>
              <w:fldChar w:fldCharType="end"/>
            </w:r>
          </w:hyperlink>
        </w:p>
        <w:p w14:paraId="6D5B5CDF" w14:textId="5A15A2BB" w:rsidR="00FD5EB1" w:rsidRDefault="00FD5EB1">
          <w:pPr>
            <w:pStyle w:val="TOC3"/>
            <w:tabs>
              <w:tab w:val="right" w:leader="dot" w:pos="9010"/>
            </w:tabs>
            <w:rPr>
              <w:rFonts w:cstheme="minorBidi"/>
              <w:noProof/>
              <w:sz w:val="22"/>
              <w:szCs w:val="22"/>
              <w:lang w:val="en-IL" w:eastAsia="en-IL" w:bidi="he-IL"/>
            </w:rPr>
          </w:pPr>
          <w:hyperlink w:anchor="_Toc109749542" w:history="1">
            <w:r w:rsidRPr="00780CA9">
              <w:rPr>
                <w:rStyle w:val="Hyperlink"/>
                <w:noProof/>
              </w:rPr>
              <w:t>Как руководство по приобретению безопасного программного обеспечения</w:t>
            </w:r>
            <w:r>
              <w:rPr>
                <w:noProof/>
                <w:webHidden/>
              </w:rPr>
              <w:tab/>
            </w:r>
            <w:r>
              <w:rPr>
                <w:noProof/>
                <w:webHidden/>
              </w:rPr>
              <w:fldChar w:fldCharType="begin"/>
            </w:r>
            <w:r>
              <w:rPr>
                <w:noProof/>
                <w:webHidden/>
              </w:rPr>
              <w:instrText xml:space="preserve"> PAGEREF _Toc109749542 \h </w:instrText>
            </w:r>
            <w:r>
              <w:rPr>
                <w:noProof/>
                <w:webHidden/>
              </w:rPr>
            </w:r>
            <w:r>
              <w:rPr>
                <w:noProof/>
                <w:webHidden/>
              </w:rPr>
              <w:fldChar w:fldCharType="separate"/>
            </w:r>
            <w:r w:rsidR="00CF71EC">
              <w:rPr>
                <w:noProof/>
                <w:webHidden/>
              </w:rPr>
              <w:t>16</w:t>
            </w:r>
            <w:r>
              <w:rPr>
                <w:noProof/>
                <w:webHidden/>
              </w:rPr>
              <w:fldChar w:fldCharType="end"/>
            </w:r>
          </w:hyperlink>
        </w:p>
        <w:p w14:paraId="6506D3BF" w14:textId="1E825246" w:rsidR="00FD5EB1" w:rsidRDefault="00FD5EB1">
          <w:pPr>
            <w:pStyle w:val="TOC1"/>
            <w:tabs>
              <w:tab w:val="right" w:leader="dot" w:pos="9010"/>
            </w:tabs>
            <w:rPr>
              <w:rFonts w:cstheme="minorBidi"/>
              <w:b w:val="0"/>
              <w:bCs w:val="0"/>
              <w:noProof/>
              <w:sz w:val="22"/>
              <w:szCs w:val="22"/>
              <w:lang w:val="en-IL" w:eastAsia="en-IL" w:bidi="he-IL"/>
            </w:rPr>
          </w:pPr>
          <w:hyperlink w:anchor="_Toc109749543" w:history="1">
            <w:r w:rsidRPr="00780CA9">
              <w:rPr>
                <w:rStyle w:val="Hyperlink"/>
                <w:noProof/>
              </w:rPr>
              <w:t>V1 Архитектура, проектирование и моделирование угроз</w:t>
            </w:r>
            <w:r>
              <w:rPr>
                <w:noProof/>
                <w:webHidden/>
              </w:rPr>
              <w:tab/>
            </w:r>
            <w:r>
              <w:rPr>
                <w:noProof/>
                <w:webHidden/>
              </w:rPr>
              <w:fldChar w:fldCharType="begin"/>
            </w:r>
            <w:r>
              <w:rPr>
                <w:noProof/>
                <w:webHidden/>
              </w:rPr>
              <w:instrText xml:space="preserve"> PAGEREF _Toc109749543 \h </w:instrText>
            </w:r>
            <w:r>
              <w:rPr>
                <w:noProof/>
                <w:webHidden/>
              </w:rPr>
            </w:r>
            <w:r>
              <w:rPr>
                <w:noProof/>
                <w:webHidden/>
              </w:rPr>
              <w:fldChar w:fldCharType="separate"/>
            </w:r>
            <w:r w:rsidR="00CF71EC">
              <w:rPr>
                <w:noProof/>
                <w:webHidden/>
              </w:rPr>
              <w:t>17</w:t>
            </w:r>
            <w:r>
              <w:rPr>
                <w:noProof/>
                <w:webHidden/>
              </w:rPr>
              <w:fldChar w:fldCharType="end"/>
            </w:r>
          </w:hyperlink>
        </w:p>
        <w:p w14:paraId="51F638A7" w14:textId="3D5BDF29" w:rsidR="00FD5EB1" w:rsidRDefault="00FD5EB1">
          <w:pPr>
            <w:pStyle w:val="TOC2"/>
            <w:tabs>
              <w:tab w:val="right" w:leader="dot" w:pos="9010"/>
            </w:tabs>
            <w:rPr>
              <w:rFonts w:cstheme="minorBidi"/>
              <w:i w:val="0"/>
              <w:iCs w:val="0"/>
              <w:noProof/>
              <w:sz w:val="22"/>
              <w:szCs w:val="22"/>
              <w:lang w:val="en-IL" w:eastAsia="en-IL" w:bidi="he-IL"/>
            </w:rPr>
          </w:pPr>
          <w:hyperlink w:anchor="_Toc109749544"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_Toc109749544 \h </w:instrText>
            </w:r>
            <w:r>
              <w:rPr>
                <w:noProof/>
                <w:webHidden/>
              </w:rPr>
            </w:r>
            <w:r>
              <w:rPr>
                <w:noProof/>
                <w:webHidden/>
              </w:rPr>
              <w:fldChar w:fldCharType="separate"/>
            </w:r>
            <w:r w:rsidR="00CF71EC">
              <w:rPr>
                <w:noProof/>
                <w:webHidden/>
              </w:rPr>
              <w:t>17</w:t>
            </w:r>
            <w:r>
              <w:rPr>
                <w:noProof/>
                <w:webHidden/>
              </w:rPr>
              <w:fldChar w:fldCharType="end"/>
            </w:r>
          </w:hyperlink>
        </w:p>
        <w:p w14:paraId="6DE83894" w14:textId="22B6AFEC" w:rsidR="00FD5EB1" w:rsidRDefault="00FD5EB1">
          <w:pPr>
            <w:pStyle w:val="TOC2"/>
            <w:tabs>
              <w:tab w:val="right" w:leader="dot" w:pos="9010"/>
            </w:tabs>
            <w:rPr>
              <w:rFonts w:cstheme="minorBidi"/>
              <w:i w:val="0"/>
              <w:iCs w:val="0"/>
              <w:noProof/>
              <w:sz w:val="22"/>
              <w:szCs w:val="22"/>
              <w:lang w:val="en-IL" w:eastAsia="en-IL" w:bidi="he-IL"/>
            </w:rPr>
          </w:pPr>
          <w:hyperlink w:anchor="_Toc109749545" w:history="1">
            <w:r w:rsidRPr="00780CA9">
              <w:rPr>
                <w:rStyle w:val="Hyperlink"/>
                <w:noProof/>
              </w:rPr>
              <w:t>V1.1 Жизненный цикл разработки безопасного ПО</w:t>
            </w:r>
            <w:r>
              <w:rPr>
                <w:noProof/>
                <w:webHidden/>
              </w:rPr>
              <w:tab/>
            </w:r>
            <w:r>
              <w:rPr>
                <w:noProof/>
                <w:webHidden/>
              </w:rPr>
              <w:fldChar w:fldCharType="begin"/>
            </w:r>
            <w:r>
              <w:rPr>
                <w:noProof/>
                <w:webHidden/>
              </w:rPr>
              <w:instrText xml:space="preserve"> PAGEREF _Toc109749545 \h </w:instrText>
            </w:r>
            <w:r>
              <w:rPr>
                <w:noProof/>
                <w:webHidden/>
              </w:rPr>
            </w:r>
            <w:r>
              <w:rPr>
                <w:noProof/>
                <w:webHidden/>
              </w:rPr>
              <w:fldChar w:fldCharType="separate"/>
            </w:r>
            <w:r w:rsidR="00CF71EC">
              <w:rPr>
                <w:noProof/>
                <w:webHidden/>
              </w:rPr>
              <w:t>17</w:t>
            </w:r>
            <w:r>
              <w:rPr>
                <w:noProof/>
                <w:webHidden/>
              </w:rPr>
              <w:fldChar w:fldCharType="end"/>
            </w:r>
          </w:hyperlink>
        </w:p>
        <w:p w14:paraId="00CF84C6" w14:textId="51F2636C" w:rsidR="00FD5EB1" w:rsidRDefault="00FD5EB1">
          <w:pPr>
            <w:pStyle w:val="TOC2"/>
            <w:tabs>
              <w:tab w:val="right" w:leader="dot" w:pos="9010"/>
            </w:tabs>
            <w:rPr>
              <w:rFonts w:cstheme="minorBidi"/>
              <w:i w:val="0"/>
              <w:iCs w:val="0"/>
              <w:noProof/>
              <w:sz w:val="22"/>
              <w:szCs w:val="22"/>
              <w:lang w:val="en-IL" w:eastAsia="en-IL" w:bidi="he-IL"/>
            </w:rPr>
          </w:pPr>
          <w:hyperlink w:anchor="_Toc109749546" w:history="1">
            <w:r w:rsidRPr="00780CA9">
              <w:rPr>
                <w:rStyle w:val="Hyperlink"/>
                <w:noProof/>
              </w:rPr>
              <w:t>V1.2 Аутентификация</w:t>
            </w:r>
            <w:r>
              <w:rPr>
                <w:noProof/>
                <w:webHidden/>
              </w:rPr>
              <w:tab/>
            </w:r>
            <w:r>
              <w:rPr>
                <w:noProof/>
                <w:webHidden/>
              </w:rPr>
              <w:fldChar w:fldCharType="begin"/>
            </w:r>
            <w:r>
              <w:rPr>
                <w:noProof/>
                <w:webHidden/>
              </w:rPr>
              <w:instrText xml:space="preserve"> PAGEREF _Toc109749546 \h </w:instrText>
            </w:r>
            <w:r>
              <w:rPr>
                <w:noProof/>
                <w:webHidden/>
              </w:rPr>
            </w:r>
            <w:r>
              <w:rPr>
                <w:noProof/>
                <w:webHidden/>
              </w:rPr>
              <w:fldChar w:fldCharType="separate"/>
            </w:r>
            <w:r w:rsidR="00CF71EC">
              <w:rPr>
                <w:noProof/>
                <w:webHidden/>
              </w:rPr>
              <w:t>18</w:t>
            </w:r>
            <w:r>
              <w:rPr>
                <w:noProof/>
                <w:webHidden/>
              </w:rPr>
              <w:fldChar w:fldCharType="end"/>
            </w:r>
          </w:hyperlink>
        </w:p>
        <w:p w14:paraId="34254EE9" w14:textId="6E3E4935" w:rsidR="00FD5EB1" w:rsidRDefault="00FD5EB1">
          <w:pPr>
            <w:pStyle w:val="TOC2"/>
            <w:tabs>
              <w:tab w:val="right" w:leader="dot" w:pos="9010"/>
            </w:tabs>
            <w:rPr>
              <w:rFonts w:cstheme="minorBidi"/>
              <w:i w:val="0"/>
              <w:iCs w:val="0"/>
              <w:noProof/>
              <w:sz w:val="22"/>
              <w:szCs w:val="22"/>
              <w:lang w:val="en-IL" w:eastAsia="en-IL" w:bidi="he-IL"/>
            </w:rPr>
          </w:pPr>
          <w:hyperlink w:anchor="_Toc109749547" w:history="1">
            <w:r w:rsidRPr="00780CA9">
              <w:rPr>
                <w:rStyle w:val="Hyperlink"/>
                <w:noProof/>
              </w:rPr>
              <w:t>V1.3 Управление сессиями</w:t>
            </w:r>
            <w:r>
              <w:rPr>
                <w:noProof/>
                <w:webHidden/>
              </w:rPr>
              <w:tab/>
            </w:r>
            <w:r>
              <w:rPr>
                <w:noProof/>
                <w:webHidden/>
              </w:rPr>
              <w:fldChar w:fldCharType="begin"/>
            </w:r>
            <w:r>
              <w:rPr>
                <w:noProof/>
                <w:webHidden/>
              </w:rPr>
              <w:instrText xml:space="preserve"> PAGEREF _Toc109749547 \h </w:instrText>
            </w:r>
            <w:r>
              <w:rPr>
                <w:noProof/>
                <w:webHidden/>
              </w:rPr>
            </w:r>
            <w:r>
              <w:rPr>
                <w:noProof/>
                <w:webHidden/>
              </w:rPr>
              <w:fldChar w:fldCharType="separate"/>
            </w:r>
            <w:r w:rsidR="00CF71EC">
              <w:rPr>
                <w:noProof/>
                <w:webHidden/>
              </w:rPr>
              <w:t>18</w:t>
            </w:r>
            <w:r>
              <w:rPr>
                <w:noProof/>
                <w:webHidden/>
              </w:rPr>
              <w:fldChar w:fldCharType="end"/>
            </w:r>
          </w:hyperlink>
        </w:p>
        <w:p w14:paraId="16511637" w14:textId="0B1EE85D" w:rsidR="00FD5EB1" w:rsidRDefault="00FD5EB1">
          <w:pPr>
            <w:pStyle w:val="TOC2"/>
            <w:tabs>
              <w:tab w:val="right" w:leader="dot" w:pos="9010"/>
            </w:tabs>
            <w:rPr>
              <w:rFonts w:cstheme="minorBidi"/>
              <w:i w:val="0"/>
              <w:iCs w:val="0"/>
              <w:noProof/>
              <w:sz w:val="22"/>
              <w:szCs w:val="22"/>
              <w:lang w:val="en-IL" w:eastAsia="en-IL" w:bidi="he-IL"/>
            </w:rPr>
          </w:pPr>
          <w:hyperlink w:anchor="_Toc109749548" w:history="1">
            <w:r w:rsidRPr="00780CA9">
              <w:rPr>
                <w:rStyle w:val="Hyperlink"/>
                <w:noProof/>
              </w:rPr>
              <w:t>V1.4 Контроль доступа</w:t>
            </w:r>
            <w:r>
              <w:rPr>
                <w:noProof/>
                <w:webHidden/>
              </w:rPr>
              <w:tab/>
            </w:r>
            <w:r>
              <w:rPr>
                <w:noProof/>
                <w:webHidden/>
              </w:rPr>
              <w:fldChar w:fldCharType="begin"/>
            </w:r>
            <w:r>
              <w:rPr>
                <w:noProof/>
                <w:webHidden/>
              </w:rPr>
              <w:instrText xml:space="preserve"> PAGEREF _Toc109749548 \h </w:instrText>
            </w:r>
            <w:r>
              <w:rPr>
                <w:noProof/>
                <w:webHidden/>
              </w:rPr>
            </w:r>
            <w:r>
              <w:rPr>
                <w:noProof/>
                <w:webHidden/>
              </w:rPr>
              <w:fldChar w:fldCharType="separate"/>
            </w:r>
            <w:r w:rsidR="00CF71EC">
              <w:rPr>
                <w:noProof/>
                <w:webHidden/>
              </w:rPr>
              <w:t>19</w:t>
            </w:r>
            <w:r>
              <w:rPr>
                <w:noProof/>
                <w:webHidden/>
              </w:rPr>
              <w:fldChar w:fldCharType="end"/>
            </w:r>
          </w:hyperlink>
        </w:p>
        <w:p w14:paraId="3FCE0B98" w14:textId="0D42D25A" w:rsidR="00FD5EB1" w:rsidRDefault="00FD5EB1">
          <w:pPr>
            <w:pStyle w:val="TOC2"/>
            <w:tabs>
              <w:tab w:val="right" w:leader="dot" w:pos="9010"/>
            </w:tabs>
            <w:rPr>
              <w:rFonts w:cstheme="minorBidi"/>
              <w:i w:val="0"/>
              <w:iCs w:val="0"/>
              <w:noProof/>
              <w:sz w:val="22"/>
              <w:szCs w:val="22"/>
              <w:lang w:val="en-IL" w:eastAsia="en-IL" w:bidi="he-IL"/>
            </w:rPr>
          </w:pPr>
          <w:hyperlink w:anchor="_Toc109749549" w:history="1">
            <w:r w:rsidRPr="00780CA9">
              <w:rPr>
                <w:rStyle w:val="Hyperlink"/>
                <w:noProof/>
              </w:rPr>
              <w:t>V1.5 Входные и выходные данные</w:t>
            </w:r>
            <w:r>
              <w:rPr>
                <w:noProof/>
                <w:webHidden/>
              </w:rPr>
              <w:tab/>
            </w:r>
            <w:r>
              <w:rPr>
                <w:noProof/>
                <w:webHidden/>
              </w:rPr>
              <w:fldChar w:fldCharType="begin"/>
            </w:r>
            <w:r>
              <w:rPr>
                <w:noProof/>
                <w:webHidden/>
              </w:rPr>
              <w:instrText xml:space="preserve"> PAGEREF _Toc109749549 \h </w:instrText>
            </w:r>
            <w:r>
              <w:rPr>
                <w:noProof/>
                <w:webHidden/>
              </w:rPr>
            </w:r>
            <w:r>
              <w:rPr>
                <w:noProof/>
                <w:webHidden/>
              </w:rPr>
              <w:fldChar w:fldCharType="separate"/>
            </w:r>
            <w:r w:rsidR="00CF71EC">
              <w:rPr>
                <w:noProof/>
                <w:webHidden/>
              </w:rPr>
              <w:t>19</w:t>
            </w:r>
            <w:r>
              <w:rPr>
                <w:noProof/>
                <w:webHidden/>
              </w:rPr>
              <w:fldChar w:fldCharType="end"/>
            </w:r>
          </w:hyperlink>
        </w:p>
        <w:p w14:paraId="5E9F8C9D" w14:textId="4204297F" w:rsidR="00FD5EB1" w:rsidRDefault="00FD5EB1">
          <w:pPr>
            <w:pStyle w:val="TOC2"/>
            <w:tabs>
              <w:tab w:val="right" w:leader="dot" w:pos="9010"/>
            </w:tabs>
            <w:rPr>
              <w:rFonts w:cstheme="minorBidi"/>
              <w:i w:val="0"/>
              <w:iCs w:val="0"/>
              <w:noProof/>
              <w:sz w:val="22"/>
              <w:szCs w:val="22"/>
              <w:lang w:val="en-IL" w:eastAsia="en-IL" w:bidi="he-IL"/>
            </w:rPr>
          </w:pPr>
          <w:hyperlink w:anchor="_Toc109749550" w:history="1">
            <w:r w:rsidRPr="00780CA9">
              <w:rPr>
                <w:rStyle w:val="Hyperlink"/>
                <w:noProof/>
              </w:rPr>
              <w:t>V1.6 Криптографическая защита</w:t>
            </w:r>
            <w:r>
              <w:rPr>
                <w:noProof/>
                <w:webHidden/>
              </w:rPr>
              <w:tab/>
            </w:r>
            <w:r>
              <w:rPr>
                <w:noProof/>
                <w:webHidden/>
              </w:rPr>
              <w:fldChar w:fldCharType="begin"/>
            </w:r>
            <w:r>
              <w:rPr>
                <w:noProof/>
                <w:webHidden/>
              </w:rPr>
              <w:instrText xml:space="preserve"> PAGEREF _Toc109749550 \h </w:instrText>
            </w:r>
            <w:r>
              <w:rPr>
                <w:noProof/>
                <w:webHidden/>
              </w:rPr>
            </w:r>
            <w:r>
              <w:rPr>
                <w:noProof/>
                <w:webHidden/>
              </w:rPr>
              <w:fldChar w:fldCharType="separate"/>
            </w:r>
            <w:r w:rsidR="00CF71EC">
              <w:rPr>
                <w:noProof/>
                <w:webHidden/>
              </w:rPr>
              <w:t>20</w:t>
            </w:r>
            <w:r>
              <w:rPr>
                <w:noProof/>
                <w:webHidden/>
              </w:rPr>
              <w:fldChar w:fldCharType="end"/>
            </w:r>
          </w:hyperlink>
        </w:p>
        <w:p w14:paraId="29E242A5" w14:textId="2CBC78C4" w:rsidR="00FD5EB1" w:rsidRDefault="00FD5EB1">
          <w:pPr>
            <w:pStyle w:val="TOC2"/>
            <w:tabs>
              <w:tab w:val="right" w:leader="dot" w:pos="9010"/>
            </w:tabs>
            <w:rPr>
              <w:rFonts w:cstheme="minorBidi"/>
              <w:i w:val="0"/>
              <w:iCs w:val="0"/>
              <w:noProof/>
              <w:sz w:val="22"/>
              <w:szCs w:val="22"/>
              <w:lang w:val="en-IL" w:eastAsia="en-IL" w:bidi="he-IL"/>
            </w:rPr>
          </w:pPr>
          <w:hyperlink w:anchor="_Toc109749551" w:history="1">
            <w:r w:rsidRPr="00780CA9">
              <w:rPr>
                <w:rStyle w:val="Hyperlink"/>
                <w:noProof/>
              </w:rPr>
              <w:t>V1.7 Обработка ошибок, ведение журнала и аудит</w:t>
            </w:r>
            <w:r>
              <w:rPr>
                <w:noProof/>
                <w:webHidden/>
              </w:rPr>
              <w:tab/>
            </w:r>
            <w:r>
              <w:rPr>
                <w:noProof/>
                <w:webHidden/>
              </w:rPr>
              <w:fldChar w:fldCharType="begin"/>
            </w:r>
            <w:r>
              <w:rPr>
                <w:noProof/>
                <w:webHidden/>
              </w:rPr>
              <w:instrText xml:space="preserve"> PAGEREF _Toc109749551 \h </w:instrText>
            </w:r>
            <w:r>
              <w:rPr>
                <w:noProof/>
                <w:webHidden/>
              </w:rPr>
            </w:r>
            <w:r>
              <w:rPr>
                <w:noProof/>
                <w:webHidden/>
              </w:rPr>
              <w:fldChar w:fldCharType="separate"/>
            </w:r>
            <w:r w:rsidR="00CF71EC">
              <w:rPr>
                <w:noProof/>
                <w:webHidden/>
              </w:rPr>
              <w:t>20</w:t>
            </w:r>
            <w:r>
              <w:rPr>
                <w:noProof/>
                <w:webHidden/>
              </w:rPr>
              <w:fldChar w:fldCharType="end"/>
            </w:r>
          </w:hyperlink>
        </w:p>
        <w:p w14:paraId="68238516" w14:textId="074B68C1" w:rsidR="00FD5EB1" w:rsidRDefault="00FD5EB1">
          <w:pPr>
            <w:pStyle w:val="TOC2"/>
            <w:tabs>
              <w:tab w:val="right" w:leader="dot" w:pos="9010"/>
            </w:tabs>
            <w:rPr>
              <w:rFonts w:cstheme="minorBidi"/>
              <w:i w:val="0"/>
              <w:iCs w:val="0"/>
              <w:noProof/>
              <w:sz w:val="22"/>
              <w:szCs w:val="22"/>
              <w:lang w:val="en-IL" w:eastAsia="en-IL" w:bidi="he-IL"/>
            </w:rPr>
          </w:pPr>
          <w:hyperlink w:anchor="_Toc109749552" w:history="1">
            <w:r w:rsidRPr="00780CA9">
              <w:rPr>
                <w:rStyle w:val="Hyperlink"/>
                <w:noProof/>
              </w:rPr>
              <w:t>V1.8 Защита информации и конфиденциальность</w:t>
            </w:r>
            <w:r>
              <w:rPr>
                <w:noProof/>
                <w:webHidden/>
              </w:rPr>
              <w:tab/>
            </w:r>
            <w:r>
              <w:rPr>
                <w:noProof/>
                <w:webHidden/>
              </w:rPr>
              <w:fldChar w:fldCharType="begin"/>
            </w:r>
            <w:r>
              <w:rPr>
                <w:noProof/>
                <w:webHidden/>
              </w:rPr>
              <w:instrText xml:space="preserve"> PAGEREF _Toc109749552 \h </w:instrText>
            </w:r>
            <w:r>
              <w:rPr>
                <w:noProof/>
                <w:webHidden/>
              </w:rPr>
            </w:r>
            <w:r>
              <w:rPr>
                <w:noProof/>
                <w:webHidden/>
              </w:rPr>
              <w:fldChar w:fldCharType="separate"/>
            </w:r>
            <w:r w:rsidR="00CF71EC">
              <w:rPr>
                <w:noProof/>
                <w:webHidden/>
              </w:rPr>
              <w:t>20</w:t>
            </w:r>
            <w:r>
              <w:rPr>
                <w:noProof/>
                <w:webHidden/>
              </w:rPr>
              <w:fldChar w:fldCharType="end"/>
            </w:r>
          </w:hyperlink>
        </w:p>
        <w:p w14:paraId="35B59255" w14:textId="249C803F" w:rsidR="00FD5EB1" w:rsidRDefault="00FD5EB1">
          <w:pPr>
            <w:pStyle w:val="TOC2"/>
            <w:tabs>
              <w:tab w:val="right" w:leader="dot" w:pos="9010"/>
            </w:tabs>
            <w:rPr>
              <w:rFonts w:cstheme="minorBidi"/>
              <w:i w:val="0"/>
              <w:iCs w:val="0"/>
              <w:noProof/>
              <w:sz w:val="22"/>
              <w:szCs w:val="22"/>
              <w:lang w:val="en-IL" w:eastAsia="en-IL" w:bidi="he-IL"/>
            </w:rPr>
          </w:pPr>
          <w:hyperlink w:anchor="_Toc109749553" w:history="1">
            <w:r w:rsidRPr="00780CA9">
              <w:rPr>
                <w:rStyle w:val="Hyperlink"/>
                <w:noProof/>
              </w:rPr>
              <w:t>V1.9 Передача данных</w:t>
            </w:r>
            <w:r>
              <w:rPr>
                <w:noProof/>
                <w:webHidden/>
              </w:rPr>
              <w:tab/>
            </w:r>
            <w:r>
              <w:rPr>
                <w:noProof/>
                <w:webHidden/>
              </w:rPr>
              <w:fldChar w:fldCharType="begin"/>
            </w:r>
            <w:r>
              <w:rPr>
                <w:noProof/>
                <w:webHidden/>
              </w:rPr>
              <w:instrText xml:space="preserve"> PAGEREF _Toc109749553 \h </w:instrText>
            </w:r>
            <w:r>
              <w:rPr>
                <w:noProof/>
                <w:webHidden/>
              </w:rPr>
            </w:r>
            <w:r>
              <w:rPr>
                <w:noProof/>
                <w:webHidden/>
              </w:rPr>
              <w:fldChar w:fldCharType="separate"/>
            </w:r>
            <w:r w:rsidR="00CF71EC">
              <w:rPr>
                <w:noProof/>
                <w:webHidden/>
              </w:rPr>
              <w:t>21</w:t>
            </w:r>
            <w:r>
              <w:rPr>
                <w:noProof/>
                <w:webHidden/>
              </w:rPr>
              <w:fldChar w:fldCharType="end"/>
            </w:r>
          </w:hyperlink>
        </w:p>
        <w:p w14:paraId="11BB8B97" w14:textId="0648852A" w:rsidR="00FD5EB1" w:rsidRDefault="00FD5EB1">
          <w:pPr>
            <w:pStyle w:val="TOC2"/>
            <w:tabs>
              <w:tab w:val="right" w:leader="dot" w:pos="9010"/>
            </w:tabs>
            <w:rPr>
              <w:rFonts w:cstheme="minorBidi"/>
              <w:i w:val="0"/>
              <w:iCs w:val="0"/>
              <w:noProof/>
              <w:sz w:val="22"/>
              <w:szCs w:val="22"/>
              <w:lang w:val="en-IL" w:eastAsia="en-IL" w:bidi="he-IL"/>
            </w:rPr>
          </w:pPr>
          <w:hyperlink w:anchor="_Toc109749554" w:history="1">
            <w:r w:rsidRPr="00780CA9">
              <w:rPr>
                <w:rStyle w:val="Hyperlink"/>
                <w:noProof/>
              </w:rPr>
              <w:t>V1.10 Вредоносный код</w:t>
            </w:r>
            <w:r>
              <w:rPr>
                <w:noProof/>
                <w:webHidden/>
              </w:rPr>
              <w:tab/>
            </w:r>
            <w:r>
              <w:rPr>
                <w:noProof/>
                <w:webHidden/>
              </w:rPr>
              <w:fldChar w:fldCharType="begin"/>
            </w:r>
            <w:r>
              <w:rPr>
                <w:noProof/>
                <w:webHidden/>
              </w:rPr>
              <w:instrText xml:space="preserve"> PAGEREF _Toc109749554 \h </w:instrText>
            </w:r>
            <w:r>
              <w:rPr>
                <w:noProof/>
                <w:webHidden/>
              </w:rPr>
            </w:r>
            <w:r>
              <w:rPr>
                <w:noProof/>
                <w:webHidden/>
              </w:rPr>
              <w:fldChar w:fldCharType="separate"/>
            </w:r>
            <w:r w:rsidR="00CF71EC">
              <w:rPr>
                <w:noProof/>
                <w:webHidden/>
              </w:rPr>
              <w:t>21</w:t>
            </w:r>
            <w:r>
              <w:rPr>
                <w:noProof/>
                <w:webHidden/>
              </w:rPr>
              <w:fldChar w:fldCharType="end"/>
            </w:r>
          </w:hyperlink>
        </w:p>
        <w:p w14:paraId="62E6E8FC" w14:textId="797F92F6" w:rsidR="00FD5EB1" w:rsidRDefault="00FD5EB1">
          <w:pPr>
            <w:pStyle w:val="TOC2"/>
            <w:tabs>
              <w:tab w:val="right" w:leader="dot" w:pos="9010"/>
            </w:tabs>
            <w:rPr>
              <w:rFonts w:cstheme="minorBidi"/>
              <w:i w:val="0"/>
              <w:iCs w:val="0"/>
              <w:noProof/>
              <w:sz w:val="22"/>
              <w:szCs w:val="22"/>
              <w:lang w:val="en-IL" w:eastAsia="en-IL" w:bidi="he-IL"/>
            </w:rPr>
          </w:pPr>
          <w:hyperlink w:anchor="_Toc109749555" w:history="1">
            <w:r w:rsidRPr="00780CA9">
              <w:rPr>
                <w:rStyle w:val="Hyperlink"/>
                <w:noProof/>
              </w:rPr>
              <w:t>V1.11 Бизнес-логика</w:t>
            </w:r>
            <w:r>
              <w:rPr>
                <w:noProof/>
                <w:webHidden/>
              </w:rPr>
              <w:tab/>
            </w:r>
            <w:r>
              <w:rPr>
                <w:noProof/>
                <w:webHidden/>
              </w:rPr>
              <w:fldChar w:fldCharType="begin"/>
            </w:r>
            <w:r>
              <w:rPr>
                <w:noProof/>
                <w:webHidden/>
              </w:rPr>
              <w:instrText xml:space="preserve"> PAGEREF _Toc109749555 \h </w:instrText>
            </w:r>
            <w:r>
              <w:rPr>
                <w:noProof/>
                <w:webHidden/>
              </w:rPr>
            </w:r>
            <w:r>
              <w:rPr>
                <w:noProof/>
                <w:webHidden/>
              </w:rPr>
              <w:fldChar w:fldCharType="separate"/>
            </w:r>
            <w:r w:rsidR="00CF71EC">
              <w:rPr>
                <w:noProof/>
                <w:webHidden/>
              </w:rPr>
              <w:t>21</w:t>
            </w:r>
            <w:r>
              <w:rPr>
                <w:noProof/>
                <w:webHidden/>
              </w:rPr>
              <w:fldChar w:fldCharType="end"/>
            </w:r>
          </w:hyperlink>
        </w:p>
        <w:p w14:paraId="4F84F02D" w14:textId="65635963" w:rsidR="00FD5EB1" w:rsidRDefault="00FD5EB1">
          <w:pPr>
            <w:pStyle w:val="TOC2"/>
            <w:tabs>
              <w:tab w:val="right" w:leader="dot" w:pos="9010"/>
            </w:tabs>
            <w:rPr>
              <w:rFonts w:cstheme="minorBidi"/>
              <w:i w:val="0"/>
              <w:iCs w:val="0"/>
              <w:noProof/>
              <w:sz w:val="22"/>
              <w:szCs w:val="22"/>
              <w:lang w:val="en-IL" w:eastAsia="en-IL" w:bidi="he-IL"/>
            </w:rPr>
          </w:pPr>
          <w:hyperlink w:anchor="_Toc109749556" w:history="1">
            <w:r w:rsidRPr="00780CA9">
              <w:rPr>
                <w:rStyle w:val="Hyperlink"/>
                <w:noProof/>
              </w:rPr>
              <w:t>V1.12 Безопасная загрузка файлов</w:t>
            </w:r>
            <w:r>
              <w:rPr>
                <w:noProof/>
                <w:webHidden/>
              </w:rPr>
              <w:tab/>
            </w:r>
            <w:r>
              <w:rPr>
                <w:noProof/>
                <w:webHidden/>
              </w:rPr>
              <w:fldChar w:fldCharType="begin"/>
            </w:r>
            <w:r>
              <w:rPr>
                <w:noProof/>
                <w:webHidden/>
              </w:rPr>
              <w:instrText xml:space="preserve"> PAGEREF _Toc109749556 \h </w:instrText>
            </w:r>
            <w:r>
              <w:rPr>
                <w:noProof/>
                <w:webHidden/>
              </w:rPr>
            </w:r>
            <w:r>
              <w:rPr>
                <w:noProof/>
                <w:webHidden/>
              </w:rPr>
              <w:fldChar w:fldCharType="separate"/>
            </w:r>
            <w:r w:rsidR="00CF71EC">
              <w:rPr>
                <w:noProof/>
                <w:webHidden/>
              </w:rPr>
              <w:t>21</w:t>
            </w:r>
            <w:r>
              <w:rPr>
                <w:noProof/>
                <w:webHidden/>
              </w:rPr>
              <w:fldChar w:fldCharType="end"/>
            </w:r>
          </w:hyperlink>
        </w:p>
        <w:p w14:paraId="39FEC604" w14:textId="6DE3E23C" w:rsidR="00FD5EB1" w:rsidRDefault="00FD5EB1">
          <w:pPr>
            <w:pStyle w:val="TOC2"/>
            <w:tabs>
              <w:tab w:val="right" w:leader="dot" w:pos="9010"/>
            </w:tabs>
            <w:rPr>
              <w:rFonts w:cstheme="minorBidi"/>
              <w:i w:val="0"/>
              <w:iCs w:val="0"/>
              <w:noProof/>
              <w:sz w:val="22"/>
              <w:szCs w:val="22"/>
              <w:lang w:val="en-IL" w:eastAsia="en-IL" w:bidi="he-IL"/>
            </w:rPr>
          </w:pPr>
          <w:hyperlink w:anchor="_Toc109749557" w:history="1">
            <w:r w:rsidRPr="00780CA9">
              <w:rPr>
                <w:rStyle w:val="Hyperlink"/>
                <w:noProof/>
              </w:rPr>
              <w:t>V1.13 Архитектура API</w:t>
            </w:r>
            <w:r>
              <w:rPr>
                <w:noProof/>
                <w:webHidden/>
              </w:rPr>
              <w:tab/>
            </w:r>
            <w:r>
              <w:rPr>
                <w:noProof/>
                <w:webHidden/>
              </w:rPr>
              <w:fldChar w:fldCharType="begin"/>
            </w:r>
            <w:r>
              <w:rPr>
                <w:noProof/>
                <w:webHidden/>
              </w:rPr>
              <w:instrText xml:space="preserve"> PAGEREF _Toc109749557 \h </w:instrText>
            </w:r>
            <w:r>
              <w:rPr>
                <w:noProof/>
                <w:webHidden/>
              </w:rPr>
            </w:r>
            <w:r>
              <w:rPr>
                <w:noProof/>
                <w:webHidden/>
              </w:rPr>
              <w:fldChar w:fldCharType="separate"/>
            </w:r>
            <w:r w:rsidR="00CF71EC">
              <w:rPr>
                <w:noProof/>
                <w:webHidden/>
              </w:rPr>
              <w:t>22</w:t>
            </w:r>
            <w:r>
              <w:rPr>
                <w:noProof/>
                <w:webHidden/>
              </w:rPr>
              <w:fldChar w:fldCharType="end"/>
            </w:r>
          </w:hyperlink>
        </w:p>
        <w:p w14:paraId="7DFF4EDB" w14:textId="56C44981" w:rsidR="00FD5EB1" w:rsidRDefault="00FD5EB1">
          <w:pPr>
            <w:pStyle w:val="TOC2"/>
            <w:tabs>
              <w:tab w:val="right" w:leader="dot" w:pos="9010"/>
            </w:tabs>
            <w:rPr>
              <w:rFonts w:cstheme="minorBidi"/>
              <w:i w:val="0"/>
              <w:iCs w:val="0"/>
              <w:noProof/>
              <w:sz w:val="22"/>
              <w:szCs w:val="22"/>
              <w:lang w:val="en-IL" w:eastAsia="en-IL" w:bidi="he-IL"/>
            </w:rPr>
          </w:pPr>
          <w:hyperlink w:anchor="_Toc109749558" w:history="1">
            <w:r w:rsidRPr="00780CA9">
              <w:rPr>
                <w:rStyle w:val="Hyperlink"/>
                <w:noProof/>
              </w:rPr>
              <w:t>V1.14 Безопасные конфигурации</w:t>
            </w:r>
            <w:r>
              <w:rPr>
                <w:noProof/>
                <w:webHidden/>
              </w:rPr>
              <w:tab/>
            </w:r>
            <w:r>
              <w:rPr>
                <w:noProof/>
                <w:webHidden/>
              </w:rPr>
              <w:fldChar w:fldCharType="begin"/>
            </w:r>
            <w:r>
              <w:rPr>
                <w:noProof/>
                <w:webHidden/>
              </w:rPr>
              <w:instrText xml:space="preserve"> PAGEREF _Toc109749558 \h </w:instrText>
            </w:r>
            <w:r>
              <w:rPr>
                <w:noProof/>
                <w:webHidden/>
              </w:rPr>
            </w:r>
            <w:r>
              <w:rPr>
                <w:noProof/>
                <w:webHidden/>
              </w:rPr>
              <w:fldChar w:fldCharType="separate"/>
            </w:r>
            <w:r w:rsidR="00CF71EC">
              <w:rPr>
                <w:noProof/>
                <w:webHidden/>
              </w:rPr>
              <w:t>22</w:t>
            </w:r>
            <w:r>
              <w:rPr>
                <w:noProof/>
                <w:webHidden/>
              </w:rPr>
              <w:fldChar w:fldCharType="end"/>
            </w:r>
          </w:hyperlink>
        </w:p>
        <w:p w14:paraId="46812BBB" w14:textId="4188C5B4" w:rsidR="00FD5EB1" w:rsidRDefault="00FD5EB1">
          <w:pPr>
            <w:pStyle w:val="TOC2"/>
            <w:tabs>
              <w:tab w:val="right" w:leader="dot" w:pos="9010"/>
            </w:tabs>
            <w:rPr>
              <w:rFonts w:cstheme="minorBidi"/>
              <w:i w:val="0"/>
              <w:iCs w:val="0"/>
              <w:noProof/>
              <w:sz w:val="22"/>
              <w:szCs w:val="22"/>
              <w:lang w:val="en-IL" w:eastAsia="en-IL" w:bidi="he-IL"/>
            </w:rPr>
          </w:pPr>
          <w:hyperlink w:anchor="_Toc109749559" w:history="1">
            <w:r w:rsidRPr="00780CA9">
              <w:rPr>
                <w:rStyle w:val="Hyperlink"/>
                <w:noProof/>
              </w:rPr>
              <w:t>Ссылки</w:t>
            </w:r>
            <w:r>
              <w:rPr>
                <w:noProof/>
                <w:webHidden/>
              </w:rPr>
              <w:tab/>
            </w:r>
            <w:r>
              <w:rPr>
                <w:noProof/>
                <w:webHidden/>
              </w:rPr>
              <w:fldChar w:fldCharType="begin"/>
            </w:r>
            <w:r>
              <w:rPr>
                <w:noProof/>
                <w:webHidden/>
              </w:rPr>
              <w:instrText xml:space="preserve"> PAGEREF _Toc109749559 \h </w:instrText>
            </w:r>
            <w:r>
              <w:rPr>
                <w:noProof/>
                <w:webHidden/>
              </w:rPr>
            </w:r>
            <w:r>
              <w:rPr>
                <w:noProof/>
                <w:webHidden/>
              </w:rPr>
              <w:fldChar w:fldCharType="separate"/>
            </w:r>
            <w:r w:rsidR="00CF71EC">
              <w:rPr>
                <w:noProof/>
                <w:webHidden/>
              </w:rPr>
              <w:t>22</w:t>
            </w:r>
            <w:r>
              <w:rPr>
                <w:noProof/>
                <w:webHidden/>
              </w:rPr>
              <w:fldChar w:fldCharType="end"/>
            </w:r>
          </w:hyperlink>
        </w:p>
        <w:p w14:paraId="64778EA8" w14:textId="4B84D3AA" w:rsidR="00FD5EB1" w:rsidRDefault="00FD5EB1">
          <w:pPr>
            <w:pStyle w:val="TOC1"/>
            <w:tabs>
              <w:tab w:val="right" w:leader="dot" w:pos="9010"/>
            </w:tabs>
            <w:rPr>
              <w:rFonts w:cstheme="minorBidi"/>
              <w:b w:val="0"/>
              <w:bCs w:val="0"/>
              <w:noProof/>
              <w:sz w:val="22"/>
              <w:szCs w:val="22"/>
              <w:lang w:val="en-IL" w:eastAsia="en-IL" w:bidi="he-IL"/>
            </w:rPr>
          </w:pPr>
          <w:hyperlink w:anchor="_Toc109749560" w:history="1">
            <w:r w:rsidRPr="00780CA9">
              <w:rPr>
                <w:rStyle w:val="Hyperlink"/>
                <w:noProof/>
              </w:rPr>
              <w:t>V2 Аутентификация</w:t>
            </w:r>
            <w:r>
              <w:rPr>
                <w:noProof/>
                <w:webHidden/>
              </w:rPr>
              <w:tab/>
            </w:r>
            <w:r>
              <w:rPr>
                <w:noProof/>
                <w:webHidden/>
              </w:rPr>
              <w:fldChar w:fldCharType="begin"/>
            </w:r>
            <w:r>
              <w:rPr>
                <w:noProof/>
                <w:webHidden/>
              </w:rPr>
              <w:instrText xml:space="preserve"> PAGEREF _Toc109749560 \h </w:instrText>
            </w:r>
            <w:r>
              <w:rPr>
                <w:noProof/>
                <w:webHidden/>
              </w:rPr>
            </w:r>
            <w:r>
              <w:rPr>
                <w:noProof/>
                <w:webHidden/>
              </w:rPr>
              <w:fldChar w:fldCharType="separate"/>
            </w:r>
            <w:r w:rsidR="00CF71EC">
              <w:rPr>
                <w:noProof/>
                <w:webHidden/>
              </w:rPr>
              <w:t>23</w:t>
            </w:r>
            <w:r>
              <w:rPr>
                <w:noProof/>
                <w:webHidden/>
              </w:rPr>
              <w:fldChar w:fldCharType="end"/>
            </w:r>
          </w:hyperlink>
        </w:p>
        <w:p w14:paraId="59A8A82F" w14:textId="714A278D" w:rsidR="00FD5EB1" w:rsidRDefault="00FD5EB1">
          <w:pPr>
            <w:pStyle w:val="TOC2"/>
            <w:tabs>
              <w:tab w:val="right" w:leader="dot" w:pos="9010"/>
            </w:tabs>
            <w:rPr>
              <w:rFonts w:cstheme="minorBidi"/>
              <w:i w:val="0"/>
              <w:iCs w:val="0"/>
              <w:noProof/>
              <w:sz w:val="22"/>
              <w:szCs w:val="22"/>
              <w:lang w:val="en-IL" w:eastAsia="en-IL" w:bidi="he-IL"/>
            </w:rPr>
          </w:pPr>
          <w:hyperlink w:anchor="_Toc109749561"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_Toc109749561 \h </w:instrText>
            </w:r>
            <w:r>
              <w:rPr>
                <w:noProof/>
                <w:webHidden/>
              </w:rPr>
            </w:r>
            <w:r>
              <w:rPr>
                <w:noProof/>
                <w:webHidden/>
              </w:rPr>
              <w:fldChar w:fldCharType="separate"/>
            </w:r>
            <w:r w:rsidR="00CF71EC">
              <w:rPr>
                <w:noProof/>
                <w:webHidden/>
              </w:rPr>
              <w:t>23</w:t>
            </w:r>
            <w:r>
              <w:rPr>
                <w:noProof/>
                <w:webHidden/>
              </w:rPr>
              <w:fldChar w:fldCharType="end"/>
            </w:r>
          </w:hyperlink>
        </w:p>
        <w:p w14:paraId="3648F528" w14:textId="520827CC" w:rsidR="00FD5EB1" w:rsidRDefault="00FD5EB1">
          <w:pPr>
            <w:pStyle w:val="TOC2"/>
            <w:tabs>
              <w:tab w:val="right" w:leader="dot" w:pos="9010"/>
            </w:tabs>
            <w:rPr>
              <w:rFonts w:cstheme="minorBidi"/>
              <w:i w:val="0"/>
              <w:iCs w:val="0"/>
              <w:noProof/>
              <w:sz w:val="22"/>
              <w:szCs w:val="22"/>
              <w:lang w:val="en-IL" w:eastAsia="en-IL" w:bidi="he-IL"/>
            </w:rPr>
          </w:pPr>
          <w:hyperlink w:anchor="_Toc109749562" w:history="1">
            <w:r w:rsidRPr="00780CA9">
              <w:rPr>
                <w:rStyle w:val="Hyperlink"/>
                <w:noProof/>
              </w:rPr>
              <w:t>NIST 800-63 — современный стандарт аутентификации, основанный на доказательствах</w:t>
            </w:r>
            <w:r>
              <w:rPr>
                <w:noProof/>
                <w:webHidden/>
              </w:rPr>
              <w:tab/>
            </w:r>
            <w:r>
              <w:rPr>
                <w:noProof/>
                <w:webHidden/>
              </w:rPr>
              <w:fldChar w:fldCharType="begin"/>
            </w:r>
            <w:r>
              <w:rPr>
                <w:noProof/>
                <w:webHidden/>
              </w:rPr>
              <w:instrText xml:space="preserve"> PAGEREF _Toc109749562 \h </w:instrText>
            </w:r>
            <w:r>
              <w:rPr>
                <w:noProof/>
                <w:webHidden/>
              </w:rPr>
            </w:r>
            <w:r>
              <w:rPr>
                <w:noProof/>
                <w:webHidden/>
              </w:rPr>
              <w:fldChar w:fldCharType="separate"/>
            </w:r>
            <w:r w:rsidR="00CF71EC">
              <w:rPr>
                <w:noProof/>
                <w:webHidden/>
              </w:rPr>
              <w:t>23</w:t>
            </w:r>
            <w:r>
              <w:rPr>
                <w:noProof/>
                <w:webHidden/>
              </w:rPr>
              <w:fldChar w:fldCharType="end"/>
            </w:r>
          </w:hyperlink>
        </w:p>
        <w:p w14:paraId="27F1D075" w14:textId="7097EAA1" w:rsidR="00FD5EB1" w:rsidRDefault="00FD5EB1">
          <w:pPr>
            <w:pStyle w:val="TOC3"/>
            <w:tabs>
              <w:tab w:val="right" w:leader="dot" w:pos="9010"/>
            </w:tabs>
            <w:rPr>
              <w:rFonts w:cstheme="minorBidi"/>
              <w:noProof/>
              <w:sz w:val="22"/>
              <w:szCs w:val="22"/>
              <w:lang w:val="en-IL" w:eastAsia="en-IL" w:bidi="he-IL"/>
            </w:rPr>
          </w:pPr>
          <w:hyperlink w:anchor="_Toc109749563" w:history="1">
            <w:r w:rsidRPr="00780CA9">
              <w:rPr>
                <w:rStyle w:val="Hyperlink"/>
                <w:noProof/>
              </w:rPr>
              <w:t>Выбор подходящего уровня доверия (AAL) в NIST</w:t>
            </w:r>
            <w:r>
              <w:rPr>
                <w:noProof/>
                <w:webHidden/>
              </w:rPr>
              <w:tab/>
            </w:r>
            <w:r>
              <w:rPr>
                <w:noProof/>
                <w:webHidden/>
              </w:rPr>
              <w:fldChar w:fldCharType="begin"/>
            </w:r>
            <w:r>
              <w:rPr>
                <w:noProof/>
                <w:webHidden/>
              </w:rPr>
              <w:instrText xml:space="preserve"> PAGEREF _Toc109749563 \h </w:instrText>
            </w:r>
            <w:r>
              <w:rPr>
                <w:noProof/>
                <w:webHidden/>
              </w:rPr>
            </w:r>
            <w:r>
              <w:rPr>
                <w:noProof/>
                <w:webHidden/>
              </w:rPr>
              <w:fldChar w:fldCharType="separate"/>
            </w:r>
            <w:r w:rsidR="00CF71EC">
              <w:rPr>
                <w:noProof/>
                <w:webHidden/>
              </w:rPr>
              <w:t>23</w:t>
            </w:r>
            <w:r>
              <w:rPr>
                <w:noProof/>
                <w:webHidden/>
              </w:rPr>
              <w:fldChar w:fldCharType="end"/>
            </w:r>
          </w:hyperlink>
        </w:p>
        <w:p w14:paraId="02D6D294" w14:textId="1E899C31" w:rsidR="00FD5EB1" w:rsidRDefault="00FD5EB1">
          <w:pPr>
            <w:pStyle w:val="TOC2"/>
            <w:tabs>
              <w:tab w:val="right" w:leader="dot" w:pos="9010"/>
            </w:tabs>
            <w:rPr>
              <w:rFonts w:cstheme="minorBidi"/>
              <w:i w:val="0"/>
              <w:iCs w:val="0"/>
              <w:noProof/>
              <w:sz w:val="22"/>
              <w:szCs w:val="22"/>
              <w:lang w:val="en-IL" w:eastAsia="en-IL" w:bidi="he-IL"/>
            </w:rPr>
          </w:pPr>
          <w:hyperlink w:anchor="_Toc109749564" w:history="1">
            <w:r w:rsidRPr="00780CA9">
              <w:rPr>
                <w:rStyle w:val="Hyperlink"/>
                <w:noProof/>
              </w:rPr>
              <w:t>Условные обозначения</w:t>
            </w:r>
            <w:r>
              <w:rPr>
                <w:noProof/>
                <w:webHidden/>
              </w:rPr>
              <w:tab/>
            </w:r>
            <w:r>
              <w:rPr>
                <w:noProof/>
                <w:webHidden/>
              </w:rPr>
              <w:fldChar w:fldCharType="begin"/>
            </w:r>
            <w:r>
              <w:rPr>
                <w:noProof/>
                <w:webHidden/>
              </w:rPr>
              <w:instrText xml:space="preserve"> PAGEREF _Toc109749564 \h </w:instrText>
            </w:r>
            <w:r>
              <w:rPr>
                <w:noProof/>
                <w:webHidden/>
              </w:rPr>
            </w:r>
            <w:r>
              <w:rPr>
                <w:noProof/>
                <w:webHidden/>
              </w:rPr>
              <w:fldChar w:fldCharType="separate"/>
            </w:r>
            <w:r w:rsidR="00CF71EC">
              <w:rPr>
                <w:noProof/>
                <w:webHidden/>
              </w:rPr>
              <w:t>24</w:t>
            </w:r>
            <w:r>
              <w:rPr>
                <w:noProof/>
                <w:webHidden/>
              </w:rPr>
              <w:fldChar w:fldCharType="end"/>
            </w:r>
          </w:hyperlink>
        </w:p>
        <w:p w14:paraId="0659227B" w14:textId="63F37109" w:rsidR="00FD5EB1" w:rsidRDefault="00FD5EB1">
          <w:pPr>
            <w:pStyle w:val="TOC2"/>
            <w:tabs>
              <w:tab w:val="right" w:leader="dot" w:pos="9010"/>
            </w:tabs>
            <w:rPr>
              <w:rFonts w:cstheme="minorBidi"/>
              <w:i w:val="0"/>
              <w:iCs w:val="0"/>
              <w:noProof/>
              <w:sz w:val="22"/>
              <w:szCs w:val="22"/>
              <w:lang w:val="en-IL" w:eastAsia="en-IL" w:bidi="he-IL"/>
            </w:rPr>
          </w:pPr>
          <w:hyperlink w:anchor="_Toc109749565" w:history="1">
            <w:r w:rsidRPr="00780CA9">
              <w:rPr>
                <w:rStyle w:val="Hyperlink"/>
                <w:noProof/>
              </w:rPr>
              <w:t>V2.1 Парольная защита</w:t>
            </w:r>
            <w:r>
              <w:rPr>
                <w:noProof/>
                <w:webHidden/>
              </w:rPr>
              <w:tab/>
            </w:r>
            <w:r>
              <w:rPr>
                <w:noProof/>
                <w:webHidden/>
              </w:rPr>
              <w:fldChar w:fldCharType="begin"/>
            </w:r>
            <w:r>
              <w:rPr>
                <w:noProof/>
                <w:webHidden/>
              </w:rPr>
              <w:instrText xml:space="preserve"> PAGEREF _Toc109749565 \h </w:instrText>
            </w:r>
            <w:r>
              <w:rPr>
                <w:noProof/>
                <w:webHidden/>
              </w:rPr>
            </w:r>
            <w:r>
              <w:rPr>
                <w:noProof/>
                <w:webHidden/>
              </w:rPr>
              <w:fldChar w:fldCharType="separate"/>
            </w:r>
            <w:r w:rsidR="00CF71EC">
              <w:rPr>
                <w:noProof/>
                <w:webHidden/>
              </w:rPr>
              <w:t>24</w:t>
            </w:r>
            <w:r>
              <w:rPr>
                <w:noProof/>
                <w:webHidden/>
              </w:rPr>
              <w:fldChar w:fldCharType="end"/>
            </w:r>
          </w:hyperlink>
        </w:p>
        <w:p w14:paraId="248C6A55" w14:textId="13726943" w:rsidR="00FD5EB1" w:rsidRDefault="00FD5EB1">
          <w:pPr>
            <w:pStyle w:val="TOC2"/>
            <w:tabs>
              <w:tab w:val="right" w:leader="dot" w:pos="9010"/>
            </w:tabs>
            <w:rPr>
              <w:rFonts w:cstheme="minorBidi"/>
              <w:i w:val="0"/>
              <w:iCs w:val="0"/>
              <w:noProof/>
              <w:sz w:val="22"/>
              <w:szCs w:val="22"/>
              <w:lang w:val="en-IL" w:eastAsia="en-IL" w:bidi="he-IL"/>
            </w:rPr>
          </w:pPr>
          <w:hyperlink w:anchor="_Toc109749566" w:history="1">
            <w:r w:rsidRPr="00780CA9">
              <w:rPr>
                <w:rStyle w:val="Hyperlink"/>
                <w:noProof/>
              </w:rPr>
              <w:t>V2.2 Базовые требования</w:t>
            </w:r>
            <w:r>
              <w:rPr>
                <w:noProof/>
                <w:webHidden/>
              </w:rPr>
              <w:tab/>
            </w:r>
            <w:r>
              <w:rPr>
                <w:noProof/>
                <w:webHidden/>
              </w:rPr>
              <w:fldChar w:fldCharType="begin"/>
            </w:r>
            <w:r>
              <w:rPr>
                <w:noProof/>
                <w:webHidden/>
              </w:rPr>
              <w:instrText xml:space="preserve"> PAGEREF _Toc109749566 \h </w:instrText>
            </w:r>
            <w:r>
              <w:rPr>
                <w:noProof/>
                <w:webHidden/>
              </w:rPr>
            </w:r>
            <w:r>
              <w:rPr>
                <w:noProof/>
                <w:webHidden/>
              </w:rPr>
              <w:fldChar w:fldCharType="separate"/>
            </w:r>
            <w:r w:rsidR="00CF71EC">
              <w:rPr>
                <w:noProof/>
                <w:webHidden/>
              </w:rPr>
              <w:t>26</w:t>
            </w:r>
            <w:r>
              <w:rPr>
                <w:noProof/>
                <w:webHidden/>
              </w:rPr>
              <w:fldChar w:fldCharType="end"/>
            </w:r>
          </w:hyperlink>
        </w:p>
        <w:p w14:paraId="39D7F857" w14:textId="67B64800" w:rsidR="00FD5EB1" w:rsidRDefault="00FD5EB1">
          <w:pPr>
            <w:pStyle w:val="TOC2"/>
            <w:tabs>
              <w:tab w:val="right" w:leader="dot" w:pos="9010"/>
            </w:tabs>
            <w:rPr>
              <w:rFonts w:cstheme="minorBidi"/>
              <w:i w:val="0"/>
              <w:iCs w:val="0"/>
              <w:noProof/>
              <w:sz w:val="22"/>
              <w:szCs w:val="22"/>
              <w:lang w:val="en-IL" w:eastAsia="en-IL" w:bidi="he-IL"/>
            </w:rPr>
          </w:pPr>
          <w:hyperlink w:anchor="_Toc109749567" w:history="1">
            <w:r w:rsidRPr="00780CA9">
              <w:rPr>
                <w:rStyle w:val="Hyperlink"/>
                <w:noProof/>
              </w:rPr>
              <w:t>V2.3 Жизненный цикл аутентификатора</w:t>
            </w:r>
            <w:r>
              <w:rPr>
                <w:noProof/>
                <w:webHidden/>
              </w:rPr>
              <w:tab/>
            </w:r>
            <w:r>
              <w:rPr>
                <w:noProof/>
                <w:webHidden/>
              </w:rPr>
              <w:fldChar w:fldCharType="begin"/>
            </w:r>
            <w:r>
              <w:rPr>
                <w:noProof/>
                <w:webHidden/>
              </w:rPr>
              <w:instrText xml:space="preserve"> PAGEREF _Toc109749567 \h </w:instrText>
            </w:r>
            <w:r>
              <w:rPr>
                <w:noProof/>
                <w:webHidden/>
              </w:rPr>
            </w:r>
            <w:r>
              <w:rPr>
                <w:noProof/>
                <w:webHidden/>
              </w:rPr>
              <w:fldChar w:fldCharType="separate"/>
            </w:r>
            <w:r w:rsidR="00CF71EC">
              <w:rPr>
                <w:noProof/>
                <w:webHidden/>
              </w:rPr>
              <w:t>27</w:t>
            </w:r>
            <w:r>
              <w:rPr>
                <w:noProof/>
                <w:webHidden/>
              </w:rPr>
              <w:fldChar w:fldCharType="end"/>
            </w:r>
          </w:hyperlink>
        </w:p>
        <w:p w14:paraId="2D5EF869" w14:textId="109C438C" w:rsidR="00FD5EB1" w:rsidRDefault="00FD5EB1">
          <w:pPr>
            <w:pStyle w:val="TOC2"/>
            <w:tabs>
              <w:tab w:val="right" w:leader="dot" w:pos="9010"/>
            </w:tabs>
            <w:rPr>
              <w:rFonts w:cstheme="minorBidi"/>
              <w:i w:val="0"/>
              <w:iCs w:val="0"/>
              <w:noProof/>
              <w:sz w:val="22"/>
              <w:szCs w:val="22"/>
              <w:lang w:val="en-IL" w:eastAsia="en-IL" w:bidi="he-IL"/>
            </w:rPr>
          </w:pPr>
          <w:hyperlink w:anchor="_Toc109749568" w:history="1">
            <w:r w:rsidRPr="00780CA9">
              <w:rPr>
                <w:rStyle w:val="Hyperlink"/>
                <w:noProof/>
              </w:rPr>
              <w:t>V2.4 Хранение учётных данных</w:t>
            </w:r>
            <w:r>
              <w:rPr>
                <w:noProof/>
                <w:webHidden/>
              </w:rPr>
              <w:tab/>
            </w:r>
            <w:r>
              <w:rPr>
                <w:noProof/>
                <w:webHidden/>
              </w:rPr>
              <w:fldChar w:fldCharType="begin"/>
            </w:r>
            <w:r>
              <w:rPr>
                <w:noProof/>
                <w:webHidden/>
              </w:rPr>
              <w:instrText xml:space="preserve"> PAGEREF _Toc109749568 \h </w:instrText>
            </w:r>
            <w:r>
              <w:rPr>
                <w:noProof/>
                <w:webHidden/>
              </w:rPr>
            </w:r>
            <w:r>
              <w:rPr>
                <w:noProof/>
                <w:webHidden/>
              </w:rPr>
              <w:fldChar w:fldCharType="separate"/>
            </w:r>
            <w:r w:rsidR="00CF71EC">
              <w:rPr>
                <w:noProof/>
                <w:webHidden/>
              </w:rPr>
              <w:t>28</w:t>
            </w:r>
            <w:r>
              <w:rPr>
                <w:noProof/>
                <w:webHidden/>
              </w:rPr>
              <w:fldChar w:fldCharType="end"/>
            </w:r>
          </w:hyperlink>
        </w:p>
        <w:p w14:paraId="2F6CAB5D" w14:textId="5D0F11DE" w:rsidR="00FD5EB1" w:rsidRDefault="00FD5EB1">
          <w:pPr>
            <w:pStyle w:val="TOC2"/>
            <w:tabs>
              <w:tab w:val="right" w:leader="dot" w:pos="9010"/>
            </w:tabs>
            <w:rPr>
              <w:rFonts w:cstheme="minorBidi"/>
              <w:i w:val="0"/>
              <w:iCs w:val="0"/>
              <w:noProof/>
              <w:sz w:val="22"/>
              <w:szCs w:val="22"/>
              <w:lang w:val="en-IL" w:eastAsia="en-IL" w:bidi="he-IL"/>
            </w:rPr>
          </w:pPr>
          <w:hyperlink w:anchor="_Toc109749569" w:history="1">
            <w:r w:rsidRPr="00780CA9">
              <w:rPr>
                <w:rStyle w:val="Hyperlink"/>
                <w:noProof/>
              </w:rPr>
              <w:t>V2.5 Восстановление учётных данных</w:t>
            </w:r>
            <w:r>
              <w:rPr>
                <w:noProof/>
                <w:webHidden/>
              </w:rPr>
              <w:tab/>
            </w:r>
            <w:r>
              <w:rPr>
                <w:noProof/>
                <w:webHidden/>
              </w:rPr>
              <w:fldChar w:fldCharType="begin"/>
            </w:r>
            <w:r>
              <w:rPr>
                <w:noProof/>
                <w:webHidden/>
              </w:rPr>
              <w:instrText xml:space="preserve"> PAGEREF _Toc109749569 \h </w:instrText>
            </w:r>
            <w:r>
              <w:rPr>
                <w:noProof/>
                <w:webHidden/>
              </w:rPr>
            </w:r>
            <w:r>
              <w:rPr>
                <w:noProof/>
                <w:webHidden/>
              </w:rPr>
              <w:fldChar w:fldCharType="separate"/>
            </w:r>
            <w:r w:rsidR="00CF71EC">
              <w:rPr>
                <w:noProof/>
                <w:webHidden/>
              </w:rPr>
              <w:t>29</w:t>
            </w:r>
            <w:r>
              <w:rPr>
                <w:noProof/>
                <w:webHidden/>
              </w:rPr>
              <w:fldChar w:fldCharType="end"/>
            </w:r>
          </w:hyperlink>
        </w:p>
        <w:p w14:paraId="76F6D2BE" w14:textId="34A715B6" w:rsidR="00FD5EB1" w:rsidRDefault="00FD5EB1">
          <w:pPr>
            <w:pStyle w:val="TOC2"/>
            <w:tabs>
              <w:tab w:val="right" w:leader="dot" w:pos="9010"/>
            </w:tabs>
            <w:rPr>
              <w:rFonts w:cstheme="minorBidi"/>
              <w:i w:val="0"/>
              <w:iCs w:val="0"/>
              <w:noProof/>
              <w:sz w:val="22"/>
              <w:szCs w:val="22"/>
              <w:lang w:val="en-IL" w:eastAsia="en-IL" w:bidi="he-IL"/>
            </w:rPr>
          </w:pPr>
          <w:hyperlink w:anchor="_Toc109749570" w:history="1">
            <w:r w:rsidRPr="00780CA9">
              <w:rPr>
                <w:rStyle w:val="Hyperlink"/>
                <w:noProof/>
              </w:rPr>
              <w:t>V2.6 Проверочные коды</w:t>
            </w:r>
            <w:r>
              <w:rPr>
                <w:noProof/>
                <w:webHidden/>
              </w:rPr>
              <w:tab/>
            </w:r>
            <w:r>
              <w:rPr>
                <w:noProof/>
                <w:webHidden/>
              </w:rPr>
              <w:fldChar w:fldCharType="begin"/>
            </w:r>
            <w:r>
              <w:rPr>
                <w:noProof/>
                <w:webHidden/>
              </w:rPr>
              <w:instrText xml:space="preserve"> PAGEREF _Toc109749570 \h </w:instrText>
            </w:r>
            <w:r>
              <w:rPr>
                <w:noProof/>
                <w:webHidden/>
              </w:rPr>
            </w:r>
            <w:r>
              <w:rPr>
                <w:noProof/>
                <w:webHidden/>
              </w:rPr>
              <w:fldChar w:fldCharType="separate"/>
            </w:r>
            <w:r w:rsidR="00CF71EC">
              <w:rPr>
                <w:noProof/>
                <w:webHidden/>
              </w:rPr>
              <w:t>29</w:t>
            </w:r>
            <w:r>
              <w:rPr>
                <w:noProof/>
                <w:webHidden/>
              </w:rPr>
              <w:fldChar w:fldCharType="end"/>
            </w:r>
          </w:hyperlink>
        </w:p>
        <w:p w14:paraId="75FFB98F" w14:textId="46A2901F" w:rsidR="00FD5EB1" w:rsidRDefault="00FD5EB1">
          <w:pPr>
            <w:pStyle w:val="TOC2"/>
            <w:tabs>
              <w:tab w:val="right" w:leader="dot" w:pos="9010"/>
            </w:tabs>
            <w:rPr>
              <w:rFonts w:cstheme="minorBidi"/>
              <w:i w:val="0"/>
              <w:iCs w:val="0"/>
              <w:noProof/>
              <w:sz w:val="22"/>
              <w:szCs w:val="22"/>
              <w:lang w:val="en-IL" w:eastAsia="en-IL" w:bidi="he-IL"/>
            </w:rPr>
          </w:pPr>
          <w:hyperlink w:anchor="_Toc109749571" w:history="1">
            <w:r w:rsidRPr="00780CA9">
              <w:rPr>
                <w:rStyle w:val="Hyperlink"/>
                <w:noProof/>
              </w:rPr>
              <w:t>V2.7 Второй фактор аутентификации</w:t>
            </w:r>
            <w:r>
              <w:rPr>
                <w:noProof/>
                <w:webHidden/>
              </w:rPr>
              <w:tab/>
            </w:r>
            <w:r>
              <w:rPr>
                <w:noProof/>
                <w:webHidden/>
              </w:rPr>
              <w:fldChar w:fldCharType="begin"/>
            </w:r>
            <w:r>
              <w:rPr>
                <w:noProof/>
                <w:webHidden/>
              </w:rPr>
              <w:instrText xml:space="preserve"> PAGEREF _Toc109749571 \h </w:instrText>
            </w:r>
            <w:r>
              <w:rPr>
                <w:noProof/>
                <w:webHidden/>
              </w:rPr>
            </w:r>
            <w:r>
              <w:rPr>
                <w:noProof/>
                <w:webHidden/>
              </w:rPr>
              <w:fldChar w:fldCharType="separate"/>
            </w:r>
            <w:r w:rsidR="00CF71EC">
              <w:rPr>
                <w:noProof/>
                <w:webHidden/>
              </w:rPr>
              <w:t>30</w:t>
            </w:r>
            <w:r>
              <w:rPr>
                <w:noProof/>
                <w:webHidden/>
              </w:rPr>
              <w:fldChar w:fldCharType="end"/>
            </w:r>
          </w:hyperlink>
        </w:p>
        <w:p w14:paraId="6E7E8A93" w14:textId="71CBDA8A" w:rsidR="00FD5EB1" w:rsidRDefault="00FD5EB1">
          <w:pPr>
            <w:pStyle w:val="TOC2"/>
            <w:tabs>
              <w:tab w:val="right" w:leader="dot" w:pos="9010"/>
            </w:tabs>
            <w:rPr>
              <w:rFonts w:cstheme="minorBidi"/>
              <w:i w:val="0"/>
              <w:iCs w:val="0"/>
              <w:noProof/>
              <w:sz w:val="22"/>
              <w:szCs w:val="22"/>
              <w:lang w:val="en-IL" w:eastAsia="en-IL" w:bidi="he-IL"/>
            </w:rPr>
          </w:pPr>
          <w:hyperlink w:anchor="_Toc109749572" w:history="1">
            <w:r w:rsidRPr="00780CA9">
              <w:rPr>
                <w:rStyle w:val="Hyperlink"/>
                <w:noProof/>
              </w:rPr>
              <w:t>V2.8 OTP</w:t>
            </w:r>
            <w:r>
              <w:rPr>
                <w:noProof/>
                <w:webHidden/>
              </w:rPr>
              <w:tab/>
            </w:r>
            <w:r>
              <w:rPr>
                <w:noProof/>
                <w:webHidden/>
              </w:rPr>
              <w:fldChar w:fldCharType="begin"/>
            </w:r>
            <w:r>
              <w:rPr>
                <w:noProof/>
                <w:webHidden/>
              </w:rPr>
              <w:instrText xml:space="preserve"> PAGEREF _Toc109749572 \h </w:instrText>
            </w:r>
            <w:r>
              <w:rPr>
                <w:noProof/>
                <w:webHidden/>
              </w:rPr>
            </w:r>
            <w:r>
              <w:rPr>
                <w:noProof/>
                <w:webHidden/>
              </w:rPr>
              <w:fldChar w:fldCharType="separate"/>
            </w:r>
            <w:r w:rsidR="00CF71EC">
              <w:rPr>
                <w:noProof/>
                <w:webHidden/>
              </w:rPr>
              <w:t>31</w:t>
            </w:r>
            <w:r>
              <w:rPr>
                <w:noProof/>
                <w:webHidden/>
              </w:rPr>
              <w:fldChar w:fldCharType="end"/>
            </w:r>
          </w:hyperlink>
        </w:p>
        <w:p w14:paraId="07970B56" w14:textId="730ACD81" w:rsidR="00FD5EB1" w:rsidRDefault="00FD5EB1">
          <w:pPr>
            <w:pStyle w:val="TOC2"/>
            <w:tabs>
              <w:tab w:val="right" w:leader="dot" w:pos="9010"/>
            </w:tabs>
            <w:rPr>
              <w:rFonts w:cstheme="minorBidi"/>
              <w:i w:val="0"/>
              <w:iCs w:val="0"/>
              <w:noProof/>
              <w:sz w:val="22"/>
              <w:szCs w:val="22"/>
              <w:lang w:val="en-IL" w:eastAsia="en-IL" w:bidi="he-IL"/>
            </w:rPr>
          </w:pPr>
          <w:hyperlink w:anchor="_Toc109749573" w:history="1">
            <w:r w:rsidRPr="00780CA9">
              <w:rPr>
                <w:rStyle w:val="Hyperlink"/>
                <w:noProof/>
              </w:rPr>
              <w:t>V2.9 Криптографический верификатор</w:t>
            </w:r>
            <w:r>
              <w:rPr>
                <w:noProof/>
                <w:webHidden/>
              </w:rPr>
              <w:tab/>
            </w:r>
            <w:r>
              <w:rPr>
                <w:noProof/>
                <w:webHidden/>
              </w:rPr>
              <w:fldChar w:fldCharType="begin"/>
            </w:r>
            <w:r>
              <w:rPr>
                <w:noProof/>
                <w:webHidden/>
              </w:rPr>
              <w:instrText xml:space="preserve"> PAGEREF _Toc109749573 \h </w:instrText>
            </w:r>
            <w:r>
              <w:rPr>
                <w:noProof/>
                <w:webHidden/>
              </w:rPr>
            </w:r>
            <w:r>
              <w:rPr>
                <w:noProof/>
                <w:webHidden/>
              </w:rPr>
              <w:fldChar w:fldCharType="separate"/>
            </w:r>
            <w:r w:rsidR="00CF71EC">
              <w:rPr>
                <w:noProof/>
                <w:webHidden/>
              </w:rPr>
              <w:t>32</w:t>
            </w:r>
            <w:r>
              <w:rPr>
                <w:noProof/>
                <w:webHidden/>
              </w:rPr>
              <w:fldChar w:fldCharType="end"/>
            </w:r>
          </w:hyperlink>
        </w:p>
        <w:p w14:paraId="489AA54E" w14:textId="00436AE4" w:rsidR="00FD5EB1" w:rsidRDefault="00FD5EB1">
          <w:pPr>
            <w:pStyle w:val="TOC2"/>
            <w:tabs>
              <w:tab w:val="right" w:leader="dot" w:pos="9010"/>
            </w:tabs>
            <w:rPr>
              <w:rFonts w:cstheme="minorBidi"/>
              <w:i w:val="0"/>
              <w:iCs w:val="0"/>
              <w:noProof/>
              <w:sz w:val="22"/>
              <w:szCs w:val="22"/>
              <w:lang w:val="en-IL" w:eastAsia="en-IL" w:bidi="he-IL"/>
            </w:rPr>
          </w:pPr>
          <w:hyperlink w:anchor="_Toc109749574" w:history="1">
            <w:r w:rsidRPr="00780CA9">
              <w:rPr>
                <w:rStyle w:val="Hyperlink"/>
                <w:noProof/>
              </w:rPr>
              <w:t>V2.10 Технические учётные записи</w:t>
            </w:r>
            <w:r>
              <w:rPr>
                <w:noProof/>
                <w:webHidden/>
              </w:rPr>
              <w:tab/>
            </w:r>
            <w:r>
              <w:rPr>
                <w:noProof/>
                <w:webHidden/>
              </w:rPr>
              <w:fldChar w:fldCharType="begin"/>
            </w:r>
            <w:r>
              <w:rPr>
                <w:noProof/>
                <w:webHidden/>
              </w:rPr>
              <w:instrText xml:space="preserve"> PAGEREF _Toc109749574 \h </w:instrText>
            </w:r>
            <w:r>
              <w:rPr>
                <w:noProof/>
                <w:webHidden/>
              </w:rPr>
            </w:r>
            <w:r>
              <w:rPr>
                <w:noProof/>
                <w:webHidden/>
              </w:rPr>
              <w:fldChar w:fldCharType="separate"/>
            </w:r>
            <w:r w:rsidR="00CF71EC">
              <w:rPr>
                <w:noProof/>
                <w:webHidden/>
              </w:rPr>
              <w:t>32</w:t>
            </w:r>
            <w:r>
              <w:rPr>
                <w:noProof/>
                <w:webHidden/>
              </w:rPr>
              <w:fldChar w:fldCharType="end"/>
            </w:r>
          </w:hyperlink>
        </w:p>
        <w:p w14:paraId="6FC46A9D" w14:textId="025CF554" w:rsidR="00FD5EB1" w:rsidRDefault="00FD5EB1">
          <w:pPr>
            <w:pStyle w:val="TOC2"/>
            <w:tabs>
              <w:tab w:val="right" w:leader="dot" w:pos="9010"/>
            </w:tabs>
            <w:rPr>
              <w:rFonts w:cstheme="minorBidi"/>
              <w:i w:val="0"/>
              <w:iCs w:val="0"/>
              <w:noProof/>
              <w:sz w:val="22"/>
              <w:szCs w:val="22"/>
              <w:lang w:val="en-IL" w:eastAsia="en-IL" w:bidi="he-IL"/>
            </w:rPr>
          </w:pPr>
          <w:hyperlink w:anchor="_Toc109749575" w:history="1">
            <w:r w:rsidRPr="00780CA9">
              <w:rPr>
                <w:rStyle w:val="Hyperlink"/>
                <w:noProof/>
              </w:rPr>
              <w:t>Дополнительные требования для госучреждений США</w:t>
            </w:r>
            <w:r>
              <w:rPr>
                <w:noProof/>
                <w:webHidden/>
              </w:rPr>
              <w:tab/>
            </w:r>
            <w:r>
              <w:rPr>
                <w:noProof/>
                <w:webHidden/>
              </w:rPr>
              <w:fldChar w:fldCharType="begin"/>
            </w:r>
            <w:r>
              <w:rPr>
                <w:noProof/>
                <w:webHidden/>
              </w:rPr>
              <w:instrText xml:space="preserve"> PAGEREF _Toc109749575 \h </w:instrText>
            </w:r>
            <w:r>
              <w:rPr>
                <w:noProof/>
                <w:webHidden/>
              </w:rPr>
            </w:r>
            <w:r>
              <w:rPr>
                <w:noProof/>
                <w:webHidden/>
              </w:rPr>
              <w:fldChar w:fldCharType="separate"/>
            </w:r>
            <w:r w:rsidR="00CF71EC">
              <w:rPr>
                <w:noProof/>
                <w:webHidden/>
              </w:rPr>
              <w:t>33</w:t>
            </w:r>
            <w:r>
              <w:rPr>
                <w:noProof/>
                <w:webHidden/>
              </w:rPr>
              <w:fldChar w:fldCharType="end"/>
            </w:r>
          </w:hyperlink>
        </w:p>
        <w:p w14:paraId="5D3AFB99" w14:textId="79B153FB" w:rsidR="00FD5EB1" w:rsidRDefault="00FD5EB1">
          <w:pPr>
            <w:pStyle w:val="TOC2"/>
            <w:tabs>
              <w:tab w:val="right" w:leader="dot" w:pos="9010"/>
            </w:tabs>
            <w:rPr>
              <w:rFonts w:cstheme="minorBidi"/>
              <w:i w:val="0"/>
              <w:iCs w:val="0"/>
              <w:noProof/>
              <w:sz w:val="22"/>
              <w:szCs w:val="22"/>
              <w:lang w:val="en-IL" w:eastAsia="en-IL" w:bidi="he-IL"/>
            </w:rPr>
          </w:pPr>
          <w:hyperlink w:anchor="_Toc109749576" w:history="1">
            <w:r w:rsidRPr="00780CA9">
              <w:rPr>
                <w:rStyle w:val="Hyperlink"/>
                <w:noProof/>
              </w:rPr>
              <w:t>Определения и сокращения</w:t>
            </w:r>
            <w:r>
              <w:rPr>
                <w:noProof/>
                <w:webHidden/>
              </w:rPr>
              <w:tab/>
            </w:r>
            <w:r>
              <w:rPr>
                <w:noProof/>
                <w:webHidden/>
              </w:rPr>
              <w:fldChar w:fldCharType="begin"/>
            </w:r>
            <w:r>
              <w:rPr>
                <w:noProof/>
                <w:webHidden/>
              </w:rPr>
              <w:instrText xml:space="preserve"> PAGEREF _Toc109749576 \h </w:instrText>
            </w:r>
            <w:r>
              <w:rPr>
                <w:noProof/>
                <w:webHidden/>
              </w:rPr>
            </w:r>
            <w:r>
              <w:rPr>
                <w:noProof/>
                <w:webHidden/>
              </w:rPr>
              <w:fldChar w:fldCharType="separate"/>
            </w:r>
            <w:r w:rsidR="00CF71EC">
              <w:rPr>
                <w:noProof/>
                <w:webHidden/>
              </w:rPr>
              <w:t>33</w:t>
            </w:r>
            <w:r>
              <w:rPr>
                <w:noProof/>
                <w:webHidden/>
              </w:rPr>
              <w:fldChar w:fldCharType="end"/>
            </w:r>
          </w:hyperlink>
        </w:p>
        <w:p w14:paraId="3AD31272" w14:textId="62C6C1B7" w:rsidR="00FD5EB1" w:rsidRDefault="00FD5EB1">
          <w:pPr>
            <w:pStyle w:val="TOC2"/>
            <w:tabs>
              <w:tab w:val="right" w:leader="dot" w:pos="9010"/>
            </w:tabs>
            <w:rPr>
              <w:rFonts w:cstheme="minorBidi"/>
              <w:i w:val="0"/>
              <w:iCs w:val="0"/>
              <w:noProof/>
              <w:sz w:val="22"/>
              <w:szCs w:val="22"/>
              <w:lang w:val="en-IL" w:eastAsia="en-IL" w:bidi="he-IL"/>
            </w:rPr>
          </w:pPr>
          <w:hyperlink w:anchor="_Toc109749577" w:history="1">
            <w:r w:rsidRPr="00780CA9">
              <w:rPr>
                <w:rStyle w:val="Hyperlink"/>
                <w:noProof/>
              </w:rPr>
              <w:t>Ссылки</w:t>
            </w:r>
            <w:r>
              <w:rPr>
                <w:noProof/>
                <w:webHidden/>
              </w:rPr>
              <w:tab/>
            </w:r>
            <w:r>
              <w:rPr>
                <w:noProof/>
                <w:webHidden/>
              </w:rPr>
              <w:fldChar w:fldCharType="begin"/>
            </w:r>
            <w:r>
              <w:rPr>
                <w:noProof/>
                <w:webHidden/>
              </w:rPr>
              <w:instrText xml:space="preserve"> PAGEREF _Toc109749577 \h </w:instrText>
            </w:r>
            <w:r>
              <w:rPr>
                <w:noProof/>
                <w:webHidden/>
              </w:rPr>
            </w:r>
            <w:r>
              <w:rPr>
                <w:noProof/>
                <w:webHidden/>
              </w:rPr>
              <w:fldChar w:fldCharType="separate"/>
            </w:r>
            <w:r w:rsidR="00CF71EC">
              <w:rPr>
                <w:noProof/>
                <w:webHidden/>
              </w:rPr>
              <w:t>33</w:t>
            </w:r>
            <w:r>
              <w:rPr>
                <w:noProof/>
                <w:webHidden/>
              </w:rPr>
              <w:fldChar w:fldCharType="end"/>
            </w:r>
          </w:hyperlink>
        </w:p>
        <w:p w14:paraId="4E776E8A" w14:textId="3CDFB001" w:rsidR="00FD5EB1" w:rsidRDefault="00FD5EB1">
          <w:pPr>
            <w:pStyle w:val="TOC1"/>
            <w:tabs>
              <w:tab w:val="right" w:leader="dot" w:pos="9010"/>
            </w:tabs>
            <w:rPr>
              <w:rFonts w:cstheme="minorBidi"/>
              <w:b w:val="0"/>
              <w:bCs w:val="0"/>
              <w:noProof/>
              <w:sz w:val="22"/>
              <w:szCs w:val="22"/>
              <w:lang w:val="en-IL" w:eastAsia="en-IL" w:bidi="he-IL"/>
            </w:rPr>
          </w:pPr>
          <w:hyperlink w:anchor="_Toc109749578" w:history="1">
            <w:r w:rsidRPr="00780CA9">
              <w:rPr>
                <w:rStyle w:val="Hyperlink"/>
                <w:noProof/>
              </w:rPr>
              <w:t>V3 Управление сессиями</w:t>
            </w:r>
            <w:r>
              <w:rPr>
                <w:noProof/>
                <w:webHidden/>
              </w:rPr>
              <w:tab/>
            </w:r>
            <w:r>
              <w:rPr>
                <w:noProof/>
                <w:webHidden/>
              </w:rPr>
              <w:fldChar w:fldCharType="begin"/>
            </w:r>
            <w:r>
              <w:rPr>
                <w:noProof/>
                <w:webHidden/>
              </w:rPr>
              <w:instrText xml:space="preserve"> PAGEREF _Toc109749578 \h </w:instrText>
            </w:r>
            <w:r>
              <w:rPr>
                <w:noProof/>
                <w:webHidden/>
              </w:rPr>
            </w:r>
            <w:r>
              <w:rPr>
                <w:noProof/>
                <w:webHidden/>
              </w:rPr>
              <w:fldChar w:fldCharType="separate"/>
            </w:r>
            <w:r w:rsidR="00CF71EC">
              <w:rPr>
                <w:noProof/>
                <w:webHidden/>
              </w:rPr>
              <w:t>34</w:t>
            </w:r>
            <w:r>
              <w:rPr>
                <w:noProof/>
                <w:webHidden/>
              </w:rPr>
              <w:fldChar w:fldCharType="end"/>
            </w:r>
          </w:hyperlink>
        </w:p>
        <w:p w14:paraId="56D876C7" w14:textId="1D140FED" w:rsidR="00FD5EB1" w:rsidRDefault="00FD5EB1">
          <w:pPr>
            <w:pStyle w:val="TOC2"/>
            <w:tabs>
              <w:tab w:val="right" w:leader="dot" w:pos="9010"/>
            </w:tabs>
            <w:rPr>
              <w:rFonts w:cstheme="minorBidi"/>
              <w:i w:val="0"/>
              <w:iCs w:val="0"/>
              <w:noProof/>
              <w:sz w:val="22"/>
              <w:szCs w:val="22"/>
              <w:lang w:val="en-IL" w:eastAsia="en-IL" w:bidi="he-IL"/>
            </w:rPr>
          </w:pPr>
          <w:hyperlink w:anchor="_Toc109749579"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_Toc109749579 \h </w:instrText>
            </w:r>
            <w:r>
              <w:rPr>
                <w:noProof/>
                <w:webHidden/>
              </w:rPr>
            </w:r>
            <w:r>
              <w:rPr>
                <w:noProof/>
                <w:webHidden/>
              </w:rPr>
              <w:fldChar w:fldCharType="separate"/>
            </w:r>
            <w:r w:rsidR="00CF71EC">
              <w:rPr>
                <w:noProof/>
                <w:webHidden/>
              </w:rPr>
              <w:t>34</w:t>
            </w:r>
            <w:r>
              <w:rPr>
                <w:noProof/>
                <w:webHidden/>
              </w:rPr>
              <w:fldChar w:fldCharType="end"/>
            </w:r>
          </w:hyperlink>
        </w:p>
        <w:p w14:paraId="4951978B" w14:textId="7D216757" w:rsidR="00FD5EB1" w:rsidRDefault="00FD5EB1">
          <w:pPr>
            <w:pStyle w:val="TOC2"/>
            <w:tabs>
              <w:tab w:val="right" w:leader="dot" w:pos="9010"/>
            </w:tabs>
            <w:rPr>
              <w:rFonts w:cstheme="minorBidi"/>
              <w:i w:val="0"/>
              <w:iCs w:val="0"/>
              <w:noProof/>
              <w:sz w:val="22"/>
              <w:szCs w:val="22"/>
              <w:lang w:val="en-IL" w:eastAsia="en-IL" w:bidi="he-IL"/>
            </w:rPr>
          </w:pPr>
          <w:hyperlink w:anchor="_Toc109749580" w:history="1">
            <w:r w:rsidRPr="00780CA9">
              <w:rPr>
                <w:rStyle w:val="Hyperlink"/>
                <w:noProof/>
              </w:rPr>
              <w:t>Верификация требований к безопасности</w:t>
            </w:r>
            <w:r>
              <w:rPr>
                <w:noProof/>
                <w:webHidden/>
              </w:rPr>
              <w:tab/>
            </w:r>
            <w:r>
              <w:rPr>
                <w:noProof/>
                <w:webHidden/>
              </w:rPr>
              <w:fldChar w:fldCharType="begin"/>
            </w:r>
            <w:r>
              <w:rPr>
                <w:noProof/>
                <w:webHidden/>
              </w:rPr>
              <w:instrText xml:space="preserve"> PAGEREF _Toc109749580 \h </w:instrText>
            </w:r>
            <w:r>
              <w:rPr>
                <w:noProof/>
                <w:webHidden/>
              </w:rPr>
            </w:r>
            <w:r>
              <w:rPr>
                <w:noProof/>
                <w:webHidden/>
              </w:rPr>
              <w:fldChar w:fldCharType="separate"/>
            </w:r>
            <w:r w:rsidR="00CF71EC">
              <w:rPr>
                <w:noProof/>
                <w:webHidden/>
              </w:rPr>
              <w:t>34</w:t>
            </w:r>
            <w:r>
              <w:rPr>
                <w:noProof/>
                <w:webHidden/>
              </w:rPr>
              <w:fldChar w:fldCharType="end"/>
            </w:r>
          </w:hyperlink>
        </w:p>
        <w:p w14:paraId="5A2F94DF" w14:textId="1258B9A8" w:rsidR="00FD5EB1" w:rsidRDefault="00FD5EB1">
          <w:pPr>
            <w:pStyle w:val="TOC2"/>
            <w:tabs>
              <w:tab w:val="right" w:leader="dot" w:pos="9010"/>
            </w:tabs>
            <w:rPr>
              <w:rFonts w:cstheme="minorBidi"/>
              <w:i w:val="0"/>
              <w:iCs w:val="0"/>
              <w:noProof/>
              <w:sz w:val="22"/>
              <w:szCs w:val="22"/>
              <w:lang w:val="en-IL" w:eastAsia="en-IL" w:bidi="he-IL"/>
            </w:rPr>
          </w:pPr>
          <w:hyperlink w:anchor="_Toc109749581" w:history="1">
            <w:r w:rsidRPr="00780CA9">
              <w:rPr>
                <w:rStyle w:val="Hyperlink"/>
                <w:noProof/>
              </w:rPr>
              <w:t>V3.1 Базовые требования</w:t>
            </w:r>
            <w:r>
              <w:rPr>
                <w:noProof/>
                <w:webHidden/>
              </w:rPr>
              <w:tab/>
            </w:r>
            <w:r>
              <w:rPr>
                <w:noProof/>
                <w:webHidden/>
              </w:rPr>
              <w:fldChar w:fldCharType="begin"/>
            </w:r>
            <w:r>
              <w:rPr>
                <w:noProof/>
                <w:webHidden/>
              </w:rPr>
              <w:instrText xml:space="preserve"> PAGEREF _Toc109749581 \h </w:instrText>
            </w:r>
            <w:r>
              <w:rPr>
                <w:noProof/>
                <w:webHidden/>
              </w:rPr>
            </w:r>
            <w:r>
              <w:rPr>
                <w:noProof/>
                <w:webHidden/>
              </w:rPr>
              <w:fldChar w:fldCharType="separate"/>
            </w:r>
            <w:r w:rsidR="00CF71EC">
              <w:rPr>
                <w:noProof/>
                <w:webHidden/>
              </w:rPr>
              <w:t>34</w:t>
            </w:r>
            <w:r>
              <w:rPr>
                <w:noProof/>
                <w:webHidden/>
              </w:rPr>
              <w:fldChar w:fldCharType="end"/>
            </w:r>
          </w:hyperlink>
        </w:p>
        <w:p w14:paraId="6E6F25FF" w14:textId="06EDC791" w:rsidR="00FD5EB1" w:rsidRDefault="00FD5EB1">
          <w:pPr>
            <w:pStyle w:val="TOC2"/>
            <w:tabs>
              <w:tab w:val="right" w:leader="dot" w:pos="9010"/>
            </w:tabs>
            <w:rPr>
              <w:rFonts w:cstheme="minorBidi"/>
              <w:i w:val="0"/>
              <w:iCs w:val="0"/>
              <w:noProof/>
              <w:sz w:val="22"/>
              <w:szCs w:val="22"/>
              <w:lang w:val="en-IL" w:eastAsia="en-IL" w:bidi="he-IL"/>
            </w:rPr>
          </w:pPr>
          <w:hyperlink w:anchor="_Toc109749582" w:history="1">
            <w:r w:rsidRPr="00780CA9">
              <w:rPr>
                <w:rStyle w:val="Hyperlink"/>
                <w:noProof/>
              </w:rPr>
              <w:t>V3.2 Создание сессии</w:t>
            </w:r>
            <w:r>
              <w:rPr>
                <w:noProof/>
                <w:webHidden/>
              </w:rPr>
              <w:tab/>
            </w:r>
            <w:r>
              <w:rPr>
                <w:noProof/>
                <w:webHidden/>
              </w:rPr>
              <w:fldChar w:fldCharType="begin"/>
            </w:r>
            <w:r>
              <w:rPr>
                <w:noProof/>
                <w:webHidden/>
              </w:rPr>
              <w:instrText xml:space="preserve"> PAGEREF _Toc109749582 \h </w:instrText>
            </w:r>
            <w:r>
              <w:rPr>
                <w:noProof/>
                <w:webHidden/>
              </w:rPr>
            </w:r>
            <w:r>
              <w:rPr>
                <w:noProof/>
                <w:webHidden/>
              </w:rPr>
              <w:fldChar w:fldCharType="separate"/>
            </w:r>
            <w:r w:rsidR="00CF71EC">
              <w:rPr>
                <w:noProof/>
                <w:webHidden/>
              </w:rPr>
              <w:t>34</w:t>
            </w:r>
            <w:r>
              <w:rPr>
                <w:noProof/>
                <w:webHidden/>
              </w:rPr>
              <w:fldChar w:fldCharType="end"/>
            </w:r>
          </w:hyperlink>
        </w:p>
        <w:p w14:paraId="3911928F" w14:textId="06F270F3" w:rsidR="00FD5EB1" w:rsidRDefault="00FD5EB1">
          <w:pPr>
            <w:pStyle w:val="TOC2"/>
            <w:tabs>
              <w:tab w:val="right" w:leader="dot" w:pos="9010"/>
            </w:tabs>
            <w:rPr>
              <w:rFonts w:cstheme="minorBidi"/>
              <w:i w:val="0"/>
              <w:iCs w:val="0"/>
              <w:noProof/>
              <w:sz w:val="22"/>
              <w:szCs w:val="22"/>
              <w:lang w:val="en-IL" w:eastAsia="en-IL" w:bidi="he-IL"/>
            </w:rPr>
          </w:pPr>
          <w:hyperlink w:anchor="_Toc109749583" w:history="1">
            <w:r w:rsidRPr="00780CA9">
              <w:rPr>
                <w:rStyle w:val="Hyperlink"/>
                <w:noProof/>
              </w:rPr>
              <w:t>V3.3 Завершение сессии</w:t>
            </w:r>
            <w:r>
              <w:rPr>
                <w:noProof/>
                <w:webHidden/>
              </w:rPr>
              <w:tab/>
            </w:r>
            <w:r>
              <w:rPr>
                <w:noProof/>
                <w:webHidden/>
              </w:rPr>
              <w:fldChar w:fldCharType="begin"/>
            </w:r>
            <w:r>
              <w:rPr>
                <w:noProof/>
                <w:webHidden/>
              </w:rPr>
              <w:instrText xml:space="preserve"> PAGEREF _Toc109749583 \h </w:instrText>
            </w:r>
            <w:r>
              <w:rPr>
                <w:noProof/>
                <w:webHidden/>
              </w:rPr>
            </w:r>
            <w:r>
              <w:rPr>
                <w:noProof/>
                <w:webHidden/>
              </w:rPr>
              <w:fldChar w:fldCharType="separate"/>
            </w:r>
            <w:r w:rsidR="00CF71EC">
              <w:rPr>
                <w:noProof/>
                <w:webHidden/>
              </w:rPr>
              <w:t>35</w:t>
            </w:r>
            <w:r>
              <w:rPr>
                <w:noProof/>
                <w:webHidden/>
              </w:rPr>
              <w:fldChar w:fldCharType="end"/>
            </w:r>
          </w:hyperlink>
        </w:p>
        <w:p w14:paraId="72305994" w14:textId="478734B7" w:rsidR="00FD5EB1" w:rsidRDefault="00FD5EB1">
          <w:pPr>
            <w:pStyle w:val="TOC2"/>
            <w:tabs>
              <w:tab w:val="right" w:leader="dot" w:pos="9010"/>
            </w:tabs>
            <w:rPr>
              <w:rFonts w:cstheme="minorBidi"/>
              <w:i w:val="0"/>
              <w:iCs w:val="0"/>
              <w:noProof/>
              <w:sz w:val="22"/>
              <w:szCs w:val="22"/>
              <w:lang w:val="en-IL" w:eastAsia="en-IL" w:bidi="he-IL"/>
            </w:rPr>
          </w:pPr>
          <w:hyperlink w:anchor="_Toc109749584" w:history="1">
            <w:r w:rsidRPr="00780CA9">
              <w:rPr>
                <w:rStyle w:val="Hyperlink"/>
                <w:noProof/>
              </w:rPr>
              <w:t>V3.4 Cookie</w:t>
            </w:r>
            <w:r>
              <w:rPr>
                <w:noProof/>
                <w:webHidden/>
              </w:rPr>
              <w:tab/>
            </w:r>
            <w:r>
              <w:rPr>
                <w:noProof/>
                <w:webHidden/>
              </w:rPr>
              <w:fldChar w:fldCharType="begin"/>
            </w:r>
            <w:r>
              <w:rPr>
                <w:noProof/>
                <w:webHidden/>
              </w:rPr>
              <w:instrText xml:space="preserve"> PAGEREF _Toc109749584 \h </w:instrText>
            </w:r>
            <w:r>
              <w:rPr>
                <w:noProof/>
                <w:webHidden/>
              </w:rPr>
            </w:r>
            <w:r>
              <w:rPr>
                <w:noProof/>
                <w:webHidden/>
              </w:rPr>
              <w:fldChar w:fldCharType="separate"/>
            </w:r>
            <w:r w:rsidR="00CF71EC">
              <w:rPr>
                <w:noProof/>
                <w:webHidden/>
              </w:rPr>
              <w:t>35</w:t>
            </w:r>
            <w:r>
              <w:rPr>
                <w:noProof/>
                <w:webHidden/>
              </w:rPr>
              <w:fldChar w:fldCharType="end"/>
            </w:r>
          </w:hyperlink>
        </w:p>
        <w:p w14:paraId="43E9769B" w14:textId="3B370B9D" w:rsidR="00FD5EB1" w:rsidRDefault="00FD5EB1">
          <w:pPr>
            <w:pStyle w:val="TOC2"/>
            <w:tabs>
              <w:tab w:val="right" w:leader="dot" w:pos="9010"/>
            </w:tabs>
            <w:rPr>
              <w:rFonts w:cstheme="minorBidi"/>
              <w:i w:val="0"/>
              <w:iCs w:val="0"/>
              <w:noProof/>
              <w:sz w:val="22"/>
              <w:szCs w:val="22"/>
              <w:lang w:val="en-IL" w:eastAsia="en-IL" w:bidi="he-IL"/>
            </w:rPr>
          </w:pPr>
          <w:hyperlink w:anchor="_Toc109749585" w:history="1">
            <w:r w:rsidRPr="00780CA9">
              <w:rPr>
                <w:rStyle w:val="Hyperlink"/>
                <w:noProof/>
              </w:rPr>
              <w:t>V3.5 Токены</w:t>
            </w:r>
            <w:r>
              <w:rPr>
                <w:noProof/>
                <w:webHidden/>
              </w:rPr>
              <w:tab/>
            </w:r>
            <w:r>
              <w:rPr>
                <w:noProof/>
                <w:webHidden/>
              </w:rPr>
              <w:fldChar w:fldCharType="begin"/>
            </w:r>
            <w:r>
              <w:rPr>
                <w:noProof/>
                <w:webHidden/>
              </w:rPr>
              <w:instrText xml:space="preserve"> PAGEREF _Toc109749585 \h </w:instrText>
            </w:r>
            <w:r>
              <w:rPr>
                <w:noProof/>
                <w:webHidden/>
              </w:rPr>
            </w:r>
            <w:r>
              <w:rPr>
                <w:noProof/>
                <w:webHidden/>
              </w:rPr>
              <w:fldChar w:fldCharType="separate"/>
            </w:r>
            <w:r w:rsidR="00CF71EC">
              <w:rPr>
                <w:noProof/>
                <w:webHidden/>
              </w:rPr>
              <w:t>36</w:t>
            </w:r>
            <w:r>
              <w:rPr>
                <w:noProof/>
                <w:webHidden/>
              </w:rPr>
              <w:fldChar w:fldCharType="end"/>
            </w:r>
          </w:hyperlink>
        </w:p>
        <w:p w14:paraId="6E77EB40" w14:textId="34ED5B2F" w:rsidR="00FD5EB1" w:rsidRDefault="00FD5EB1">
          <w:pPr>
            <w:pStyle w:val="TOC2"/>
            <w:tabs>
              <w:tab w:val="right" w:leader="dot" w:pos="9010"/>
            </w:tabs>
            <w:rPr>
              <w:rFonts w:cstheme="minorBidi"/>
              <w:i w:val="0"/>
              <w:iCs w:val="0"/>
              <w:noProof/>
              <w:sz w:val="22"/>
              <w:szCs w:val="22"/>
              <w:lang w:val="en-IL" w:eastAsia="en-IL" w:bidi="he-IL"/>
            </w:rPr>
          </w:pPr>
          <w:hyperlink w:anchor="_Toc109749586" w:history="1">
            <w:r w:rsidRPr="00780CA9">
              <w:rPr>
                <w:rStyle w:val="Hyperlink"/>
                <w:noProof/>
              </w:rPr>
              <w:t>V3.6 Федеративная повторная аутентификация</w:t>
            </w:r>
            <w:r>
              <w:rPr>
                <w:noProof/>
                <w:webHidden/>
              </w:rPr>
              <w:tab/>
            </w:r>
            <w:r>
              <w:rPr>
                <w:noProof/>
                <w:webHidden/>
              </w:rPr>
              <w:fldChar w:fldCharType="begin"/>
            </w:r>
            <w:r>
              <w:rPr>
                <w:noProof/>
                <w:webHidden/>
              </w:rPr>
              <w:instrText xml:space="preserve"> PAGEREF _Toc109749586 \h </w:instrText>
            </w:r>
            <w:r>
              <w:rPr>
                <w:noProof/>
                <w:webHidden/>
              </w:rPr>
            </w:r>
            <w:r>
              <w:rPr>
                <w:noProof/>
                <w:webHidden/>
              </w:rPr>
              <w:fldChar w:fldCharType="separate"/>
            </w:r>
            <w:r w:rsidR="00CF71EC">
              <w:rPr>
                <w:noProof/>
                <w:webHidden/>
              </w:rPr>
              <w:t>36</w:t>
            </w:r>
            <w:r>
              <w:rPr>
                <w:noProof/>
                <w:webHidden/>
              </w:rPr>
              <w:fldChar w:fldCharType="end"/>
            </w:r>
          </w:hyperlink>
        </w:p>
        <w:p w14:paraId="0988F961" w14:textId="14996C03" w:rsidR="00FD5EB1" w:rsidRDefault="00FD5EB1">
          <w:pPr>
            <w:pStyle w:val="TOC2"/>
            <w:tabs>
              <w:tab w:val="right" w:leader="dot" w:pos="9010"/>
            </w:tabs>
            <w:rPr>
              <w:rFonts w:cstheme="minorBidi"/>
              <w:i w:val="0"/>
              <w:iCs w:val="0"/>
              <w:noProof/>
              <w:sz w:val="22"/>
              <w:szCs w:val="22"/>
              <w:lang w:val="en-IL" w:eastAsia="en-IL" w:bidi="he-IL"/>
            </w:rPr>
          </w:pPr>
          <w:hyperlink w:anchor="_Toc109749587" w:history="1">
            <w:r w:rsidRPr="00780CA9">
              <w:rPr>
                <w:rStyle w:val="Hyperlink"/>
                <w:noProof/>
              </w:rPr>
              <w:t>V3.7 Меры защиты от уязвимостей сессии</w:t>
            </w:r>
            <w:r>
              <w:rPr>
                <w:noProof/>
                <w:webHidden/>
              </w:rPr>
              <w:tab/>
            </w:r>
            <w:r>
              <w:rPr>
                <w:noProof/>
                <w:webHidden/>
              </w:rPr>
              <w:fldChar w:fldCharType="begin"/>
            </w:r>
            <w:r>
              <w:rPr>
                <w:noProof/>
                <w:webHidden/>
              </w:rPr>
              <w:instrText xml:space="preserve"> PAGEREF _Toc109749587 \h </w:instrText>
            </w:r>
            <w:r>
              <w:rPr>
                <w:noProof/>
                <w:webHidden/>
              </w:rPr>
            </w:r>
            <w:r>
              <w:rPr>
                <w:noProof/>
                <w:webHidden/>
              </w:rPr>
              <w:fldChar w:fldCharType="separate"/>
            </w:r>
            <w:r w:rsidR="00CF71EC">
              <w:rPr>
                <w:noProof/>
                <w:webHidden/>
              </w:rPr>
              <w:t>37</w:t>
            </w:r>
            <w:r>
              <w:rPr>
                <w:noProof/>
                <w:webHidden/>
              </w:rPr>
              <w:fldChar w:fldCharType="end"/>
            </w:r>
          </w:hyperlink>
        </w:p>
        <w:p w14:paraId="66D3ACEB" w14:textId="674C2B85" w:rsidR="00FD5EB1" w:rsidRDefault="00FD5EB1">
          <w:pPr>
            <w:pStyle w:val="TOC3"/>
            <w:tabs>
              <w:tab w:val="right" w:leader="dot" w:pos="9010"/>
            </w:tabs>
            <w:rPr>
              <w:rFonts w:cstheme="minorBidi"/>
              <w:noProof/>
              <w:sz w:val="22"/>
              <w:szCs w:val="22"/>
              <w:lang w:val="en-IL" w:eastAsia="en-IL" w:bidi="he-IL"/>
            </w:rPr>
          </w:pPr>
          <w:hyperlink w:anchor="_Toc109749588" w:history="1">
            <w:r w:rsidRPr="00780CA9">
              <w:rPr>
                <w:rStyle w:val="Hyperlink"/>
                <w:noProof/>
              </w:rPr>
              <w:t>Описание «полуоткрытой» атаки</w:t>
            </w:r>
            <w:r>
              <w:rPr>
                <w:noProof/>
                <w:webHidden/>
              </w:rPr>
              <w:tab/>
            </w:r>
            <w:r>
              <w:rPr>
                <w:noProof/>
                <w:webHidden/>
              </w:rPr>
              <w:fldChar w:fldCharType="begin"/>
            </w:r>
            <w:r>
              <w:rPr>
                <w:noProof/>
                <w:webHidden/>
              </w:rPr>
              <w:instrText xml:space="preserve"> PAGEREF _Toc109749588 \h </w:instrText>
            </w:r>
            <w:r>
              <w:rPr>
                <w:noProof/>
                <w:webHidden/>
              </w:rPr>
            </w:r>
            <w:r>
              <w:rPr>
                <w:noProof/>
                <w:webHidden/>
              </w:rPr>
              <w:fldChar w:fldCharType="separate"/>
            </w:r>
            <w:r w:rsidR="00CF71EC">
              <w:rPr>
                <w:noProof/>
                <w:webHidden/>
              </w:rPr>
              <w:t>37</w:t>
            </w:r>
            <w:r>
              <w:rPr>
                <w:noProof/>
                <w:webHidden/>
              </w:rPr>
              <w:fldChar w:fldCharType="end"/>
            </w:r>
          </w:hyperlink>
        </w:p>
        <w:p w14:paraId="619D936D" w14:textId="40DBE852" w:rsidR="00FD5EB1" w:rsidRDefault="00FD5EB1">
          <w:pPr>
            <w:pStyle w:val="TOC2"/>
            <w:tabs>
              <w:tab w:val="right" w:leader="dot" w:pos="9010"/>
            </w:tabs>
            <w:rPr>
              <w:rFonts w:cstheme="minorBidi"/>
              <w:i w:val="0"/>
              <w:iCs w:val="0"/>
              <w:noProof/>
              <w:sz w:val="22"/>
              <w:szCs w:val="22"/>
              <w:lang w:val="en-IL" w:eastAsia="en-IL" w:bidi="he-IL"/>
            </w:rPr>
          </w:pPr>
          <w:hyperlink w:anchor="_Toc109749589" w:history="1">
            <w:r w:rsidRPr="00780CA9">
              <w:rPr>
                <w:rStyle w:val="Hyperlink"/>
                <w:noProof/>
              </w:rPr>
              <w:t>Ссылки</w:t>
            </w:r>
            <w:r>
              <w:rPr>
                <w:noProof/>
                <w:webHidden/>
              </w:rPr>
              <w:tab/>
            </w:r>
            <w:r>
              <w:rPr>
                <w:noProof/>
                <w:webHidden/>
              </w:rPr>
              <w:fldChar w:fldCharType="begin"/>
            </w:r>
            <w:r>
              <w:rPr>
                <w:noProof/>
                <w:webHidden/>
              </w:rPr>
              <w:instrText xml:space="preserve"> PAGEREF _Toc109749589 \h </w:instrText>
            </w:r>
            <w:r>
              <w:rPr>
                <w:noProof/>
                <w:webHidden/>
              </w:rPr>
            </w:r>
            <w:r>
              <w:rPr>
                <w:noProof/>
                <w:webHidden/>
              </w:rPr>
              <w:fldChar w:fldCharType="separate"/>
            </w:r>
            <w:r w:rsidR="00CF71EC">
              <w:rPr>
                <w:noProof/>
                <w:webHidden/>
              </w:rPr>
              <w:t>37</w:t>
            </w:r>
            <w:r>
              <w:rPr>
                <w:noProof/>
                <w:webHidden/>
              </w:rPr>
              <w:fldChar w:fldCharType="end"/>
            </w:r>
          </w:hyperlink>
        </w:p>
        <w:p w14:paraId="752DB78D" w14:textId="0F2A3CFD" w:rsidR="00FD5EB1" w:rsidRDefault="00FD5EB1">
          <w:pPr>
            <w:pStyle w:val="TOC1"/>
            <w:tabs>
              <w:tab w:val="right" w:leader="dot" w:pos="9010"/>
            </w:tabs>
            <w:rPr>
              <w:rFonts w:cstheme="minorBidi"/>
              <w:b w:val="0"/>
              <w:bCs w:val="0"/>
              <w:noProof/>
              <w:sz w:val="22"/>
              <w:szCs w:val="22"/>
              <w:lang w:val="en-IL" w:eastAsia="en-IL" w:bidi="he-IL"/>
            </w:rPr>
          </w:pPr>
          <w:hyperlink w:anchor="_Toc109749590" w:history="1">
            <w:r w:rsidRPr="00780CA9">
              <w:rPr>
                <w:rStyle w:val="Hyperlink"/>
                <w:noProof/>
              </w:rPr>
              <w:t>V4 Контроль доступа</w:t>
            </w:r>
            <w:r>
              <w:rPr>
                <w:noProof/>
                <w:webHidden/>
              </w:rPr>
              <w:tab/>
            </w:r>
            <w:r>
              <w:rPr>
                <w:noProof/>
                <w:webHidden/>
              </w:rPr>
              <w:fldChar w:fldCharType="begin"/>
            </w:r>
            <w:r>
              <w:rPr>
                <w:noProof/>
                <w:webHidden/>
              </w:rPr>
              <w:instrText xml:space="preserve"> PAGEREF _Toc109749590 \h </w:instrText>
            </w:r>
            <w:r>
              <w:rPr>
                <w:noProof/>
                <w:webHidden/>
              </w:rPr>
            </w:r>
            <w:r>
              <w:rPr>
                <w:noProof/>
                <w:webHidden/>
              </w:rPr>
              <w:fldChar w:fldCharType="separate"/>
            </w:r>
            <w:r w:rsidR="00CF71EC">
              <w:rPr>
                <w:noProof/>
                <w:webHidden/>
              </w:rPr>
              <w:t>38</w:t>
            </w:r>
            <w:r>
              <w:rPr>
                <w:noProof/>
                <w:webHidden/>
              </w:rPr>
              <w:fldChar w:fldCharType="end"/>
            </w:r>
          </w:hyperlink>
        </w:p>
        <w:p w14:paraId="75E79F32" w14:textId="5B94FD60" w:rsidR="00FD5EB1" w:rsidRDefault="00FD5EB1">
          <w:pPr>
            <w:pStyle w:val="TOC2"/>
            <w:tabs>
              <w:tab w:val="right" w:leader="dot" w:pos="9010"/>
            </w:tabs>
            <w:rPr>
              <w:rFonts w:cstheme="minorBidi"/>
              <w:i w:val="0"/>
              <w:iCs w:val="0"/>
              <w:noProof/>
              <w:sz w:val="22"/>
              <w:szCs w:val="22"/>
              <w:lang w:val="en-IL" w:eastAsia="en-IL" w:bidi="he-IL"/>
            </w:rPr>
          </w:pPr>
          <w:hyperlink w:anchor="_Toc109749591"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_Toc109749591 \h </w:instrText>
            </w:r>
            <w:r>
              <w:rPr>
                <w:noProof/>
                <w:webHidden/>
              </w:rPr>
            </w:r>
            <w:r>
              <w:rPr>
                <w:noProof/>
                <w:webHidden/>
              </w:rPr>
              <w:fldChar w:fldCharType="separate"/>
            </w:r>
            <w:r w:rsidR="00CF71EC">
              <w:rPr>
                <w:noProof/>
                <w:webHidden/>
              </w:rPr>
              <w:t>38</w:t>
            </w:r>
            <w:r>
              <w:rPr>
                <w:noProof/>
                <w:webHidden/>
              </w:rPr>
              <w:fldChar w:fldCharType="end"/>
            </w:r>
          </w:hyperlink>
        </w:p>
        <w:p w14:paraId="51D32E7C" w14:textId="2A849A76" w:rsidR="00FD5EB1" w:rsidRDefault="00FD5EB1">
          <w:pPr>
            <w:pStyle w:val="TOC2"/>
            <w:tabs>
              <w:tab w:val="right" w:leader="dot" w:pos="9010"/>
            </w:tabs>
            <w:rPr>
              <w:rFonts w:cstheme="minorBidi"/>
              <w:i w:val="0"/>
              <w:iCs w:val="0"/>
              <w:noProof/>
              <w:sz w:val="22"/>
              <w:szCs w:val="22"/>
              <w:lang w:val="en-IL" w:eastAsia="en-IL" w:bidi="he-IL"/>
            </w:rPr>
          </w:pPr>
          <w:hyperlink w:anchor="_Toc109749592" w:history="1">
            <w:r w:rsidRPr="00780CA9">
              <w:rPr>
                <w:rStyle w:val="Hyperlink"/>
                <w:noProof/>
              </w:rPr>
              <w:t>Верификация требований к безопасности</w:t>
            </w:r>
            <w:r>
              <w:rPr>
                <w:noProof/>
                <w:webHidden/>
              </w:rPr>
              <w:tab/>
            </w:r>
            <w:r>
              <w:rPr>
                <w:noProof/>
                <w:webHidden/>
              </w:rPr>
              <w:fldChar w:fldCharType="begin"/>
            </w:r>
            <w:r>
              <w:rPr>
                <w:noProof/>
                <w:webHidden/>
              </w:rPr>
              <w:instrText xml:space="preserve"> PAGEREF _Toc109749592 \h </w:instrText>
            </w:r>
            <w:r>
              <w:rPr>
                <w:noProof/>
                <w:webHidden/>
              </w:rPr>
            </w:r>
            <w:r>
              <w:rPr>
                <w:noProof/>
                <w:webHidden/>
              </w:rPr>
              <w:fldChar w:fldCharType="separate"/>
            </w:r>
            <w:r w:rsidR="00CF71EC">
              <w:rPr>
                <w:noProof/>
                <w:webHidden/>
              </w:rPr>
              <w:t>38</w:t>
            </w:r>
            <w:r>
              <w:rPr>
                <w:noProof/>
                <w:webHidden/>
              </w:rPr>
              <w:fldChar w:fldCharType="end"/>
            </w:r>
          </w:hyperlink>
        </w:p>
        <w:p w14:paraId="2DAB257D" w14:textId="2A1ED05C" w:rsidR="00FD5EB1" w:rsidRDefault="00FD5EB1">
          <w:pPr>
            <w:pStyle w:val="TOC2"/>
            <w:tabs>
              <w:tab w:val="right" w:leader="dot" w:pos="9010"/>
            </w:tabs>
            <w:rPr>
              <w:rFonts w:cstheme="minorBidi"/>
              <w:i w:val="0"/>
              <w:iCs w:val="0"/>
              <w:noProof/>
              <w:sz w:val="22"/>
              <w:szCs w:val="22"/>
              <w:lang w:val="en-IL" w:eastAsia="en-IL" w:bidi="he-IL"/>
            </w:rPr>
          </w:pPr>
          <w:hyperlink w:anchor="_Toc109749593" w:history="1">
            <w:r w:rsidRPr="00780CA9">
              <w:rPr>
                <w:rStyle w:val="Hyperlink"/>
                <w:noProof/>
              </w:rPr>
              <w:t>V4.1 Базовые принципы</w:t>
            </w:r>
            <w:r>
              <w:rPr>
                <w:noProof/>
                <w:webHidden/>
              </w:rPr>
              <w:tab/>
            </w:r>
            <w:r>
              <w:rPr>
                <w:noProof/>
                <w:webHidden/>
              </w:rPr>
              <w:fldChar w:fldCharType="begin"/>
            </w:r>
            <w:r>
              <w:rPr>
                <w:noProof/>
                <w:webHidden/>
              </w:rPr>
              <w:instrText xml:space="preserve"> PAGEREF _Toc109749593 \h </w:instrText>
            </w:r>
            <w:r>
              <w:rPr>
                <w:noProof/>
                <w:webHidden/>
              </w:rPr>
            </w:r>
            <w:r>
              <w:rPr>
                <w:noProof/>
                <w:webHidden/>
              </w:rPr>
              <w:fldChar w:fldCharType="separate"/>
            </w:r>
            <w:r w:rsidR="00CF71EC">
              <w:rPr>
                <w:noProof/>
                <w:webHidden/>
              </w:rPr>
              <w:t>38</w:t>
            </w:r>
            <w:r>
              <w:rPr>
                <w:noProof/>
                <w:webHidden/>
              </w:rPr>
              <w:fldChar w:fldCharType="end"/>
            </w:r>
          </w:hyperlink>
        </w:p>
        <w:p w14:paraId="19C9E91B" w14:textId="682AB4DB" w:rsidR="00FD5EB1" w:rsidRDefault="00FD5EB1">
          <w:pPr>
            <w:pStyle w:val="TOC2"/>
            <w:tabs>
              <w:tab w:val="right" w:leader="dot" w:pos="9010"/>
            </w:tabs>
            <w:rPr>
              <w:rFonts w:cstheme="minorBidi"/>
              <w:i w:val="0"/>
              <w:iCs w:val="0"/>
              <w:noProof/>
              <w:sz w:val="22"/>
              <w:szCs w:val="22"/>
              <w:lang w:val="en-IL" w:eastAsia="en-IL" w:bidi="he-IL"/>
            </w:rPr>
          </w:pPr>
          <w:hyperlink w:anchor="_Toc109749594" w:history="1">
            <w:r w:rsidRPr="00780CA9">
              <w:rPr>
                <w:rStyle w:val="Hyperlink"/>
                <w:noProof/>
              </w:rPr>
              <w:t>V4.2 Этап эксплуатации</w:t>
            </w:r>
            <w:r>
              <w:rPr>
                <w:noProof/>
                <w:webHidden/>
              </w:rPr>
              <w:tab/>
            </w:r>
            <w:r>
              <w:rPr>
                <w:noProof/>
                <w:webHidden/>
              </w:rPr>
              <w:fldChar w:fldCharType="begin"/>
            </w:r>
            <w:r>
              <w:rPr>
                <w:noProof/>
                <w:webHidden/>
              </w:rPr>
              <w:instrText xml:space="preserve"> PAGEREF _Toc109749594 \h </w:instrText>
            </w:r>
            <w:r>
              <w:rPr>
                <w:noProof/>
                <w:webHidden/>
              </w:rPr>
            </w:r>
            <w:r>
              <w:rPr>
                <w:noProof/>
                <w:webHidden/>
              </w:rPr>
              <w:fldChar w:fldCharType="separate"/>
            </w:r>
            <w:r w:rsidR="00CF71EC">
              <w:rPr>
                <w:noProof/>
                <w:webHidden/>
              </w:rPr>
              <w:t>38</w:t>
            </w:r>
            <w:r>
              <w:rPr>
                <w:noProof/>
                <w:webHidden/>
              </w:rPr>
              <w:fldChar w:fldCharType="end"/>
            </w:r>
          </w:hyperlink>
        </w:p>
        <w:p w14:paraId="7200693A" w14:textId="632C57ED" w:rsidR="00FD5EB1" w:rsidRDefault="00FD5EB1">
          <w:pPr>
            <w:pStyle w:val="TOC2"/>
            <w:tabs>
              <w:tab w:val="right" w:leader="dot" w:pos="9010"/>
            </w:tabs>
            <w:rPr>
              <w:rFonts w:cstheme="minorBidi"/>
              <w:i w:val="0"/>
              <w:iCs w:val="0"/>
              <w:noProof/>
              <w:sz w:val="22"/>
              <w:szCs w:val="22"/>
              <w:lang w:val="en-IL" w:eastAsia="en-IL" w:bidi="he-IL"/>
            </w:rPr>
          </w:pPr>
          <w:hyperlink w:anchor="_Toc109749595" w:history="1">
            <w:r w:rsidRPr="00780CA9">
              <w:rPr>
                <w:rStyle w:val="Hyperlink"/>
                <w:noProof/>
              </w:rPr>
              <w:t>V4.3 Прочие соображения</w:t>
            </w:r>
            <w:r>
              <w:rPr>
                <w:noProof/>
                <w:webHidden/>
              </w:rPr>
              <w:tab/>
            </w:r>
            <w:r>
              <w:rPr>
                <w:noProof/>
                <w:webHidden/>
              </w:rPr>
              <w:fldChar w:fldCharType="begin"/>
            </w:r>
            <w:r>
              <w:rPr>
                <w:noProof/>
                <w:webHidden/>
              </w:rPr>
              <w:instrText xml:space="preserve"> PAGEREF _Toc109749595 \h </w:instrText>
            </w:r>
            <w:r>
              <w:rPr>
                <w:noProof/>
                <w:webHidden/>
              </w:rPr>
            </w:r>
            <w:r>
              <w:rPr>
                <w:noProof/>
                <w:webHidden/>
              </w:rPr>
              <w:fldChar w:fldCharType="separate"/>
            </w:r>
            <w:r w:rsidR="00CF71EC">
              <w:rPr>
                <w:noProof/>
                <w:webHidden/>
              </w:rPr>
              <w:t>39</w:t>
            </w:r>
            <w:r>
              <w:rPr>
                <w:noProof/>
                <w:webHidden/>
              </w:rPr>
              <w:fldChar w:fldCharType="end"/>
            </w:r>
          </w:hyperlink>
        </w:p>
        <w:p w14:paraId="14D1CDA9" w14:textId="2E568CF2" w:rsidR="00FD5EB1" w:rsidRDefault="00FD5EB1">
          <w:pPr>
            <w:pStyle w:val="TOC2"/>
            <w:tabs>
              <w:tab w:val="right" w:leader="dot" w:pos="9010"/>
            </w:tabs>
            <w:rPr>
              <w:rFonts w:cstheme="minorBidi"/>
              <w:i w:val="0"/>
              <w:iCs w:val="0"/>
              <w:noProof/>
              <w:sz w:val="22"/>
              <w:szCs w:val="22"/>
              <w:lang w:val="en-IL" w:eastAsia="en-IL" w:bidi="he-IL"/>
            </w:rPr>
          </w:pPr>
          <w:hyperlink w:anchor="_Toc109749596" w:history="1">
            <w:r w:rsidRPr="00780CA9">
              <w:rPr>
                <w:rStyle w:val="Hyperlink"/>
                <w:noProof/>
              </w:rPr>
              <w:t>Ссылки</w:t>
            </w:r>
            <w:r>
              <w:rPr>
                <w:noProof/>
                <w:webHidden/>
              </w:rPr>
              <w:tab/>
            </w:r>
            <w:r>
              <w:rPr>
                <w:noProof/>
                <w:webHidden/>
              </w:rPr>
              <w:fldChar w:fldCharType="begin"/>
            </w:r>
            <w:r>
              <w:rPr>
                <w:noProof/>
                <w:webHidden/>
              </w:rPr>
              <w:instrText xml:space="preserve"> PAGEREF _Toc109749596 \h </w:instrText>
            </w:r>
            <w:r>
              <w:rPr>
                <w:noProof/>
                <w:webHidden/>
              </w:rPr>
            </w:r>
            <w:r>
              <w:rPr>
                <w:noProof/>
                <w:webHidden/>
              </w:rPr>
              <w:fldChar w:fldCharType="separate"/>
            </w:r>
            <w:r w:rsidR="00CF71EC">
              <w:rPr>
                <w:noProof/>
                <w:webHidden/>
              </w:rPr>
              <w:t>39</w:t>
            </w:r>
            <w:r>
              <w:rPr>
                <w:noProof/>
                <w:webHidden/>
              </w:rPr>
              <w:fldChar w:fldCharType="end"/>
            </w:r>
          </w:hyperlink>
        </w:p>
        <w:p w14:paraId="4FCB7BF9" w14:textId="7E6ED783" w:rsidR="00FD5EB1" w:rsidRDefault="00FD5EB1">
          <w:pPr>
            <w:pStyle w:val="TOC1"/>
            <w:tabs>
              <w:tab w:val="right" w:leader="dot" w:pos="9010"/>
            </w:tabs>
            <w:rPr>
              <w:rFonts w:cstheme="minorBidi"/>
              <w:b w:val="0"/>
              <w:bCs w:val="0"/>
              <w:noProof/>
              <w:sz w:val="22"/>
              <w:szCs w:val="22"/>
              <w:lang w:val="en-IL" w:eastAsia="en-IL" w:bidi="he-IL"/>
            </w:rPr>
          </w:pPr>
          <w:hyperlink w:anchor="_Toc109749597" w:history="1">
            <w:r w:rsidRPr="00780CA9">
              <w:rPr>
                <w:rStyle w:val="Hyperlink"/>
                <w:noProof/>
              </w:rPr>
              <w:t>V5 Форматно-логический контроль, нейтрализация и кодировка</w:t>
            </w:r>
            <w:r>
              <w:rPr>
                <w:noProof/>
                <w:webHidden/>
              </w:rPr>
              <w:tab/>
            </w:r>
            <w:r>
              <w:rPr>
                <w:noProof/>
                <w:webHidden/>
              </w:rPr>
              <w:fldChar w:fldCharType="begin"/>
            </w:r>
            <w:r>
              <w:rPr>
                <w:noProof/>
                <w:webHidden/>
              </w:rPr>
              <w:instrText xml:space="preserve"> PAGEREF _Toc109749597 \h </w:instrText>
            </w:r>
            <w:r>
              <w:rPr>
                <w:noProof/>
                <w:webHidden/>
              </w:rPr>
            </w:r>
            <w:r>
              <w:rPr>
                <w:noProof/>
                <w:webHidden/>
              </w:rPr>
              <w:fldChar w:fldCharType="separate"/>
            </w:r>
            <w:r w:rsidR="00CF71EC">
              <w:rPr>
                <w:noProof/>
                <w:webHidden/>
              </w:rPr>
              <w:t>40</w:t>
            </w:r>
            <w:r>
              <w:rPr>
                <w:noProof/>
                <w:webHidden/>
              </w:rPr>
              <w:fldChar w:fldCharType="end"/>
            </w:r>
          </w:hyperlink>
        </w:p>
        <w:p w14:paraId="4C5FE668" w14:textId="4DC7EADC" w:rsidR="00FD5EB1" w:rsidRDefault="00FD5EB1">
          <w:pPr>
            <w:pStyle w:val="TOC2"/>
            <w:tabs>
              <w:tab w:val="right" w:leader="dot" w:pos="9010"/>
            </w:tabs>
            <w:rPr>
              <w:rFonts w:cstheme="minorBidi"/>
              <w:i w:val="0"/>
              <w:iCs w:val="0"/>
              <w:noProof/>
              <w:sz w:val="22"/>
              <w:szCs w:val="22"/>
              <w:lang w:val="en-IL" w:eastAsia="en-IL" w:bidi="he-IL"/>
            </w:rPr>
          </w:pPr>
          <w:hyperlink w:anchor="_Toc109749598"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_Toc109749598 \h </w:instrText>
            </w:r>
            <w:r>
              <w:rPr>
                <w:noProof/>
                <w:webHidden/>
              </w:rPr>
            </w:r>
            <w:r>
              <w:rPr>
                <w:noProof/>
                <w:webHidden/>
              </w:rPr>
              <w:fldChar w:fldCharType="separate"/>
            </w:r>
            <w:r w:rsidR="00CF71EC">
              <w:rPr>
                <w:noProof/>
                <w:webHidden/>
              </w:rPr>
              <w:t>40</w:t>
            </w:r>
            <w:r>
              <w:rPr>
                <w:noProof/>
                <w:webHidden/>
              </w:rPr>
              <w:fldChar w:fldCharType="end"/>
            </w:r>
          </w:hyperlink>
        </w:p>
        <w:p w14:paraId="161713A7" w14:textId="06E6F904" w:rsidR="00FD5EB1" w:rsidRDefault="00FD5EB1">
          <w:pPr>
            <w:pStyle w:val="TOC2"/>
            <w:tabs>
              <w:tab w:val="right" w:leader="dot" w:pos="9010"/>
            </w:tabs>
            <w:rPr>
              <w:rFonts w:cstheme="minorBidi"/>
              <w:i w:val="0"/>
              <w:iCs w:val="0"/>
              <w:noProof/>
              <w:sz w:val="22"/>
              <w:szCs w:val="22"/>
              <w:lang w:val="en-IL" w:eastAsia="en-IL" w:bidi="he-IL"/>
            </w:rPr>
          </w:pPr>
          <w:hyperlink w:anchor="_Toc109749599" w:history="1">
            <w:r w:rsidRPr="00780CA9">
              <w:rPr>
                <w:rStyle w:val="Hyperlink"/>
                <w:noProof/>
              </w:rPr>
              <w:t>V5.1 Контроль входных данных</w:t>
            </w:r>
            <w:r>
              <w:rPr>
                <w:noProof/>
                <w:webHidden/>
              </w:rPr>
              <w:tab/>
            </w:r>
            <w:r>
              <w:rPr>
                <w:noProof/>
                <w:webHidden/>
              </w:rPr>
              <w:fldChar w:fldCharType="begin"/>
            </w:r>
            <w:r>
              <w:rPr>
                <w:noProof/>
                <w:webHidden/>
              </w:rPr>
              <w:instrText xml:space="preserve"> PAGEREF _Toc109749599 \h </w:instrText>
            </w:r>
            <w:r>
              <w:rPr>
                <w:noProof/>
                <w:webHidden/>
              </w:rPr>
            </w:r>
            <w:r>
              <w:rPr>
                <w:noProof/>
                <w:webHidden/>
              </w:rPr>
              <w:fldChar w:fldCharType="separate"/>
            </w:r>
            <w:r w:rsidR="00CF71EC">
              <w:rPr>
                <w:noProof/>
                <w:webHidden/>
              </w:rPr>
              <w:t>40</w:t>
            </w:r>
            <w:r>
              <w:rPr>
                <w:noProof/>
                <w:webHidden/>
              </w:rPr>
              <w:fldChar w:fldCharType="end"/>
            </w:r>
          </w:hyperlink>
        </w:p>
        <w:p w14:paraId="0E59A86A" w14:textId="21BD8AA7" w:rsidR="00FD5EB1" w:rsidRDefault="00FD5EB1">
          <w:pPr>
            <w:pStyle w:val="TOC2"/>
            <w:tabs>
              <w:tab w:val="right" w:leader="dot" w:pos="9010"/>
            </w:tabs>
            <w:rPr>
              <w:rFonts w:cstheme="minorBidi"/>
              <w:i w:val="0"/>
              <w:iCs w:val="0"/>
              <w:noProof/>
              <w:sz w:val="22"/>
              <w:szCs w:val="22"/>
              <w:lang w:val="en-IL" w:eastAsia="en-IL" w:bidi="he-IL"/>
            </w:rPr>
          </w:pPr>
          <w:hyperlink w:anchor="_Toc109749600" w:history="1">
            <w:r w:rsidRPr="00780CA9">
              <w:rPr>
                <w:rStyle w:val="Hyperlink"/>
                <w:noProof/>
              </w:rPr>
              <w:t>V5.2 Нейтрализация и изоляция</w:t>
            </w:r>
            <w:r>
              <w:rPr>
                <w:noProof/>
                <w:webHidden/>
              </w:rPr>
              <w:tab/>
            </w:r>
            <w:r>
              <w:rPr>
                <w:noProof/>
                <w:webHidden/>
              </w:rPr>
              <w:fldChar w:fldCharType="begin"/>
            </w:r>
            <w:r>
              <w:rPr>
                <w:noProof/>
                <w:webHidden/>
              </w:rPr>
              <w:instrText xml:space="preserve"> PAGEREF _Toc109749600 \h </w:instrText>
            </w:r>
            <w:r>
              <w:rPr>
                <w:noProof/>
                <w:webHidden/>
              </w:rPr>
            </w:r>
            <w:r>
              <w:rPr>
                <w:noProof/>
                <w:webHidden/>
              </w:rPr>
              <w:fldChar w:fldCharType="separate"/>
            </w:r>
            <w:r w:rsidR="00CF71EC">
              <w:rPr>
                <w:noProof/>
                <w:webHidden/>
              </w:rPr>
              <w:t>41</w:t>
            </w:r>
            <w:r>
              <w:rPr>
                <w:noProof/>
                <w:webHidden/>
              </w:rPr>
              <w:fldChar w:fldCharType="end"/>
            </w:r>
          </w:hyperlink>
        </w:p>
        <w:p w14:paraId="209EAD92" w14:textId="73D70BF5" w:rsidR="00FD5EB1" w:rsidRDefault="00FD5EB1">
          <w:pPr>
            <w:pStyle w:val="TOC2"/>
            <w:tabs>
              <w:tab w:val="right" w:leader="dot" w:pos="9010"/>
            </w:tabs>
            <w:rPr>
              <w:rFonts w:cstheme="minorBidi"/>
              <w:i w:val="0"/>
              <w:iCs w:val="0"/>
              <w:noProof/>
              <w:sz w:val="22"/>
              <w:szCs w:val="22"/>
              <w:lang w:val="en-IL" w:eastAsia="en-IL" w:bidi="he-IL"/>
            </w:rPr>
          </w:pPr>
          <w:hyperlink w:anchor="_Toc109749601" w:history="1">
            <w:r w:rsidRPr="00780CA9">
              <w:rPr>
                <w:rStyle w:val="Hyperlink"/>
                <w:noProof/>
              </w:rPr>
              <w:t>V5.3 Кодирование выходных данных и предотвращение инъекций</w:t>
            </w:r>
            <w:r>
              <w:rPr>
                <w:noProof/>
                <w:webHidden/>
              </w:rPr>
              <w:tab/>
            </w:r>
            <w:r>
              <w:rPr>
                <w:noProof/>
                <w:webHidden/>
              </w:rPr>
              <w:fldChar w:fldCharType="begin"/>
            </w:r>
            <w:r>
              <w:rPr>
                <w:noProof/>
                <w:webHidden/>
              </w:rPr>
              <w:instrText xml:space="preserve"> PAGEREF _Toc109749601 \h </w:instrText>
            </w:r>
            <w:r>
              <w:rPr>
                <w:noProof/>
                <w:webHidden/>
              </w:rPr>
            </w:r>
            <w:r>
              <w:rPr>
                <w:noProof/>
                <w:webHidden/>
              </w:rPr>
              <w:fldChar w:fldCharType="separate"/>
            </w:r>
            <w:r w:rsidR="00CF71EC">
              <w:rPr>
                <w:noProof/>
                <w:webHidden/>
              </w:rPr>
              <w:t>42</w:t>
            </w:r>
            <w:r>
              <w:rPr>
                <w:noProof/>
                <w:webHidden/>
              </w:rPr>
              <w:fldChar w:fldCharType="end"/>
            </w:r>
          </w:hyperlink>
        </w:p>
        <w:p w14:paraId="02758353" w14:textId="458A8BF0" w:rsidR="00FD5EB1" w:rsidRDefault="00FD5EB1">
          <w:pPr>
            <w:pStyle w:val="TOC2"/>
            <w:tabs>
              <w:tab w:val="right" w:leader="dot" w:pos="9010"/>
            </w:tabs>
            <w:rPr>
              <w:rFonts w:cstheme="minorBidi"/>
              <w:i w:val="0"/>
              <w:iCs w:val="0"/>
              <w:noProof/>
              <w:sz w:val="22"/>
              <w:szCs w:val="22"/>
              <w:lang w:val="en-IL" w:eastAsia="en-IL" w:bidi="he-IL"/>
            </w:rPr>
          </w:pPr>
          <w:hyperlink w:anchor="_Toc109749602" w:history="1">
            <w:r w:rsidRPr="00780CA9">
              <w:rPr>
                <w:rStyle w:val="Hyperlink"/>
                <w:noProof/>
              </w:rPr>
              <w:t>V5.4 Память, строки и неуправляемый код</w:t>
            </w:r>
            <w:r>
              <w:rPr>
                <w:noProof/>
                <w:webHidden/>
              </w:rPr>
              <w:tab/>
            </w:r>
            <w:r>
              <w:rPr>
                <w:noProof/>
                <w:webHidden/>
              </w:rPr>
              <w:fldChar w:fldCharType="begin"/>
            </w:r>
            <w:r>
              <w:rPr>
                <w:noProof/>
                <w:webHidden/>
              </w:rPr>
              <w:instrText xml:space="preserve"> PAGEREF _Toc109749602 \h </w:instrText>
            </w:r>
            <w:r>
              <w:rPr>
                <w:noProof/>
                <w:webHidden/>
              </w:rPr>
            </w:r>
            <w:r>
              <w:rPr>
                <w:noProof/>
                <w:webHidden/>
              </w:rPr>
              <w:fldChar w:fldCharType="separate"/>
            </w:r>
            <w:r w:rsidR="00CF71EC">
              <w:rPr>
                <w:noProof/>
                <w:webHidden/>
              </w:rPr>
              <w:t>43</w:t>
            </w:r>
            <w:r>
              <w:rPr>
                <w:noProof/>
                <w:webHidden/>
              </w:rPr>
              <w:fldChar w:fldCharType="end"/>
            </w:r>
          </w:hyperlink>
        </w:p>
        <w:p w14:paraId="713BACFD" w14:textId="51419935" w:rsidR="00FD5EB1" w:rsidRDefault="00FD5EB1">
          <w:pPr>
            <w:pStyle w:val="TOC2"/>
            <w:tabs>
              <w:tab w:val="right" w:leader="dot" w:pos="9010"/>
            </w:tabs>
            <w:rPr>
              <w:rFonts w:cstheme="minorBidi"/>
              <w:i w:val="0"/>
              <w:iCs w:val="0"/>
              <w:noProof/>
              <w:sz w:val="22"/>
              <w:szCs w:val="22"/>
              <w:lang w:val="en-IL" w:eastAsia="en-IL" w:bidi="he-IL"/>
            </w:rPr>
          </w:pPr>
          <w:hyperlink w:anchor="_Toc109749603" w:history="1">
            <w:r w:rsidRPr="00780CA9">
              <w:rPr>
                <w:rStyle w:val="Hyperlink"/>
                <w:noProof/>
              </w:rPr>
              <w:t>V5.5 Предотвращение десериализации</w:t>
            </w:r>
            <w:r>
              <w:rPr>
                <w:noProof/>
                <w:webHidden/>
              </w:rPr>
              <w:tab/>
            </w:r>
            <w:r>
              <w:rPr>
                <w:noProof/>
                <w:webHidden/>
              </w:rPr>
              <w:fldChar w:fldCharType="begin"/>
            </w:r>
            <w:r>
              <w:rPr>
                <w:noProof/>
                <w:webHidden/>
              </w:rPr>
              <w:instrText xml:space="preserve"> PAGEREF _Toc109749603 \h </w:instrText>
            </w:r>
            <w:r>
              <w:rPr>
                <w:noProof/>
                <w:webHidden/>
              </w:rPr>
            </w:r>
            <w:r>
              <w:rPr>
                <w:noProof/>
                <w:webHidden/>
              </w:rPr>
              <w:fldChar w:fldCharType="separate"/>
            </w:r>
            <w:r w:rsidR="00CF71EC">
              <w:rPr>
                <w:noProof/>
                <w:webHidden/>
              </w:rPr>
              <w:t>43</w:t>
            </w:r>
            <w:r>
              <w:rPr>
                <w:noProof/>
                <w:webHidden/>
              </w:rPr>
              <w:fldChar w:fldCharType="end"/>
            </w:r>
          </w:hyperlink>
        </w:p>
        <w:p w14:paraId="19685BB4" w14:textId="69E8825F" w:rsidR="00FD5EB1" w:rsidRDefault="00FD5EB1">
          <w:pPr>
            <w:pStyle w:val="TOC2"/>
            <w:tabs>
              <w:tab w:val="right" w:leader="dot" w:pos="9010"/>
            </w:tabs>
            <w:rPr>
              <w:rFonts w:cstheme="minorBidi"/>
              <w:i w:val="0"/>
              <w:iCs w:val="0"/>
              <w:noProof/>
              <w:sz w:val="22"/>
              <w:szCs w:val="22"/>
              <w:lang w:val="en-IL" w:eastAsia="en-IL" w:bidi="he-IL"/>
            </w:rPr>
          </w:pPr>
          <w:hyperlink w:anchor="_Toc109749604" w:history="1">
            <w:r w:rsidRPr="00780CA9">
              <w:rPr>
                <w:rStyle w:val="Hyperlink"/>
                <w:noProof/>
              </w:rPr>
              <w:t>Ссылки</w:t>
            </w:r>
            <w:r>
              <w:rPr>
                <w:noProof/>
                <w:webHidden/>
              </w:rPr>
              <w:tab/>
            </w:r>
            <w:r>
              <w:rPr>
                <w:noProof/>
                <w:webHidden/>
              </w:rPr>
              <w:fldChar w:fldCharType="begin"/>
            </w:r>
            <w:r>
              <w:rPr>
                <w:noProof/>
                <w:webHidden/>
              </w:rPr>
              <w:instrText xml:space="preserve"> PAGEREF _Toc109749604 \h </w:instrText>
            </w:r>
            <w:r>
              <w:rPr>
                <w:noProof/>
                <w:webHidden/>
              </w:rPr>
            </w:r>
            <w:r>
              <w:rPr>
                <w:noProof/>
                <w:webHidden/>
              </w:rPr>
              <w:fldChar w:fldCharType="separate"/>
            </w:r>
            <w:r w:rsidR="00CF71EC">
              <w:rPr>
                <w:noProof/>
                <w:webHidden/>
              </w:rPr>
              <w:t>43</w:t>
            </w:r>
            <w:r>
              <w:rPr>
                <w:noProof/>
                <w:webHidden/>
              </w:rPr>
              <w:fldChar w:fldCharType="end"/>
            </w:r>
          </w:hyperlink>
        </w:p>
        <w:p w14:paraId="5392C143" w14:textId="48A048A4" w:rsidR="00FD5EB1" w:rsidRDefault="00FD5EB1">
          <w:pPr>
            <w:pStyle w:val="TOC1"/>
            <w:tabs>
              <w:tab w:val="right" w:leader="dot" w:pos="9010"/>
            </w:tabs>
            <w:rPr>
              <w:rFonts w:cstheme="minorBidi"/>
              <w:b w:val="0"/>
              <w:bCs w:val="0"/>
              <w:noProof/>
              <w:sz w:val="22"/>
              <w:szCs w:val="22"/>
              <w:lang w:val="en-IL" w:eastAsia="en-IL" w:bidi="he-IL"/>
            </w:rPr>
          </w:pPr>
          <w:hyperlink w:anchor="_Toc109749605" w:history="1">
            <w:r w:rsidRPr="00780CA9">
              <w:rPr>
                <w:rStyle w:val="Hyperlink"/>
                <w:noProof/>
              </w:rPr>
              <w:t>V6 Хранимая криптография</w:t>
            </w:r>
            <w:r>
              <w:rPr>
                <w:noProof/>
                <w:webHidden/>
              </w:rPr>
              <w:tab/>
            </w:r>
            <w:r>
              <w:rPr>
                <w:noProof/>
                <w:webHidden/>
              </w:rPr>
              <w:fldChar w:fldCharType="begin"/>
            </w:r>
            <w:r>
              <w:rPr>
                <w:noProof/>
                <w:webHidden/>
              </w:rPr>
              <w:instrText xml:space="preserve"> PAGEREF _Toc109749605 \h </w:instrText>
            </w:r>
            <w:r>
              <w:rPr>
                <w:noProof/>
                <w:webHidden/>
              </w:rPr>
            </w:r>
            <w:r>
              <w:rPr>
                <w:noProof/>
                <w:webHidden/>
              </w:rPr>
              <w:fldChar w:fldCharType="separate"/>
            </w:r>
            <w:r w:rsidR="00CF71EC">
              <w:rPr>
                <w:noProof/>
                <w:webHidden/>
              </w:rPr>
              <w:t>45</w:t>
            </w:r>
            <w:r>
              <w:rPr>
                <w:noProof/>
                <w:webHidden/>
              </w:rPr>
              <w:fldChar w:fldCharType="end"/>
            </w:r>
          </w:hyperlink>
        </w:p>
        <w:p w14:paraId="400CFC02" w14:textId="188DBF6D" w:rsidR="00FD5EB1" w:rsidRDefault="00FD5EB1">
          <w:pPr>
            <w:pStyle w:val="TOC2"/>
            <w:tabs>
              <w:tab w:val="right" w:leader="dot" w:pos="9010"/>
            </w:tabs>
            <w:rPr>
              <w:rFonts w:cstheme="minorBidi"/>
              <w:i w:val="0"/>
              <w:iCs w:val="0"/>
              <w:noProof/>
              <w:sz w:val="22"/>
              <w:szCs w:val="22"/>
              <w:lang w:val="en-IL" w:eastAsia="en-IL" w:bidi="he-IL"/>
            </w:rPr>
          </w:pPr>
          <w:hyperlink w:anchor="_Toc109749606"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_Toc109749606 \h </w:instrText>
            </w:r>
            <w:r>
              <w:rPr>
                <w:noProof/>
                <w:webHidden/>
              </w:rPr>
            </w:r>
            <w:r>
              <w:rPr>
                <w:noProof/>
                <w:webHidden/>
              </w:rPr>
              <w:fldChar w:fldCharType="separate"/>
            </w:r>
            <w:r w:rsidR="00CF71EC">
              <w:rPr>
                <w:noProof/>
                <w:webHidden/>
              </w:rPr>
              <w:t>45</w:t>
            </w:r>
            <w:r>
              <w:rPr>
                <w:noProof/>
                <w:webHidden/>
              </w:rPr>
              <w:fldChar w:fldCharType="end"/>
            </w:r>
          </w:hyperlink>
        </w:p>
        <w:p w14:paraId="4D2CBC4E" w14:textId="3376589C" w:rsidR="00FD5EB1" w:rsidRDefault="00FD5EB1">
          <w:pPr>
            <w:pStyle w:val="TOC2"/>
            <w:tabs>
              <w:tab w:val="right" w:leader="dot" w:pos="9010"/>
            </w:tabs>
            <w:rPr>
              <w:rFonts w:cstheme="minorBidi"/>
              <w:i w:val="0"/>
              <w:iCs w:val="0"/>
              <w:noProof/>
              <w:sz w:val="22"/>
              <w:szCs w:val="22"/>
              <w:lang w:val="en-IL" w:eastAsia="en-IL" w:bidi="he-IL"/>
            </w:rPr>
          </w:pPr>
          <w:hyperlink w:anchor="_Toc109749607" w:history="1">
            <w:r w:rsidRPr="00780CA9">
              <w:rPr>
                <w:rStyle w:val="Hyperlink"/>
                <w:noProof/>
              </w:rPr>
              <w:t>V6.1 Категории информации</w:t>
            </w:r>
            <w:r>
              <w:rPr>
                <w:noProof/>
                <w:webHidden/>
              </w:rPr>
              <w:tab/>
            </w:r>
            <w:r>
              <w:rPr>
                <w:noProof/>
                <w:webHidden/>
              </w:rPr>
              <w:fldChar w:fldCharType="begin"/>
            </w:r>
            <w:r>
              <w:rPr>
                <w:noProof/>
                <w:webHidden/>
              </w:rPr>
              <w:instrText xml:space="preserve"> PAGEREF _Toc109749607 \h </w:instrText>
            </w:r>
            <w:r>
              <w:rPr>
                <w:noProof/>
                <w:webHidden/>
              </w:rPr>
            </w:r>
            <w:r>
              <w:rPr>
                <w:noProof/>
                <w:webHidden/>
              </w:rPr>
              <w:fldChar w:fldCharType="separate"/>
            </w:r>
            <w:r w:rsidR="00CF71EC">
              <w:rPr>
                <w:noProof/>
                <w:webHidden/>
              </w:rPr>
              <w:t>45</w:t>
            </w:r>
            <w:r>
              <w:rPr>
                <w:noProof/>
                <w:webHidden/>
              </w:rPr>
              <w:fldChar w:fldCharType="end"/>
            </w:r>
          </w:hyperlink>
        </w:p>
        <w:p w14:paraId="4840E589" w14:textId="434205DF" w:rsidR="00FD5EB1" w:rsidRDefault="00FD5EB1">
          <w:pPr>
            <w:pStyle w:val="TOC2"/>
            <w:tabs>
              <w:tab w:val="right" w:leader="dot" w:pos="9010"/>
            </w:tabs>
            <w:rPr>
              <w:rFonts w:cstheme="minorBidi"/>
              <w:i w:val="0"/>
              <w:iCs w:val="0"/>
              <w:noProof/>
              <w:sz w:val="22"/>
              <w:szCs w:val="22"/>
              <w:lang w:val="en-IL" w:eastAsia="en-IL" w:bidi="he-IL"/>
            </w:rPr>
          </w:pPr>
          <w:hyperlink w:anchor="_Toc109749608" w:history="1">
            <w:r w:rsidRPr="00780CA9">
              <w:rPr>
                <w:rStyle w:val="Hyperlink"/>
                <w:noProof/>
              </w:rPr>
              <w:t>V6.2 Алгоритмы</w:t>
            </w:r>
            <w:r>
              <w:rPr>
                <w:noProof/>
                <w:webHidden/>
              </w:rPr>
              <w:tab/>
            </w:r>
            <w:r>
              <w:rPr>
                <w:noProof/>
                <w:webHidden/>
              </w:rPr>
              <w:fldChar w:fldCharType="begin"/>
            </w:r>
            <w:r>
              <w:rPr>
                <w:noProof/>
                <w:webHidden/>
              </w:rPr>
              <w:instrText xml:space="preserve"> PAGEREF _Toc109749608 \h </w:instrText>
            </w:r>
            <w:r>
              <w:rPr>
                <w:noProof/>
                <w:webHidden/>
              </w:rPr>
            </w:r>
            <w:r>
              <w:rPr>
                <w:noProof/>
                <w:webHidden/>
              </w:rPr>
              <w:fldChar w:fldCharType="separate"/>
            </w:r>
            <w:r w:rsidR="00CF71EC">
              <w:rPr>
                <w:noProof/>
                <w:webHidden/>
              </w:rPr>
              <w:t>45</w:t>
            </w:r>
            <w:r>
              <w:rPr>
                <w:noProof/>
                <w:webHidden/>
              </w:rPr>
              <w:fldChar w:fldCharType="end"/>
            </w:r>
          </w:hyperlink>
        </w:p>
        <w:p w14:paraId="7CB29381" w14:textId="1EFD307E" w:rsidR="00FD5EB1" w:rsidRDefault="00FD5EB1">
          <w:pPr>
            <w:pStyle w:val="TOC2"/>
            <w:tabs>
              <w:tab w:val="right" w:leader="dot" w:pos="9010"/>
            </w:tabs>
            <w:rPr>
              <w:rFonts w:cstheme="minorBidi"/>
              <w:i w:val="0"/>
              <w:iCs w:val="0"/>
              <w:noProof/>
              <w:sz w:val="22"/>
              <w:szCs w:val="22"/>
              <w:lang w:val="en-IL" w:eastAsia="en-IL" w:bidi="he-IL"/>
            </w:rPr>
          </w:pPr>
          <w:hyperlink w:anchor="_Toc109749609" w:history="1">
            <w:r w:rsidRPr="00780CA9">
              <w:rPr>
                <w:rStyle w:val="Hyperlink"/>
                <w:noProof/>
              </w:rPr>
              <w:t>V6.3 Случайные значения</w:t>
            </w:r>
            <w:r>
              <w:rPr>
                <w:noProof/>
                <w:webHidden/>
              </w:rPr>
              <w:tab/>
            </w:r>
            <w:r>
              <w:rPr>
                <w:noProof/>
                <w:webHidden/>
              </w:rPr>
              <w:fldChar w:fldCharType="begin"/>
            </w:r>
            <w:r>
              <w:rPr>
                <w:noProof/>
                <w:webHidden/>
              </w:rPr>
              <w:instrText xml:space="preserve"> PAGEREF _Toc109749609 \h </w:instrText>
            </w:r>
            <w:r>
              <w:rPr>
                <w:noProof/>
                <w:webHidden/>
              </w:rPr>
            </w:r>
            <w:r>
              <w:rPr>
                <w:noProof/>
                <w:webHidden/>
              </w:rPr>
              <w:fldChar w:fldCharType="separate"/>
            </w:r>
            <w:r w:rsidR="00CF71EC">
              <w:rPr>
                <w:noProof/>
                <w:webHidden/>
              </w:rPr>
              <w:t>46</w:t>
            </w:r>
            <w:r>
              <w:rPr>
                <w:noProof/>
                <w:webHidden/>
              </w:rPr>
              <w:fldChar w:fldCharType="end"/>
            </w:r>
          </w:hyperlink>
        </w:p>
        <w:p w14:paraId="69D1BACA" w14:textId="3988DBA9" w:rsidR="00FD5EB1" w:rsidRDefault="00FD5EB1">
          <w:pPr>
            <w:pStyle w:val="TOC2"/>
            <w:tabs>
              <w:tab w:val="right" w:leader="dot" w:pos="9010"/>
            </w:tabs>
            <w:rPr>
              <w:rFonts w:cstheme="minorBidi"/>
              <w:i w:val="0"/>
              <w:iCs w:val="0"/>
              <w:noProof/>
              <w:sz w:val="22"/>
              <w:szCs w:val="22"/>
              <w:lang w:val="en-IL" w:eastAsia="en-IL" w:bidi="he-IL"/>
            </w:rPr>
          </w:pPr>
          <w:hyperlink w:anchor="_Toc109749610" w:history="1">
            <w:r w:rsidRPr="00780CA9">
              <w:rPr>
                <w:rStyle w:val="Hyperlink"/>
                <w:noProof/>
              </w:rPr>
              <w:t>V6.4 Управление секретами</w:t>
            </w:r>
            <w:r>
              <w:rPr>
                <w:noProof/>
                <w:webHidden/>
              </w:rPr>
              <w:tab/>
            </w:r>
            <w:r>
              <w:rPr>
                <w:noProof/>
                <w:webHidden/>
              </w:rPr>
              <w:fldChar w:fldCharType="begin"/>
            </w:r>
            <w:r>
              <w:rPr>
                <w:noProof/>
                <w:webHidden/>
              </w:rPr>
              <w:instrText xml:space="preserve"> PAGEREF _Toc109749610 \h </w:instrText>
            </w:r>
            <w:r>
              <w:rPr>
                <w:noProof/>
                <w:webHidden/>
              </w:rPr>
            </w:r>
            <w:r>
              <w:rPr>
                <w:noProof/>
                <w:webHidden/>
              </w:rPr>
              <w:fldChar w:fldCharType="separate"/>
            </w:r>
            <w:r w:rsidR="00CF71EC">
              <w:rPr>
                <w:noProof/>
                <w:webHidden/>
              </w:rPr>
              <w:t>47</w:t>
            </w:r>
            <w:r>
              <w:rPr>
                <w:noProof/>
                <w:webHidden/>
              </w:rPr>
              <w:fldChar w:fldCharType="end"/>
            </w:r>
          </w:hyperlink>
        </w:p>
        <w:p w14:paraId="2DF7CC33" w14:textId="3CEAA54C" w:rsidR="00FD5EB1" w:rsidRDefault="00FD5EB1">
          <w:pPr>
            <w:pStyle w:val="TOC2"/>
            <w:tabs>
              <w:tab w:val="right" w:leader="dot" w:pos="9010"/>
            </w:tabs>
            <w:rPr>
              <w:rFonts w:cstheme="minorBidi"/>
              <w:i w:val="0"/>
              <w:iCs w:val="0"/>
              <w:noProof/>
              <w:sz w:val="22"/>
              <w:szCs w:val="22"/>
              <w:lang w:val="en-IL" w:eastAsia="en-IL" w:bidi="he-IL"/>
            </w:rPr>
          </w:pPr>
          <w:hyperlink w:anchor="_Toc109749611" w:history="1">
            <w:r w:rsidRPr="00780CA9">
              <w:rPr>
                <w:rStyle w:val="Hyperlink"/>
                <w:noProof/>
              </w:rPr>
              <w:t>Ссылки</w:t>
            </w:r>
            <w:r>
              <w:rPr>
                <w:noProof/>
                <w:webHidden/>
              </w:rPr>
              <w:tab/>
            </w:r>
            <w:r>
              <w:rPr>
                <w:noProof/>
                <w:webHidden/>
              </w:rPr>
              <w:fldChar w:fldCharType="begin"/>
            </w:r>
            <w:r>
              <w:rPr>
                <w:noProof/>
                <w:webHidden/>
              </w:rPr>
              <w:instrText xml:space="preserve"> PAGEREF _Toc109749611 \h </w:instrText>
            </w:r>
            <w:r>
              <w:rPr>
                <w:noProof/>
                <w:webHidden/>
              </w:rPr>
            </w:r>
            <w:r>
              <w:rPr>
                <w:noProof/>
                <w:webHidden/>
              </w:rPr>
              <w:fldChar w:fldCharType="separate"/>
            </w:r>
            <w:r w:rsidR="00CF71EC">
              <w:rPr>
                <w:noProof/>
                <w:webHidden/>
              </w:rPr>
              <w:t>47</w:t>
            </w:r>
            <w:r>
              <w:rPr>
                <w:noProof/>
                <w:webHidden/>
              </w:rPr>
              <w:fldChar w:fldCharType="end"/>
            </w:r>
          </w:hyperlink>
        </w:p>
        <w:p w14:paraId="16617AD3" w14:textId="37E6F95D" w:rsidR="00FD5EB1" w:rsidRDefault="00FD5EB1">
          <w:pPr>
            <w:pStyle w:val="TOC1"/>
            <w:tabs>
              <w:tab w:val="right" w:leader="dot" w:pos="9010"/>
            </w:tabs>
            <w:rPr>
              <w:rFonts w:cstheme="minorBidi"/>
              <w:b w:val="0"/>
              <w:bCs w:val="0"/>
              <w:noProof/>
              <w:sz w:val="22"/>
              <w:szCs w:val="22"/>
              <w:lang w:val="en-IL" w:eastAsia="en-IL" w:bidi="he-IL"/>
            </w:rPr>
          </w:pPr>
          <w:hyperlink w:anchor="_Toc109749612" w:history="1">
            <w:r w:rsidRPr="00780CA9">
              <w:rPr>
                <w:rStyle w:val="Hyperlink"/>
                <w:noProof/>
              </w:rPr>
              <w:t>V7 Обработка ошибок и ведение журнала</w:t>
            </w:r>
            <w:r>
              <w:rPr>
                <w:noProof/>
                <w:webHidden/>
              </w:rPr>
              <w:tab/>
            </w:r>
            <w:r>
              <w:rPr>
                <w:noProof/>
                <w:webHidden/>
              </w:rPr>
              <w:fldChar w:fldCharType="begin"/>
            </w:r>
            <w:r>
              <w:rPr>
                <w:noProof/>
                <w:webHidden/>
              </w:rPr>
              <w:instrText xml:space="preserve"> PAGEREF _Toc109749612 \h </w:instrText>
            </w:r>
            <w:r>
              <w:rPr>
                <w:noProof/>
                <w:webHidden/>
              </w:rPr>
            </w:r>
            <w:r>
              <w:rPr>
                <w:noProof/>
                <w:webHidden/>
              </w:rPr>
              <w:fldChar w:fldCharType="separate"/>
            </w:r>
            <w:r w:rsidR="00CF71EC">
              <w:rPr>
                <w:noProof/>
                <w:webHidden/>
              </w:rPr>
              <w:t>48</w:t>
            </w:r>
            <w:r>
              <w:rPr>
                <w:noProof/>
                <w:webHidden/>
              </w:rPr>
              <w:fldChar w:fldCharType="end"/>
            </w:r>
          </w:hyperlink>
        </w:p>
        <w:p w14:paraId="34B1B044" w14:textId="1CA56BAA" w:rsidR="00FD5EB1" w:rsidRDefault="00FD5EB1">
          <w:pPr>
            <w:pStyle w:val="TOC2"/>
            <w:tabs>
              <w:tab w:val="right" w:leader="dot" w:pos="9010"/>
            </w:tabs>
            <w:rPr>
              <w:rFonts w:cstheme="minorBidi"/>
              <w:i w:val="0"/>
              <w:iCs w:val="0"/>
              <w:noProof/>
              <w:sz w:val="22"/>
              <w:szCs w:val="22"/>
              <w:lang w:val="en-IL" w:eastAsia="en-IL" w:bidi="he-IL"/>
            </w:rPr>
          </w:pPr>
          <w:hyperlink w:anchor="_Toc109749613"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_Toc109749613 \h </w:instrText>
            </w:r>
            <w:r>
              <w:rPr>
                <w:noProof/>
                <w:webHidden/>
              </w:rPr>
            </w:r>
            <w:r>
              <w:rPr>
                <w:noProof/>
                <w:webHidden/>
              </w:rPr>
              <w:fldChar w:fldCharType="separate"/>
            </w:r>
            <w:r w:rsidR="00CF71EC">
              <w:rPr>
                <w:noProof/>
                <w:webHidden/>
              </w:rPr>
              <w:t>48</w:t>
            </w:r>
            <w:r>
              <w:rPr>
                <w:noProof/>
                <w:webHidden/>
              </w:rPr>
              <w:fldChar w:fldCharType="end"/>
            </w:r>
          </w:hyperlink>
        </w:p>
        <w:p w14:paraId="1FC402B6" w14:textId="1839CC2D" w:rsidR="00FD5EB1" w:rsidRDefault="00FD5EB1">
          <w:pPr>
            <w:pStyle w:val="TOC2"/>
            <w:tabs>
              <w:tab w:val="right" w:leader="dot" w:pos="9010"/>
            </w:tabs>
            <w:rPr>
              <w:rFonts w:cstheme="minorBidi"/>
              <w:i w:val="0"/>
              <w:iCs w:val="0"/>
              <w:noProof/>
              <w:sz w:val="22"/>
              <w:szCs w:val="22"/>
              <w:lang w:val="en-IL" w:eastAsia="en-IL" w:bidi="he-IL"/>
            </w:rPr>
          </w:pPr>
          <w:hyperlink w:anchor="_Toc109749614" w:history="1">
            <w:r w:rsidRPr="00780CA9">
              <w:rPr>
                <w:rStyle w:val="Hyperlink"/>
                <w:noProof/>
              </w:rPr>
              <w:t>V7.1 Содержимое журнала</w:t>
            </w:r>
            <w:r>
              <w:rPr>
                <w:noProof/>
                <w:webHidden/>
              </w:rPr>
              <w:tab/>
            </w:r>
            <w:r>
              <w:rPr>
                <w:noProof/>
                <w:webHidden/>
              </w:rPr>
              <w:fldChar w:fldCharType="begin"/>
            </w:r>
            <w:r>
              <w:rPr>
                <w:noProof/>
                <w:webHidden/>
              </w:rPr>
              <w:instrText xml:space="preserve"> PAGEREF _Toc109749614 \h </w:instrText>
            </w:r>
            <w:r>
              <w:rPr>
                <w:noProof/>
                <w:webHidden/>
              </w:rPr>
            </w:r>
            <w:r>
              <w:rPr>
                <w:noProof/>
                <w:webHidden/>
              </w:rPr>
              <w:fldChar w:fldCharType="separate"/>
            </w:r>
            <w:r w:rsidR="00CF71EC">
              <w:rPr>
                <w:noProof/>
                <w:webHidden/>
              </w:rPr>
              <w:t>48</w:t>
            </w:r>
            <w:r>
              <w:rPr>
                <w:noProof/>
                <w:webHidden/>
              </w:rPr>
              <w:fldChar w:fldCharType="end"/>
            </w:r>
          </w:hyperlink>
        </w:p>
        <w:p w14:paraId="3DA8CA12" w14:textId="38F429D8" w:rsidR="00FD5EB1" w:rsidRDefault="00FD5EB1">
          <w:pPr>
            <w:pStyle w:val="TOC2"/>
            <w:tabs>
              <w:tab w:val="right" w:leader="dot" w:pos="9010"/>
            </w:tabs>
            <w:rPr>
              <w:rFonts w:cstheme="minorBidi"/>
              <w:i w:val="0"/>
              <w:iCs w:val="0"/>
              <w:noProof/>
              <w:sz w:val="22"/>
              <w:szCs w:val="22"/>
              <w:lang w:val="en-IL" w:eastAsia="en-IL" w:bidi="he-IL"/>
            </w:rPr>
          </w:pPr>
          <w:hyperlink w:anchor="_Toc109749615" w:history="1">
            <w:r w:rsidRPr="00780CA9">
              <w:rPr>
                <w:rStyle w:val="Hyperlink"/>
                <w:noProof/>
              </w:rPr>
              <w:t>V7.2 Обработка журнала</w:t>
            </w:r>
            <w:r>
              <w:rPr>
                <w:noProof/>
                <w:webHidden/>
              </w:rPr>
              <w:tab/>
            </w:r>
            <w:r>
              <w:rPr>
                <w:noProof/>
                <w:webHidden/>
              </w:rPr>
              <w:fldChar w:fldCharType="begin"/>
            </w:r>
            <w:r>
              <w:rPr>
                <w:noProof/>
                <w:webHidden/>
              </w:rPr>
              <w:instrText xml:space="preserve"> PAGEREF _Toc109749615 \h </w:instrText>
            </w:r>
            <w:r>
              <w:rPr>
                <w:noProof/>
                <w:webHidden/>
              </w:rPr>
            </w:r>
            <w:r>
              <w:rPr>
                <w:noProof/>
                <w:webHidden/>
              </w:rPr>
              <w:fldChar w:fldCharType="separate"/>
            </w:r>
            <w:r w:rsidR="00CF71EC">
              <w:rPr>
                <w:noProof/>
                <w:webHidden/>
              </w:rPr>
              <w:t>49</w:t>
            </w:r>
            <w:r>
              <w:rPr>
                <w:noProof/>
                <w:webHidden/>
              </w:rPr>
              <w:fldChar w:fldCharType="end"/>
            </w:r>
          </w:hyperlink>
        </w:p>
        <w:p w14:paraId="0F5CF919" w14:textId="3E7C57A7" w:rsidR="00FD5EB1" w:rsidRDefault="00FD5EB1">
          <w:pPr>
            <w:pStyle w:val="TOC2"/>
            <w:tabs>
              <w:tab w:val="right" w:leader="dot" w:pos="9010"/>
            </w:tabs>
            <w:rPr>
              <w:rFonts w:cstheme="minorBidi"/>
              <w:i w:val="0"/>
              <w:iCs w:val="0"/>
              <w:noProof/>
              <w:sz w:val="22"/>
              <w:szCs w:val="22"/>
              <w:lang w:val="en-IL" w:eastAsia="en-IL" w:bidi="he-IL"/>
            </w:rPr>
          </w:pPr>
          <w:hyperlink w:anchor="_Toc109749616" w:history="1">
            <w:r w:rsidRPr="00780CA9">
              <w:rPr>
                <w:rStyle w:val="Hyperlink"/>
                <w:noProof/>
              </w:rPr>
              <w:t>V7.3 Защита журнала</w:t>
            </w:r>
            <w:r>
              <w:rPr>
                <w:noProof/>
                <w:webHidden/>
              </w:rPr>
              <w:tab/>
            </w:r>
            <w:r>
              <w:rPr>
                <w:noProof/>
                <w:webHidden/>
              </w:rPr>
              <w:fldChar w:fldCharType="begin"/>
            </w:r>
            <w:r>
              <w:rPr>
                <w:noProof/>
                <w:webHidden/>
              </w:rPr>
              <w:instrText xml:space="preserve"> PAGEREF _Toc109749616 \h </w:instrText>
            </w:r>
            <w:r>
              <w:rPr>
                <w:noProof/>
                <w:webHidden/>
              </w:rPr>
            </w:r>
            <w:r>
              <w:rPr>
                <w:noProof/>
                <w:webHidden/>
              </w:rPr>
              <w:fldChar w:fldCharType="separate"/>
            </w:r>
            <w:r w:rsidR="00CF71EC">
              <w:rPr>
                <w:noProof/>
                <w:webHidden/>
              </w:rPr>
              <w:t>49</w:t>
            </w:r>
            <w:r>
              <w:rPr>
                <w:noProof/>
                <w:webHidden/>
              </w:rPr>
              <w:fldChar w:fldCharType="end"/>
            </w:r>
          </w:hyperlink>
        </w:p>
        <w:p w14:paraId="7CCCDE6A" w14:textId="5AC1CA1F" w:rsidR="00FD5EB1" w:rsidRDefault="00FD5EB1">
          <w:pPr>
            <w:pStyle w:val="TOC2"/>
            <w:tabs>
              <w:tab w:val="right" w:leader="dot" w:pos="9010"/>
            </w:tabs>
            <w:rPr>
              <w:rFonts w:cstheme="minorBidi"/>
              <w:i w:val="0"/>
              <w:iCs w:val="0"/>
              <w:noProof/>
              <w:sz w:val="22"/>
              <w:szCs w:val="22"/>
              <w:lang w:val="en-IL" w:eastAsia="en-IL" w:bidi="he-IL"/>
            </w:rPr>
          </w:pPr>
          <w:hyperlink w:anchor="_Toc109749617" w:history="1">
            <w:r w:rsidRPr="00780CA9">
              <w:rPr>
                <w:rStyle w:val="Hyperlink"/>
                <w:noProof/>
              </w:rPr>
              <w:t>V7.4 Обработка ошибок</w:t>
            </w:r>
            <w:r>
              <w:rPr>
                <w:noProof/>
                <w:webHidden/>
              </w:rPr>
              <w:tab/>
            </w:r>
            <w:r>
              <w:rPr>
                <w:noProof/>
                <w:webHidden/>
              </w:rPr>
              <w:fldChar w:fldCharType="begin"/>
            </w:r>
            <w:r>
              <w:rPr>
                <w:noProof/>
                <w:webHidden/>
              </w:rPr>
              <w:instrText xml:space="preserve"> PAGEREF _Toc109749617 \h </w:instrText>
            </w:r>
            <w:r>
              <w:rPr>
                <w:noProof/>
                <w:webHidden/>
              </w:rPr>
            </w:r>
            <w:r>
              <w:rPr>
                <w:noProof/>
                <w:webHidden/>
              </w:rPr>
              <w:fldChar w:fldCharType="separate"/>
            </w:r>
            <w:r w:rsidR="00CF71EC">
              <w:rPr>
                <w:noProof/>
                <w:webHidden/>
              </w:rPr>
              <w:t>50</w:t>
            </w:r>
            <w:r>
              <w:rPr>
                <w:noProof/>
                <w:webHidden/>
              </w:rPr>
              <w:fldChar w:fldCharType="end"/>
            </w:r>
          </w:hyperlink>
        </w:p>
        <w:p w14:paraId="5A7D7A66" w14:textId="182FBED6" w:rsidR="00FD5EB1" w:rsidRDefault="00FD5EB1">
          <w:pPr>
            <w:pStyle w:val="TOC2"/>
            <w:tabs>
              <w:tab w:val="right" w:leader="dot" w:pos="9010"/>
            </w:tabs>
            <w:rPr>
              <w:rFonts w:cstheme="minorBidi"/>
              <w:i w:val="0"/>
              <w:iCs w:val="0"/>
              <w:noProof/>
              <w:sz w:val="22"/>
              <w:szCs w:val="22"/>
              <w:lang w:val="en-IL" w:eastAsia="en-IL" w:bidi="he-IL"/>
            </w:rPr>
          </w:pPr>
          <w:hyperlink w:anchor="_Toc109749618" w:history="1">
            <w:r w:rsidRPr="00780CA9">
              <w:rPr>
                <w:rStyle w:val="Hyperlink"/>
                <w:noProof/>
              </w:rPr>
              <w:t>Ссылки</w:t>
            </w:r>
            <w:r>
              <w:rPr>
                <w:noProof/>
                <w:webHidden/>
              </w:rPr>
              <w:tab/>
            </w:r>
            <w:r>
              <w:rPr>
                <w:noProof/>
                <w:webHidden/>
              </w:rPr>
              <w:fldChar w:fldCharType="begin"/>
            </w:r>
            <w:r>
              <w:rPr>
                <w:noProof/>
                <w:webHidden/>
              </w:rPr>
              <w:instrText xml:space="preserve"> PAGEREF _Toc109749618 \h </w:instrText>
            </w:r>
            <w:r>
              <w:rPr>
                <w:noProof/>
                <w:webHidden/>
              </w:rPr>
            </w:r>
            <w:r>
              <w:rPr>
                <w:noProof/>
                <w:webHidden/>
              </w:rPr>
              <w:fldChar w:fldCharType="separate"/>
            </w:r>
            <w:r w:rsidR="00CF71EC">
              <w:rPr>
                <w:noProof/>
                <w:webHidden/>
              </w:rPr>
              <w:t>50</w:t>
            </w:r>
            <w:r>
              <w:rPr>
                <w:noProof/>
                <w:webHidden/>
              </w:rPr>
              <w:fldChar w:fldCharType="end"/>
            </w:r>
          </w:hyperlink>
        </w:p>
        <w:p w14:paraId="1ACD787E" w14:textId="228C04A6" w:rsidR="00FD5EB1" w:rsidRDefault="00FD5EB1">
          <w:pPr>
            <w:pStyle w:val="TOC1"/>
            <w:tabs>
              <w:tab w:val="right" w:leader="dot" w:pos="9010"/>
            </w:tabs>
            <w:rPr>
              <w:rFonts w:cstheme="minorBidi"/>
              <w:b w:val="0"/>
              <w:bCs w:val="0"/>
              <w:noProof/>
              <w:sz w:val="22"/>
              <w:szCs w:val="22"/>
              <w:lang w:val="en-IL" w:eastAsia="en-IL" w:bidi="he-IL"/>
            </w:rPr>
          </w:pPr>
          <w:hyperlink w:anchor="_Toc109749619" w:history="1">
            <w:r w:rsidRPr="00780CA9">
              <w:rPr>
                <w:rStyle w:val="Hyperlink"/>
                <w:noProof/>
              </w:rPr>
              <w:t>V8 Защита информации</w:t>
            </w:r>
            <w:r>
              <w:rPr>
                <w:noProof/>
                <w:webHidden/>
              </w:rPr>
              <w:tab/>
            </w:r>
            <w:r>
              <w:rPr>
                <w:noProof/>
                <w:webHidden/>
              </w:rPr>
              <w:fldChar w:fldCharType="begin"/>
            </w:r>
            <w:r>
              <w:rPr>
                <w:noProof/>
                <w:webHidden/>
              </w:rPr>
              <w:instrText xml:space="preserve"> PAGEREF _Toc109749619 \h </w:instrText>
            </w:r>
            <w:r>
              <w:rPr>
                <w:noProof/>
                <w:webHidden/>
              </w:rPr>
            </w:r>
            <w:r>
              <w:rPr>
                <w:noProof/>
                <w:webHidden/>
              </w:rPr>
              <w:fldChar w:fldCharType="separate"/>
            </w:r>
            <w:r w:rsidR="00CF71EC">
              <w:rPr>
                <w:noProof/>
                <w:webHidden/>
              </w:rPr>
              <w:t>51</w:t>
            </w:r>
            <w:r>
              <w:rPr>
                <w:noProof/>
                <w:webHidden/>
              </w:rPr>
              <w:fldChar w:fldCharType="end"/>
            </w:r>
          </w:hyperlink>
        </w:p>
        <w:p w14:paraId="579440A8" w14:textId="0B321F88" w:rsidR="00FD5EB1" w:rsidRDefault="00FD5EB1">
          <w:pPr>
            <w:pStyle w:val="TOC2"/>
            <w:tabs>
              <w:tab w:val="right" w:leader="dot" w:pos="9010"/>
            </w:tabs>
            <w:rPr>
              <w:rFonts w:cstheme="minorBidi"/>
              <w:i w:val="0"/>
              <w:iCs w:val="0"/>
              <w:noProof/>
              <w:sz w:val="22"/>
              <w:szCs w:val="22"/>
              <w:lang w:val="en-IL" w:eastAsia="en-IL" w:bidi="he-IL"/>
            </w:rPr>
          </w:pPr>
          <w:hyperlink w:anchor="_Toc109749620"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_Toc109749620 \h </w:instrText>
            </w:r>
            <w:r>
              <w:rPr>
                <w:noProof/>
                <w:webHidden/>
              </w:rPr>
            </w:r>
            <w:r>
              <w:rPr>
                <w:noProof/>
                <w:webHidden/>
              </w:rPr>
              <w:fldChar w:fldCharType="separate"/>
            </w:r>
            <w:r w:rsidR="00CF71EC">
              <w:rPr>
                <w:noProof/>
                <w:webHidden/>
              </w:rPr>
              <w:t>51</w:t>
            </w:r>
            <w:r>
              <w:rPr>
                <w:noProof/>
                <w:webHidden/>
              </w:rPr>
              <w:fldChar w:fldCharType="end"/>
            </w:r>
          </w:hyperlink>
        </w:p>
        <w:p w14:paraId="6D81406D" w14:textId="4D28B699" w:rsidR="00FD5EB1" w:rsidRDefault="00FD5EB1">
          <w:pPr>
            <w:pStyle w:val="TOC2"/>
            <w:tabs>
              <w:tab w:val="right" w:leader="dot" w:pos="9010"/>
            </w:tabs>
            <w:rPr>
              <w:rFonts w:cstheme="minorBidi"/>
              <w:i w:val="0"/>
              <w:iCs w:val="0"/>
              <w:noProof/>
              <w:sz w:val="22"/>
              <w:szCs w:val="22"/>
              <w:lang w:val="en-IL" w:eastAsia="en-IL" w:bidi="he-IL"/>
            </w:rPr>
          </w:pPr>
          <w:hyperlink w:anchor="_Toc109749621" w:history="1">
            <w:r w:rsidRPr="00780CA9">
              <w:rPr>
                <w:rStyle w:val="Hyperlink"/>
                <w:noProof/>
              </w:rPr>
              <w:t>V8.1 Базовые меры</w:t>
            </w:r>
            <w:r>
              <w:rPr>
                <w:noProof/>
                <w:webHidden/>
              </w:rPr>
              <w:tab/>
            </w:r>
            <w:r>
              <w:rPr>
                <w:noProof/>
                <w:webHidden/>
              </w:rPr>
              <w:fldChar w:fldCharType="begin"/>
            </w:r>
            <w:r>
              <w:rPr>
                <w:noProof/>
                <w:webHidden/>
              </w:rPr>
              <w:instrText xml:space="preserve"> PAGEREF _Toc109749621 \h </w:instrText>
            </w:r>
            <w:r>
              <w:rPr>
                <w:noProof/>
                <w:webHidden/>
              </w:rPr>
            </w:r>
            <w:r>
              <w:rPr>
                <w:noProof/>
                <w:webHidden/>
              </w:rPr>
              <w:fldChar w:fldCharType="separate"/>
            </w:r>
            <w:r w:rsidR="00CF71EC">
              <w:rPr>
                <w:noProof/>
                <w:webHidden/>
              </w:rPr>
              <w:t>51</w:t>
            </w:r>
            <w:r>
              <w:rPr>
                <w:noProof/>
                <w:webHidden/>
              </w:rPr>
              <w:fldChar w:fldCharType="end"/>
            </w:r>
          </w:hyperlink>
        </w:p>
        <w:p w14:paraId="129175CF" w14:textId="354E62A6" w:rsidR="00FD5EB1" w:rsidRDefault="00FD5EB1">
          <w:pPr>
            <w:pStyle w:val="TOC2"/>
            <w:tabs>
              <w:tab w:val="right" w:leader="dot" w:pos="9010"/>
            </w:tabs>
            <w:rPr>
              <w:rFonts w:cstheme="minorBidi"/>
              <w:i w:val="0"/>
              <w:iCs w:val="0"/>
              <w:noProof/>
              <w:sz w:val="22"/>
              <w:szCs w:val="22"/>
              <w:lang w:val="en-IL" w:eastAsia="en-IL" w:bidi="he-IL"/>
            </w:rPr>
          </w:pPr>
          <w:hyperlink w:anchor="_Toc109749622" w:history="1">
            <w:r w:rsidRPr="00780CA9">
              <w:rPr>
                <w:rStyle w:val="Hyperlink"/>
                <w:noProof/>
              </w:rPr>
              <w:t>V8.2 Защита данных на стороне клиента</w:t>
            </w:r>
            <w:r>
              <w:rPr>
                <w:noProof/>
                <w:webHidden/>
              </w:rPr>
              <w:tab/>
            </w:r>
            <w:r>
              <w:rPr>
                <w:noProof/>
                <w:webHidden/>
              </w:rPr>
              <w:fldChar w:fldCharType="begin"/>
            </w:r>
            <w:r>
              <w:rPr>
                <w:noProof/>
                <w:webHidden/>
              </w:rPr>
              <w:instrText xml:space="preserve"> PAGEREF _Toc109749622 \h </w:instrText>
            </w:r>
            <w:r>
              <w:rPr>
                <w:noProof/>
                <w:webHidden/>
              </w:rPr>
            </w:r>
            <w:r>
              <w:rPr>
                <w:noProof/>
                <w:webHidden/>
              </w:rPr>
              <w:fldChar w:fldCharType="separate"/>
            </w:r>
            <w:r w:rsidR="00CF71EC">
              <w:rPr>
                <w:noProof/>
                <w:webHidden/>
              </w:rPr>
              <w:t>52</w:t>
            </w:r>
            <w:r>
              <w:rPr>
                <w:noProof/>
                <w:webHidden/>
              </w:rPr>
              <w:fldChar w:fldCharType="end"/>
            </w:r>
          </w:hyperlink>
        </w:p>
        <w:p w14:paraId="7161425D" w14:textId="64540EA2" w:rsidR="00FD5EB1" w:rsidRDefault="00FD5EB1">
          <w:pPr>
            <w:pStyle w:val="TOC2"/>
            <w:tabs>
              <w:tab w:val="right" w:leader="dot" w:pos="9010"/>
            </w:tabs>
            <w:rPr>
              <w:rFonts w:cstheme="minorBidi"/>
              <w:i w:val="0"/>
              <w:iCs w:val="0"/>
              <w:noProof/>
              <w:sz w:val="22"/>
              <w:szCs w:val="22"/>
              <w:lang w:val="en-IL" w:eastAsia="en-IL" w:bidi="he-IL"/>
            </w:rPr>
          </w:pPr>
          <w:hyperlink w:anchor="_Toc109749623" w:history="1">
            <w:r w:rsidRPr="00780CA9">
              <w:rPr>
                <w:rStyle w:val="Hyperlink"/>
                <w:noProof/>
              </w:rPr>
              <w:t>V8.3 Персональные данные</w:t>
            </w:r>
            <w:r>
              <w:rPr>
                <w:noProof/>
                <w:webHidden/>
              </w:rPr>
              <w:tab/>
            </w:r>
            <w:r>
              <w:rPr>
                <w:noProof/>
                <w:webHidden/>
              </w:rPr>
              <w:fldChar w:fldCharType="begin"/>
            </w:r>
            <w:r>
              <w:rPr>
                <w:noProof/>
                <w:webHidden/>
              </w:rPr>
              <w:instrText xml:space="preserve"> PAGEREF _Toc109749623 \h </w:instrText>
            </w:r>
            <w:r>
              <w:rPr>
                <w:noProof/>
                <w:webHidden/>
              </w:rPr>
            </w:r>
            <w:r>
              <w:rPr>
                <w:noProof/>
                <w:webHidden/>
              </w:rPr>
              <w:fldChar w:fldCharType="separate"/>
            </w:r>
            <w:r w:rsidR="00CF71EC">
              <w:rPr>
                <w:noProof/>
                <w:webHidden/>
              </w:rPr>
              <w:t>52</w:t>
            </w:r>
            <w:r>
              <w:rPr>
                <w:noProof/>
                <w:webHidden/>
              </w:rPr>
              <w:fldChar w:fldCharType="end"/>
            </w:r>
          </w:hyperlink>
        </w:p>
        <w:p w14:paraId="3B3BE485" w14:textId="455380F3" w:rsidR="00FD5EB1" w:rsidRDefault="00FD5EB1">
          <w:pPr>
            <w:pStyle w:val="TOC2"/>
            <w:tabs>
              <w:tab w:val="right" w:leader="dot" w:pos="9010"/>
            </w:tabs>
            <w:rPr>
              <w:rFonts w:cstheme="minorBidi"/>
              <w:i w:val="0"/>
              <w:iCs w:val="0"/>
              <w:noProof/>
              <w:sz w:val="22"/>
              <w:szCs w:val="22"/>
              <w:lang w:val="en-IL" w:eastAsia="en-IL" w:bidi="he-IL"/>
            </w:rPr>
          </w:pPr>
          <w:hyperlink w:anchor="_Toc109749624" w:history="1">
            <w:r w:rsidRPr="00780CA9">
              <w:rPr>
                <w:rStyle w:val="Hyperlink"/>
                <w:noProof/>
              </w:rPr>
              <w:t>Ссылки</w:t>
            </w:r>
            <w:r>
              <w:rPr>
                <w:noProof/>
                <w:webHidden/>
              </w:rPr>
              <w:tab/>
            </w:r>
            <w:r>
              <w:rPr>
                <w:noProof/>
                <w:webHidden/>
              </w:rPr>
              <w:fldChar w:fldCharType="begin"/>
            </w:r>
            <w:r>
              <w:rPr>
                <w:noProof/>
                <w:webHidden/>
              </w:rPr>
              <w:instrText xml:space="preserve"> PAGEREF _Toc109749624 \h </w:instrText>
            </w:r>
            <w:r>
              <w:rPr>
                <w:noProof/>
                <w:webHidden/>
              </w:rPr>
            </w:r>
            <w:r>
              <w:rPr>
                <w:noProof/>
                <w:webHidden/>
              </w:rPr>
              <w:fldChar w:fldCharType="separate"/>
            </w:r>
            <w:r w:rsidR="00CF71EC">
              <w:rPr>
                <w:noProof/>
                <w:webHidden/>
              </w:rPr>
              <w:t>53</w:t>
            </w:r>
            <w:r>
              <w:rPr>
                <w:noProof/>
                <w:webHidden/>
              </w:rPr>
              <w:fldChar w:fldCharType="end"/>
            </w:r>
          </w:hyperlink>
        </w:p>
        <w:p w14:paraId="03BA8A2D" w14:textId="5FCE0831" w:rsidR="00FD5EB1" w:rsidRDefault="00FD5EB1">
          <w:pPr>
            <w:pStyle w:val="TOC1"/>
            <w:tabs>
              <w:tab w:val="right" w:leader="dot" w:pos="9010"/>
            </w:tabs>
            <w:rPr>
              <w:rFonts w:cstheme="minorBidi"/>
              <w:b w:val="0"/>
              <w:bCs w:val="0"/>
              <w:noProof/>
              <w:sz w:val="22"/>
              <w:szCs w:val="22"/>
              <w:lang w:val="en-IL" w:eastAsia="en-IL" w:bidi="he-IL"/>
            </w:rPr>
          </w:pPr>
          <w:hyperlink w:anchor="_Toc109749625" w:history="1">
            <w:r w:rsidRPr="00780CA9">
              <w:rPr>
                <w:rStyle w:val="Hyperlink"/>
                <w:noProof/>
              </w:rPr>
              <w:t>V9 Передача данных</w:t>
            </w:r>
            <w:r>
              <w:rPr>
                <w:noProof/>
                <w:webHidden/>
              </w:rPr>
              <w:tab/>
            </w:r>
            <w:r>
              <w:rPr>
                <w:noProof/>
                <w:webHidden/>
              </w:rPr>
              <w:fldChar w:fldCharType="begin"/>
            </w:r>
            <w:r>
              <w:rPr>
                <w:noProof/>
                <w:webHidden/>
              </w:rPr>
              <w:instrText xml:space="preserve"> PAGEREF _Toc109749625 \h </w:instrText>
            </w:r>
            <w:r>
              <w:rPr>
                <w:noProof/>
                <w:webHidden/>
              </w:rPr>
            </w:r>
            <w:r>
              <w:rPr>
                <w:noProof/>
                <w:webHidden/>
              </w:rPr>
              <w:fldChar w:fldCharType="separate"/>
            </w:r>
            <w:r w:rsidR="00CF71EC">
              <w:rPr>
                <w:noProof/>
                <w:webHidden/>
              </w:rPr>
              <w:t>54</w:t>
            </w:r>
            <w:r>
              <w:rPr>
                <w:noProof/>
                <w:webHidden/>
              </w:rPr>
              <w:fldChar w:fldCharType="end"/>
            </w:r>
          </w:hyperlink>
        </w:p>
        <w:p w14:paraId="26539B3E" w14:textId="3D67BA82" w:rsidR="00FD5EB1" w:rsidRDefault="00FD5EB1">
          <w:pPr>
            <w:pStyle w:val="TOC2"/>
            <w:tabs>
              <w:tab w:val="right" w:leader="dot" w:pos="9010"/>
            </w:tabs>
            <w:rPr>
              <w:rFonts w:cstheme="minorBidi"/>
              <w:i w:val="0"/>
              <w:iCs w:val="0"/>
              <w:noProof/>
              <w:sz w:val="22"/>
              <w:szCs w:val="22"/>
              <w:lang w:val="en-IL" w:eastAsia="en-IL" w:bidi="he-IL"/>
            </w:rPr>
          </w:pPr>
          <w:hyperlink w:anchor="_Toc109749626"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_Toc109749626 \h </w:instrText>
            </w:r>
            <w:r>
              <w:rPr>
                <w:noProof/>
                <w:webHidden/>
              </w:rPr>
            </w:r>
            <w:r>
              <w:rPr>
                <w:noProof/>
                <w:webHidden/>
              </w:rPr>
              <w:fldChar w:fldCharType="separate"/>
            </w:r>
            <w:r w:rsidR="00CF71EC">
              <w:rPr>
                <w:noProof/>
                <w:webHidden/>
              </w:rPr>
              <w:t>54</w:t>
            </w:r>
            <w:r>
              <w:rPr>
                <w:noProof/>
                <w:webHidden/>
              </w:rPr>
              <w:fldChar w:fldCharType="end"/>
            </w:r>
          </w:hyperlink>
        </w:p>
        <w:p w14:paraId="70776A85" w14:textId="545A3B66" w:rsidR="00FD5EB1" w:rsidRDefault="00FD5EB1">
          <w:pPr>
            <w:pStyle w:val="TOC2"/>
            <w:tabs>
              <w:tab w:val="right" w:leader="dot" w:pos="9010"/>
            </w:tabs>
            <w:rPr>
              <w:rFonts w:cstheme="minorBidi"/>
              <w:i w:val="0"/>
              <w:iCs w:val="0"/>
              <w:noProof/>
              <w:sz w:val="22"/>
              <w:szCs w:val="22"/>
              <w:lang w:val="en-IL" w:eastAsia="en-IL" w:bidi="he-IL"/>
            </w:rPr>
          </w:pPr>
          <w:hyperlink w:anchor="_Toc109749627" w:history="1">
            <w:r w:rsidRPr="00780CA9">
              <w:rPr>
                <w:rStyle w:val="Hyperlink"/>
                <w:noProof/>
              </w:rPr>
              <w:t>V9.1 Безопасность подключений со стороны клиента</w:t>
            </w:r>
            <w:r>
              <w:rPr>
                <w:noProof/>
                <w:webHidden/>
              </w:rPr>
              <w:tab/>
            </w:r>
            <w:r>
              <w:rPr>
                <w:noProof/>
                <w:webHidden/>
              </w:rPr>
              <w:fldChar w:fldCharType="begin"/>
            </w:r>
            <w:r>
              <w:rPr>
                <w:noProof/>
                <w:webHidden/>
              </w:rPr>
              <w:instrText xml:space="preserve"> PAGEREF _Toc109749627 \h </w:instrText>
            </w:r>
            <w:r>
              <w:rPr>
                <w:noProof/>
                <w:webHidden/>
              </w:rPr>
            </w:r>
            <w:r>
              <w:rPr>
                <w:noProof/>
                <w:webHidden/>
              </w:rPr>
              <w:fldChar w:fldCharType="separate"/>
            </w:r>
            <w:r w:rsidR="00CF71EC">
              <w:rPr>
                <w:noProof/>
                <w:webHidden/>
              </w:rPr>
              <w:t>54</w:t>
            </w:r>
            <w:r>
              <w:rPr>
                <w:noProof/>
                <w:webHidden/>
              </w:rPr>
              <w:fldChar w:fldCharType="end"/>
            </w:r>
          </w:hyperlink>
        </w:p>
        <w:p w14:paraId="303E57B8" w14:textId="7DCC9C04" w:rsidR="00FD5EB1" w:rsidRDefault="00FD5EB1">
          <w:pPr>
            <w:pStyle w:val="TOC2"/>
            <w:tabs>
              <w:tab w:val="right" w:leader="dot" w:pos="9010"/>
            </w:tabs>
            <w:rPr>
              <w:rFonts w:cstheme="minorBidi"/>
              <w:i w:val="0"/>
              <w:iCs w:val="0"/>
              <w:noProof/>
              <w:sz w:val="22"/>
              <w:szCs w:val="22"/>
              <w:lang w:val="en-IL" w:eastAsia="en-IL" w:bidi="he-IL"/>
            </w:rPr>
          </w:pPr>
          <w:hyperlink w:anchor="_Toc109749628" w:history="1">
            <w:r w:rsidRPr="00780CA9">
              <w:rPr>
                <w:rStyle w:val="Hyperlink"/>
                <w:noProof/>
              </w:rPr>
              <w:t>V9.2 Безопасность подключений со стороны сервера</w:t>
            </w:r>
            <w:r>
              <w:rPr>
                <w:noProof/>
                <w:webHidden/>
              </w:rPr>
              <w:tab/>
            </w:r>
            <w:r>
              <w:rPr>
                <w:noProof/>
                <w:webHidden/>
              </w:rPr>
              <w:fldChar w:fldCharType="begin"/>
            </w:r>
            <w:r>
              <w:rPr>
                <w:noProof/>
                <w:webHidden/>
              </w:rPr>
              <w:instrText xml:space="preserve"> PAGEREF _Toc109749628 \h </w:instrText>
            </w:r>
            <w:r>
              <w:rPr>
                <w:noProof/>
                <w:webHidden/>
              </w:rPr>
            </w:r>
            <w:r>
              <w:rPr>
                <w:noProof/>
                <w:webHidden/>
              </w:rPr>
              <w:fldChar w:fldCharType="separate"/>
            </w:r>
            <w:r w:rsidR="00CF71EC">
              <w:rPr>
                <w:noProof/>
                <w:webHidden/>
              </w:rPr>
              <w:t>55</w:t>
            </w:r>
            <w:r>
              <w:rPr>
                <w:noProof/>
                <w:webHidden/>
              </w:rPr>
              <w:fldChar w:fldCharType="end"/>
            </w:r>
          </w:hyperlink>
        </w:p>
        <w:p w14:paraId="62B7FACB" w14:textId="2D1D8A17" w:rsidR="00FD5EB1" w:rsidRDefault="00FD5EB1">
          <w:pPr>
            <w:pStyle w:val="TOC2"/>
            <w:tabs>
              <w:tab w:val="right" w:leader="dot" w:pos="9010"/>
            </w:tabs>
            <w:rPr>
              <w:rFonts w:cstheme="minorBidi"/>
              <w:i w:val="0"/>
              <w:iCs w:val="0"/>
              <w:noProof/>
              <w:sz w:val="22"/>
              <w:szCs w:val="22"/>
              <w:lang w:val="en-IL" w:eastAsia="en-IL" w:bidi="he-IL"/>
            </w:rPr>
          </w:pPr>
          <w:hyperlink w:anchor="_Toc109749629" w:history="1">
            <w:r w:rsidRPr="00780CA9">
              <w:rPr>
                <w:rStyle w:val="Hyperlink"/>
                <w:noProof/>
              </w:rPr>
              <w:t>Ссылки</w:t>
            </w:r>
            <w:r>
              <w:rPr>
                <w:noProof/>
                <w:webHidden/>
              </w:rPr>
              <w:tab/>
            </w:r>
            <w:r>
              <w:rPr>
                <w:noProof/>
                <w:webHidden/>
              </w:rPr>
              <w:fldChar w:fldCharType="begin"/>
            </w:r>
            <w:r>
              <w:rPr>
                <w:noProof/>
                <w:webHidden/>
              </w:rPr>
              <w:instrText xml:space="preserve"> PAGEREF _Toc109749629 \h </w:instrText>
            </w:r>
            <w:r>
              <w:rPr>
                <w:noProof/>
                <w:webHidden/>
              </w:rPr>
            </w:r>
            <w:r>
              <w:rPr>
                <w:noProof/>
                <w:webHidden/>
              </w:rPr>
              <w:fldChar w:fldCharType="separate"/>
            </w:r>
            <w:r w:rsidR="00CF71EC">
              <w:rPr>
                <w:noProof/>
                <w:webHidden/>
              </w:rPr>
              <w:t>55</w:t>
            </w:r>
            <w:r>
              <w:rPr>
                <w:noProof/>
                <w:webHidden/>
              </w:rPr>
              <w:fldChar w:fldCharType="end"/>
            </w:r>
          </w:hyperlink>
        </w:p>
        <w:p w14:paraId="471D2C7D" w14:textId="09280AB3" w:rsidR="00FD5EB1" w:rsidRDefault="00FD5EB1">
          <w:pPr>
            <w:pStyle w:val="TOC1"/>
            <w:tabs>
              <w:tab w:val="right" w:leader="dot" w:pos="9010"/>
            </w:tabs>
            <w:rPr>
              <w:rFonts w:cstheme="minorBidi"/>
              <w:b w:val="0"/>
              <w:bCs w:val="0"/>
              <w:noProof/>
              <w:sz w:val="22"/>
              <w:szCs w:val="22"/>
              <w:lang w:val="en-IL" w:eastAsia="en-IL" w:bidi="he-IL"/>
            </w:rPr>
          </w:pPr>
          <w:hyperlink w:anchor="_Toc109749630" w:history="1">
            <w:r w:rsidRPr="00780CA9">
              <w:rPr>
                <w:rStyle w:val="Hyperlink"/>
                <w:noProof/>
              </w:rPr>
              <w:t>V10 Вредоносный код</w:t>
            </w:r>
            <w:r>
              <w:rPr>
                <w:noProof/>
                <w:webHidden/>
              </w:rPr>
              <w:tab/>
            </w:r>
            <w:r>
              <w:rPr>
                <w:noProof/>
                <w:webHidden/>
              </w:rPr>
              <w:fldChar w:fldCharType="begin"/>
            </w:r>
            <w:r>
              <w:rPr>
                <w:noProof/>
                <w:webHidden/>
              </w:rPr>
              <w:instrText xml:space="preserve"> PAGEREF _Toc109749630 \h </w:instrText>
            </w:r>
            <w:r>
              <w:rPr>
                <w:noProof/>
                <w:webHidden/>
              </w:rPr>
            </w:r>
            <w:r>
              <w:rPr>
                <w:noProof/>
                <w:webHidden/>
              </w:rPr>
              <w:fldChar w:fldCharType="separate"/>
            </w:r>
            <w:r w:rsidR="00CF71EC">
              <w:rPr>
                <w:noProof/>
                <w:webHidden/>
              </w:rPr>
              <w:t>56</w:t>
            </w:r>
            <w:r>
              <w:rPr>
                <w:noProof/>
                <w:webHidden/>
              </w:rPr>
              <w:fldChar w:fldCharType="end"/>
            </w:r>
          </w:hyperlink>
        </w:p>
        <w:p w14:paraId="4540A315" w14:textId="09EA28CB" w:rsidR="00FD5EB1" w:rsidRDefault="00FD5EB1">
          <w:pPr>
            <w:pStyle w:val="TOC2"/>
            <w:tabs>
              <w:tab w:val="right" w:leader="dot" w:pos="9010"/>
            </w:tabs>
            <w:rPr>
              <w:rFonts w:cstheme="minorBidi"/>
              <w:i w:val="0"/>
              <w:iCs w:val="0"/>
              <w:noProof/>
              <w:sz w:val="22"/>
              <w:szCs w:val="22"/>
              <w:lang w:val="en-IL" w:eastAsia="en-IL" w:bidi="he-IL"/>
            </w:rPr>
          </w:pPr>
          <w:hyperlink w:anchor="_Toc109749631"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_Toc109749631 \h </w:instrText>
            </w:r>
            <w:r>
              <w:rPr>
                <w:noProof/>
                <w:webHidden/>
              </w:rPr>
            </w:r>
            <w:r>
              <w:rPr>
                <w:noProof/>
                <w:webHidden/>
              </w:rPr>
              <w:fldChar w:fldCharType="separate"/>
            </w:r>
            <w:r w:rsidR="00CF71EC">
              <w:rPr>
                <w:noProof/>
                <w:webHidden/>
              </w:rPr>
              <w:t>56</w:t>
            </w:r>
            <w:r>
              <w:rPr>
                <w:noProof/>
                <w:webHidden/>
              </w:rPr>
              <w:fldChar w:fldCharType="end"/>
            </w:r>
          </w:hyperlink>
        </w:p>
        <w:p w14:paraId="5BBD3724" w14:textId="5F8D34F5" w:rsidR="00FD5EB1" w:rsidRDefault="00FD5EB1">
          <w:pPr>
            <w:pStyle w:val="TOC2"/>
            <w:tabs>
              <w:tab w:val="right" w:leader="dot" w:pos="9010"/>
            </w:tabs>
            <w:rPr>
              <w:rFonts w:cstheme="minorBidi"/>
              <w:i w:val="0"/>
              <w:iCs w:val="0"/>
              <w:noProof/>
              <w:sz w:val="22"/>
              <w:szCs w:val="22"/>
              <w:lang w:val="en-IL" w:eastAsia="en-IL" w:bidi="he-IL"/>
            </w:rPr>
          </w:pPr>
          <w:hyperlink w:anchor="_Toc109749632" w:history="1">
            <w:r w:rsidRPr="00780CA9">
              <w:rPr>
                <w:rStyle w:val="Hyperlink"/>
                <w:noProof/>
              </w:rPr>
              <w:t>V10.1 Целостность исходного кода</w:t>
            </w:r>
            <w:r>
              <w:rPr>
                <w:noProof/>
                <w:webHidden/>
              </w:rPr>
              <w:tab/>
            </w:r>
            <w:r>
              <w:rPr>
                <w:noProof/>
                <w:webHidden/>
              </w:rPr>
              <w:fldChar w:fldCharType="begin"/>
            </w:r>
            <w:r>
              <w:rPr>
                <w:noProof/>
                <w:webHidden/>
              </w:rPr>
              <w:instrText xml:space="preserve"> PAGEREF _Toc109749632 \h </w:instrText>
            </w:r>
            <w:r>
              <w:rPr>
                <w:noProof/>
                <w:webHidden/>
              </w:rPr>
            </w:r>
            <w:r>
              <w:rPr>
                <w:noProof/>
                <w:webHidden/>
              </w:rPr>
              <w:fldChar w:fldCharType="separate"/>
            </w:r>
            <w:r w:rsidR="00CF71EC">
              <w:rPr>
                <w:noProof/>
                <w:webHidden/>
              </w:rPr>
              <w:t>56</w:t>
            </w:r>
            <w:r>
              <w:rPr>
                <w:noProof/>
                <w:webHidden/>
              </w:rPr>
              <w:fldChar w:fldCharType="end"/>
            </w:r>
          </w:hyperlink>
        </w:p>
        <w:p w14:paraId="04F94A1B" w14:textId="6A5D024B" w:rsidR="00FD5EB1" w:rsidRDefault="00FD5EB1">
          <w:pPr>
            <w:pStyle w:val="TOC2"/>
            <w:tabs>
              <w:tab w:val="right" w:leader="dot" w:pos="9010"/>
            </w:tabs>
            <w:rPr>
              <w:rFonts w:cstheme="minorBidi"/>
              <w:i w:val="0"/>
              <w:iCs w:val="0"/>
              <w:noProof/>
              <w:sz w:val="22"/>
              <w:szCs w:val="22"/>
              <w:lang w:val="en-IL" w:eastAsia="en-IL" w:bidi="he-IL"/>
            </w:rPr>
          </w:pPr>
          <w:hyperlink w:anchor="_Toc109749633" w:history="1">
            <w:r w:rsidRPr="00780CA9">
              <w:rPr>
                <w:rStyle w:val="Hyperlink"/>
                <w:noProof/>
              </w:rPr>
              <w:t>V10.2 Поиск вредоносного кода</w:t>
            </w:r>
            <w:r>
              <w:rPr>
                <w:noProof/>
                <w:webHidden/>
              </w:rPr>
              <w:tab/>
            </w:r>
            <w:r>
              <w:rPr>
                <w:noProof/>
                <w:webHidden/>
              </w:rPr>
              <w:fldChar w:fldCharType="begin"/>
            </w:r>
            <w:r>
              <w:rPr>
                <w:noProof/>
                <w:webHidden/>
              </w:rPr>
              <w:instrText xml:space="preserve"> PAGEREF _Toc109749633 \h </w:instrText>
            </w:r>
            <w:r>
              <w:rPr>
                <w:noProof/>
                <w:webHidden/>
              </w:rPr>
            </w:r>
            <w:r>
              <w:rPr>
                <w:noProof/>
                <w:webHidden/>
              </w:rPr>
              <w:fldChar w:fldCharType="separate"/>
            </w:r>
            <w:r w:rsidR="00CF71EC">
              <w:rPr>
                <w:noProof/>
                <w:webHidden/>
              </w:rPr>
              <w:t>56</w:t>
            </w:r>
            <w:r>
              <w:rPr>
                <w:noProof/>
                <w:webHidden/>
              </w:rPr>
              <w:fldChar w:fldCharType="end"/>
            </w:r>
          </w:hyperlink>
        </w:p>
        <w:p w14:paraId="6A9CA21B" w14:textId="32AC7FCD" w:rsidR="00FD5EB1" w:rsidRDefault="00FD5EB1">
          <w:pPr>
            <w:pStyle w:val="TOC2"/>
            <w:tabs>
              <w:tab w:val="right" w:leader="dot" w:pos="9010"/>
            </w:tabs>
            <w:rPr>
              <w:rFonts w:cstheme="minorBidi"/>
              <w:i w:val="0"/>
              <w:iCs w:val="0"/>
              <w:noProof/>
              <w:sz w:val="22"/>
              <w:szCs w:val="22"/>
              <w:lang w:val="en-IL" w:eastAsia="en-IL" w:bidi="he-IL"/>
            </w:rPr>
          </w:pPr>
          <w:hyperlink w:anchor="_Toc109749634" w:history="1">
            <w:r w:rsidRPr="00780CA9">
              <w:rPr>
                <w:rStyle w:val="Hyperlink"/>
                <w:noProof/>
              </w:rPr>
              <w:t>V10.3 Целостность приложения</w:t>
            </w:r>
            <w:r>
              <w:rPr>
                <w:noProof/>
                <w:webHidden/>
              </w:rPr>
              <w:tab/>
            </w:r>
            <w:r>
              <w:rPr>
                <w:noProof/>
                <w:webHidden/>
              </w:rPr>
              <w:fldChar w:fldCharType="begin"/>
            </w:r>
            <w:r>
              <w:rPr>
                <w:noProof/>
                <w:webHidden/>
              </w:rPr>
              <w:instrText xml:space="preserve"> PAGEREF _Toc109749634 \h </w:instrText>
            </w:r>
            <w:r>
              <w:rPr>
                <w:noProof/>
                <w:webHidden/>
              </w:rPr>
            </w:r>
            <w:r>
              <w:rPr>
                <w:noProof/>
                <w:webHidden/>
              </w:rPr>
              <w:fldChar w:fldCharType="separate"/>
            </w:r>
            <w:r w:rsidR="00CF71EC">
              <w:rPr>
                <w:noProof/>
                <w:webHidden/>
              </w:rPr>
              <w:t>57</w:t>
            </w:r>
            <w:r>
              <w:rPr>
                <w:noProof/>
                <w:webHidden/>
              </w:rPr>
              <w:fldChar w:fldCharType="end"/>
            </w:r>
          </w:hyperlink>
        </w:p>
        <w:p w14:paraId="1603DDC6" w14:textId="5597D210" w:rsidR="00FD5EB1" w:rsidRDefault="00FD5EB1">
          <w:pPr>
            <w:pStyle w:val="TOC2"/>
            <w:tabs>
              <w:tab w:val="right" w:leader="dot" w:pos="9010"/>
            </w:tabs>
            <w:rPr>
              <w:rFonts w:cstheme="minorBidi"/>
              <w:i w:val="0"/>
              <w:iCs w:val="0"/>
              <w:noProof/>
              <w:sz w:val="22"/>
              <w:szCs w:val="22"/>
              <w:lang w:val="en-IL" w:eastAsia="en-IL" w:bidi="he-IL"/>
            </w:rPr>
          </w:pPr>
          <w:hyperlink w:anchor="_Toc109749635" w:history="1">
            <w:r w:rsidRPr="00780CA9">
              <w:rPr>
                <w:rStyle w:val="Hyperlink"/>
                <w:noProof/>
              </w:rPr>
              <w:t>Ссылки</w:t>
            </w:r>
            <w:r>
              <w:rPr>
                <w:noProof/>
                <w:webHidden/>
              </w:rPr>
              <w:tab/>
            </w:r>
            <w:r>
              <w:rPr>
                <w:noProof/>
                <w:webHidden/>
              </w:rPr>
              <w:fldChar w:fldCharType="begin"/>
            </w:r>
            <w:r>
              <w:rPr>
                <w:noProof/>
                <w:webHidden/>
              </w:rPr>
              <w:instrText xml:space="preserve"> PAGEREF _Toc109749635 \h </w:instrText>
            </w:r>
            <w:r>
              <w:rPr>
                <w:noProof/>
                <w:webHidden/>
              </w:rPr>
            </w:r>
            <w:r>
              <w:rPr>
                <w:noProof/>
                <w:webHidden/>
              </w:rPr>
              <w:fldChar w:fldCharType="separate"/>
            </w:r>
            <w:r w:rsidR="00CF71EC">
              <w:rPr>
                <w:noProof/>
                <w:webHidden/>
              </w:rPr>
              <w:t>57</w:t>
            </w:r>
            <w:r>
              <w:rPr>
                <w:noProof/>
                <w:webHidden/>
              </w:rPr>
              <w:fldChar w:fldCharType="end"/>
            </w:r>
          </w:hyperlink>
        </w:p>
        <w:p w14:paraId="2D5FA0FD" w14:textId="2AD4A284" w:rsidR="00FD5EB1" w:rsidRDefault="00FD5EB1">
          <w:pPr>
            <w:pStyle w:val="TOC1"/>
            <w:tabs>
              <w:tab w:val="right" w:leader="dot" w:pos="9010"/>
            </w:tabs>
            <w:rPr>
              <w:rFonts w:cstheme="minorBidi"/>
              <w:b w:val="0"/>
              <w:bCs w:val="0"/>
              <w:noProof/>
              <w:sz w:val="22"/>
              <w:szCs w:val="22"/>
              <w:lang w:val="en-IL" w:eastAsia="en-IL" w:bidi="he-IL"/>
            </w:rPr>
          </w:pPr>
          <w:hyperlink w:anchor="_Toc109749636" w:history="1">
            <w:r w:rsidRPr="00780CA9">
              <w:rPr>
                <w:rStyle w:val="Hyperlink"/>
                <w:noProof/>
              </w:rPr>
              <w:t>V11 Бизнес-логика</w:t>
            </w:r>
            <w:r>
              <w:rPr>
                <w:noProof/>
                <w:webHidden/>
              </w:rPr>
              <w:tab/>
            </w:r>
            <w:r>
              <w:rPr>
                <w:noProof/>
                <w:webHidden/>
              </w:rPr>
              <w:fldChar w:fldCharType="begin"/>
            </w:r>
            <w:r>
              <w:rPr>
                <w:noProof/>
                <w:webHidden/>
              </w:rPr>
              <w:instrText xml:space="preserve"> PAGEREF _Toc109749636 \h </w:instrText>
            </w:r>
            <w:r>
              <w:rPr>
                <w:noProof/>
                <w:webHidden/>
              </w:rPr>
            </w:r>
            <w:r>
              <w:rPr>
                <w:noProof/>
                <w:webHidden/>
              </w:rPr>
              <w:fldChar w:fldCharType="separate"/>
            </w:r>
            <w:r w:rsidR="00CF71EC">
              <w:rPr>
                <w:noProof/>
                <w:webHidden/>
              </w:rPr>
              <w:t>58</w:t>
            </w:r>
            <w:r>
              <w:rPr>
                <w:noProof/>
                <w:webHidden/>
              </w:rPr>
              <w:fldChar w:fldCharType="end"/>
            </w:r>
          </w:hyperlink>
        </w:p>
        <w:p w14:paraId="48AFDC42" w14:textId="445CDBC0" w:rsidR="00FD5EB1" w:rsidRDefault="00FD5EB1">
          <w:pPr>
            <w:pStyle w:val="TOC2"/>
            <w:tabs>
              <w:tab w:val="right" w:leader="dot" w:pos="9010"/>
            </w:tabs>
            <w:rPr>
              <w:rFonts w:cstheme="minorBidi"/>
              <w:i w:val="0"/>
              <w:iCs w:val="0"/>
              <w:noProof/>
              <w:sz w:val="22"/>
              <w:szCs w:val="22"/>
              <w:lang w:val="en-IL" w:eastAsia="en-IL" w:bidi="he-IL"/>
            </w:rPr>
          </w:pPr>
          <w:hyperlink w:anchor="_Toc109749637"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_Toc109749637 \h </w:instrText>
            </w:r>
            <w:r>
              <w:rPr>
                <w:noProof/>
                <w:webHidden/>
              </w:rPr>
            </w:r>
            <w:r>
              <w:rPr>
                <w:noProof/>
                <w:webHidden/>
              </w:rPr>
              <w:fldChar w:fldCharType="separate"/>
            </w:r>
            <w:r w:rsidR="00CF71EC">
              <w:rPr>
                <w:noProof/>
                <w:webHidden/>
              </w:rPr>
              <w:t>58</w:t>
            </w:r>
            <w:r>
              <w:rPr>
                <w:noProof/>
                <w:webHidden/>
              </w:rPr>
              <w:fldChar w:fldCharType="end"/>
            </w:r>
          </w:hyperlink>
        </w:p>
        <w:p w14:paraId="1DA19B5B" w14:textId="4833945A" w:rsidR="00FD5EB1" w:rsidRDefault="00FD5EB1">
          <w:pPr>
            <w:pStyle w:val="TOC2"/>
            <w:tabs>
              <w:tab w:val="right" w:leader="dot" w:pos="9010"/>
            </w:tabs>
            <w:rPr>
              <w:rFonts w:cstheme="minorBidi"/>
              <w:i w:val="0"/>
              <w:iCs w:val="0"/>
              <w:noProof/>
              <w:sz w:val="22"/>
              <w:szCs w:val="22"/>
              <w:lang w:val="en-IL" w:eastAsia="en-IL" w:bidi="he-IL"/>
            </w:rPr>
          </w:pPr>
          <w:hyperlink w:anchor="_Toc109749638" w:history="1">
            <w:r w:rsidRPr="00780CA9">
              <w:rPr>
                <w:rStyle w:val="Hyperlink"/>
                <w:noProof/>
              </w:rPr>
              <w:t>V11.1 Безопасность бизнес-логики</w:t>
            </w:r>
            <w:r>
              <w:rPr>
                <w:noProof/>
                <w:webHidden/>
              </w:rPr>
              <w:tab/>
            </w:r>
            <w:r>
              <w:rPr>
                <w:noProof/>
                <w:webHidden/>
              </w:rPr>
              <w:fldChar w:fldCharType="begin"/>
            </w:r>
            <w:r>
              <w:rPr>
                <w:noProof/>
                <w:webHidden/>
              </w:rPr>
              <w:instrText xml:space="preserve"> PAGEREF _Toc109749638 \h </w:instrText>
            </w:r>
            <w:r>
              <w:rPr>
                <w:noProof/>
                <w:webHidden/>
              </w:rPr>
            </w:r>
            <w:r>
              <w:rPr>
                <w:noProof/>
                <w:webHidden/>
              </w:rPr>
              <w:fldChar w:fldCharType="separate"/>
            </w:r>
            <w:r w:rsidR="00CF71EC">
              <w:rPr>
                <w:noProof/>
                <w:webHidden/>
              </w:rPr>
              <w:t>58</w:t>
            </w:r>
            <w:r>
              <w:rPr>
                <w:noProof/>
                <w:webHidden/>
              </w:rPr>
              <w:fldChar w:fldCharType="end"/>
            </w:r>
          </w:hyperlink>
        </w:p>
        <w:p w14:paraId="5BD1C18E" w14:textId="0E8CFC2F" w:rsidR="00FD5EB1" w:rsidRDefault="00FD5EB1">
          <w:pPr>
            <w:pStyle w:val="TOC2"/>
            <w:tabs>
              <w:tab w:val="right" w:leader="dot" w:pos="9010"/>
            </w:tabs>
            <w:rPr>
              <w:rFonts w:cstheme="minorBidi"/>
              <w:i w:val="0"/>
              <w:iCs w:val="0"/>
              <w:noProof/>
              <w:sz w:val="22"/>
              <w:szCs w:val="22"/>
              <w:lang w:val="en-IL" w:eastAsia="en-IL" w:bidi="he-IL"/>
            </w:rPr>
          </w:pPr>
          <w:hyperlink w:anchor="_Toc109749639" w:history="1">
            <w:r w:rsidRPr="00780CA9">
              <w:rPr>
                <w:rStyle w:val="Hyperlink"/>
                <w:noProof/>
              </w:rPr>
              <w:t>Ссылки</w:t>
            </w:r>
            <w:r>
              <w:rPr>
                <w:noProof/>
                <w:webHidden/>
              </w:rPr>
              <w:tab/>
            </w:r>
            <w:r>
              <w:rPr>
                <w:noProof/>
                <w:webHidden/>
              </w:rPr>
              <w:fldChar w:fldCharType="begin"/>
            </w:r>
            <w:r>
              <w:rPr>
                <w:noProof/>
                <w:webHidden/>
              </w:rPr>
              <w:instrText xml:space="preserve"> PAGEREF _Toc109749639 \h </w:instrText>
            </w:r>
            <w:r>
              <w:rPr>
                <w:noProof/>
                <w:webHidden/>
              </w:rPr>
            </w:r>
            <w:r>
              <w:rPr>
                <w:noProof/>
                <w:webHidden/>
              </w:rPr>
              <w:fldChar w:fldCharType="separate"/>
            </w:r>
            <w:r w:rsidR="00CF71EC">
              <w:rPr>
                <w:noProof/>
                <w:webHidden/>
              </w:rPr>
              <w:t>59</w:t>
            </w:r>
            <w:r>
              <w:rPr>
                <w:noProof/>
                <w:webHidden/>
              </w:rPr>
              <w:fldChar w:fldCharType="end"/>
            </w:r>
          </w:hyperlink>
        </w:p>
        <w:p w14:paraId="18FB5A14" w14:textId="680BC033" w:rsidR="00FD5EB1" w:rsidRDefault="00FD5EB1">
          <w:pPr>
            <w:pStyle w:val="TOC1"/>
            <w:tabs>
              <w:tab w:val="right" w:leader="dot" w:pos="9010"/>
            </w:tabs>
            <w:rPr>
              <w:rFonts w:cstheme="minorBidi"/>
              <w:b w:val="0"/>
              <w:bCs w:val="0"/>
              <w:noProof/>
              <w:sz w:val="22"/>
              <w:szCs w:val="22"/>
              <w:lang w:val="en-IL" w:eastAsia="en-IL" w:bidi="he-IL"/>
            </w:rPr>
          </w:pPr>
          <w:hyperlink w:anchor="_Toc109749640" w:history="1">
            <w:r w:rsidRPr="00780CA9">
              <w:rPr>
                <w:rStyle w:val="Hyperlink"/>
                <w:noProof/>
              </w:rPr>
              <w:t>V12 Файлы и ресурсы</w:t>
            </w:r>
            <w:r>
              <w:rPr>
                <w:noProof/>
                <w:webHidden/>
              </w:rPr>
              <w:tab/>
            </w:r>
            <w:r>
              <w:rPr>
                <w:noProof/>
                <w:webHidden/>
              </w:rPr>
              <w:fldChar w:fldCharType="begin"/>
            </w:r>
            <w:r>
              <w:rPr>
                <w:noProof/>
                <w:webHidden/>
              </w:rPr>
              <w:instrText xml:space="preserve"> PAGEREF _Toc109749640 \h </w:instrText>
            </w:r>
            <w:r>
              <w:rPr>
                <w:noProof/>
                <w:webHidden/>
              </w:rPr>
            </w:r>
            <w:r>
              <w:rPr>
                <w:noProof/>
                <w:webHidden/>
              </w:rPr>
              <w:fldChar w:fldCharType="separate"/>
            </w:r>
            <w:r w:rsidR="00CF71EC">
              <w:rPr>
                <w:noProof/>
                <w:webHidden/>
              </w:rPr>
              <w:t>60</w:t>
            </w:r>
            <w:r>
              <w:rPr>
                <w:noProof/>
                <w:webHidden/>
              </w:rPr>
              <w:fldChar w:fldCharType="end"/>
            </w:r>
          </w:hyperlink>
        </w:p>
        <w:p w14:paraId="7DBB5D8B" w14:textId="1ED4F8CD" w:rsidR="00FD5EB1" w:rsidRDefault="00FD5EB1">
          <w:pPr>
            <w:pStyle w:val="TOC2"/>
            <w:tabs>
              <w:tab w:val="right" w:leader="dot" w:pos="9010"/>
            </w:tabs>
            <w:rPr>
              <w:rFonts w:cstheme="minorBidi"/>
              <w:i w:val="0"/>
              <w:iCs w:val="0"/>
              <w:noProof/>
              <w:sz w:val="22"/>
              <w:szCs w:val="22"/>
              <w:lang w:val="en-IL" w:eastAsia="en-IL" w:bidi="he-IL"/>
            </w:rPr>
          </w:pPr>
          <w:hyperlink w:anchor="_Toc109749641"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_Toc109749641 \h </w:instrText>
            </w:r>
            <w:r>
              <w:rPr>
                <w:noProof/>
                <w:webHidden/>
              </w:rPr>
            </w:r>
            <w:r>
              <w:rPr>
                <w:noProof/>
                <w:webHidden/>
              </w:rPr>
              <w:fldChar w:fldCharType="separate"/>
            </w:r>
            <w:r w:rsidR="00CF71EC">
              <w:rPr>
                <w:noProof/>
                <w:webHidden/>
              </w:rPr>
              <w:t>60</w:t>
            </w:r>
            <w:r>
              <w:rPr>
                <w:noProof/>
                <w:webHidden/>
              </w:rPr>
              <w:fldChar w:fldCharType="end"/>
            </w:r>
          </w:hyperlink>
        </w:p>
        <w:p w14:paraId="1800AB1D" w14:textId="63D75692" w:rsidR="00FD5EB1" w:rsidRDefault="00FD5EB1">
          <w:pPr>
            <w:pStyle w:val="TOC2"/>
            <w:tabs>
              <w:tab w:val="right" w:leader="dot" w:pos="9010"/>
            </w:tabs>
            <w:rPr>
              <w:rFonts w:cstheme="minorBidi"/>
              <w:i w:val="0"/>
              <w:iCs w:val="0"/>
              <w:noProof/>
              <w:sz w:val="22"/>
              <w:szCs w:val="22"/>
              <w:lang w:val="en-IL" w:eastAsia="en-IL" w:bidi="he-IL"/>
            </w:rPr>
          </w:pPr>
          <w:hyperlink w:anchor="_Toc109749642" w:history="1">
            <w:r w:rsidRPr="00780CA9">
              <w:rPr>
                <w:rStyle w:val="Hyperlink"/>
                <w:noProof/>
              </w:rPr>
              <w:t>V12.1 Загрузка файлов на сервер</w:t>
            </w:r>
            <w:r>
              <w:rPr>
                <w:noProof/>
                <w:webHidden/>
              </w:rPr>
              <w:tab/>
            </w:r>
            <w:r>
              <w:rPr>
                <w:noProof/>
                <w:webHidden/>
              </w:rPr>
              <w:fldChar w:fldCharType="begin"/>
            </w:r>
            <w:r>
              <w:rPr>
                <w:noProof/>
                <w:webHidden/>
              </w:rPr>
              <w:instrText xml:space="preserve"> PAGEREF _Toc109749642 \h </w:instrText>
            </w:r>
            <w:r>
              <w:rPr>
                <w:noProof/>
                <w:webHidden/>
              </w:rPr>
            </w:r>
            <w:r>
              <w:rPr>
                <w:noProof/>
                <w:webHidden/>
              </w:rPr>
              <w:fldChar w:fldCharType="separate"/>
            </w:r>
            <w:r w:rsidR="00CF71EC">
              <w:rPr>
                <w:noProof/>
                <w:webHidden/>
              </w:rPr>
              <w:t>60</w:t>
            </w:r>
            <w:r>
              <w:rPr>
                <w:noProof/>
                <w:webHidden/>
              </w:rPr>
              <w:fldChar w:fldCharType="end"/>
            </w:r>
          </w:hyperlink>
        </w:p>
        <w:p w14:paraId="6CB136B3" w14:textId="26F8A169" w:rsidR="00FD5EB1" w:rsidRDefault="00FD5EB1">
          <w:pPr>
            <w:pStyle w:val="TOC2"/>
            <w:tabs>
              <w:tab w:val="right" w:leader="dot" w:pos="9010"/>
            </w:tabs>
            <w:rPr>
              <w:rFonts w:cstheme="minorBidi"/>
              <w:i w:val="0"/>
              <w:iCs w:val="0"/>
              <w:noProof/>
              <w:sz w:val="22"/>
              <w:szCs w:val="22"/>
              <w:lang w:val="en-IL" w:eastAsia="en-IL" w:bidi="he-IL"/>
            </w:rPr>
          </w:pPr>
          <w:hyperlink w:anchor="_Toc109749643" w:history="1">
            <w:r w:rsidRPr="00780CA9">
              <w:rPr>
                <w:rStyle w:val="Hyperlink"/>
                <w:noProof/>
              </w:rPr>
              <w:t>V12.2 Целостность файлов</w:t>
            </w:r>
            <w:r>
              <w:rPr>
                <w:noProof/>
                <w:webHidden/>
              </w:rPr>
              <w:tab/>
            </w:r>
            <w:r>
              <w:rPr>
                <w:noProof/>
                <w:webHidden/>
              </w:rPr>
              <w:fldChar w:fldCharType="begin"/>
            </w:r>
            <w:r>
              <w:rPr>
                <w:noProof/>
                <w:webHidden/>
              </w:rPr>
              <w:instrText xml:space="preserve"> PAGEREF _Toc109749643 \h </w:instrText>
            </w:r>
            <w:r>
              <w:rPr>
                <w:noProof/>
                <w:webHidden/>
              </w:rPr>
            </w:r>
            <w:r>
              <w:rPr>
                <w:noProof/>
                <w:webHidden/>
              </w:rPr>
              <w:fldChar w:fldCharType="separate"/>
            </w:r>
            <w:r w:rsidR="00CF71EC">
              <w:rPr>
                <w:noProof/>
                <w:webHidden/>
              </w:rPr>
              <w:t>60</w:t>
            </w:r>
            <w:r>
              <w:rPr>
                <w:noProof/>
                <w:webHidden/>
              </w:rPr>
              <w:fldChar w:fldCharType="end"/>
            </w:r>
          </w:hyperlink>
        </w:p>
        <w:p w14:paraId="658C4F96" w14:textId="79B4DFFE" w:rsidR="00FD5EB1" w:rsidRDefault="00FD5EB1">
          <w:pPr>
            <w:pStyle w:val="TOC2"/>
            <w:tabs>
              <w:tab w:val="right" w:leader="dot" w:pos="9010"/>
            </w:tabs>
            <w:rPr>
              <w:rFonts w:cstheme="minorBidi"/>
              <w:i w:val="0"/>
              <w:iCs w:val="0"/>
              <w:noProof/>
              <w:sz w:val="22"/>
              <w:szCs w:val="22"/>
              <w:lang w:val="en-IL" w:eastAsia="en-IL" w:bidi="he-IL"/>
            </w:rPr>
          </w:pPr>
          <w:hyperlink w:anchor="_Toc109749644" w:history="1">
            <w:r w:rsidRPr="00780CA9">
              <w:rPr>
                <w:rStyle w:val="Hyperlink"/>
                <w:noProof/>
              </w:rPr>
              <w:t>V12.3 Исполнение файла</w:t>
            </w:r>
            <w:r>
              <w:rPr>
                <w:noProof/>
                <w:webHidden/>
              </w:rPr>
              <w:tab/>
            </w:r>
            <w:r>
              <w:rPr>
                <w:noProof/>
                <w:webHidden/>
              </w:rPr>
              <w:fldChar w:fldCharType="begin"/>
            </w:r>
            <w:r>
              <w:rPr>
                <w:noProof/>
                <w:webHidden/>
              </w:rPr>
              <w:instrText xml:space="preserve"> PAGEREF _Toc109749644 \h </w:instrText>
            </w:r>
            <w:r>
              <w:rPr>
                <w:noProof/>
                <w:webHidden/>
              </w:rPr>
            </w:r>
            <w:r>
              <w:rPr>
                <w:noProof/>
                <w:webHidden/>
              </w:rPr>
              <w:fldChar w:fldCharType="separate"/>
            </w:r>
            <w:r w:rsidR="00CF71EC">
              <w:rPr>
                <w:noProof/>
                <w:webHidden/>
              </w:rPr>
              <w:t>60</w:t>
            </w:r>
            <w:r>
              <w:rPr>
                <w:noProof/>
                <w:webHidden/>
              </w:rPr>
              <w:fldChar w:fldCharType="end"/>
            </w:r>
          </w:hyperlink>
        </w:p>
        <w:p w14:paraId="52D61052" w14:textId="07959962" w:rsidR="00FD5EB1" w:rsidRDefault="00FD5EB1">
          <w:pPr>
            <w:pStyle w:val="TOC2"/>
            <w:tabs>
              <w:tab w:val="right" w:leader="dot" w:pos="9010"/>
            </w:tabs>
            <w:rPr>
              <w:rFonts w:cstheme="minorBidi"/>
              <w:i w:val="0"/>
              <w:iCs w:val="0"/>
              <w:noProof/>
              <w:sz w:val="22"/>
              <w:szCs w:val="22"/>
              <w:lang w:val="en-IL" w:eastAsia="en-IL" w:bidi="he-IL"/>
            </w:rPr>
          </w:pPr>
          <w:hyperlink w:anchor="_Toc109749645" w:history="1">
            <w:r w:rsidRPr="00780CA9">
              <w:rPr>
                <w:rStyle w:val="Hyperlink"/>
                <w:noProof/>
              </w:rPr>
              <w:t>V12.4 Хранение файлов</w:t>
            </w:r>
            <w:r>
              <w:rPr>
                <w:noProof/>
                <w:webHidden/>
              </w:rPr>
              <w:tab/>
            </w:r>
            <w:r>
              <w:rPr>
                <w:noProof/>
                <w:webHidden/>
              </w:rPr>
              <w:fldChar w:fldCharType="begin"/>
            </w:r>
            <w:r>
              <w:rPr>
                <w:noProof/>
                <w:webHidden/>
              </w:rPr>
              <w:instrText xml:space="preserve"> PAGEREF _Toc109749645 \h </w:instrText>
            </w:r>
            <w:r>
              <w:rPr>
                <w:noProof/>
                <w:webHidden/>
              </w:rPr>
            </w:r>
            <w:r>
              <w:rPr>
                <w:noProof/>
                <w:webHidden/>
              </w:rPr>
              <w:fldChar w:fldCharType="separate"/>
            </w:r>
            <w:r w:rsidR="00CF71EC">
              <w:rPr>
                <w:noProof/>
                <w:webHidden/>
              </w:rPr>
              <w:t>61</w:t>
            </w:r>
            <w:r>
              <w:rPr>
                <w:noProof/>
                <w:webHidden/>
              </w:rPr>
              <w:fldChar w:fldCharType="end"/>
            </w:r>
          </w:hyperlink>
        </w:p>
        <w:p w14:paraId="793D0A07" w14:textId="143870C2" w:rsidR="00FD5EB1" w:rsidRDefault="00FD5EB1">
          <w:pPr>
            <w:pStyle w:val="TOC2"/>
            <w:tabs>
              <w:tab w:val="right" w:leader="dot" w:pos="9010"/>
            </w:tabs>
            <w:rPr>
              <w:rFonts w:cstheme="minorBidi"/>
              <w:i w:val="0"/>
              <w:iCs w:val="0"/>
              <w:noProof/>
              <w:sz w:val="22"/>
              <w:szCs w:val="22"/>
              <w:lang w:val="en-IL" w:eastAsia="en-IL" w:bidi="he-IL"/>
            </w:rPr>
          </w:pPr>
          <w:hyperlink w:anchor="_Toc109749646" w:history="1">
            <w:r w:rsidRPr="00780CA9">
              <w:rPr>
                <w:rStyle w:val="Hyperlink"/>
                <w:noProof/>
              </w:rPr>
              <w:t>V12.5 Загрузка файлов клиентом</w:t>
            </w:r>
            <w:r>
              <w:rPr>
                <w:noProof/>
                <w:webHidden/>
              </w:rPr>
              <w:tab/>
            </w:r>
            <w:r>
              <w:rPr>
                <w:noProof/>
                <w:webHidden/>
              </w:rPr>
              <w:fldChar w:fldCharType="begin"/>
            </w:r>
            <w:r>
              <w:rPr>
                <w:noProof/>
                <w:webHidden/>
              </w:rPr>
              <w:instrText xml:space="preserve"> PAGEREF _Toc109749646 \h </w:instrText>
            </w:r>
            <w:r>
              <w:rPr>
                <w:noProof/>
                <w:webHidden/>
              </w:rPr>
            </w:r>
            <w:r>
              <w:rPr>
                <w:noProof/>
                <w:webHidden/>
              </w:rPr>
              <w:fldChar w:fldCharType="separate"/>
            </w:r>
            <w:r w:rsidR="00CF71EC">
              <w:rPr>
                <w:noProof/>
                <w:webHidden/>
              </w:rPr>
              <w:t>61</w:t>
            </w:r>
            <w:r>
              <w:rPr>
                <w:noProof/>
                <w:webHidden/>
              </w:rPr>
              <w:fldChar w:fldCharType="end"/>
            </w:r>
          </w:hyperlink>
        </w:p>
        <w:p w14:paraId="35B6B27E" w14:textId="470949E8" w:rsidR="00FD5EB1" w:rsidRDefault="00FD5EB1">
          <w:pPr>
            <w:pStyle w:val="TOC2"/>
            <w:tabs>
              <w:tab w:val="right" w:leader="dot" w:pos="9010"/>
            </w:tabs>
            <w:rPr>
              <w:rFonts w:cstheme="minorBidi"/>
              <w:i w:val="0"/>
              <w:iCs w:val="0"/>
              <w:noProof/>
              <w:sz w:val="22"/>
              <w:szCs w:val="22"/>
              <w:lang w:val="en-IL" w:eastAsia="en-IL" w:bidi="he-IL"/>
            </w:rPr>
          </w:pPr>
          <w:hyperlink w:anchor="_Toc109749647" w:history="1">
            <w:r w:rsidRPr="00780CA9">
              <w:rPr>
                <w:rStyle w:val="Hyperlink"/>
                <w:noProof/>
              </w:rPr>
              <w:t>V12.6 Защита от SSRF</w:t>
            </w:r>
            <w:r>
              <w:rPr>
                <w:noProof/>
                <w:webHidden/>
              </w:rPr>
              <w:tab/>
            </w:r>
            <w:r>
              <w:rPr>
                <w:noProof/>
                <w:webHidden/>
              </w:rPr>
              <w:fldChar w:fldCharType="begin"/>
            </w:r>
            <w:r>
              <w:rPr>
                <w:noProof/>
                <w:webHidden/>
              </w:rPr>
              <w:instrText xml:space="preserve"> PAGEREF _Toc109749647 \h </w:instrText>
            </w:r>
            <w:r>
              <w:rPr>
                <w:noProof/>
                <w:webHidden/>
              </w:rPr>
            </w:r>
            <w:r>
              <w:rPr>
                <w:noProof/>
                <w:webHidden/>
              </w:rPr>
              <w:fldChar w:fldCharType="separate"/>
            </w:r>
            <w:r w:rsidR="00CF71EC">
              <w:rPr>
                <w:noProof/>
                <w:webHidden/>
              </w:rPr>
              <w:t>61</w:t>
            </w:r>
            <w:r>
              <w:rPr>
                <w:noProof/>
                <w:webHidden/>
              </w:rPr>
              <w:fldChar w:fldCharType="end"/>
            </w:r>
          </w:hyperlink>
        </w:p>
        <w:p w14:paraId="3CEA60AB" w14:textId="27B02F07" w:rsidR="00FD5EB1" w:rsidRDefault="00FD5EB1">
          <w:pPr>
            <w:pStyle w:val="TOC2"/>
            <w:tabs>
              <w:tab w:val="right" w:leader="dot" w:pos="9010"/>
            </w:tabs>
            <w:rPr>
              <w:rFonts w:cstheme="minorBidi"/>
              <w:i w:val="0"/>
              <w:iCs w:val="0"/>
              <w:noProof/>
              <w:sz w:val="22"/>
              <w:szCs w:val="22"/>
              <w:lang w:val="en-IL" w:eastAsia="en-IL" w:bidi="he-IL"/>
            </w:rPr>
          </w:pPr>
          <w:hyperlink w:anchor="_Toc109749648" w:history="1">
            <w:r w:rsidRPr="00780CA9">
              <w:rPr>
                <w:rStyle w:val="Hyperlink"/>
                <w:noProof/>
              </w:rPr>
              <w:t>Ссылки</w:t>
            </w:r>
            <w:r>
              <w:rPr>
                <w:noProof/>
                <w:webHidden/>
              </w:rPr>
              <w:tab/>
            </w:r>
            <w:r>
              <w:rPr>
                <w:noProof/>
                <w:webHidden/>
              </w:rPr>
              <w:fldChar w:fldCharType="begin"/>
            </w:r>
            <w:r>
              <w:rPr>
                <w:noProof/>
                <w:webHidden/>
              </w:rPr>
              <w:instrText xml:space="preserve"> PAGEREF _Toc109749648 \h </w:instrText>
            </w:r>
            <w:r>
              <w:rPr>
                <w:noProof/>
                <w:webHidden/>
              </w:rPr>
            </w:r>
            <w:r>
              <w:rPr>
                <w:noProof/>
                <w:webHidden/>
              </w:rPr>
              <w:fldChar w:fldCharType="separate"/>
            </w:r>
            <w:r w:rsidR="00CF71EC">
              <w:rPr>
                <w:noProof/>
                <w:webHidden/>
              </w:rPr>
              <w:t>62</w:t>
            </w:r>
            <w:r>
              <w:rPr>
                <w:noProof/>
                <w:webHidden/>
              </w:rPr>
              <w:fldChar w:fldCharType="end"/>
            </w:r>
          </w:hyperlink>
        </w:p>
        <w:p w14:paraId="068B523F" w14:textId="486303AB" w:rsidR="00FD5EB1" w:rsidRDefault="00FD5EB1">
          <w:pPr>
            <w:pStyle w:val="TOC1"/>
            <w:tabs>
              <w:tab w:val="right" w:leader="dot" w:pos="9010"/>
            </w:tabs>
            <w:rPr>
              <w:rFonts w:cstheme="minorBidi"/>
              <w:b w:val="0"/>
              <w:bCs w:val="0"/>
              <w:noProof/>
              <w:sz w:val="22"/>
              <w:szCs w:val="22"/>
              <w:lang w:val="en-IL" w:eastAsia="en-IL" w:bidi="he-IL"/>
            </w:rPr>
          </w:pPr>
          <w:hyperlink w:anchor="_Toc109749649" w:history="1">
            <w:r w:rsidRPr="00780CA9">
              <w:rPr>
                <w:rStyle w:val="Hyperlink"/>
                <w:noProof/>
              </w:rPr>
              <w:t>V13 API и web-сервисы</w:t>
            </w:r>
            <w:r>
              <w:rPr>
                <w:noProof/>
                <w:webHidden/>
              </w:rPr>
              <w:tab/>
            </w:r>
            <w:r>
              <w:rPr>
                <w:noProof/>
                <w:webHidden/>
              </w:rPr>
              <w:fldChar w:fldCharType="begin"/>
            </w:r>
            <w:r>
              <w:rPr>
                <w:noProof/>
                <w:webHidden/>
              </w:rPr>
              <w:instrText xml:space="preserve"> PAGEREF _Toc109749649 \h </w:instrText>
            </w:r>
            <w:r>
              <w:rPr>
                <w:noProof/>
                <w:webHidden/>
              </w:rPr>
            </w:r>
            <w:r>
              <w:rPr>
                <w:noProof/>
                <w:webHidden/>
              </w:rPr>
              <w:fldChar w:fldCharType="separate"/>
            </w:r>
            <w:r w:rsidR="00CF71EC">
              <w:rPr>
                <w:noProof/>
                <w:webHidden/>
              </w:rPr>
              <w:t>63</w:t>
            </w:r>
            <w:r>
              <w:rPr>
                <w:noProof/>
                <w:webHidden/>
              </w:rPr>
              <w:fldChar w:fldCharType="end"/>
            </w:r>
          </w:hyperlink>
        </w:p>
        <w:p w14:paraId="29DEF15C" w14:textId="5852B358" w:rsidR="00FD5EB1" w:rsidRDefault="00FD5EB1">
          <w:pPr>
            <w:pStyle w:val="TOC2"/>
            <w:tabs>
              <w:tab w:val="right" w:leader="dot" w:pos="9010"/>
            </w:tabs>
            <w:rPr>
              <w:rFonts w:cstheme="minorBidi"/>
              <w:i w:val="0"/>
              <w:iCs w:val="0"/>
              <w:noProof/>
              <w:sz w:val="22"/>
              <w:szCs w:val="22"/>
              <w:lang w:val="en-IL" w:eastAsia="en-IL" w:bidi="he-IL"/>
            </w:rPr>
          </w:pPr>
          <w:hyperlink w:anchor="_Toc109749650"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_Toc109749650 \h </w:instrText>
            </w:r>
            <w:r>
              <w:rPr>
                <w:noProof/>
                <w:webHidden/>
              </w:rPr>
            </w:r>
            <w:r>
              <w:rPr>
                <w:noProof/>
                <w:webHidden/>
              </w:rPr>
              <w:fldChar w:fldCharType="separate"/>
            </w:r>
            <w:r w:rsidR="00CF71EC">
              <w:rPr>
                <w:noProof/>
                <w:webHidden/>
              </w:rPr>
              <w:t>63</w:t>
            </w:r>
            <w:r>
              <w:rPr>
                <w:noProof/>
                <w:webHidden/>
              </w:rPr>
              <w:fldChar w:fldCharType="end"/>
            </w:r>
          </w:hyperlink>
        </w:p>
        <w:p w14:paraId="68DE3248" w14:textId="44351092" w:rsidR="00FD5EB1" w:rsidRDefault="00FD5EB1">
          <w:pPr>
            <w:pStyle w:val="TOC2"/>
            <w:tabs>
              <w:tab w:val="right" w:leader="dot" w:pos="9010"/>
            </w:tabs>
            <w:rPr>
              <w:rFonts w:cstheme="minorBidi"/>
              <w:i w:val="0"/>
              <w:iCs w:val="0"/>
              <w:noProof/>
              <w:sz w:val="22"/>
              <w:szCs w:val="22"/>
              <w:lang w:val="en-IL" w:eastAsia="en-IL" w:bidi="he-IL"/>
            </w:rPr>
          </w:pPr>
          <w:hyperlink w:anchor="_Toc109749651" w:history="1">
            <w:r w:rsidRPr="00780CA9">
              <w:rPr>
                <w:rStyle w:val="Hyperlink"/>
                <w:noProof/>
              </w:rPr>
              <w:t>V13.1 Базовая безопасность web-сервисов</w:t>
            </w:r>
            <w:r>
              <w:rPr>
                <w:noProof/>
                <w:webHidden/>
              </w:rPr>
              <w:tab/>
            </w:r>
            <w:r>
              <w:rPr>
                <w:noProof/>
                <w:webHidden/>
              </w:rPr>
              <w:fldChar w:fldCharType="begin"/>
            </w:r>
            <w:r>
              <w:rPr>
                <w:noProof/>
                <w:webHidden/>
              </w:rPr>
              <w:instrText xml:space="preserve"> PAGEREF _Toc109749651 \h </w:instrText>
            </w:r>
            <w:r>
              <w:rPr>
                <w:noProof/>
                <w:webHidden/>
              </w:rPr>
            </w:r>
            <w:r>
              <w:rPr>
                <w:noProof/>
                <w:webHidden/>
              </w:rPr>
              <w:fldChar w:fldCharType="separate"/>
            </w:r>
            <w:r w:rsidR="00CF71EC">
              <w:rPr>
                <w:noProof/>
                <w:webHidden/>
              </w:rPr>
              <w:t>63</w:t>
            </w:r>
            <w:r>
              <w:rPr>
                <w:noProof/>
                <w:webHidden/>
              </w:rPr>
              <w:fldChar w:fldCharType="end"/>
            </w:r>
          </w:hyperlink>
        </w:p>
        <w:p w14:paraId="2F3BE885" w14:textId="4926A84E" w:rsidR="00FD5EB1" w:rsidRDefault="00FD5EB1">
          <w:pPr>
            <w:pStyle w:val="TOC2"/>
            <w:tabs>
              <w:tab w:val="right" w:leader="dot" w:pos="9010"/>
            </w:tabs>
            <w:rPr>
              <w:rFonts w:cstheme="minorBidi"/>
              <w:i w:val="0"/>
              <w:iCs w:val="0"/>
              <w:noProof/>
              <w:sz w:val="22"/>
              <w:szCs w:val="22"/>
              <w:lang w:val="en-IL" w:eastAsia="en-IL" w:bidi="he-IL"/>
            </w:rPr>
          </w:pPr>
          <w:hyperlink w:anchor="_Toc109749652" w:history="1">
            <w:r w:rsidRPr="00780CA9">
              <w:rPr>
                <w:rStyle w:val="Hyperlink"/>
                <w:noProof/>
              </w:rPr>
              <w:t>V13.2 RESTful web-сервисы</w:t>
            </w:r>
            <w:r>
              <w:rPr>
                <w:noProof/>
                <w:webHidden/>
              </w:rPr>
              <w:tab/>
            </w:r>
            <w:r>
              <w:rPr>
                <w:noProof/>
                <w:webHidden/>
              </w:rPr>
              <w:fldChar w:fldCharType="begin"/>
            </w:r>
            <w:r>
              <w:rPr>
                <w:noProof/>
                <w:webHidden/>
              </w:rPr>
              <w:instrText xml:space="preserve"> PAGEREF _Toc109749652 \h </w:instrText>
            </w:r>
            <w:r>
              <w:rPr>
                <w:noProof/>
                <w:webHidden/>
              </w:rPr>
            </w:r>
            <w:r>
              <w:rPr>
                <w:noProof/>
                <w:webHidden/>
              </w:rPr>
              <w:fldChar w:fldCharType="separate"/>
            </w:r>
            <w:r w:rsidR="00CF71EC">
              <w:rPr>
                <w:noProof/>
                <w:webHidden/>
              </w:rPr>
              <w:t>64</w:t>
            </w:r>
            <w:r>
              <w:rPr>
                <w:noProof/>
                <w:webHidden/>
              </w:rPr>
              <w:fldChar w:fldCharType="end"/>
            </w:r>
          </w:hyperlink>
        </w:p>
        <w:p w14:paraId="28541387" w14:textId="6B373EDC" w:rsidR="00FD5EB1" w:rsidRDefault="00FD5EB1">
          <w:pPr>
            <w:pStyle w:val="TOC2"/>
            <w:tabs>
              <w:tab w:val="right" w:leader="dot" w:pos="9010"/>
            </w:tabs>
            <w:rPr>
              <w:rFonts w:cstheme="minorBidi"/>
              <w:i w:val="0"/>
              <w:iCs w:val="0"/>
              <w:noProof/>
              <w:sz w:val="22"/>
              <w:szCs w:val="22"/>
              <w:lang w:val="en-IL" w:eastAsia="en-IL" w:bidi="he-IL"/>
            </w:rPr>
          </w:pPr>
          <w:hyperlink w:anchor="_Toc109749653" w:history="1">
            <w:r w:rsidRPr="00780CA9">
              <w:rPr>
                <w:rStyle w:val="Hyperlink"/>
                <w:noProof/>
              </w:rPr>
              <w:t>V13.3 Web сервисы SOAP</w:t>
            </w:r>
            <w:r>
              <w:rPr>
                <w:noProof/>
                <w:webHidden/>
              </w:rPr>
              <w:tab/>
            </w:r>
            <w:r>
              <w:rPr>
                <w:noProof/>
                <w:webHidden/>
              </w:rPr>
              <w:fldChar w:fldCharType="begin"/>
            </w:r>
            <w:r>
              <w:rPr>
                <w:noProof/>
                <w:webHidden/>
              </w:rPr>
              <w:instrText xml:space="preserve"> PAGEREF _Toc109749653 \h </w:instrText>
            </w:r>
            <w:r>
              <w:rPr>
                <w:noProof/>
                <w:webHidden/>
              </w:rPr>
            </w:r>
            <w:r>
              <w:rPr>
                <w:noProof/>
                <w:webHidden/>
              </w:rPr>
              <w:fldChar w:fldCharType="separate"/>
            </w:r>
            <w:r w:rsidR="00CF71EC">
              <w:rPr>
                <w:noProof/>
                <w:webHidden/>
              </w:rPr>
              <w:t>64</w:t>
            </w:r>
            <w:r>
              <w:rPr>
                <w:noProof/>
                <w:webHidden/>
              </w:rPr>
              <w:fldChar w:fldCharType="end"/>
            </w:r>
          </w:hyperlink>
        </w:p>
        <w:p w14:paraId="3C7DFA62" w14:textId="03730924" w:rsidR="00FD5EB1" w:rsidRDefault="00FD5EB1">
          <w:pPr>
            <w:pStyle w:val="TOC2"/>
            <w:tabs>
              <w:tab w:val="right" w:leader="dot" w:pos="9010"/>
            </w:tabs>
            <w:rPr>
              <w:rFonts w:cstheme="minorBidi"/>
              <w:i w:val="0"/>
              <w:iCs w:val="0"/>
              <w:noProof/>
              <w:sz w:val="22"/>
              <w:szCs w:val="22"/>
              <w:lang w:val="en-IL" w:eastAsia="en-IL" w:bidi="he-IL"/>
            </w:rPr>
          </w:pPr>
          <w:hyperlink w:anchor="_Toc109749654" w:history="1">
            <w:r w:rsidRPr="00780CA9">
              <w:rPr>
                <w:rStyle w:val="Hyperlink"/>
                <w:noProof/>
              </w:rPr>
              <w:t>V13.4 GraphQL</w:t>
            </w:r>
            <w:r>
              <w:rPr>
                <w:noProof/>
                <w:webHidden/>
              </w:rPr>
              <w:tab/>
            </w:r>
            <w:r>
              <w:rPr>
                <w:noProof/>
                <w:webHidden/>
              </w:rPr>
              <w:fldChar w:fldCharType="begin"/>
            </w:r>
            <w:r>
              <w:rPr>
                <w:noProof/>
                <w:webHidden/>
              </w:rPr>
              <w:instrText xml:space="preserve"> PAGEREF _Toc109749654 \h </w:instrText>
            </w:r>
            <w:r>
              <w:rPr>
                <w:noProof/>
                <w:webHidden/>
              </w:rPr>
            </w:r>
            <w:r>
              <w:rPr>
                <w:noProof/>
                <w:webHidden/>
              </w:rPr>
              <w:fldChar w:fldCharType="separate"/>
            </w:r>
            <w:r w:rsidR="00CF71EC">
              <w:rPr>
                <w:noProof/>
                <w:webHidden/>
              </w:rPr>
              <w:t>65</w:t>
            </w:r>
            <w:r>
              <w:rPr>
                <w:noProof/>
                <w:webHidden/>
              </w:rPr>
              <w:fldChar w:fldCharType="end"/>
            </w:r>
          </w:hyperlink>
        </w:p>
        <w:p w14:paraId="47FB615C" w14:textId="7792A0E8" w:rsidR="00FD5EB1" w:rsidRDefault="00FD5EB1">
          <w:pPr>
            <w:pStyle w:val="TOC2"/>
            <w:tabs>
              <w:tab w:val="right" w:leader="dot" w:pos="9010"/>
            </w:tabs>
            <w:rPr>
              <w:rFonts w:cstheme="minorBidi"/>
              <w:i w:val="0"/>
              <w:iCs w:val="0"/>
              <w:noProof/>
              <w:sz w:val="22"/>
              <w:szCs w:val="22"/>
              <w:lang w:val="en-IL" w:eastAsia="en-IL" w:bidi="he-IL"/>
            </w:rPr>
          </w:pPr>
          <w:hyperlink w:anchor="_Toc109749655" w:history="1">
            <w:r w:rsidRPr="00780CA9">
              <w:rPr>
                <w:rStyle w:val="Hyperlink"/>
                <w:noProof/>
              </w:rPr>
              <w:t>Ссылки</w:t>
            </w:r>
            <w:r>
              <w:rPr>
                <w:noProof/>
                <w:webHidden/>
              </w:rPr>
              <w:tab/>
            </w:r>
            <w:r>
              <w:rPr>
                <w:noProof/>
                <w:webHidden/>
              </w:rPr>
              <w:fldChar w:fldCharType="begin"/>
            </w:r>
            <w:r>
              <w:rPr>
                <w:noProof/>
                <w:webHidden/>
              </w:rPr>
              <w:instrText xml:space="preserve"> PAGEREF _Toc109749655 \h </w:instrText>
            </w:r>
            <w:r>
              <w:rPr>
                <w:noProof/>
                <w:webHidden/>
              </w:rPr>
            </w:r>
            <w:r>
              <w:rPr>
                <w:noProof/>
                <w:webHidden/>
              </w:rPr>
              <w:fldChar w:fldCharType="separate"/>
            </w:r>
            <w:r w:rsidR="00CF71EC">
              <w:rPr>
                <w:noProof/>
                <w:webHidden/>
              </w:rPr>
              <w:t>65</w:t>
            </w:r>
            <w:r>
              <w:rPr>
                <w:noProof/>
                <w:webHidden/>
              </w:rPr>
              <w:fldChar w:fldCharType="end"/>
            </w:r>
          </w:hyperlink>
        </w:p>
        <w:p w14:paraId="11D2E582" w14:textId="11A69F44" w:rsidR="00FD5EB1" w:rsidRDefault="00FD5EB1">
          <w:pPr>
            <w:pStyle w:val="TOC1"/>
            <w:tabs>
              <w:tab w:val="right" w:leader="dot" w:pos="9010"/>
            </w:tabs>
            <w:rPr>
              <w:rFonts w:cstheme="minorBidi"/>
              <w:b w:val="0"/>
              <w:bCs w:val="0"/>
              <w:noProof/>
              <w:sz w:val="22"/>
              <w:szCs w:val="22"/>
              <w:lang w:val="en-IL" w:eastAsia="en-IL" w:bidi="he-IL"/>
            </w:rPr>
          </w:pPr>
          <w:hyperlink w:anchor="_Toc109749656" w:history="1">
            <w:r w:rsidRPr="00780CA9">
              <w:rPr>
                <w:rStyle w:val="Hyperlink"/>
                <w:noProof/>
              </w:rPr>
              <w:t>V14 Конфигурация</w:t>
            </w:r>
            <w:r>
              <w:rPr>
                <w:noProof/>
                <w:webHidden/>
              </w:rPr>
              <w:tab/>
            </w:r>
            <w:r>
              <w:rPr>
                <w:noProof/>
                <w:webHidden/>
              </w:rPr>
              <w:fldChar w:fldCharType="begin"/>
            </w:r>
            <w:r>
              <w:rPr>
                <w:noProof/>
                <w:webHidden/>
              </w:rPr>
              <w:instrText xml:space="preserve"> PAGEREF _Toc109749656 \h </w:instrText>
            </w:r>
            <w:r>
              <w:rPr>
                <w:noProof/>
                <w:webHidden/>
              </w:rPr>
            </w:r>
            <w:r>
              <w:rPr>
                <w:noProof/>
                <w:webHidden/>
              </w:rPr>
              <w:fldChar w:fldCharType="separate"/>
            </w:r>
            <w:r w:rsidR="00CF71EC">
              <w:rPr>
                <w:noProof/>
                <w:webHidden/>
              </w:rPr>
              <w:t>66</w:t>
            </w:r>
            <w:r>
              <w:rPr>
                <w:noProof/>
                <w:webHidden/>
              </w:rPr>
              <w:fldChar w:fldCharType="end"/>
            </w:r>
          </w:hyperlink>
        </w:p>
        <w:p w14:paraId="62BB72F5" w14:textId="5B1BA2BB" w:rsidR="00FD5EB1" w:rsidRDefault="00FD5EB1">
          <w:pPr>
            <w:pStyle w:val="TOC2"/>
            <w:tabs>
              <w:tab w:val="right" w:leader="dot" w:pos="9010"/>
            </w:tabs>
            <w:rPr>
              <w:rFonts w:cstheme="minorBidi"/>
              <w:i w:val="0"/>
              <w:iCs w:val="0"/>
              <w:noProof/>
              <w:sz w:val="22"/>
              <w:szCs w:val="22"/>
              <w:lang w:val="en-IL" w:eastAsia="en-IL" w:bidi="he-IL"/>
            </w:rPr>
          </w:pPr>
          <w:hyperlink w:anchor="_Toc109749657"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_Toc109749657 \h </w:instrText>
            </w:r>
            <w:r>
              <w:rPr>
                <w:noProof/>
                <w:webHidden/>
              </w:rPr>
            </w:r>
            <w:r>
              <w:rPr>
                <w:noProof/>
                <w:webHidden/>
              </w:rPr>
              <w:fldChar w:fldCharType="separate"/>
            </w:r>
            <w:r w:rsidR="00CF71EC">
              <w:rPr>
                <w:noProof/>
                <w:webHidden/>
              </w:rPr>
              <w:t>66</w:t>
            </w:r>
            <w:r>
              <w:rPr>
                <w:noProof/>
                <w:webHidden/>
              </w:rPr>
              <w:fldChar w:fldCharType="end"/>
            </w:r>
          </w:hyperlink>
        </w:p>
        <w:p w14:paraId="4C360CD3" w14:textId="5A74AF8E" w:rsidR="00FD5EB1" w:rsidRDefault="00FD5EB1">
          <w:pPr>
            <w:pStyle w:val="TOC2"/>
            <w:tabs>
              <w:tab w:val="right" w:leader="dot" w:pos="9010"/>
            </w:tabs>
            <w:rPr>
              <w:rFonts w:cstheme="minorBidi"/>
              <w:i w:val="0"/>
              <w:iCs w:val="0"/>
              <w:noProof/>
              <w:sz w:val="22"/>
              <w:szCs w:val="22"/>
              <w:lang w:val="en-IL" w:eastAsia="en-IL" w:bidi="he-IL"/>
            </w:rPr>
          </w:pPr>
          <w:hyperlink w:anchor="_Toc109749658" w:history="1">
            <w:r w:rsidRPr="00780CA9">
              <w:rPr>
                <w:rStyle w:val="Hyperlink"/>
                <w:noProof/>
              </w:rPr>
              <w:t>V14.1 Сборка и развёртывание</w:t>
            </w:r>
            <w:r>
              <w:rPr>
                <w:noProof/>
                <w:webHidden/>
              </w:rPr>
              <w:tab/>
            </w:r>
            <w:r>
              <w:rPr>
                <w:noProof/>
                <w:webHidden/>
              </w:rPr>
              <w:fldChar w:fldCharType="begin"/>
            </w:r>
            <w:r>
              <w:rPr>
                <w:noProof/>
                <w:webHidden/>
              </w:rPr>
              <w:instrText xml:space="preserve"> PAGEREF _Toc109749658 \h </w:instrText>
            </w:r>
            <w:r>
              <w:rPr>
                <w:noProof/>
                <w:webHidden/>
              </w:rPr>
            </w:r>
            <w:r>
              <w:rPr>
                <w:noProof/>
                <w:webHidden/>
              </w:rPr>
              <w:fldChar w:fldCharType="separate"/>
            </w:r>
            <w:r w:rsidR="00CF71EC">
              <w:rPr>
                <w:noProof/>
                <w:webHidden/>
              </w:rPr>
              <w:t>66</w:t>
            </w:r>
            <w:r>
              <w:rPr>
                <w:noProof/>
                <w:webHidden/>
              </w:rPr>
              <w:fldChar w:fldCharType="end"/>
            </w:r>
          </w:hyperlink>
        </w:p>
        <w:p w14:paraId="5096E31A" w14:textId="4284736B" w:rsidR="00FD5EB1" w:rsidRDefault="00FD5EB1">
          <w:pPr>
            <w:pStyle w:val="TOC2"/>
            <w:tabs>
              <w:tab w:val="right" w:leader="dot" w:pos="9010"/>
            </w:tabs>
            <w:rPr>
              <w:rFonts w:cstheme="minorBidi"/>
              <w:i w:val="0"/>
              <w:iCs w:val="0"/>
              <w:noProof/>
              <w:sz w:val="22"/>
              <w:szCs w:val="22"/>
              <w:lang w:val="en-IL" w:eastAsia="en-IL" w:bidi="he-IL"/>
            </w:rPr>
          </w:pPr>
          <w:hyperlink w:anchor="_Toc109749659" w:history="1">
            <w:r w:rsidRPr="00780CA9">
              <w:rPr>
                <w:rStyle w:val="Hyperlink"/>
                <w:noProof/>
              </w:rPr>
              <w:t>V14.2 Зависимости</w:t>
            </w:r>
            <w:r>
              <w:rPr>
                <w:noProof/>
                <w:webHidden/>
              </w:rPr>
              <w:tab/>
            </w:r>
            <w:r>
              <w:rPr>
                <w:noProof/>
                <w:webHidden/>
              </w:rPr>
              <w:fldChar w:fldCharType="begin"/>
            </w:r>
            <w:r>
              <w:rPr>
                <w:noProof/>
                <w:webHidden/>
              </w:rPr>
              <w:instrText xml:space="preserve"> PAGEREF _Toc109749659 \h </w:instrText>
            </w:r>
            <w:r>
              <w:rPr>
                <w:noProof/>
                <w:webHidden/>
              </w:rPr>
            </w:r>
            <w:r>
              <w:rPr>
                <w:noProof/>
                <w:webHidden/>
              </w:rPr>
              <w:fldChar w:fldCharType="separate"/>
            </w:r>
            <w:r w:rsidR="00CF71EC">
              <w:rPr>
                <w:noProof/>
                <w:webHidden/>
              </w:rPr>
              <w:t>67</w:t>
            </w:r>
            <w:r>
              <w:rPr>
                <w:noProof/>
                <w:webHidden/>
              </w:rPr>
              <w:fldChar w:fldCharType="end"/>
            </w:r>
          </w:hyperlink>
        </w:p>
        <w:p w14:paraId="47933E3A" w14:textId="0CB02CF5" w:rsidR="00FD5EB1" w:rsidRDefault="00FD5EB1">
          <w:pPr>
            <w:pStyle w:val="TOC2"/>
            <w:tabs>
              <w:tab w:val="right" w:leader="dot" w:pos="9010"/>
            </w:tabs>
            <w:rPr>
              <w:rFonts w:cstheme="minorBidi"/>
              <w:i w:val="0"/>
              <w:iCs w:val="0"/>
              <w:noProof/>
              <w:sz w:val="22"/>
              <w:szCs w:val="22"/>
              <w:lang w:val="en-IL" w:eastAsia="en-IL" w:bidi="he-IL"/>
            </w:rPr>
          </w:pPr>
          <w:hyperlink w:anchor="_Toc109749660" w:history="1">
            <w:r w:rsidRPr="00780CA9">
              <w:rPr>
                <w:rStyle w:val="Hyperlink"/>
                <w:noProof/>
              </w:rPr>
              <w:t>V14.3 Непреднамеренное раскрытие информации о безопасности</w:t>
            </w:r>
            <w:r>
              <w:rPr>
                <w:noProof/>
                <w:webHidden/>
              </w:rPr>
              <w:tab/>
            </w:r>
            <w:r>
              <w:rPr>
                <w:noProof/>
                <w:webHidden/>
              </w:rPr>
              <w:fldChar w:fldCharType="begin"/>
            </w:r>
            <w:r>
              <w:rPr>
                <w:noProof/>
                <w:webHidden/>
              </w:rPr>
              <w:instrText xml:space="preserve"> PAGEREF _Toc109749660 \h </w:instrText>
            </w:r>
            <w:r>
              <w:rPr>
                <w:noProof/>
                <w:webHidden/>
              </w:rPr>
            </w:r>
            <w:r>
              <w:rPr>
                <w:noProof/>
                <w:webHidden/>
              </w:rPr>
              <w:fldChar w:fldCharType="separate"/>
            </w:r>
            <w:r w:rsidR="00CF71EC">
              <w:rPr>
                <w:noProof/>
                <w:webHidden/>
              </w:rPr>
              <w:t>67</w:t>
            </w:r>
            <w:r>
              <w:rPr>
                <w:noProof/>
                <w:webHidden/>
              </w:rPr>
              <w:fldChar w:fldCharType="end"/>
            </w:r>
          </w:hyperlink>
        </w:p>
        <w:p w14:paraId="76C7127B" w14:textId="2F0472AE" w:rsidR="00FD5EB1" w:rsidRDefault="00FD5EB1">
          <w:pPr>
            <w:pStyle w:val="TOC2"/>
            <w:tabs>
              <w:tab w:val="right" w:leader="dot" w:pos="9010"/>
            </w:tabs>
            <w:rPr>
              <w:rFonts w:cstheme="minorBidi"/>
              <w:i w:val="0"/>
              <w:iCs w:val="0"/>
              <w:noProof/>
              <w:sz w:val="22"/>
              <w:szCs w:val="22"/>
              <w:lang w:val="en-IL" w:eastAsia="en-IL" w:bidi="he-IL"/>
            </w:rPr>
          </w:pPr>
          <w:hyperlink w:anchor="_Toc109749661" w:history="1">
            <w:r w:rsidRPr="00780CA9">
              <w:rPr>
                <w:rStyle w:val="Hyperlink"/>
                <w:noProof/>
              </w:rPr>
              <w:t>V14.4 HTTP-заголовки безопасности</w:t>
            </w:r>
            <w:r>
              <w:rPr>
                <w:noProof/>
                <w:webHidden/>
              </w:rPr>
              <w:tab/>
            </w:r>
            <w:r>
              <w:rPr>
                <w:noProof/>
                <w:webHidden/>
              </w:rPr>
              <w:fldChar w:fldCharType="begin"/>
            </w:r>
            <w:r>
              <w:rPr>
                <w:noProof/>
                <w:webHidden/>
              </w:rPr>
              <w:instrText xml:space="preserve"> PAGEREF _Toc109749661 \h </w:instrText>
            </w:r>
            <w:r>
              <w:rPr>
                <w:noProof/>
                <w:webHidden/>
              </w:rPr>
            </w:r>
            <w:r>
              <w:rPr>
                <w:noProof/>
                <w:webHidden/>
              </w:rPr>
              <w:fldChar w:fldCharType="separate"/>
            </w:r>
            <w:r w:rsidR="00CF71EC">
              <w:rPr>
                <w:noProof/>
                <w:webHidden/>
              </w:rPr>
              <w:t>68</w:t>
            </w:r>
            <w:r>
              <w:rPr>
                <w:noProof/>
                <w:webHidden/>
              </w:rPr>
              <w:fldChar w:fldCharType="end"/>
            </w:r>
          </w:hyperlink>
        </w:p>
        <w:p w14:paraId="4E1CE99A" w14:textId="00085F66" w:rsidR="00FD5EB1" w:rsidRDefault="00FD5EB1">
          <w:pPr>
            <w:pStyle w:val="TOC2"/>
            <w:tabs>
              <w:tab w:val="right" w:leader="dot" w:pos="9010"/>
            </w:tabs>
            <w:rPr>
              <w:rFonts w:cstheme="minorBidi"/>
              <w:i w:val="0"/>
              <w:iCs w:val="0"/>
              <w:noProof/>
              <w:sz w:val="22"/>
              <w:szCs w:val="22"/>
              <w:lang w:val="en-IL" w:eastAsia="en-IL" w:bidi="he-IL"/>
            </w:rPr>
          </w:pPr>
          <w:hyperlink w:anchor="_Toc109749662" w:history="1">
            <w:r w:rsidRPr="00780CA9">
              <w:rPr>
                <w:rStyle w:val="Hyperlink"/>
                <w:noProof/>
              </w:rPr>
              <w:t>V14.5 Проверка заголовка HTTP-запроса</w:t>
            </w:r>
            <w:r>
              <w:rPr>
                <w:noProof/>
                <w:webHidden/>
              </w:rPr>
              <w:tab/>
            </w:r>
            <w:r>
              <w:rPr>
                <w:noProof/>
                <w:webHidden/>
              </w:rPr>
              <w:fldChar w:fldCharType="begin"/>
            </w:r>
            <w:r>
              <w:rPr>
                <w:noProof/>
                <w:webHidden/>
              </w:rPr>
              <w:instrText xml:space="preserve"> PAGEREF _Toc109749662 \h </w:instrText>
            </w:r>
            <w:r>
              <w:rPr>
                <w:noProof/>
                <w:webHidden/>
              </w:rPr>
            </w:r>
            <w:r>
              <w:rPr>
                <w:noProof/>
                <w:webHidden/>
              </w:rPr>
              <w:fldChar w:fldCharType="separate"/>
            </w:r>
            <w:r w:rsidR="00CF71EC">
              <w:rPr>
                <w:noProof/>
                <w:webHidden/>
              </w:rPr>
              <w:t>68</w:t>
            </w:r>
            <w:r>
              <w:rPr>
                <w:noProof/>
                <w:webHidden/>
              </w:rPr>
              <w:fldChar w:fldCharType="end"/>
            </w:r>
          </w:hyperlink>
        </w:p>
        <w:p w14:paraId="463A8898" w14:textId="315816DB" w:rsidR="00FD5EB1" w:rsidRDefault="00FD5EB1">
          <w:pPr>
            <w:pStyle w:val="TOC2"/>
            <w:tabs>
              <w:tab w:val="right" w:leader="dot" w:pos="9010"/>
            </w:tabs>
            <w:rPr>
              <w:rFonts w:cstheme="minorBidi"/>
              <w:i w:val="0"/>
              <w:iCs w:val="0"/>
              <w:noProof/>
              <w:sz w:val="22"/>
              <w:szCs w:val="22"/>
              <w:lang w:val="en-IL" w:eastAsia="en-IL" w:bidi="he-IL"/>
            </w:rPr>
          </w:pPr>
          <w:hyperlink w:anchor="_Toc109749663" w:history="1">
            <w:r w:rsidRPr="00780CA9">
              <w:rPr>
                <w:rStyle w:val="Hyperlink"/>
                <w:noProof/>
              </w:rPr>
              <w:t>Ссылки</w:t>
            </w:r>
            <w:r>
              <w:rPr>
                <w:noProof/>
                <w:webHidden/>
              </w:rPr>
              <w:tab/>
            </w:r>
            <w:r>
              <w:rPr>
                <w:noProof/>
                <w:webHidden/>
              </w:rPr>
              <w:fldChar w:fldCharType="begin"/>
            </w:r>
            <w:r>
              <w:rPr>
                <w:noProof/>
                <w:webHidden/>
              </w:rPr>
              <w:instrText xml:space="preserve"> PAGEREF _Toc109749663 \h </w:instrText>
            </w:r>
            <w:r>
              <w:rPr>
                <w:noProof/>
                <w:webHidden/>
              </w:rPr>
            </w:r>
            <w:r>
              <w:rPr>
                <w:noProof/>
                <w:webHidden/>
              </w:rPr>
              <w:fldChar w:fldCharType="separate"/>
            </w:r>
            <w:r w:rsidR="00CF71EC">
              <w:rPr>
                <w:noProof/>
                <w:webHidden/>
              </w:rPr>
              <w:t>69</w:t>
            </w:r>
            <w:r>
              <w:rPr>
                <w:noProof/>
                <w:webHidden/>
              </w:rPr>
              <w:fldChar w:fldCharType="end"/>
            </w:r>
          </w:hyperlink>
        </w:p>
        <w:p w14:paraId="4E970C47" w14:textId="726B4080" w:rsidR="00FD5EB1" w:rsidRDefault="00FD5EB1">
          <w:pPr>
            <w:pStyle w:val="TOC1"/>
            <w:tabs>
              <w:tab w:val="right" w:leader="dot" w:pos="9010"/>
            </w:tabs>
            <w:rPr>
              <w:rFonts w:cstheme="minorBidi"/>
              <w:b w:val="0"/>
              <w:bCs w:val="0"/>
              <w:noProof/>
              <w:sz w:val="22"/>
              <w:szCs w:val="22"/>
              <w:lang w:val="en-IL" w:eastAsia="en-IL" w:bidi="he-IL"/>
            </w:rPr>
          </w:pPr>
          <w:hyperlink w:anchor="_Toc109749664" w:history="1">
            <w:r w:rsidRPr="00780CA9">
              <w:rPr>
                <w:rStyle w:val="Hyperlink"/>
                <w:noProof/>
              </w:rPr>
              <w:t>Приложение A: Термины и сокращения</w:t>
            </w:r>
            <w:r>
              <w:rPr>
                <w:noProof/>
                <w:webHidden/>
              </w:rPr>
              <w:tab/>
            </w:r>
            <w:r>
              <w:rPr>
                <w:noProof/>
                <w:webHidden/>
              </w:rPr>
              <w:fldChar w:fldCharType="begin"/>
            </w:r>
            <w:r>
              <w:rPr>
                <w:noProof/>
                <w:webHidden/>
              </w:rPr>
              <w:instrText xml:space="preserve"> PAGEREF _Toc109749664 \h </w:instrText>
            </w:r>
            <w:r>
              <w:rPr>
                <w:noProof/>
                <w:webHidden/>
              </w:rPr>
            </w:r>
            <w:r>
              <w:rPr>
                <w:noProof/>
                <w:webHidden/>
              </w:rPr>
              <w:fldChar w:fldCharType="separate"/>
            </w:r>
            <w:r w:rsidR="00CF71EC">
              <w:rPr>
                <w:noProof/>
                <w:webHidden/>
              </w:rPr>
              <w:t>70</w:t>
            </w:r>
            <w:r>
              <w:rPr>
                <w:noProof/>
                <w:webHidden/>
              </w:rPr>
              <w:fldChar w:fldCharType="end"/>
            </w:r>
          </w:hyperlink>
        </w:p>
        <w:p w14:paraId="13BEF090" w14:textId="7F055972" w:rsidR="00FD5EB1" w:rsidRDefault="00FD5EB1">
          <w:pPr>
            <w:pStyle w:val="TOC1"/>
            <w:tabs>
              <w:tab w:val="right" w:leader="dot" w:pos="9010"/>
            </w:tabs>
            <w:rPr>
              <w:rFonts w:cstheme="minorBidi"/>
              <w:b w:val="0"/>
              <w:bCs w:val="0"/>
              <w:noProof/>
              <w:sz w:val="22"/>
              <w:szCs w:val="22"/>
              <w:lang w:val="en-IL" w:eastAsia="en-IL" w:bidi="he-IL"/>
            </w:rPr>
          </w:pPr>
          <w:hyperlink w:anchor="_Toc109749665" w:history="1">
            <w:r w:rsidRPr="00780CA9">
              <w:rPr>
                <w:rStyle w:val="Hyperlink"/>
                <w:noProof/>
              </w:rPr>
              <w:t>Приложение B: Полезные ссылки</w:t>
            </w:r>
            <w:r>
              <w:rPr>
                <w:noProof/>
                <w:webHidden/>
              </w:rPr>
              <w:tab/>
            </w:r>
            <w:r>
              <w:rPr>
                <w:noProof/>
                <w:webHidden/>
              </w:rPr>
              <w:fldChar w:fldCharType="begin"/>
            </w:r>
            <w:r>
              <w:rPr>
                <w:noProof/>
                <w:webHidden/>
              </w:rPr>
              <w:instrText xml:space="preserve"> PAGEREF _Toc109749665 \h </w:instrText>
            </w:r>
            <w:r>
              <w:rPr>
                <w:noProof/>
                <w:webHidden/>
              </w:rPr>
            </w:r>
            <w:r>
              <w:rPr>
                <w:noProof/>
                <w:webHidden/>
              </w:rPr>
              <w:fldChar w:fldCharType="separate"/>
            </w:r>
            <w:r w:rsidR="00CF71EC">
              <w:rPr>
                <w:noProof/>
                <w:webHidden/>
              </w:rPr>
              <w:t>74</w:t>
            </w:r>
            <w:r>
              <w:rPr>
                <w:noProof/>
                <w:webHidden/>
              </w:rPr>
              <w:fldChar w:fldCharType="end"/>
            </w:r>
          </w:hyperlink>
        </w:p>
        <w:p w14:paraId="1F1F85F4" w14:textId="0331890A" w:rsidR="00FD5EB1" w:rsidRDefault="00FD5EB1">
          <w:pPr>
            <w:pStyle w:val="TOC2"/>
            <w:tabs>
              <w:tab w:val="right" w:leader="dot" w:pos="9010"/>
            </w:tabs>
            <w:rPr>
              <w:rFonts w:cstheme="minorBidi"/>
              <w:i w:val="0"/>
              <w:iCs w:val="0"/>
              <w:noProof/>
              <w:sz w:val="22"/>
              <w:szCs w:val="22"/>
              <w:lang w:val="en-IL" w:eastAsia="en-IL" w:bidi="he-IL"/>
            </w:rPr>
          </w:pPr>
          <w:hyperlink w:anchor="_Toc109749666" w:history="1">
            <w:r w:rsidRPr="00780CA9">
              <w:rPr>
                <w:rStyle w:val="Hyperlink"/>
                <w:noProof/>
              </w:rPr>
              <w:t>Основные проекты OWASP</w:t>
            </w:r>
            <w:r>
              <w:rPr>
                <w:noProof/>
                <w:webHidden/>
              </w:rPr>
              <w:tab/>
            </w:r>
            <w:r>
              <w:rPr>
                <w:noProof/>
                <w:webHidden/>
              </w:rPr>
              <w:fldChar w:fldCharType="begin"/>
            </w:r>
            <w:r>
              <w:rPr>
                <w:noProof/>
                <w:webHidden/>
              </w:rPr>
              <w:instrText xml:space="preserve"> PAGEREF _Toc109749666 \h </w:instrText>
            </w:r>
            <w:r>
              <w:rPr>
                <w:noProof/>
                <w:webHidden/>
              </w:rPr>
            </w:r>
            <w:r>
              <w:rPr>
                <w:noProof/>
                <w:webHidden/>
              </w:rPr>
              <w:fldChar w:fldCharType="separate"/>
            </w:r>
            <w:r w:rsidR="00CF71EC">
              <w:rPr>
                <w:noProof/>
                <w:webHidden/>
              </w:rPr>
              <w:t>74</w:t>
            </w:r>
            <w:r>
              <w:rPr>
                <w:noProof/>
                <w:webHidden/>
              </w:rPr>
              <w:fldChar w:fldCharType="end"/>
            </w:r>
          </w:hyperlink>
        </w:p>
        <w:p w14:paraId="1762999D" w14:textId="57592A63" w:rsidR="00FD5EB1" w:rsidRDefault="00FD5EB1">
          <w:pPr>
            <w:pStyle w:val="TOC2"/>
            <w:tabs>
              <w:tab w:val="right" w:leader="dot" w:pos="9010"/>
            </w:tabs>
            <w:rPr>
              <w:rFonts w:cstheme="minorBidi"/>
              <w:i w:val="0"/>
              <w:iCs w:val="0"/>
              <w:noProof/>
              <w:sz w:val="22"/>
              <w:szCs w:val="22"/>
              <w:lang w:val="en-IL" w:eastAsia="en-IL" w:bidi="he-IL"/>
            </w:rPr>
          </w:pPr>
          <w:hyperlink w:anchor="_Toc109749667" w:history="1">
            <w:r w:rsidRPr="00780CA9">
              <w:rPr>
                <w:rStyle w:val="Hyperlink"/>
                <w:noProof/>
              </w:rPr>
              <w:t>Проект OWASP Cheat Sheet Series</w:t>
            </w:r>
            <w:r>
              <w:rPr>
                <w:noProof/>
                <w:webHidden/>
              </w:rPr>
              <w:tab/>
            </w:r>
            <w:r>
              <w:rPr>
                <w:noProof/>
                <w:webHidden/>
              </w:rPr>
              <w:fldChar w:fldCharType="begin"/>
            </w:r>
            <w:r>
              <w:rPr>
                <w:noProof/>
                <w:webHidden/>
              </w:rPr>
              <w:instrText xml:space="preserve"> PAGEREF _Toc109749667 \h </w:instrText>
            </w:r>
            <w:r>
              <w:rPr>
                <w:noProof/>
                <w:webHidden/>
              </w:rPr>
            </w:r>
            <w:r>
              <w:rPr>
                <w:noProof/>
                <w:webHidden/>
              </w:rPr>
              <w:fldChar w:fldCharType="separate"/>
            </w:r>
            <w:r w:rsidR="00CF71EC">
              <w:rPr>
                <w:noProof/>
                <w:webHidden/>
              </w:rPr>
              <w:t>74</w:t>
            </w:r>
            <w:r>
              <w:rPr>
                <w:noProof/>
                <w:webHidden/>
              </w:rPr>
              <w:fldChar w:fldCharType="end"/>
            </w:r>
          </w:hyperlink>
        </w:p>
        <w:p w14:paraId="3CABE9D0" w14:textId="4FB6B7D1" w:rsidR="00FD5EB1" w:rsidRDefault="00FD5EB1">
          <w:pPr>
            <w:pStyle w:val="TOC2"/>
            <w:tabs>
              <w:tab w:val="right" w:leader="dot" w:pos="9010"/>
            </w:tabs>
            <w:rPr>
              <w:rFonts w:cstheme="minorBidi"/>
              <w:i w:val="0"/>
              <w:iCs w:val="0"/>
              <w:noProof/>
              <w:sz w:val="22"/>
              <w:szCs w:val="22"/>
              <w:lang w:val="en-IL" w:eastAsia="en-IL" w:bidi="he-IL"/>
            </w:rPr>
          </w:pPr>
          <w:hyperlink w:anchor="_Toc109749668" w:history="1">
            <w:r w:rsidRPr="00780CA9">
              <w:rPr>
                <w:rStyle w:val="Hyperlink"/>
                <w:noProof/>
              </w:rPr>
              <w:t>Проекты Mobile Security</w:t>
            </w:r>
            <w:r>
              <w:rPr>
                <w:noProof/>
                <w:webHidden/>
              </w:rPr>
              <w:tab/>
            </w:r>
            <w:r>
              <w:rPr>
                <w:noProof/>
                <w:webHidden/>
              </w:rPr>
              <w:fldChar w:fldCharType="begin"/>
            </w:r>
            <w:r>
              <w:rPr>
                <w:noProof/>
                <w:webHidden/>
              </w:rPr>
              <w:instrText xml:space="preserve"> PAGEREF _Toc109749668 \h </w:instrText>
            </w:r>
            <w:r>
              <w:rPr>
                <w:noProof/>
                <w:webHidden/>
              </w:rPr>
            </w:r>
            <w:r>
              <w:rPr>
                <w:noProof/>
                <w:webHidden/>
              </w:rPr>
              <w:fldChar w:fldCharType="separate"/>
            </w:r>
            <w:r w:rsidR="00CF71EC">
              <w:rPr>
                <w:noProof/>
                <w:webHidden/>
              </w:rPr>
              <w:t>74</w:t>
            </w:r>
            <w:r>
              <w:rPr>
                <w:noProof/>
                <w:webHidden/>
              </w:rPr>
              <w:fldChar w:fldCharType="end"/>
            </w:r>
          </w:hyperlink>
        </w:p>
        <w:p w14:paraId="2A3598DF" w14:textId="0EA9AD8C" w:rsidR="00FD5EB1" w:rsidRDefault="00FD5EB1">
          <w:pPr>
            <w:pStyle w:val="TOC2"/>
            <w:tabs>
              <w:tab w:val="right" w:leader="dot" w:pos="9010"/>
            </w:tabs>
            <w:rPr>
              <w:rFonts w:cstheme="minorBidi"/>
              <w:i w:val="0"/>
              <w:iCs w:val="0"/>
              <w:noProof/>
              <w:sz w:val="22"/>
              <w:szCs w:val="22"/>
              <w:lang w:val="en-IL" w:eastAsia="en-IL" w:bidi="he-IL"/>
            </w:rPr>
          </w:pPr>
          <w:hyperlink w:anchor="_Toc109749669" w:history="1">
            <w:r w:rsidRPr="00780CA9">
              <w:rPr>
                <w:rStyle w:val="Hyperlink"/>
                <w:noProof/>
              </w:rPr>
              <w:t>Проект OWASP Internet of Things</w:t>
            </w:r>
            <w:r>
              <w:rPr>
                <w:noProof/>
                <w:webHidden/>
              </w:rPr>
              <w:tab/>
            </w:r>
            <w:r>
              <w:rPr>
                <w:noProof/>
                <w:webHidden/>
              </w:rPr>
              <w:fldChar w:fldCharType="begin"/>
            </w:r>
            <w:r>
              <w:rPr>
                <w:noProof/>
                <w:webHidden/>
              </w:rPr>
              <w:instrText xml:space="preserve"> PAGEREF _Toc109749669 \h </w:instrText>
            </w:r>
            <w:r>
              <w:rPr>
                <w:noProof/>
                <w:webHidden/>
              </w:rPr>
            </w:r>
            <w:r>
              <w:rPr>
                <w:noProof/>
                <w:webHidden/>
              </w:rPr>
              <w:fldChar w:fldCharType="separate"/>
            </w:r>
            <w:r w:rsidR="00CF71EC">
              <w:rPr>
                <w:noProof/>
                <w:webHidden/>
              </w:rPr>
              <w:t>74</w:t>
            </w:r>
            <w:r>
              <w:rPr>
                <w:noProof/>
                <w:webHidden/>
              </w:rPr>
              <w:fldChar w:fldCharType="end"/>
            </w:r>
          </w:hyperlink>
        </w:p>
        <w:p w14:paraId="6536615A" w14:textId="54859899" w:rsidR="00FD5EB1" w:rsidRDefault="00FD5EB1">
          <w:pPr>
            <w:pStyle w:val="TOC2"/>
            <w:tabs>
              <w:tab w:val="right" w:leader="dot" w:pos="9010"/>
            </w:tabs>
            <w:rPr>
              <w:rFonts w:cstheme="minorBidi"/>
              <w:i w:val="0"/>
              <w:iCs w:val="0"/>
              <w:noProof/>
              <w:sz w:val="22"/>
              <w:szCs w:val="22"/>
              <w:lang w:val="en-IL" w:eastAsia="en-IL" w:bidi="he-IL"/>
            </w:rPr>
          </w:pPr>
          <w:hyperlink w:anchor="_Toc109749670" w:history="1">
            <w:r w:rsidRPr="00780CA9">
              <w:rPr>
                <w:rStyle w:val="Hyperlink"/>
                <w:noProof/>
              </w:rPr>
              <w:t>Проект OWASP Serverless</w:t>
            </w:r>
            <w:r>
              <w:rPr>
                <w:noProof/>
                <w:webHidden/>
              </w:rPr>
              <w:tab/>
            </w:r>
            <w:r>
              <w:rPr>
                <w:noProof/>
                <w:webHidden/>
              </w:rPr>
              <w:fldChar w:fldCharType="begin"/>
            </w:r>
            <w:r>
              <w:rPr>
                <w:noProof/>
                <w:webHidden/>
              </w:rPr>
              <w:instrText xml:space="preserve"> PAGEREF _Toc109749670 \h </w:instrText>
            </w:r>
            <w:r>
              <w:rPr>
                <w:noProof/>
                <w:webHidden/>
              </w:rPr>
            </w:r>
            <w:r>
              <w:rPr>
                <w:noProof/>
                <w:webHidden/>
              </w:rPr>
              <w:fldChar w:fldCharType="separate"/>
            </w:r>
            <w:r w:rsidR="00CF71EC">
              <w:rPr>
                <w:noProof/>
                <w:webHidden/>
              </w:rPr>
              <w:t>74</w:t>
            </w:r>
            <w:r>
              <w:rPr>
                <w:noProof/>
                <w:webHidden/>
              </w:rPr>
              <w:fldChar w:fldCharType="end"/>
            </w:r>
          </w:hyperlink>
        </w:p>
        <w:p w14:paraId="72419854" w14:textId="2EAB4DEC" w:rsidR="00FD5EB1" w:rsidRDefault="00FD5EB1">
          <w:pPr>
            <w:pStyle w:val="TOC2"/>
            <w:tabs>
              <w:tab w:val="right" w:leader="dot" w:pos="9010"/>
            </w:tabs>
            <w:rPr>
              <w:rFonts w:cstheme="minorBidi"/>
              <w:i w:val="0"/>
              <w:iCs w:val="0"/>
              <w:noProof/>
              <w:sz w:val="22"/>
              <w:szCs w:val="22"/>
              <w:lang w:val="en-IL" w:eastAsia="en-IL" w:bidi="he-IL"/>
            </w:rPr>
          </w:pPr>
          <w:hyperlink w:anchor="_Toc109749671" w:history="1">
            <w:r w:rsidRPr="00780CA9">
              <w:rPr>
                <w:rStyle w:val="Hyperlink"/>
                <w:noProof/>
              </w:rPr>
              <w:t>Другие</w:t>
            </w:r>
            <w:r>
              <w:rPr>
                <w:noProof/>
                <w:webHidden/>
              </w:rPr>
              <w:tab/>
            </w:r>
            <w:r>
              <w:rPr>
                <w:noProof/>
                <w:webHidden/>
              </w:rPr>
              <w:fldChar w:fldCharType="begin"/>
            </w:r>
            <w:r>
              <w:rPr>
                <w:noProof/>
                <w:webHidden/>
              </w:rPr>
              <w:instrText xml:space="preserve"> PAGEREF _Toc109749671 \h </w:instrText>
            </w:r>
            <w:r>
              <w:rPr>
                <w:noProof/>
                <w:webHidden/>
              </w:rPr>
            </w:r>
            <w:r>
              <w:rPr>
                <w:noProof/>
                <w:webHidden/>
              </w:rPr>
              <w:fldChar w:fldCharType="separate"/>
            </w:r>
            <w:r w:rsidR="00CF71EC">
              <w:rPr>
                <w:noProof/>
                <w:webHidden/>
              </w:rPr>
              <w:t>74</w:t>
            </w:r>
            <w:r>
              <w:rPr>
                <w:noProof/>
                <w:webHidden/>
              </w:rPr>
              <w:fldChar w:fldCharType="end"/>
            </w:r>
          </w:hyperlink>
        </w:p>
        <w:p w14:paraId="597DB82A" w14:textId="3196DB2E" w:rsidR="00FD5EB1" w:rsidRDefault="00FD5EB1">
          <w:pPr>
            <w:pStyle w:val="TOC1"/>
            <w:tabs>
              <w:tab w:val="right" w:leader="dot" w:pos="9010"/>
            </w:tabs>
            <w:rPr>
              <w:rFonts w:cstheme="minorBidi"/>
              <w:b w:val="0"/>
              <w:bCs w:val="0"/>
              <w:noProof/>
              <w:sz w:val="22"/>
              <w:szCs w:val="22"/>
              <w:lang w:val="en-IL" w:eastAsia="en-IL" w:bidi="he-IL"/>
            </w:rPr>
          </w:pPr>
          <w:hyperlink w:anchor="_Toc109749672" w:history="1">
            <w:r w:rsidRPr="00780CA9">
              <w:rPr>
                <w:rStyle w:val="Hyperlink"/>
                <w:noProof/>
              </w:rPr>
              <w:t>Приложение C: Требования к верификации Internet of Things</w:t>
            </w:r>
            <w:r>
              <w:rPr>
                <w:noProof/>
                <w:webHidden/>
              </w:rPr>
              <w:tab/>
            </w:r>
            <w:r>
              <w:rPr>
                <w:noProof/>
                <w:webHidden/>
              </w:rPr>
              <w:fldChar w:fldCharType="begin"/>
            </w:r>
            <w:r>
              <w:rPr>
                <w:noProof/>
                <w:webHidden/>
              </w:rPr>
              <w:instrText xml:space="preserve"> PAGEREF _Toc109749672 \h </w:instrText>
            </w:r>
            <w:r>
              <w:rPr>
                <w:noProof/>
                <w:webHidden/>
              </w:rPr>
            </w:r>
            <w:r>
              <w:rPr>
                <w:noProof/>
                <w:webHidden/>
              </w:rPr>
              <w:fldChar w:fldCharType="separate"/>
            </w:r>
            <w:r w:rsidR="00CF71EC">
              <w:rPr>
                <w:noProof/>
                <w:webHidden/>
              </w:rPr>
              <w:t>75</w:t>
            </w:r>
            <w:r>
              <w:rPr>
                <w:noProof/>
                <w:webHidden/>
              </w:rPr>
              <w:fldChar w:fldCharType="end"/>
            </w:r>
          </w:hyperlink>
        </w:p>
        <w:p w14:paraId="470F0198" w14:textId="13D0E9D4" w:rsidR="00FD5EB1" w:rsidRDefault="00FD5EB1">
          <w:pPr>
            <w:pStyle w:val="TOC2"/>
            <w:tabs>
              <w:tab w:val="right" w:leader="dot" w:pos="9010"/>
            </w:tabs>
            <w:rPr>
              <w:rFonts w:cstheme="minorBidi"/>
              <w:i w:val="0"/>
              <w:iCs w:val="0"/>
              <w:noProof/>
              <w:sz w:val="22"/>
              <w:szCs w:val="22"/>
              <w:lang w:val="en-IL" w:eastAsia="en-IL" w:bidi="he-IL"/>
            </w:rPr>
          </w:pPr>
          <w:hyperlink w:anchor="_Toc109749673" w:history="1">
            <w:r w:rsidRPr="00780CA9">
              <w:rPr>
                <w:rStyle w:val="Hyperlink"/>
                <w:noProof/>
              </w:rPr>
              <w:t>Задачи контроля</w:t>
            </w:r>
            <w:r>
              <w:rPr>
                <w:noProof/>
                <w:webHidden/>
              </w:rPr>
              <w:tab/>
            </w:r>
            <w:r>
              <w:rPr>
                <w:noProof/>
                <w:webHidden/>
              </w:rPr>
              <w:fldChar w:fldCharType="begin"/>
            </w:r>
            <w:r>
              <w:rPr>
                <w:noProof/>
                <w:webHidden/>
              </w:rPr>
              <w:instrText xml:space="preserve"> PAGEREF _Toc109749673 \h </w:instrText>
            </w:r>
            <w:r>
              <w:rPr>
                <w:noProof/>
                <w:webHidden/>
              </w:rPr>
            </w:r>
            <w:r>
              <w:rPr>
                <w:noProof/>
                <w:webHidden/>
              </w:rPr>
              <w:fldChar w:fldCharType="separate"/>
            </w:r>
            <w:r w:rsidR="00CF71EC">
              <w:rPr>
                <w:noProof/>
                <w:webHidden/>
              </w:rPr>
              <w:t>75</w:t>
            </w:r>
            <w:r>
              <w:rPr>
                <w:noProof/>
                <w:webHidden/>
              </w:rPr>
              <w:fldChar w:fldCharType="end"/>
            </w:r>
          </w:hyperlink>
        </w:p>
        <w:p w14:paraId="25BCF1FF" w14:textId="37AFEA99" w:rsidR="00FD5EB1" w:rsidRDefault="00FD5EB1">
          <w:pPr>
            <w:pStyle w:val="TOC2"/>
            <w:tabs>
              <w:tab w:val="right" w:leader="dot" w:pos="9010"/>
            </w:tabs>
            <w:rPr>
              <w:rFonts w:cstheme="minorBidi"/>
              <w:i w:val="0"/>
              <w:iCs w:val="0"/>
              <w:noProof/>
              <w:sz w:val="22"/>
              <w:szCs w:val="22"/>
              <w:lang w:val="en-IL" w:eastAsia="en-IL" w:bidi="he-IL"/>
            </w:rPr>
          </w:pPr>
          <w:hyperlink w:anchor="_Toc109749674" w:history="1">
            <w:r w:rsidRPr="00780CA9">
              <w:rPr>
                <w:rStyle w:val="Hyperlink"/>
                <w:noProof/>
              </w:rPr>
              <w:t>Верификация требований к безопасности</w:t>
            </w:r>
            <w:r>
              <w:rPr>
                <w:noProof/>
                <w:webHidden/>
              </w:rPr>
              <w:tab/>
            </w:r>
            <w:r>
              <w:rPr>
                <w:noProof/>
                <w:webHidden/>
              </w:rPr>
              <w:fldChar w:fldCharType="begin"/>
            </w:r>
            <w:r>
              <w:rPr>
                <w:noProof/>
                <w:webHidden/>
              </w:rPr>
              <w:instrText xml:space="preserve"> PAGEREF _Toc109749674 \h </w:instrText>
            </w:r>
            <w:r>
              <w:rPr>
                <w:noProof/>
                <w:webHidden/>
              </w:rPr>
            </w:r>
            <w:r>
              <w:rPr>
                <w:noProof/>
                <w:webHidden/>
              </w:rPr>
              <w:fldChar w:fldCharType="separate"/>
            </w:r>
            <w:r w:rsidR="00CF71EC">
              <w:rPr>
                <w:noProof/>
                <w:webHidden/>
              </w:rPr>
              <w:t>75</w:t>
            </w:r>
            <w:r>
              <w:rPr>
                <w:noProof/>
                <w:webHidden/>
              </w:rPr>
              <w:fldChar w:fldCharType="end"/>
            </w:r>
          </w:hyperlink>
        </w:p>
        <w:p w14:paraId="5C9C8BF1" w14:textId="76787B0A" w:rsidR="00FD5EB1" w:rsidRDefault="00FD5EB1">
          <w:pPr>
            <w:pStyle w:val="TOC2"/>
            <w:tabs>
              <w:tab w:val="right" w:leader="dot" w:pos="9010"/>
            </w:tabs>
            <w:rPr>
              <w:rFonts w:cstheme="minorBidi"/>
              <w:i w:val="0"/>
              <w:iCs w:val="0"/>
              <w:noProof/>
              <w:sz w:val="22"/>
              <w:szCs w:val="22"/>
              <w:lang w:val="en-IL" w:eastAsia="en-IL" w:bidi="he-IL"/>
            </w:rPr>
          </w:pPr>
          <w:hyperlink w:anchor="_Toc109749675" w:history="1">
            <w:r w:rsidRPr="00780CA9">
              <w:rPr>
                <w:rStyle w:val="Hyperlink"/>
                <w:noProof/>
              </w:rPr>
              <w:t>Ссылки</w:t>
            </w:r>
            <w:r>
              <w:rPr>
                <w:noProof/>
                <w:webHidden/>
              </w:rPr>
              <w:tab/>
            </w:r>
            <w:r>
              <w:rPr>
                <w:noProof/>
                <w:webHidden/>
              </w:rPr>
              <w:fldChar w:fldCharType="begin"/>
            </w:r>
            <w:r>
              <w:rPr>
                <w:noProof/>
                <w:webHidden/>
              </w:rPr>
              <w:instrText xml:space="preserve"> PAGEREF _Toc109749675 \h </w:instrText>
            </w:r>
            <w:r>
              <w:rPr>
                <w:noProof/>
                <w:webHidden/>
              </w:rPr>
            </w:r>
            <w:r>
              <w:rPr>
                <w:noProof/>
                <w:webHidden/>
              </w:rPr>
              <w:fldChar w:fldCharType="separate"/>
            </w:r>
            <w:r w:rsidR="00CF71EC">
              <w:rPr>
                <w:noProof/>
                <w:webHidden/>
              </w:rPr>
              <w:t>77</w:t>
            </w:r>
            <w:r>
              <w:rPr>
                <w:noProof/>
                <w:webHidden/>
              </w:rPr>
              <w:fldChar w:fldCharType="end"/>
            </w:r>
          </w:hyperlink>
        </w:p>
        <w:p w14:paraId="0C6EA511" w14:textId="7CB18140" w:rsidR="00DF5F90" w:rsidRDefault="00DF5F90" w:rsidP="00DF5F90">
          <w:r>
            <w:fldChar w:fldCharType="end"/>
          </w:r>
        </w:p>
      </w:sdtContent>
    </w:sdt>
    <w:p w14:paraId="49569AE7" w14:textId="77777777" w:rsidR="00F74944" w:rsidRDefault="00000000">
      <w:pPr>
        <w:pStyle w:val="Heading1"/>
      </w:pPr>
      <w:bookmarkStart w:id="6" w:name="_Toc109749516"/>
      <w:r>
        <w:lastRenderedPageBreak/>
        <w:t>Фронтиспис</w:t>
      </w:r>
      <w:bookmarkEnd w:id="5"/>
      <w:bookmarkEnd w:id="6"/>
    </w:p>
    <w:p w14:paraId="1A8173BA" w14:textId="77777777" w:rsidR="00F74944" w:rsidRDefault="00000000">
      <w:pPr>
        <w:pStyle w:val="Heading2"/>
      </w:pPr>
      <w:bookmarkStart w:id="7" w:name="о-стандарте"/>
      <w:bookmarkStart w:id="8" w:name="_Toc109749517"/>
      <w:r>
        <w:t>О стандарте</w:t>
      </w:r>
      <w:bookmarkEnd w:id="7"/>
      <w:bookmarkEnd w:id="8"/>
    </w:p>
    <w:p w14:paraId="734157F2" w14:textId="77777777" w:rsidR="00F74944" w:rsidRDefault="00000000">
      <w:r>
        <w:t>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p w14:paraId="2CD7D3A7" w14:textId="77777777" w:rsidR="00F74944" w:rsidRDefault="00000000">
      <w:pPr>
        <w:pStyle w:val="Heading2"/>
      </w:pPr>
      <w:bookmarkStart w:id="9" w:name="авторские-права-и-лицензия"/>
      <w:bookmarkStart w:id="10" w:name="_Toc109749518"/>
      <w:r>
        <w:t>Авторские права и лицензия</w:t>
      </w:r>
      <w:bookmarkEnd w:id="9"/>
      <w:bookmarkEnd w:id="10"/>
    </w:p>
    <w:p w14:paraId="6EDF8781" w14:textId="77777777" w:rsidR="00F74944" w:rsidRDefault="00000000">
      <w:r>
        <w:t>Версия 4.0.3, октябрь 2021</w:t>
      </w:r>
    </w:p>
    <w:p w14:paraId="105E57E7" w14:textId="77777777" w:rsidR="00F74944" w:rsidRDefault="00000000">
      <w:r>
        <w:rPr>
          <w:noProof/>
        </w:rPr>
        <w:drawing>
          <wp:inline distT="0" distB="0" distL="0" distR="0" wp14:anchorId="35DC70DF" wp14:editId="64E2ED95">
            <wp:extent cx="1109472" cy="402336"/>
            <wp:effectExtent l="0" t="0" r="0" b="0"/>
            <wp:docPr id="2" name="Picture" descr="лицензия"/>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0E5EEC19" w14:textId="77777777" w:rsidR="00F74944" w:rsidRDefault="00000000">
      <w:r>
        <w:t xml:space="preserve">Copyright © 2008-2021 The OWASP Foundation. Этот документ выпущен под </w:t>
      </w:r>
      <w:hyperlink r:id="rId9">
        <w:r>
          <w:rPr>
            <w:rStyle w:val="Hyperlink"/>
          </w:rPr>
          <w:t>лицензией Creative Commons Attribution ShareAlike 3.0</w:t>
        </w:r>
      </w:hyperlink>
      <w:r>
        <w:t>. При воспроизведении или распространении этого документа необходимо разъяснить условия лицензии на него.</w:t>
      </w:r>
    </w:p>
    <w:p w14:paraId="6A9430E1" w14:textId="77777777" w:rsidR="00F74944" w:rsidRDefault="00000000">
      <w:pPr>
        <w:pStyle w:val="Heading2"/>
      </w:pPr>
      <w:bookmarkStart w:id="11" w:name="руководители-проекта"/>
      <w:bookmarkStart w:id="12" w:name="_Toc109749519"/>
      <w:r>
        <w:t>Руководители проекта</w:t>
      </w:r>
      <w:bookmarkEnd w:id="11"/>
      <w:bookmarkEnd w:id="12"/>
    </w:p>
    <w:tbl>
      <w:tblPr>
        <w:tblW w:w="0" w:type="pct"/>
        <w:tblLook w:val="07C0" w:firstRow="0" w:lastRow="1" w:firstColumn="1" w:lastColumn="1" w:noHBand="1" w:noVBand="1"/>
      </w:tblPr>
      <w:tblGrid>
        <w:gridCol w:w="1996"/>
        <w:gridCol w:w="1502"/>
        <w:gridCol w:w="1139"/>
      </w:tblGrid>
      <w:tr w:rsidR="00F74944" w14:paraId="10E3EEE3" w14:textId="77777777" w:rsidTr="00DF5F90">
        <w:trPr>
          <w:cantSplit/>
          <w:tblHeader/>
        </w:trPr>
        <w:tc>
          <w:tcPr>
            <w:tcW w:w="0" w:type="auto"/>
          </w:tcPr>
          <w:p w14:paraId="5224119C" w14:textId="77777777" w:rsidR="00F74944" w:rsidRDefault="00000000">
            <w:r>
              <w:t>Andrew van der Stock</w:t>
            </w:r>
          </w:p>
        </w:tc>
        <w:tc>
          <w:tcPr>
            <w:tcW w:w="0" w:type="auto"/>
          </w:tcPr>
          <w:p w14:paraId="4CC480C3" w14:textId="77777777" w:rsidR="00F74944" w:rsidRDefault="00000000">
            <w:r>
              <w:t>Daniel Cuthbert</w:t>
            </w:r>
          </w:p>
        </w:tc>
        <w:tc>
          <w:tcPr>
            <w:tcW w:w="0" w:type="auto"/>
          </w:tcPr>
          <w:p w14:paraId="298C92AE" w14:textId="77777777" w:rsidR="00F74944" w:rsidRDefault="00000000">
            <w:r>
              <w:t>Jim Manico</w:t>
            </w:r>
          </w:p>
        </w:tc>
      </w:tr>
      <w:tr w:rsidR="00F74944" w14:paraId="707B8817" w14:textId="77777777" w:rsidTr="00DF5F90">
        <w:trPr>
          <w:cantSplit/>
        </w:trPr>
        <w:tc>
          <w:tcPr>
            <w:tcW w:w="0" w:type="auto"/>
          </w:tcPr>
          <w:p w14:paraId="13502D7E" w14:textId="77777777" w:rsidR="00F74944" w:rsidRDefault="00000000">
            <w:r>
              <w:t>Josh C Grossman</w:t>
            </w:r>
          </w:p>
        </w:tc>
        <w:tc>
          <w:tcPr>
            <w:tcW w:w="0" w:type="auto"/>
          </w:tcPr>
          <w:p w14:paraId="05EE0901" w14:textId="77777777" w:rsidR="00F74944" w:rsidRDefault="00000000">
            <w:r>
              <w:t>Elar Lang</w:t>
            </w:r>
          </w:p>
        </w:tc>
        <w:tc>
          <w:tcPr>
            <w:tcW w:w="0" w:type="auto"/>
          </w:tcPr>
          <w:p w14:paraId="17DC10C1" w14:textId="77777777" w:rsidR="00F74944" w:rsidRDefault="00F74944"/>
        </w:tc>
      </w:tr>
    </w:tbl>
    <w:p w14:paraId="4E20BB3D" w14:textId="77777777" w:rsidR="00F74944" w:rsidRDefault="00000000">
      <w:pPr>
        <w:pStyle w:val="Heading2"/>
      </w:pPr>
      <w:bookmarkStart w:id="13" w:name="основные-участники"/>
      <w:bookmarkStart w:id="14" w:name="_Toc109749520"/>
      <w:r>
        <w:t>Основные участники</w:t>
      </w:r>
      <w:bookmarkEnd w:id="13"/>
      <w:bookmarkEnd w:id="14"/>
    </w:p>
    <w:tbl>
      <w:tblPr>
        <w:tblW w:w="0" w:type="pct"/>
        <w:tblLook w:val="07C0" w:firstRow="0" w:lastRow="1" w:firstColumn="1" w:lastColumn="1" w:noHBand="1" w:noVBand="1"/>
      </w:tblPr>
      <w:tblGrid>
        <w:gridCol w:w="1655"/>
        <w:gridCol w:w="1462"/>
        <w:gridCol w:w="1785"/>
      </w:tblGrid>
      <w:tr w:rsidR="00F74944" w14:paraId="5322EE68" w14:textId="77777777" w:rsidTr="00DF5F90">
        <w:trPr>
          <w:cantSplit/>
          <w:tblHeader/>
        </w:trPr>
        <w:tc>
          <w:tcPr>
            <w:tcW w:w="0" w:type="auto"/>
          </w:tcPr>
          <w:p w14:paraId="58BBE7C1" w14:textId="77777777" w:rsidR="00F74944" w:rsidRDefault="00000000">
            <w:r>
              <w:t>Abhay Bhargav</w:t>
            </w:r>
          </w:p>
        </w:tc>
        <w:tc>
          <w:tcPr>
            <w:tcW w:w="0" w:type="auto"/>
          </w:tcPr>
          <w:p w14:paraId="3BB6B3BA" w14:textId="77777777" w:rsidR="00F74944" w:rsidRDefault="00000000">
            <w:r>
              <w:t>Benedikt Bauer</w:t>
            </w:r>
          </w:p>
        </w:tc>
        <w:tc>
          <w:tcPr>
            <w:tcW w:w="0" w:type="auto"/>
          </w:tcPr>
          <w:p w14:paraId="6B19AD86" w14:textId="77777777" w:rsidR="00F74944" w:rsidRDefault="00000000">
            <w:r>
              <w:t>Osama Elnaggar</w:t>
            </w:r>
          </w:p>
        </w:tc>
      </w:tr>
      <w:tr w:rsidR="00F74944" w14:paraId="1FD2B5F0" w14:textId="77777777" w:rsidTr="00DF5F90">
        <w:trPr>
          <w:cantSplit/>
        </w:trPr>
        <w:tc>
          <w:tcPr>
            <w:tcW w:w="0" w:type="auto"/>
          </w:tcPr>
          <w:p w14:paraId="7E20E804" w14:textId="77777777" w:rsidR="00F74944" w:rsidRDefault="00000000">
            <w:r>
              <w:t>Ralph Andalis</w:t>
            </w:r>
          </w:p>
        </w:tc>
        <w:tc>
          <w:tcPr>
            <w:tcW w:w="0" w:type="auto"/>
          </w:tcPr>
          <w:p w14:paraId="4F71D24B" w14:textId="77777777" w:rsidR="00F74944" w:rsidRDefault="00000000">
            <w:r>
              <w:t>Ron Perris</w:t>
            </w:r>
          </w:p>
        </w:tc>
        <w:tc>
          <w:tcPr>
            <w:tcW w:w="0" w:type="auto"/>
          </w:tcPr>
          <w:p w14:paraId="5C9D765D" w14:textId="77777777" w:rsidR="00F74944" w:rsidRDefault="00000000">
            <w:r>
              <w:t>Sjoerd Langkemper</w:t>
            </w:r>
          </w:p>
        </w:tc>
      </w:tr>
      <w:tr w:rsidR="00F74944" w14:paraId="12C137CE" w14:textId="77777777" w:rsidTr="00DF5F90">
        <w:trPr>
          <w:cantSplit/>
        </w:trPr>
        <w:tc>
          <w:tcPr>
            <w:tcW w:w="0" w:type="auto"/>
          </w:tcPr>
          <w:p w14:paraId="719A7E18" w14:textId="77777777" w:rsidR="00F74944" w:rsidRDefault="00000000">
            <w:r>
              <w:t>Tonimir Kisasondi</w:t>
            </w:r>
          </w:p>
        </w:tc>
        <w:tc>
          <w:tcPr>
            <w:tcW w:w="0" w:type="auto"/>
          </w:tcPr>
          <w:p w14:paraId="4EE44A9D" w14:textId="77777777" w:rsidR="00F74944" w:rsidRDefault="00F74944"/>
        </w:tc>
        <w:tc>
          <w:tcPr>
            <w:tcW w:w="0" w:type="auto"/>
          </w:tcPr>
          <w:p w14:paraId="270F5875" w14:textId="77777777" w:rsidR="00F74944" w:rsidRDefault="00F74944"/>
        </w:tc>
      </w:tr>
    </w:tbl>
    <w:p w14:paraId="19868F43" w14:textId="77777777" w:rsidR="00F74944" w:rsidRDefault="00000000">
      <w:pPr>
        <w:pStyle w:val="Heading2"/>
      </w:pPr>
      <w:bookmarkStart w:id="15" w:name="другие-участники-и-рецензенты"/>
      <w:bookmarkStart w:id="16" w:name="_Toc109749521"/>
      <w:r>
        <w:t>Другие участники и рецензенты</w:t>
      </w:r>
      <w:bookmarkEnd w:id="15"/>
      <w:bookmarkEnd w:id="16"/>
    </w:p>
    <w:tbl>
      <w:tblPr>
        <w:tblW w:w="0" w:type="pct"/>
        <w:tblLook w:val="07C0" w:firstRow="0" w:lastRow="1" w:firstColumn="1" w:lastColumn="1" w:noHBand="1" w:noVBand="1"/>
      </w:tblPr>
      <w:tblGrid>
        <w:gridCol w:w="1840"/>
        <w:gridCol w:w="1711"/>
        <w:gridCol w:w="1725"/>
        <w:gridCol w:w="1659"/>
        <w:gridCol w:w="1744"/>
      </w:tblGrid>
      <w:tr w:rsidR="00F74944" w14:paraId="27737014" w14:textId="77777777" w:rsidTr="00DF5F90">
        <w:trPr>
          <w:cantSplit/>
          <w:tblHeader/>
        </w:trPr>
        <w:tc>
          <w:tcPr>
            <w:tcW w:w="0" w:type="auto"/>
          </w:tcPr>
          <w:p w14:paraId="5A32C45F" w14:textId="77777777" w:rsidR="00F74944" w:rsidRDefault="00000000">
            <w:r>
              <w:t>Aaron Guzman</w:t>
            </w:r>
          </w:p>
        </w:tc>
        <w:tc>
          <w:tcPr>
            <w:tcW w:w="0" w:type="auto"/>
          </w:tcPr>
          <w:p w14:paraId="68A451D7" w14:textId="77777777" w:rsidR="00F74944" w:rsidRDefault="00000000">
            <w:r>
              <w:t>Alina Vasiljeva</w:t>
            </w:r>
          </w:p>
        </w:tc>
        <w:tc>
          <w:tcPr>
            <w:tcW w:w="0" w:type="auto"/>
          </w:tcPr>
          <w:p w14:paraId="02E4A370" w14:textId="77777777" w:rsidR="00F74944" w:rsidRDefault="00000000">
            <w:r>
              <w:t>Andreas Kurtz</w:t>
            </w:r>
          </w:p>
        </w:tc>
        <w:tc>
          <w:tcPr>
            <w:tcW w:w="0" w:type="auto"/>
          </w:tcPr>
          <w:p w14:paraId="185EBC9B" w14:textId="77777777" w:rsidR="00F74944" w:rsidRDefault="00000000">
            <w:r>
              <w:t>Anthony Weems</w:t>
            </w:r>
          </w:p>
        </w:tc>
        <w:tc>
          <w:tcPr>
            <w:tcW w:w="0" w:type="auto"/>
          </w:tcPr>
          <w:p w14:paraId="057653A4" w14:textId="77777777" w:rsidR="00F74944" w:rsidRDefault="00000000">
            <w:r>
              <w:t>Barbara Schachner</w:t>
            </w:r>
          </w:p>
        </w:tc>
      </w:tr>
      <w:tr w:rsidR="00F74944" w14:paraId="20002B87" w14:textId="77777777" w:rsidTr="00DF5F90">
        <w:trPr>
          <w:cantSplit/>
        </w:trPr>
        <w:tc>
          <w:tcPr>
            <w:tcW w:w="0" w:type="auto"/>
          </w:tcPr>
          <w:p w14:paraId="129F7D45" w14:textId="77777777" w:rsidR="00F74944" w:rsidRDefault="00000000">
            <w:r>
              <w:t>Christian Heinrich</w:t>
            </w:r>
          </w:p>
        </w:tc>
        <w:tc>
          <w:tcPr>
            <w:tcW w:w="0" w:type="auto"/>
          </w:tcPr>
          <w:p w14:paraId="0B9576EB" w14:textId="77777777" w:rsidR="00F74944" w:rsidRDefault="00000000">
            <w:r>
              <w:t>Christopher Loessl</w:t>
            </w:r>
          </w:p>
        </w:tc>
        <w:tc>
          <w:tcPr>
            <w:tcW w:w="0" w:type="auto"/>
          </w:tcPr>
          <w:p w14:paraId="7FFFC758" w14:textId="77777777" w:rsidR="00F74944" w:rsidRDefault="00000000">
            <w:r>
              <w:t>Clément Notin</w:t>
            </w:r>
          </w:p>
        </w:tc>
        <w:tc>
          <w:tcPr>
            <w:tcW w:w="0" w:type="auto"/>
          </w:tcPr>
          <w:p w14:paraId="128F8118" w14:textId="77777777" w:rsidR="00F74944" w:rsidRDefault="00000000">
            <w:r>
              <w:t>Dan Cornell</w:t>
            </w:r>
          </w:p>
        </w:tc>
        <w:tc>
          <w:tcPr>
            <w:tcW w:w="0" w:type="auto"/>
          </w:tcPr>
          <w:p w14:paraId="26582E97" w14:textId="77777777" w:rsidR="00F74944" w:rsidRDefault="00000000">
            <w:r>
              <w:t>Daniël Geerts</w:t>
            </w:r>
          </w:p>
        </w:tc>
      </w:tr>
      <w:tr w:rsidR="00F74944" w14:paraId="6B4A9EF8" w14:textId="77777777" w:rsidTr="00DF5F90">
        <w:trPr>
          <w:cantSplit/>
        </w:trPr>
        <w:tc>
          <w:tcPr>
            <w:tcW w:w="0" w:type="auto"/>
          </w:tcPr>
          <w:p w14:paraId="41929742" w14:textId="77777777" w:rsidR="00F74944" w:rsidRDefault="00000000">
            <w:r>
              <w:t>David Clarke</w:t>
            </w:r>
          </w:p>
        </w:tc>
        <w:tc>
          <w:tcPr>
            <w:tcW w:w="0" w:type="auto"/>
          </w:tcPr>
          <w:p w14:paraId="2FC1A82D" w14:textId="77777777" w:rsidR="00F74944" w:rsidRDefault="00000000">
            <w:r>
              <w:t>David Johansson</w:t>
            </w:r>
          </w:p>
        </w:tc>
        <w:tc>
          <w:tcPr>
            <w:tcW w:w="0" w:type="auto"/>
          </w:tcPr>
          <w:p w14:paraId="335DA116" w14:textId="77777777" w:rsidR="00F74944" w:rsidRDefault="00000000">
            <w:r>
              <w:t>David Quisenberry</w:t>
            </w:r>
          </w:p>
        </w:tc>
        <w:tc>
          <w:tcPr>
            <w:tcW w:w="0" w:type="auto"/>
          </w:tcPr>
          <w:p w14:paraId="29F9A18F" w14:textId="77777777" w:rsidR="00F74944" w:rsidRDefault="00000000">
            <w:r>
              <w:t>Elie Saad</w:t>
            </w:r>
          </w:p>
        </w:tc>
        <w:tc>
          <w:tcPr>
            <w:tcW w:w="0" w:type="auto"/>
          </w:tcPr>
          <w:p w14:paraId="68B7B93F" w14:textId="77777777" w:rsidR="00F74944" w:rsidRDefault="00000000">
            <w:r>
              <w:t>Erlend Oftedal</w:t>
            </w:r>
          </w:p>
        </w:tc>
      </w:tr>
      <w:tr w:rsidR="00F74944" w14:paraId="44F086D3" w14:textId="77777777" w:rsidTr="00DF5F90">
        <w:trPr>
          <w:cantSplit/>
        </w:trPr>
        <w:tc>
          <w:tcPr>
            <w:tcW w:w="0" w:type="auto"/>
          </w:tcPr>
          <w:p w14:paraId="28C17E51" w14:textId="77777777" w:rsidR="00F74944" w:rsidRDefault="00000000">
            <w:r>
              <w:t>Fatih Ersinadim</w:t>
            </w:r>
          </w:p>
        </w:tc>
        <w:tc>
          <w:tcPr>
            <w:tcW w:w="0" w:type="auto"/>
          </w:tcPr>
          <w:p w14:paraId="2217A466" w14:textId="77777777" w:rsidR="00F74944" w:rsidRDefault="00000000">
            <w:r>
              <w:t>Filip van Laenen</w:t>
            </w:r>
          </w:p>
        </w:tc>
        <w:tc>
          <w:tcPr>
            <w:tcW w:w="0" w:type="auto"/>
          </w:tcPr>
          <w:p w14:paraId="000A8EA9" w14:textId="77777777" w:rsidR="00F74944" w:rsidRDefault="00000000">
            <w:r>
              <w:t>Geoff Baskwill</w:t>
            </w:r>
          </w:p>
        </w:tc>
        <w:tc>
          <w:tcPr>
            <w:tcW w:w="0" w:type="auto"/>
          </w:tcPr>
          <w:p w14:paraId="300FA650" w14:textId="77777777" w:rsidR="00F74944" w:rsidRDefault="00000000">
            <w:r>
              <w:t>Glenn ten Cate</w:t>
            </w:r>
          </w:p>
        </w:tc>
        <w:tc>
          <w:tcPr>
            <w:tcW w:w="0" w:type="auto"/>
          </w:tcPr>
          <w:p w14:paraId="636C1863" w14:textId="77777777" w:rsidR="00F74944" w:rsidRDefault="00000000">
            <w:r>
              <w:t>Grant Ongers</w:t>
            </w:r>
          </w:p>
        </w:tc>
      </w:tr>
      <w:tr w:rsidR="00F74944" w14:paraId="5D394B4E" w14:textId="77777777" w:rsidTr="00DF5F90">
        <w:trPr>
          <w:cantSplit/>
        </w:trPr>
        <w:tc>
          <w:tcPr>
            <w:tcW w:w="0" w:type="auto"/>
          </w:tcPr>
          <w:p w14:paraId="5A7125F7" w14:textId="77777777" w:rsidR="00F74944" w:rsidRDefault="00000000">
            <w:r>
              <w:t>hello7s</w:t>
            </w:r>
          </w:p>
        </w:tc>
        <w:tc>
          <w:tcPr>
            <w:tcW w:w="0" w:type="auto"/>
          </w:tcPr>
          <w:p w14:paraId="41CA625A" w14:textId="77777777" w:rsidR="00F74944" w:rsidRDefault="00000000">
            <w:r>
              <w:t>Isaac Lewis</w:t>
            </w:r>
          </w:p>
        </w:tc>
        <w:tc>
          <w:tcPr>
            <w:tcW w:w="0" w:type="auto"/>
          </w:tcPr>
          <w:p w14:paraId="0C2BE693" w14:textId="77777777" w:rsidR="00F74944" w:rsidRDefault="00000000">
            <w:r>
              <w:t>Jacob Salassi</w:t>
            </w:r>
          </w:p>
        </w:tc>
        <w:tc>
          <w:tcPr>
            <w:tcW w:w="0" w:type="auto"/>
          </w:tcPr>
          <w:p w14:paraId="0B393AA5" w14:textId="77777777" w:rsidR="00F74944" w:rsidRDefault="00000000">
            <w:r>
              <w:t>James Sulinski</w:t>
            </w:r>
          </w:p>
        </w:tc>
        <w:tc>
          <w:tcPr>
            <w:tcW w:w="0" w:type="auto"/>
          </w:tcPr>
          <w:p w14:paraId="2D8B89FC" w14:textId="77777777" w:rsidR="00F74944" w:rsidRDefault="00000000">
            <w:r>
              <w:t>Jason Axley</w:t>
            </w:r>
          </w:p>
        </w:tc>
      </w:tr>
      <w:tr w:rsidR="00F74944" w14:paraId="5622348B" w14:textId="77777777" w:rsidTr="00DF5F90">
        <w:trPr>
          <w:cantSplit/>
        </w:trPr>
        <w:tc>
          <w:tcPr>
            <w:tcW w:w="0" w:type="auto"/>
          </w:tcPr>
          <w:p w14:paraId="7A0AE977" w14:textId="77777777" w:rsidR="00F74944" w:rsidRDefault="00000000">
            <w:r>
              <w:t>Jason Morrow</w:t>
            </w:r>
          </w:p>
        </w:tc>
        <w:tc>
          <w:tcPr>
            <w:tcW w:w="0" w:type="auto"/>
          </w:tcPr>
          <w:p w14:paraId="0FAB7D49" w14:textId="77777777" w:rsidR="00F74944" w:rsidRDefault="00000000">
            <w:r>
              <w:t>Javier Dominguez</w:t>
            </w:r>
          </w:p>
        </w:tc>
        <w:tc>
          <w:tcPr>
            <w:tcW w:w="0" w:type="auto"/>
          </w:tcPr>
          <w:p w14:paraId="40F20128" w14:textId="77777777" w:rsidR="00F74944" w:rsidRDefault="00000000">
            <w:r>
              <w:t>Jet Anderson</w:t>
            </w:r>
          </w:p>
        </w:tc>
        <w:tc>
          <w:tcPr>
            <w:tcW w:w="0" w:type="auto"/>
          </w:tcPr>
          <w:p w14:paraId="1F2338BF" w14:textId="77777777" w:rsidR="00F74944" w:rsidRDefault="00000000">
            <w:r>
              <w:t>jeurgen</w:t>
            </w:r>
          </w:p>
        </w:tc>
        <w:tc>
          <w:tcPr>
            <w:tcW w:w="0" w:type="auto"/>
          </w:tcPr>
          <w:p w14:paraId="2544A95E" w14:textId="77777777" w:rsidR="00F74944" w:rsidRDefault="00000000">
            <w:r>
              <w:t>Jim Newman</w:t>
            </w:r>
          </w:p>
        </w:tc>
      </w:tr>
      <w:tr w:rsidR="00F74944" w14:paraId="0F92E213" w14:textId="77777777" w:rsidTr="00DF5F90">
        <w:trPr>
          <w:cantSplit/>
        </w:trPr>
        <w:tc>
          <w:tcPr>
            <w:tcW w:w="0" w:type="auto"/>
          </w:tcPr>
          <w:p w14:paraId="79469794" w14:textId="77777777" w:rsidR="00F74944" w:rsidRDefault="00000000">
            <w:r>
              <w:t>Jonathan Schnittger</w:t>
            </w:r>
          </w:p>
        </w:tc>
        <w:tc>
          <w:tcPr>
            <w:tcW w:w="0" w:type="auto"/>
          </w:tcPr>
          <w:p w14:paraId="2431F5DD" w14:textId="77777777" w:rsidR="00F74944" w:rsidRDefault="00000000">
            <w:r>
              <w:t>Joseph Kerby</w:t>
            </w:r>
          </w:p>
        </w:tc>
        <w:tc>
          <w:tcPr>
            <w:tcW w:w="0" w:type="auto"/>
          </w:tcPr>
          <w:p w14:paraId="2BB1E4BF" w14:textId="77777777" w:rsidR="00F74944" w:rsidRDefault="00000000">
            <w:r>
              <w:t>Kelby Ludwig</w:t>
            </w:r>
          </w:p>
        </w:tc>
        <w:tc>
          <w:tcPr>
            <w:tcW w:w="0" w:type="auto"/>
          </w:tcPr>
          <w:p w14:paraId="62A13579" w14:textId="77777777" w:rsidR="00F74944" w:rsidRDefault="00000000">
            <w:r>
              <w:t>Lars Haulin</w:t>
            </w:r>
          </w:p>
        </w:tc>
        <w:tc>
          <w:tcPr>
            <w:tcW w:w="0" w:type="auto"/>
          </w:tcPr>
          <w:p w14:paraId="5D8D44BD" w14:textId="77777777" w:rsidR="00F74944" w:rsidRDefault="00000000">
            <w:r>
              <w:t>Lewis Ardern</w:t>
            </w:r>
          </w:p>
        </w:tc>
      </w:tr>
      <w:tr w:rsidR="00F74944" w14:paraId="42C6B7FD" w14:textId="77777777" w:rsidTr="00DF5F90">
        <w:trPr>
          <w:cantSplit/>
        </w:trPr>
        <w:tc>
          <w:tcPr>
            <w:tcW w:w="0" w:type="auto"/>
          </w:tcPr>
          <w:p w14:paraId="10F7BD76" w14:textId="77777777" w:rsidR="00F74944" w:rsidRDefault="00000000">
            <w:r>
              <w:t>Liam Smit</w:t>
            </w:r>
          </w:p>
        </w:tc>
        <w:tc>
          <w:tcPr>
            <w:tcW w:w="0" w:type="auto"/>
          </w:tcPr>
          <w:p w14:paraId="0B2C0115" w14:textId="77777777" w:rsidR="00F74944" w:rsidRDefault="00000000">
            <w:r>
              <w:t>lyz-code</w:t>
            </w:r>
          </w:p>
        </w:tc>
        <w:tc>
          <w:tcPr>
            <w:tcW w:w="0" w:type="auto"/>
          </w:tcPr>
          <w:p w14:paraId="3232325C" w14:textId="77777777" w:rsidR="00F74944" w:rsidRDefault="00000000">
            <w:r>
              <w:t>Marc Aubry</w:t>
            </w:r>
          </w:p>
        </w:tc>
        <w:tc>
          <w:tcPr>
            <w:tcW w:w="0" w:type="auto"/>
          </w:tcPr>
          <w:p w14:paraId="4AC2C1F2" w14:textId="77777777" w:rsidR="00F74944" w:rsidRDefault="00000000">
            <w:r>
              <w:t>Marco Schnüriger</w:t>
            </w:r>
          </w:p>
        </w:tc>
        <w:tc>
          <w:tcPr>
            <w:tcW w:w="0" w:type="auto"/>
          </w:tcPr>
          <w:p w14:paraId="2C97488B" w14:textId="77777777" w:rsidR="00F74944" w:rsidRDefault="00000000">
            <w:r>
              <w:t>Mark Burnett</w:t>
            </w:r>
          </w:p>
        </w:tc>
      </w:tr>
      <w:tr w:rsidR="00F74944" w14:paraId="6A4397D4" w14:textId="77777777" w:rsidTr="00DF5F90">
        <w:trPr>
          <w:cantSplit/>
        </w:trPr>
        <w:tc>
          <w:tcPr>
            <w:tcW w:w="0" w:type="auto"/>
          </w:tcPr>
          <w:p w14:paraId="5C8D474A" w14:textId="77777777" w:rsidR="00F74944" w:rsidRDefault="00000000">
            <w:r>
              <w:t>Philippe De Ryck</w:t>
            </w:r>
          </w:p>
        </w:tc>
        <w:tc>
          <w:tcPr>
            <w:tcW w:w="0" w:type="auto"/>
          </w:tcPr>
          <w:p w14:paraId="32F4CEAE" w14:textId="77777777" w:rsidR="00F74944" w:rsidRDefault="00000000">
            <w:r>
              <w:t>Ravi Balla</w:t>
            </w:r>
          </w:p>
        </w:tc>
        <w:tc>
          <w:tcPr>
            <w:tcW w:w="0" w:type="auto"/>
          </w:tcPr>
          <w:p w14:paraId="74A9B928" w14:textId="77777777" w:rsidR="00F74944" w:rsidRDefault="00000000">
            <w:r>
              <w:t>Rick Mitchell</w:t>
            </w:r>
          </w:p>
        </w:tc>
        <w:tc>
          <w:tcPr>
            <w:tcW w:w="0" w:type="auto"/>
          </w:tcPr>
          <w:p w14:paraId="2E312C78" w14:textId="77777777" w:rsidR="00F74944" w:rsidRDefault="00000000">
            <w:r>
              <w:t>Riotaro Okada</w:t>
            </w:r>
          </w:p>
        </w:tc>
        <w:tc>
          <w:tcPr>
            <w:tcW w:w="0" w:type="auto"/>
          </w:tcPr>
          <w:p w14:paraId="2F83B1AA" w14:textId="77777777" w:rsidR="00F74944" w:rsidRDefault="00000000">
            <w:r>
              <w:t>Robin Wood</w:t>
            </w:r>
          </w:p>
        </w:tc>
      </w:tr>
      <w:tr w:rsidR="00F74944" w14:paraId="19EB351E" w14:textId="77777777" w:rsidTr="00DF5F90">
        <w:trPr>
          <w:cantSplit/>
        </w:trPr>
        <w:tc>
          <w:tcPr>
            <w:tcW w:w="0" w:type="auto"/>
          </w:tcPr>
          <w:p w14:paraId="3E248E63" w14:textId="77777777" w:rsidR="00F74944" w:rsidRDefault="00000000">
            <w:r>
              <w:t>Rogan Dawes</w:t>
            </w:r>
          </w:p>
        </w:tc>
        <w:tc>
          <w:tcPr>
            <w:tcW w:w="0" w:type="auto"/>
          </w:tcPr>
          <w:p w14:paraId="1B7734CC" w14:textId="77777777" w:rsidR="00F74944" w:rsidRDefault="00000000">
            <w:r>
              <w:t>Ryan Goltry</w:t>
            </w:r>
          </w:p>
        </w:tc>
        <w:tc>
          <w:tcPr>
            <w:tcW w:w="0" w:type="auto"/>
          </w:tcPr>
          <w:p w14:paraId="47313EDD" w14:textId="77777777" w:rsidR="00F74944" w:rsidRDefault="00000000">
            <w:r>
              <w:t>Sajjad Pourali</w:t>
            </w:r>
          </w:p>
        </w:tc>
        <w:tc>
          <w:tcPr>
            <w:tcW w:w="0" w:type="auto"/>
          </w:tcPr>
          <w:p w14:paraId="47458C6F" w14:textId="77777777" w:rsidR="00F74944" w:rsidRDefault="00000000">
            <w:r>
              <w:t>Serg Belkommen</w:t>
            </w:r>
          </w:p>
        </w:tc>
        <w:tc>
          <w:tcPr>
            <w:tcW w:w="0" w:type="auto"/>
          </w:tcPr>
          <w:p w14:paraId="52296A98" w14:textId="77777777" w:rsidR="00F74944" w:rsidRDefault="00000000">
            <w:r>
              <w:t>Siim Puustusmaa</w:t>
            </w:r>
          </w:p>
        </w:tc>
      </w:tr>
      <w:tr w:rsidR="00F74944" w14:paraId="50322A6A" w14:textId="77777777" w:rsidTr="00DF5F90">
        <w:trPr>
          <w:cantSplit/>
        </w:trPr>
        <w:tc>
          <w:tcPr>
            <w:tcW w:w="0" w:type="auto"/>
          </w:tcPr>
          <w:p w14:paraId="6F6188F3" w14:textId="77777777" w:rsidR="00F74944" w:rsidRDefault="00000000">
            <w:r>
              <w:t>Ståle Pettersen</w:t>
            </w:r>
          </w:p>
        </w:tc>
        <w:tc>
          <w:tcPr>
            <w:tcW w:w="0" w:type="auto"/>
          </w:tcPr>
          <w:p w14:paraId="0BCFD64E" w14:textId="77777777" w:rsidR="00F74944" w:rsidRDefault="00000000">
            <w:r>
              <w:t>Stuart Gunter</w:t>
            </w:r>
          </w:p>
        </w:tc>
        <w:tc>
          <w:tcPr>
            <w:tcW w:w="0" w:type="auto"/>
          </w:tcPr>
          <w:p w14:paraId="3F5D23E9" w14:textId="77777777" w:rsidR="00F74944" w:rsidRDefault="00000000">
            <w:r>
              <w:t>Tal Argoni</w:t>
            </w:r>
          </w:p>
        </w:tc>
        <w:tc>
          <w:tcPr>
            <w:tcW w:w="0" w:type="auto"/>
          </w:tcPr>
          <w:p w14:paraId="7337769C" w14:textId="77777777" w:rsidR="00F74944" w:rsidRDefault="00000000">
            <w:r>
              <w:t>Tim Hemel</w:t>
            </w:r>
          </w:p>
        </w:tc>
        <w:tc>
          <w:tcPr>
            <w:tcW w:w="0" w:type="auto"/>
          </w:tcPr>
          <w:p w14:paraId="31CE3E20" w14:textId="77777777" w:rsidR="00F74944" w:rsidRDefault="00000000">
            <w:r>
              <w:t>Tomasz Wrobel</w:t>
            </w:r>
          </w:p>
        </w:tc>
      </w:tr>
      <w:tr w:rsidR="00F74944" w14:paraId="71BA74B4" w14:textId="77777777" w:rsidTr="00DF5F90">
        <w:trPr>
          <w:cantSplit/>
        </w:trPr>
        <w:tc>
          <w:tcPr>
            <w:tcW w:w="0" w:type="auto"/>
          </w:tcPr>
          <w:p w14:paraId="2F9207B7" w14:textId="77777777" w:rsidR="00F74944" w:rsidRDefault="00000000">
            <w:r>
              <w:t>Vincent De Schutter</w:t>
            </w:r>
          </w:p>
        </w:tc>
        <w:tc>
          <w:tcPr>
            <w:tcW w:w="0" w:type="auto"/>
          </w:tcPr>
          <w:p w14:paraId="103EBDD7" w14:textId="77777777" w:rsidR="00F74944" w:rsidRDefault="00000000">
            <w:r>
              <w:t>Mike Jang</w:t>
            </w:r>
          </w:p>
        </w:tc>
        <w:tc>
          <w:tcPr>
            <w:tcW w:w="0" w:type="auto"/>
          </w:tcPr>
          <w:p w14:paraId="5205AA16" w14:textId="77777777" w:rsidR="00F74944" w:rsidRDefault="00F74944"/>
        </w:tc>
        <w:tc>
          <w:tcPr>
            <w:tcW w:w="0" w:type="auto"/>
          </w:tcPr>
          <w:p w14:paraId="3E5AE4AF" w14:textId="77777777" w:rsidR="00F74944" w:rsidRDefault="00F74944"/>
        </w:tc>
        <w:tc>
          <w:tcPr>
            <w:tcW w:w="0" w:type="auto"/>
          </w:tcPr>
          <w:p w14:paraId="4003ED7C" w14:textId="77777777" w:rsidR="00F74944" w:rsidRDefault="00F74944"/>
        </w:tc>
      </w:tr>
    </w:tbl>
    <w:p w14:paraId="191C023F" w14:textId="77777777" w:rsidR="00F74944" w:rsidRDefault="00000000">
      <w:r>
        <w:lastRenderedPageBreak/>
        <w:t>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14:paraId="628EF13E" w14:textId="77777777" w:rsidR="00F74944" w:rsidRDefault="00000000">
      <w:r>
        <w:t>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p w14:paraId="20C9C6DE" w14:textId="77777777" w:rsidR="00F74944" w:rsidRDefault="00000000">
      <w:pPr>
        <w:pStyle w:val="Heading1"/>
      </w:pPr>
      <w:bookmarkStart w:id="17" w:name="предисловие"/>
      <w:bookmarkStart w:id="18" w:name="_Toc109749522"/>
      <w:r>
        <w:lastRenderedPageBreak/>
        <w:t>Предисловие</w:t>
      </w:r>
      <w:bookmarkEnd w:id="17"/>
      <w:bookmarkEnd w:id="18"/>
    </w:p>
    <w:p w14:paraId="77DF0956" w14:textId="77777777" w:rsidR="00F74944" w:rsidRDefault="00000000">
      <w:r>
        <w:t>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14:paraId="42762E84" w14:textId="77777777" w:rsidR="00F74944" w:rsidRDefault="00000000">
      <w:r>
        <w:t>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14:paraId="4AE3449C" w14:textId="77777777" w:rsidR="00F74944" w:rsidRDefault="00000000">
      <w:r>
        <w:t>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14:paraId="0BCBF987" w14:textId="77777777" w:rsidR="00F74944" w:rsidRDefault="00000000">
      <w:r>
        <w:t>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p w14:paraId="2B307641" w14:textId="77777777" w:rsidR="00F74944" w:rsidRDefault="00000000">
      <w:pPr>
        <w:pStyle w:val="Heading2"/>
      </w:pPr>
      <w:bookmarkStart w:id="19" w:name="что-нового-в-версии-40"/>
      <w:bookmarkStart w:id="20" w:name="_Toc109749523"/>
      <w:r>
        <w:t>Что нового в версии 4.0</w:t>
      </w:r>
      <w:bookmarkEnd w:id="19"/>
      <w:bookmarkEnd w:id="20"/>
    </w:p>
    <w:p w14:paraId="7D3556A7" w14:textId="77777777" w:rsidR="00F74944" w:rsidRDefault="00000000">
      <w:r>
        <w:t>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14:paraId="024A49F8" w14:textId="77777777" w:rsidR="00F74944" w:rsidRDefault="00000000">
      <w:r>
        <w:t>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14:paraId="770467F6" w14:textId="77777777" w:rsidR="00F74944" w:rsidRDefault="00000000">
      <w:r>
        <w:t>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14:paraId="7F154366" w14:textId="77777777" w:rsidR="00F74944" w:rsidRDefault="00000000">
      <w:r>
        <w:t>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14:paraId="6DC79AB6" w14:textId="77777777" w:rsidR="00F74944" w:rsidRDefault="00000000">
      <w:r>
        <w:t>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14:paraId="1D871F4C" w14:textId="77777777" w:rsidR="00F74944" w:rsidRDefault="00000000">
      <w:r>
        <w:lastRenderedPageBreak/>
        <w:t>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14:paraId="63C85EBB" w14:textId="77777777" w:rsidR="00F74944" w:rsidRDefault="00000000">
      <w:r>
        <w:t>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14:paraId="18E707A6" w14:textId="77777777" w:rsidR="00F74944" w:rsidRDefault="00000000">
      <w:r>
        <w:t>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14:paraId="721D2B5E" w14:textId="77777777" w:rsidR="00F74944" w:rsidRDefault="00000000">
      <w:r>
        <w:t>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14:paraId="64159A99" w14:textId="77777777" w:rsidR="00F74944" w:rsidRDefault="00000000">
      <w:r>
        <w:t>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p w14:paraId="2BD8DDB0" w14:textId="77777777" w:rsidR="00F74944" w:rsidRDefault="00000000">
      <w:pPr>
        <w:pStyle w:val="Heading1"/>
      </w:pPr>
      <w:bookmarkStart w:id="21" w:name="использование-asvs"/>
      <w:bookmarkStart w:id="22" w:name="_Toc109749524"/>
      <w:r>
        <w:lastRenderedPageBreak/>
        <w:t>Использование ASVS</w:t>
      </w:r>
      <w:bookmarkEnd w:id="21"/>
      <w:bookmarkEnd w:id="22"/>
    </w:p>
    <w:p w14:paraId="39BD7750" w14:textId="77777777" w:rsidR="00F74944" w:rsidRDefault="00000000">
      <w:r>
        <w:t>У ASVS две основные задачи:</w:t>
      </w:r>
    </w:p>
    <w:p w14:paraId="349711C1" w14:textId="77777777" w:rsidR="00F74944" w:rsidRDefault="00000000">
      <w:pPr>
        <w:numPr>
          <w:ilvl w:val="0"/>
          <w:numId w:val="2"/>
        </w:numPr>
      </w:pPr>
      <w:r>
        <w:t>помочь организациям разрабатывать и поддерживать безопасные приложения.</w:t>
      </w:r>
    </w:p>
    <w:p w14:paraId="2290DCDA" w14:textId="77777777" w:rsidR="00F74944" w:rsidRDefault="00000000">
      <w:pPr>
        <w:numPr>
          <w:ilvl w:val="0"/>
          <w:numId w:val="2"/>
        </w:numPr>
      </w:pPr>
      <w:r>
        <w:t>согласовать между собой требования потребителей и предложения разработчиков инструментов и поставщиков услуг кибербезопасности.</w:t>
      </w:r>
    </w:p>
    <w:p w14:paraId="2A755277" w14:textId="77777777" w:rsidR="00F74944" w:rsidRDefault="00000000">
      <w:pPr>
        <w:pStyle w:val="Heading2"/>
      </w:pPr>
      <w:bookmarkStart w:id="23" w:name="уровни-соответствия-asvs"/>
      <w:bookmarkStart w:id="24" w:name="_Toc109749525"/>
      <w:r>
        <w:t>Уровни соответствия ASVS</w:t>
      </w:r>
      <w:bookmarkEnd w:id="23"/>
      <w:bookmarkEnd w:id="24"/>
    </w:p>
    <w:p w14:paraId="71E96CB4" w14:textId="77777777" w:rsidR="00F74944" w:rsidRDefault="00000000">
      <w:r>
        <w:t>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14:paraId="22FC2E8D" w14:textId="77777777" w:rsidR="00F74944" w:rsidRDefault="00000000">
      <w:pPr>
        <w:numPr>
          <w:ilvl w:val="0"/>
          <w:numId w:val="3"/>
        </w:numPr>
      </w:pPr>
      <w:r>
        <w:t>Первый уровень ASVS соответствует низкому уровню безопасности и полностью поддается тестированию на проникновение.</w:t>
      </w:r>
    </w:p>
    <w:p w14:paraId="3F92A61F" w14:textId="77777777" w:rsidR="00F74944" w:rsidRDefault="00000000">
      <w:pPr>
        <w:numPr>
          <w:ilvl w:val="0"/>
          <w:numId w:val="3"/>
        </w:numPr>
      </w:pPr>
      <w:r>
        <w:t>Второй уровень ASVS предназначен для приложений, содержащих конфиденциальную информацию, и являются рекомендуемым для большинства приложений.</w:t>
      </w:r>
    </w:p>
    <w:p w14:paraId="77FBD75D" w14:textId="77777777" w:rsidR="00F74944" w:rsidRDefault="00000000">
      <w:pPr>
        <w:numPr>
          <w:ilvl w:val="0"/>
          <w:numId w:val="3"/>
        </w:numPr>
      </w:pPr>
      <w:r>
        <w:t>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14:paraId="1381FE67" w14:textId="77777777" w:rsidR="00F74944" w:rsidRDefault="00000000">
      <w:r>
        <w:t>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14:paraId="7D097361" w14:textId="77777777" w:rsidR="00F74944" w:rsidRDefault="00000000">
      <w:r>
        <w:rPr>
          <w:noProof/>
        </w:rPr>
        <w:drawing>
          <wp:inline distT="0" distB="0" distL="0" distR="0" wp14:anchorId="70C14D69" wp14:editId="42C39EA5">
            <wp:extent cx="5727700" cy="1494777"/>
            <wp:effectExtent l="0" t="0" r="0" b="0"/>
            <wp:docPr id="3" name="Picture" descr="Уровни ASVS" title="Уровни ASV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6E9C58C1" w14:textId="77777777" w:rsidR="00F74944" w:rsidRDefault="00000000">
      <w:r>
        <w:t>Рис. 1 — Уровни OWASP ASVS версии 4.0</w:t>
      </w:r>
    </w:p>
    <w:p w14:paraId="7F05E284" w14:textId="77777777" w:rsidR="00F74944" w:rsidRDefault="00000000">
      <w:r>
        <w:t>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14:paraId="1FCFCC47" w14:textId="77777777" w:rsidR="00F74944" w:rsidRDefault="00000000">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w:t>
      </w:r>
      <w:r>
        <w:lastRenderedPageBreak/>
        <w:t>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14:paraId="01DC900C" w14:textId="77777777" w:rsidR="00F74944" w:rsidRDefault="00000000">
      <w:r>
        <w:t>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14:paraId="058EBE15" w14:textId="77777777" w:rsidR="00F74944" w:rsidRDefault="00000000">
      <w:r>
        <w:t>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p w14:paraId="501ED511" w14:textId="77777777" w:rsidR="00F74944" w:rsidRDefault="00000000">
      <w:pPr>
        <w:pStyle w:val="Heading2"/>
      </w:pPr>
      <w:bookmarkStart w:id="25" w:name="как-применять-этот-стандарт"/>
      <w:bookmarkStart w:id="26" w:name="_Toc109749526"/>
      <w:r>
        <w:t>Как применять этот стандарт</w:t>
      </w:r>
      <w:bookmarkEnd w:id="25"/>
      <w:bookmarkEnd w:id="26"/>
    </w:p>
    <w:p w14:paraId="49E0C8CE" w14:textId="77777777" w:rsidR="00F74944" w:rsidRDefault="00000000">
      <w:r>
        <w:t>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p w14:paraId="4F845702" w14:textId="77777777" w:rsidR="00F74944" w:rsidRDefault="00000000">
      <w:pPr>
        <w:pStyle w:val="Heading3"/>
      </w:pPr>
      <w:bookmarkStart w:id="27" w:name="X35c69bbc3c8d4f175620efa728bcd8d27fd0808"/>
      <w:bookmarkStart w:id="28" w:name="_Toc109749527"/>
      <w:r>
        <w:t>Уровень 1 — Первые шаги, автоматизированный или поверхностный</w:t>
      </w:r>
      <w:bookmarkEnd w:id="27"/>
      <w:bookmarkEnd w:id="28"/>
    </w:p>
    <w:p w14:paraId="230ACF34" w14:textId="77777777" w:rsidR="00F74944" w:rsidRDefault="00000000">
      <w:r>
        <w:t>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14:paraId="70BBD1CF" w14:textId="77777777" w:rsidR="00F74944" w:rsidRDefault="00000000">
      <w:r>
        <w:t>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14:paraId="706CDCD2" w14:textId="77777777" w:rsidR="00F74944" w:rsidRDefault="00000000">
      <w:r>
        <w:t>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p w14:paraId="1B60506A" w14:textId="77777777" w:rsidR="00F74944" w:rsidRDefault="00000000">
      <w:pPr>
        <w:pStyle w:val="Heading3"/>
      </w:pPr>
      <w:bookmarkStart w:id="29" w:name="уровень-2--большинство-приложений"/>
      <w:bookmarkStart w:id="30" w:name="_Toc109749528"/>
      <w:r>
        <w:t>Уровень 2 — Большинство приложений</w:t>
      </w:r>
      <w:bookmarkEnd w:id="29"/>
      <w:bookmarkEnd w:id="30"/>
    </w:p>
    <w:p w14:paraId="58F9AA2E" w14:textId="77777777" w:rsidR="00F74944" w:rsidRDefault="00000000">
      <w:r>
        <w:t>Приложение достигает второго уровня ASVS, если оно адекватно защищает от большинства рисков, связанных с современным программным обеспечением.</w:t>
      </w:r>
    </w:p>
    <w:p w14:paraId="7D027EF9" w14:textId="77777777" w:rsidR="00F74944" w:rsidRDefault="00000000">
      <w:r>
        <w:t>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14:paraId="63CE159C" w14:textId="77777777" w:rsidR="00F74944" w:rsidRDefault="00000000">
      <w:r>
        <w:t>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p w14:paraId="741FE4F3" w14:textId="77777777" w:rsidR="00F74944" w:rsidRDefault="00000000">
      <w:pPr>
        <w:pStyle w:val="Heading3"/>
      </w:pPr>
      <w:bookmarkStart w:id="31" w:name="X0961466fbbed1f236e2bac2051b5f47d50cfda7"/>
      <w:bookmarkStart w:id="32" w:name="_Toc109749529"/>
      <w:r>
        <w:t>Уровень 3 - Высокая стоимость, надежность или безопасность</w:t>
      </w:r>
      <w:bookmarkEnd w:id="31"/>
      <w:bookmarkEnd w:id="32"/>
    </w:p>
    <w:p w14:paraId="069F31F8" w14:textId="77777777" w:rsidR="00F74944" w:rsidRDefault="00000000">
      <w:r>
        <w:t>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14:paraId="244CBBF4" w14:textId="77777777" w:rsidR="00F74944" w:rsidRDefault="00000000">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w:t>
      </w:r>
      <w:r>
        <w:lastRenderedPageBreak/>
        <w:t>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14:paraId="2ED356B5" w14:textId="77777777" w:rsidR="00F74944" w:rsidRDefault="00000000">
      <w:r>
        <w:t>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p w14:paraId="7CB23A23" w14:textId="77777777" w:rsidR="00F74944" w:rsidRDefault="00000000">
      <w:pPr>
        <w:pStyle w:val="Heading2"/>
      </w:pPr>
      <w:bookmarkStart w:id="33" w:name="применение-asvs-на-практике"/>
      <w:bookmarkStart w:id="34" w:name="_Toc109749530"/>
      <w:r>
        <w:t>Применение ASVS на практике</w:t>
      </w:r>
      <w:bookmarkEnd w:id="33"/>
      <w:bookmarkEnd w:id="34"/>
    </w:p>
    <w:p w14:paraId="5C6D4F7E" w14:textId="77777777" w:rsidR="00F74944" w:rsidRDefault="00000000">
      <w:r>
        <w:t>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14:paraId="688F7B7F" w14:textId="77777777" w:rsidR="00F74944" w:rsidRDefault="00000000">
      <w:r>
        <w:t>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p w14:paraId="6381B876" w14:textId="77777777" w:rsidR="00F74944" w:rsidRDefault="00000000">
      <w:pPr>
        <w:pStyle w:val="Heading2"/>
      </w:pPr>
      <w:bookmarkStart w:id="35" w:name="как-ссылаться-на-требования-asvs"/>
      <w:bookmarkStart w:id="36" w:name="_Toc109749531"/>
      <w:r>
        <w:t>Как ссылаться на требования ASVS</w:t>
      </w:r>
      <w:bookmarkEnd w:id="35"/>
      <w:bookmarkEnd w:id="36"/>
    </w:p>
    <w:p w14:paraId="028E7457" w14:textId="77777777" w:rsidR="00F74944" w:rsidRDefault="00000000">
      <w:r>
        <w:t>Каждое требование имеет идентификатор в формате &lt;глава&gt;.&lt;раздел&gt;.&lt;требование&gt; где каждый элемент является числом, например: 1.11.3.</w:t>
      </w:r>
    </w:p>
    <w:p w14:paraId="2E11EF8B" w14:textId="77777777" w:rsidR="00F74944" w:rsidRDefault="00000000">
      <w:pPr>
        <w:numPr>
          <w:ilvl w:val="0"/>
          <w:numId w:val="4"/>
        </w:numPr>
      </w:pPr>
      <w:r>
        <w:t>Значение &lt;глава&gt; соответствует главе, в которой находится это требование, например: все требования 1.#.# находятся в главе Архитектура.</w:t>
      </w:r>
    </w:p>
    <w:p w14:paraId="011F7B59" w14:textId="77777777" w:rsidR="00F74944" w:rsidRDefault="00000000">
      <w:pPr>
        <w:numPr>
          <w:ilvl w:val="0"/>
          <w:numId w:val="4"/>
        </w:numPr>
      </w:pPr>
      <w:r>
        <w:t>Значение &lt;раздел&gt; соответствует разделу в этой главе, где находится это требование, например: все требования 1.11.# находятся в разделе Бизнес-логика главы Архитектура.</w:t>
      </w:r>
    </w:p>
    <w:p w14:paraId="2FCBB344" w14:textId="77777777" w:rsidR="00F74944" w:rsidRDefault="00000000">
      <w:pPr>
        <w:numPr>
          <w:ilvl w:val="0"/>
          <w:numId w:val="4"/>
        </w:numPr>
      </w:pPr>
      <w:r>
        <w:t>Значение &lt;требование&gt; указывает на конкретное требование в главе и разделе, например: 1.11.3, которым в версии 4.0.3 этого стандарта является:</w:t>
      </w:r>
    </w:p>
    <w:p w14:paraId="34A8F872" w14:textId="77777777" w:rsidR="00F74944" w:rsidRDefault="00000000">
      <w:r>
        <w:t>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14:paraId="514FE9FE" w14:textId="77777777" w:rsidR="00F74944" w:rsidRDefault="00000000">
      <w:r>
        <w:t>Идентификаторы требований могут меняться от версии к версии, поэтому желательно, чтобы другие документы, отчеты или инструменты использовали формат: v&lt;версия&gt;-&lt;глава&gt;.&lt;раздел&gt;.&lt;требование&gt;, где: 'версия' это метка версии ASVS. Например: v4.0.3-1.11.3 будет означать 3-е требование в разделе 'Бизнес-логика' главы 'Архитектура' в версии 4.0.3. (Резюмируя, v&lt;версия&gt;-&lt;идентификатор_требования&gt;.)</w:t>
      </w:r>
    </w:p>
    <w:p w14:paraId="01D09CCA" w14:textId="77777777" w:rsidR="00F74944" w:rsidRDefault="00000000">
      <w:r>
        <w:t>Примечание. Буква v, предшествующая версии, должна быть в нижнем регистре.</w:t>
      </w:r>
    </w:p>
    <w:p w14:paraId="3B1BB591" w14:textId="77777777" w:rsidR="00F74944" w:rsidRDefault="00000000">
      <w:r>
        <w:t>Считается, что если идентификаторы указаны без элемента v&lt;версия&gt;,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14:paraId="311160C2" w14:textId="77777777" w:rsidR="00F74944" w:rsidRDefault="00000000">
      <w:r>
        <w:t>Списки требований ASVS доступны в форматах CSV, JSON и других, которые могут оказаться полезными для справки или использования в программах.</w:t>
      </w:r>
    </w:p>
    <w:p w14:paraId="02B9BE3C" w14:textId="77777777" w:rsidR="00F74944" w:rsidRDefault="00000000">
      <w:pPr>
        <w:pStyle w:val="Heading1"/>
      </w:pPr>
      <w:bookmarkStart w:id="37" w:name="оценка-и-сертификация"/>
      <w:bookmarkStart w:id="38" w:name="_Toc109749532"/>
      <w:r>
        <w:lastRenderedPageBreak/>
        <w:t>Оценка и сертификация</w:t>
      </w:r>
      <w:bookmarkEnd w:id="37"/>
      <w:bookmarkEnd w:id="38"/>
    </w:p>
    <w:p w14:paraId="2AC3A96A" w14:textId="77777777" w:rsidR="00F74944" w:rsidRDefault="00000000">
      <w:pPr>
        <w:pStyle w:val="Heading2"/>
      </w:pPr>
      <w:bookmarkStart w:id="39" w:name="X30d937c95c07e14e2d9303427fa31fc29b1f578"/>
      <w:bookmarkStart w:id="40" w:name="_Toc109749533"/>
      <w:r>
        <w:t>Позиция OWASP в отношении сертификатов и знаков доверия ASVS</w:t>
      </w:r>
      <w:bookmarkEnd w:id="39"/>
      <w:bookmarkEnd w:id="40"/>
    </w:p>
    <w:p w14:paraId="2F470208" w14:textId="77777777" w:rsidR="00F74944" w:rsidRDefault="00000000">
      <w:r>
        <w:t>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14:paraId="5225B210" w14:textId="77777777" w:rsidR="00F74944" w:rsidRDefault="00000000">
      <w:r>
        <w:t>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14:paraId="0B2D02C2" w14:textId="77777777" w:rsidR="00F74944" w:rsidRDefault="00000000">
      <w:r>
        <w:t>Это не должно препятствовать предлагать такие услуги по обеспечению гарантий, если они не претендуют на официальную сертификацию OWASP.</w:t>
      </w:r>
    </w:p>
    <w:p w14:paraId="58CF7204" w14:textId="77777777" w:rsidR="00F74944" w:rsidRDefault="00000000">
      <w:pPr>
        <w:pStyle w:val="Heading2"/>
      </w:pPr>
      <w:bookmarkStart w:id="41" w:name="X7ada943f81c79e809f538ea3c1fb9903546ed98"/>
      <w:bookmarkStart w:id="42" w:name="_Toc109749534"/>
      <w:r>
        <w:t>Руководство для сертифицирующих организаций</w:t>
      </w:r>
      <w:bookmarkEnd w:id="41"/>
      <w:bookmarkEnd w:id="42"/>
    </w:p>
    <w:p w14:paraId="2955DD5E" w14:textId="77777777" w:rsidR="00F74944" w:rsidRDefault="00000000">
      <w:r>
        <w:t>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14:paraId="5E1A37C9" w14:textId="77777777" w:rsidR="00F74944" w:rsidRDefault="00000000">
      <w:r>
        <w:t>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14:paraId="2EDB15A7" w14:textId="77777777" w:rsidR="00F74944" w:rsidRDefault="00000000">
      <w:r>
        <w:t>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14:paraId="25DA7645" w14:textId="77777777" w:rsidR="00F74944" w:rsidRDefault="00000000">
      <w:r>
        <w:t>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p w14:paraId="48F7FD4C" w14:textId="77777777" w:rsidR="00F74944" w:rsidRDefault="00000000">
      <w:pPr>
        <w:pStyle w:val="Heading3"/>
      </w:pPr>
      <w:bookmarkStart w:id="43" w:name="методы-тестирования"/>
      <w:bookmarkStart w:id="44" w:name="_Toc109749535"/>
      <w:r>
        <w:t>Методы тестирования</w:t>
      </w:r>
      <w:bookmarkEnd w:id="43"/>
      <w:bookmarkEnd w:id="44"/>
    </w:p>
    <w:p w14:paraId="6CBD2A58" w14:textId="77777777" w:rsidR="00F74944" w:rsidRDefault="00000000">
      <w:r>
        <w:t>Сертифицирующие организации свободны в выборе подходящего метода (методов) тестирования, но должны явно указать их в отчете.</w:t>
      </w:r>
    </w:p>
    <w:p w14:paraId="300E54BA" w14:textId="77777777" w:rsidR="00F74944" w:rsidRDefault="00000000">
      <w:r>
        <w:t>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p w14:paraId="30D526A2" w14:textId="77777777" w:rsidR="00F74944" w:rsidRDefault="00000000">
      <w:pPr>
        <w:pStyle w:val="Heading4"/>
      </w:pPr>
      <w:bookmarkStart w:id="45" w:name="Xe94d37d3390aeb9fd1b3d998c206b7349a9598f"/>
      <w:r>
        <w:t>Роль инструментов автоматизированного тестирования безопасности</w:t>
      </w:r>
      <w:bookmarkEnd w:id="45"/>
    </w:p>
    <w:p w14:paraId="7C37DE21" w14:textId="77777777" w:rsidR="00F74944" w:rsidRDefault="00000000">
      <w:r>
        <w:t>Рекомендуется использовать автоматизированные инструменты тестирования на проникновение, чтобы обеспечить как можно больший охват.</w:t>
      </w:r>
    </w:p>
    <w:p w14:paraId="06518A8F" w14:textId="77777777" w:rsidR="00F74944" w:rsidRDefault="00000000">
      <w:r>
        <w:t>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14:paraId="013D3917" w14:textId="77777777" w:rsidR="00F74944" w:rsidRDefault="00000000">
      <w:r>
        <w:lastRenderedPageBreak/>
        <w:t>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p w14:paraId="24C3D01E" w14:textId="77777777" w:rsidR="00F74944" w:rsidRDefault="00000000">
      <w:pPr>
        <w:pStyle w:val="Heading4"/>
      </w:pPr>
      <w:bookmarkStart w:id="46" w:name="роль-тестирования-на-проникновение"/>
      <w:r>
        <w:t>Роль тестирования на проникновение</w:t>
      </w:r>
      <w:bookmarkEnd w:id="46"/>
    </w:p>
    <w:p w14:paraId="0713E18D" w14:textId="77777777" w:rsidR="00F74944" w:rsidRDefault="00000000">
      <w:r>
        <w:t>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14:paraId="20C08440" w14:textId="77777777" w:rsidR="00F74944" w:rsidRDefault="00000000">
      <w:r>
        <w:t>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p w14:paraId="149E58EB" w14:textId="77777777" w:rsidR="00F74944" w:rsidRDefault="00000000">
      <w:pPr>
        <w:pStyle w:val="Heading2"/>
      </w:pPr>
      <w:bookmarkStart w:id="47" w:name="другие-варианты-использования-asvs"/>
      <w:bookmarkStart w:id="48" w:name="_Toc109749536"/>
      <w:r>
        <w:t>Другие варианты использования ASVS</w:t>
      </w:r>
      <w:bookmarkEnd w:id="47"/>
      <w:bookmarkEnd w:id="48"/>
    </w:p>
    <w:p w14:paraId="19C5DA0C" w14:textId="77777777" w:rsidR="00F74944" w:rsidRDefault="00000000">
      <w:r>
        <w:t>Помимо использования для оценки безопасности приложения, мы предлагаем ряд других потенциальных применений для ASVS.</w:t>
      </w:r>
    </w:p>
    <w:p w14:paraId="564AAFB3" w14:textId="77777777" w:rsidR="00F74944" w:rsidRDefault="00000000">
      <w:pPr>
        <w:pStyle w:val="Heading3"/>
      </w:pPr>
      <w:bookmarkStart w:id="49" w:name="X899dea61cabbc7d9ee32a0a70fa341cf4ca9d97"/>
      <w:bookmarkStart w:id="50" w:name="_Toc109749537"/>
      <w:r>
        <w:t>Как подробное руководство по архитектуре безопасности</w:t>
      </w:r>
      <w:bookmarkEnd w:id="49"/>
      <w:bookmarkEnd w:id="50"/>
    </w:p>
    <w:p w14:paraId="0A43441A" w14:textId="77777777" w:rsidR="00F74944" w:rsidRDefault="00000000">
      <w:r>
        <w:t>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p w14:paraId="519861FA" w14:textId="77777777" w:rsidR="00F74944" w:rsidRDefault="00000000">
      <w:pPr>
        <w:pStyle w:val="Heading3"/>
      </w:pPr>
      <w:bookmarkStart w:id="51" w:name="X29f999bbabf159f4b917cdffb1bf746df1b160b"/>
      <w:bookmarkStart w:id="52" w:name="_Toc109749538"/>
      <w:r>
        <w:t>Как чек-лист по безопасному программированию</w:t>
      </w:r>
      <w:bookmarkEnd w:id="51"/>
      <w:bookmarkEnd w:id="52"/>
    </w:p>
    <w:p w14:paraId="5DF38710" w14:textId="77777777" w:rsidR="00F74944" w:rsidRDefault="00000000">
      <w:r>
        <w:t>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p w14:paraId="62916972" w14:textId="77777777" w:rsidR="00F74944" w:rsidRDefault="00000000">
      <w:pPr>
        <w:pStyle w:val="Heading3"/>
      </w:pPr>
      <w:bookmarkStart w:id="53" w:name="Xceb8c1ad9080e10c841c90ffe03a36f796c6b1f"/>
      <w:bookmarkStart w:id="54" w:name="_Toc109749539"/>
      <w:r>
        <w:t>Как руководство по автоматизированному модульному и интеграционному тестированию</w:t>
      </w:r>
      <w:bookmarkEnd w:id="53"/>
      <w:bookmarkEnd w:id="54"/>
    </w:p>
    <w:p w14:paraId="7F87252F" w14:textId="77777777" w:rsidR="00F74944" w:rsidRDefault="00000000">
      <w:r>
        <w:t>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p w14:paraId="7EAA760E" w14:textId="77777777" w:rsidR="00F74944" w:rsidRDefault="00000000">
      <w:pPr>
        <w:pStyle w:val="Heading3"/>
      </w:pPr>
      <w:bookmarkStart w:id="55" w:name="как-курс-по-безопасной-разработке"/>
      <w:bookmarkStart w:id="56" w:name="_Toc109749540"/>
      <w:r>
        <w:t>Как курс по безопасной разработке</w:t>
      </w:r>
      <w:bookmarkEnd w:id="55"/>
      <w:bookmarkEnd w:id="56"/>
    </w:p>
    <w:p w14:paraId="6C7FEC32" w14:textId="77777777" w:rsidR="00F74944" w:rsidRDefault="00000000">
      <w:r>
        <w:t>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p w14:paraId="029536C6" w14:textId="77777777" w:rsidR="00F74944" w:rsidRDefault="00000000">
      <w:pPr>
        <w:pStyle w:val="Heading3"/>
      </w:pPr>
      <w:bookmarkStart w:id="57" w:name="X0078daa3f979622e67e046fedca8a9bf4582cae"/>
      <w:bookmarkStart w:id="58" w:name="_Toc109749541"/>
      <w:r>
        <w:lastRenderedPageBreak/>
        <w:t>Как движущая сила к Agile-процессу безопасности приложений</w:t>
      </w:r>
      <w:bookmarkEnd w:id="57"/>
      <w:bookmarkEnd w:id="58"/>
    </w:p>
    <w:p w14:paraId="3163001B" w14:textId="77777777" w:rsidR="00F74944" w:rsidRDefault="00000000">
      <w:r>
        <w:t>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p w14:paraId="3E07CBCD" w14:textId="77777777" w:rsidR="00F74944" w:rsidRDefault="00000000">
      <w:pPr>
        <w:pStyle w:val="Heading3"/>
      </w:pPr>
      <w:bookmarkStart w:id="59" w:name="X35792e534ecccf69fb02974c8a8ae0e524d7b05"/>
      <w:bookmarkStart w:id="60" w:name="_Toc109749542"/>
      <w:r>
        <w:t>Как руководство по приобретению безопасного программного обеспечения</w:t>
      </w:r>
      <w:bookmarkEnd w:id="59"/>
      <w:bookmarkEnd w:id="60"/>
    </w:p>
    <w:p w14:paraId="4C224699" w14:textId="77777777" w:rsidR="00F74944" w:rsidRDefault="00000000">
      <w:r>
        <w:t>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p w14:paraId="59FB2E3A" w14:textId="77777777" w:rsidR="00F74944" w:rsidRDefault="00000000">
      <w:pPr>
        <w:pStyle w:val="Heading1"/>
      </w:pPr>
      <w:bookmarkStart w:id="61" w:name="X7555569d470828ddccec81c2ab1bac308ee6221"/>
      <w:bookmarkStart w:id="62" w:name="_Toc109749543"/>
      <w:r>
        <w:lastRenderedPageBreak/>
        <w:t>V1 Архитектура, проектирование и моделирование угроз</w:t>
      </w:r>
      <w:bookmarkEnd w:id="61"/>
      <w:bookmarkEnd w:id="62"/>
    </w:p>
    <w:p w14:paraId="14294E53" w14:textId="77777777" w:rsidR="00F74944" w:rsidRDefault="00000000">
      <w:pPr>
        <w:pStyle w:val="Heading2"/>
      </w:pPr>
      <w:bookmarkStart w:id="63" w:name="задачи-контроля"/>
      <w:bookmarkStart w:id="64" w:name="_Toc109749544"/>
      <w:r>
        <w:t>Задачи контроля</w:t>
      </w:r>
      <w:bookmarkEnd w:id="63"/>
      <w:bookmarkEnd w:id="64"/>
    </w:p>
    <w:p w14:paraId="0FAE852C" w14:textId="77777777" w:rsidR="00F74944" w:rsidRDefault="00000000">
      <w:r>
        <w:t>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14:paraId="3537933F" w14:textId="77777777" w:rsidR="00F74944" w:rsidRDefault="00000000">
      <w:r>
        <w:t>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14:paraId="30189C73" w14:textId="77777777" w:rsidR="00F74944" w:rsidRDefault="00000000">
      <w:r>
        <w:t>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14:paraId="3B36A2F9" w14:textId="77777777" w:rsidR="00F74944" w:rsidRDefault="00000000">
      <w:r>
        <w:t>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p w14:paraId="3A16F0F7" w14:textId="77777777" w:rsidR="00F74944" w:rsidRDefault="00000000">
      <w:pPr>
        <w:pStyle w:val="Heading2"/>
      </w:pPr>
      <w:bookmarkStart w:id="65" w:name="X890851091d0da3d74e5a5776458d6e357628a3e"/>
      <w:bookmarkStart w:id="66" w:name="_Toc109749545"/>
      <w:r>
        <w:t>V1.1 Жизненный цикл разработки безопасного ПО</w:t>
      </w:r>
      <w:bookmarkEnd w:id="65"/>
      <w:bookmarkEnd w:id="66"/>
    </w:p>
    <w:tbl>
      <w:tblPr>
        <w:tblW w:w="0" w:type="pct"/>
        <w:tblLook w:val="07E0" w:firstRow="1" w:lastRow="1" w:firstColumn="1" w:lastColumn="1" w:noHBand="1" w:noVBand="1"/>
      </w:tblPr>
      <w:tblGrid>
        <w:gridCol w:w="627"/>
        <w:gridCol w:w="6781"/>
        <w:gridCol w:w="402"/>
        <w:gridCol w:w="402"/>
        <w:gridCol w:w="402"/>
        <w:gridCol w:w="622"/>
      </w:tblGrid>
      <w:tr w:rsidR="00F74944" w14:paraId="6AF915A0" w14:textId="77777777" w:rsidTr="00DF5F90">
        <w:trPr>
          <w:cantSplit/>
          <w:tblHeader/>
        </w:trPr>
        <w:tc>
          <w:tcPr>
            <w:tcW w:w="0" w:type="auto"/>
            <w:tcBorders>
              <w:bottom w:val="single" w:sz="0" w:space="0" w:color="auto"/>
            </w:tcBorders>
            <w:vAlign w:val="bottom"/>
          </w:tcPr>
          <w:p w14:paraId="1D270AA6" w14:textId="77777777" w:rsidR="00F74944" w:rsidRDefault="00000000">
            <w:pPr>
              <w:jc w:val="center"/>
            </w:pPr>
            <w:r>
              <w:t>№</w:t>
            </w:r>
          </w:p>
        </w:tc>
        <w:tc>
          <w:tcPr>
            <w:tcW w:w="0" w:type="auto"/>
            <w:tcBorders>
              <w:bottom w:val="single" w:sz="0" w:space="0" w:color="auto"/>
            </w:tcBorders>
            <w:vAlign w:val="bottom"/>
          </w:tcPr>
          <w:p w14:paraId="7DD050C0" w14:textId="77777777" w:rsidR="00F74944" w:rsidRDefault="00000000">
            <w:r>
              <w:t>Описание</w:t>
            </w:r>
          </w:p>
        </w:tc>
        <w:tc>
          <w:tcPr>
            <w:tcW w:w="0" w:type="auto"/>
            <w:tcBorders>
              <w:bottom w:val="single" w:sz="0" w:space="0" w:color="auto"/>
            </w:tcBorders>
            <w:vAlign w:val="bottom"/>
          </w:tcPr>
          <w:p w14:paraId="3BB6DCC5" w14:textId="77777777" w:rsidR="00F74944" w:rsidRDefault="00000000">
            <w:pPr>
              <w:jc w:val="center"/>
            </w:pPr>
            <w:r>
              <w:t>L1</w:t>
            </w:r>
          </w:p>
        </w:tc>
        <w:tc>
          <w:tcPr>
            <w:tcW w:w="0" w:type="auto"/>
            <w:tcBorders>
              <w:bottom w:val="single" w:sz="0" w:space="0" w:color="auto"/>
            </w:tcBorders>
            <w:vAlign w:val="bottom"/>
          </w:tcPr>
          <w:p w14:paraId="714057B1" w14:textId="77777777" w:rsidR="00F74944" w:rsidRDefault="00000000">
            <w:pPr>
              <w:jc w:val="center"/>
            </w:pPr>
            <w:r>
              <w:t>L2</w:t>
            </w:r>
          </w:p>
        </w:tc>
        <w:tc>
          <w:tcPr>
            <w:tcW w:w="0" w:type="auto"/>
            <w:tcBorders>
              <w:bottom w:val="single" w:sz="0" w:space="0" w:color="auto"/>
            </w:tcBorders>
            <w:vAlign w:val="bottom"/>
          </w:tcPr>
          <w:p w14:paraId="4C71113E" w14:textId="77777777" w:rsidR="00F74944" w:rsidRDefault="00000000">
            <w:pPr>
              <w:jc w:val="center"/>
            </w:pPr>
            <w:r>
              <w:t>L3</w:t>
            </w:r>
          </w:p>
        </w:tc>
        <w:tc>
          <w:tcPr>
            <w:tcW w:w="0" w:type="auto"/>
            <w:tcBorders>
              <w:bottom w:val="single" w:sz="0" w:space="0" w:color="auto"/>
            </w:tcBorders>
            <w:vAlign w:val="bottom"/>
          </w:tcPr>
          <w:p w14:paraId="28AF5FC0" w14:textId="77777777" w:rsidR="00F74944" w:rsidRDefault="00000000">
            <w:pPr>
              <w:jc w:val="center"/>
            </w:pPr>
            <w:r>
              <w:t>CWE</w:t>
            </w:r>
          </w:p>
        </w:tc>
      </w:tr>
      <w:tr w:rsidR="00F74944" w14:paraId="03917557" w14:textId="77777777" w:rsidTr="00DF5F90">
        <w:trPr>
          <w:cantSplit/>
        </w:trPr>
        <w:tc>
          <w:tcPr>
            <w:tcW w:w="0" w:type="auto"/>
          </w:tcPr>
          <w:p w14:paraId="70BF82E6" w14:textId="77777777" w:rsidR="00F74944" w:rsidRDefault="00000000">
            <w:pPr>
              <w:jc w:val="center"/>
            </w:pPr>
            <w:r>
              <w:rPr>
                <w:b/>
              </w:rPr>
              <w:t>1.1.1</w:t>
            </w:r>
          </w:p>
        </w:tc>
        <w:tc>
          <w:tcPr>
            <w:tcW w:w="0" w:type="auto"/>
          </w:tcPr>
          <w:p w14:paraId="7E0DA16B" w14:textId="77777777" w:rsidR="00F74944" w:rsidRDefault="00000000">
            <w:r>
              <w:t>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11" w:anchor="div-numbering">
              <w:r>
                <w:rPr>
                  <w:rStyle w:val="Hyperlink"/>
                </w:rPr>
                <w:t>C1</w:t>
              </w:r>
            </w:hyperlink>
            <w:r>
              <w:t>)</w:t>
            </w:r>
          </w:p>
        </w:tc>
        <w:tc>
          <w:tcPr>
            <w:tcW w:w="0" w:type="auto"/>
          </w:tcPr>
          <w:p w14:paraId="6BF68D6A" w14:textId="77777777" w:rsidR="00F74944" w:rsidRDefault="00F74944"/>
        </w:tc>
        <w:tc>
          <w:tcPr>
            <w:tcW w:w="0" w:type="auto"/>
          </w:tcPr>
          <w:p w14:paraId="6C9C0BF9" w14:textId="77777777" w:rsidR="00F74944" w:rsidRDefault="00000000">
            <w:pPr>
              <w:jc w:val="center"/>
            </w:pPr>
            <w:r>
              <w:t>✓</w:t>
            </w:r>
          </w:p>
        </w:tc>
        <w:tc>
          <w:tcPr>
            <w:tcW w:w="0" w:type="auto"/>
          </w:tcPr>
          <w:p w14:paraId="39844206" w14:textId="77777777" w:rsidR="00F74944" w:rsidRDefault="00000000">
            <w:pPr>
              <w:jc w:val="center"/>
            </w:pPr>
            <w:r>
              <w:t>✓</w:t>
            </w:r>
          </w:p>
        </w:tc>
        <w:tc>
          <w:tcPr>
            <w:tcW w:w="0" w:type="auto"/>
          </w:tcPr>
          <w:p w14:paraId="21E5AFAE" w14:textId="77777777" w:rsidR="00F74944" w:rsidRDefault="00F74944"/>
        </w:tc>
      </w:tr>
      <w:tr w:rsidR="00F74944" w14:paraId="4663C835" w14:textId="77777777" w:rsidTr="00DF5F90">
        <w:trPr>
          <w:cantSplit/>
        </w:trPr>
        <w:tc>
          <w:tcPr>
            <w:tcW w:w="0" w:type="auto"/>
          </w:tcPr>
          <w:p w14:paraId="7E4F36E2" w14:textId="77777777" w:rsidR="00F74944" w:rsidRDefault="00000000">
            <w:pPr>
              <w:jc w:val="center"/>
            </w:pPr>
            <w:r>
              <w:rPr>
                <w:b/>
              </w:rPr>
              <w:t>1.1.2</w:t>
            </w:r>
          </w:p>
        </w:tc>
        <w:tc>
          <w:tcPr>
            <w:tcW w:w="0" w:type="auto"/>
          </w:tcPr>
          <w:p w14:paraId="3FF989B7" w14:textId="77777777" w:rsidR="00F74944" w:rsidRDefault="00000000">
            <w:r>
              <w:t>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tcW w:w="0" w:type="auto"/>
          </w:tcPr>
          <w:p w14:paraId="63251702" w14:textId="77777777" w:rsidR="00F74944" w:rsidRDefault="00F74944"/>
        </w:tc>
        <w:tc>
          <w:tcPr>
            <w:tcW w:w="0" w:type="auto"/>
          </w:tcPr>
          <w:p w14:paraId="20F0864A" w14:textId="77777777" w:rsidR="00F74944" w:rsidRDefault="00000000">
            <w:pPr>
              <w:jc w:val="center"/>
            </w:pPr>
            <w:r>
              <w:t>✓</w:t>
            </w:r>
          </w:p>
        </w:tc>
        <w:tc>
          <w:tcPr>
            <w:tcW w:w="0" w:type="auto"/>
          </w:tcPr>
          <w:p w14:paraId="465C8133" w14:textId="77777777" w:rsidR="00F74944" w:rsidRDefault="00000000">
            <w:pPr>
              <w:jc w:val="center"/>
            </w:pPr>
            <w:r>
              <w:t>✓</w:t>
            </w:r>
          </w:p>
        </w:tc>
        <w:tc>
          <w:tcPr>
            <w:tcW w:w="0" w:type="auto"/>
          </w:tcPr>
          <w:p w14:paraId="65D563D5" w14:textId="77777777" w:rsidR="00F74944" w:rsidRDefault="00000000">
            <w:pPr>
              <w:jc w:val="center"/>
            </w:pPr>
            <w:r>
              <w:t>1053</w:t>
            </w:r>
          </w:p>
        </w:tc>
      </w:tr>
      <w:tr w:rsidR="00F74944" w14:paraId="6BA0D110" w14:textId="77777777" w:rsidTr="00DF5F90">
        <w:trPr>
          <w:cantSplit/>
        </w:trPr>
        <w:tc>
          <w:tcPr>
            <w:tcW w:w="0" w:type="auto"/>
          </w:tcPr>
          <w:p w14:paraId="7D046D52" w14:textId="77777777" w:rsidR="00F74944" w:rsidRDefault="00000000">
            <w:pPr>
              <w:jc w:val="center"/>
            </w:pPr>
            <w:r>
              <w:rPr>
                <w:b/>
              </w:rPr>
              <w:lastRenderedPageBreak/>
              <w:t>1.1.3</w:t>
            </w:r>
          </w:p>
        </w:tc>
        <w:tc>
          <w:tcPr>
            <w:tcW w:w="0" w:type="auto"/>
          </w:tcPr>
          <w:p w14:paraId="2DE2DB5A" w14:textId="77777777" w:rsidR="00F74944" w:rsidRDefault="00000000">
            <w:r>
              <w:t>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tcW w:w="0" w:type="auto"/>
          </w:tcPr>
          <w:p w14:paraId="7305C935" w14:textId="77777777" w:rsidR="00F74944" w:rsidRDefault="00F74944"/>
        </w:tc>
        <w:tc>
          <w:tcPr>
            <w:tcW w:w="0" w:type="auto"/>
          </w:tcPr>
          <w:p w14:paraId="4004FB54" w14:textId="77777777" w:rsidR="00F74944" w:rsidRDefault="00000000">
            <w:pPr>
              <w:jc w:val="center"/>
            </w:pPr>
            <w:r>
              <w:t>✓</w:t>
            </w:r>
          </w:p>
        </w:tc>
        <w:tc>
          <w:tcPr>
            <w:tcW w:w="0" w:type="auto"/>
          </w:tcPr>
          <w:p w14:paraId="1A2A8FC6" w14:textId="77777777" w:rsidR="00F74944" w:rsidRDefault="00000000">
            <w:pPr>
              <w:jc w:val="center"/>
            </w:pPr>
            <w:r>
              <w:t>✓</w:t>
            </w:r>
          </w:p>
        </w:tc>
        <w:tc>
          <w:tcPr>
            <w:tcW w:w="0" w:type="auto"/>
          </w:tcPr>
          <w:p w14:paraId="6DDA52A1" w14:textId="77777777" w:rsidR="00F74944" w:rsidRDefault="00000000">
            <w:pPr>
              <w:jc w:val="center"/>
            </w:pPr>
            <w:r>
              <w:t>1110</w:t>
            </w:r>
          </w:p>
        </w:tc>
      </w:tr>
      <w:tr w:rsidR="00F74944" w14:paraId="049A0C5D" w14:textId="77777777" w:rsidTr="00DF5F90">
        <w:trPr>
          <w:cantSplit/>
        </w:trPr>
        <w:tc>
          <w:tcPr>
            <w:tcW w:w="0" w:type="auto"/>
          </w:tcPr>
          <w:p w14:paraId="13814648" w14:textId="77777777" w:rsidR="00F74944" w:rsidRDefault="00000000">
            <w:pPr>
              <w:jc w:val="center"/>
            </w:pPr>
            <w:r>
              <w:rPr>
                <w:b/>
              </w:rPr>
              <w:t>1.1.4</w:t>
            </w:r>
          </w:p>
        </w:tc>
        <w:tc>
          <w:tcPr>
            <w:tcW w:w="0" w:type="auto"/>
          </w:tcPr>
          <w:p w14:paraId="6171E82F" w14:textId="77777777" w:rsidR="00F74944" w:rsidRDefault="00000000">
            <w:r>
              <w:t>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tcW w:w="0" w:type="auto"/>
          </w:tcPr>
          <w:p w14:paraId="69E53D78" w14:textId="77777777" w:rsidR="00F74944" w:rsidRDefault="00F74944"/>
        </w:tc>
        <w:tc>
          <w:tcPr>
            <w:tcW w:w="0" w:type="auto"/>
          </w:tcPr>
          <w:p w14:paraId="1A74221A" w14:textId="77777777" w:rsidR="00F74944" w:rsidRDefault="00000000">
            <w:pPr>
              <w:jc w:val="center"/>
            </w:pPr>
            <w:r>
              <w:t>✓</w:t>
            </w:r>
          </w:p>
        </w:tc>
        <w:tc>
          <w:tcPr>
            <w:tcW w:w="0" w:type="auto"/>
          </w:tcPr>
          <w:p w14:paraId="744CFC6F" w14:textId="77777777" w:rsidR="00F74944" w:rsidRDefault="00000000">
            <w:pPr>
              <w:jc w:val="center"/>
            </w:pPr>
            <w:r>
              <w:t>✓</w:t>
            </w:r>
          </w:p>
        </w:tc>
        <w:tc>
          <w:tcPr>
            <w:tcW w:w="0" w:type="auto"/>
          </w:tcPr>
          <w:p w14:paraId="487D28FB" w14:textId="77777777" w:rsidR="00F74944" w:rsidRDefault="00000000">
            <w:pPr>
              <w:jc w:val="center"/>
            </w:pPr>
            <w:r>
              <w:t>1059</w:t>
            </w:r>
          </w:p>
        </w:tc>
      </w:tr>
      <w:tr w:rsidR="00F74944" w14:paraId="6BE2FB6C" w14:textId="77777777" w:rsidTr="00DF5F90">
        <w:trPr>
          <w:cantSplit/>
        </w:trPr>
        <w:tc>
          <w:tcPr>
            <w:tcW w:w="0" w:type="auto"/>
          </w:tcPr>
          <w:p w14:paraId="24D903D5" w14:textId="77777777" w:rsidR="00F74944" w:rsidRDefault="00000000">
            <w:pPr>
              <w:jc w:val="center"/>
            </w:pPr>
            <w:r>
              <w:rPr>
                <w:b/>
              </w:rPr>
              <w:t>1.1.5</w:t>
            </w:r>
          </w:p>
        </w:tc>
        <w:tc>
          <w:tcPr>
            <w:tcW w:w="0" w:type="auto"/>
          </w:tcPr>
          <w:p w14:paraId="3474D720" w14:textId="77777777" w:rsidR="00F74944" w:rsidRDefault="00000000">
            <w:r>
              <w:t>Проверьте описание концептуальной архитектуры приложения, связанных с ним внешних систем и анализ их безопасности. (</w:t>
            </w:r>
            <w:hyperlink r:id="rId12" w:anchor="div-numbering">
              <w:r>
                <w:rPr>
                  <w:rStyle w:val="Hyperlink"/>
                </w:rPr>
                <w:t>C1</w:t>
              </w:r>
            </w:hyperlink>
            <w:r>
              <w:t>)</w:t>
            </w:r>
          </w:p>
        </w:tc>
        <w:tc>
          <w:tcPr>
            <w:tcW w:w="0" w:type="auto"/>
          </w:tcPr>
          <w:p w14:paraId="016DAAD0" w14:textId="77777777" w:rsidR="00F74944" w:rsidRDefault="00F74944"/>
        </w:tc>
        <w:tc>
          <w:tcPr>
            <w:tcW w:w="0" w:type="auto"/>
          </w:tcPr>
          <w:p w14:paraId="673EAC47" w14:textId="77777777" w:rsidR="00F74944" w:rsidRDefault="00000000">
            <w:pPr>
              <w:jc w:val="center"/>
            </w:pPr>
            <w:r>
              <w:t>✓</w:t>
            </w:r>
          </w:p>
        </w:tc>
        <w:tc>
          <w:tcPr>
            <w:tcW w:w="0" w:type="auto"/>
          </w:tcPr>
          <w:p w14:paraId="6A63FAE8" w14:textId="77777777" w:rsidR="00F74944" w:rsidRDefault="00000000">
            <w:pPr>
              <w:jc w:val="center"/>
            </w:pPr>
            <w:r>
              <w:t>✓</w:t>
            </w:r>
          </w:p>
        </w:tc>
        <w:tc>
          <w:tcPr>
            <w:tcW w:w="0" w:type="auto"/>
          </w:tcPr>
          <w:p w14:paraId="189D76CB" w14:textId="77777777" w:rsidR="00F74944" w:rsidRDefault="00000000">
            <w:pPr>
              <w:jc w:val="center"/>
            </w:pPr>
            <w:r>
              <w:t>1059</w:t>
            </w:r>
          </w:p>
        </w:tc>
      </w:tr>
      <w:tr w:rsidR="00F74944" w14:paraId="0B28B11D" w14:textId="77777777" w:rsidTr="00DF5F90">
        <w:trPr>
          <w:cantSplit/>
        </w:trPr>
        <w:tc>
          <w:tcPr>
            <w:tcW w:w="0" w:type="auto"/>
          </w:tcPr>
          <w:p w14:paraId="7DD4487B" w14:textId="77777777" w:rsidR="00F74944" w:rsidRDefault="00000000">
            <w:pPr>
              <w:jc w:val="center"/>
            </w:pPr>
            <w:r>
              <w:rPr>
                <w:b/>
              </w:rPr>
              <w:t>1.1.6</w:t>
            </w:r>
          </w:p>
        </w:tc>
        <w:tc>
          <w:tcPr>
            <w:tcW w:w="0" w:type="auto"/>
          </w:tcPr>
          <w:p w14:paraId="53ED8667" w14:textId="77777777" w:rsidR="00F74944" w:rsidRDefault="00000000">
            <w:r>
              <w:t>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13" w:anchor="div-numbering">
              <w:r>
                <w:rPr>
                  <w:rStyle w:val="Hyperlink"/>
                </w:rPr>
                <w:t>C10</w:t>
              </w:r>
            </w:hyperlink>
            <w:r>
              <w:t>)</w:t>
            </w:r>
          </w:p>
        </w:tc>
        <w:tc>
          <w:tcPr>
            <w:tcW w:w="0" w:type="auto"/>
          </w:tcPr>
          <w:p w14:paraId="5A49F0A9" w14:textId="77777777" w:rsidR="00F74944" w:rsidRDefault="00F74944"/>
        </w:tc>
        <w:tc>
          <w:tcPr>
            <w:tcW w:w="0" w:type="auto"/>
          </w:tcPr>
          <w:p w14:paraId="61A27C07" w14:textId="77777777" w:rsidR="00F74944" w:rsidRDefault="00000000">
            <w:pPr>
              <w:jc w:val="center"/>
            </w:pPr>
            <w:r>
              <w:t>✓</w:t>
            </w:r>
          </w:p>
        </w:tc>
        <w:tc>
          <w:tcPr>
            <w:tcW w:w="0" w:type="auto"/>
          </w:tcPr>
          <w:p w14:paraId="317D0351" w14:textId="77777777" w:rsidR="00F74944" w:rsidRDefault="00000000">
            <w:pPr>
              <w:jc w:val="center"/>
            </w:pPr>
            <w:r>
              <w:t>✓</w:t>
            </w:r>
          </w:p>
        </w:tc>
        <w:tc>
          <w:tcPr>
            <w:tcW w:w="0" w:type="auto"/>
          </w:tcPr>
          <w:p w14:paraId="23F50E0C" w14:textId="77777777" w:rsidR="00F74944" w:rsidRDefault="00000000">
            <w:pPr>
              <w:jc w:val="center"/>
            </w:pPr>
            <w:r>
              <w:t>637</w:t>
            </w:r>
          </w:p>
        </w:tc>
      </w:tr>
      <w:tr w:rsidR="00F74944" w14:paraId="2411CBDD" w14:textId="77777777" w:rsidTr="00DF5F90">
        <w:trPr>
          <w:cantSplit/>
        </w:trPr>
        <w:tc>
          <w:tcPr>
            <w:tcW w:w="0" w:type="auto"/>
          </w:tcPr>
          <w:p w14:paraId="331F5557" w14:textId="77777777" w:rsidR="00F74944" w:rsidRDefault="00000000">
            <w:pPr>
              <w:jc w:val="center"/>
            </w:pPr>
            <w:r>
              <w:rPr>
                <w:b/>
              </w:rPr>
              <w:t>1.1.7</w:t>
            </w:r>
          </w:p>
        </w:tc>
        <w:tc>
          <w:tcPr>
            <w:tcW w:w="0" w:type="auto"/>
          </w:tcPr>
          <w:p w14:paraId="5419C019" w14:textId="77777777" w:rsidR="00F74944" w:rsidRDefault="00000000">
            <w:r>
              <w:t>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tcW w:w="0" w:type="auto"/>
          </w:tcPr>
          <w:p w14:paraId="7AEB6295" w14:textId="77777777" w:rsidR="00F74944" w:rsidRDefault="00F74944"/>
        </w:tc>
        <w:tc>
          <w:tcPr>
            <w:tcW w:w="0" w:type="auto"/>
          </w:tcPr>
          <w:p w14:paraId="3331F6B9" w14:textId="77777777" w:rsidR="00F74944" w:rsidRDefault="00000000">
            <w:pPr>
              <w:jc w:val="center"/>
            </w:pPr>
            <w:r>
              <w:t>✓</w:t>
            </w:r>
          </w:p>
        </w:tc>
        <w:tc>
          <w:tcPr>
            <w:tcW w:w="0" w:type="auto"/>
          </w:tcPr>
          <w:p w14:paraId="1ED2F625" w14:textId="77777777" w:rsidR="00F74944" w:rsidRDefault="00000000">
            <w:pPr>
              <w:jc w:val="center"/>
            </w:pPr>
            <w:r>
              <w:t>✓</w:t>
            </w:r>
          </w:p>
        </w:tc>
        <w:tc>
          <w:tcPr>
            <w:tcW w:w="0" w:type="auto"/>
          </w:tcPr>
          <w:p w14:paraId="1E39A23D" w14:textId="77777777" w:rsidR="00F74944" w:rsidRDefault="00000000">
            <w:pPr>
              <w:jc w:val="center"/>
            </w:pPr>
            <w:r>
              <w:t>637</w:t>
            </w:r>
          </w:p>
        </w:tc>
      </w:tr>
    </w:tbl>
    <w:p w14:paraId="59C69E9F" w14:textId="77777777" w:rsidR="00F74944" w:rsidRDefault="00000000">
      <w:pPr>
        <w:pStyle w:val="Heading2"/>
      </w:pPr>
      <w:bookmarkStart w:id="67" w:name="v12-аутентификация"/>
      <w:bookmarkStart w:id="68" w:name="_Toc109749546"/>
      <w:r>
        <w:t>V1.2 Аутентификация</w:t>
      </w:r>
      <w:bookmarkEnd w:id="67"/>
      <w:bookmarkEnd w:id="68"/>
    </w:p>
    <w:p w14:paraId="33C02296" w14:textId="77777777" w:rsidR="00F74944" w:rsidRDefault="00000000">
      <w:r>
        <w:t>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W w:w="0" w:type="pct"/>
        <w:tblLook w:val="07E0" w:firstRow="1" w:lastRow="1" w:firstColumn="1" w:lastColumn="1" w:noHBand="1" w:noVBand="1"/>
      </w:tblPr>
      <w:tblGrid>
        <w:gridCol w:w="627"/>
        <w:gridCol w:w="6804"/>
        <w:gridCol w:w="402"/>
        <w:gridCol w:w="402"/>
        <w:gridCol w:w="402"/>
        <w:gridCol w:w="599"/>
      </w:tblGrid>
      <w:tr w:rsidR="00F74944" w14:paraId="009E3F08" w14:textId="77777777" w:rsidTr="00DF5F90">
        <w:trPr>
          <w:cantSplit/>
          <w:tblHeader/>
        </w:trPr>
        <w:tc>
          <w:tcPr>
            <w:tcW w:w="0" w:type="auto"/>
            <w:tcBorders>
              <w:bottom w:val="single" w:sz="0" w:space="0" w:color="auto"/>
            </w:tcBorders>
            <w:vAlign w:val="bottom"/>
          </w:tcPr>
          <w:p w14:paraId="6CFBB2C0" w14:textId="77777777" w:rsidR="00F74944" w:rsidRDefault="00000000">
            <w:pPr>
              <w:jc w:val="center"/>
            </w:pPr>
            <w:r>
              <w:t>№</w:t>
            </w:r>
          </w:p>
        </w:tc>
        <w:tc>
          <w:tcPr>
            <w:tcW w:w="0" w:type="auto"/>
            <w:tcBorders>
              <w:bottom w:val="single" w:sz="0" w:space="0" w:color="auto"/>
            </w:tcBorders>
            <w:vAlign w:val="bottom"/>
          </w:tcPr>
          <w:p w14:paraId="0F055CED" w14:textId="77777777" w:rsidR="00F74944" w:rsidRDefault="00000000">
            <w:r>
              <w:t>Описание</w:t>
            </w:r>
          </w:p>
        </w:tc>
        <w:tc>
          <w:tcPr>
            <w:tcW w:w="0" w:type="auto"/>
            <w:tcBorders>
              <w:bottom w:val="single" w:sz="0" w:space="0" w:color="auto"/>
            </w:tcBorders>
            <w:vAlign w:val="bottom"/>
          </w:tcPr>
          <w:p w14:paraId="5BCA963C" w14:textId="77777777" w:rsidR="00F74944" w:rsidRDefault="00000000">
            <w:pPr>
              <w:jc w:val="center"/>
            </w:pPr>
            <w:r>
              <w:t>L1</w:t>
            </w:r>
          </w:p>
        </w:tc>
        <w:tc>
          <w:tcPr>
            <w:tcW w:w="0" w:type="auto"/>
            <w:tcBorders>
              <w:bottom w:val="single" w:sz="0" w:space="0" w:color="auto"/>
            </w:tcBorders>
            <w:vAlign w:val="bottom"/>
          </w:tcPr>
          <w:p w14:paraId="05F26719" w14:textId="77777777" w:rsidR="00F74944" w:rsidRDefault="00000000">
            <w:pPr>
              <w:jc w:val="center"/>
            </w:pPr>
            <w:r>
              <w:t>L2</w:t>
            </w:r>
          </w:p>
        </w:tc>
        <w:tc>
          <w:tcPr>
            <w:tcW w:w="0" w:type="auto"/>
            <w:tcBorders>
              <w:bottom w:val="single" w:sz="0" w:space="0" w:color="auto"/>
            </w:tcBorders>
            <w:vAlign w:val="bottom"/>
          </w:tcPr>
          <w:p w14:paraId="3F69E1C1" w14:textId="77777777" w:rsidR="00F74944" w:rsidRDefault="00000000">
            <w:pPr>
              <w:jc w:val="center"/>
            </w:pPr>
            <w:r>
              <w:t>L3</w:t>
            </w:r>
          </w:p>
        </w:tc>
        <w:tc>
          <w:tcPr>
            <w:tcW w:w="0" w:type="auto"/>
            <w:tcBorders>
              <w:bottom w:val="single" w:sz="0" w:space="0" w:color="auto"/>
            </w:tcBorders>
            <w:vAlign w:val="bottom"/>
          </w:tcPr>
          <w:p w14:paraId="5C068161" w14:textId="77777777" w:rsidR="00F74944" w:rsidRDefault="00000000">
            <w:pPr>
              <w:jc w:val="center"/>
            </w:pPr>
            <w:r>
              <w:t>CWE</w:t>
            </w:r>
          </w:p>
        </w:tc>
      </w:tr>
      <w:tr w:rsidR="00F74944" w14:paraId="55F6DD94" w14:textId="77777777" w:rsidTr="00DF5F90">
        <w:trPr>
          <w:cantSplit/>
        </w:trPr>
        <w:tc>
          <w:tcPr>
            <w:tcW w:w="0" w:type="auto"/>
          </w:tcPr>
          <w:p w14:paraId="51E4D2BF" w14:textId="77777777" w:rsidR="00F74944" w:rsidRDefault="00000000">
            <w:pPr>
              <w:jc w:val="center"/>
            </w:pPr>
            <w:r>
              <w:rPr>
                <w:b/>
              </w:rPr>
              <w:t>1.2.1</w:t>
            </w:r>
          </w:p>
        </w:tc>
        <w:tc>
          <w:tcPr>
            <w:tcW w:w="0" w:type="auto"/>
          </w:tcPr>
          <w:p w14:paraId="5275D61C" w14:textId="77777777" w:rsidR="00F74944" w:rsidRDefault="00000000">
            <w:r>
              <w:t>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14" w:anchor="div-numbering">
              <w:r>
                <w:rPr>
                  <w:rStyle w:val="Hyperlink"/>
                </w:rPr>
                <w:t>C3</w:t>
              </w:r>
            </w:hyperlink>
            <w:r>
              <w:t>)</w:t>
            </w:r>
          </w:p>
        </w:tc>
        <w:tc>
          <w:tcPr>
            <w:tcW w:w="0" w:type="auto"/>
          </w:tcPr>
          <w:p w14:paraId="0DA3C49F" w14:textId="77777777" w:rsidR="00F74944" w:rsidRDefault="00F74944"/>
        </w:tc>
        <w:tc>
          <w:tcPr>
            <w:tcW w:w="0" w:type="auto"/>
          </w:tcPr>
          <w:p w14:paraId="5EBAB012" w14:textId="77777777" w:rsidR="00F74944" w:rsidRDefault="00000000">
            <w:pPr>
              <w:jc w:val="center"/>
            </w:pPr>
            <w:r>
              <w:t>✓</w:t>
            </w:r>
          </w:p>
        </w:tc>
        <w:tc>
          <w:tcPr>
            <w:tcW w:w="0" w:type="auto"/>
          </w:tcPr>
          <w:p w14:paraId="3B01981A" w14:textId="77777777" w:rsidR="00F74944" w:rsidRDefault="00000000">
            <w:pPr>
              <w:jc w:val="center"/>
            </w:pPr>
            <w:r>
              <w:t>✓</w:t>
            </w:r>
          </w:p>
        </w:tc>
        <w:tc>
          <w:tcPr>
            <w:tcW w:w="0" w:type="auto"/>
          </w:tcPr>
          <w:p w14:paraId="4734F70F" w14:textId="77777777" w:rsidR="00F74944" w:rsidRDefault="00000000">
            <w:pPr>
              <w:jc w:val="center"/>
            </w:pPr>
            <w:r>
              <w:t>250</w:t>
            </w:r>
          </w:p>
        </w:tc>
      </w:tr>
      <w:tr w:rsidR="00F74944" w14:paraId="73EDE72E" w14:textId="77777777" w:rsidTr="00DF5F90">
        <w:trPr>
          <w:cantSplit/>
        </w:trPr>
        <w:tc>
          <w:tcPr>
            <w:tcW w:w="0" w:type="auto"/>
          </w:tcPr>
          <w:p w14:paraId="7A9F5C84" w14:textId="77777777" w:rsidR="00F74944" w:rsidRDefault="00000000">
            <w:pPr>
              <w:jc w:val="center"/>
            </w:pPr>
            <w:r>
              <w:rPr>
                <w:b/>
              </w:rPr>
              <w:t>1.2.2</w:t>
            </w:r>
          </w:p>
        </w:tc>
        <w:tc>
          <w:tcPr>
            <w:tcW w:w="0" w:type="auto"/>
          </w:tcPr>
          <w:p w14:paraId="4EAD276B" w14:textId="77777777" w:rsidR="00F74944" w:rsidRDefault="00000000">
            <w:r>
              <w:t>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15" w:anchor="div-numbering">
              <w:r>
                <w:rPr>
                  <w:rStyle w:val="Hyperlink"/>
                </w:rPr>
                <w:t>C3</w:t>
              </w:r>
            </w:hyperlink>
            <w:r>
              <w:t>)</w:t>
            </w:r>
          </w:p>
        </w:tc>
        <w:tc>
          <w:tcPr>
            <w:tcW w:w="0" w:type="auto"/>
          </w:tcPr>
          <w:p w14:paraId="63CE0A43" w14:textId="77777777" w:rsidR="00F74944" w:rsidRDefault="00F74944"/>
        </w:tc>
        <w:tc>
          <w:tcPr>
            <w:tcW w:w="0" w:type="auto"/>
          </w:tcPr>
          <w:p w14:paraId="726C96BC" w14:textId="77777777" w:rsidR="00F74944" w:rsidRDefault="00000000">
            <w:pPr>
              <w:jc w:val="center"/>
            </w:pPr>
            <w:r>
              <w:t>✓</w:t>
            </w:r>
          </w:p>
        </w:tc>
        <w:tc>
          <w:tcPr>
            <w:tcW w:w="0" w:type="auto"/>
          </w:tcPr>
          <w:p w14:paraId="4ADFA7CD" w14:textId="77777777" w:rsidR="00F74944" w:rsidRDefault="00000000">
            <w:pPr>
              <w:jc w:val="center"/>
            </w:pPr>
            <w:r>
              <w:t>✓</w:t>
            </w:r>
          </w:p>
        </w:tc>
        <w:tc>
          <w:tcPr>
            <w:tcW w:w="0" w:type="auto"/>
          </w:tcPr>
          <w:p w14:paraId="013546E8" w14:textId="77777777" w:rsidR="00F74944" w:rsidRDefault="00000000">
            <w:pPr>
              <w:jc w:val="center"/>
            </w:pPr>
            <w:r>
              <w:t>306</w:t>
            </w:r>
          </w:p>
        </w:tc>
      </w:tr>
      <w:tr w:rsidR="00F74944" w14:paraId="216F3C5C" w14:textId="77777777" w:rsidTr="00DF5F90">
        <w:trPr>
          <w:cantSplit/>
        </w:trPr>
        <w:tc>
          <w:tcPr>
            <w:tcW w:w="0" w:type="auto"/>
          </w:tcPr>
          <w:p w14:paraId="08CAB2B2" w14:textId="77777777" w:rsidR="00F74944" w:rsidRDefault="00000000">
            <w:pPr>
              <w:jc w:val="center"/>
            </w:pPr>
            <w:r>
              <w:rPr>
                <w:b/>
              </w:rPr>
              <w:t>1.2.3</w:t>
            </w:r>
          </w:p>
        </w:tc>
        <w:tc>
          <w:tcPr>
            <w:tcW w:w="0" w:type="auto"/>
          </w:tcPr>
          <w:p w14:paraId="633613BB" w14:textId="77777777" w:rsidR="00F74944" w:rsidRDefault="00000000">
            <w:r>
              <w:t>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tcW w:w="0" w:type="auto"/>
          </w:tcPr>
          <w:p w14:paraId="2C9FC833" w14:textId="77777777" w:rsidR="00F74944" w:rsidRDefault="00F74944"/>
        </w:tc>
        <w:tc>
          <w:tcPr>
            <w:tcW w:w="0" w:type="auto"/>
          </w:tcPr>
          <w:p w14:paraId="08D00926" w14:textId="77777777" w:rsidR="00F74944" w:rsidRDefault="00000000">
            <w:pPr>
              <w:jc w:val="center"/>
            </w:pPr>
            <w:r>
              <w:t>✓</w:t>
            </w:r>
          </w:p>
        </w:tc>
        <w:tc>
          <w:tcPr>
            <w:tcW w:w="0" w:type="auto"/>
          </w:tcPr>
          <w:p w14:paraId="2FFBA842" w14:textId="77777777" w:rsidR="00F74944" w:rsidRDefault="00000000">
            <w:pPr>
              <w:jc w:val="center"/>
            </w:pPr>
            <w:r>
              <w:t>✓</w:t>
            </w:r>
          </w:p>
        </w:tc>
        <w:tc>
          <w:tcPr>
            <w:tcW w:w="0" w:type="auto"/>
          </w:tcPr>
          <w:p w14:paraId="6472C151" w14:textId="77777777" w:rsidR="00F74944" w:rsidRDefault="00000000">
            <w:pPr>
              <w:jc w:val="center"/>
            </w:pPr>
            <w:r>
              <w:t>306</w:t>
            </w:r>
          </w:p>
        </w:tc>
      </w:tr>
      <w:tr w:rsidR="00F74944" w14:paraId="2C917CC7" w14:textId="77777777" w:rsidTr="00DF5F90">
        <w:trPr>
          <w:cantSplit/>
        </w:trPr>
        <w:tc>
          <w:tcPr>
            <w:tcW w:w="0" w:type="auto"/>
          </w:tcPr>
          <w:p w14:paraId="436B5988" w14:textId="77777777" w:rsidR="00F74944" w:rsidRDefault="00000000">
            <w:pPr>
              <w:jc w:val="center"/>
            </w:pPr>
            <w:r>
              <w:rPr>
                <w:b/>
              </w:rPr>
              <w:t>1.2.4</w:t>
            </w:r>
          </w:p>
        </w:tc>
        <w:tc>
          <w:tcPr>
            <w:tcW w:w="0" w:type="auto"/>
          </w:tcPr>
          <w:p w14:paraId="08569485" w14:textId="77777777" w:rsidR="00F74944" w:rsidRDefault="00000000">
            <w:r>
              <w:t>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tcW w:w="0" w:type="auto"/>
          </w:tcPr>
          <w:p w14:paraId="7C8C6B2F" w14:textId="77777777" w:rsidR="00F74944" w:rsidRDefault="00F74944"/>
        </w:tc>
        <w:tc>
          <w:tcPr>
            <w:tcW w:w="0" w:type="auto"/>
          </w:tcPr>
          <w:p w14:paraId="31F8E51C" w14:textId="77777777" w:rsidR="00F74944" w:rsidRDefault="00000000">
            <w:pPr>
              <w:jc w:val="center"/>
            </w:pPr>
            <w:r>
              <w:t>✓</w:t>
            </w:r>
          </w:p>
        </w:tc>
        <w:tc>
          <w:tcPr>
            <w:tcW w:w="0" w:type="auto"/>
          </w:tcPr>
          <w:p w14:paraId="347A208A" w14:textId="77777777" w:rsidR="00F74944" w:rsidRDefault="00000000">
            <w:pPr>
              <w:jc w:val="center"/>
            </w:pPr>
            <w:r>
              <w:t>✓</w:t>
            </w:r>
          </w:p>
        </w:tc>
        <w:tc>
          <w:tcPr>
            <w:tcW w:w="0" w:type="auto"/>
          </w:tcPr>
          <w:p w14:paraId="4C3F1EE8" w14:textId="77777777" w:rsidR="00F74944" w:rsidRDefault="00000000">
            <w:pPr>
              <w:jc w:val="center"/>
            </w:pPr>
            <w:r>
              <w:t>306</w:t>
            </w:r>
          </w:p>
        </w:tc>
      </w:tr>
    </w:tbl>
    <w:p w14:paraId="646CB79B" w14:textId="77777777" w:rsidR="00F74944" w:rsidRDefault="00000000">
      <w:pPr>
        <w:pStyle w:val="Heading2"/>
      </w:pPr>
      <w:bookmarkStart w:id="69" w:name="v13-управление-сессиями"/>
      <w:bookmarkStart w:id="70" w:name="_Toc109749547"/>
      <w:r>
        <w:t>V1.3 Управление сессиями</w:t>
      </w:r>
      <w:bookmarkEnd w:id="69"/>
      <w:bookmarkEnd w:id="70"/>
    </w:p>
    <w:p w14:paraId="39CCA2EE" w14:textId="77777777" w:rsidR="00F74944" w:rsidRDefault="00000000">
      <w:r>
        <w:t>Место вставки для будущих архитектурных требований.</w:t>
      </w:r>
    </w:p>
    <w:p w14:paraId="793332F0"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bookmarkStart w:id="71" w:name="v14-контроль-доступа"/>
      <w:r>
        <w:br w:type="page"/>
      </w:r>
    </w:p>
    <w:p w14:paraId="7A935455" w14:textId="4AE2C883" w:rsidR="00F74944" w:rsidRDefault="00000000">
      <w:pPr>
        <w:pStyle w:val="Heading2"/>
      </w:pPr>
      <w:bookmarkStart w:id="72" w:name="_Toc109749548"/>
      <w:r>
        <w:lastRenderedPageBreak/>
        <w:t>V1.4 Контроль доступа</w:t>
      </w:r>
      <w:bookmarkEnd w:id="71"/>
      <w:bookmarkEnd w:id="72"/>
    </w:p>
    <w:tbl>
      <w:tblPr>
        <w:tblW w:w="0" w:type="pct"/>
        <w:tblLook w:val="07E0" w:firstRow="1" w:lastRow="1" w:firstColumn="1" w:lastColumn="1" w:noHBand="1" w:noVBand="1"/>
      </w:tblPr>
      <w:tblGrid>
        <w:gridCol w:w="627"/>
        <w:gridCol w:w="6804"/>
        <w:gridCol w:w="402"/>
        <w:gridCol w:w="402"/>
        <w:gridCol w:w="402"/>
        <w:gridCol w:w="599"/>
      </w:tblGrid>
      <w:tr w:rsidR="00F74944" w14:paraId="1110C1FA" w14:textId="77777777" w:rsidTr="00DF5F90">
        <w:trPr>
          <w:cantSplit/>
          <w:tblHeader/>
        </w:trPr>
        <w:tc>
          <w:tcPr>
            <w:tcW w:w="0" w:type="auto"/>
            <w:tcBorders>
              <w:bottom w:val="single" w:sz="0" w:space="0" w:color="auto"/>
            </w:tcBorders>
            <w:vAlign w:val="bottom"/>
          </w:tcPr>
          <w:p w14:paraId="011732D9" w14:textId="77777777" w:rsidR="00F74944" w:rsidRDefault="00000000">
            <w:pPr>
              <w:jc w:val="center"/>
            </w:pPr>
            <w:r>
              <w:t>№</w:t>
            </w:r>
          </w:p>
        </w:tc>
        <w:tc>
          <w:tcPr>
            <w:tcW w:w="0" w:type="auto"/>
            <w:tcBorders>
              <w:bottom w:val="single" w:sz="0" w:space="0" w:color="auto"/>
            </w:tcBorders>
            <w:vAlign w:val="bottom"/>
          </w:tcPr>
          <w:p w14:paraId="72066CF2" w14:textId="77777777" w:rsidR="00F74944" w:rsidRDefault="00000000">
            <w:r>
              <w:t>Описание</w:t>
            </w:r>
          </w:p>
        </w:tc>
        <w:tc>
          <w:tcPr>
            <w:tcW w:w="0" w:type="auto"/>
            <w:tcBorders>
              <w:bottom w:val="single" w:sz="0" w:space="0" w:color="auto"/>
            </w:tcBorders>
            <w:vAlign w:val="bottom"/>
          </w:tcPr>
          <w:p w14:paraId="7B8E7001" w14:textId="77777777" w:rsidR="00F74944" w:rsidRDefault="00000000">
            <w:pPr>
              <w:jc w:val="center"/>
            </w:pPr>
            <w:r>
              <w:t>L1</w:t>
            </w:r>
          </w:p>
        </w:tc>
        <w:tc>
          <w:tcPr>
            <w:tcW w:w="0" w:type="auto"/>
            <w:tcBorders>
              <w:bottom w:val="single" w:sz="0" w:space="0" w:color="auto"/>
            </w:tcBorders>
            <w:vAlign w:val="bottom"/>
          </w:tcPr>
          <w:p w14:paraId="226BD7EB" w14:textId="77777777" w:rsidR="00F74944" w:rsidRDefault="00000000">
            <w:pPr>
              <w:jc w:val="center"/>
            </w:pPr>
            <w:r>
              <w:t>L2</w:t>
            </w:r>
          </w:p>
        </w:tc>
        <w:tc>
          <w:tcPr>
            <w:tcW w:w="0" w:type="auto"/>
            <w:tcBorders>
              <w:bottom w:val="single" w:sz="0" w:space="0" w:color="auto"/>
            </w:tcBorders>
            <w:vAlign w:val="bottom"/>
          </w:tcPr>
          <w:p w14:paraId="1E470819" w14:textId="77777777" w:rsidR="00F74944" w:rsidRDefault="00000000">
            <w:pPr>
              <w:jc w:val="center"/>
            </w:pPr>
            <w:r>
              <w:t>L3</w:t>
            </w:r>
          </w:p>
        </w:tc>
        <w:tc>
          <w:tcPr>
            <w:tcW w:w="0" w:type="auto"/>
            <w:tcBorders>
              <w:bottom w:val="single" w:sz="0" w:space="0" w:color="auto"/>
            </w:tcBorders>
            <w:vAlign w:val="bottom"/>
          </w:tcPr>
          <w:p w14:paraId="260E63A0" w14:textId="77777777" w:rsidR="00F74944" w:rsidRDefault="00000000">
            <w:pPr>
              <w:jc w:val="center"/>
            </w:pPr>
            <w:r>
              <w:t>CWE</w:t>
            </w:r>
          </w:p>
        </w:tc>
      </w:tr>
      <w:tr w:rsidR="00F74944" w14:paraId="4A19FDE5" w14:textId="77777777" w:rsidTr="00DF5F90">
        <w:trPr>
          <w:cantSplit/>
        </w:trPr>
        <w:tc>
          <w:tcPr>
            <w:tcW w:w="0" w:type="auto"/>
          </w:tcPr>
          <w:p w14:paraId="4AEE46EC" w14:textId="77777777" w:rsidR="00F74944" w:rsidRDefault="00000000">
            <w:pPr>
              <w:jc w:val="center"/>
            </w:pPr>
            <w:r>
              <w:rPr>
                <w:b/>
              </w:rPr>
              <w:t>1.4.1</w:t>
            </w:r>
          </w:p>
        </w:tc>
        <w:tc>
          <w:tcPr>
            <w:tcW w:w="0" w:type="auto"/>
          </w:tcPr>
          <w:p w14:paraId="3223A0EE" w14:textId="77777777" w:rsidR="00F74944" w:rsidRDefault="00000000">
            <w:r>
              <w:t>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tcW w:w="0" w:type="auto"/>
          </w:tcPr>
          <w:p w14:paraId="1BE19218" w14:textId="77777777" w:rsidR="00F74944" w:rsidRDefault="00F74944"/>
        </w:tc>
        <w:tc>
          <w:tcPr>
            <w:tcW w:w="0" w:type="auto"/>
          </w:tcPr>
          <w:p w14:paraId="37AE6F12" w14:textId="77777777" w:rsidR="00F74944" w:rsidRDefault="00000000">
            <w:pPr>
              <w:jc w:val="center"/>
            </w:pPr>
            <w:r>
              <w:t>✓</w:t>
            </w:r>
          </w:p>
        </w:tc>
        <w:tc>
          <w:tcPr>
            <w:tcW w:w="0" w:type="auto"/>
          </w:tcPr>
          <w:p w14:paraId="39E7E2E7" w14:textId="77777777" w:rsidR="00F74944" w:rsidRDefault="00000000">
            <w:pPr>
              <w:jc w:val="center"/>
            </w:pPr>
            <w:r>
              <w:t>✓</w:t>
            </w:r>
          </w:p>
        </w:tc>
        <w:tc>
          <w:tcPr>
            <w:tcW w:w="0" w:type="auto"/>
          </w:tcPr>
          <w:p w14:paraId="0FF877D6" w14:textId="77777777" w:rsidR="00F74944" w:rsidRDefault="00000000">
            <w:pPr>
              <w:jc w:val="center"/>
            </w:pPr>
            <w:r>
              <w:t>602</w:t>
            </w:r>
          </w:p>
        </w:tc>
      </w:tr>
      <w:tr w:rsidR="00F74944" w14:paraId="72F6C587" w14:textId="77777777" w:rsidTr="00DF5F90">
        <w:trPr>
          <w:cantSplit/>
        </w:trPr>
        <w:tc>
          <w:tcPr>
            <w:tcW w:w="0" w:type="auto"/>
          </w:tcPr>
          <w:p w14:paraId="622E1A06" w14:textId="77777777" w:rsidR="00F74944" w:rsidRDefault="00000000">
            <w:pPr>
              <w:jc w:val="center"/>
            </w:pPr>
            <w:r>
              <w:rPr>
                <w:b/>
              </w:rPr>
              <w:t>1.4.2</w:t>
            </w:r>
          </w:p>
        </w:tc>
        <w:tc>
          <w:tcPr>
            <w:tcW w:w="0" w:type="auto"/>
          </w:tcPr>
          <w:p w14:paraId="1DA93E3C" w14:textId="77777777" w:rsidR="00F74944" w:rsidRDefault="00000000">
            <w:r>
              <w:t>[УДАЛЕНО, НЕВОЗМОЖНО ПРОВЕРИТЬ]</w:t>
            </w:r>
          </w:p>
        </w:tc>
        <w:tc>
          <w:tcPr>
            <w:tcW w:w="0" w:type="auto"/>
          </w:tcPr>
          <w:p w14:paraId="00C5466A" w14:textId="77777777" w:rsidR="00F74944" w:rsidRDefault="00F74944"/>
        </w:tc>
        <w:tc>
          <w:tcPr>
            <w:tcW w:w="0" w:type="auto"/>
          </w:tcPr>
          <w:p w14:paraId="2B2AEFFB" w14:textId="77777777" w:rsidR="00F74944" w:rsidRDefault="00F74944"/>
        </w:tc>
        <w:tc>
          <w:tcPr>
            <w:tcW w:w="0" w:type="auto"/>
          </w:tcPr>
          <w:p w14:paraId="29452EC0" w14:textId="77777777" w:rsidR="00F74944" w:rsidRDefault="00F74944"/>
        </w:tc>
        <w:tc>
          <w:tcPr>
            <w:tcW w:w="0" w:type="auto"/>
          </w:tcPr>
          <w:p w14:paraId="5E1F546D" w14:textId="77777777" w:rsidR="00F74944" w:rsidRDefault="00F74944"/>
        </w:tc>
      </w:tr>
      <w:tr w:rsidR="00F74944" w14:paraId="5152F1ED" w14:textId="77777777" w:rsidTr="00DF5F90">
        <w:trPr>
          <w:cantSplit/>
        </w:trPr>
        <w:tc>
          <w:tcPr>
            <w:tcW w:w="0" w:type="auto"/>
          </w:tcPr>
          <w:p w14:paraId="0004D22B" w14:textId="77777777" w:rsidR="00F74944" w:rsidRDefault="00000000">
            <w:pPr>
              <w:jc w:val="center"/>
            </w:pPr>
            <w:r>
              <w:rPr>
                <w:b/>
              </w:rPr>
              <w:t>1.4.3</w:t>
            </w:r>
          </w:p>
        </w:tc>
        <w:tc>
          <w:tcPr>
            <w:tcW w:w="0" w:type="auto"/>
          </w:tcPr>
          <w:p w14:paraId="53FF747E" w14:textId="77777777" w:rsidR="00F74944" w:rsidRDefault="00000000">
            <w:r>
              <w:t>[УДАЛЕНО, ДУБЛИРУЕТ 4.1.3]</w:t>
            </w:r>
          </w:p>
        </w:tc>
        <w:tc>
          <w:tcPr>
            <w:tcW w:w="0" w:type="auto"/>
          </w:tcPr>
          <w:p w14:paraId="0A24DA73" w14:textId="77777777" w:rsidR="00F74944" w:rsidRDefault="00F74944"/>
        </w:tc>
        <w:tc>
          <w:tcPr>
            <w:tcW w:w="0" w:type="auto"/>
          </w:tcPr>
          <w:p w14:paraId="42DD127E" w14:textId="77777777" w:rsidR="00F74944" w:rsidRDefault="00F74944"/>
        </w:tc>
        <w:tc>
          <w:tcPr>
            <w:tcW w:w="0" w:type="auto"/>
          </w:tcPr>
          <w:p w14:paraId="361B45C3" w14:textId="77777777" w:rsidR="00F74944" w:rsidRDefault="00F74944"/>
        </w:tc>
        <w:tc>
          <w:tcPr>
            <w:tcW w:w="0" w:type="auto"/>
          </w:tcPr>
          <w:p w14:paraId="4F502973" w14:textId="77777777" w:rsidR="00F74944" w:rsidRDefault="00F74944"/>
        </w:tc>
      </w:tr>
      <w:tr w:rsidR="00F74944" w14:paraId="419BFAA8" w14:textId="77777777" w:rsidTr="00DF5F90">
        <w:trPr>
          <w:cantSplit/>
        </w:trPr>
        <w:tc>
          <w:tcPr>
            <w:tcW w:w="0" w:type="auto"/>
          </w:tcPr>
          <w:p w14:paraId="7617E012" w14:textId="77777777" w:rsidR="00F74944" w:rsidRDefault="00000000">
            <w:pPr>
              <w:jc w:val="center"/>
            </w:pPr>
            <w:r>
              <w:rPr>
                <w:b/>
              </w:rPr>
              <w:t>1.4.4</w:t>
            </w:r>
          </w:p>
        </w:tc>
        <w:tc>
          <w:tcPr>
            <w:tcW w:w="0" w:type="auto"/>
          </w:tcPr>
          <w:p w14:paraId="0CFBFD9D" w14:textId="77777777" w:rsidR="00F74944" w:rsidRDefault="00000000">
            <w:r>
              <w:t>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16" w:anchor="div-numbering">
              <w:r>
                <w:rPr>
                  <w:rStyle w:val="Hyperlink"/>
                </w:rPr>
                <w:t>C7</w:t>
              </w:r>
            </w:hyperlink>
            <w:r>
              <w:t>)</w:t>
            </w:r>
          </w:p>
        </w:tc>
        <w:tc>
          <w:tcPr>
            <w:tcW w:w="0" w:type="auto"/>
          </w:tcPr>
          <w:p w14:paraId="3A3D393E" w14:textId="77777777" w:rsidR="00F74944" w:rsidRDefault="00F74944"/>
        </w:tc>
        <w:tc>
          <w:tcPr>
            <w:tcW w:w="0" w:type="auto"/>
          </w:tcPr>
          <w:p w14:paraId="59C9C4C2" w14:textId="77777777" w:rsidR="00F74944" w:rsidRDefault="00000000">
            <w:pPr>
              <w:jc w:val="center"/>
            </w:pPr>
            <w:r>
              <w:t>✓</w:t>
            </w:r>
          </w:p>
        </w:tc>
        <w:tc>
          <w:tcPr>
            <w:tcW w:w="0" w:type="auto"/>
          </w:tcPr>
          <w:p w14:paraId="2C8E1A06" w14:textId="77777777" w:rsidR="00F74944" w:rsidRDefault="00000000">
            <w:pPr>
              <w:jc w:val="center"/>
            </w:pPr>
            <w:r>
              <w:t>✓</w:t>
            </w:r>
          </w:p>
        </w:tc>
        <w:tc>
          <w:tcPr>
            <w:tcW w:w="0" w:type="auto"/>
          </w:tcPr>
          <w:p w14:paraId="62891FF6" w14:textId="77777777" w:rsidR="00F74944" w:rsidRDefault="00000000">
            <w:pPr>
              <w:jc w:val="center"/>
            </w:pPr>
            <w:r>
              <w:t>284</w:t>
            </w:r>
          </w:p>
        </w:tc>
      </w:tr>
      <w:tr w:rsidR="00F74944" w14:paraId="37D01C4B" w14:textId="77777777" w:rsidTr="00DF5F90">
        <w:trPr>
          <w:cantSplit/>
        </w:trPr>
        <w:tc>
          <w:tcPr>
            <w:tcW w:w="0" w:type="auto"/>
          </w:tcPr>
          <w:p w14:paraId="17EBD427" w14:textId="77777777" w:rsidR="00F74944" w:rsidRDefault="00000000">
            <w:pPr>
              <w:jc w:val="center"/>
            </w:pPr>
            <w:r>
              <w:rPr>
                <w:b/>
              </w:rPr>
              <w:t>1.4.5</w:t>
            </w:r>
          </w:p>
        </w:tc>
        <w:tc>
          <w:tcPr>
            <w:tcW w:w="0" w:type="auto"/>
          </w:tcPr>
          <w:p w14:paraId="4D369CD5" w14:textId="77777777" w:rsidR="00F74944" w:rsidRDefault="00000000">
            <w:r>
              <w:t>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17" w:anchor="div-numbering">
              <w:r>
                <w:rPr>
                  <w:rStyle w:val="Hyperlink"/>
                </w:rPr>
                <w:t>C7</w:t>
              </w:r>
            </w:hyperlink>
            <w:r>
              <w:t>)</w:t>
            </w:r>
          </w:p>
        </w:tc>
        <w:tc>
          <w:tcPr>
            <w:tcW w:w="0" w:type="auto"/>
          </w:tcPr>
          <w:p w14:paraId="432B67DA" w14:textId="77777777" w:rsidR="00F74944" w:rsidRDefault="00F74944"/>
        </w:tc>
        <w:tc>
          <w:tcPr>
            <w:tcW w:w="0" w:type="auto"/>
          </w:tcPr>
          <w:p w14:paraId="733BF32E" w14:textId="77777777" w:rsidR="00F74944" w:rsidRDefault="00000000">
            <w:pPr>
              <w:jc w:val="center"/>
            </w:pPr>
            <w:r>
              <w:t>✓</w:t>
            </w:r>
          </w:p>
        </w:tc>
        <w:tc>
          <w:tcPr>
            <w:tcW w:w="0" w:type="auto"/>
          </w:tcPr>
          <w:p w14:paraId="5DED1582" w14:textId="77777777" w:rsidR="00F74944" w:rsidRDefault="00000000">
            <w:pPr>
              <w:jc w:val="center"/>
            </w:pPr>
            <w:r>
              <w:t>✓</w:t>
            </w:r>
          </w:p>
        </w:tc>
        <w:tc>
          <w:tcPr>
            <w:tcW w:w="0" w:type="auto"/>
          </w:tcPr>
          <w:p w14:paraId="6B5F0859" w14:textId="77777777" w:rsidR="00F74944" w:rsidRDefault="00000000">
            <w:pPr>
              <w:jc w:val="center"/>
            </w:pPr>
            <w:r>
              <w:t>275</w:t>
            </w:r>
          </w:p>
        </w:tc>
      </w:tr>
    </w:tbl>
    <w:p w14:paraId="45DA3AB1" w14:textId="77777777" w:rsidR="00F74944" w:rsidRDefault="00000000">
      <w:pPr>
        <w:pStyle w:val="Heading2"/>
      </w:pPr>
      <w:bookmarkStart w:id="73" w:name="v15-входные-и-выходные-данные"/>
      <w:bookmarkStart w:id="74" w:name="_Toc109749549"/>
      <w:r>
        <w:t>V1.5 Входные и выходные данные</w:t>
      </w:r>
      <w:bookmarkEnd w:id="73"/>
      <w:bookmarkEnd w:id="74"/>
    </w:p>
    <w:p w14:paraId="600A8326" w14:textId="77777777" w:rsidR="00F74944" w:rsidRDefault="00000000">
      <w:r>
        <w:t>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14:paraId="0E562365" w14:textId="77777777" w:rsidR="00F74944" w:rsidRDefault="00000000">
      <w:r>
        <w:t>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W w:w="0" w:type="pct"/>
        <w:tblLook w:val="07E0" w:firstRow="1" w:lastRow="1" w:firstColumn="1" w:lastColumn="1" w:noHBand="1" w:noVBand="1"/>
      </w:tblPr>
      <w:tblGrid>
        <w:gridCol w:w="627"/>
        <w:gridCol w:w="6781"/>
        <w:gridCol w:w="402"/>
        <w:gridCol w:w="402"/>
        <w:gridCol w:w="402"/>
        <w:gridCol w:w="622"/>
      </w:tblGrid>
      <w:tr w:rsidR="00F74944" w14:paraId="49CEB12C" w14:textId="77777777" w:rsidTr="00DF5F90">
        <w:trPr>
          <w:cantSplit/>
          <w:tblHeader/>
        </w:trPr>
        <w:tc>
          <w:tcPr>
            <w:tcW w:w="0" w:type="auto"/>
            <w:tcBorders>
              <w:bottom w:val="single" w:sz="0" w:space="0" w:color="auto"/>
            </w:tcBorders>
            <w:vAlign w:val="bottom"/>
          </w:tcPr>
          <w:p w14:paraId="1998A453" w14:textId="77777777" w:rsidR="00F74944" w:rsidRDefault="00000000">
            <w:pPr>
              <w:jc w:val="center"/>
            </w:pPr>
            <w:r>
              <w:t>№</w:t>
            </w:r>
          </w:p>
        </w:tc>
        <w:tc>
          <w:tcPr>
            <w:tcW w:w="0" w:type="auto"/>
            <w:tcBorders>
              <w:bottom w:val="single" w:sz="0" w:space="0" w:color="auto"/>
            </w:tcBorders>
            <w:vAlign w:val="bottom"/>
          </w:tcPr>
          <w:p w14:paraId="0FE4B456" w14:textId="77777777" w:rsidR="00F74944" w:rsidRDefault="00000000">
            <w:r>
              <w:t>Описание</w:t>
            </w:r>
          </w:p>
        </w:tc>
        <w:tc>
          <w:tcPr>
            <w:tcW w:w="0" w:type="auto"/>
            <w:tcBorders>
              <w:bottom w:val="single" w:sz="0" w:space="0" w:color="auto"/>
            </w:tcBorders>
            <w:vAlign w:val="bottom"/>
          </w:tcPr>
          <w:p w14:paraId="53E6F2D9" w14:textId="77777777" w:rsidR="00F74944" w:rsidRDefault="00000000">
            <w:pPr>
              <w:jc w:val="center"/>
            </w:pPr>
            <w:r>
              <w:t>L1</w:t>
            </w:r>
          </w:p>
        </w:tc>
        <w:tc>
          <w:tcPr>
            <w:tcW w:w="0" w:type="auto"/>
            <w:tcBorders>
              <w:bottom w:val="single" w:sz="0" w:space="0" w:color="auto"/>
            </w:tcBorders>
            <w:vAlign w:val="bottom"/>
          </w:tcPr>
          <w:p w14:paraId="5DFF6418" w14:textId="77777777" w:rsidR="00F74944" w:rsidRDefault="00000000">
            <w:pPr>
              <w:jc w:val="center"/>
            </w:pPr>
            <w:r>
              <w:t>L2</w:t>
            </w:r>
          </w:p>
        </w:tc>
        <w:tc>
          <w:tcPr>
            <w:tcW w:w="0" w:type="auto"/>
            <w:tcBorders>
              <w:bottom w:val="single" w:sz="0" w:space="0" w:color="auto"/>
            </w:tcBorders>
            <w:vAlign w:val="bottom"/>
          </w:tcPr>
          <w:p w14:paraId="29AFD0D3" w14:textId="77777777" w:rsidR="00F74944" w:rsidRDefault="00000000">
            <w:pPr>
              <w:jc w:val="center"/>
            </w:pPr>
            <w:r>
              <w:t>L3</w:t>
            </w:r>
          </w:p>
        </w:tc>
        <w:tc>
          <w:tcPr>
            <w:tcW w:w="0" w:type="auto"/>
            <w:tcBorders>
              <w:bottom w:val="single" w:sz="0" w:space="0" w:color="auto"/>
            </w:tcBorders>
            <w:vAlign w:val="bottom"/>
          </w:tcPr>
          <w:p w14:paraId="58EAFBE7" w14:textId="77777777" w:rsidR="00F74944" w:rsidRDefault="00000000">
            <w:pPr>
              <w:jc w:val="center"/>
            </w:pPr>
            <w:r>
              <w:t>CWE</w:t>
            </w:r>
          </w:p>
        </w:tc>
      </w:tr>
      <w:tr w:rsidR="00F74944" w14:paraId="6528EDD5" w14:textId="77777777" w:rsidTr="00DF5F90">
        <w:trPr>
          <w:cantSplit/>
        </w:trPr>
        <w:tc>
          <w:tcPr>
            <w:tcW w:w="0" w:type="auto"/>
          </w:tcPr>
          <w:p w14:paraId="196FC02D" w14:textId="77777777" w:rsidR="00F74944" w:rsidRDefault="00000000">
            <w:pPr>
              <w:jc w:val="center"/>
            </w:pPr>
            <w:r>
              <w:rPr>
                <w:b/>
              </w:rPr>
              <w:t>1.5.1</w:t>
            </w:r>
          </w:p>
        </w:tc>
        <w:tc>
          <w:tcPr>
            <w:tcW w:w="0" w:type="auto"/>
          </w:tcPr>
          <w:p w14:paraId="6F2C33FE" w14:textId="77777777" w:rsidR="00F74944" w:rsidRDefault="00000000">
            <w:r>
              <w:t>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tcW w:w="0" w:type="auto"/>
          </w:tcPr>
          <w:p w14:paraId="0DD39994" w14:textId="77777777" w:rsidR="00F74944" w:rsidRDefault="00F74944"/>
        </w:tc>
        <w:tc>
          <w:tcPr>
            <w:tcW w:w="0" w:type="auto"/>
          </w:tcPr>
          <w:p w14:paraId="09B77173" w14:textId="77777777" w:rsidR="00F74944" w:rsidRDefault="00000000">
            <w:pPr>
              <w:jc w:val="center"/>
            </w:pPr>
            <w:r>
              <w:t>✓</w:t>
            </w:r>
          </w:p>
        </w:tc>
        <w:tc>
          <w:tcPr>
            <w:tcW w:w="0" w:type="auto"/>
          </w:tcPr>
          <w:p w14:paraId="5D880278" w14:textId="77777777" w:rsidR="00F74944" w:rsidRDefault="00000000">
            <w:pPr>
              <w:jc w:val="center"/>
            </w:pPr>
            <w:r>
              <w:t>✓</w:t>
            </w:r>
          </w:p>
        </w:tc>
        <w:tc>
          <w:tcPr>
            <w:tcW w:w="0" w:type="auto"/>
          </w:tcPr>
          <w:p w14:paraId="45D3B08D" w14:textId="77777777" w:rsidR="00F74944" w:rsidRDefault="00000000">
            <w:pPr>
              <w:jc w:val="center"/>
            </w:pPr>
            <w:r>
              <w:t>1029</w:t>
            </w:r>
          </w:p>
        </w:tc>
      </w:tr>
      <w:tr w:rsidR="00F74944" w14:paraId="455B129C" w14:textId="77777777" w:rsidTr="00DF5F90">
        <w:trPr>
          <w:cantSplit/>
        </w:trPr>
        <w:tc>
          <w:tcPr>
            <w:tcW w:w="0" w:type="auto"/>
          </w:tcPr>
          <w:p w14:paraId="6E38F1B2" w14:textId="77777777" w:rsidR="00F74944" w:rsidRDefault="00000000">
            <w:pPr>
              <w:jc w:val="center"/>
            </w:pPr>
            <w:r>
              <w:rPr>
                <w:b/>
              </w:rPr>
              <w:t>1.5.2</w:t>
            </w:r>
          </w:p>
        </w:tc>
        <w:tc>
          <w:tcPr>
            <w:tcW w:w="0" w:type="auto"/>
          </w:tcPr>
          <w:p w14:paraId="199D3A65" w14:textId="77777777" w:rsidR="00F74944" w:rsidRDefault="00000000">
            <w:r>
              <w:t>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tcW w:w="0" w:type="auto"/>
          </w:tcPr>
          <w:p w14:paraId="3FD5EA91" w14:textId="77777777" w:rsidR="00F74944" w:rsidRDefault="00F74944"/>
        </w:tc>
        <w:tc>
          <w:tcPr>
            <w:tcW w:w="0" w:type="auto"/>
          </w:tcPr>
          <w:p w14:paraId="0C948728" w14:textId="77777777" w:rsidR="00F74944" w:rsidRDefault="00000000">
            <w:pPr>
              <w:jc w:val="center"/>
            </w:pPr>
            <w:r>
              <w:t>✓</w:t>
            </w:r>
          </w:p>
        </w:tc>
        <w:tc>
          <w:tcPr>
            <w:tcW w:w="0" w:type="auto"/>
          </w:tcPr>
          <w:p w14:paraId="3911D223" w14:textId="77777777" w:rsidR="00F74944" w:rsidRDefault="00000000">
            <w:pPr>
              <w:jc w:val="center"/>
            </w:pPr>
            <w:r>
              <w:t>✓</w:t>
            </w:r>
          </w:p>
        </w:tc>
        <w:tc>
          <w:tcPr>
            <w:tcW w:w="0" w:type="auto"/>
          </w:tcPr>
          <w:p w14:paraId="7BB762ED" w14:textId="77777777" w:rsidR="00F74944" w:rsidRDefault="00000000">
            <w:pPr>
              <w:jc w:val="center"/>
            </w:pPr>
            <w:r>
              <w:t>502</w:t>
            </w:r>
          </w:p>
        </w:tc>
      </w:tr>
      <w:tr w:rsidR="00F74944" w14:paraId="65171D13" w14:textId="77777777" w:rsidTr="00DF5F90">
        <w:trPr>
          <w:cantSplit/>
        </w:trPr>
        <w:tc>
          <w:tcPr>
            <w:tcW w:w="0" w:type="auto"/>
          </w:tcPr>
          <w:p w14:paraId="51E5D5E5" w14:textId="77777777" w:rsidR="00F74944" w:rsidRDefault="00000000">
            <w:pPr>
              <w:jc w:val="center"/>
            </w:pPr>
            <w:r>
              <w:rPr>
                <w:b/>
              </w:rPr>
              <w:t>1.5.3</w:t>
            </w:r>
          </w:p>
        </w:tc>
        <w:tc>
          <w:tcPr>
            <w:tcW w:w="0" w:type="auto"/>
          </w:tcPr>
          <w:p w14:paraId="794B8941" w14:textId="77777777" w:rsidR="00F74944" w:rsidRDefault="00000000">
            <w:r>
              <w:t>Убедитесь, что форматно-логический контроль входных данных выполняется на уровне доверенного сервиса. (</w:t>
            </w:r>
            <w:hyperlink r:id="rId18" w:anchor="div-numbering">
              <w:r>
                <w:rPr>
                  <w:rStyle w:val="Hyperlink"/>
                </w:rPr>
                <w:t>C5</w:t>
              </w:r>
            </w:hyperlink>
            <w:r>
              <w:t>)</w:t>
            </w:r>
          </w:p>
        </w:tc>
        <w:tc>
          <w:tcPr>
            <w:tcW w:w="0" w:type="auto"/>
          </w:tcPr>
          <w:p w14:paraId="61DD855D" w14:textId="77777777" w:rsidR="00F74944" w:rsidRDefault="00F74944"/>
        </w:tc>
        <w:tc>
          <w:tcPr>
            <w:tcW w:w="0" w:type="auto"/>
          </w:tcPr>
          <w:p w14:paraId="0A521947" w14:textId="77777777" w:rsidR="00F74944" w:rsidRDefault="00000000">
            <w:pPr>
              <w:jc w:val="center"/>
            </w:pPr>
            <w:r>
              <w:t>✓</w:t>
            </w:r>
          </w:p>
        </w:tc>
        <w:tc>
          <w:tcPr>
            <w:tcW w:w="0" w:type="auto"/>
          </w:tcPr>
          <w:p w14:paraId="0AA08021" w14:textId="77777777" w:rsidR="00F74944" w:rsidRDefault="00000000">
            <w:pPr>
              <w:jc w:val="center"/>
            </w:pPr>
            <w:r>
              <w:t>✓</w:t>
            </w:r>
          </w:p>
        </w:tc>
        <w:tc>
          <w:tcPr>
            <w:tcW w:w="0" w:type="auto"/>
          </w:tcPr>
          <w:p w14:paraId="4A602277" w14:textId="77777777" w:rsidR="00F74944" w:rsidRDefault="00000000">
            <w:pPr>
              <w:jc w:val="center"/>
            </w:pPr>
            <w:r>
              <w:t>602</w:t>
            </w:r>
          </w:p>
        </w:tc>
      </w:tr>
      <w:tr w:rsidR="00F74944" w14:paraId="74F9D459" w14:textId="77777777" w:rsidTr="00DF5F90">
        <w:trPr>
          <w:cantSplit/>
        </w:trPr>
        <w:tc>
          <w:tcPr>
            <w:tcW w:w="0" w:type="auto"/>
          </w:tcPr>
          <w:p w14:paraId="42C346AE" w14:textId="77777777" w:rsidR="00F74944" w:rsidRDefault="00000000">
            <w:pPr>
              <w:jc w:val="center"/>
            </w:pPr>
            <w:r>
              <w:rPr>
                <w:b/>
              </w:rPr>
              <w:t>1.5.4</w:t>
            </w:r>
          </w:p>
        </w:tc>
        <w:tc>
          <w:tcPr>
            <w:tcW w:w="0" w:type="auto"/>
          </w:tcPr>
          <w:p w14:paraId="587B66D0" w14:textId="77777777" w:rsidR="00F74944" w:rsidRDefault="00000000">
            <w:r>
              <w:t>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19" w:anchor="div-numbering">
              <w:r>
                <w:rPr>
                  <w:rStyle w:val="Hyperlink"/>
                </w:rPr>
                <w:t>C4</w:t>
              </w:r>
            </w:hyperlink>
            <w:r>
              <w:t>)</w:t>
            </w:r>
          </w:p>
        </w:tc>
        <w:tc>
          <w:tcPr>
            <w:tcW w:w="0" w:type="auto"/>
          </w:tcPr>
          <w:p w14:paraId="11241F18" w14:textId="77777777" w:rsidR="00F74944" w:rsidRDefault="00F74944"/>
        </w:tc>
        <w:tc>
          <w:tcPr>
            <w:tcW w:w="0" w:type="auto"/>
          </w:tcPr>
          <w:p w14:paraId="31C993EB" w14:textId="77777777" w:rsidR="00F74944" w:rsidRDefault="00000000">
            <w:pPr>
              <w:jc w:val="center"/>
            </w:pPr>
            <w:r>
              <w:t>✓</w:t>
            </w:r>
          </w:p>
        </w:tc>
        <w:tc>
          <w:tcPr>
            <w:tcW w:w="0" w:type="auto"/>
          </w:tcPr>
          <w:p w14:paraId="1D3C5AB1" w14:textId="77777777" w:rsidR="00F74944" w:rsidRDefault="00000000">
            <w:pPr>
              <w:jc w:val="center"/>
            </w:pPr>
            <w:r>
              <w:t>✓</w:t>
            </w:r>
          </w:p>
        </w:tc>
        <w:tc>
          <w:tcPr>
            <w:tcW w:w="0" w:type="auto"/>
          </w:tcPr>
          <w:p w14:paraId="2F6FF43F" w14:textId="77777777" w:rsidR="00F74944" w:rsidRDefault="00000000">
            <w:pPr>
              <w:jc w:val="center"/>
            </w:pPr>
            <w:r>
              <w:t>116</w:t>
            </w:r>
          </w:p>
        </w:tc>
      </w:tr>
    </w:tbl>
    <w:p w14:paraId="2F5454C4" w14:textId="77777777" w:rsidR="00F74944" w:rsidRDefault="00000000">
      <w:pPr>
        <w:pStyle w:val="Heading2"/>
      </w:pPr>
      <w:bookmarkStart w:id="75" w:name="v16-криптографическая-защита"/>
      <w:bookmarkStart w:id="76" w:name="_Toc109749550"/>
      <w:r>
        <w:lastRenderedPageBreak/>
        <w:t>V1.6 Криптографическая защита</w:t>
      </w:r>
      <w:bookmarkEnd w:id="75"/>
      <w:bookmarkEnd w:id="76"/>
    </w:p>
    <w:p w14:paraId="5144B58C" w14:textId="77777777" w:rsidR="00F74944" w:rsidRDefault="00000000">
      <w:r>
        <w:t>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14:paraId="53F5AD9A" w14:textId="77777777" w:rsidR="00F74944" w:rsidRDefault="00000000">
      <w:r>
        <w:t>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W w:w="0" w:type="pct"/>
        <w:tblLook w:val="07E0" w:firstRow="1" w:lastRow="1" w:firstColumn="1" w:lastColumn="1" w:noHBand="1" w:noVBand="1"/>
      </w:tblPr>
      <w:tblGrid>
        <w:gridCol w:w="627"/>
        <w:gridCol w:w="6804"/>
        <w:gridCol w:w="402"/>
        <w:gridCol w:w="402"/>
        <w:gridCol w:w="402"/>
        <w:gridCol w:w="599"/>
      </w:tblGrid>
      <w:tr w:rsidR="00F74944" w14:paraId="13502C90" w14:textId="77777777" w:rsidTr="00DF5F90">
        <w:trPr>
          <w:cantSplit/>
          <w:tblHeader/>
        </w:trPr>
        <w:tc>
          <w:tcPr>
            <w:tcW w:w="0" w:type="auto"/>
            <w:tcBorders>
              <w:bottom w:val="single" w:sz="0" w:space="0" w:color="auto"/>
            </w:tcBorders>
            <w:vAlign w:val="bottom"/>
          </w:tcPr>
          <w:p w14:paraId="1311BC73" w14:textId="77777777" w:rsidR="00F74944" w:rsidRDefault="00000000">
            <w:pPr>
              <w:jc w:val="center"/>
            </w:pPr>
            <w:r>
              <w:t>№</w:t>
            </w:r>
          </w:p>
        </w:tc>
        <w:tc>
          <w:tcPr>
            <w:tcW w:w="0" w:type="auto"/>
            <w:tcBorders>
              <w:bottom w:val="single" w:sz="0" w:space="0" w:color="auto"/>
            </w:tcBorders>
            <w:vAlign w:val="bottom"/>
          </w:tcPr>
          <w:p w14:paraId="2A77308A" w14:textId="77777777" w:rsidR="00F74944" w:rsidRDefault="00000000">
            <w:r>
              <w:t>Описание</w:t>
            </w:r>
          </w:p>
        </w:tc>
        <w:tc>
          <w:tcPr>
            <w:tcW w:w="0" w:type="auto"/>
            <w:tcBorders>
              <w:bottom w:val="single" w:sz="0" w:space="0" w:color="auto"/>
            </w:tcBorders>
            <w:vAlign w:val="bottom"/>
          </w:tcPr>
          <w:p w14:paraId="398DF0C8" w14:textId="77777777" w:rsidR="00F74944" w:rsidRDefault="00000000">
            <w:pPr>
              <w:jc w:val="center"/>
            </w:pPr>
            <w:r>
              <w:t>L1</w:t>
            </w:r>
          </w:p>
        </w:tc>
        <w:tc>
          <w:tcPr>
            <w:tcW w:w="0" w:type="auto"/>
            <w:tcBorders>
              <w:bottom w:val="single" w:sz="0" w:space="0" w:color="auto"/>
            </w:tcBorders>
            <w:vAlign w:val="bottom"/>
          </w:tcPr>
          <w:p w14:paraId="155AE98C" w14:textId="77777777" w:rsidR="00F74944" w:rsidRDefault="00000000">
            <w:pPr>
              <w:jc w:val="center"/>
            </w:pPr>
            <w:r>
              <w:t>L2</w:t>
            </w:r>
          </w:p>
        </w:tc>
        <w:tc>
          <w:tcPr>
            <w:tcW w:w="0" w:type="auto"/>
            <w:tcBorders>
              <w:bottom w:val="single" w:sz="0" w:space="0" w:color="auto"/>
            </w:tcBorders>
            <w:vAlign w:val="bottom"/>
          </w:tcPr>
          <w:p w14:paraId="5BBE5EDF" w14:textId="77777777" w:rsidR="00F74944" w:rsidRDefault="00000000">
            <w:pPr>
              <w:jc w:val="center"/>
            </w:pPr>
            <w:r>
              <w:t>L3</w:t>
            </w:r>
          </w:p>
        </w:tc>
        <w:tc>
          <w:tcPr>
            <w:tcW w:w="0" w:type="auto"/>
            <w:tcBorders>
              <w:bottom w:val="single" w:sz="0" w:space="0" w:color="auto"/>
            </w:tcBorders>
            <w:vAlign w:val="bottom"/>
          </w:tcPr>
          <w:p w14:paraId="314A8800" w14:textId="77777777" w:rsidR="00F74944" w:rsidRDefault="00000000">
            <w:pPr>
              <w:jc w:val="center"/>
            </w:pPr>
            <w:r>
              <w:t>CWE</w:t>
            </w:r>
          </w:p>
        </w:tc>
      </w:tr>
      <w:tr w:rsidR="00F74944" w14:paraId="48F316E2" w14:textId="77777777" w:rsidTr="00DF5F90">
        <w:trPr>
          <w:cantSplit/>
        </w:trPr>
        <w:tc>
          <w:tcPr>
            <w:tcW w:w="0" w:type="auto"/>
          </w:tcPr>
          <w:p w14:paraId="05CA4B82" w14:textId="77777777" w:rsidR="00F74944" w:rsidRDefault="00000000">
            <w:pPr>
              <w:jc w:val="center"/>
            </w:pPr>
            <w:r>
              <w:rPr>
                <w:b/>
              </w:rPr>
              <w:t>1.6.1</w:t>
            </w:r>
          </w:p>
        </w:tc>
        <w:tc>
          <w:tcPr>
            <w:tcW w:w="0" w:type="auto"/>
          </w:tcPr>
          <w:p w14:paraId="3CBF80BC" w14:textId="77777777" w:rsidR="00F74944" w:rsidRDefault="00000000">
            <w:r>
              <w:t>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tcW w:w="0" w:type="auto"/>
          </w:tcPr>
          <w:p w14:paraId="19BA8337" w14:textId="77777777" w:rsidR="00F74944" w:rsidRDefault="00F74944"/>
        </w:tc>
        <w:tc>
          <w:tcPr>
            <w:tcW w:w="0" w:type="auto"/>
          </w:tcPr>
          <w:p w14:paraId="2348A36F" w14:textId="77777777" w:rsidR="00F74944" w:rsidRDefault="00000000">
            <w:pPr>
              <w:jc w:val="center"/>
            </w:pPr>
            <w:r>
              <w:t>✓</w:t>
            </w:r>
          </w:p>
        </w:tc>
        <w:tc>
          <w:tcPr>
            <w:tcW w:w="0" w:type="auto"/>
          </w:tcPr>
          <w:p w14:paraId="34B2939F" w14:textId="77777777" w:rsidR="00F74944" w:rsidRDefault="00000000">
            <w:pPr>
              <w:jc w:val="center"/>
            </w:pPr>
            <w:r>
              <w:t>✓</w:t>
            </w:r>
          </w:p>
        </w:tc>
        <w:tc>
          <w:tcPr>
            <w:tcW w:w="0" w:type="auto"/>
          </w:tcPr>
          <w:p w14:paraId="41D5FA60" w14:textId="77777777" w:rsidR="00F74944" w:rsidRDefault="00000000">
            <w:pPr>
              <w:jc w:val="center"/>
            </w:pPr>
            <w:r>
              <w:t>320</w:t>
            </w:r>
          </w:p>
        </w:tc>
      </w:tr>
      <w:tr w:rsidR="00F74944" w14:paraId="77977C08" w14:textId="77777777" w:rsidTr="00DF5F90">
        <w:trPr>
          <w:cantSplit/>
        </w:trPr>
        <w:tc>
          <w:tcPr>
            <w:tcW w:w="0" w:type="auto"/>
          </w:tcPr>
          <w:p w14:paraId="30C1A60F" w14:textId="77777777" w:rsidR="00F74944" w:rsidRDefault="00000000">
            <w:pPr>
              <w:jc w:val="center"/>
            </w:pPr>
            <w:r>
              <w:rPr>
                <w:b/>
              </w:rPr>
              <w:t>1.6.2</w:t>
            </w:r>
          </w:p>
        </w:tc>
        <w:tc>
          <w:tcPr>
            <w:tcW w:w="0" w:type="auto"/>
          </w:tcPr>
          <w:p w14:paraId="100C4BA5" w14:textId="77777777" w:rsidR="00F74944" w:rsidRDefault="00000000">
            <w:r>
              <w:t>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tcW w:w="0" w:type="auto"/>
          </w:tcPr>
          <w:p w14:paraId="42BEA347" w14:textId="77777777" w:rsidR="00F74944" w:rsidRDefault="00F74944"/>
        </w:tc>
        <w:tc>
          <w:tcPr>
            <w:tcW w:w="0" w:type="auto"/>
          </w:tcPr>
          <w:p w14:paraId="268AA653" w14:textId="77777777" w:rsidR="00F74944" w:rsidRDefault="00000000">
            <w:pPr>
              <w:jc w:val="center"/>
            </w:pPr>
            <w:r>
              <w:t>✓</w:t>
            </w:r>
          </w:p>
        </w:tc>
        <w:tc>
          <w:tcPr>
            <w:tcW w:w="0" w:type="auto"/>
          </w:tcPr>
          <w:p w14:paraId="301B753A" w14:textId="77777777" w:rsidR="00F74944" w:rsidRDefault="00000000">
            <w:pPr>
              <w:jc w:val="center"/>
            </w:pPr>
            <w:r>
              <w:t>✓</w:t>
            </w:r>
          </w:p>
        </w:tc>
        <w:tc>
          <w:tcPr>
            <w:tcW w:w="0" w:type="auto"/>
          </w:tcPr>
          <w:p w14:paraId="286CF8F4" w14:textId="77777777" w:rsidR="00F74944" w:rsidRDefault="00000000">
            <w:pPr>
              <w:jc w:val="center"/>
            </w:pPr>
            <w:r>
              <w:t>320</w:t>
            </w:r>
          </w:p>
        </w:tc>
      </w:tr>
      <w:tr w:rsidR="00F74944" w14:paraId="23DDBF30" w14:textId="77777777" w:rsidTr="00DF5F90">
        <w:trPr>
          <w:cantSplit/>
        </w:trPr>
        <w:tc>
          <w:tcPr>
            <w:tcW w:w="0" w:type="auto"/>
          </w:tcPr>
          <w:p w14:paraId="097E457B" w14:textId="77777777" w:rsidR="00F74944" w:rsidRDefault="00000000">
            <w:pPr>
              <w:jc w:val="center"/>
            </w:pPr>
            <w:r>
              <w:rPr>
                <w:b/>
              </w:rPr>
              <w:t>1.6.3</w:t>
            </w:r>
          </w:p>
        </w:tc>
        <w:tc>
          <w:tcPr>
            <w:tcW w:w="0" w:type="auto"/>
          </w:tcPr>
          <w:p w14:paraId="4C3C3BDA" w14:textId="77777777" w:rsidR="00F74944" w:rsidRDefault="00000000">
            <w:r>
              <w:t>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tcW w:w="0" w:type="auto"/>
          </w:tcPr>
          <w:p w14:paraId="3DD0EE91" w14:textId="77777777" w:rsidR="00F74944" w:rsidRDefault="00F74944"/>
        </w:tc>
        <w:tc>
          <w:tcPr>
            <w:tcW w:w="0" w:type="auto"/>
          </w:tcPr>
          <w:p w14:paraId="135CF863" w14:textId="77777777" w:rsidR="00F74944" w:rsidRDefault="00000000">
            <w:pPr>
              <w:jc w:val="center"/>
            </w:pPr>
            <w:r>
              <w:t>✓</w:t>
            </w:r>
          </w:p>
        </w:tc>
        <w:tc>
          <w:tcPr>
            <w:tcW w:w="0" w:type="auto"/>
          </w:tcPr>
          <w:p w14:paraId="70B19AEB" w14:textId="77777777" w:rsidR="00F74944" w:rsidRDefault="00000000">
            <w:pPr>
              <w:jc w:val="center"/>
            </w:pPr>
            <w:r>
              <w:t>✓</w:t>
            </w:r>
          </w:p>
        </w:tc>
        <w:tc>
          <w:tcPr>
            <w:tcW w:w="0" w:type="auto"/>
          </w:tcPr>
          <w:p w14:paraId="689128F9" w14:textId="77777777" w:rsidR="00F74944" w:rsidRDefault="00000000">
            <w:pPr>
              <w:jc w:val="center"/>
            </w:pPr>
            <w:r>
              <w:t>320</w:t>
            </w:r>
          </w:p>
        </w:tc>
      </w:tr>
      <w:tr w:rsidR="00F74944" w14:paraId="63F3DA4E" w14:textId="77777777" w:rsidTr="00DF5F90">
        <w:trPr>
          <w:cantSplit/>
        </w:trPr>
        <w:tc>
          <w:tcPr>
            <w:tcW w:w="0" w:type="auto"/>
          </w:tcPr>
          <w:p w14:paraId="0CFC490A" w14:textId="77777777" w:rsidR="00F74944" w:rsidRDefault="00000000">
            <w:pPr>
              <w:jc w:val="center"/>
            </w:pPr>
            <w:r>
              <w:rPr>
                <w:b/>
              </w:rPr>
              <w:t>1.6.4</w:t>
            </w:r>
          </w:p>
        </w:tc>
        <w:tc>
          <w:tcPr>
            <w:tcW w:w="0" w:type="auto"/>
          </w:tcPr>
          <w:p w14:paraId="458ACBBD" w14:textId="77777777" w:rsidR="00F74944" w:rsidRDefault="00000000">
            <w:r>
              <w:t>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tcW w:w="0" w:type="auto"/>
          </w:tcPr>
          <w:p w14:paraId="78B6F9F5" w14:textId="77777777" w:rsidR="00F74944" w:rsidRDefault="00F74944"/>
        </w:tc>
        <w:tc>
          <w:tcPr>
            <w:tcW w:w="0" w:type="auto"/>
          </w:tcPr>
          <w:p w14:paraId="1EA02637" w14:textId="77777777" w:rsidR="00F74944" w:rsidRDefault="00000000">
            <w:pPr>
              <w:jc w:val="center"/>
            </w:pPr>
            <w:r>
              <w:t>✓</w:t>
            </w:r>
          </w:p>
        </w:tc>
        <w:tc>
          <w:tcPr>
            <w:tcW w:w="0" w:type="auto"/>
          </w:tcPr>
          <w:p w14:paraId="00E6C95A" w14:textId="77777777" w:rsidR="00F74944" w:rsidRDefault="00000000">
            <w:pPr>
              <w:jc w:val="center"/>
            </w:pPr>
            <w:r>
              <w:t>✓</w:t>
            </w:r>
          </w:p>
        </w:tc>
        <w:tc>
          <w:tcPr>
            <w:tcW w:w="0" w:type="auto"/>
          </w:tcPr>
          <w:p w14:paraId="30C72C1B" w14:textId="77777777" w:rsidR="00F74944" w:rsidRDefault="00000000">
            <w:pPr>
              <w:jc w:val="center"/>
            </w:pPr>
            <w:r>
              <w:t>320</w:t>
            </w:r>
          </w:p>
        </w:tc>
      </w:tr>
    </w:tbl>
    <w:p w14:paraId="1D0AC728" w14:textId="77777777" w:rsidR="00F74944" w:rsidRDefault="00000000">
      <w:pPr>
        <w:pStyle w:val="Heading2"/>
      </w:pPr>
      <w:bookmarkStart w:id="77" w:name="X2317925a12e01cf83db7be784f229bb61a3d7f1"/>
      <w:bookmarkStart w:id="78" w:name="_Toc109749551"/>
      <w:r>
        <w:t>V1.7 Обработка ошибок, ведение журнала и аудит</w:t>
      </w:r>
      <w:bookmarkEnd w:id="77"/>
      <w:bookmarkEnd w:id="78"/>
    </w:p>
    <w:tbl>
      <w:tblPr>
        <w:tblW w:w="0" w:type="pct"/>
        <w:tblLook w:val="07E0" w:firstRow="1" w:lastRow="1" w:firstColumn="1" w:lastColumn="1" w:noHBand="1" w:noVBand="1"/>
      </w:tblPr>
      <w:tblGrid>
        <w:gridCol w:w="627"/>
        <w:gridCol w:w="6781"/>
        <w:gridCol w:w="402"/>
        <w:gridCol w:w="402"/>
        <w:gridCol w:w="402"/>
        <w:gridCol w:w="622"/>
      </w:tblGrid>
      <w:tr w:rsidR="00F74944" w14:paraId="3C97FF25" w14:textId="77777777" w:rsidTr="00DF5F90">
        <w:trPr>
          <w:cantSplit/>
          <w:tblHeader/>
        </w:trPr>
        <w:tc>
          <w:tcPr>
            <w:tcW w:w="0" w:type="auto"/>
            <w:tcBorders>
              <w:bottom w:val="single" w:sz="0" w:space="0" w:color="auto"/>
            </w:tcBorders>
            <w:vAlign w:val="bottom"/>
          </w:tcPr>
          <w:p w14:paraId="4186F909" w14:textId="77777777" w:rsidR="00F74944" w:rsidRDefault="00000000">
            <w:pPr>
              <w:jc w:val="center"/>
            </w:pPr>
            <w:r>
              <w:t>№</w:t>
            </w:r>
          </w:p>
        </w:tc>
        <w:tc>
          <w:tcPr>
            <w:tcW w:w="0" w:type="auto"/>
            <w:tcBorders>
              <w:bottom w:val="single" w:sz="0" w:space="0" w:color="auto"/>
            </w:tcBorders>
            <w:vAlign w:val="bottom"/>
          </w:tcPr>
          <w:p w14:paraId="720CAE40" w14:textId="77777777" w:rsidR="00F74944" w:rsidRDefault="00000000">
            <w:r>
              <w:t>Описание</w:t>
            </w:r>
          </w:p>
        </w:tc>
        <w:tc>
          <w:tcPr>
            <w:tcW w:w="0" w:type="auto"/>
            <w:tcBorders>
              <w:bottom w:val="single" w:sz="0" w:space="0" w:color="auto"/>
            </w:tcBorders>
            <w:vAlign w:val="bottom"/>
          </w:tcPr>
          <w:p w14:paraId="6B85C13D" w14:textId="77777777" w:rsidR="00F74944" w:rsidRDefault="00000000">
            <w:pPr>
              <w:jc w:val="center"/>
            </w:pPr>
            <w:r>
              <w:t>L1</w:t>
            </w:r>
          </w:p>
        </w:tc>
        <w:tc>
          <w:tcPr>
            <w:tcW w:w="0" w:type="auto"/>
            <w:tcBorders>
              <w:bottom w:val="single" w:sz="0" w:space="0" w:color="auto"/>
            </w:tcBorders>
            <w:vAlign w:val="bottom"/>
          </w:tcPr>
          <w:p w14:paraId="055321E6" w14:textId="77777777" w:rsidR="00F74944" w:rsidRDefault="00000000">
            <w:pPr>
              <w:jc w:val="center"/>
            </w:pPr>
            <w:r>
              <w:t>L2</w:t>
            </w:r>
          </w:p>
        </w:tc>
        <w:tc>
          <w:tcPr>
            <w:tcW w:w="0" w:type="auto"/>
            <w:tcBorders>
              <w:bottom w:val="single" w:sz="0" w:space="0" w:color="auto"/>
            </w:tcBorders>
            <w:vAlign w:val="bottom"/>
          </w:tcPr>
          <w:p w14:paraId="614814D9" w14:textId="77777777" w:rsidR="00F74944" w:rsidRDefault="00000000">
            <w:pPr>
              <w:jc w:val="center"/>
            </w:pPr>
            <w:r>
              <w:t>L3</w:t>
            </w:r>
          </w:p>
        </w:tc>
        <w:tc>
          <w:tcPr>
            <w:tcW w:w="0" w:type="auto"/>
            <w:tcBorders>
              <w:bottom w:val="single" w:sz="0" w:space="0" w:color="auto"/>
            </w:tcBorders>
            <w:vAlign w:val="bottom"/>
          </w:tcPr>
          <w:p w14:paraId="2554ADB0" w14:textId="77777777" w:rsidR="00F74944" w:rsidRDefault="00000000">
            <w:pPr>
              <w:jc w:val="center"/>
            </w:pPr>
            <w:r>
              <w:t>CWE</w:t>
            </w:r>
          </w:p>
        </w:tc>
      </w:tr>
      <w:tr w:rsidR="00F74944" w14:paraId="30AA26E1" w14:textId="77777777" w:rsidTr="00DF5F90">
        <w:trPr>
          <w:cantSplit/>
        </w:trPr>
        <w:tc>
          <w:tcPr>
            <w:tcW w:w="0" w:type="auto"/>
          </w:tcPr>
          <w:p w14:paraId="2E240FD9" w14:textId="77777777" w:rsidR="00F74944" w:rsidRDefault="00000000">
            <w:pPr>
              <w:jc w:val="center"/>
            </w:pPr>
            <w:r>
              <w:rPr>
                <w:b/>
              </w:rPr>
              <w:t>1.7.1</w:t>
            </w:r>
          </w:p>
        </w:tc>
        <w:tc>
          <w:tcPr>
            <w:tcW w:w="0" w:type="auto"/>
          </w:tcPr>
          <w:p w14:paraId="3880D6C4" w14:textId="77777777" w:rsidR="00F74944" w:rsidRDefault="00000000">
            <w:r>
              <w:t>Убедитесь, что в системе используются единый подход и формат ведения журнала событий. (</w:t>
            </w:r>
            <w:hyperlink r:id="rId20" w:anchor="div-numbering">
              <w:r>
                <w:rPr>
                  <w:rStyle w:val="Hyperlink"/>
                </w:rPr>
                <w:t>C9</w:t>
              </w:r>
            </w:hyperlink>
            <w:r>
              <w:t>)</w:t>
            </w:r>
          </w:p>
        </w:tc>
        <w:tc>
          <w:tcPr>
            <w:tcW w:w="0" w:type="auto"/>
          </w:tcPr>
          <w:p w14:paraId="41BBFC5D" w14:textId="77777777" w:rsidR="00F74944" w:rsidRDefault="00F74944"/>
        </w:tc>
        <w:tc>
          <w:tcPr>
            <w:tcW w:w="0" w:type="auto"/>
          </w:tcPr>
          <w:p w14:paraId="63CD497C" w14:textId="77777777" w:rsidR="00F74944" w:rsidRDefault="00000000">
            <w:pPr>
              <w:jc w:val="center"/>
            </w:pPr>
            <w:r>
              <w:t>✓</w:t>
            </w:r>
          </w:p>
        </w:tc>
        <w:tc>
          <w:tcPr>
            <w:tcW w:w="0" w:type="auto"/>
          </w:tcPr>
          <w:p w14:paraId="558901BF" w14:textId="77777777" w:rsidR="00F74944" w:rsidRDefault="00000000">
            <w:pPr>
              <w:jc w:val="center"/>
            </w:pPr>
            <w:r>
              <w:t>✓</w:t>
            </w:r>
          </w:p>
        </w:tc>
        <w:tc>
          <w:tcPr>
            <w:tcW w:w="0" w:type="auto"/>
          </w:tcPr>
          <w:p w14:paraId="0414E537" w14:textId="77777777" w:rsidR="00F74944" w:rsidRDefault="00000000">
            <w:pPr>
              <w:jc w:val="center"/>
            </w:pPr>
            <w:r>
              <w:t>1009</w:t>
            </w:r>
          </w:p>
        </w:tc>
      </w:tr>
      <w:tr w:rsidR="00F74944" w14:paraId="1CA3F678" w14:textId="77777777" w:rsidTr="00DF5F90">
        <w:trPr>
          <w:cantSplit/>
        </w:trPr>
        <w:tc>
          <w:tcPr>
            <w:tcW w:w="0" w:type="auto"/>
          </w:tcPr>
          <w:p w14:paraId="0AA24C8D" w14:textId="77777777" w:rsidR="00F74944" w:rsidRDefault="00000000">
            <w:pPr>
              <w:jc w:val="center"/>
            </w:pPr>
            <w:r>
              <w:rPr>
                <w:b/>
              </w:rPr>
              <w:t>1.7.2</w:t>
            </w:r>
          </w:p>
        </w:tc>
        <w:tc>
          <w:tcPr>
            <w:tcW w:w="0" w:type="auto"/>
          </w:tcPr>
          <w:p w14:paraId="0F5F634A" w14:textId="77777777" w:rsidR="00F74944" w:rsidRDefault="00000000">
            <w:r>
              <w:t>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21" w:anchor="div-numbering">
              <w:r>
                <w:rPr>
                  <w:rStyle w:val="Hyperlink"/>
                </w:rPr>
                <w:t>C9</w:t>
              </w:r>
            </w:hyperlink>
            <w:r>
              <w:t>)</w:t>
            </w:r>
          </w:p>
        </w:tc>
        <w:tc>
          <w:tcPr>
            <w:tcW w:w="0" w:type="auto"/>
          </w:tcPr>
          <w:p w14:paraId="5970CBD9" w14:textId="77777777" w:rsidR="00F74944" w:rsidRDefault="00F74944"/>
        </w:tc>
        <w:tc>
          <w:tcPr>
            <w:tcW w:w="0" w:type="auto"/>
          </w:tcPr>
          <w:p w14:paraId="574925FD" w14:textId="77777777" w:rsidR="00F74944" w:rsidRDefault="00000000">
            <w:pPr>
              <w:jc w:val="center"/>
            </w:pPr>
            <w:r>
              <w:t>✓</w:t>
            </w:r>
          </w:p>
        </w:tc>
        <w:tc>
          <w:tcPr>
            <w:tcW w:w="0" w:type="auto"/>
          </w:tcPr>
          <w:p w14:paraId="2C4332CD" w14:textId="77777777" w:rsidR="00F74944" w:rsidRDefault="00000000">
            <w:pPr>
              <w:jc w:val="center"/>
            </w:pPr>
            <w:r>
              <w:t>✓</w:t>
            </w:r>
          </w:p>
        </w:tc>
        <w:tc>
          <w:tcPr>
            <w:tcW w:w="0" w:type="auto"/>
          </w:tcPr>
          <w:p w14:paraId="2900BEC9" w14:textId="77777777" w:rsidR="00F74944" w:rsidRDefault="00F74944"/>
        </w:tc>
      </w:tr>
    </w:tbl>
    <w:p w14:paraId="59331E14" w14:textId="77777777" w:rsidR="00F74944" w:rsidRDefault="00000000">
      <w:pPr>
        <w:pStyle w:val="Heading2"/>
      </w:pPr>
      <w:bookmarkStart w:id="79" w:name="X9fb23ede5d3fa51962a1e02c3ea225441ce9b86"/>
      <w:bookmarkStart w:id="80" w:name="_Toc109749552"/>
      <w:r>
        <w:t>V1.8 Защита информации и конфиденциальность</w:t>
      </w:r>
      <w:bookmarkEnd w:id="79"/>
      <w:bookmarkEnd w:id="80"/>
    </w:p>
    <w:tbl>
      <w:tblPr>
        <w:tblW w:w="0" w:type="pct"/>
        <w:tblLook w:val="07E0" w:firstRow="1" w:lastRow="1" w:firstColumn="1" w:lastColumn="1" w:noHBand="1" w:noVBand="1"/>
      </w:tblPr>
      <w:tblGrid>
        <w:gridCol w:w="627"/>
        <w:gridCol w:w="6804"/>
        <w:gridCol w:w="402"/>
        <w:gridCol w:w="402"/>
        <w:gridCol w:w="402"/>
        <w:gridCol w:w="599"/>
      </w:tblGrid>
      <w:tr w:rsidR="00F74944" w14:paraId="6B133FD7" w14:textId="77777777" w:rsidTr="00DF5F90">
        <w:trPr>
          <w:cantSplit/>
          <w:tblHeader/>
        </w:trPr>
        <w:tc>
          <w:tcPr>
            <w:tcW w:w="0" w:type="auto"/>
            <w:tcBorders>
              <w:bottom w:val="single" w:sz="0" w:space="0" w:color="auto"/>
            </w:tcBorders>
            <w:vAlign w:val="bottom"/>
          </w:tcPr>
          <w:p w14:paraId="1915BFDB" w14:textId="77777777" w:rsidR="00F74944" w:rsidRDefault="00000000">
            <w:pPr>
              <w:jc w:val="center"/>
            </w:pPr>
            <w:r>
              <w:t>№</w:t>
            </w:r>
          </w:p>
        </w:tc>
        <w:tc>
          <w:tcPr>
            <w:tcW w:w="0" w:type="auto"/>
            <w:tcBorders>
              <w:bottom w:val="single" w:sz="0" w:space="0" w:color="auto"/>
            </w:tcBorders>
            <w:vAlign w:val="bottom"/>
          </w:tcPr>
          <w:p w14:paraId="726DFF2F" w14:textId="77777777" w:rsidR="00F74944" w:rsidRDefault="00000000">
            <w:r>
              <w:t>Описание</w:t>
            </w:r>
          </w:p>
        </w:tc>
        <w:tc>
          <w:tcPr>
            <w:tcW w:w="0" w:type="auto"/>
            <w:tcBorders>
              <w:bottom w:val="single" w:sz="0" w:space="0" w:color="auto"/>
            </w:tcBorders>
            <w:vAlign w:val="bottom"/>
          </w:tcPr>
          <w:p w14:paraId="00E3AAFC" w14:textId="77777777" w:rsidR="00F74944" w:rsidRDefault="00000000">
            <w:pPr>
              <w:jc w:val="center"/>
            </w:pPr>
            <w:r>
              <w:t>L1</w:t>
            </w:r>
          </w:p>
        </w:tc>
        <w:tc>
          <w:tcPr>
            <w:tcW w:w="0" w:type="auto"/>
            <w:tcBorders>
              <w:bottom w:val="single" w:sz="0" w:space="0" w:color="auto"/>
            </w:tcBorders>
            <w:vAlign w:val="bottom"/>
          </w:tcPr>
          <w:p w14:paraId="3923313B" w14:textId="77777777" w:rsidR="00F74944" w:rsidRDefault="00000000">
            <w:pPr>
              <w:jc w:val="center"/>
            </w:pPr>
            <w:r>
              <w:t>L2</w:t>
            </w:r>
          </w:p>
        </w:tc>
        <w:tc>
          <w:tcPr>
            <w:tcW w:w="0" w:type="auto"/>
            <w:tcBorders>
              <w:bottom w:val="single" w:sz="0" w:space="0" w:color="auto"/>
            </w:tcBorders>
            <w:vAlign w:val="bottom"/>
          </w:tcPr>
          <w:p w14:paraId="16247A4E" w14:textId="77777777" w:rsidR="00F74944" w:rsidRDefault="00000000">
            <w:pPr>
              <w:jc w:val="center"/>
            </w:pPr>
            <w:r>
              <w:t>L3</w:t>
            </w:r>
          </w:p>
        </w:tc>
        <w:tc>
          <w:tcPr>
            <w:tcW w:w="0" w:type="auto"/>
            <w:tcBorders>
              <w:bottom w:val="single" w:sz="0" w:space="0" w:color="auto"/>
            </w:tcBorders>
            <w:vAlign w:val="bottom"/>
          </w:tcPr>
          <w:p w14:paraId="1074C76C" w14:textId="77777777" w:rsidR="00F74944" w:rsidRDefault="00000000">
            <w:pPr>
              <w:jc w:val="center"/>
            </w:pPr>
            <w:r>
              <w:t>CWE</w:t>
            </w:r>
          </w:p>
        </w:tc>
      </w:tr>
      <w:tr w:rsidR="00F74944" w14:paraId="0A082F23" w14:textId="77777777" w:rsidTr="00DF5F90">
        <w:trPr>
          <w:cantSplit/>
        </w:trPr>
        <w:tc>
          <w:tcPr>
            <w:tcW w:w="0" w:type="auto"/>
          </w:tcPr>
          <w:p w14:paraId="5C85117E" w14:textId="77777777" w:rsidR="00F74944" w:rsidRDefault="00000000">
            <w:pPr>
              <w:jc w:val="center"/>
            </w:pPr>
            <w:r>
              <w:rPr>
                <w:b/>
              </w:rPr>
              <w:t>1.8.1</w:t>
            </w:r>
          </w:p>
        </w:tc>
        <w:tc>
          <w:tcPr>
            <w:tcW w:w="0" w:type="auto"/>
          </w:tcPr>
          <w:p w14:paraId="77FCE84F" w14:textId="77777777" w:rsidR="00F74944" w:rsidRDefault="00000000">
            <w:r>
              <w:t>Убедитесь, что все чувствительные данные идентифицированы и классифицированы по уровням защиты.</w:t>
            </w:r>
          </w:p>
        </w:tc>
        <w:tc>
          <w:tcPr>
            <w:tcW w:w="0" w:type="auto"/>
          </w:tcPr>
          <w:p w14:paraId="3C69213A" w14:textId="77777777" w:rsidR="00F74944" w:rsidRDefault="00F74944"/>
        </w:tc>
        <w:tc>
          <w:tcPr>
            <w:tcW w:w="0" w:type="auto"/>
          </w:tcPr>
          <w:p w14:paraId="282C71BB" w14:textId="77777777" w:rsidR="00F74944" w:rsidRDefault="00000000">
            <w:pPr>
              <w:jc w:val="center"/>
            </w:pPr>
            <w:r>
              <w:t>✓</w:t>
            </w:r>
          </w:p>
        </w:tc>
        <w:tc>
          <w:tcPr>
            <w:tcW w:w="0" w:type="auto"/>
          </w:tcPr>
          <w:p w14:paraId="4C13ED99" w14:textId="77777777" w:rsidR="00F74944" w:rsidRDefault="00000000">
            <w:pPr>
              <w:jc w:val="center"/>
            </w:pPr>
            <w:r>
              <w:t>✓</w:t>
            </w:r>
          </w:p>
        </w:tc>
        <w:tc>
          <w:tcPr>
            <w:tcW w:w="0" w:type="auto"/>
          </w:tcPr>
          <w:p w14:paraId="338ED82E" w14:textId="77777777" w:rsidR="00F74944" w:rsidRDefault="00F74944"/>
        </w:tc>
      </w:tr>
      <w:tr w:rsidR="00F74944" w14:paraId="1723F953" w14:textId="77777777" w:rsidTr="00DF5F90">
        <w:trPr>
          <w:cantSplit/>
        </w:trPr>
        <w:tc>
          <w:tcPr>
            <w:tcW w:w="0" w:type="auto"/>
          </w:tcPr>
          <w:p w14:paraId="7704FDB2" w14:textId="77777777" w:rsidR="00F74944" w:rsidRDefault="00000000">
            <w:pPr>
              <w:jc w:val="center"/>
            </w:pPr>
            <w:r>
              <w:rPr>
                <w:b/>
              </w:rPr>
              <w:t>1.8.2</w:t>
            </w:r>
          </w:p>
        </w:tc>
        <w:tc>
          <w:tcPr>
            <w:tcW w:w="0" w:type="auto"/>
          </w:tcPr>
          <w:p w14:paraId="15858768" w14:textId="77777777" w:rsidR="00F74944" w:rsidRDefault="00000000">
            <w:r>
              <w:t>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tcW w:w="0" w:type="auto"/>
          </w:tcPr>
          <w:p w14:paraId="3EA8706E" w14:textId="77777777" w:rsidR="00F74944" w:rsidRDefault="00F74944"/>
        </w:tc>
        <w:tc>
          <w:tcPr>
            <w:tcW w:w="0" w:type="auto"/>
          </w:tcPr>
          <w:p w14:paraId="5EEE0905" w14:textId="77777777" w:rsidR="00F74944" w:rsidRDefault="00000000">
            <w:pPr>
              <w:jc w:val="center"/>
            </w:pPr>
            <w:r>
              <w:t>✓</w:t>
            </w:r>
          </w:p>
        </w:tc>
        <w:tc>
          <w:tcPr>
            <w:tcW w:w="0" w:type="auto"/>
          </w:tcPr>
          <w:p w14:paraId="6CDCF595" w14:textId="77777777" w:rsidR="00F74944" w:rsidRDefault="00000000">
            <w:pPr>
              <w:jc w:val="center"/>
            </w:pPr>
            <w:r>
              <w:t>✓</w:t>
            </w:r>
          </w:p>
        </w:tc>
        <w:tc>
          <w:tcPr>
            <w:tcW w:w="0" w:type="auto"/>
          </w:tcPr>
          <w:p w14:paraId="73C63D20" w14:textId="77777777" w:rsidR="00F74944" w:rsidRDefault="00F74944"/>
        </w:tc>
      </w:tr>
    </w:tbl>
    <w:p w14:paraId="5A20B300" w14:textId="77777777" w:rsidR="00F74944" w:rsidRDefault="00000000">
      <w:pPr>
        <w:pStyle w:val="Heading2"/>
      </w:pPr>
      <w:bookmarkStart w:id="81" w:name="v19-передача-данных"/>
      <w:bookmarkStart w:id="82" w:name="_Toc109749553"/>
      <w:r>
        <w:lastRenderedPageBreak/>
        <w:t>V1.9 Передача данных</w:t>
      </w:r>
      <w:bookmarkEnd w:id="81"/>
      <w:bookmarkEnd w:id="82"/>
    </w:p>
    <w:tbl>
      <w:tblPr>
        <w:tblW w:w="0" w:type="pct"/>
        <w:tblLook w:val="07E0" w:firstRow="1" w:lastRow="1" w:firstColumn="1" w:lastColumn="1" w:noHBand="1" w:noVBand="1"/>
      </w:tblPr>
      <w:tblGrid>
        <w:gridCol w:w="627"/>
        <w:gridCol w:w="6804"/>
        <w:gridCol w:w="402"/>
        <w:gridCol w:w="402"/>
        <w:gridCol w:w="402"/>
        <w:gridCol w:w="599"/>
      </w:tblGrid>
      <w:tr w:rsidR="00F74944" w14:paraId="0B0D704F" w14:textId="77777777" w:rsidTr="00DF5F90">
        <w:trPr>
          <w:cantSplit/>
          <w:tblHeader/>
        </w:trPr>
        <w:tc>
          <w:tcPr>
            <w:tcW w:w="0" w:type="auto"/>
            <w:tcBorders>
              <w:bottom w:val="single" w:sz="0" w:space="0" w:color="auto"/>
            </w:tcBorders>
            <w:vAlign w:val="bottom"/>
          </w:tcPr>
          <w:p w14:paraId="337FFCA3" w14:textId="77777777" w:rsidR="00F74944" w:rsidRDefault="00000000">
            <w:pPr>
              <w:jc w:val="center"/>
            </w:pPr>
            <w:r>
              <w:t>№</w:t>
            </w:r>
          </w:p>
        </w:tc>
        <w:tc>
          <w:tcPr>
            <w:tcW w:w="0" w:type="auto"/>
            <w:tcBorders>
              <w:bottom w:val="single" w:sz="0" w:space="0" w:color="auto"/>
            </w:tcBorders>
            <w:vAlign w:val="bottom"/>
          </w:tcPr>
          <w:p w14:paraId="500BD9CC" w14:textId="77777777" w:rsidR="00F74944" w:rsidRDefault="00000000">
            <w:r>
              <w:t>Описание</w:t>
            </w:r>
          </w:p>
        </w:tc>
        <w:tc>
          <w:tcPr>
            <w:tcW w:w="0" w:type="auto"/>
            <w:tcBorders>
              <w:bottom w:val="single" w:sz="0" w:space="0" w:color="auto"/>
            </w:tcBorders>
            <w:vAlign w:val="bottom"/>
          </w:tcPr>
          <w:p w14:paraId="71AF461E" w14:textId="77777777" w:rsidR="00F74944" w:rsidRDefault="00000000">
            <w:pPr>
              <w:jc w:val="center"/>
            </w:pPr>
            <w:r>
              <w:t>L1</w:t>
            </w:r>
          </w:p>
        </w:tc>
        <w:tc>
          <w:tcPr>
            <w:tcW w:w="0" w:type="auto"/>
            <w:tcBorders>
              <w:bottom w:val="single" w:sz="0" w:space="0" w:color="auto"/>
            </w:tcBorders>
            <w:vAlign w:val="bottom"/>
          </w:tcPr>
          <w:p w14:paraId="6C21D306" w14:textId="77777777" w:rsidR="00F74944" w:rsidRDefault="00000000">
            <w:pPr>
              <w:jc w:val="center"/>
            </w:pPr>
            <w:r>
              <w:t>L2</w:t>
            </w:r>
          </w:p>
        </w:tc>
        <w:tc>
          <w:tcPr>
            <w:tcW w:w="0" w:type="auto"/>
            <w:tcBorders>
              <w:bottom w:val="single" w:sz="0" w:space="0" w:color="auto"/>
            </w:tcBorders>
            <w:vAlign w:val="bottom"/>
          </w:tcPr>
          <w:p w14:paraId="68A97D32" w14:textId="77777777" w:rsidR="00F74944" w:rsidRDefault="00000000">
            <w:pPr>
              <w:jc w:val="center"/>
            </w:pPr>
            <w:r>
              <w:t>L3</w:t>
            </w:r>
          </w:p>
        </w:tc>
        <w:tc>
          <w:tcPr>
            <w:tcW w:w="0" w:type="auto"/>
            <w:tcBorders>
              <w:bottom w:val="single" w:sz="0" w:space="0" w:color="auto"/>
            </w:tcBorders>
            <w:vAlign w:val="bottom"/>
          </w:tcPr>
          <w:p w14:paraId="4934D648" w14:textId="77777777" w:rsidR="00F74944" w:rsidRDefault="00000000">
            <w:pPr>
              <w:jc w:val="center"/>
            </w:pPr>
            <w:r>
              <w:t>CWE</w:t>
            </w:r>
          </w:p>
        </w:tc>
      </w:tr>
      <w:tr w:rsidR="00F74944" w14:paraId="3A78ECA3" w14:textId="77777777" w:rsidTr="00DF5F90">
        <w:trPr>
          <w:cantSplit/>
        </w:trPr>
        <w:tc>
          <w:tcPr>
            <w:tcW w:w="0" w:type="auto"/>
          </w:tcPr>
          <w:p w14:paraId="1D9A4C9C" w14:textId="77777777" w:rsidR="00F74944" w:rsidRDefault="00000000">
            <w:pPr>
              <w:jc w:val="center"/>
            </w:pPr>
            <w:r>
              <w:rPr>
                <w:b/>
              </w:rPr>
              <w:t>1.9.1</w:t>
            </w:r>
          </w:p>
        </w:tc>
        <w:tc>
          <w:tcPr>
            <w:tcW w:w="0" w:type="auto"/>
          </w:tcPr>
          <w:p w14:paraId="4379C235" w14:textId="77777777" w:rsidR="00F74944" w:rsidRDefault="00000000">
            <w:r>
              <w:t>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22" w:anchor="div-numbering">
              <w:r>
                <w:rPr>
                  <w:rStyle w:val="Hyperlink"/>
                </w:rPr>
                <w:t>C3</w:t>
              </w:r>
            </w:hyperlink>
            <w:r>
              <w:t>)</w:t>
            </w:r>
          </w:p>
        </w:tc>
        <w:tc>
          <w:tcPr>
            <w:tcW w:w="0" w:type="auto"/>
          </w:tcPr>
          <w:p w14:paraId="311C344F" w14:textId="77777777" w:rsidR="00F74944" w:rsidRDefault="00F74944"/>
        </w:tc>
        <w:tc>
          <w:tcPr>
            <w:tcW w:w="0" w:type="auto"/>
          </w:tcPr>
          <w:p w14:paraId="220F985D" w14:textId="77777777" w:rsidR="00F74944" w:rsidRDefault="00000000">
            <w:pPr>
              <w:jc w:val="center"/>
            </w:pPr>
            <w:r>
              <w:t>✓</w:t>
            </w:r>
          </w:p>
        </w:tc>
        <w:tc>
          <w:tcPr>
            <w:tcW w:w="0" w:type="auto"/>
          </w:tcPr>
          <w:p w14:paraId="4B54DD35" w14:textId="77777777" w:rsidR="00F74944" w:rsidRDefault="00000000">
            <w:pPr>
              <w:jc w:val="center"/>
            </w:pPr>
            <w:r>
              <w:t>✓</w:t>
            </w:r>
          </w:p>
        </w:tc>
        <w:tc>
          <w:tcPr>
            <w:tcW w:w="0" w:type="auto"/>
          </w:tcPr>
          <w:p w14:paraId="11B727A7" w14:textId="77777777" w:rsidR="00F74944" w:rsidRDefault="00000000">
            <w:pPr>
              <w:jc w:val="center"/>
            </w:pPr>
            <w:r>
              <w:t>319</w:t>
            </w:r>
          </w:p>
        </w:tc>
      </w:tr>
      <w:tr w:rsidR="00F74944" w14:paraId="4630F0C0" w14:textId="77777777" w:rsidTr="00DF5F90">
        <w:trPr>
          <w:cantSplit/>
        </w:trPr>
        <w:tc>
          <w:tcPr>
            <w:tcW w:w="0" w:type="auto"/>
          </w:tcPr>
          <w:p w14:paraId="4C1B012E" w14:textId="77777777" w:rsidR="00F74944" w:rsidRDefault="00000000">
            <w:pPr>
              <w:jc w:val="center"/>
            </w:pPr>
            <w:r>
              <w:rPr>
                <w:b/>
              </w:rPr>
              <w:t>1.9.2</w:t>
            </w:r>
          </w:p>
        </w:tc>
        <w:tc>
          <w:tcPr>
            <w:tcW w:w="0" w:type="auto"/>
          </w:tcPr>
          <w:p w14:paraId="430924FE" w14:textId="77777777" w:rsidR="00F74944" w:rsidRDefault="00000000">
            <w:r>
              <w:t>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tcW w:w="0" w:type="auto"/>
          </w:tcPr>
          <w:p w14:paraId="50DCF199" w14:textId="77777777" w:rsidR="00F74944" w:rsidRDefault="00F74944"/>
        </w:tc>
        <w:tc>
          <w:tcPr>
            <w:tcW w:w="0" w:type="auto"/>
          </w:tcPr>
          <w:p w14:paraId="472D65CE" w14:textId="77777777" w:rsidR="00F74944" w:rsidRDefault="00000000">
            <w:pPr>
              <w:jc w:val="center"/>
            </w:pPr>
            <w:r>
              <w:t>✓</w:t>
            </w:r>
          </w:p>
        </w:tc>
        <w:tc>
          <w:tcPr>
            <w:tcW w:w="0" w:type="auto"/>
          </w:tcPr>
          <w:p w14:paraId="33A766E7" w14:textId="77777777" w:rsidR="00F74944" w:rsidRDefault="00000000">
            <w:pPr>
              <w:jc w:val="center"/>
            </w:pPr>
            <w:r>
              <w:t>✓</w:t>
            </w:r>
          </w:p>
        </w:tc>
        <w:tc>
          <w:tcPr>
            <w:tcW w:w="0" w:type="auto"/>
          </w:tcPr>
          <w:p w14:paraId="3823884E" w14:textId="77777777" w:rsidR="00F74944" w:rsidRDefault="00000000">
            <w:pPr>
              <w:jc w:val="center"/>
            </w:pPr>
            <w:r>
              <w:t>295</w:t>
            </w:r>
          </w:p>
        </w:tc>
      </w:tr>
    </w:tbl>
    <w:p w14:paraId="5E90DC7A" w14:textId="77777777" w:rsidR="00F74944" w:rsidRDefault="00000000">
      <w:pPr>
        <w:pStyle w:val="Heading2"/>
      </w:pPr>
      <w:bookmarkStart w:id="83" w:name="v110-вредоносный-код"/>
      <w:bookmarkStart w:id="84" w:name="_Toc109749554"/>
      <w:r>
        <w:t>V1.10 Вредоносный код</w:t>
      </w:r>
      <w:bookmarkEnd w:id="83"/>
      <w:bookmarkEnd w:id="84"/>
    </w:p>
    <w:tbl>
      <w:tblPr>
        <w:tblW w:w="0" w:type="pct"/>
        <w:tblLook w:val="07E0" w:firstRow="1" w:lastRow="1" w:firstColumn="1" w:lastColumn="1" w:noHBand="1" w:noVBand="1"/>
      </w:tblPr>
      <w:tblGrid>
        <w:gridCol w:w="729"/>
        <w:gridCol w:w="6702"/>
        <w:gridCol w:w="402"/>
        <w:gridCol w:w="402"/>
        <w:gridCol w:w="402"/>
        <w:gridCol w:w="599"/>
      </w:tblGrid>
      <w:tr w:rsidR="00F74944" w14:paraId="3B8CB3CE" w14:textId="77777777" w:rsidTr="00DF5F90">
        <w:trPr>
          <w:cantSplit/>
          <w:tblHeader/>
        </w:trPr>
        <w:tc>
          <w:tcPr>
            <w:tcW w:w="0" w:type="auto"/>
            <w:tcBorders>
              <w:bottom w:val="single" w:sz="0" w:space="0" w:color="auto"/>
            </w:tcBorders>
            <w:vAlign w:val="bottom"/>
          </w:tcPr>
          <w:p w14:paraId="76670F48" w14:textId="77777777" w:rsidR="00F74944" w:rsidRDefault="00000000">
            <w:pPr>
              <w:jc w:val="center"/>
            </w:pPr>
            <w:r>
              <w:t>№</w:t>
            </w:r>
          </w:p>
        </w:tc>
        <w:tc>
          <w:tcPr>
            <w:tcW w:w="0" w:type="auto"/>
            <w:tcBorders>
              <w:bottom w:val="single" w:sz="0" w:space="0" w:color="auto"/>
            </w:tcBorders>
            <w:vAlign w:val="bottom"/>
          </w:tcPr>
          <w:p w14:paraId="6AC22AA0" w14:textId="77777777" w:rsidR="00F74944" w:rsidRDefault="00000000">
            <w:r>
              <w:t>Описание</w:t>
            </w:r>
          </w:p>
        </w:tc>
        <w:tc>
          <w:tcPr>
            <w:tcW w:w="0" w:type="auto"/>
            <w:tcBorders>
              <w:bottom w:val="single" w:sz="0" w:space="0" w:color="auto"/>
            </w:tcBorders>
            <w:vAlign w:val="bottom"/>
          </w:tcPr>
          <w:p w14:paraId="35EA2480" w14:textId="77777777" w:rsidR="00F74944" w:rsidRDefault="00000000">
            <w:pPr>
              <w:jc w:val="center"/>
            </w:pPr>
            <w:r>
              <w:t>L1</w:t>
            </w:r>
          </w:p>
        </w:tc>
        <w:tc>
          <w:tcPr>
            <w:tcW w:w="0" w:type="auto"/>
            <w:tcBorders>
              <w:bottom w:val="single" w:sz="0" w:space="0" w:color="auto"/>
            </w:tcBorders>
            <w:vAlign w:val="bottom"/>
          </w:tcPr>
          <w:p w14:paraId="72871D4F" w14:textId="77777777" w:rsidR="00F74944" w:rsidRDefault="00000000">
            <w:pPr>
              <w:jc w:val="center"/>
            </w:pPr>
            <w:r>
              <w:t>L2</w:t>
            </w:r>
          </w:p>
        </w:tc>
        <w:tc>
          <w:tcPr>
            <w:tcW w:w="0" w:type="auto"/>
            <w:tcBorders>
              <w:bottom w:val="single" w:sz="0" w:space="0" w:color="auto"/>
            </w:tcBorders>
            <w:vAlign w:val="bottom"/>
          </w:tcPr>
          <w:p w14:paraId="447C6599" w14:textId="77777777" w:rsidR="00F74944" w:rsidRDefault="00000000">
            <w:pPr>
              <w:jc w:val="center"/>
            </w:pPr>
            <w:r>
              <w:t>L3</w:t>
            </w:r>
          </w:p>
        </w:tc>
        <w:tc>
          <w:tcPr>
            <w:tcW w:w="0" w:type="auto"/>
            <w:tcBorders>
              <w:bottom w:val="single" w:sz="0" w:space="0" w:color="auto"/>
            </w:tcBorders>
            <w:vAlign w:val="bottom"/>
          </w:tcPr>
          <w:p w14:paraId="735268D5" w14:textId="77777777" w:rsidR="00F74944" w:rsidRDefault="00000000">
            <w:pPr>
              <w:jc w:val="center"/>
            </w:pPr>
            <w:r>
              <w:t>CWE</w:t>
            </w:r>
          </w:p>
        </w:tc>
      </w:tr>
      <w:tr w:rsidR="00F74944" w14:paraId="26BE6AB5" w14:textId="77777777" w:rsidTr="00DF5F90">
        <w:trPr>
          <w:cantSplit/>
        </w:trPr>
        <w:tc>
          <w:tcPr>
            <w:tcW w:w="0" w:type="auto"/>
          </w:tcPr>
          <w:p w14:paraId="1FDACC91" w14:textId="77777777" w:rsidR="00F74944" w:rsidRDefault="00000000">
            <w:pPr>
              <w:jc w:val="center"/>
            </w:pPr>
            <w:r>
              <w:rPr>
                <w:b/>
              </w:rPr>
              <w:t>1.10.1</w:t>
            </w:r>
          </w:p>
        </w:tc>
        <w:tc>
          <w:tcPr>
            <w:tcW w:w="0" w:type="auto"/>
          </w:tcPr>
          <w:p w14:paraId="27E68B47" w14:textId="77777777" w:rsidR="00F74944" w:rsidRDefault="00000000">
            <w:r>
              <w:t>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tcW w:w="0" w:type="auto"/>
          </w:tcPr>
          <w:p w14:paraId="5279E9E6" w14:textId="77777777" w:rsidR="00F74944" w:rsidRDefault="00F74944"/>
        </w:tc>
        <w:tc>
          <w:tcPr>
            <w:tcW w:w="0" w:type="auto"/>
          </w:tcPr>
          <w:p w14:paraId="2A0F04DB" w14:textId="77777777" w:rsidR="00F74944" w:rsidRDefault="00000000">
            <w:pPr>
              <w:jc w:val="center"/>
            </w:pPr>
            <w:r>
              <w:t>✓</w:t>
            </w:r>
          </w:p>
        </w:tc>
        <w:tc>
          <w:tcPr>
            <w:tcW w:w="0" w:type="auto"/>
          </w:tcPr>
          <w:p w14:paraId="1D3A1968" w14:textId="77777777" w:rsidR="00F74944" w:rsidRDefault="00000000">
            <w:pPr>
              <w:jc w:val="center"/>
            </w:pPr>
            <w:r>
              <w:t>✓</w:t>
            </w:r>
          </w:p>
        </w:tc>
        <w:tc>
          <w:tcPr>
            <w:tcW w:w="0" w:type="auto"/>
          </w:tcPr>
          <w:p w14:paraId="58ED6812" w14:textId="77777777" w:rsidR="00F74944" w:rsidRDefault="00000000">
            <w:pPr>
              <w:jc w:val="center"/>
            </w:pPr>
            <w:r>
              <w:t>284</w:t>
            </w:r>
          </w:p>
        </w:tc>
      </w:tr>
    </w:tbl>
    <w:p w14:paraId="7210785E" w14:textId="77777777" w:rsidR="00F74944" w:rsidRDefault="00000000">
      <w:pPr>
        <w:pStyle w:val="Heading2"/>
      </w:pPr>
      <w:bookmarkStart w:id="85" w:name="v111-бизнес-логика"/>
      <w:bookmarkStart w:id="86" w:name="_Toc109749555"/>
      <w:r>
        <w:t>V1.11 Бизнес-логика</w:t>
      </w:r>
      <w:bookmarkEnd w:id="85"/>
      <w:bookmarkEnd w:id="86"/>
    </w:p>
    <w:tbl>
      <w:tblPr>
        <w:tblW w:w="0" w:type="pct"/>
        <w:tblLook w:val="07E0" w:firstRow="1" w:lastRow="1" w:firstColumn="1" w:lastColumn="1" w:noHBand="1" w:noVBand="1"/>
      </w:tblPr>
      <w:tblGrid>
        <w:gridCol w:w="729"/>
        <w:gridCol w:w="6679"/>
        <w:gridCol w:w="402"/>
        <w:gridCol w:w="402"/>
        <w:gridCol w:w="402"/>
        <w:gridCol w:w="622"/>
      </w:tblGrid>
      <w:tr w:rsidR="00F74944" w14:paraId="22D34775" w14:textId="77777777" w:rsidTr="00DF5F90">
        <w:trPr>
          <w:cantSplit/>
          <w:tblHeader/>
        </w:trPr>
        <w:tc>
          <w:tcPr>
            <w:tcW w:w="0" w:type="auto"/>
            <w:tcBorders>
              <w:bottom w:val="single" w:sz="0" w:space="0" w:color="auto"/>
            </w:tcBorders>
            <w:vAlign w:val="bottom"/>
          </w:tcPr>
          <w:p w14:paraId="7CE6AD73" w14:textId="77777777" w:rsidR="00F74944" w:rsidRDefault="00000000">
            <w:pPr>
              <w:jc w:val="center"/>
            </w:pPr>
            <w:r>
              <w:t>№</w:t>
            </w:r>
          </w:p>
        </w:tc>
        <w:tc>
          <w:tcPr>
            <w:tcW w:w="0" w:type="auto"/>
            <w:tcBorders>
              <w:bottom w:val="single" w:sz="0" w:space="0" w:color="auto"/>
            </w:tcBorders>
            <w:vAlign w:val="bottom"/>
          </w:tcPr>
          <w:p w14:paraId="389905FF" w14:textId="77777777" w:rsidR="00F74944" w:rsidRDefault="00000000">
            <w:r>
              <w:t>Описание</w:t>
            </w:r>
          </w:p>
        </w:tc>
        <w:tc>
          <w:tcPr>
            <w:tcW w:w="0" w:type="auto"/>
            <w:tcBorders>
              <w:bottom w:val="single" w:sz="0" w:space="0" w:color="auto"/>
            </w:tcBorders>
            <w:vAlign w:val="bottom"/>
          </w:tcPr>
          <w:p w14:paraId="6187CCCB" w14:textId="77777777" w:rsidR="00F74944" w:rsidRDefault="00000000">
            <w:pPr>
              <w:jc w:val="center"/>
            </w:pPr>
            <w:r>
              <w:t>L1</w:t>
            </w:r>
          </w:p>
        </w:tc>
        <w:tc>
          <w:tcPr>
            <w:tcW w:w="0" w:type="auto"/>
            <w:tcBorders>
              <w:bottom w:val="single" w:sz="0" w:space="0" w:color="auto"/>
            </w:tcBorders>
            <w:vAlign w:val="bottom"/>
          </w:tcPr>
          <w:p w14:paraId="31C87AB0" w14:textId="77777777" w:rsidR="00F74944" w:rsidRDefault="00000000">
            <w:pPr>
              <w:jc w:val="center"/>
            </w:pPr>
            <w:r>
              <w:t>L2</w:t>
            </w:r>
          </w:p>
        </w:tc>
        <w:tc>
          <w:tcPr>
            <w:tcW w:w="0" w:type="auto"/>
            <w:tcBorders>
              <w:bottom w:val="single" w:sz="0" w:space="0" w:color="auto"/>
            </w:tcBorders>
            <w:vAlign w:val="bottom"/>
          </w:tcPr>
          <w:p w14:paraId="73177DD6" w14:textId="77777777" w:rsidR="00F74944" w:rsidRDefault="00000000">
            <w:pPr>
              <w:jc w:val="center"/>
            </w:pPr>
            <w:r>
              <w:t>L3</w:t>
            </w:r>
          </w:p>
        </w:tc>
        <w:tc>
          <w:tcPr>
            <w:tcW w:w="0" w:type="auto"/>
            <w:tcBorders>
              <w:bottom w:val="single" w:sz="0" w:space="0" w:color="auto"/>
            </w:tcBorders>
            <w:vAlign w:val="bottom"/>
          </w:tcPr>
          <w:p w14:paraId="67437B04" w14:textId="77777777" w:rsidR="00F74944" w:rsidRDefault="00000000">
            <w:pPr>
              <w:jc w:val="center"/>
            </w:pPr>
            <w:r>
              <w:t>CWE</w:t>
            </w:r>
          </w:p>
        </w:tc>
      </w:tr>
      <w:tr w:rsidR="00F74944" w14:paraId="73B62C6A" w14:textId="77777777" w:rsidTr="00DF5F90">
        <w:trPr>
          <w:cantSplit/>
        </w:trPr>
        <w:tc>
          <w:tcPr>
            <w:tcW w:w="0" w:type="auto"/>
          </w:tcPr>
          <w:p w14:paraId="1E6928C6" w14:textId="77777777" w:rsidR="00F74944" w:rsidRDefault="00000000">
            <w:pPr>
              <w:jc w:val="center"/>
            </w:pPr>
            <w:r>
              <w:rPr>
                <w:b/>
              </w:rPr>
              <w:t>1.11.1</w:t>
            </w:r>
          </w:p>
        </w:tc>
        <w:tc>
          <w:tcPr>
            <w:tcW w:w="0" w:type="auto"/>
          </w:tcPr>
          <w:p w14:paraId="434E0288" w14:textId="77777777" w:rsidR="00F74944" w:rsidRDefault="00000000">
            <w:r>
              <w:t>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tcW w:w="0" w:type="auto"/>
          </w:tcPr>
          <w:p w14:paraId="22C3E3A4" w14:textId="77777777" w:rsidR="00F74944" w:rsidRDefault="00F74944"/>
        </w:tc>
        <w:tc>
          <w:tcPr>
            <w:tcW w:w="0" w:type="auto"/>
          </w:tcPr>
          <w:p w14:paraId="5000C1F3" w14:textId="77777777" w:rsidR="00F74944" w:rsidRDefault="00000000">
            <w:pPr>
              <w:jc w:val="center"/>
            </w:pPr>
            <w:r>
              <w:t>✓</w:t>
            </w:r>
          </w:p>
        </w:tc>
        <w:tc>
          <w:tcPr>
            <w:tcW w:w="0" w:type="auto"/>
          </w:tcPr>
          <w:p w14:paraId="481D6A08" w14:textId="77777777" w:rsidR="00F74944" w:rsidRDefault="00000000">
            <w:pPr>
              <w:jc w:val="center"/>
            </w:pPr>
            <w:r>
              <w:t>✓</w:t>
            </w:r>
          </w:p>
        </w:tc>
        <w:tc>
          <w:tcPr>
            <w:tcW w:w="0" w:type="auto"/>
          </w:tcPr>
          <w:p w14:paraId="2B799E2F" w14:textId="77777777" w:rsidR="00F74944" w:rsidRDefault="00000000">
            <w:pPr>
              <w:jc w:val="center"/>
            </w:pPr>
            <w:r>
              <w:t>1059</w:t>
            </w:r>
          </w:p>
        </w:tc>
      </w:tr>
      <w:tr w:rsidR="00F74944" w14:paraId="68C349B1" w14:textId="77777777" w:rsidTr="00DF5F90">
        <w:trPr>
          <w:cantSplit/>
        </w:trPr>
        <w:tc>
          <w:tcPr>
            <w:tcW w:w="0" w:type="auto"/>
          </w:tcPr>
          <w:p w14:paraId="2ED2D951" w14:textId="77777777" w:rsidR="00F74944" w:rsidRDefault="00000000">
            <w:pPr>
              <w:jc w:val="center"/>
            </w:pPr>
            <w:r>
              <w:rPr>
                <w:b/>
              </w:rPr>
              <w:t>1.11.2</w:t>
            </w:r>
          </w:p>
        </w:tc>
        <w:tc>
          <w:tcPr>
            <w:tcW w:w="0" w:type="auto"/>
          </w:tcPr>
          <w:p w14:paraId="69E7C72C" w14:textId="77777777" w:rsidR="00F74944" w:rsidRDefault="00000000">
            <w:r>
              <w:t>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tcW w:w="0" w:type="auto"/>
          </w:tcPr>
          <w:p w14:paraId="7BD0DF83" w14:textId="77777777" w:rsidR="00F74944" w:rsidRDefault="00F74944"/>
        </w:tc>
        <w:tc>
          <w:tcPr>
            <w:tcW w:w="0" w:type="auto"/>
          </w:tcPr>
          <w:p w14:paraId="171BA073" w14:textId="77777777" w:rsidR="00F74944" w:rsidRDefault="00000000">
            <w:pPr>
              <w:jc w:val="center"/>
            </w:pPr>
            <w:r>
              <w:t>✓</w:t>
            </w:r>
          </w:p>
        </w:tc>
        <w:tc>
          <w:tcPr>
            <w:tcW w:w="0" w:type="auto"/>
          </w:tcPr>
          <w:p w14:paraId="19E718FF" w14:textId="77777777" w:rsidR="00F74944" w:rsidRDefault="00000000">
            <w:pPr>
              <w:jc w:val="center"/>
            </w:pPr>
            <w:r>
              <w:t>✓</w:t>
            </w:r>
          </w:p>
        </w:tc>
        <w:tc>
          <w:tcPr>
            <w:tcW w:w="0" w:type="auto"/>
          </w:tcPr>
          <w:p w14:paraId="51B6B179" w14:textId="77777777" w:rsidR="00F74944" w:rsidRDefault="00000000">
            <w:pPr>
              <w:jc w:val="center"/>
            </w:pPr>
            <w:r>
              <w:t>362</w:t>
            </w:r>
          </w:p>
        </w:tc>
      </w:tr>
      <w:tr w:rsidR="00F74944" w14:paraId="4C28354B" w14:textId="77777777" w:rsidTr="00DF5F90">
        <w:trPr>
          <w:cantSplit/>
        </w:trPr>
        <w:tc>
          <w:tcPr>
            <w:tcW w:w="0" w:type="auto"/>
          </w:tcPr>
          <w:p w14:paraId="26EF0A3B" w14:textId="77777777" w:rsidR="00F74944" w:rsidRDefault="00000000">
            <w:pPr>
              <w:jc w:val="center"/>
            </w:pPr>
            <w:r>
              <w:rPr>
                <w:b/>
              </w:rPr>
              <w:t>1.11.3</w:t>
            </w:r>
          </w:p>
        </w:tc>
        <w:tc>
          <w:tcPr>
            <w:tcW w:w="0" w:type="auto"/>
          </w:tcPr>
          <w:p w14:paraId="3B6847BC" w14:textId="77777777" w:rsidR="00F74944" w:rsidRDefault="00000000">
            <w:r>
              <w:t>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tcW w:w="0" w:type="auto"/>
          </w:tcPr>
          <w:p w14:paraId="2A94CA05" w14:textId="77777777" w:rsidR="00F74944" w:rsidRDefault="00F74944"/>
        </w:tc>
        <w:tc>
          <w:tcPr>
            <w:tcW w:w="0" w:type="auto"/>
          </w:tcPr>
          <w:p w14:paraId="2916E9AD" w14:textId="77777777" w:rsidR="00F74944" w:rsidRDefault="00F74944"/>
        </w:tc>
        <w:tc>
          <w:tcPr>
            <w:tcW w:w="0" w:type="auto"/>
          </w:tcPr>
          <w:p w14:paraId="6F0F4CBD" w14:textId="77777777" w:rsidR="00F74944" w:rsidRDefault="00000000">
            <w:pPr>
              <w:jc w:val="center"/>
            </w:pPr>
            <w:r>
              <w:t>✓</w:t>
            </w:r>
          </w:p>
        </w:tc>
        <w:tc>
          <w:tcPr>
            <w:tcW w:w="0" w:type="auto"/>
          </w:tcPr>
          <w:p w14:paraId="38FFE606" w14:textId="77777777" w:rsidR="00F74944" w:rsidRDefault="00000000">
            <w:pPr>
              <w:jc w:val="center"/>
            </w:pPr>
            <w:r>
              <w:t>367</w:t>
            </w:r>
          </w:p>
        </w:tc>
      </w:tr>
    </w:tbl>
    <w:p w14:paraId="3D91522B" w14:textId="77777777" w:rsidR="00F74944" w:rsidRDefault="00000000">
      <w:pPr>
        <w:pStyle w:val="Heading2"/>
      </w:pPr>
      <w:bookmarkStart w:id="87" w:name="v112-безопасная-загрузка-файлов"/>
      <w:bookmarkStart w:id="88" w:name="_Toc109749556"/>
      <w:r>
        <w:t>V1.12 Безопасная загрузка файлов</w:t>
      </w:r>
      <w:bookmarkEnd w:id="87"/>
      <w:bookmarkEnd w:id="88"/>
    </w:p>
    <w:tbl>
      <w:tblPr>
        <w:tblW w:w="0" w:type="pct"/>
        <w:tblLook w:val="07E0" w:firstRow="1" w:lastRow="1" w:firstColumn="1" w:lastColumn="1" w:noHBand="1" w:noVBand="1"/>
      </w:tblPr>
      <w:tblGrid>
        <w:gridCol w:w="729"/>
        <w:gridCol w:w="6702"/>
        <w:gridCol w:w="402"/>
        <w:gridCol w:w="402"/>
        <w:gridCol w:w="402"/>
        <w:gridCol w:w="599"/>
      </w:tblGrid>
      <w:tr w:rsidR="00F74944" w14:paraId="2837B428" w14:textId="77777777" w:rsidTr="00DF5F90">
        <w:trPr>
          <w:cantSplit/>
          <w:tblHeader/>
        </w:trPr>
        <w:tc>
          <w:tcPr>
            <w:tcW w:w="0" w:type="auto"/>
            <w:tcBorders>
              <w:bottom w:val="single" w:sz="0" w:space="0" w:color="auto"/>
            </w:tcBorders>
            <w:vAlign w:val="bottom"/>
          </w:tcPr>
          <w:p w14:paraId="0B09FFE2" w14:textId="77777777" w:rsidR="00F74944" w:rsidRDefault="00000000">
            <w:pPr>
              <w:jc w:val="center"/>
            </w:pPr>
            <w:r>
              <w:t>№</w:t>
            </w:r>
          </w:p>
        </w:tc>
        <w:tc>
          <w:tcPr>
            <w:tcW w:w="0" w:type="auto"/>
            <w:tcBorders>
              <w:bottom w:val="single" w:sz="0" w:space="0" w:color="auto"/>
            </w:tcBorders>
            <w:vAlign w:val="bottom"/>
          </w:tcPr>
          <w:p w14:paraId="19AA46CA" w14:textId="77777777" w:rsidR="00F74944" w:rsidRDefault="00000000">
            <w:r>
              <w:t>Описание</w:t>
            </w:r>
          </w:p>
        </w:tc>
        <w:tc>
          <w:tcPr>
            <w:tcW w:w="0" w:type="auto"/>
            <w:tcBorders>
              <w:bottom w:val="single" w:sz="0" w:space="0" w:color="auto"/>
            </w:tcBorders>
            <w:vAlign w:val="bottom"/>
          </w:tcPr>
          <w:p w14:paraId="346A6403" w14:textId="77777777" w:rsidR="00F74944" w:rsidRDefault="00000000">
            <w:pPr>
              <w:jc w:val="center"/>
            </w:pPr>
            <w:r>
              <w:t>L1</w:t>
            </w:r>
          </w:p>
        </w:tc>
        <w:tc>
          <w:tcPr>
            <w:tcW w:w="0" w:type="auto"/>
            <w:tcBorders>
              <w:bottom w:val="single" w:sz="0" w:space="0" w:color="auto"/>
            </w:tcBorders>
            <w:vAlign w:val="bottom"/>
          </w:tcPr>
          <w:p w14:paraId="708B9C81" w14:textId="77777777" w:rsidR="00F74944" w:rsidRDefault="00000000">
            <w:pPr>
              <w:jc w:val="center"/>
            </w:pPr>
            <w:r>
              <w:t>L2</w:t>
            </w:r>
          </w:p>
        </w:tc>
        <w:tc>
          <w:tcPr>
            <w:tcW w:w="0" w:type="auto"/>
            <w:tcBorders>
              <w:bottom w:val="single" w:sz="0" w:space="0" w:color="auto"/>
            </w:tcBorders>
            <w:vAlign w:val="bottom"/>
          </w:tcPr>
          <w:p w14:paraId="370003C4" w14:textId="77777777" w:rsidR="00F74944" w:rsidRDefault="00000000">
            <w:pPr>
              <w:jc w:val="center"/>
            </w:pPr>
            <w:r>
              <w:t>L3</w:t>
            </w:r>
          </w:p>
        </w:tc>
        <w:tc>
          <w:tcPr>
            <w:tcW w:w="0" w:type="auto"/>
            <w:tcBorders>
              <w:bottom w:val="single" w:sz="0" w:space="0" w:color="auto"/>
            </w:tcBorders>
            <w:vAlign w:val="bottom"/>
          </w:tcPr>
          <w:p w14:paraId="169D3645" w14:textId="77777777" w:rsidR="00F74944" w:rsidRDefault="00000000">
            <w:pPr>
              <w:jc w:val="center"/>
            </w:pPr>
            <w:r>
              <w:t>CWE</w:t>
            </w:r>
          </w:p>
        </w:tc>
      </w:tr>
      <w:tr w:rsidR="00F74944" w14:paraId="4E8198E3" w14:textId="77777777" w:rsidTr="00DF5F90">
        <w:trPr>
          <w:cantSplit/>
        </w:trPr>
        <w:tc>
          <w:tcPr>
            <w:tcW w:w="0" w:type="auto"/>
          </w:tcPr>
          <w:p w14:paraId="7C073A1E" w14:textId="77777777" w:rsidR="00F74944" w:rsidRDefault="00000000">
            <w:pPr>
              <w:jc w:val="center"/>
            </w:pPr>
            <w:r>
              <w:rPr>
                <w:b/>
              </w:rPr>
              <w:t>1.12.1</w:t>
            </w:r>
          </w:p>
        </w:tc>
        <w:tc>
          <w:tcPr>
            <w:tcW w:w="0" w:type="auto"/>
          </w:tcPr>
          <w:p w14:paraId="3C4D9E10" w14:textId="77777777" w:rsidR="00F74944" w:rsidRDefault="00000000">
            <w:r>
              <w:t>[УДАЛЕНО, ДУБЛИРУЕТ 12.4.1]</w:t>
            </w:r>
          </w:p>
        </w:tc>
        <w:tc>
          <w:tcPr>
            <w:tcW w:w="0" w:type="auto"/>
          </w:tcPr>
          <w:p w14:paraId="08B5ADBF" w14:textId="77777777" w:rsidR="00F74944" w:rsidRDefault="00F74944"/>
        </w:tc>
        <w:tc>
          <w:tcPr>
            <w:tcW w:w="0" w:type="auto"/>
          </w:tcPr>
          <w:p w14:paraId="3CD73B60" w14:textId="77777777" w:rsidR="00F74944" w:rsidRDefault="00F74944"/>
        </w:tc>
        <w:tc>
          <w:tcPr>
            <w:tcW w:w="0" w:type="auto"/>
          </w:tcPr>
          <w:p w14:paraId="280D9430" w14:textId="77777777" w:rsidR="00F74944" w:rsidRDefault="00F74944"/>
        </w:tc>
        <w:tc>
          <w:tcPr>
            <w:tcW w:w="0" w:type="auto"/>
          </w:tcPr>
          <w:p w14:paraId="2BFAC5C3" w14:textId="77777777" w:rsidR="00F74944" w:rsidRDefault="00F74944"/>
        </w:tc>
      </w:tr>
      <w:tr w:rsidR="00F74944" w14:paraId="484407D4" w14:textId="77777777" w:rsidTr="00DF5F90">
        <w:trPr>
          <w:cantSplit/>
        </w:trPr>
        <w:tc>
          <w:tcPr>
            <w:tcW w:w="0" w:type="auto"/>
          </w:tcPr>
          <w:p w14:paraId="5CD32E81" w14:textId="77777777" w:rsidR="00F74944" w:rsidRDefault="00000000">
            <w:pPr>
              <w:jc w:val="center"/>
            </w:pPr>
            <w:r>
              <w:rPr>
                <w:b/>
              </w:rPr>
              <w:t>1.12.2</w:t>
            </w:r>
          </w:p>
        </w:tc>
        <w:tc>
          <w:tcPr>
            <w:tcW w:w="0" w:type="auto"/>
          </w:tcPr>
          <w:p w14:paraId="2CABF63D" w14:textId="77777777" w:rsidR="00F74944" w:rsidRDefault="00000000">
            <w:r>
              <w:t>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tcW w:w="0" w:type="auto"/>
          </w:tcPr>
          <w:p w14:paraId="5C1240CC" w14:textId="77777777" w:rsidR="00F74944" w:rsidRDefault="00F74944"/>
        </w:tc>
        <w:tc>
          <w:tcPr>
            <w:tcW w:w="0" w:type="auto"/>
          </w:tcPr>
          <w:p w14:paraId="434CCC9E" w14:textId="77777777" w:rsidR="00F74944" w:rsidRDefault="00000000">
            <w:pPr>
              <w:jc w:val="center"/>
            </w:pPr>
            <w:r>
              <w:t>✓</w:t>
            </w:r>
          </w:p>
        </w:tc>
        <w:tc>
          <w:tcPr>
            <w:tcW w:w="0" w:type="auto"/>
          </w:tcPr>
          <w:p w14:paraId="7452A28F" w14:textId="77777777" w:rsidR="00F74944" w:rsidRDefault="00000000">
            <w:pPr>
              <w:jc w:val="center"/>
            </w:pPr>
            <w:r>
              <w:t>✓</w:t>
            </w:r>
          </w:p>
        </w:tc>
        <w:tc>
          <w:tcPr>
            <w:tcW w:w="0" w:type="auto"/>
          </w:tcPr>
          <w:p w14:paraId="21334E00" w14:textId="77777777" w:rsidR="00F74944" w:rsidRDefault="00000000">
            <w:pPr>
              <w:jc w:val="center"/>
            </w:pPr>
            <w:r>
              <w:t>646</w:t>
            </w:r>
          </w:p>
        </w:tc>
      </w:tr>
    </w:tbl>
    <w:p w14:paraId="74ED21D6" w14:textId="77777777" w:rsidR="00F74944" w:rsidRDefault="00000000">
      <w:pPr>
        <w:pStyle w:val="Heading2"/>
      </w:pPr>
      <w:bookmarkStart w:id="89" w:name="v113-архитектура-api"/>
      <w:bookmarkStart w:id="90" w:name="_Toc109749557"/>
      <w:r>
        <w:lastRenderedPageBreak/>
        <w:t>V1.13 Архитектура API</w:t>
      </w:r>
      <w:bookmarkEnd w:id="89"/>
      <w:bookmarkEnd w:id="90"/>
    </w:p>
    <w:p w14:paraId="4837F611" w14:textId="77777777" w:rsidR="00F74944" w:rsidRDefault="00000000">
      <w:r>
        <w:t>Место вставки для будущих архитектурных требований.</w:t>
      </w:r>
    </w:p>
    <w:p w14:paraId="25E7D699" w14:textId="77777777" w:rsidR="00F74944" w:rsidRDefault="00000000">
      <w:pPr>
        <w:pStyle w:val="Heading2"/>
      </w:pPr>
      <w:bookmarkStart w:id="91" w:name="v114-безопасные-конфигурации"/>
      <w:bookmarkStart w:id="92" w:name="_Toc109749558"/>
      <w:r>
        <w:t>V1.14 Безопасные конфигурации</w:t>
      </w:r>
      <w:bookmarkEnd w:id="91"/>
      <w:bookmarkEnd w:id="92"/>
    </w:p>
    <w:tbl>
      <w:tblPr>
        <w:tblW w:w="0" w:type="pct"/>
        <w:tblLook w:val="07E0" w:firstRow="1" w:lastRow="1" w:firstColumn="1" w:lastColumn="1" w:noHBand="1" w:noVBand="1"/>
      </w:tblPr>
      <w:tblGrid>
        <w:gridCol w:w="729"/>
        <w:gridCol w:w="6679"/>
        <w:gridCol w:w="402"/>
        <w:gridCol w:w="402"/>
        <w:gridCol w:w="402"/>
        <w:gridCol w:w="622"/>
      </w:tblGrid>
      <w:tr w:rsidR="00F74944" w14:paraId="58A002AA" w14:textId="77777777" w:rsidTr="00DF5F90">
        <w:trPr>
          <w:cantSplit/>
          <w:tblHeader/>
        </w:trPr>
        <w:tc>
          <w:tcPr>
            <w:tcW w:w="0" w:type="auto"/>
            <w:tcBorders>
              <w:bottom w:val="single" w:sz="0" w:space="0" w:color="auto"/>
            </w:tcBorders>
            <w:vAlign w:val="bottom"/>
          </w:tcPr>
          <w:p w14:paraId="4A207F0D" w14:textId="77777777" w:rsidR="00F74944" w:rsidRDefault="00000000">
            <w:pPr>
              <w:jc w:val="center"/>
            </w:pPr>
            <w:r>
              <w:t>№</w:t>
            </w:r>
          </w:p>
        </w:tc>
        <w:tc>
          <w:tcPr>
            <w:tcW w:w="0" w:type="auto"/>
            <w:tcBorders>
              <w:bottom w:val="single" w:sz="0" w:space="0" w:color="auto"/>
            </w:tcBorders>
            <w:vAlign w:val="bottom"/>
          </w:tcPr>
          <w:p w14:paraId="5BB6FCE6" w14:textId="77777777" w:rsidR="00F74944" w:rsidRDefault="00000000">
            <w:r>
              <w:t>Описание</w:t>
            </w:r>
          </w:p>
        </w:tc>
        <w:tc>
          <w:tcPr>
            <w:tcW w:w="0" w:type="auto"/>
            <w:tcBorders>
              <w:bottom w:val="single" w:sz="0" w:space="0" w:color="auto"/>
            </w:tcBorders>
            <w:vAlign w:val="bottom"/>
          </w:tcPr>
          <w:p w14:paraId="1610E1F8" w14:textId="77777777" w:rsidR="00F74944" w:rsidRDefault="00000000">
            <w:pPr>
              <w:jc w:val="center"/>
            </w:pPr>
            <w:r>
              <w:t>L1</w:t>
            </w:r>
          </w:p>
        </w:tc>
        <w:tc>
          <w:tcPr>
            <w:tcW w:w="0" w:type="auto"/>
            <w:tcBorders>
              <w:bottom w:val="single" w:sz="0" w:space="0" w:color="auto"/>
            </w:tcBorders>
            <w:vAlign w:val="bottom"/>
          </w:tcPr>
          <w:p w14:paraId="20B9957A" w14:textId="77777777" w:rsidR="00F74944" w:rsidRDefault="00000000">
            <w:pPr>
              <w:jc w:val="center"/>
            </w:pPr>
            <w:r>
              <w:t>L2</w:t>
            </w:r>
          </w:p>
        </w:tc>
        <w:tc>
          <w:tcPr>
            <w:tcW w:w="0" w:type="auto"/>
            <w:tcBorders>
              <w:bottom w:val="single" w:sz="0" w:space="0" w:color="auto"/>
            </w:tcBorders>
            <w:vAlign w:val="bottom"/>
          </w:tcPr>
          <w:p w14:paraId="0AA82D82" w14:textId="77777777" w:rsidR="00F74944" w:rsidRDefault="00000000">
            <w:pPr>
              <w:jc w:val="center"/>
            </w:pPr>
            <w:r>
              <w:t>L3</w:t>
            </w:r>
          </w:p>
        </w:tc>
        <w:tc>
          <w:tcPr>
            <w:tcW w:w="0" w:type="auto"/>
            <w:tcBorders>
              <w:bottom w:val="single" w:sz="0" w:space="0" w:color="auto"/>
            </w:tcBorders>
            <w:vAlign w:val="bottom"/>
          </w:tcPr>
          <w:p w14:paraId="70E692F0" w14:textId="77777777" w:rsidR="00F74944" w:rsidRDefault="00000000">
            <w:pPr>
              <w:jc w:val="center"/>
            </w:pPr>
            <w:r>
              <w:t>CWE</w:t>
            </w:r>
          </w:p>
        </w:tc>
      </w:tr>
      <w:tr w:rsidR="00F74944" w14:paraId="3188A24E" w14:textId="77777777" w:rsidTr="00DF5F90">
        <w:trPr>
          <w:cantSplit/>
        </w:trPr>
        <w:tc>
          <w:tcPr>
            <w:tcW w:w="0" w:type="auto"/>
          </w:tcPr>
          <w:p w14:paraId="0D9308CE" w14:textId="77777777" w:rsidR="00F74944" w:rsidRDefault="00000000">
            <w:pPr>
              <w:jc w:val="center"/>
            </w:pPr>
            <w:r>
              <w:rPr>
                <w:b/>
              </w:rPr>
              <w:t>1.14.1</w:t>
            </w:r>
          </w:p>
        </w:tc>
        <w:tc>
          <w:tcPr>
            <w:tcW w:w="0" w:type="auto"/>
          </w:tcPr>
          <w:p w14:paraId="5CC58087" w14:textId="77777777" w:rsidR="00F74944" w:rsidRDefault="00000000">
            <w:r>
              <w:t>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tcW w:w="0" w:type="auto"/>
          </w:tcPr>
          <w:p w14:paraId="1FE0B601" w14:textId="77777777" w:rsidR="00F74944" w:rsidRDefault="00F74944"/>
        </w:tc>
        <w:tc>
          <w:tcPr>
            <w:tcW w:w="0" w:type="auto"/>
          </w:tcPr>
          <w:p w14:paraId="0AB2FA9D" w14:textId="77777777" w:rsidR="00F74944" w:rsidRDefault="00000000">
            <w:pPr>
              <w:jc w:val="center"/>
            </w:pPr>
            <w:r>
              <w:t>✓</w:t>
            </w:r>
          </w:p>
        </w:tc>
        <w:tc>
          <w:tcPr>
            <w:tcW w:w="0" w:type="auto"/>
          </w:tcPr>
          <w:p w14:paraId="0F451FFF" w14:textId="77777777" w:rsidR="00F74944" w:rsidRDefault="00000000">
            <w:pPr>
              <w:jc w:val="center"/>
            </w:pPr>
            <w:r>
              <w:t>✓</w:t>
            </w:r>
          </w:p>
        </w:tc>
        <w:tc>
          <w:tcPr>
            <w:tcW w:w="0" w:type="auto"/>
          </w:tcPr>
          <w:p w14:paraId="69E92DA2" w14:textId="77777777" w:rsidR="00F74944" w:rsidRDefault="00000000">
            <w:pPr>
              <w:jc w:val="center"/>
            </w:pPr>
            <w:r>
              <w:t>923</w:t>
            </w:r>
          </w:p>
        </w:tc>
      </w:tr>
      <w:tr w:rsidR="00F74944" w14:paraId="2619206F" w14:textId="77777777" w:rsidTr="00DF5F90">
        <w:trPr>
          <w:cantSplit/>
        </w:trPr>
        <w:tc>
          <w:tcPr>
            <w:tcW w:w="0" w:type="auto"/>
          </w:tcPr>
          <w:p w14:paraId="61C746E0" w14:textId="77777777" w:rsidR="00F74944" w:rsidRDefault="00000000">
            <w:pPr>
              <w:jc w:val="center"/>
            </w:pPr>
            <w:r>
              <w:rPr>
                <w:b/>
              </w:rPr>
              <w:t>1.14.2</w:t>
            </w:r>
          </w:p>
        </w:tc>
        <w:tc>
          <w:tcPr>
            <w:tcW w:w="0" w:type="auto"/>
          </w:tcPr>
          <w:p w14:paraId="34F6F696" w14:textId="77777777" w:rsidR="00F74944" w:rsidRDefault="00000000">
            <w:r>
              <w:t>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tcW w:w="0" w:type="auto"/>
          </w:tcPr>
          <w:p w14:paraId="015EB1F6" w14:textId="77777777" w:rsidR="00F74944" w:rsidRDefault="00F74944"/>
        </w:tc>
        <w:tc>
          <w:tcPr>
            <w:tcW w:w="0" w:type="auto"/>
          </w:tcPr>
          <w:p w14:paraId="28DDD933" w14:textId="77777777" w:rsidR="00F74944" w:rsidRDefault="00000000">
            <w:pPr>
              <w:jc w:val="center"/>
            </w:pPr>
            <w:r>
              <w:t>✓</w:t>
            </w:r>
          </w:p>
        </w:tc>
        <w:tc>
          <w:tcPr>
            <w:tcW w:w="0" w:type="auto"/>
          </w:tcPr>
          <w:p w14:paraId="61E24129" w14:textId="77777777" w:rsidR="00F74944" w:rsidRDefault="00000000">
            <w:pPr>
              <w:jc w:val="center"/>
            </w:pPr>
            <w:r>
              <w:t>✓</w:t>
            </w:r>
          </w:p>
        </w:tc>
        <w:tc>
          <w:tcPr>
            <w:tcW w:w="0" w:type="auto"/>
          </w:tcPr>
          <w:p w14:paraId="3FEA99C0" w14:textId="77777777" w:rsidR="00F74944" w:rsidRDefault="00000000">
            <w:pPr>
              <w:jc w:val="center"/>
            </w:pPr>
            <w:r>
              <w:t>494</w:t>
            </w:r>
          </w:p>
        </w:tc>
      </w:tr>
      <w:tr w:rsidR="00F74944" w14:paraId="5C464259" w14:textId="77777777" w:rsidTr="00DF5F90">
        <w:trPr>
          <w:cantSplit/>
        </w:trPr>
        <w:tc>
          <w:tcPr>
            <w:tcW w:w="0" w:type="auto"/>
          </w:tcPr>
          <w:p w14:paraId="2CFE1951" w14:textId="77777777" w:rsidR="00F74944" w:rsidRDefault="00000000">
            <w:pPr>
              <w:jc w:val="center"/>
            </w:pPr>
            <w:r>
              <w:rPr>
                <w:b/>
              </w:rPr>
              <w:t>1.14.3</w:t>
            </w:r>
          </w:p>
        </w:tc>
        <w:tc>
          <w:tcPr>
            <w:tcW w:w="0" w:type="auto"/>
          </w:tcPr>
          <w:p w14:paraId="2B1E0DD8" w14:textId="77777777" w:rsidR="00F74944" w:rsidRDefault="00000000">
            <w:r>
              <w:t>Убедитесь, что конвейер сборки предупреждает об устаревших или небезопасных компонентах и предпринимает соответствующие действия.</w:t>
            </w:r>
          </w:p>
        </w:tc>
        <w:tc>
          <w:tcPr>
            <w:tcW w:w="0" w:type="auto"/>
          </w:tcPr>
          <w:p w14:paraId="3B05F401" w14:textId="77777777" w:rsidR="00F74944" w:rsidRDefault="00F74944"/>
        </w:tc>
        <w:tc>
          <w:tcPr>
            <w:tcW w:w="0" w:type="auto"/>
          </w:tcPr>
          <w:p w14:paraId="6E6EB0B6" w14:textId="77777777" w:rsidR="00F74944" w:rsidRDefault="00000000">
            <w:pPr>
              <w:jc w:val="center"/>
            </w:pPr>
            <w:r>
              <w:t>✓</w:t>
            </w:r>
          </w:p>
        </w:tc>
        <w:tc>
          <w:tcPr>
            <w:tcW w:w="0" w:type="auto"/>
          </w:tcPr>
          <w:p w14:paraId="277E3AF8" w14:textId="77777777" w:rsidR="00F74944" w:rsidRDefault="00000000">
            <w:pPr>
              <w:jc w:val="center"/>
            </w:pPr>
            <w:r>
              <w:t>✓</w:t>
            </w:r>
          </w:p>
        </w:tc>
        <w:tc>
          <w:tcPr>
            <w:tcW w:w="0" w:type="auto"/>
          </w:tcPr>
          <w:p w14:paraId="30A8F185" w14:textId="77777777" w:rsidR="00F74944" w:rsidRDefault="00000000">
            <w:pPr>
              <w:jc w:val="center"/>
            </w:pPr>
            <w:r>
              <w:t>1104</w:t>
            </w:r>
          </w:p>
        </w:tc>
      </w:tr>
      <w:tr w:rsidR="00F74944" w14:paraId="039DF624" w14:textId="77777777" w:rsidTr="00DF5F90">
        <w:trPr>
          <w:cantSplit/>
        </w:trPr>
        <w:tc>
          <w:tcPr>
            <w:tcW w:w="0" w:type="auto"/>
          </w:tcPr>
          <w:p w14:paraId="0E6C31AB" w14:textId="77777777" w:rsidR="00F74944" w:rsidRDefault="00000000">
            <w:pPr>
              <w:jc w:val="center"/>
            </w:pPr>
            <w:r>
              <w:rPr>
                <w:b/>
              </w:rPr>
              <w:t>1.14.4</w:t>
            </w:r>
          </w:p>
        </w:tc>
        <w:tc>
          <w:tcPr>
            <w:tcW w:w="0" w:type="auto"/>
          </w:tcPr>
          <w:p w14:paraId="67BA1EB9" w14:textId="77777777" w:rsidR="00F74944" w:rsidRDefault="00000000">
            <w:r>
              <w:t>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tcW w:w="0" w:type="auto"/>
          </w:tcPr>
          <w:p w14:paraId="6A39827C" w14:textId="77777777" w:rsidR="00F74944" w:rsidRDefault="00F74944"/>
        </w:tc>
        <w:tc>
          <w:tcPr>
            <w:tcW w:w="0" w:type="auto"/>
          </w:tcPr>
          <w:p w14:paraId="3B4FC2BD" w14:textId="77777777" w:rsidR="00F74944" w:rsidRDefault="00000000">
            <w:pPr>
              <w:jc w:val="center"/>
            </w:pPr>
            <w:r>
              <w:t>✓</w:t>
            </w:r>
          </w:p>
        </w:tc>
        <w:tc>
          <w:tcPr>
            <w:tcW w:w="0" w:type="auto"/>
          </w:tcPr>
          <w:p w14:paraId="7DEE9184" w14:textId="77777777" w:rsidR="00F74944" w:rsidRDefault="00000000">
            <w:pPr>
              <w:jc w:val="center"/>
            </w:pPr>
            <w:r>
              <w:t>✓</w:t>
            </w:r>
          </w:p>
        </w:tc>
        <w:tc>
          <w:tcPr>
            <w:tcW w:w="0" w:type="auto"/>
          </w:tcPr>
          <w:p w14:paraId="44517262" w14:textId="77777777" w:rsidR="00F74944" w:rsidRDefault="00F74944"/>
        </w:tc>
      </w:tr>
      <w:tr w:rsidR="00F74944" w14:paraId="43B955E8" w14:textId="77777777" w:rsidTr="00DF5F90">
        <w:trPr>
          <w:cantSplit/>
        </w:trPr>
        <w:tc>
          <w:tcPr>
            <w:tcW w:w="0" w:type="auto"/>
          </w:tcPr>
          <w:p w14:paraId="5DF88311" w14:textId="77777777" w:rsidR="00F74944" w:rsidRDefault="00000000">
            <w:pPr>
              <w:jc w:val="center"/>
            </w:pPr>
            <w:r>
              <w:rPr>
                <w:b/>
              </w:rPr>
              <w:t>1.14.5</w:t>
            </w:r>
          </w:p>
        </w:tc>
        <w:tc>
          <w:tcPr>
            <w:tcW w:w="0" w:type="auto"/>
          </w:tcPr>
          <w:p w14:paraId="21C901AA" w14:textId="77777777" w:rsidR="00F74944" w:rsidRDefault="00000000">
            <w:r>
              <w:t>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23" w:anchor="div-numbering">
              <w:r>
                <w:rPr>
                  <w:rStyle w:val="Hyperlink"/>
                </w:rPr>
                <w:t>C5</w:t>
              </w:r>
            </w:hyperlink>
            <w:r>
              <w:t>)</w:t>
            </w:r>
          </w:p>
        </w:tc>
        <w:tc>
          <w:tcPr>
            <w:tcW w:w="0" w:type="auto"/>
          </w:tcPr>
          <w:p w14:paraId="37518C1C" w14:textId="77777777" w:rsidR="00F74944" w:rsidRDefault="00F74944"/>
        </w:tc>
        <w:tc>
          <w:tcPr>
            <w:tcW w:w="0" w:type="auto"/>
          </w:tcPr>
          <w:p w14:paraId="4E78CE3C" w14:textId="77777777" w:rsidR="00F74944" w:rsidRDefault="00000000">
            <w:pPr>
              <w:jc w:val="center"/>
            </w:pPr>
            <w:r>
              <w:t>✓</w:t>
            </w:r>
          </w:p>
        </w:tc>
        <w:tc>
          <w:tcPr>
            <w:tcW w:w="0" w:type="auto"/>
          </w:tcPr>
          <w:p w14:paraId="0B8CB941" w14:textId="77777777" w:rsidR="00F74944" w:rsidRDefault="00000000">
            <w:pPr>
              <w:jc w:val="center"/>
            </w:pPr>
            <w:r>
              <w:t>✓</w:t>
            </w:r>
          </w:p>
        </w:tc>
        <w:tc>
          <w:tcPr>
            <w:tcW w:w="0" w:type="auto"/>
          </w:tcPr>
          <w:p w14:paraId="30ABA3D8" w14:textId="77777777" w:rsidR="00F74944" w:rsidRDefault="00000000">
            <w:pPr>
              <w:jc w:val="center"/>
            </w:pPr>
            <w:r>
              <w:t>265</w:t>
            </w:r>
          </w:p>
        </w:tc>
      </w:tr>
      <w:tr w:rsidR="00F74944" w14:paraId="0D8A0329" w14:textId="77777777" w:rsidTr="00DF5F90">
        <w:trPr>
          <w:cantSplit/>
        </w:trPr>
        <w:tc>
          <w:tcPr>
            <w:tcW w:w="0" w:type="auto"/>
          </w:tcPr>
          <w:p w14:paraId="38218737" w14:textId="77777777" w:rsidR="00F74944" w:rsidRDefault="00000000">
            <w:pPr>
              <w:jc w:val="center"/>
            </w:pPr>
            <w:r>
              <w:rPr>
                <w:b/>
              </w:rPr>
              <w:t>1.14.6</w:t>
            </w:r>
          </w:p>
        </w:tc>
        <w:tc>
          <w:tcPr>
            <w:tcW w:w="0" w:type="auto"/>
          </w:tcPr>
          <w:p w14:paraId="794D0BF7" w14:textId="77777777" w:rsidR="00F74944" w:rsidRDefault="00000000">
            <w:r>
              <w:t>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tcW w:w="0" w:type="auto"/>
          </w:tcPr>
          <w:p w14:paraId="1BD0EB68" w14:textId="77777777" w:rsidR="00F74944" w:rsidRDefault="00F74944"/>
        </w:tc>
        <w:tc>
          <w:tcPr>
            <w:tcW w:w="0" w:type="auto"/>
          </w:tcPr>
          <w:p w14:paraId="38E3C52E" w14:textId="77777777" w:rsidR="00F74944" w:rsidRDefault="00000000">
            <w:pPr>
              <w:jc w:val="center"/>
            </w:pPr>
            <w:r>
              <w:t>✓</w:t>
            </w:r>
          </w:p>
        </w:tc>
        <w:tc>
          <w:tcPr>
            <w:tcW w:w="0" w:type="auto"/>
          </w:tcPr>
          <w:p w14:paraId="15104BBB" w14:textId="77777777" w:rsidR="00F74944" w:rsidRDefault="00000000">
            <w:pPr>
              <w:jc w:val="center"/>
            </w:pPr>
            <w:r>
              <w:t>✓</w:t>
            </w:r>
          </w:p>
        </w:tc>
        <w:tc>
          <w:tcPr>
            <w:tcW w:w="0" w:type="auto"/>
          </w:tcPr>
          <w:p w14:paraId="2D360C7E" w14:textId="77777777" w:rsidR="00F74944" w:rsidRDefault="00000000">
            <w:pPr>
              <w:jc w:val="center"/>
            </w:pPr>
            <w:r>
              <w:t>477</w:t>
            </w:r>
          </w:p>
        </w:tc>
      </w:tr>
    </w:tbl>
    <w:p w14:paraId="02A7F704" w14:textId="77777777" w:rsidR="00F74944" w:rsidRDefault="00000000">
      <w:pPr>
        <w:pStyle w:val="Heading2"/>
      </w:pPr>
      <w:bookmarkStart w:id="93" w:name="ссылки"/>
      <w:bookmarkStart w:id="94" w:name="_Toc109749559"/>
      <w:r>
        <w:t>Ссылки</w:t>
      </w:r>
      <w:bookmarkEnd w:id="93"/>
      <w:bookmarkEnd w:id="94"/>
    </w:p>
    <w:p w14:paraId="00BC13FF" w14:textId="77777777" w:rsidR="00F74944" w:rsidRDefault="00000000">
      <w:r>
        <w:t>Для дополнительной информации см. также:</w:t>
      </w:r>
    </w:p>
    <w:p w14:paraId="4A57D250" w14:textId="77777777" w:rsidR="00F74944" w:rsidRDefault="00000000">
      <w:pPr>
        <w:numPr>
          <w:ilvl w:val="0"/>
          <w:numId w:val="5"/>
        </w:numPr>
      </w:pPr>
      <w:hyperlink r:id="rId24">
        <w:r>
          <w:rPr>
            <w:rStyle w:val="Hyperlink"/>
          </w:rPr>
          <w:t>OWASP Threat Modeling Cheat Sheet</w:t>
        </w:r>
      </w:hyperlink>
    </w:p>
    <w:p w14:paraId="262C2C23" w14:textId="77777777" w:rsidR="00F74944" w:rsidRDefault="00000000">
      <w:pPr>
        <w:numPr>
          <w:ilvl w:val="0"/>
          <w:numId w:val="5"/>
        </w:numPr>
      </w:pPr>
      <w:hyperlink r:id="rId25">
        <w:r>
          <w:rPr>
            <w:rStyle w:val="Hyperlink"/>
          </w:rPr>
          <w:t>OWASP Attack Surface Analysis Cheat Sheet</w:t>
        </w:r>
      </w:hyperlink>
    </w:p>
    <w:p w14:paraId="07A602BA" w14:textId="77777777" w:rsidR="00F74944" w:rsidRDefault="00000000">
      <w:pPr>
        <w:numPr>
          <w:ilvl w:val="0"/>
          <w:numId w:val="5"/>
        </w:numPr>
      </w:pPr>
      <w:hyperlink r:id="rId26">
        <w:r>
          <w:rPr>
            <w:rStyle w:val="Hyperlink"/>
          </w:rPr>
          <w:t>OWASP Threat modeling</w:t>
        </w:r>
      </w:hyperlink>
    </w:p>
    <w:p w14:paraId="06C33C0B" w14:textId="77777777" w:rsidR="00F74944" w:rsidRDefault="00000000">
      <w:pPr>
        <w:numPr>
          <w:ilvl w:val="0"/>
          <w:numId w:val="5"/>
        </w:numPr>
      </w:pPr>
      <w:hyperlink r:id="rId27">
        <w:r>
          <w:rPr>
            <w:rStyle w:val="Hyperlink"/>
          </w:rPr>
          <w:t>OWASP Software Assurance Maturity Model Project</w:t>
        </w:r>
      </w:hyperlink>
    </w:p>
    <w:p w14:paraId="0AE31464" w14:textId="77777777" w:rsidR="00F74944" w:rsidRDefault="00000000">
      <w:pPr>
        <w:numPr>
          <w:ilvl w:val="0"/>
          <w:numId w:val="5"/>
        </w:numPr>
      </w:pPr>
      <w:hyperlink r:id="rId28">
        <w:r>
          <w:rPr>
            <w:rStyle w:val="Hyperlink"/>
          </w:rPr>
          <w:t>Microsoft SDL</w:t>
        </w:r>
      </w:hyperlink>
    </w:p>
    <w:p w14:paraId="4492021D" w14:textId="77777777" w:rsidR="00F74944" w:rsidRDefault="00000000">
      <w:pPr>
        <w:numPr>
          <w:ilvl w:val="0"/>
          <w:numId w:val="5"/>
        </w:numPr>
      </w:pPr>
      <w:hyperlink r:id="rId29">
        <w:r>
          <w:rPr>
            <w:rStyle w:val="Hyperlink"/>
          </w:rPr>
          <w:t>NIST SP 800-57</w:t>
        </w:r>
      </w:hyperlink>
    </w:p>
    <w:p w14:paraId="3067FECF" w14:textId="77777777" w:rsidR="00F74944" w:rsidRDefault="00000000">
      <w:pPr>
        <w:pStyle w:val="Heading1"/>
      </w:pPr>
      <w:bookmarkStart w:id="95" w:name="v2-аутентификация"/>
      <w:bookmarkStart w:id="96" w:name="_Toc109749560"/>
      <w:r>
        <w:lastRenderedPageBreak/>
        <w:t>V2 Аутентификация</w:t>
      </w:r>
      <w:bookmarkEnd w:id="95"/>
      <w:bookmarkEnd w:id="96"/>
    </w:p>
    <w:p w14:paraId="20A710BC" w14:textId="77777777" w:rsidR="00F74944" w:rsidRDefault="00000000">
      <w:pPr>
        <w:pStyle w:val="Heading2"/>
      </w:pPr>
      <w:bookmarkStart w:id="97" w:name="задачи-контроля-1"/>
      <w:bookmarkStart w:id="98" w:name="_Toc109749561"/>
      <w:r>
        <w:t>Задачи контроля</w:t>
      </w:r>
      <w:bookmarkEnd w:id="97"/>
      <w:bookmarkEnd w:id="98"/>
    </w:p>
    <w:p w14:paraId="4439C55A" w14:textId="77777777" w:rsidR="00F74944" w:rsidRDefault="00000000">
      <w:r>
        <w:t>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14:paraId="7754EB5A" w14:textId="77777777" w:rsidR="00F74944" w:rsidRDefault="00000000">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 </w:t>
      </w:r>
      <w:hyperlink r:id="rId30" w:anchor="q-b1">
        <w:r>
          <w:rPr>
            <w:rStyle w:val="Hyperlink"/>
          </w:rPr>
          <w:t>«ограниченные» типы аутентификаторов</w:t>
        </w:r>
      </w:hyperlink>
      <w:r>
        <w:t>,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14:paraId="0FD5DDD9" w14:textId="77777777" w:rsidR="00F74944" w:rsidRDefault="00000000">
      <w:r>
        <w:t>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p w14:paraId="1AAC94F1" w14:textId="77777777" w:rsidR="00F74944" w:rsidRDefault="00000000">
      <w:pPr>
        <w:pStyle w:val="Heading2"/>
      </w:pPr>
      <w:bookmarkStart w:id="99" w:name="X44bb9e66643a0a2e4052450bd3404d689fbb056"/>
      <w:bookmarkStart w:id="100" w:name="_Toc109749562"/>
      <w:r>
        <w:t>NIST 800-63 — современный стандарт аутентификации, основанный на доказательствах</w:t>
      </w:r>
      <w:bookmarkEnd w:id="99"/>
      <w:bookmarkEnd w:id="100"/>
    </w:p>
    <w:p w14:paraId="69DAA37C" w14:textId="77777777" w:rsidR="00F74944" w:rsidRDefault="00000000">
      <w:hyperlink r:id="rId31">
        <w:r>
          <w:rPr>
            <w:rStyle w:val="Hyperlink"/>
          </w:rPr>
          <w:t>NIST 800-63b</w:t>
        </w:r>
      </w:hyperlink>
      <w:r>
        <w:t xml:space="preserve"> —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14:paraId="03BEC642" w14:textId="77777777" w:rsidR="00F74944" w:rsidRDefault="00000000">
      <w:r>
        <w:t>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14:paraId="48C88F45" w14:textId="77777777" w:rsidR="00F74944" w:rsidRDefault="00000000">
      <w:r>
        <w:t>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p w14:paraId="512D13DF" w14:textId="77777777" w:rsidR="00F74944" w:rsidRDefault="00000000">
      <w:pPr>
        <w:pStyle w:val="Heading3"/>
      </w:pPr>
      <w:bookmarkStart w:id="101" w:name="Xa9cdcf8b9537566df63d839eabbf9aaa2ae4b41"/>
      <w:bookmarkStart w:id="102" w:name="_Toc109749563"/>
      <w:r>
        <w:t>Выбор подходящего уровня доверия (AAL) в NIST</w:t>
      </w:r>
      <w:bookmarkEnd w:id="101"/>
      <w:bookmarkEnd w:id="102"/>
    </w:p>
    <w:p w14:paraId="496028A1" w14:textId="77777777" w:rsidR="00F74944" w:rsidRDefault="00000000">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 </w:t>
      </w:r>
      <w:r>
        <w:rPr>
          <w:i/>
        </w:rPr>
        <w:t>Выбор AAL</w:t>
      </w:r>
      <w:r>
        <w:t xml:space="preserve"> в </w:t>
      </w:r>
      <w:hyperlink r:id="rId32" w:anchor="AAL_CYOA">
        <w:r>
          <w:rPr>
            <w:rStyle w:val="Hyperlink"/>
          </w:rPr>
          <w:t>NIST 800-63b раздел 6.2</w:t>
        </w:r>
      </w:hyperlink>
      <w:r>
        <w:t>.</w:t>
      </w:r>
    </w:p>
    <w:p w14:paraId="0903816F" w14:textId="77777777" w:rsidR="00F74944" w:rsidRDefault="00000000">
      <w:pPr>
        <w:pStyle w:val="Heading2"/>
      </w:pPr>
      <w:bookmarkStart w:id="103" w:name="условные-обозначения"/>
      <w:bookmarkStart w:id="104" w:name="_Toc109749564"/>
      <w:r>
        <w:lastRenderedPageBreak/>
        <w:t>Условные обозначения</w:t>
      </w:r>
      <w:bookmarkEnd w:id="103"/>
      <w:bookmarkEnd w:id="104"/>
    </w:p>
    <w:p w14:paraId="668923BD" w14:textId="77777777" w:rsidR="00F74944" w:rsidRDefault="00000000">
      <w:r>
        <w:t>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W w:w="0" w:type="pct"/>
        <w:tblLook w:val="07E0" w:firstRow="1" w:lastRow="1" w:firstColumn="1" w:lastColumn="1" w:noHBand="1" w:noVBand="1"/>
      </w:tblPr>
      <w:tblGrid>
        <w:gridCol w:w="607"/>
        <w:gridCol w:w="1518"/>
      </w:tblGrid>
      <w:tr w:rsidR="00F74944" w14:paraId="6A9768D9" w14:textId="77777777" w:rsidTr="00DF5F90">
        <w:trPr>
          <w:cantSplit/>
          <w:tblHeader/>
        </w:trPr>
        <w:tc>
          <w:tcPr>
            <w:tcW w:w="0" w:type="auto"/>
            <w:tcBorders>
              <w:bottom w:val="single" w:sz="0" w:space="0" w:color="auto"/>
            </w:tcBorders>
            <w:vAlign w:val="bottom"/>
          </w:tcPr>
          <w:p w14:paraId="362CEE24" w14:textId="77777777" w:rsidR="00F74944" w:rsidRDefault="00000000">
            <w:pPr>
              <w:jc w:val="center"/>
            </w:pPr>
            <w:r>
              <w:t>Знак</w:t>
            </w:r>
          </w:p>
        </w:tc>
        <w:tc>
          <w:tcPr>
            <w:tcW w:w="0" w:type="auto"/>
            <w:tcBorders>
              <w:bottom w:val="single" w:sz="0" w:space="0" w:color="auto"/>
            </w:tcBorders>
            <w:vAlign w:val="bottom"/>
          </w:tcPr>
          <w:p w14:paraId="74B8A4CE" w14:textId="77777777" w:rsidR="00F74944" w:rsidRDefault="00000000">
            <w:r>
              <w:t>Описание</w:t>
            </w:r>
          </w:p>
        </w:tc>
      </w:tr>
      <w:tr w:rsidR="00F74944" w14:paraId="33FC191C" w14:textId="77777777" w:rsidTr="00DF5F90">
        <w:trPr>
          <w:cantSplit/>
        </w:trPr>
        <w:tc>
          <w:tcPr>
            <w:tcW w:w="0" w:type="auto"/>
          </w:tcPr>
          <w:p w14:paraId="4D9E29F8" w14:textId="77777777" w:rsidR="00F74944" w:rsidRDefault="00F74944"/>
        </w:tc>
        <w:tc>
          <w:tcPr>
            <w:tcW w:w="0" w:type="auto"/>
          </w:tcPr>
          <w:p w14:paraId="47BCE077" w14:textId="77777777" w:rsidR="00F74944" w:rsidRDefault="00000000">
            <w:r>
              <w:t>Не требуется</w:t>
            </w:r>
          </w:p>
        </w:tc>
      </w:tr>
      <w:tr w:rsidR="00F74944" w14:paraId="43A7921F" w14:textId="77777777" w:rsidTr="00DF5F90">
        <w:trPr>
          <w:cantSplit/>
        </w:trPr>
        <w:tc>
          <w:tcPr>
            <w:tcW w:w="0" w:type="auto"/>
          </w:tcPr>
          <w:p w14:paraId="695C25E1" w14:textId="77777777" w:rsidR="00F74944" w:rsidRDefault="00000000">
            <w:pPr>
              <w:jc w:val="center"/>
            </w:pPr>
            <w:r>
              <w:t>o</w:t>
            </w:r>
          </w:p>
        </w:tc>
        <w:tc>
          <w:tcPr>
            <w:tcW w:w="0" w:type="auto"/>
          </w:tcPr>
          <w:p w14:paraId="0F26195C" w14:textId="77777777" w:rsidR="00F74944" w:rsidRDefault="00000000">
            <w:r>
              <w:t>Рекомендуется</w:t>
            </w:r>
          </w:p>
        </w:tc>
      </w:tr>
      <w:tr w:rsidR="00F74944" w14:paraId="24E5B5B4" w14:textId="77777777" w:rsidTr="00DF5F90">
        <w:trPr>
          <w:cantSplit/>
        </w:trPr>
        <w:tc>
          <w:tcPr>
            <w:tcW w:w="0" w:type="auto"/>
          </w:tcPr>
          <w:p w14:paraId="0E9D95D8" w14:textId="77777777" w:rsidR="00F74944" w:rsidRDefault="00000000">
            <w:pPr>
              <w:jc w:val="center"/>
            </w:pPr>
            <w:r>
              <w:t>✓</w:t>
            </w:r>
          </w:p>
        </w:tc>
        <w:tc>
          <w:tcPr>
            <w:tcW w:w="0" w:type="auto"/>
          </w:tcPr>
          <w:p w14:paraId="4E8A2622" w14:textId="77777777" w:rsidR="00F74944" w:rsidRDefault="00000000">
            <w:r>
              <w:t>Обязательно</w:t>
            </w:r>
          </w:p>
        </w:tc>
      </w:tr>
    </w:tbl>
    <w:p w14:paraId="1B787B95" w14:textId="77777777" w:rsidR="00F74944" w:rsidRDefault="00000000">
      <w:pPr>
        <w:pStyle w:val="Heading2"/>
      </w:pPr>
      <w:bookmarkStart w:id="105" w:name="v21-парольная-защита"/>
      <w:bookmarkStart w:id="106" w:name="_Toc109749565"/>
      <w:r>
        <w:t>V2.1 Парольная защита</w:t>
      </w:r>
      <w:bookmarkEnd w:id="105"/>
      <w:bookmarkEnd w:id="106"/>
    </w:p>
    <w:p w14:paraId="7829B7A7" w14:textId="77777777" w:rsidR="00F74944" w:rsidRDefault="00000000">
      <w:r>
        <w:t>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14:paraId="7377682B" w14:textId="77777777" w:rsidR="00F74944" w:rsidRDefault="00000000">
      <w:r>
        <w:t>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14:paraId="46E4260B" w14:textId="77777777" w:rsidR="00F74944" w:rsidRDefault="00000000">
      <w:r>
        <w:t>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W w:w="0" w:type="pct"/>
        <w:tblLook w:val="07E0" w:firstRow="1" w:lastRow="1" w:firstColumn="1" w:lastColumn="1" w:noHBand="1" w:noVBand="1"/>
      </w:tblPr>
      <w:tblGrid>
        <w:gridCol w:w="729"/>
        <w:gridCol w:w="5929"/>
        <w:gridCol w:w="402"/>
        <w:gridCol w:w="402"/>
        <w:gridCol w:w="402"/>
        <w:gridCol w:w="599"/>
        <w:gridCol w:w="773"/>
      </w:tblGrid>
      <w:tr w:rsidR="00F74944" w14:paraId="5541464F" w14:textId="77777777" w:rsidTr="00DF5F90">
        <w:trPr>
          <w:cantSplit/>
          <w:tblHeader/>
        </w:trPr>
        <w:tc>
          <w:tcPr>
            <w:tcW w:w="0" w:type="auto"/>
            <w:tcBorders>
              <w:bottom w:val="single" w:sz="0" w:space="0" w:color="auto"/>
            </w:tcBorders>
            <w:vAlign w:val="bottom"/>
          </w:tcPr>
          <w:p w14:paraId="3994478B" w14:textId="77777777" w:rsidR="00F74944" w:rsidRDefault="00000000">
            <w:pPr>
              <w:jc w:val="center"/>
            </w:pPr>
            <w:r>
              <w:t>№</w:t>
            </w:r>
          </w:p>
        </w:tc>
        <w:tc>
          <w:tcPr>
            <w:tcW w:w="0" w:type="auto"/>
            <w:tcBorders>
              <w:bottom w:val="single" w:sz="0" w:space="0" w:color="auto"/>
            </w:tcBorders>
            <w:vAlign w:val="bottom"/>
          </w:tcPr>
          <w:p w14:paraId="08896748" w14:textId="77777777" w:rsidR="00F74944" w:rsidRDefault="00000000">
            <w:r>
              <w:t>Описание</w:t>
            </w:r>
          </w:p>
        </w:tc>
        <w:tc>
          <w:tcPr>
            <w:tcW w:w="0" w:type="auto"/>
            <w:tcBorders>
              <w:bottom w:val="single" w:sz="0" w:space="0" w:color="auto"/>
            </w:tcBorders>
            <w:vAlign w:val="bottom"/>
          </w:tcPr>
          <w:p w14:paraId="1A4BE916" w14:textId="77777777" w:rsidR="00F74944" w:rsidRDefault="00000000">
            <w:pPr>
              <w:jc w:val="center"/>
            </w:pPr>
            <w:r>
              <w:t>L1</w:t>
            </w:r>
          </w:p>
        </w:tc>
        <w:tc>
          <w:tcPr>
            <w:tcW w:w="0" w:type="auto"/>
            <w:tcBorders>
              <w:bottom w:val="single" w:sz="0" w:space="0" w:color="auto"/>
            </w:tcBorders>
            <w:vAlign w:val="bottom"/>
          </w:tcPr>
          <w:p w14:paraId="6D399FBF" w14:textId="77777777" w:rsidR="00F74944" w:rsidRDefault="00000000">
            <w:pPr>
              <w:jc w:val="center"/>
            </w:pPr>
            <w:r>
              <w:t>L2</w:t>
            </w:r>
          </w:p>
        </w:tc>
        <w:tc>
          <w:tcPr>
            <w:tcW w:w="0" w:type="auto"/>
            <w:tcBorders>
              <w:bottom w:val="single" w:sz="0" w:space="0" w:color="auto"/>
            </w:tcBorders>
            <w:vAlign w:val="bottom"/>
          </w:tcPr>
          <w:p w14:paraId="56B24969" w14:textId="77777777" w:rsidR="00F74944" w:rsidRDefault="00000000">
            <w:pPr>
              <w:jc w:val="center"/>
            </w:pPr>
            <w:r>
              <w:t>L3</w:t>
            </w:r>
          </w:p>
        </w:tc>
        <w:tc>
          <w:tcPr>
            <w:tcW w:w="0" w:type="auto"/>
            <w:tcBorders>
              <w:bottom w:val="single" w:sz="0" w:space="0" w:color="auto"/>
            </w:tcBorders>
            <w:vAlign w:val="bottom"/>
          </w:tcPr>
          <w:p w14:paraId="10B7380F" w14:textId="77777777" w:rsidR="00F74944" w:rsidRDefault="00000000">
            <w:pPr>
              <w:jc w:val="center"/>
            </w:pPr>
            <w:r>
              <w:t>CWE</w:t>
            </w:r>
          </w:p>
        </w:tc>
        <w:tc>
          <w:tcPr>
            <w:tcW w:w="0" w:type="auto"/>
            <w:tcBorders>
              <w:bottom w:val="single" w:sz="0" w:space="0" w:color="auto"/>
            </w:tcBorders>
            <w:vAlign w:val="bottom"/>
          </w:tcPr>
          <w:p w14:paraId="5FEE550A" w14:textId="77777777" w:rsidR="00F74944" w:rsidRDefault="00000000">
            <w:pPr>
              <w:jc w:val="center"/>
            </w:pPr>
            <w:r>
              <w:t>NIST</w:t>
            </w:r>
          </w:p>
        </w:tc>
      </w:tr>
      <w:tr w:rsidR="00F74944" w14:paraId="039BF91A" w14:textId="77777777" w:rsidTr="00DF5F90">
        <w:trPr>
          <w:cantSplit/>
        </w:trPr>
        <w:tc>
          <w:tcPr>
            <w:tcW w:w="0" w:type="auto"/>
          </w:tcPr>
          <w:p w14:paraId="44333132" w14:textId="77777777" w:rsidR="00F74944" w:rsidRDefault="00000000">
            <w:pPr>
              <w:jc w:val="center"/>
            </w:pPr>
            <w:r>
              <w:rPr>
                <w:b/>
              </w:rPr>
              <w:t>2.1.1</w:t>
            </w:r>
          </w:p>
        </w:tc>
        <w:tc>
          <w:tcPr>
            <w:tcW w:w="0" w:type="auto"/>
          </w:tcPr>
          <w:p w14:paraId="7AF32599" w14:textId="77777777" w:rsidR="00F74944" w:rsidRDefault="00000000">
            <w:r>
              <w:t>Убедитесь, что устанавливаемые пользователем пароли имеют длину не менее 12 символов (после объединения пробелов, если они идут подряд). (</w:t>
            </w:r>
            <w:hyperlink r:id="rId33" w:anchor="div-numbering">
              <w:r>
                <w:rPr>
                  <w:rStyle w:val="Hyperlink"/>
                </w:rPr>
                <w:t>C6</w:t>
              </w:r>
            </w:hyperlink>
            <w:r>
              <w:t>)</w:t>
            </w:r>
          </w:p>
        </w:tc>
        <w:tc>
          <w:tcPr>
            <w:tcW w:w="0" w:type="auto"/>
          </w:tcPr>
          <w:p w14:paraId="5CF66800" w14:textId="77777777" w:rsidR="00F74944" w:rsidRDefault="00000000">
            <w:pPr>
              <w:jc w:val="center"/>
            </w:pPr>
            <w:r>
              <w:t>✓</w:t>
            </w:r>
          </w:p>
        </w:tc>
        <w:tc>
          <w:tcPr>
            <w:tcW w:w="0" w:type="auto"/>
          </w:tcPr>
          <w:p w14:paraId="7400A6EE" w14:textId="77777777" w:rsidR="00F74944" w:rsidRDefault="00000000">
            <w:pPr>
              <w:jc w:val="center"/>
            </w:pPr>
            <w:r>
              <w:t>✓</w:t>
            </w:r>
          </w:p>
        </w:tc>
        <w:tc>
          <w:tcPr>
            <w:tcW w:w="0" w:type="auto"/>
          </w:tcPr>
          <w:p w14:paraId="5810FDFB" w14:textId="77777777" w:rsidR="00F74944" w:rsidRDefault="00000000">
            <w:pPr>
              <w:jc w:val="center"/>
            </w:pPr>
            <w:r>
              <w:t>✓</w:t>
            </w:r>
          </w:p>
        </w:tc>
        <w:tc>
          <w:tcPr>
            <w:tcW w:w="0" w:type="auto"/>
          </w:tcPr>
          <w:p w14:paraId="1EEC7A66" w14:textId="77777777" w:rsidR="00F74944" w:rsidRDefault="00000000">
            <w:pPr>
              <w:jc w:val="center"/>
            </w:pPr>
            <w:r>
              <w:t>521</w:t>
            </w:r>
          </w:p>
        </w:tc>
        <w:tc>
          <w:tcPr>
            <w:tcW w:w="0" w:type="auto"/>
          </w:tcPr>
          <w:p w14:paraId="71206A53" w14:textId="77777777" w:rsidR="00F74944" w:rsidRDefault="00000000">
            <w:pPr>
              <w:jc w:val="center"/>
            </w:pPr>
            <w:r>
              <w:t>5.1.1.2</w:t>
            </w:r>
          </w:p>
        </w:tc>
      </w:tr>
      <w:tr w:rsidR="00F74944" w14:paraId="69F66E61" w14:textId="77777777" w:rsidTr="00DF5F90">
        <w:trPr>
          <w:cantSplit/>
        </w:trPr>
        <w:tc>
          <w:tcPr>
            <w:tcW w:w="0" w:type="auto"/>
          </w:tcPr>
          <w:p w14:paraId="11B0132B" w14:textId="77777777" w:rsidR="00F74944" w:rsidRDefault="00000000">
            <w:pPr>
              <w:jc w:val="center"/>
            </w:pPr>
            <w:r>
              <w:rPr>
                <w:b/>
              </w:rPr>
              <w:t>2.1.2</w:t>
            </w:r>
          </w:p>
        </w:tc>
        <w:tc>
          <w:tcPr>
            <w:tcW w:w="0" w:type="auto"/>
          </w:tcPr>
          <w:p w14:paraId="2ADC1F5B" w14:textId="77777777" w:rsidR="00F74944" w:rsidRDefault="00000000">
            <w:r>
              <w:t>Убедитесь, что разрешены пароли длиной не менее 64 символов и что пароли длиной более 128 символов запрещены. (</w:t>
            </w:r>
            <w:hyperlink r:id="rId34" w:anchor="div-numbering">
              <w:r>
                <w:rPr>
                  <w:rStyle w:val="Hyperlink"/>
                </w:rPr>
                <w:t>C6</w:t>
              </w:r>
            </w:hyperlink>
            <w:r>
              <w:t>)</w:t>
            </w:r>
          </w:p>
        </w:tc>
        <w:tc>
          <w:tcPr>
            <w:tcW w:w="0" w:type="auto"/>
          </w:tcPr>
          <w:p w14:paraId="59ABAB84" w14:textId="77777777" w:rsidR="00F74944" w:rsidRDefault="00000000">
            <w:pPr>
              <w:jc w:val="center"/>
            </w:pPr>
            <w:r>
              <w:t>✓</w:t>
            </w:r>
          </w:p>
        </w:tc>
        <w:tc>
          <w:tcPr>
            <w:tcW w:w="0" w:type="auto"/>
          </w:tcPr>
          <w:p w14:paraId="29DFCF68" w14:textId="77777777" w:rsidR="00F74944" w:rsidRDefault="00000000">
            <w:pPr>
              <w:jc w:val="center"/>
            </w:pPr>
            <w:r>
              <w:t>✓</w:t>
            </w:r>
          </w:p>
        </w:tc>
        <w:tc>
          <w:tcPr>
            <w:tcW w:w="0" w:type="auto"/>
          </w:tcPr>
          <w:p w14:paraId="0A248434" w14:textId="77777777" w:rsidR="00F74944" w:rsidRDefault="00000000">
            <w:pPr>
              <w:jc w:val="center"/>
            </w:pPr>
            <w:r>
              <w:t>✓</w:t>
            </w:r>
          </w:p>
        </w:tc>
        <w:tc>
          <w:tcPr>
            <w:tcW w:w="0" w:type="auto"/>
          </w:tcPr>
          <w:p w14:paraId="35F073F1" w14:textId="77777777" w:rsidR="00F74944" w:rsidRDefault="00000000">
            <w:pPr>
              <w:jc w:val="center"/>
            </w:pPr>
            <w:r>
              <w:t>521</w:t>
            </w:r>
          </w:p>
        </w:tc>
        <w:tc>
          <w:tcPr>
            <w:tcW w:w="0" w:type="auto"/>
          </w:tcPr>
          <w:p w14:paraId="649CAF1A" w14:textId="77777777" w:rsidR="00F74944" w:rsidRDefault="00000000">
            <w:pPr>
              <w:jc w:val="center"/>
            </w:pPr>
            <w:r>
              <w:t>5.1.1.2</w:t>
            </w:r>
          </w:p>
        </w:tc>
      </w:tr>
      <w:tr w:rsidR="00F74944" w14:paraId="10705AEE" w14:textId="77777777" w:rsidTr="00DF5F90">
        <w:trPr>
          <w:cantSplit/>
        </w:trPr>
        <w:tc>
          <w:tcPr>
            <w:tcW w:w="0" w:type="auto"/>
          </w:tcPr>
          <w:p w14:paraId="2DF57BB2" w14:textId="77777777" w:rsidR="00F74944" w:rsidRDefault="00000000">
            <w:pPr>
              <w:jc w:val="center"/>
            </w:pPr>
            <w:r>
              <w:rPr>
                <w:b/>
              </w:rPr>
              <w:t>2.1.3</w:t>
            </w:r>
          </w:p>
        </w:tc>
        <w:tc>
          <w:tcPr>
            <w:tcW w:w="0" w:type="auto"/>
          </w:tcPr>
          <w:p w14:paraId="3D972A30" w14:textId="77777777" w:rsidR="00F74944" w:rsidRDefault="00000000">
            <w:r>
              <w:t>Убедитесь, что отсутствует усечение пароля по длине. Идущие подряд несколько пробелов могут быть заменены одним. (</w:t>
            </w:r>
            <w:hyperlink r:id="rId35" w:anchor="div-numbering">
              <w:r>
                <w:rPr>
                  <w:rStyle w:val="Hyperlink"/>
                </w:rPr>
                <w:t>C6</w:t>
              </w:r>
            </w:hyperlink>
            <w:r>
              <w:t>)</w:t>
            </w:r>
          </w:p>
        </w:tc>
        <w:tc>
          <w:tcPr>
            <w:tcW w:w="0" w:type="auto"/>
          </w:tcPr>
          <w:p w14:paraId="6B3A5B10" w14:textId="77777777" w:rsidR="00F74944" w:rsidRDefault="00000000">
            <w:pPr>
              <w:jc w:val="center"/>
            </w:pPr>
            <w:r>
              <w:t>✓</w:t>
            </w:r>
          </w:p>
        </w:tc>
        <w:tc>
          <w:tcPr>
            <w:tcW w:w="0" w:type="auto"/>
          </w:tcPr>
          <w:p w14:paraId="38C456AB" w14:textId="77777777" w:rsidR="00F74944" w:rsidRDefault="00000000">
            <w:pPr>
              <w:jc w:val="center"/>
            </w:pPr>
            <w:r>
              <w:t>✓</w:t>
            </w:r>
          </w:p>
        </w:tc>
        <w:tc>
          <w:tcPr>
            <w:tcW w:w="0" w:type="auto"/>
          </w:tcPr>
          <w:p w14:paraId="5F3DC0A6" w14:textId="77777777" w:rsidR="00F74944" w:rsidRDefault="00000000">
            <w:pPr>
              <w:jc w:val="center"/>
            </w:pPr>
            <w:r>
              <w:t>✓</w:t>
            </w:r>
          </w:p>
        </w:tc>
        <w:tc>
          <w:tcPr>
            <w:tcW w:w="0" w:type="auto"/>
          </w:tcPr>
          <w:p w14:paraId="5F149B09" w14:textId="77777777" w:rsidR="00F74944" w:rsidRDefault="00000000">
            <w:pPr>
              <w:jc w:val="center"/>
            </w:pPr>
            <w:r>
              <w:t>521</w:t>
            </w:r>
          </w:p>
        </w:tc>
        <w:tc>
          <w:tcPr>
            <w:tcW w:w="0" w:type="auto"/>
          </w:tcPr>
          <w:p w14:paraId="348C9657" w14:textId="77777777" w:rsidR="00F74944" w:rsidRDefault="00000000">
            <w:pPr>
              <w:jc w:val="center"/>
            </w:pPr>
            <w:r>
              <w:t>5.1.1.2</w:t>
            </w:r>
          </w:p>
        </w:tc>
      </w:tr>
      <w:tr w:rsidR="00F74944" w14:paraId="7E0024B4" w14:textId="77777777" w:rsidTr="00DF5F90">
        <w:trPr>
          <w:cantSplit/>
        </w:trPr>
        <w:tc>
          <w:tcPr>
            <w:tcW w:w="0" w:type="auto"/>
          </w:tcPr>
          <w:p w14:paraId="415D0F56" w14:textId="77777777" w:rsidR="00F74944" w:rsidRDefault="00000000">
            <w:pPr>
              <w:jc w:val="center"/>
            </w:pPr>
            <w:r>
              <w:rPr>
                <w:b/>
              </w:rPr>
              <w:t>2.1.4</w:t>
            </w:r>
          </w:p>
        </w:tc>
        <w:tc>
          <w:tcPr>
            <w:tcW w:w="0" w:type="auto"/>
          </w:tcPr>
          <w:p w14:paraId="2A223CE5" w14:textId="77777777" w:rsidR="00F74944" w:rsidRDefault="00000000">
            <w:r>
              <w:t>Убедитесь, что в паролях разрешены любые печатные символы Unicode, включая нейтральные к языку символы, такие как пробелы и эмодзи.</w:t>
            </w:r>
          </w:p>
        </w:tc>
        <w:tc>
          <w:tcPr>
            <w:tcW w:w="0" w:type="auto"/>
          </w:tcPr>
          <w:p w14:paraId="7E86F12F" w14:textId="77777777" w:rsidR="00F74944" w:rsidRDefault="00000000">
            <w:pPr>
              <w:jc w:val="center"/>
            </w:pPr>
            <w:r>
              <w:t>✓</w:t>
            </w:r>
          </w:p>
        </w:tc>
        <w:tc>
          <w:tcPr>
            <w:tcW w:w="0" w:type="auto"/>
          </w:tcPr>
          <w:p w14:paraId="19DF89AB" w14:textId="77777777" w:rsidR="00F74944" w:rsidRDefault="00000000">
            <w:pPr>
              <w:jc w:val="center"/>
            </w:pPr>
            <w:r>
              <w:t>✓</w:t>
            </w:r>
          </w:p>
        </w:tc>
        <w:tc>
          <w:tcPr>
            <w:tcW w:w="0" w:type="auto"/>
          </w:tcPr>
          <w:p w14:paraId="2FB126AF" w14:textId="77777777" w:rsidR="00F74944" w:rsidRDefault="00000000">
            <w:pPr>
              <w:jc w:val="center"/>
            </w:pPr>
            <w:r>
              <w:t>✓</w:t>
            </w:r>
          </w:p>
        </w:tc>
        <w:tc>
          <w:tcPr>
            <w:tcW w:w="0" w:type="auto"/>
          </w:tcPr>
          <w:p w14:paraId="3A25DEF1" w14:textId="77777777" w:rsidR="00F74944" w:rsidRDefault="00000000">
            <w:pPr>
              <w:jc w:val="center"/>
            </w:pPr>
            <w:r>
              <w:t>521</w:t>
            </w:r>
          </w:p>
        </w:tc>
        <w:tc>
          <w:tcPr>
            <w:tcW w:w="0" w:type="auto"/>
          </w:tcPr>
          <w:p w14:paraId="59E69572" w14:textId="77777777" w:rsidR="00F74944" w:rsidRDefault="00000000">
            <w:pPr>
              <w:jc w:val="center"/>
            </w:pPr>
            <w:r>
              <w:t>5.1.1.2</w:t>
            </w:r>
          </w:p>
        </w:tc>
      </w:tr>
      <w:tr w:rsidR="00F74944" w14:paraId="358AA444" w14:textId="77777777" w:rsidTr="00DF5F90">
        <w:trPr>
          <w:cantSplit/>
        </w:trPr>
        <w:tc>
          <w:tcPr>
            <w:tcW w:w="0" w:type="auto"/>
          </w:tcPr>
          <w:p w14:paraId="668D1BFA" w14:textId="77777777" w:rsidR="00F74944" w:rsidRDefault="00000000">
            <w:pPr>
              <w:jc w:val="center"/>
            </w:pPr>
            <w:r>
              <w:rPr>
                <w:b/>
              </w:rPr>
              <w:lastRenderedPageBreak/>
              <w:t>2.1.5</w:t>
            </w:r>
          </w:p>
        </w:tc>
        <w:tc>
          <w:tcPr>
            <w:tcW w:w="0" w:type="auto"/>
          </w:tcPr>
          <w:p w14:paraId="4E773922" w14:textId="77777777" w:rsidR="00F74944" w:rsidRDefault="00000000">
            <w:r>
              <w:t>Убедитесь, что пользователи могут менять свой пароль.</w:t>
            </w:r>
          </w:p>
        </w:tc>
        <w:tc>
          <w:tcPr>
            <w:tcW w:w="0" w:type="auto"/>
          </w:tcPr>
          <w:p w14:paraId="4ED7BC18" w14:textId="77777777" w:rsidR="00F74944" w:rsidRDefault="00000000">
            <w:pPr>
              <w:jc w:val="center"/>
            </w:pPr>
            <w:r>
              <w:t>✓</w:t>
            </w:r>
          </w:p>
        </w:tc>
        <w:tc>
          <w:tcPr>
            <w:tcW w:w="0" w:type="auto"/>
          </w:tcPr>
          <w:p w14:paraId="4557D064" w14:textId="77777777" w:rsidR="00F74944" w:rsidRDefault="00000000">
            <w:pPr>
              <w:jc w:val="center"/>
            </w:pPr>
            <w:r>
              <w:t>✓</w:t>
            </w:r>
          </w:p>
        </w:tc>
        <w:tc>
          <w:tcPr>
            <w:tcW w:w="0" w:type="auto"/>
          </w:tcPr>
          <w:p w14:paraId="54E266D7" w14:textId="77777777" w:rsidR="00F74944" w:rsidRDefault="00000000">
            <w:pPr>
              <w:jc w:val="center"/>
            </w:pPr>
            <w:r>
              <w:t>✓</w:t>
            </w:r>
          </w:p>
        </w:tc>
        <w:tc>
          <w:tcPr>
            <w:tcW w:w="0" w:type="auto"/>
          </w:tcPr>
          <w:p w14:paraId="0C903022" w14:textId="77777777" w:rsidR="00F74944" w:rsidRDefault="00000000">
            <w:pPr>
              <w:jc w:val="center"/>
            </w:pPr>
            <w:r>
              <w:t>620</w:t>
            </w:r>
          </w:p>
        </w:tc>
        <w:tc>
          <w:tcPr>
            <w:tcW w:w="0" w:type="auto"/>
          </w:tcPr>
          <w:p w14:paraId="12933CA8" w14:textId="77777777" w:rsidR="00F74944" w:rsidRDefault="00000000">
            <w:pPr>
              <w:jc w:val="center"/>
            </w:pPr>
            <w:r>
              <w:t>5.1.1.2</w:t>
            </w:r>
          </w:p>
        </w:tc>
      </w:tr>
      <w:tr w:rsidR="00F74944" w14:paraId="5B19144A" w14:textId="77777777" w:rsidTr="00DF5F90">
        <w:trPr>
          <w:cantSplit/>
        </w:trPr>
        <w:tc>
          <w:tcPr>
            <w:tcW w:w="0" w:type="auto"/>
          </w:tcPr>
          <w:p w14:paraId="22CC9720" w14:textId="77777777" w:rsidR="00F74944" w:rsidRDefault="00000000">
            <w:pPr>
              <w:jc w:val="center"/>
            </w:pPr>
            <w:r>
              <w:rPr>
                <w:b/>
              </w:rPr>
              <w:t>2.1.6</w:t>
            </w:r>
          </w:p>
        </w:tc>
        <w:tc>
          <w:tcPr>
            <w:tcW w:w="0" w:type="auto"/>
          </w:tcPr>
          <w:p w14:paraId="1DCE78F9" w14:textId="77777777" w:rsidR="00F74944" w:rsidRDefault="00000000">
            <w:r>
              <w:t>Убедитесь, что при изменении пароля требуется ввести текущий и новый пароль пользователя.</w:t>
            </w:r>
          </w:p>
        </w:tc>
        <w:tc>
          <w:tcPr>
            <w:tcW w:w="0" w:type="auto"/>
          </w:tcPr>
          <w:p w14:paraId="1503B3D6" w14:textId="77777777" w:rsidR="00F74944" w:rsidRDefault="00000000">
            <w:pPr>
              <w:jc w:val="center"/>
            </w:pPr>
            <w:r>
              <w:t>✓</w:t>
            </w:r>
          </w:p>
        </w:tc>
        <w:tc>
          <w:tcPr>
            <w:tcW w:w="0" w:type="auto"/>
          </w:tcPr>
          <w:p w14:paraId="4A16E83E" w14:textId="77777777" w:rsidR="00F74944" w:rsidRDefault="00000000">
            <w:pPr>
              <w:jc w:val="center"/>
            </w:pPr>
            <w:r>
              <w:t>✓</w:t>
            </w:r>
          </w:p>
        </w:tc>
        <w:tc>
          <w:tcPr>
            <w:tcW w:w="0" w:type="auto"/>
          </w:tcPr>
          <w:p w14:paraId="6BD861A5" w14:textId="77777777" w:rsidR="00F74944" w:rsidRDefault="00000000">
            <w:pPr>
              <w:jc w:val="center"/>
            </w:pPr>
            <w:r>
              <w:t>✓</w:t>
            </w:r>
          </w:p>
        </w:tc>
        <w:tc>
          <w:tcPr>
            <w:tcW w:w="0" w:type="auto"/>
          </w:tcPr>
          <w:p w14:paraId="6726EFF3" w14:textId="77777777" w:rsidR="00F74944" w:rsidRDefault="00000000">
            <w:pPr>
              <w:jc w:val="center"/>
            </w:pPr>
            <w:r>
              <w:t>620</w:t>
            </w:r>
          </w:p>
        </w:tc>
        <w:tc>
          <w:tcPr>
            <w:tcW w:w="0" w:type="auto"/>
          </w:tcPr>
          <w:p w14:paraId="5BD0249A" w14:textId="77777777" w:rsidR="00F74944" w:rsidRDefault="00000000">
            <w:pPr>
              <w:jc w:val="center"/>
            </w:pPr>
            <w:r>
              <w:t>5.1.1.2</w:t>
            </w:r>
          </w:p>
        </w:tc>
      </w:tr>
      <w:tr w:rsidR="00F74944" w14:paraId="506A0B44" w14:textId="77777777" w:rsidTr="00DF5F90">
        <w:trPr>
          <w:cantSplit/>
        </w:trPr>
        <w:tc>
          <w:tcPr>
            <w:tcW w:w="0" w:type="auto"/>
          </w:tcPr>
          <w:p w14:paraId="6C2C4DBF" w14:textId="77777777" w:rsidR="00F74944" w:rsidRDefault="00000000">
            <w:pPr>
              <w:jc w:val="center"/>
            </w:pPr>
            <w:r>
              <w:rPr>
                <w:b/>
              </w:rPr>
              <w:t>2.1.7</w:t>
            </w:r>
          </w:p>
        </w:tc>
        <w:tc>
          <w:tcPr>
            <w:tcW w:w="0" w:type="auto"/>
          </w:tcPr>
          <w:p w14:paraId="7AAF83AE" w14:textId="77777777" w:rsidR="00F74944" w:rsidRDefault="00000000">
            <w:r>
              <w:t>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36" w:anchor="div-numbering">
              <w:r>
                <w:rPr>
                  <w:rStyle w:val="Hyperlink"/>
                </w:rPr>
                <w:t>C6</w:t>
              </w:r>
            </w:hyperlink>
            <w:r>
              <w:t>)</w:t>
            </w:r>
          </w:p>
        </w:tc>
        <w:tc>
          <w:tcPr>
            <w:tcW w:w="0" w:type="auto"/>
          </w:tcPr>
          <w:p w14:paraId="3A5BAE9C" w14:textId="77777777" w:rsidR="00F74944" w:rsidRDefault="00000000">
            <w:pPr>
              <w:jc w:val="center"/>
            </w:pPr>
            <w:r>
              <w:t>✓</w:t>
            </w:r>
          </w:p>
        </w:tc>
        <w:tc>
          <w:tcPr>
            <w:tcW w:w="0" w:type="auto"/>
          </w:tcPr>
          <w:p w14:paraId="6A466F03" w14:textId="77777777" w:rsidR="00F74944" w:rsidRDefault="00000000">
            <w:pPr>
              <w:jc w:val="center"/>
            </w:pPr>
            <w:r>
              <w:t>✓</w:t>
            </w:r>
          </w:p>
        </w:tc>
        <w:tc>
          <w:tcPr>
            <w:tcW w:w="0" w:type="auto"/>
          </w:tcPr>
          <w:p w14:paraId="2B1DA5DA" w14:textId="77777777" w:rsidR="00F74944" w:rsidRDefault="00000000">
            <w:pPr>
              <w:jc w:val="center"/>
            </w:pPr>
            <w:r>
              <w:t>✓</w:t>
            </w:r>
          </w:p>
        </w:tc>
        <w:tc>
          <w:tcPr>
            <w:tcW w:w="0" w:type="auto"/>
          </w:tcPr>
          <w:p w14:paraId="2B7054EB" w14:textId="77777777" w:rsidR="00F74944" w:rsidRDefault="00000000">
            <w:pPr>
              <w:jc w:val="center"/>
            </w:pPr>
            <w:r>
              <w:t>521</w:t>
            </w:r>
          </w:p>
        </w:tc>
        <w:tc>
          <w:tcPr>
            <w:tcW w:w="0" w:type="auto"/>
          </w:tcPr>
          <w:p w14:paraId="0F76821B" w14:textId="77777777" w:rsidR="00F74944" w:rsidRDefault="00000000">
            <w:pPr>
              <w:jc w:val="center"/>
            </w:pPr>
            <w:r>
              <w:t>5.1.1.2</w:t>
            </w:r>
          </w:p>
        </w:tc>
      </w:tr>
      <w:tr w:rsidR="00F74944" w14:paraId="3802C110" w14:textId="77777777" w:rsidTr="00DF5F90">
        <w:trPr>
          <w:cantSplit/>
        </w:trPr>
        <w:tc>
          <w:tcPr>
            <w:tcW w:w="0" w:type="auto"/>
          </w:tcPr>
          <w:p w14:paraId="0F3F1828" w14:textId="77777777" w:rsidR="00F74944" w:rsidRDefault="00000000">
            <w:pPr>
              <w:jc w:val="center"/>
            </w:pPr>
            <w:r>
              <w:rPr>
                <w:b/>
              </w:rPr>
              <w:t>2.1.8</w:t>
            </w:r>
          </w:p>
        </w:tc>
        <w:tc>
          <w:tcPr>
            <w:tcW w:w="0" w:type="auto"/>
          </w:tcPr>
          <w:p w14:paraId="028E71F4" w14:textId="77777777" w:rsidR="00F74944" w:rsidRDefault="00000000">
            <w:r>
              <w:t>Убедитесь в наличии индикатора надежности пароля, который поможет пользователям установить более стойкий пароль.</w:t>
            </w:r>
          </w:p>
        </w:tc>
        <w:tc>
          <w:tcPr>
            <w:tcW w:w="0" w:type="auto"/>
          </w:tcPr>
          <w:p w14:paraId="2DB652B1" w14:textId="77777777" w:rsidR="00F74944" w:rsidRDefault="00000000">
            <w:pPr>
              <w:jc w:val="center"/>
            </w:pPr>
            <w:r>
              <w:t>✓</w:t>
            </w:r>
          </w:p>
        </w:tc>
        <w:tc>
          <w:tcPr>
            <w:tcW w:w="0" w:type="auto"/>
          </w:tcPr>
          <w:p w14:paraId="468F1ADB" w14:textId="77777777" w:rsidR="00F74944" w:rsidRDefault="00000000">
            <w:pPr>
              <w:jc w:val="center"/>
            </w:pPr>
            <w:r>
              <w:t>✓</w:t>
            </w:r>
          </w:p>
        </w:tc>
        <w:tc>
          <w:tcPr>
            <w:tcW w:w="0" w:type="auto"/>
          </w:tcPr>
          <w:p w14:paraId="7B062A22" w14:textId="77777777" w:rsidR="00F74944" w:rsidRDefault="00000000">
            <w:pPr>
              <w:jc w:val="center"/>
            </w:pPr>
            <w:r>
              <w:t>✓</w:t>
            </w:r>
          </w:p>
        </w:tc>
        <w:tc>
          <w:tcPr>
            <w:tcW w:w="0" w:type="auto"/>
          </w:tcPr>
          <w:p w14:paraId="368B4DBE" w14:textId="77777777" w:rsidR="00F74944" w:rsidRDefault="00000000">
            <w:pPr>
              <w:jc w:val="center"/>
            </w:pPr>
            <w:r>
              <w:t>521</w:t>
            </w:r>
          </w:p>
        </w:tc>
        <w:tc>
          <w:tcPr>
            <w:tcW w:w="0" w:type="auto"/>
          </w:tcPr>
          <w:p w14:paraId="19324160" w14:textId="77777777" w:rsidR="00F74944" w:rsidRDefault="00000000">
            <w:pPr>
              <w:jc w:val="center"/>
            </w:pPr>
            <w:r>
              <w:t>5.1.1.2</w:t>
            </w:r>
          </w:p>
        </w:tc>
      </w:tr>
      <w:tr w:rsidR="00F74944" w14:paraId="205C6570" w14:textId="77777777" w:rsidTr="00DF5F90">
        <w:trPr>
          <w:cantSplit/>
        </w:trPr>
        <w:tc>
          <w:tcPr>
            <w:tcW w:w="0" w:type="auto"/>
          </w:tcPr>
          <w:p w14:paraId="5CB55DB3" w14:textId="77777777" w:rsidR="00F74944" w:rsidRDefault="00000000">
            <w:pPr>
              <w:jc w:val="center"/>
            </w:pPr>
            <w:r>
              <w:rPr>
                <w:b/>
              </w:rPr>
              <w:t>2.1.9</w:t>
            </w:r>
          </w:p>
        </w:tc>
        <w:tc>
          <w:tcPr>
            <w:tcW w:w="0" w:type="auto"/>
          </w:tcPr>
          <w:p w14:paraId="34D88288" w14:textId="77777777" w:rsidR="00F74944" w:rsidRDefault="00000000">
            <w:r>
              <w:t>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37" w:anchor="div-numbering">
              <w:r>
                <w:rPr>
                  <w:rStyle w:val="Hyperlink"/>
                </w:rPr>
                <w:t>C6</w:t>
              </w:r>
            </w:hyperlink>
            <w:r>
              <w:t>)</w:t>
            </w:r>
          </w:p>
        </w:tc>
        <w:tc>
          <w:tcPr>
            <w:tcW w:w="0" w:type="auto"/>
          </w:tcPr>
          <w:p w14:paraId="71146176" w14:textId="77777777" w:rsidR="00F74944" w:rsidRDefault="00000000">
            <w:pPr>
              <w:jc w:val="center"/>
            </w:pPr>
            <w:r>
              <w:t>✓</w:t>
            </w:r>
          </w:p>
        </w:tc>
        <w:tc>
          <w:tcPr>
            <w:tcW w:w="0" w:type="auto"/>
          </w:tcPr>
          <w:p w14:paraId="35EBE5B4" w14:textId="77777777" w:rsidR="00F74944" w:rsidRDefault="00000000">
            <w:pPr>
              <w:jc w:val="center"/>
            </w:pPr>
            <w:r>
              <w:t>✓</w:t>
            </w:r>
          </w:p>
        </w:tc>
        <w:tc>
          <w:tcPr>
            <w:tcW w:w="0" w:type="auto"/>
          </w:tcPr>
          <w:p w14:paraId="35D7EB5B" w14:textId="77777777" w:rsidR="00F74944" w:rsidRDefault="00000000">
            <w:pPr>
              <w:jc w:val="center"/>
            </w:pPr>
            <w:r>
              <w:t>✓</w:t>
            </w:r>
          </w:p>
        </w:tc>
        <w:tc>
          <w:tcPr>
            <w:tcW w:w="0" w:type="auto"/>
          </w:tcPr>
          <w:p w14:paraId="376CC80B" w14:textId="77777777" w:rsidR="00F74944" w:rsidRDefault="00000000">
            <w:pPr>
              <w:jc w:val="center"/>
            </w:pPr>
            <w:r>
              <w:t>521</w:t>
            </w:r>
          </w:p>
        </w:tc>
        <w:tc>
          <w:tcPr>
            <w:tcW w:w="0" w:type="auto"/>
          </w:tcPr>
          <w:p w14:paraId="63431A7F" w14:textId="77777777" w:rsidR="00F74944" w:rsidRDefault="00000000">
            <w:pPr>
              <w:jc w:val="center"/>
            </w:pPr>
            <w:r>
              <w:t>5.1.1.2</w:t>
            </w:r>
          </w:p>
        </w:tc>
      </w:tr>
      <w:tr w:rsidR="00F74944" w14:paraId="536DAB8B" w14:textId="77777777" w:rsidTr="00DF5F90">
        <w:trPr>
          <w:cantSplit/>
        </w:trPr>
        <w:tc>
          <w:tcPr>
            <w:tcW w:w="0" w:type="auto"/>
          </w:tcPr>
          <w:p w14:paraId="13AC315D" w14:textId="77777777" w:rsidR="00F74944" w:rsidRDefault="00000000">
            <w:pPr>
              <w:jc w:val="center"/>
            </w:pPr>
            <w:r>
              <w:rPr>
                <w:b/>
              </w:rPr>
              <w:t>2.1.10</w:t>
            </w:r>
          </w:p>
        </w:tc>
        <w:tc>
          <w:tcPr>
            <w:tcW w:w="0" w:type="auto"/>
          </w:tcPr>
          <w:p w14:paraId="4FEE6EB0" w14:textId="77777777" w:rsidR="00F74944" w:rsidRDefault="00000000">
            <w:r>
              <w:t>Убедитесь, что нет требований к периодической замене учетных данных или истории паролей.</w:t>
            </w:r>
          </w:p>
        </w:tc>
        <w:tc>
          <w:tcPr>
            <w:tcW w:w="0" w:type="auto"/>
          </w:tcPr>
          <w:p w14:paraId="09192EBB" w14:textId="77777777" w:rsidR="00F74944" w:rsidRDefault="00000000">
            <w:pPr>
              <w:jc w:val="center"/>
            </w:pPr>
            <w:r>
              <w:t>✓</w:t>
            </w:r>
          </w:p>
        </w:tc>
        <w:tc>
          <w:tcPr>
            <w:tcW w:w="0" w:type="auto"/>
          </w:tcPr>
          <w:p w14:paraId="262278C7" w14:textId="77777777" w:rsidR="00F74944" w:rsidRDefault="00000000">
            <w:pPr>
              <w:jc w:val="center"/>
            </w:pPr>
            <w:r>
              <w:t>✓</w:t>
            </w:r>
          </w:p>
        </w:tc>
        <w:tc>
          <w:tcPr>
            <w:tcW w:w="0" w:type="auto"/>
          </w:tcPr>
          <w:p w14:paraId="138030A7" w14:textId="77777777" w:rsidR="00F74944" w:rsidRDefault="00000000">
            <w:pPr>
              <w:jc w:val="center"/>
            </w:pPr>
            <w:r>
              <w:t>✓</w:t>
            </w:r>
          </w:p>
        </w:tc>
        <w:tc>
          <w:tcPr>
            <w:tcW w:w="0" w:type="auto"/>
          </w:tcPr>
          <w:p w14:paraId="37D73FA6" w14:textId="77777777" w:rsidR="00F74944" w:rsidRDefault="00000000">
            <w:pPr>
              <w:jc w:val="center"/>
            </w:pPr>
            <w:r>
              <w:t>263</w:t>
            </w:r>
          </w:p>
        </w:tc>
        <w:tc>
          <w:tcPr>
            <w:tcW w:w="0" w:type="auto"/>
          </w:tcPr>
          <w:p w14:paraId="57B199FF" w14:textId="77777777" w:rsidR="00F74944" w:rsidRDefault="00000000">
            <w:pPr>
              <w:jc w:val="center"/>
            </w:pPr>
            <w:r>
              <w:t>5.1.1.2</w:t>
            </w:r>
          </w:p>
        </w:tc>
      </w:tr>
      <w:tr w:rsidR="00F74944" w14:paraId="6C733B84" w14:textId="77777777" w:rsidTr="00DF5F90">
        <w:trPr>
          <w:cantSplit/>
        </w:trPr>
        <w:tc>
          <w:tcPr>
            <w:tcW w:w="0" w:type="auto"/>
          </w:tcPr>
          <w:p w14:paraId="315AE085" w14:textId="77777777" w:rsidR="00F74944" w:rsidRDefault="00000000">
            <w:pPr>
              <w:jc w:val="center"/>
            </w:pPr>
            <w:r>
              <w:rPr>
                <w:b/>
              </w:rPr>
              <w:t>2.1.11</w:t>
            </w:r>
          </w:p>
        </w:tc>
        <w:tc>
          <w:tcPr>
            <w:tcW w:w="0" w:type="auto"/>
          </w:tcPr>
          <w:p w14:paraId="06640CCF" w14:textId="77777777" w:rsidR="00F74944" w:rsidRDefault="00000000">
            <w:r>
              <w:t>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tcW w:w="0" w:type="auto"/>
          </w:tcPr>
          <w:p w14:paraId="474C2768" w14:textId="77777777" w:rsidR="00F74944" w:rsidRDefault="00000000">
            <w:pPr>
              <w:jc w:val="center"/>
            </w:pPr>
            <w:r>
              <w:t>✓</w:t>
            </w:r>
          </w:p>
        </w:tc>
        <w:tc>
          <w:tcPr>
            <w:tcW w:w="0" w:type="auto"/>
          </w:tcPr>
          <w:p w14:paraId="4F90A230" w14:textId="77777777" w:rsidR="00F74944" w:rsidRDefault="00000000">
            <w:pPr>
              <w:jc w:val="center"/>
            </w:pPr>
            <w:r>
              <w:t>✓</w:t>
            </w:r>
          </w:p>
        </w:tc>
        <w:tc>
          <w:tcPr>
            <w:tcW w:w="0" w:type="auto"/>
          </w:tcPr>
          <w:p w14:paraId="7AAAEA5E" w14:textId="77777777" w:rsidR="00F74944" w:rsidRDefault="00000000">
            <w:pPr>
              <w:jc w:val="center"/>
            </w:pPr>
            <w:r>
              <w:t>✓</w:t>
            </w:r>
          </w:p>
        </w:tc>
        <w:tc>
          <w:tcPr>
            <w:tcW w:w="0" w:type="auto"/>
          </w:tcPr>
          <w:p w14:paraId="09EE1DAD" w14:textId="77777777" w:rsidR="00F74944" w:rsidRDefault="00000000">
            <w:pPr>
              <w:jc w:val="center"/>
            </w:pPr>
            <w:r>
              <w:t>521</w:t>
            </w:r>
          </w:p>
        </w:tc>
        <w:tc>
          <w:tcPr>
            <w:tcW w:w="0" w:type="auto"/>
          </w:tcPr>
          <w:p w14:paraId="0EF51D57" w14:textId="77777777" w:rsidR="00F74944" w:rsidRDefault="00000000">
            <w:pPr>
              <w:jc w:val="center"/>
            </w:pPr>
            <w:r>
              <w:t>5.1.1.2</w:t>
            </w:r>
          </w:p>
        </w:tc>
      </w:tr>
      <w:tr w:rsidR="00F74944" w14:paraId="612F0E7E" w14:textId="77777777" w:rsidTr="00DF5F90">
        <w:trPr>
          <w:cantSplit/>
        </w:trPr>
        <w:tc>
          <w:tcPr>
            <w:tcW w:w="0" w:type="auto"/>
          </w:tcPr>
          <w:p w14:paraId="1BBF178A" w14:textId="77777777" w:rsidR="00F74944" w:rsidRDefault="00000000">
            <w:pPr>
              <w:jc w:val="center"/>
            </w:pPr>
            <w:r>
              <w:rPr>
                <w:b/>
              </w:rPr>
              <w:t>2.1.12</w:t>
            </w:r>
          </w:p>
        </w:tc>
        <w:tc>
          <w:tcPr>
            <w:tcW w:w="0" w:type="auto"/>
          </w:tcPr>
          <w:p w14:paraId="0CF6C1DB" w14:textId="77777777" w:rsidR="00F74944" w:rsidRDefault="00000000">
            <w:r>
              <w:t>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tcW w:w="0" w:type="auto"/>
          </w:tcPr>
          <w:p w14:paraId="7177B54A" w14:textId="77777777" w:rsidR="00F74944" w:rsidRDefault="00000000">
            <w:pPr>
              <w:jc w:val="center"/>
            </w:pPr>
            <w:r>
              <w:t>✓</w:t>
            </w:r>
          </w:p>
        </w:tc>
        <w:tc>
          <w:tcPr>
            <w:tcW w:w="0" w:type="auto"/>
          </w:tcPr>
          <w:p w14:paraId="1872C3B5" w14:textId="77777777" w:rsidR="00F74944" w:rsidRDefault="00000000">
            <w:pPr>
              <w:jc w:val="center"/>
            </w:pPr>
            <w:r>
              <w:t>✓</w:t>
            </w:r>
          </w:p>
        </w:tc>
        <w:tc>
          <w:tcPr>
            <w:tcW w:w="0" w:type="auto"/>
          </w:tcPr>
          <w:p w14:paraId="05CAB8EB" w14:textId="77777777" w:rsidR="00F74944" w:rsidRDefault="00000000">
            <w:pPr>
              <w:jc w:val="center"/>
            </w:pPr>
            <w:r>
              <w:t>✓</w:t>
            </w:r>
          </w:p>
        </w:tc>
        <w:tc>
          <w:tcPr>
            <w:tcW w:w="0" w:type="auto"/>
          </w:tcPr>
          <w:p w14:paraId="4D24D1C2" w14:textId="77777777" w:rsidR="00F74944" w:rsidRDefault="00000000">
            <w:pPr>
              <w:jc w:val="center"/>
            </w:pPr>
            <w:r>
              <w:t>521</w:t>
            </w:r>
          </w:p>
        </w:tc>
        <w:tc>
          <w:tcPr>
            <w:tcW w:w="0" w:type="auto"/>
          </w:tcPr>
          <w:p w14:paraId="188FD6C5" w14:textId="77777777" w:rsidR="00F74944" w:rsidRDefault="00000000">
            <w:pPr>
              <w:jc w:val="center"/>
            </w:pPr>
            <w:r>
              <w:t>5.1.1.2</w:t>
            </w:r>
          </w:p>
        </w:tc>
      </w:tr>
    </w:tbl>
    <w:p w14:paraId="654BEA30" w14:textId="77777777" w:rsidR="00F74944" w:rsidRDefault="00000000">
      <w:r>
        <w:t>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p w14:paraId="002533B0"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bookmarkStart w:id="107" w:name="v22-базовые-требования"/>
      <w:r>
        <w:br w:type="page"/>
      </w:r>
    </w:p>
    <w:p w14:paraId="2C641B4A" w14:textId="3C3609DD" w:rsidR="00F74944" w:rsidRDefault="00000000">
      <w:pPr>
        <w:pStyle w:val="Heading2"/>
      </w:pPr>
      <w:bookmarkStart w:id="108" w:name="_Toc109749566"/>
      <w:r>
        <w:lastRenderedPageBreak/>
        <w:t>V2.2 Базовые требования</w:t>
      </w:r>
      <w:bookmarkEnd w:id="107"/>
      <w:bookmarkEnd w:id="108"/>
    </w:p>
    <w:p w14:paraId="1777B649" w14:textId="77777777" w:rsidR="00F74944" w:rsidRDefault="00000000">
      <w:r>
        <w:t>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14:paraId="6698BE2C" w14:textId="77777777" w:rsidR="00F74944" w:rsidRDefault="00000000">
      <w:r>
        <w:t xml:space="preserve">NIST рассматривает email и SMS как </w:t>
      </w:r>
      <w:hyperlink r:id="rId38" w:anchor="q-b1">
        <w:r>
          <w:rPr>
            <w:rStyle w:val="Hyperlink"/>
          </w:rPr>
          <w:t>«ограниченные» типы аутентификаторов</w:t>
        </w:r>
      </w:hyperlink>
      <w:r>
        <w:t>,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W w:w="0" w:type="pct"/>
        <w:tblLook w:val="07E0" w:firstRow="1" w:lastRow="1" w:firstColumn="1" w:lastColumn="1" w:noHBand="1" w:noVBand="1"/>
      </w:tblPr>
      <w:tblGrid>
        <w:gridCol w:w="627"/>
        <w:gridCol w:w="5785"/>
        <w:gridCol w:w="402"/>
        <w:gridCol w:w="402"/>
        <w:gridCol w:w="402"/>
        <w:gridCol w:w="599"/>
        <w:gridCol w:w="1019"/>
      </w:tblGrid>
      <w:tr w:rsidR="00F74944" w14:paraId="5691FD79" w14:textId="77777777" w:rsidTr="00DF5F90">
        <w:trPr>
          <w:cantSplit/>
          <w:tblHeader/>
        </w:trPr>
        <w:tc>
          <w:tcPr>
            <w:tcW w:w="0" w:type="auto"/>
            <w:tcBorders>
              <w:bottom w:val="single" w:sz="0" w:space="0" w:color="auto"/>
            </w:tcBorders>
            <w:vAlign w:val="bottom"/>
          </w:tcPr>
          <w:p w14:paraId="0CC48BE8" w14:textId="77777777" w:rsidR="00F74944" w:rsidRDefault="00000000">
            <w:pPr>
              <w:jc w:val="center"/>
            </w:pPr>
            <w:r>
              <w:t>№</w:t>
            </w:r>
          </w:p>
        </w:tc>
        <w:tc>
          <w:tcPr>
            <w:tcW w:w="0" w:type="auto"/>
            <w:tcBorders>
              <w:bottom w:val="single" w:sz="0" w:space="0" w:color="auto"/>
            </w:tcBorders>
            <w:vAlign w:val="bottom"/>
          </w:tcPr>
          <w:p w14:paraId="6B3808AA" w14:textId="77777777" w:rsidR="00F74944" w:rsidRDefault="00000000">
            <w:r>
              <w:t>Описание</w:t>
            </w:r>
          </w:p>
        </w:tc>
        <w:tc>
          <w:tcPr>
            <w:tcW w:w="0" w:type="auto"/>
            <w:tcBorders>
              <w:bottom w:val="single" w:sz="0" w:space="0" w:color="auto"/>
            </w:tcBorders>
            <w:vAlign w:val="bottom"/>
          </w:tcPr>
          <w:p w14:paraId="5FB1433D" w14:textId="77777777" w:rsidR="00F74944" w:rsidRDefault="00000000">
            <w:pPr>
              <w:jc w:val="center"/>
            </w:pPr>
            <w:r>
              <w:t>L1</w:t>
            </w:r>
          </w:p>
        </w:tc>
        <w:tc>
          <w:tcPr>
            <w:tcW w:w="0" w:type="auto"/>
            <w:tcBorders>
              <w:bottom w:val="single" w:sz="0" w:space="0" w:color="auto"/>
            </w:tcBorders>
            <w:vAlign w:val="bottom"/>
          </w:tcPr>
          <w:p w14:paraId="2E6D6124" w14:textId="77777777" w:rsidR="00F74944" w:rsidRDefault="00000000">
            <w:pPr>
              <w:jc w:val="center"/>
            </w:pPr>
            <w:r>
              <w:t>L2</w:t>
            </w:r>
          </w:p>
        </w:tc>
        <w:tc>
          <w:tcPr>
            <w:tcW w:w="0" w:type="auto"/>
            <w:tcBorders>
              <w:bottom w:val="single" w:sz="0" w:space="0" w:color="auto"/>
            </w:tcBorders>
            <w:vAlign w:val="bottom"/>
          </w:tcPr>
          <w:p w14:paraId="35345DB9" w14:textId="77777777" w:rsidR="00F74944" w:rsidRDefault="00000000">
            <w:pPr>
              <w:jc w:val="center"/>
            </w:pPr>
            <w:r>
              <w:t>L3</w:t>
            </w:r>
          </w:p>
        </w:tc>
        <w:tc>
          <w:tcPr>
            <w:tcW w:w="0" w:type="auto"/>
            <w:tcBorders>
              <w:bottom w:val="single" w:sz="0" w:space="0" w:color="auto"/>
            </w:tcBorders>
            <w:vAlign w:val="bottom"/>
          </w:tcPr>
          <w:p w14:paraId="34FC4C2A" w14:textId="77777777" w:rsidR="00F74944" w:rsidRDefault="00000000">
            <w:pPr>
              <w:jc w:val="center"/>
            </w:pPr>
            <w:r>
              <w:t>CWE</w:t>
            </w:r>
          </w:p>
        </w:tc>
        <w:tc>
          <w:tcPr>
            <w:tcW w:w="0" w:type="auto"/>
            <w:tcBorders>
              <w:bottom w:val="single" w:sz="0" w:space="0" w:color="auto"/>
            </w:tcBorders>
            <w:vAlign w:val="bottom"/>
          </w:tcPr>
          <w:p w14:paraId="4E02A573" w14:textId="77777777" w:rsidR="00F74944" w:rsidRDefault="00000000">
            <w:pPr>
              <w:jc w:val="center"/>
            </w:pPr>
            <w:r>
              <w:t>NIST</w:t>
            </w:r>
          </w:p>
        </w:tc>
      </w:tr>
      <w:tr w:rsidR="00F74944" w14:paraId="681EBA9B" w14:textId="77777777" w:rsidTr="00DF5F90">
        <w:trPr>
          <w:cantSplit/>
        </w:trPr>
        <w:tc>
          <w:tcPr>
            <w:tcW w:w="0" w:type="auto"/>
          </w:tcPr>
          <w:p w14:paraId="39B5FCD9" w14:textId="77777777" w:rsidR="00F74944" w:rsidRDefault="00000000">
            <w:pPr>
              <w:jc w:val="center"/>
            </w:pPr>
            <w:r>
              <w:rPr>
                <w:b/>
              </w:rPr>
              <w:t>2.2.1</w:t>
            </w:r>
          </w:p>
        </w:tc>
        <w:tc>
          <w:tcPr>
            <w:tcW w:w="0" w:type="auto"/>
          </w:tcPr>
          <w:p w14:paraId="15B1EE45" w14:textId="77777777" w:rsidR="00F74944" w:rsidRDefault="00000000">
            <w:r>
              <w:t>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tcW w:w="0" w:type="auto"/>
          </w:tcPr>
          <w:p w14:paraId="660E93F2" w14:textId="77777777" w:rsidR="00F74944" w:rsidRDefault="00000000">
            <w:pPr>
              <w:jc w:val="center"/>
            </w:pPr>
            <w:r>
              <w:t>✓</w:t>
            </w:r>
          </w:p>
        </w:tc>
        <w:tc>
          <w:tcPr>
            <w:tcW w:w="0" w:type="auto"/>
          </w:tcPr>
          <w:p w14:paraId="584EA4AC" w14:textId="77777777" w:rsidR="00F74944" w:rsidRDefault="00000000">
            <w:pPr>
              <w:jc w:val="center"/>
            </w:pPr>
            <w:r>
              <w:t>✓</w:t>
            </w:r>
          </w:p>
        </w:tc>
        <w:tc>
          <w:tcPr>
            <w:tcW w:w="0" w:type="auto"/>
          </w:tcPr>
          <w:p w14:paraId="5C103AB1" w14:textId="77777777" w:rsidR="00F74944" w:rsidRDefault="00000000">
            <w:pPr>
              <w:jc w:val="center"/>
            </w:pPr>
            <w:r>
              <w:t>✓</w:t>
            </w:r>
          </w:p>
        </w:tc>
        <w:tc>
          <w:tcPr>
            <w:tcW w:w="0" w:type="auto"/>
          </w:tcPr>
          <w:p w14:paraId="75A87AD4" w14:textId="77777777" w:rsidR="00F74944" w:rsidRDefault="00000000">
            <w:pPr>
              <w:jc w:val="center"/>
            </w:pPr>
            <w:r>
              <w:t>307</w:t>
            </w:r>
          </w:p>
        </w:tc>
        <w:tc>
          <w:tcPr>
            <w:tcW w:w="0" w:type="auto"/>
          </w:tcPr>
          <w:p w14:paraId="5B7D11BF" w14:textId="77777777" w:rsidR="00F74944" w:rsidRDefault="00000000">
            <w:pPr>
              <w:jc w:val="center"/>
            </w:pPr>
            <w:r>
              <w:t>5.2.2 / 5.1.1.2 / 5.1.4.2 / 5.1.5.2</w:t>
            </w:r>
          </w:p>
        </w:tc>
      </w:tr>
      <w:tr w:rsidR="00F74944" w14:paraId="40D6AAD1" w14:textId="77777777" w:rsidTr="00DF5F90">
        <w:trPr>
          <w:cantSplit/>
        </w:trPr>
        <w:tc>
          <w:tcPr>
            <w:tcW w:w="0" w:type="auto"/>
          </w:tcPr>
          <w:p w14:paraId="7DE9AD90" w14:textId="77777777" w:rsidR="00F74944" w:rsidRDefault="00000000">
            <w:pPr>
              <w:jc w:val="center"/>
            </w:pPr>
            <w:r>
              <w:rPr>
                <w:b/>
              </w:rPr>
              <w:t>2.2.2</w:t>
            </w:r>
          </w:p>
        </w:tc>
        <w:tc>
          <w:tcPr>
            <w:tcW w:w="0" w:type="auto"/>
          </w:tcPr>
          <w:p w14:paraId="08B464AD" w14:textId="77777777" w:rsidR="00F74944" w:rsidRDefault="00000000">
            <w:r>
              <w:t>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tcW w:w="0" w:type="auto"/>
          </w:tcPr>
          <w:p w14:paraId="0B8701F7" w14:textId="77777777" w:rsidR="00F74944" w:rsidRDefault="00000000">
            <w:pPr>
              <w:jc w:val="center"/>
            </w:pPr>
            <w:r>
              <w:t>✓</w:t>
            </w:r>
          </w:p>
        </w:tc>
        <w:tc>
          <w:tcPr>
            <w:tcW w:w="0" w:type="auto"/>
          </w:tcPr>
          <w:p w14:paraId="55630E49" w14:textId="77777777" w:rsidR="00F74944" w:rsidRDefault="00000000">
            <w:pPr>
              <w:jc w:val="center"/>
            </w:pPr>
            <w:r>
              <w:t>✓</w:t>
            </w:r>
          </w:p>
        </w:tc>
        <w:tc>
          <w:tcPr>
            <w:tcW w:w="0" w:type="auto"/>
          </w:tcPr>
          <w:p w14:paraId="5427F124" w14:textId="77777777" w:rsidR="00F74944" w:rsidRDefault="00000000">
            <w:pPr>
              <w:jc w:val="center"/>
            </w:pPr>
            <w:r>
              <w:t>✓</w:t>
            </w:r>
          </w:p>
        </w:tc>
        <w:tc>
          <w:tcPr>
            <w:tcW w:w="0" w:type="auto"/>
          </w:tcPr>
          <w:p w14:paraId="1B5ADE21" w14:textId="77777777" w:rsidR="00F74944" w:rsidRDefault="00000000">
            <w:pPr>
              <w:jc w:val="center"/>
            </w:pPr>
            <w:r>
              <w:t>304</w:t>
            </w:r>
          </w:p>
        </w:tc>
        <w:tc>
          <w:tcPr>
            <w:tcW w:w="0" w:type="auto"/>
          </w:tcPr>
          <w:p w14:paraId="0808489F" w14:textId="77777777" w:rsidR="00F74944" w:rsidRDefault="00000000">
            <w:pPr>
              <w:jc w:val="center"/>
            </w:pPr>
            <w:r>
              <w:t>5.2.10</w:t>
            </w:r>
          </w:p>
        </w:tc>
      </w:tr>
      <w:tr w:rsidR="00F74944" w14:paraId="0ABC3B76" w14:textId="77777777" w:rsidTr="00DF5F90">
        <w:trPr>
          <w:cantSplit/>
        </w:trPr>
        <w:tc>
          <w:tcPr>
            <w:tcW w:w="0" w:type="auto"/>
          </w:tcPr>
          <w:p w14:paraId="0663F077" w14:textId="77777777" w:rsidR="00F74944" w:rsidRDefault="00000000">
            <w:pPr>
              <w:jc w:val="center"/>
            </w:pPr>
            <w:r>
              <w:rPr>
                <w:b/>
              </w:rPr>
              <w:t>2.2.3</w:t>
            </w:r>
          </w:p>
        </w:tc>
        <w:tc>
          <w:tcPr>
            <w:tcW w:w="0" w:type="auto"/>
          </w:tcPr>
          <w:p w14:paraId="430CC538" w14:textId="77777777" w:rsidR="00F74944" w:rsidRDefault="00000000">
            <w:r>
              <w:t>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tcW w:w="0" w:type="auto"/>
          </w:tcPr>
          <w:p w14:paraId="5BF6D3D4" w14:textId="77777777" w:rsidR="00F74944" w:rsidRDefault="00000000">
            <w:pPr>
              <w:jc w:val="center"/>
            </w:pPr>
            <w:r>
              <w:t>✓</w:t>
            </w:r>
          </w:p>
        </w:tc>
        <w:tc>
          <w:tcPr>
            <w:tcW w:w="0" w:type="auto"/>
          </w:tcPr>
          <w:p w14:paraId="272947BB" w14:textId="77777777" w:rsidR="00F74944" w:rsidRDefault="00000000">
            <w:pPr>
              <w:jc w:val="center"/>
            </w:pPr>
            <w:r>
              <w:t>✓</w:t>
            </w:r>
          </w:p>
        </w:tc>
        <w:tc>
          <w:tcPr>
            <w:tcW w:w="0" w:type="auto"/>
          </w:tcPr>
          <w:p w14:paraId="75B190FF" w14:textId="77777777" w:rsidR="00F74944" w:rsidRDefault="00000000">
            <w:pPr>
              <w:jc w:val="center"/>
            </w:pPr>
            <w:r>
              <w:t>✓</w:t>
            </w:r>
          </w:p>
        </w:tc>
        <w:tc>
          <w:tcPr>
            <w:tcW w:w="0" w:type="auto"/>
          </w:tcPr>
          <w:p w14:paraId="38146C17" w14:textId="77777777" w:rsidR="00F74944" w:rsidRDefault="00000000">
            <w:pPr>
              <w:jc w:val="center"/>
            </w:pPr>
            <w:r>
              <w:t>620</w:t>
            </w:r>
          </w:p>
        </w:tc>
        <w:tc>
          <w:tcPr>
            <w:tcW w:w="0" w:type="auto"/>
          </w:tcPr>
          <w:p w14:paraId="0283861A" w14:textId="77777777" w:rsidR="00F74944" w:rsidRDefault="00F74944"/>
        </w:tc>
      </w:tr>
      <w:tr w:rsidR="00F74944" w14:paraId="4E90E8FE" w14:textId="77777777" w:rsidTr="00DF5F90">
        <w:trPr>
          <w:cantSplit/>
        </w:trPr>
        <w:tc>
          <w:tcPr>
            <w:tcW w:w="0" w:type="auto"/>
          </w:tcPr>
          <w:p w14:paraId="7241D131" w14:textId="77777777" w:rsidR="00F74944" w:rsidRDefault="00000000">
            <w:pPr>
              <w:jc w:val="center"/>
            </w:pPr>
            <w:r>
              <w:rPr>
                <w:b/>
              </w:rPr>
              <w:t>2.2.4</w:t>
            </w:r>
          </w:p>
        </w:tc>
        <w:tc>
          <w:tcPr>
            <w:tcW w:w="0" w:type="auto"/>
          </w:tcPr>
          <w:p w14:paraId="620345E4" w14:textId="77777777" w:rsidR="00F74944" w:rsidRDefault="00000000">
            <w:r>
              <w:t>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tcW w:w="0" w:type="auto"/>
          </w:tcPr>
          <w:p w14:paraId="329D2B8C" w14:textId="77777777" w:rsidR="00F74944" w:rsidRDefault="00F74944"/>
        </w:tc>
        <w:tc>
          <w:tcPr>
            <w:tcW w:w="0" w:type="auto"/>
          </w:tcPr>
          <w:p w14:paraId="529C6D07" w14:textId="77777777" w:rsidR="00F74944" w:rsidRDefault="00F74944"/>
        </w:tc>
        <w:tc>
          <w:tcPr>
            <w:tcW w:w="0" w:type="auto"/>
          </w:tcPr>
          <w:p w14:paraId="560F9735" w14:textId="77777777" w:rsidR="00F74944" w:rsidRDefault="00000000">
            <w:pPr>
              <w:jc w:val="center"/>
            </w:pPr>
            <w:r>
              <w:t>✓</w:t>
            </w:r>
          </w:p>
        </w:tc>
        <w:tc>
          <w:tcPr>
            <w:tcW w:w="0" w:type="auto"/>
          </w:tcPr>
          <w:p w14:paraId="2F28BB26" w14:textId="77777777" w:rsidR="00F74944" w:rsidRDefault="00000000">
            <w:pPr>
              <w:jc w:val="center"/>
            </w:pPr>
            <w:r>
              <w:t>308</w:t>
            </w:r>
          </w:p>
        </w:tc>
        <w:tc>
          <w:tcPr>
            <w:tcW w:w="0" w:type="auto"/>
          </w:tcPr>
          <w:p w14:paraId="48A0740D" w14:textId="77777777" w:rsidR="00F74944" w:rsidRDefault="00000000">
            <w:pPr>
              <w:jc w:val="center"/>
            </w:pPr>
            <w:r>
              <w:t>5.2.5</w:t>
            </w:r>
          </w:p>
        </w:tc>
      </w:tr>
      <w:tr w:rsidR="00F74944" w14:paraId="1794E569" w14:textId="77777777" w:rsidTr="00DF5F90">
        <w:trPr>
          <w:cantSplit/>
        </w:trPr>
        <w:tc>
          <w:tcPr>
            <w:tcW w:w="0" w:type="auto"/>
          </w:tcPr>
          <w:p w14:paraId="2847430C" w14:textId="77777777" w:rsidR="00F74944" w:rsidRDefault="00000000">
            <w:pPr>
              <w:jc w:val="center"/>
            </w:pPr>
            <w:r>
              <w:rPr>
                <w:b/>
              </w:rPr>
              <w:t>2.2.5</w:t>
            </w:r>
          </w:p>
        </w:tc>
        <w:tc>
          <w:tcPr>
            <w:tcW w:w="0" w:type="auto"/>
          </w:tcPr>
          <w:p w14:paraId="50E3F6FB" w14:textId="77777777" w:rsidR="00F74944" w:rsidRDefault="00000000">
            <w:r>
              <w:t>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tcW w:w="0" w:type="auto"/>
          </w:tcPr>
          <w:p w14:paraId="5486C9EF" w14:textId="77777777" w:rsidR="00F74944" w:rsidRDefault="00F74944"/>
        </w:tc>
        <w:tc>
          <w:tcPr>
            <w:tcW w:w="0" w:type="auto"/>
          </w:tcPr>
          <w:p w14:paraId="51FDABFE" w14:textId="77777777" w:rsidR="00F74944" w:rsidRDefault="00F74944"/>
        </w:tc>
        <w:tc>
          <w:tcPr>
            <w:tcW w:w="0" w:type="auto"/>
          </w:tcPr>
          <w:p w14:paraId="0BBC04C5" w14:textId="77777777" w:rsidR="00F74944" w:rsidRDefault="00000000">
            <w:pPr>
              <w:jc w:val="center"/>
            </w:pPr>
            <w:r>
              <w:t>✓</w:t>
            </w:r>
          </w:p>
        </w:tc>
        <w:tc>
          <w:tcPr>
            <w:tcW w:w="0" w:type="auto"/>
          </w:tcPr>
          <w:p w14:paraId="470FB6B5" w14:textId="77777777" w:rsidR="00F74944" w:rsidRDefault="00000000">
            <w:pPr>
              <w:jc w:val="center"/>
            </w:pPr>
            <w:r>
              <w:t>319</w:t>
            </w:r>
          </w:p>
        </w:tc>
        <w:tc>
          <w:tcPr>
            <w:tcW w:w="0" w:type="auto"/>
          </w:tcPr>
          <w:p w14:paraId="40E11FFC" w14:textId="77777777" w:rsidR="00F74944" w:rsidRDefault="00000000">
            <w:pPr>
              <w:jc w:val="center"/>
            </w:pPr>
            <w:r>
              <w:t>5.2.6</w:t>
            </w:r>
          </w:p>
        </w:tc>
      </w:tr>
      <w:tr w:rsidR="00F74944" w14:paraId="465B6682" w14:textId="77777777" w:rsidTr="00DF5F90">
        <w:trPr>
          <w:cantSplit/>
        </w:trPr>
        <w:tc>
          <w:tcPr>
            <w:tcW w:w="0" w:type="auto"/>
          </w:tcPr>
          <w:p w14:paraId="46319EF9" w14:textId="77777777" w:rsidR="00F74944" w:rsidRDefault="00000000">
            <w:pPr>
              <w:jc w:val="center"/>
            </w:pPr>
            <w:r>
              <w:rPr>
                <w:b/>
              </w:rPr>
              <w:lastRenderedPageBreak/>
              <w:t>2.2.6</w:t>
            </w:r>
          </w:p>
        </w:tc>
        <w:tc>
          <w:tcPr>
            <w:tcW w:w="0" w:type="auto"/>
          </w:tcPr>
          <w:p w14:paraId="78AC8847" w14:textId="77777777" w:rsidR="00F74944" w:rsidRDefault="00000000">
            <w:r>
              <w:t>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tcW w:w="0" w:type="auto"/>
          </w:tcPr>
          <w:p w14:paraId="0DF4F31F" w14:textId="77777777" w:rsidR="00F74944" w:rsidRDefault="00F74944"/>
        </w:tc>
        <w:tc>
          <w:tcPr>
            <w:tcW w:w="0" w:type="auto"/>
          </w:tcPr>
          <w:p w14:paraId="091FB253" w14:textId="77777777" w:rsidR="00F74944" w:rsidRDefault="00F74944"/>
        </w:tc>
        <w:tc>
          <w:tcPr>
            <w:tcW w:w="0" w:type="auto"/>
          </w:tcPr>
          <w:p w14:paraId="2008C743" w14:textId="77777777" w:rsidR="00F74944" w:rsidRDefault="00000000">
            <w:pPr>
              <w:jc w:val="center"/>
            </w:pPr>
            <w:r>
              <w:t>✓</w:t>
            </w:r>
          </w:p>
        </w:tc>
        <w:tc>
          <w:tcPr>
            <w:tcW w:w="0" w:type="auto"/>
          </w:tcPr>
          <w:p w14:paraId="0BD11628" w14:textId="77777777" w:rsidR="00F74944" w:rsidRDefault="00000000">
            <w:pPr>
              <w:jc w:val="center"/>
            </w:pPr>
            <w:r>
              <w:t>308</w:t>
            </w:r>
          </w:p>
        </w:tc>
        <w:tc>
          <w:tcPr>
            <w:tcW w:w="0" w:type="auto"/>
          </w:tcPr>
          <w:p w14:paraId="6F4BB493" w14:textId="77777777" w:rsidR="00F74944" w:rsidRDefault="00000000">
            <w:pPr>
              <w:jc w:val="center"/>
            </w:pPr>
            <w:r>
              <w:t>5.2.8</w:t>
            </w:r>
          </w:p>
        </w:tc>
      </w:tr>
      <w:tr w:rsidR="00F74944" w14:paraId="509F9B51" w14:textId="77777777" w:rsidTr="00DF5F90">
        <w:trPr>
          <w:cantSplit/>
        </w:trPr>
        <w:tc>
          <w:tcPr>
            <w:tcW w:w="0" w:type="auto"/>
          </w:tcPr>
          <w:p w14:paraId="3B7873DA" w14:textId="77777777" w:rsidR="00F74944" w:rsidRDefault="00000000">
            <w:pPr>
              <w:jc w:val="center"/>
            </w:pPr>
            <w:r>
              <w:rPr>
                <w:b/>
              </w:rPr>
              <w:t>2.2.7</w:t>
            </w:r>
          </w:p>
        </w:tc>
        <w:tc>
          <w:tcPr>
            <w:tcW w:w="0" w:type="auto"/>
          </w:tcPr>
          <w:p w14:paraId="170137E2" w14:textId="77777777" w:rsidR="00F74944" w:rsidRDefault="00000000">
            <w:r>
              <w:t>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tcW w:w="0" w:type="auto"/>
          </w:tcPr>
          <w:p w14:paraId="24C989BB" w14:textId="77777777" w:rsidR="00F74944" w:rsidRDefault="00F74944"/>
        </w:tc>
        <w:tc>
          <w:tcPr>
            <w:tcW w:w="0" w:type="auto"/>
          </w:tcPr>
          <w:p w14:paraId="62B5A05A" w14:textId="77777777" w:rsidR="00F74944" w:rsidRDefault="00F74944"/>
        </w:tc>
        <w:tc>
          <w:tcPr>
            <w:tcW w:w="0" w:type="auto"/>
          </w:tcPr>
          <w:p w14:paraId="6CD5793B" w14:textId="77777777" w:rsidR="00F74944" w:rsidRDefault="00000000">
            <w:pPr>
              <w:jc w:val="center"/>
            </w:pPr>
            <w:r>
              <w:t>✓</w:t>
            </w:r>
          </w:p>
        </w:tc>
        <w:tc>
          <w:tcPr>
            <w:tcW w:w="0" w:type="auto"/>
          </w:tcPr>
          <w:p w14:paraId="5498B2C9" w14:textId="77777777" w:rsidR="00F74944" w:rsidRDefault="00000000">
            <w:pPr>
              <w:jc w:val="center"/>
            </w:pPr>
            <w:r>
              <w:t>308</w:t>
            </w:r>
          </w:p>
        </w:tc>
        <w:tc>
          <w:tcPr>
            <w:tcW w:w="0" w:type="auto"/>
          </w:tcPr>
          <w:p w14:paraId="010FA7A8" w14:textId="77777777" w:rsidR="00F74944" w:rsidRDefault="00000000">
            <w:pPr>
              <w:jc w:val="center"/>
            </w:pPr>
            <w:r>
              <w:t>5.2.9</w:t>
            </w:r>
          </w:p>
        </w:tc>
      </w:tr>
    </w:tbl>
    <w:p w14:paraId="1616509D" w14:textId="77777777" w:rsidR="00F74944" w:rsidRDefault="00000000">
      <w:pPr>
        <w:pStyle w:val="Heading2"/>
      </w:pPr>
      <w:bookmarkStart w:id="109" w:name="v23-жизненный-цикл-аутентификатора"/>
      <w:bookmarkStart w:id="110" w:name="_Toc109749567"/>
      <w:r>
        <w:t>V2.3 Жизненный цикл аутентификатора</w:t>
      </w:r>
      <w:bookmarkEnd w:id="109"/>
      <w:bookmarkEnd w:id="110"/>
    </w:p>
    <w:p w14:paraId="711F6256" w14:textId="77777777" w:rsidR="00F74944" w:rsidRDefault="00000000">
      <w:r>
        <w:t>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14:paraId="5C0C6C22" w14:textId="77777777" w:rsidR="00F74944" w:rsidRDefault="00000000">
      <w:r>
        <w:t>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W w:w="0" w:type="pct"/>
        <w:tblLook w:val="07E0" w:firstRow="1" w:lastRow="1" w:firstColumn="1" w:lastColumn="1" w:noHBand="1" w:noVBand="1"/>
      </w:tblPr>
      <w:tblGrid>
        <w:gridCol w:w="627"/>
        <w:gridCol w:w="5967"/>
        <w:gridCol w:w="402"/>
        <w:gridCol w:w="402"/>
        <w:gridCol w:w="402"/>
        <w:gridCol w:w="599"/>
        <w:gridCol w:w="837"/>
      </w:tblGrid>
      <w:tr w:rsidR="00F74944" w14:paraId="4A8C7DD2" w14:textId="77777777" w:rsidTr="00DF5F90">
        <w:trPr>
          <w:cantSplit/>
          <w:tblHeader/>
        </w:trPr>
        <w:tc>
          <w:tcPr>
            <w:tcW w:w="0" w:type="auto"/>
            <w:tcBorders>
              <w:bottom w:val="single" w:sz="0" w:space="0" w:color="auto"/>
            </w:tcBorders>
            <w:vAlign w:val="bottom"/>
          </w:tcPr>
          <w:p w14:paraId="639D4DF5" w14:textId="77777777" w:rsidR="00F74944" w:rsidRDefault="00000000">
            <w:pPr>
              <w:jc w:val="center"/>
            </w:pPr>
            <w:r>
              <w:t>№</w:t>
            </w:r>
          </w:p>
        </w:tc>
        <w:tc>
          <w:tcPr>
            <w:tcW w:w="0" w:type="auto"/>
            <w:tcBorders>
              <w:bottom w:val="single" w:sz="0" w:space="0" w:color="auto"/>
            </w:tcBorders>
            <w:vAlign w:val="bottom"/>
          </w:tcPr>
          <w:p w14:paraId="24C4A8A4" w14:textId="77777777" w:rsidR="00F74944" w:rsidRDefault="00000000">
            <w:r>
              <w:t>Описание</w:t>
            </w:r>
          </w:p>
        </w:tc>
        <w:tc>
          <w:tcPr>
            <w:tcW w:w="0" w:type="auto"/>
            <w:tcBorders>
              <w:bottom w:val="single" w:sz="0" w:space="0" w:color="auto"/>
            </w:tcBorders>
            <w:vAlign w:val="bottom"/>
          </w:tcPr>
          <w:p w14:paraId="27865FFD" w14:textId="77777777" w:rsidR="00F74944" w:rsidRDefault="00000000">
            <w:pPr>
              <w:jc w:val="center"/>
            </w:pPr>
            <w:r>
              <w:t>L1</w:t>
            </w:r>
          </w:p>
        </w:tc>
        <w:tc>
          <w:tcPr>
            <w:tcW w:w="0" w:type="auto"/>
            <w:tcBorders>
              <w:bottom w:val="single" w:sz="0" w:space="0" w:color="auto"/>
            </w:tcBorders>
            <w:vAlign w:val="bottom"/>
          </w:tcPr>
          <w:p w14:paraId="691D4087" w14:textId="77777777" w:rsidR="00F74944" w:rsidRDefault="00000000">
            <w:pPr>
              <w:jc w:val="center"/>
            </w:pPr>
            <w:r>
              <w:t>L2</w:t>
            </w:r>
          </w:p>
        </w:tc>
        <w:tc>
          <w:tcPr>
            <w:tcW w:w="0" w:type="auto"/>
            <w:tcBorders>
              <w:bottom w:val="single" w:sz="0" w:space="0" w:color="auto"/>
            </w:tcBorders>
            <w:vAlign w:val="bottom"/>
          </w:tcPr>
          <w:p w14:paraId="22417028" w14:textId="77777777" w:rsidR="00F74944" w:rsidRDefault="00000000">
            <w:pPr>
              <w:jc w:val="center"/>
            </w:pPr>
            <w:r>
              <w:t>L3</w:t>
            </w:r>
          </w:p>
        </w:tc>
        <w:tc>
          <w:tcPr>
            <w:tcW w:w="0" w:type="auto"/>
            <w:tcBorders>
              <w:bottom w:val="single" w:sz="0" w:space="0" w:color="auto"/>
            </w:tcBorders>
            <w:vAlign w:val="bottom"/>
          </w:tcPr>
          <w:p w14:paraId="437884B3" w14:textId="77777777" w:rsidR="00F74944" w:rsidRDefault="00000000">
            <w:pPr>
              <w:jc w:val="center"/>
            </w:pPr>
            <w:r>
              <w:t>CWE</w:t>
            </w:r>
          </w:p>
        </w:tc>
        <w:tc>
          <w:tcPr>
            <w:tcW w:w="0" w:type="auto"/>
            <w:tcBorders>
              <w:bottom w:val="single" w:sz="0" w:space="0" w:color="auto"/>
            </w:tcBorders>
            <w:vAlign w:val="bottom"/>
          </w:tcPr>
          <w:p w14:paraId="01879C86" w14:textId="77777777" w:rsidR="00F74944" w:rsidRDefault="00000000">
            <w:pPr>
              <w:jc w:val="center"/>
            </w:pPr>
            <w:r>
              <w:t>NIST</w:t>
            </w:r>
          </w:p>
        </w:tc>
      </w:tr>
      <w:tr w:rsidR="00F74944" w14:paraId="62803521" w14:textId="77777777" w:rsidTr="00DF5F90">
        <w:trPr>
          <w:cantSplit/>
        </w:trPr>
        <w:tc>
          <w:tcPr>
            <w:tcW w:w="0" w:type="auto"/>
          </w:tcPr>
          <w:p w14:paraId="0AC3C386" w14:textId="77777777" w:rsidR="00F74944" w:rsidRDefault="00000000">
            <w:pPr>
              <w:jc w:val="center"/>
            </w:pPr>
            <w:r>
              <w:rPr>
                <w:b/>
              </w:rPr>
              <w:t>2.3.1</w:t>
            </w:r>
          </w:p>
        </w:tc>
        <w:tc>
          <w:tcPr>
            <w:tcW w:w="0" w:type="auto"/>
          </w:tcPr>
          <w:p w14:paraId="1330AFA5" w14:textId="77777777" w:rsidR="00F74944" w:rsidRDefault="00000000">
            <w:r>
              <w:t>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tcW w:w="0" w:type="auto"/>
          </w:tcPr>
          <w:p w14:paraId="4DCEF6C0" w14:textId="77777777" w:rsidR="00F74944" w:rsidRDefault="00000000">
            <w:pPr>
              <w:jc w:val="center"/>
            </w:pPr>
            <w:r>
              <w:t>✓</w:t>
            </w:r>
          </w:p>
        </w:tc>
        <w:tc>
          <w:tcPr>
            <w:tcW w:w="0" w:type="auto"/>
          </w:tcPr>
          <w:p w14:paraId="17DD0B3B" w14:textId="77777777" w:rsidR="00F74944" w:rsidRDefault="00000000">
            <w:pPr>
              <w:jc w:val="center"/>
            </w:pPr>
            <w:r>
              <w:t>✓</w:t>
            </w:r>
          </w:p>
        </w:tc>
        <w:tc>
          <w:tcPr>
            <w:tcW w:w="0" w:type="auto"/>
          </w:tcPr>
          <w:p w14:paraId="160483FE" w14:textId="77777777" w:rsidR="00F74944" w:rsidRDefault="00000000">
            <w:pPr>
              <w:jc w:val="center"/>
            </w:pPr>
            <w:r>
              <w:t>✓</w:t>
            </w:r>
          </w:p>
        </w:tc>
        <w:tc>
          <w:tcPr>
            <w:tcW w:w="0" w:type="auto"/>
          </w:tcPr>
          <w:p w14:paraId="46486B88" w14:textId="77777777" w:rsidR="00F74944" w:rsidRDefault="00000000">
            <w:pPr>
              <w:jc w:val="center"/>
            </w:pPr>
            <w:r>
              <w:t>330</w:t>
            </w:r>
          </w:p>
        </w:tc>
        <w:tc>
          <w:tcPr>
            <w:tcW w:w="0" w:type="auto"/>
          </w:tcPr>
          <w:p w14:paraId="63522C73" w14:textId="77777777" w:rsidR="00F74944" w:rsidRDefault="00000000">
            <w:pPr>
              <w:jc w:val="center"/>
            </w:pPr>
            <w:r>
              <w:t>5.1.1.2 / A.3</w:t>
            </w:r>
          </w:p>
        </w:tc>
      </w:tr>
      <w:tr w:rsidR="00F74944" w14:paraId="15C8E7DF" w14:textId="77777777" w:rsidTr="00DF5F90">
        <w:trPr>
          <w:cantSplit/>
        </w:trPr>
        <w:tc>
          <w:tcPr>
            <w:tcW w:w="0" w:type="auto"/>
          </w:tcPr>
          <w:p w14:paraId="6B832EC4" w14:textId="77777777" w:rsidR="00F74944" w:rsidRDefault="00000000">
            <w:pPr>
              <w:jc w:val="center"/>
            </w:pPr>
            <w:r>
              <w:rPr>
                <w:b/>
              </w:rPr>
              <w:t>2.3.2</w:t>
            </w:r>
          </w:p>
        </w:tc>
        <w:tc>
          <w:tcPr>
            <w:tcW w:w="0" w:type="auto"/>
          </w:tcPr>
          <w:p w14:paraId="22A6181B" w14:textId="77777777" w:rsidR="00F74944" w:rsidRDefault="00000000">
            <w:r>
              <w:t>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tcW w:w="0" w:type="auto"/>
          </w:tcPr>
          <w:p w14:paraId="58F783DF" w14:textId="77777777" w:rsidR="00F74944" w:rsidRDefault="00F74944"/>
        </w:tc>
        <w:tc>
          <w:tcPr>
            <w:tcW w:w="0" w:type="auto"/>
          </w:tcPr>
          <w:p w14:paraId="2A8AE777" w14:textId="77777777" w:rsidR="00F74944" w:rsidRDefault="00000000">
            <w:pPr>
              <w:jc w:val="center"/>
            </w:pPr>
            <w:r>
              <w:t>✓</w:t>
            </w:r>
          </w:p>
        </w:tc>
        <w:tc>
          <w:tcPr>
            <w:tcW w:w="0" w:type="auto"/>
          </w:tcPr>
          <w:p w14:paraId="2DDE97D3" w14:textId="77777777" w:rsidR="00F74944" w:rsidRDefault="00000000">
            <w:pPr>
              <w:jc w:val="center"/>
            </w:pPr>
            <w:r>
              <w:t>✓</w:t>
            </w:r>
          </w:p>
        </w:tc>
        <w:tc>
          <w:tcPr>
            <w:tcW w:w="0" w:type="auto"/>
          </w:tcPr>
          <w:p w14:paraId="4F733A17" w14:textId="77777777" w:rsidR="00F74944" w:rsidRDefault="00000000">
            <w:pPr>
              <w:jc w:val="center"/>
            </w:pPr>
            <w:r>
              <w:t>308</w:t>
            </w:r>
          </w:p>
        </w:tc>
        <w:tc>
          <w:tcPr>
            <w:tcW w:w="0" w:type="auto"/>
          </w:tcPr>
          <w:p w14:paraId="1288664A" w14:textId="77777777" w:rsidR="00F74944" w:rsidRDefault="00000000">
            <w:pPr>
              <w:jc w:val="center"/>
            </w:pPr>
            <w:r>
              <w:t>6.1.3</w:t>
            </w:r>
          </w:p>
        </w:tc>
      </w:tr>
      <w:tr w:rsidR="00F74944" w14:paraId="1BE4309B" w14:textId="77777777" w:rsidTr="00DF5F90">
        <w:trPr>
          <w:cantSplit/>
        </w:trPr>
        <w:tc>
          <w:tcPr>
            <w:tcW w:w="0" w:type="auto"/>
          </w:tcPr>
          <w:p w14:paraId="57741852" w14:textId="77777777" w:rsidR="00F74944" w:rsidRDefault="00000000">
            <w:pPr>
              <w:jc w:val="center"/>
            </w:pPr>
            <w:r>
              <w:rPr>
                <w:b/>
              </w:rPr>
              <w:t>2.3.3</w:t>
            </w:r>
          </w:p>
        </w:tc>
        <w:tc>
          <w:tcPr>
            <w:tcW w:w="0" w:type="auto"/>
          </w:tcPr>
          <w:p w14:paraId="1BD5F87A" w14:textId="77777777" w:rsidR="00F74944" w:rsidRDefault="00000000">
            <w:r>
              <w:t>Убедитесь, что для обновления аутентификаторов с ограниченным сроком действия инструкции по их замене направляются заблаговременно.</w:t>
            </w:r>
          </w:p>
        </w:tc>
        <w:tc>
          <w:tcPr>
            <w:tcW w:w="0" w:type="auto"/>
          </w:tcPr>
          <w:p w14:paraId="7AAA2F5E" w14:textId="77777777" w:rsidR="00F74944" w:rsidRDefault="00F74944"/>
        </w:tc>
        <w:tc>
          <w:tcPr>
            <w:tcW w:w="0" w:type="auto"/>
          </w:tcPr>
          <w:p w14:paraId="6DE81B30" w14:textId="77777777" w:rsidR="00F74944" w:rsidRDefault="00000000">
            <w:pPr>
              <w:jc w:val="center"/>
            </w:pPr>
            <w:r>
              <w:t>✓</w:t>
            </w:r>
          </w:p>
        </w:tc>
        <w:tc>
          <w:tcPr>
            <w:tcW w:w="0" w:type="auto"/>
          </w:tcPr>
          <w:p w14:paraId="7C67EBF5" w14:textId="77777777" w:rsidR="00F74944" w:rsidRDefault="00000000">
            <w:pPr>
              <w:jc w:val="center"/>
            </w:pPr>
            <w:r>
              <w:t>✓</w:t>
            </w:r>
          </w:p>
        </w:tc>
        <w:tc>
          <w:tcPr>
            <w:tcW w:w="0" w:type="auto"/>
          </w:tcPr>
          <w:p w14:paraId="39D40905" w14:textId="77777777" w:rsidR="00F74944" w:rsidRDefault="00000000">
            <w:pPr>
              <w:jc w:val="center"/>
            </w:pPr>
            <w:r>
              <w:t>287</w:t>
            </w:r>
          </w:p>
        </w:tc>
        <w:tc>
          <w:tcPr>
            <w:tcW w:w="0" w:type="auto"/>
          </w:tcPr>
          <w:p w14:paraId="166AD7C4" w14:textId="77777777" w:rsidR="00F74944" w:rsidRDefault="00000000">
            <w:pPr>
              <w:jc w:val="center"/>
            </w:pPr>
            <w:r>
              <w:t>6.1.4</w:t>
            </w:r>
          </w:p>
        </w:tc>
      </w:tr>
    </w:tbl>
    <w:p w14:paraId="656A0CC6" w14:textId="77777777" w:rsidR="00DF5F90" w:rsidRDefault="00DF5F90">
      <w:pPr>
        <w:pStyle w:val="Heading2"/>
      </w:pPr>
      <w:bookmarkStart w:id="111" w:name="v24-хранение-учётных-данных"/>
    </w:p>
    <w:p w14:paraId="2D50FC80"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r>
        <w:br w:type="page"/>
      </w:r>
    </w:p>
    <w:p w14:paraId="1C2958D7" w14:textId="30790210" w:rsidR="00F74944" w:rsidRDefault="00000000">
      <w:pPr>
        <w:pStyle w:val="Heading2"/>
      </w:pPr>
      <w:bookmarkStart w:id="112" w:name="_Toc109749568"/>
      <w:r>
        <w:lastRenderedPageBreak/>
        <w:t>V2.4 Хранение учётных данных</w:t>
      </w:r>
      <w:bookmarkEnd w:id="111"/>
      <w:bookmarkEnd w:id="112"/>
    </w:p>
    <w:p w14:paraId="79420239" w14:textId="77777777" w:rsidR="00F74944" w:rsidRDefault="00000000">
      <w:r>
        <w:t>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14:paraId="745C47E7" w14:textId="77777777" w:rsidR="00F74944" w:rsidRDefault="00000000">
      <w:r>
        <w:t xml:space="preserve">Список утвержденных односторонних функций формирования ключей подробно описан в разделе </w:t>
      </w:r>
      <w:hyperlink r:id="rId39" w:anchor="memsecretver">
        <w:r>
          <w:rPr>
            <w:rStyle w:val="Hyperlink"/>
          </w:rPr>
          <w:t>5.1.1.2 NIST 800-63 B</w:t>
        </w:r>
      </w:hyperlink>
      <w:r>
        <w:t xml:space="preserve">, и в </w:t>
      </w:r>
      <w:hyperlink r:id="rId40">
        <w:r>
          <w:rPr>
            <w:rStyle w:val="Hyperlink"/>
          </w:rPr>
          <w:t>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 </w:t>
      </w:r>
      <w:hyperlink r:id="rId41">
        <w:r>
          <w:rPr>
            <w:rStyle w:val="Hyperlink"/>
          </w:rPr>
          <w:t>национальных стандартов</w:t>
        </w:r>
      </w:hyperlink>
      <w:r>
        <w:t>.</w:t>
      </w:r>
    </w:p>
    <w:p w14:paraId="133F6B39" w14:textId="77777777" w:rsidR="00F74944" w:rsidRDefault="00000000">
      <w:r>
        <w:t>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W w:w="0" w:type="pct"/>
        <w:tblLook w:val="07E0" w:firstRow="1" w:lastRow="1" w:firstColumn="1" w:lastColumn="1" w:noHBand="1" w:noVBand="1"/>
      </w:tblPr>
      <w:tblGrid>
        <w:gridCol w:w="627"/>
        <w:gridCol w:w="6031"/>
        <w:gridCol w:w="402"/>
        <w:gridCol w:w="402"/>
        <w:gridCol w:w="402"/>
        <w:gridCol w:w="599"/>
        <w:gridCol w:w="773"/>
      </w:tblGrid>
      <w:tr w:rsidR="00F74944" w14:paraId="3E801E77" w14:textId="77777777" w:rsidTr="00DF5F90">
        <w:trPr>
          <w:cantSplit/>
          <w:tblHeader/>
        </w:trPr>
        <w:tc>
          <w:tcPr>
            <w:tcW w:w="0" w:type="auto"/>
            <w:tcBorders>
              <w:bottom w:val="single" w:sz="0" w:space="0" w:color="auto"/>
            </w:tcBorders>
            <w:vAlign w:val="bottom"/>
          </w:tcPr>
          <w:p w14:paraId="03011864" w14:textId="77777777" w:rsidR="00F74944" w:rsidRDefault="00000000">
            <w:pPr>
              <w:jc w:val="center"/>
            </w:pPr>
            <w:r>
              <w:t>№</w:t>
            </w:r>
          </w:p>
        </w:tc>
        <w:tc>
          <w:tcPr>
            <w:tcW w:w="0" w:type="auto"/>
            <w:tcBorders>
              <w:bottom w:val="single" w:sz="0" w:space="0" w:color="auto"/>
            </w:tcBorders>
            <w:vAlign w:val="bottom"/>
          </w:tcPr>
          <w:p w14:paraId="5C116E06" w14:textId="77777777" w:rsidR="00F74944" w:rsidRDefault="00000000">
            <w:r>
              <w:t>Описание</w:t>
            </w:r>
          </w:p>
        </w:tc>
        <w:tc>
          <w:tcPr>
            <w:tcW w:w="0" w:type="auto"/>
            <w:tcBorders>
              <w:bottom w:val="single" w:sz="0" w:space="0" w:color="auto"/>
            </w:tcBorders>
            <w:vAlign w:val="bottom"/>
          </w:tcPr>
          <w:p w14:paraId="23B6B0C7" w14:textId="77777777" w:rsidR="00F74944" w:rsidRDefault="00000000">
            <w:pPr>
              <w:jc w:val="center"/>
            </w:pPr>
            <w:r>
              <w:t>L1</w:t>
            </w:r>
          </w:p>
        </w:tc>
        <w:tc>
          <w:tcPr>
            <w:tcW w:w="0" w:type="auto"/>
            <w:tcBorders>
              <w:bottom w:val="single" w:sz="0" w:space="0" w:color="auto"/>
            </w:tcBorders>
            <w:vAlign w:val="bottom"/>
          </w:tcPr>
          <w:p w14:paraId="32A88F8C" w14:textId="77777777" w:rsidR="00F74944" w:rsidRDefault="00000000">
            <w:pPr>
              <w:jc w:val="center"/>
            </w:pPr>
            <w:r>
              <w:t>L2</w:t>
            </w:r>
          </w:p>
        </w:tc>
        <w:tc>
          <w:tcPr>
            <w:tcW w:w="0" w:type="auto"/>
            <w:tcBorders>
              <w:bottom w:val="single" w:sz="0" w:space="0" w:color="auto"/>
            </w:tcBorders>
            <w:vAlign w:val="bottom"/>
          </w:tcPr>
          <w:p w14:paraId="0797ABC1" w14:textId="77777777" w:rsidR="00F74944" w:rsidRDefault="00000000">
            <w:pPr>
              <w:jc w:val="center"/>
            </w:pPr>
            <w:r>
              <w:t>L3</w:t>
            </w:r>
          </w:p>
        </w:tc>
        <w:tc>
          <w:tcPr>
            <w:tcW w:w="0" w:type="auto"/>
            <w:tcBorders>
              <w:bottom w:val="single" w:sz="0" w:space="0" w:color="auto"/>
            </w:tcBorders>
            <w:vAlign w:val="bottom"/>
          </w:tcPr>
          <w:p w14:paraId="60A4BFF0" w14:textId="77777777" w:rsidR="00F74944" w:rsidRDefault="00000000">
            <w:pPr>
              <w:jc w:val="center"/>
            </w:pPr>
            <w:r>
              <w:t>CWE</w:t>
            </w:r>
          </w:p>
        </w:tc>
        <w:tc>
          <w:tcPr>
            <w:tcW w:w="0" w:type="auto"/>
            <w:tcBorders>
              <w:bottom w:val="single" w:sz="0" w:space="0" w:color="auto"/>
            </w:tcBorders>
            <w:vAlign w:val="bottom"/>
          </w:tcPr>
          <w:p w14:paraId="2B643633" w14:textId="77777777" w:rsidR="00F74944" w:rsidRDefault="00000000">
            <w:pPr>
              <w:jc w:val="center"/>
            </w:pPr>
            <w:r>
              <w:t>NIST</w:t>
            </w:r>
          </w:p>
        </w:tc>
      </w:tr>
      <w:tr w:rsidR="00F74944" w14:paraId="19EFE1D1" w14:textId="77777777" w:rsidTr="00DF5F90">
        <w:trPr>
          <w:cantSplit/>
        </w:trPr>
        <w:tc>
          <w:tcPr>
            <w:tcW w:w="0" w:type="auto"/>
          </w:tcPr>
          <w:p w14:paraId="541D9033" w14:textId="77777777" w:rsidR="00F74944" w:rsidRDefault="00000000">
            <w:pPr>
              <w:jc w:val="center"/>
            </w:pPr>
            <w:r>
              <w:rPr>
                <w:b/>
              </w:rPr>
              <w:t>2.4.1</w:t>
            </w:r>
          </w:p>
        </w:tc>
        <w:tc>
          <w:tcPr>
            <w:tcW w:w="0" w:type="auto"/>
          </w:tcPr>
          <w:p w14:paraId="0D31CD9F" w14:textId="77777777" w:rsidR="00F74944" w:rsidRDefault="00000000">
            <w:r>
              <w:t>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42" w:anchor="div-numbering">
              <w:r>
                <w:rPr>
                  <w:rStyle w:val="Hyperlink"/>
                </w:rPr>
                <w:t>C6</w:t>
              </w:r>
            </w:hyperlink>
            <w:r>
              <w:t>)</w:t>
            </w:r>
          </w:p>
        </w:tc>
        <w:tc>
          <w:tcPr>
            <w:tcW w:w="0" w:type="auto"/>
          </w:tcPr>
          <w:p w14:paraId="4AA9FF1D" w14:textId="77777777" w:rsidR="00F74944" w:rsidRDefault="00F74944"/>
        </w:tc>
        <w:tc>
          <w:tcPr>
            <w:tcW w:w="0" w:type="auto"/>
          </w:tcPr>
          <w:p w14:paraId="76ACD7C5" w14:textId="77777777" w:rsidR="00F74944" w:rsidRDefault="00000000">
            <w:pPr>
              <w:jc w:val="center"/>
            </w:pPr>
            <w:r>
              <w:t>✓</w:t>
            </w:r>
          </w:p>
        </w:tc>
        <w:tc>
          <w:tcPr>
            <w:tcW w:w="0" w:type="auto"/>
          </w:tcPr>
          <w:p w14:paraId="5FDE9168" w14:textId="77777777" w:rsidR="00F74944" w:rsidRDefault="00000000">
            <w:pPr>
              <w:jc w:val="center"/>
            </w:pPr>
            <w:r>
              <w:t>✓</w:t>
            </w:r>
          </w:p>
        </w:tc>
        <w:tc>
          <w:tcPr>
            <w:tcW w:w="0" w:type="auto"/>
          </w:tcPr>
          <w:p w14:paraId="787D31E6" w14:textId="77777777" w:rsidR="00F74944" w:rsidRDefault="00000000">
            <w:pPr>
              <w:jc w:val="center"/>
            </w:pPr>
            <w:r>
              <w:t>916</w:t>
            </w:r>
          </w:p>
        </w:tc>
        <w:tc>
          <w:tcPr>
            <w:tcW w:w="0" w:type="auto"/>
          </w:tcPr>
          <w:p w14:paraId="75F02CB4" w14:textId="77777777" w:rsidR="00F74944" w:rsidRDefault="00000000">
            <w:pPr>
              <w:jc w:val="center"/>
            </w:pPr>
            <w:r>
              <w:t>5.1.1.2</w:t>
            </w:r>
          </w:p>
        </w:tc>
      </w:tr>
      <w:tr w:rsidR="00F74944" w14:paraId="2A4CEB0F" w14:textId="77777777" w:rsidTr="00DF5F90">
        <w:trPr>
          <w:cantSplit/>
        </w:trPr>
        <w:tc>
          <w:tcPr>
            <w:tcW w:w="0" w:type="auto"/>
          </w:tcPr>
          <w:p w14:paraId="22B6BC1C" w14:textId="77777777" w:rsidR="00F74944" w:rsidRDefault="00000000">
            <w:pPr>
              <w:jc w:val="center"/>
            </w:pPr>
            <w:r>
              <w:rPr>
                <w:b/>
              </w:rPr>
              <w:t>2.4.2</w:t>
            </w:r>
          </w:p>
        </w:tc>
        <w:tc>
          <w:tcPr>
            <w:tcW w:w="0" w:type="auto"/>
          </w:tcPr>
          <w:p w14:paraId="575B45F4" w14:textId="77777777" w:rsidR="00F74944" w:rsidRDefault="00000000">
            <w:r>
              <w:t>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43" w:anchor="div-numbering">
              <w:r>
                <w:rPr>
                  <w:rStyle w:val="Hyperlink"/>
                </w:rPr>
                <w:t>C6</w:t>
              </w:r>
            </w:hyperlink>
            <w:r>
              <w:t>)</w:t>
            </w:r>
          </w:p>
        </w:tc>
        <w:tc>
          <w:tcPr>
            <w:tcW w:w="0" w:type="auto"/>
          </w:tcPr>
          <w:p w14:paraId="63977BED" w14:textId="77777777" w:rsidR="00F74944" w:rsidRDefault="00F74944"/>
        </w:tc>
        <w:tc>
          <w:tcPr>
            <w:tcW w:w="0" w:type="auto"/>
          </w:tcPr>
          <w:p w14:paraId="457A2E94" w14:textId="77777777" w:rsidR="00F74944" w:rsidRDefault="00000000">
            <w:pPr>
              <w:jc w:val="center"/>
            </w:pPr>
            <w:r>
              <w:t>✓</w:t>
            </w:r>
          </w:p>
        </w:tc>
        <w:tc>
          <w:tcPr>
            <w:tcW w:w="0" w:type="auto"/>
          </w:tcPr>
          <w:p w14:paraId="7B59CACA" w14:textId="77777777" w:rsidR="00F74944" w:rsidRDefault="00000000">
            <w:pPr>
              <w:jc w:val="center"/>
            </w:pPr>
            <w:r>
              <w:t>✓</w:t>
            </w:r>
          </w:p>
        </w:tc>
        <w:tc>
          <w:tcPr>
            <w:tcW w:w="0" w:type="auto"/>
          </w:tcPr>
          <w:p w14:paraId="3EC59E38" w14:textId="77777777" w:rsidR="00F74944" w:rsidRDefault="00000000">
            <w:pPr>
              <w:jc w:val="center"/>
            </w:pPr>
            <w:r>
              <w:t>916</w:t>
            </w:r>
          </w:p>
        </w:tc>
        <w:tc>
          <w:tcPr>
            <w:tcW w:w="0" w:type="auto"/>
          </w:tcPr>
          <w:p w14:paraId="3E53A77B" w14:textId="77777777" w:rsidR="00F74944" w:rsidRDefault="00000000">
            <w:pPr>
              <w:jc w:val="center"/>
            </w:pPr>
            <w:r>
              <w:t>5.1.1.2</w:t>
            </w:r>
          </w:p>
        </w:tc>
      </w:tr>
      <w:tr w:rsidR="00F74944" w14:paraId="7BAB37B1" w14:textId="77777777" w:rsidTr="00DF5F90">
        <w:trPr>
          <w:cantSplit/>
        </w:trPr>
        <w:tc>
          <w:tcPr>
            <w:tcW w:w="0" w:type="auto"/>
          </w:tcPr>
          <w:p w14:paraId="63E25BF7" w14:textId="77777777" w:rsidR="00F74944" w:rsidRDefault="00000000">
            <w:pPr>
              <w:jc w:val="center"/>
            </w:pPr>
            <w:r>
              <w:rPr>
                <w:b/>
              </w:rPr>
              <w:t>2.4.3</w:t>
            </w:r>
          </w:p>
        </w:tc>
        <w:tc>
          <w:tcPr>
            <w:tcW w:w="0" w:type="auto"/>
          </w:tcPr>
          <w:p w14:paraId="7DEEF170" w14:textId="77777777" w:rsidR="00F74944" w:rsidRDefault="00000000">
            <w:r>
              <w:t>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44" w:anchor="div-numbering">
              <w:r>
                <w:rPr>
                  <w:rStyle w:val="Hyperlink"/>
                </w:rPr>
                <w:t>C6</w:t>
              </w:r>
            </w:hyperlink>
            <w:r>
              <w:t>)</w:t>
            </w:r>
          </w:p>
        </w:tc>
        <w:tc>
          <w:tcPr>
            <w:tcW w:w="0" w:type="auto"/>
          </w:tcPr>
          <w:p w14:paraId="52B1464E" w14:textId="77777777" w:rsidR="00F74944" w:rsidRDefault="00F74944"/>
        </w:tc>
        <w:tc>
          <w:tcPr>
            <w:tcW w:w="0" w:type="auto"/>
          </w:tcPr>
          <w:p w14:paraId="75E2F879" w14:textId="77777777" w:rsidR="00F74944" w:rsidRDefault="00000000">
            <w:pPr>
              <w:jc w:val="center"/>
            </w:pPr>
            <w:r>
              <w:t>✓</w:t>
            </w:r>
          </w:p>
        </w:tc>
        <w:tc>
          <w:tcPr>
            <w:tcW w:w="0" w:type="auto"/>
          </w:tcPr>
          <w:p w14:paraId="1F632781" w14:textId="77777777" w:rsidR="00F74944" w:rsidRDefault="00000000">
            <w:pPr>
              <w:jc w:val="center"/>
            </w:pPr>
            <w:r>
              <w:t>✓</w:t>
            </w:r>
          </w:p>
        </w:tc>
        <w:tc>
          <w:tcPr>
            <w:tcW w:w="0" w:type="auto"/>
          </w:tcPr>
          <w:p w14:paraId="39EF48EB" w14:textId="77777777" w:rsidR="00F74944" w:rsidRDefault="00000000">
            <w:pPr>
              <w:jc w:val="center"/>
            </w:pPr>
            <w:r>
              <w:t>916</w:t>
            </w:r>
          </w:p>
        </w:tc>
        <w:tc>
          <w:tcPr>
            <w:tcW w:w="0" w:type="auto"/>
          </w:tcPr>
          <w:p w14:paraId="2BCD3D08" w14:textId="77777777" w:rsidR="00F74944" w:rsidRDefault="00000000">
            <w:pPr>
              <w:jc w:val="center"/>
            </w:pPr>
            <w:r>
              <w:t>5.1.1.2</w:t>
            </w:r>
          </w:p>
        </w:tc>
      </w:tr>
      <w:tr w:rsidR="00F74944" w14:paraId="3C4D5345" w14:textId="77777777" w:rsidTr="00DF5F90">
        <w:trPr>
          <w:cantSplit/>
        </w:trPr>
        <w:tc>
          <w:tcPr>
            <w:tcW w:w="0" w:type="auto"/>
          </w:tcPr>
          <w:p w14:paraId="72846EB1" w14:textId="77777777" w:rsidR="00F74944" w:rsidRDefault="00000000">
            <w:pPr>
              <w:jc w:val="center"/>
            </w:pPr>
            <w:r>
              <w:rPr>
                <w:b/>
              </w:rPr>
              <w:t>2.4.4</w:t>
            </w:r>
          </w:p>
        </w:tc>
        <w:tc>
          <w:tcPr>
            <w:tcW w:w="0" w:type="auto"/>
          </w:tcPr>
          <w:p w14:paraId="5D9783FF" w14:textId="77777777" w:rsidR="00F74944" w:rsidRDefault="00000000">
            <w:r>
              <w:t>Убедитесь, что working factor при использовании bcrypt велик настолько, насколько это позволяет производительность сервера верификации, но не менее 10. (</w:t>
            </w:r>
            <w:hyperlink r:id="rId45" w:anchor="div-numbering">
              <w:r>
                <w:rPr>
                  <w:rStyle w:val="Hyperlink"/>
                </w:rPr>
                <w:t>C6</w:t>
              </w:r>
            </w:hyperlink>
            <w:r>
              <w:t>)</w:t>
            </w:r>
          </w:p>
        </w:tc>
        <w:tc>
          <w:tcPr>
            <w:tcW w:w="0" w:type="auto"/>
          </w:tcPr>
          <w:p w14:paraId="18AFA5AE" w14:textId="77777777" w:rsidR="00F74944" w:rsidRDefault="00F74944"/>
        </w:tc>
        <w:tc>
          <w:tcPr>
            <w:tcW w:w="0" w:type="auto"/>
          </w:tcPr>
          <w:p w14:paraId="2573C819" w14:textId="77777777" w:rsidR="00F74944" w:rsidRDefault="00000000">
            <w:pPr>
              <w:jc w:val="center"/>
            </w:pPr>
            <w:r>
              <w:t>✓</w:t>
            </w:r>
          </w:p>
        </w:tc>
        <w:tc>
          <w:tcPr>
            <w:tcW w:w="0" w:type="auto"/>
          </w:tcPr>
          <w:p w14:paraId="65D03049" w14:textId="77777777" w:rsidR="00F74944" w:rsidRDefault="00000000">
            <w:pPr>
              <w:jc w:val="center"/>
            </w:pPr>
            <w:r>
              <w:t>✓</w:t>
            </w:r>
          </w:p>
        </w:tc>
        <w:tc>
          <w:tcPr>
            <w:tcW w:w="0" w:type="auto"/>
          </w:tcPr>
          <w:p w14:paraId="7ED94C1D" w14:textId="77777777" w:rsidR="00F74944" w:rsidRDefault="00000000">
            <w:pPr>
              <w:jc w:val="center"/>
            </w:pPr>
            <w:r>
              <w:t>916</w:t>
            </w:r>
          </w:p>
        </w:tc>
        <w:tc>
          <w:tcPr>
            <w:tcW w:w="0" w:type="auto"/>
          </w:tcPr>
          <w:p w14:paraId="7149EE71" w14:textId="77777777" w:rsidR="00F74944" w:rsidRDefault="00000000">
            <w:pPr>
              <w:jc w:val="center"/>
            </w:pPr>
            <w:r>
              <w:t>5.1.1.2</w:t>
            </w:r>
          </w:p>
        </w:tc>
      </w:tr>
      <w:tr w:rsidR="00F74944" w14:paraId="3F840D90" w14:textId="77777777" w:rsidTr="00DF5F90">
        <w:trPr>
          <w:cantSplit/>
        </w:trPr>
        <w:tc>
          <w:tcPr>
            <w:tcW w:w="0" w:type="auto"/>
          </w:tcPr>
          <w:p w14:paraId="7D805F65" w14:textId="77777777" w:rsidR="00F74944" w:rsidRDefault="00000000">
            <w:pPr>
              <w:jc w:val="center"/>
            </w:pPr>
            <w:r>
              <w:rPr>
                <w:b/>
              </w:rPr>
              <w:t>2.4.5</w:t>
            </w:r>
          </w:p>
        </w:tc>
        <w:tc>
          <w:tcPr>
            <w:tcW w:w="0" w:type="auto"/>
          </w:tcPr>
          <w:p w14:paraId="40D8A405" w14:textId="77777777" w:rsidR="00F74944" w:rsidRDefault="00000000">
            <w:r>
              <w:t>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tcW w:w="0" w:type="auto"/>
          </w:tcPr>
          <w:p w14:paraId="5219373F" w14:textId="77777777" w:rsidR="00F74944" w:rsidRDefault="00F74944"/>
        </w:tc>
        <w:tc>
          <w:tcPr>
            <w:tcW w:w="0" w:type="auto"/>
          </w:tcPr>
          <w:p w14:paraId="2C694727" w14:textId="77777777" w:rsidR="00F74944" w:rsidRDefault="00000000">
            <w:pPr>
              <w:jc w:val="center"/>
            </w:pPr>
            <w:r>
              <w:t>✓</w:t>
            </w:r>
          </w:p>
        </w:tc>
        <w:tc>
          <w:tcPr>
            <w:tcW w:w="0" w:type="auto"/>
          </w:tcPr>
          <w:p w14:paraId="5DDB5FC9" w14:textId="77777777" w:rsidR="00F74944" w:rsidRDefault="00000000">
            <w:pPr>
              <w:jc w:val="center"/>
            </w:pPr>
            <w:r>
              <w:t>✓</w:t>
            </w:r>
          </w:p>
        </w:tc>
        <w:tc>
          <w:tcPr>
            <w:tcW w:w="0" w:type="auto"/>
          </w:tcPr>
          <w:p w14:paraId="43F679D6" w14:textId="77777777" w:rsidR="00F74944" w:rsidRDefault="00000000">
            <w:pPr>
              <w:jc w:val="center"/>
            </w:pPr>
            <w:r>
              <w:t>916</w:t>
            </w:r>
          </w:p>
        </w:tc>
        <w:tc>
          <w:tcPr>
            <w:tcW w:w="0" w:type="auto"/>
          </w:tcPr>
          <w:p w14:paraId="61ACDC15" w14:textId="77777777" w:rsidR="00F74944" w:rsidRDefault="00000000">
            <w:pPr>
              <w:jc w:val="center"/>
            </w:pPr>
            <w:r>
              <w:t>5.1.1.2</w:t>
            </w:r>
          </w:p>
        </w:tc>
      </w:tr>
    </w:tbl>
    <w:p w14:paraId="4809116C" w14:textId="77777777" w:rsidR="00F74944" w:rsidRDefault="00000000">
      <w:r>
        <w:t xml:space="preserve">Вместо или в дополнение к приведенным в этом документе стандартам США могут использоваться </w:t>
      </w:r>
      <w:hyperlink r:id="rId46">
        <w:r>
          <w:rPr>
            <w:rStyle w:val="Hyperlink"/>
          </w:rPr>
          <w:t>национальные стандарты</w:t>
        </w:r>
      </w:hyperlink>
      <w:r>
        <w:t>.</w:t>
      </w:r>
    </w:p>
    <w:p w14:paraId="17C593D8"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bookmarkStart w:id="113" w:name="v25-восстановление-учётных-данных"/>
      <w:r>
        <w:br w:type="page"/>
      </w:r>
    </w:p>
    <w:p w14:paraId="1EEE3A59" w14:textId="16F3886E" w:rsidR="00F74944" w:rsidRDefault="00000000">
      <w:pPr>
        <w:pStyle w:val="Heading2"/>
      </w:pPr>
      <w:bookmarkStart w:id="114" w:name="_Toc109749569"/>
      <w:r>
        <w:lastRenderedPageBreak/>
        <w:t>V2.5 Восстановление учётных данных</w:t>
      </w:r>
      <w:bookmarkEnd w:id="113"/>
      <w:bookmarkEnd w:id="114"/>
    </w:p>
    <w:tbl>
      <w:tblPr>
        <w:tblW w:w="0" w:type="pct"/>
        <w:tblLook w:val="07E0" w:firstRow="1" w:lastRow="1" w:firstColumn="1" w:lastColumn="1" w:noHBand="1" w:noVBand="1"/>
      </w:tblPr>
      <w:tblGrid>
        <w:gridCol w:w="627"/>
        <w:gridCol w:w="5948"/>
        <w:gridCol w:w="402"/>
        <w:gridCol w:w="402"/>
        <w:gridCol w:w="402"/>
        <w:gridCol w:w="599"/>
        <w:gridCol w:w="856"/>
      </w:tblGrid>
      <w:tr w:rsidR="00F74944" w14:paraId="65C4F8D9" w14:textId="77777777" w:rsidTr="00DF5F90">
        <w:trPr>
          <w:cantSplit/>
          <w:tblHeader/>
        </w:trPr>
        <w:tc>
          <w:tcPr>
            <w:tcW w:w="0" w:type="auto"/>
            <w:tcBorders>
              <w:bottom w:val="single" w:sz="0" w:space="0" w:color="auto"/>
            </w:tcBorders>
            <w:vAlign w:val="bottom"/>
          </w:tcPr>
          <w:p w14:paraId="34412134" w14:textId="77777777" w:rsidR="00F74944" w:rsidRDefault="00000000">
            <w:pPr>
              <w:jc w:val="center"/>
            </w:pPr>
            <w:r>
              <w:t>№</w:t>
            </w:r>
          </w:p>
        </w:tc>
        <w:tc>
          <w:tcPr>
            <w:tcW w:w="0" w:type="auto"/>
            <w:tcBorders>
              <w:bottom w:val="single" w:sz="0" w:space="0" w:color="auto"/>
            </w:tcBorders>
            <w:vAlign w:val="bottom"/>
          </w:tcPr>
          <w:p w14:paraId="41A39C8F" w14:textId="77777777" w:rsidR="00F74944" w:rsidRDefault="00000000">
            <w:r>
              <w:t>Описание</w:t>
            </w:r>
          </w:p>
        </w:tc>
        <w:tc>
          <w:tcPr>
            <w:tcW w:w="0" w:type="auto"/>
            <w:tcBorders>
              <w:bottom w:val="single" w:sz="0" w:space="0" w:color="auto"/>
            </w:tcBorders>
            <w:vAlign w:val="bottom"/>
          </w:tcPr>
          <w:p w14:paraId="3CB9FD88" w14:textId="77777777" w:rsidR="00F74944" w:rsidRDefault="00000000">
            <w:pPr>
              <w:jc w:val="center"/>
            </w:pPr>
            <w:r>
              <w:t>L1</w:t>
            </w:r>
          </w:p>
        </w:tc>
        <w:tc>
          <w:tcPr>
            <w:tcW w:w="0" w:type="auto"/>
            <w:tcBorders>
              <w:bottom w:val="single" w:sz="0" w:space="0" w:color="auto"/>
            </w:tcBorders>
            <w:vAlign w:val="bottom"/>
          </w:tcPr>
          <w:p w14:paraId="46400D3E" w14:textId="77777777" w:rsidR="00F74944" w:rsidRDefault="00000000">
            <w:pPr>
              <w:jc w:val="center"/>
            </w:pPr>
            <w:r>
              <w:t>L2</w:t>
            </w:r>
          </w:p>
        </w:tc>
        <w:tc>
          <w:tcPr>
            <w:tcW w:w="0" w:type="auto"/>
            <w:tcBorders>
              <w:bottom w:val="single" w:sz="0" w:space="0" w:color="auto"/>
            </w:tcBorders>
            <w:vAlign w:val="bottom"/>
          </w:tcPr>
          <w:p w14:paraId="2248DE44" w14:textId="77777777" w:rsidR="00F74944" w:rsidRDefault="00000000">
            <w:pPr>
              <w:jc w:val="center"/>
            </w:pPr>
            <w:r>
              <w:t>L3</w:t>
            </w:r>
          </w:p>
        </w:tc>
        <w:tc>
          <w:tcPr>
            <w:tcW w:w="0" w:type="auto"/>
            <w:tcBorders>
              <w:bottom w:val="single" w:sz="0" w:space="0" w:color="auto"/>
            </w:tcBorders>
            <w:vAlign w:val="bottom"/>
          </w:tcPr>
          <w:p w14:paraId="608388E7" w14:textId="77777777" w:rsidR="00F74944" w:rsidRDefault="00000000">
            <w:pPr>
              <w:jc w:val="center"/>
            </w:pPr>
            <w:r>
              <w:t>CWE</w:t>
            </w:r>
          </w:p>
        </w:tc>
        <w:tc>
          <w:tcPr>
            <w:tcW w:w="0" w:type="auto"/>
            <w:tcBorders>
              <w:bottom w:val="single" w:sz="0" w:space="0" w:color="auto"/>
            </w:tcBorders>
            <w:vAlign w:val="bottom"/>
          </w:tcPr>
          <w:p w14:paraId="3127FA95" w14:textId="77777777" w:rsidR="00F74944" w:rsidRDefault="00000000">
            <w:pPr>
              <w:jc w:val="center"/>
            </w:pPr>
            <w:r>
              <w:t>NIST</w:t>
            </w:r>
          </w:p>
        </w:tc>
      </w:tr>
      <w:tr w:rsidR="00F74944" w14:paraId="21A7B89A" w14:textId="77777777" w:rsidTr="00DF5F90">
        <w:trPr>
          <w:cantSplit/>
        </w:trPr>
        <w:tc>
          <w:tcPr>
            <w:tcW w:w="0" w:type="auto"/>
          </w:tcPr>
          <w:p w14:paraId="508B8B0D" w14:textId="77777777" w:rsidR="00F74944" w:rsidRDefault="00000000">
            <w:pPr>
              <w:jc w:val="center"/>
            </w:pPr>
            <w:r>
              <w:rPr>
                <w:b/>
              </w:rPr>
              <w:t>2.5.1</w:t>
            </w:r>
          </w:p>
        </w:tc>
        <w:tc>
          <w:tcPr>
            <w:tcW w:w="0" w:type="auto"/>
          </w:tcPr>
          <w:p w14:paraId="146252FC" w14:textId="77777777" w:rsidR="00F74944" w:rsidRDefault="00000000">
            <w:r>
              <w:t>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47" w:anchor="div-numbering">
              <w:r>
                <w:rPr>
                  <w:rStyle w:val="Hyperlink"/>
                </w:rPr>
                <w:t>C6</w:t>
              </w:r>
            </w:hyperlink>
            <w:r>
              <w:t>)</w:t>
            </w:r>
          </w:p>
        </w:tc>
        <w:tc>
          <w:tcPr>
            <w:tcW w:w="0" w:type="auto"/>
          </w:tcPr>
          <w:p w14:paraId="1B16382F" w14:textId="77777777" w:rsidR="00F74944" w:rsidRDefault="00000000">
            <w:pPr>
              <w:jc w:val="center"/>
            </w:pPr>
            <w:r>
              <w:t>✓</w:t>
            </w:r>
          </w:p>
        </w:tc>
        <w:tc>
          <w:tcPr>
            <w:tcW w:w="0" w:type="auto"/>
          </w:tcPr>
          <w:p w14:paraId="3E76241D" w14:textId="77777777" w:rsidR="00F74944" w:rsidRDefault="00000000">
            <w:pPr>
              <w:jc w:val="center"/>
            </w:pPr>
            <w:r>
              <w:t>✓</w:t>
            </w:r>
          </w:p>
        </w:tc>
        <w:tc>
          <w:tcPr>
            <w:tcW w:w="0" w:type="auto"/>
          </w:tcPr>
          <w:p w14:paraId="5554397C" w14:textId="77777777" w:rsidR="00F74944" w:rsidRDefault="00000000">
            <w:pPr>
              <w:jc w:val="center"/>
            </w:pPr>
            <w:r>
              <w:t>✓</w:t>
            </w:r>
          </w:p>
        </w:tc>
        <w:tc>
          <w:tcPr>
            <w:tcW w:w="0" w:type="auto"/>
          </w:tcPr>
          <w:p w14:paraId="1B2E38CB" w14:textId="77777777" w:rsidR="00F74944" w:rsidRDefault="00000000">
            <w:pPr>
              <w:jc w:val="center"/>
            </w:pPr>
            <w:r>
              <w:t>640</w:t>
            </w:r>
          </w:p>
        </w:tc>
        <w:tc>
          <w:tcPr>
            <w:tcW w:w="0" w:type="auto"/>
          </w:tcPr>
          <w:p w14:paraId="5745890E" w14:textId="77777777" w:rsidR="00F74944" w:rsidRDefault="00000000">
            <w:pPr>
              <w:jc w:val="center"/>
            </w:pPr>
            <w:r>
              <w:t>5.1.1.2</w:t>
            </w:r>
          </w:p>
        </w:tc>
      </w:tr>
      <w:tr w:rsidR="00F74944" w14:paraId="09A7C67F" w14:textId="77777777" w:rsidTr="00DF5F90">
        <w:trPr>
          <w:cantSplit/>
        </w:trPr>
        <w:tc>
          <w:tcPr>
            <w:tcW w:w="0" w:type="auto"/>
          </w:tcPr>
          <w:p w14:paraId="3A61AF9B" w14:textId="77777777" w:rsidR="00F74944" w:rsidRDefault="00000000">
            <w:pPr>
              <w:jc w:val="center"/>
            </w:pPr>
            <w:r>
              <w:rPr>
                <w:b/>
              </w:rPr>
              <w:t>2.5.2</w:t>
            </w:r>
          </w:p>
        </w:tc>
        <w:tc>
          <w:tcPr>
            <w:tcW w:w="0" w:type="auto"/>
          </w:tcPr>
          <w:p w14:paraId="509AA7F9" w14:textId="77777777" w:rsidR="00F74944" w:rsidRDefault="00000000">
            <w:r>
              <w:t>Убедитесь, что не используются подсказки для проверки пароля или аутентификация на основе знаний (так называемые «секретные вопросы»).</w:t>
            </w:r>
          </w:p>
        </w:tc>
        <w:tc>
          <w:tcPr>
            <w:tcW w:w="0" w:type="auto"/>
          </w:tcPr>
          <w:p w14:paraId="582ACD0E" w14:textId="77777777" w:rsidR="00F74944" w:rsidRDefault="00000000">
            <w:pPr>
              <w:jc w:val="center"/>
            </w:pPr>
            <w:r>
              <w:t>✓</w:t>
            </w:r>
          </w:p>
        </w:tc>
        <w:tc>
          <w:tcPr>
            <w:tcW w:w="0" w:type="auto"/>
          </w:tcPr>
          <w:p w14:paraId="7D096481" w14:textId="77777777" w:rsidR="00F74944" w:rsidRDefault="00000000">
            <w:pPr>
              <w:jc w:val="center"/>
            </w:pPr>
            <w:r>
              <w:t>✓</w:t>
            </w:r>
          </w:p>
        </w:tc>
        <w:tc>
          <w:tcPr>
            <w:tcW w:w="0" w:type="auto"/>
          </w:tcPr>
          <w:p w14:paraId="6C61A192" w14:textId="77777777" w:rsidR="00F74944" w:rsidRDefault="00000000">
            <w:pPr>
              <w:jc w:val="center"/>
            </w:pPr>
            <w:r>
              <w:t>✓</w:t>
            </w:r>
          </w:p>
        </w:tc>
        <w:tc>
          <w:tcPr>
            <w:tcW w:w="0" w:type="auto"/>
          </w:tcPr>
          <w:p w14:paraId="78804FDA" w14:textId="77777777" w:rsidR="00F74944" w:rsidRDefault="00000000">
            <w:pPr>
              <w:jc w:val="center"/>
            </w:pPr>
            <w:r>
              <w:t>640</w:t>
            </w:r>
          </w:p>
        </w:tc>
        <w:tc>
          <w:tcPr>
            <w:tcW w:w="0" w:type="auto"/>
          </w:tcPr>
          <w:p w14:paraId="6D845B19" w14:textId="77777777" w:rsidR="00F74944" w:rsidRDefault="00000000">
            <w:pPr>
              <w:jc w:val="center"/>
            </w:pPr>
            <w:r>
              <w:t>5.1.1.2</w:t>
            </w:r>
          </w:p>
        </w:tc>
      </w:tr>
      <w:tr w:rsidR="00F74944" w14:paraId="0A546A49" w14:textId="77777777" w:rsidTr="00DF5F90">
        <w:trPr>
          <w:cantSplit/>
        </w:trPr>
        <w:tc>
          <w:tcPr>
            <w:tcW w:w="0" w:type="auto"/>
          </w:tcPr>
          <w:p w14:paraId="0476A5B8" w14:textId="77777777" w:rsidR="00F74944" w:rsidRDefault="00000000">
            <w:pPr>
              <w:jc w:val="center"/>
            </w:pPr>
            <w:r>
              <w:rPr>
                <w:b/>
              </w:rPr>
              <w:t>2.5.3</w:t>
            </w:r>
          </w:p>
        </w:tc>
        <w:tc>
          <w:tcPr>
            <w:tcW w:w="0" w:type="auto"/>
          </w:tcPr>
          <w:p w14:paraId="56C0446E" w14:textId="77777777" w:rsidR="00F74944" w:rsidRDefault="00000000">
            <w:r>
              <w:t>Убедитесь, что при восстановлении забытого пароля никоим образом не раскрывается текущий пароль. (</w:t>
            </w:r>
            <w:hyperlink r:id="rId48" w:anchor="div-numbering">
              <w:r>
                <w:rPr>
                  <w:rStyle w:val="Hyperlink"/>
                </w:rPr>
                <w:t>C6</w:t>
              </w:r>
            </w:hyperlink>
            <w:r>
              <w:t>)</w:t>
            </w:r>
          </w:p>
        </w:tc>
        <w:tc>
          <w:tcPr>
            <w:tcW w:w="0" w:type="auto"/>
          </w:tcPr>
          <w:p w14:paraId="290E1FD5" w14:textId="77777777" w:rsidR="00F74944" w:rsidRDefault="00000000">
            <w:pPr>
              <w:jc w:val="center"/>
            </w:pPr>
            <w:r>
              <w:t>✓</w:t>
            </w:r>
          </w:p>
        </w:tc>
        <w:tc>
          <w:tcPr>
            <w:tcW w:w="0" w:type="auto"/>
          </w:tcPr>
          <w:p w14:paraId="1DE7E920" w14:textId="77777777" w:rsidR="00F74944" w:rsidRDefault="00000000">
            <w:pPr>
              <w:jc w:val="center"/>
            </w:pPr>
            <w:r>
              <w:t>✓</w:t>
            </w:r>
          </w:p>
        </w:tc>
        <w:tc>
          <w:tcPr>
            <w:tcW w:w="0" w:type="auto"/>
          </w:tcPr>
          <w:p w14:paraId="64E733AF" w14:textId="77777777" w:rsidR="00F74944" w:rsidRDefault="00000000">
            <w:pPr>
              <w:jc w:val="center"/>
            </w:pPr>
            <w:r>
              <w:t>✓</w:t>
            </w:r>
          </w:p>
        </w:tc>
        <w:tc>
          <w:tcPr>
            <w:tcW w:w="0" w:type="auto"/>
          </w:tcPr>
          <w:p w14:paraId="14B6B038" w14:textId="77777777" w:rsidR="00F74944" w:rsidRDefault="00000000">
            <w:pPr>
              <w:jc w:val="center"/>
            </w:pPr>
            <w:r>
              <w:t>640</w:t>
            </w:r>
          </w:p>
        </w:tc>
        <w:tc>
          <w:tcPr>
            <w:tcW w:w="0" w:type="auto"/>
          </w:tcPr>
          <w:p w14:paraId="3F93208C" w14:textId="77777777" w:rsidR="00F74944" w:rsidRDefault="00000000">
            <w:pPr>
              <w:jc w:val="center"/>
            </w:pPr>
            <w:r>
              <w:t>5.1.1.2</w:t>
            </w:r>
          </w:p>
        </w:tc>
      </w:tr>
      <w:tr w:rsidR="00F74944" w14:paraId="3B0A4278" w14:textId="77777777" w:rsidTr="00DF5F90">
        <w:trPr>
          <w:cantSplit/>
        </w:trPr>
        <w:tc>
          <w:tcPr>
            <w:tcW w:w="0" w:type="auto"/>
          </w:tcPr>
          <w:p w14:paraId="637E3AAC" w14:textId="77777777" w:rsidR="00F74944" w:rsidRDefault="00000000">
            <w:pPr>
              <w:jc w:val="center"/>
            </w:pPr>
            <w:r>
              <w:rPr>
                <w:b/>
              </w:rPr>
              <w:t>2.5.4</w:t>
            </w:r>
          </w:p>
        </w:tc>
        <w:tc>
          <w:tcPr>
            <w:tcW w:w="0" w:type="auto"/>
          </w:tcPr>
          <w:p w14:paraId="7C9DD59C" w14:textId="77777777" w:rsidR="00F74944" w:rsidRDefault="00000000">
            <w:r>
              <w:t>Убедитесь, что отсутствуют неперсонифицированные учетные записи или учетные записи по умолчанию (например, root, admin, sa, guest и т.п.).</w:t>
            </w:r>
          </w:p>
        </w:tc>
        <w:tc>
          <w:tcPr>
            <w:tcW w:w="0" w:type="auto"/>
          </w:tcPr>
          <w:p w14:paraId="4E18CEE9" w14:textId="77777777" w:rsidR="00F74944" w:rsidRDefault="00000000">
            <w:pPr>
              <w:jc w:val="center"/>
            </w:pPr>
            <w:r>
              <w:t>✓</w:t>
            </w:r>
          </w:p>
        </w:tc>
        <w:tc>
          <w:tcPr>
            <w:tcW w:w="0" w:type="auto"/>
          </w:tcPr>
          <w:p w14:paraId="28C6A99F" w14:textId="77777777" w:rsidR="00F74944" w:rsidRDefault="00000000">
            <w:pPr>
              <w:jc w:val="center"/>
            </w:pPr>
            <w:r>
              <w:t>✓</w:t>
            </w:r>
          </w:p>
        </w:tc>
        <w:tc>
          <w:tcPr>
            <w:tcW w:w="0" w:type="auto"/>
          </w:tcPr>
          <w:p w14:paraId="6865FE98" w14:textId="77777777" w:rsidR="00F74944" w:rsidRDefault="00000000">
            <w:pPr>
              <w:jc w:val="center"/>
            </w:pPr>
            <w:r>
              <w:t>✓</w:t>
            </w:r>
          </w:p>
        </w:tc>
        <w:tc>
          <w:tcPr>
            <w:tcW w:w="0" w:type="auto"/>
          </w:tcPr>
          <w:p w14:paraId="2BE4F226" w14:textId="77777777" w:rsidR="00F74944" w:rsidRDefault="00000000">
            <w:pPr>
              <w:jc w:val="center"/>
            </w:pPr>
            <w:r>
              <w:t>16</w:t>
            </w:r>
          </w:p>
        </w:tc>
        <w:tc>
          <w:tcPr>
            <w:tcW w:w="0" w:type="auto"/>
          </w:tcPr>
          <w:p w14:paraId="092A68FC" w14:textId="77777777" w:rsidR="00F74944" w:rsidRDefault="00000000">
            <w:pPr>
              <w:jc w:val="center"/>
            </w:pPr>
            <w:r>
              <w:t>5.1.1.2 / A.3</w:t>
            </w:r>
          </w:p>
        </w:tc>
      </w:tr>
      <w:tr w:rsidR="00F74944" w14:paraId="3870C1E6" w14:textId="77777777" w:rsidTr="00DF5F90">
        <w:trPr>
          <w:cantSplit/>
        </w:trPr>
        <w:tc>
          <w:tcPr>
            <w:tcW w:w="0" w:type="auto"/>
          </w:tcPr>
          <w:p w14:paraId="13A4D4E8" w14:textId="77777777" w:rsidR="00F74944" w:rsidRDefault="00000000">
            <w:pPr>
              <w:jc w:val="center"/>
            </w:pPr>
            <w:r>
              <w:rPr>
                <w:b/>
              </w:rPr>
              <w:t>2.5.5</w:t>
            </w:r>
          </w:p>
        </w:tc>
        <w:tc>
          <w:tcPr>
            <w:tcW w:w="0" w:type="auto"/>
          </w:tcPr>
          <w:p w14:paraId="35887D8E" w14:textId="77777777" w:rsidR="00F74944" w:rsidRDefault="00000000">
            <w:r>
              <w:t>Убедитесь, что при изменении фактора аутентификации пользователь был уведомлен об этом событии.</w:t>
            </w:r>
          </w:p>
        </w:tc>
        <w:tc>
          <w:tcPr>
            <w:tcW w:w="0" w:type="auto"/>
          </w:tcPr>
          <w:p w14:paraId="5045900B" w14:textId="77777777" w:rsidR="00F74944" w:rsidRDefault="00000000">
            <w:pPr>
              <w:jc w:val="center"/>
            </w:pPr>
            <w:r>
              <w:t>✓</w:t>
            </w:r>
          </w:p>
        </w:tc>
        <w:tc>
          <w:tcPr>
            <w:tcW w:w="0" w:type="auto"/>
          </w:tcPr>
          <w:p w14:paraId="17B3DF93" w14:textId="77777777" w:rsidR="00F74944" w:rsidRDefault="00000000">
            <w:pPr>
              <w:jc w:val="center"/>
            </w:pPr>
            <w:r>
              <w:t>✓</w:t>
            </w:r>
          </w:p>
        </w:tc>
        <w:tc>
          <w:tcPr>
            <w:tcW w:w="0" w:type="auto"/>
          </w:tcPr>
          <w:p w14:paraId="6A94BB41" w14:textId="77777777" w:rsidR="00F74944" w:rsidRDefault="00000000">
            <w:pPr>
              <w:jc w:val="center"/>
            </w:pPr>
            <w:r>
              <w:t>✓</w:t>
            </w:r>
          </w:p>
        </w:tc>
        <w:tc>
          <w:tcPr>
            <w:tcW w:w="0" w:type="auto"/>
          </w:tcPr>
          <w:p w14:paraId="66E096EF" w14:textId="77777777" w:rsidR="00F74944" w:rsidRDefault="00000000">
            <w:pPr>
              <w:jc w:val="center"/>
            </w:pPr>
            <w:r>
              <w:t>304</w:t>
            </w:r>
          </w:p>
        </w:tc>
        <w:tc>
          <w:tcPr>
            <w:tcW w:w="0" w:type="auto"/>
          </w:tcPr>
          <w:p w14:paraId="510B455C" w14:textId="77777777" w:rsidR="00F74944" w:rsidRDefault="00000000">
            <w:pPr>
              <w:jc w:val="center"/>
            </w:pPr>
            <w:r>
              <w:t>6.1.2.3</w:t>
            </w:r>
          </w:p>
        </w:tc>
      </w:tr>
      <w:tr w:rsidR="00F74944" w14:paraId="1F5B09C5" w14:textId="77777777" w:rsidTr="00DF5F90">
        <w:trPr>
          <w:cantSplit/>
        </w:trPr>
        <w:tc>
          <w:tcPr>
            <w:tcW w:w="0" w:type="auto"/>
          </w:tcPr>
          <w:p w14:paraId="58CB6879" w14:textId="77777777" w:rsidR="00F74944" w:rsidRDefault="00000000">
            <w:pPr>
              <w:jc w:val="center"/>
            </w:pPr>
            <w:r>
              <w:rPr>
                <w:b/>
              </w:rPr>
              <w:t>2.5.6</w:t>
            </w:r>
          </w:p>
        </w:tc>
        <w:tc>
          <w:tcPr>
            <w:tcW w:w="0" w:type="auto"/>
          </w:tcPr>
          <w:p w14:paraId="0E73D495" w14:textId="77777777" w:rsidR="00F74944" w:rsidRDefault="00000000">
            <w:r>
              <w:t>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49" w:anchor="div-numbering">
              <w:r>
                <w:rPr>
                  <w:rStyle w:val="Hyperlink"/>
                </w:rPr>
                <w:t>C6</w:t>
              </w:r>
            </w:hyperlink>
            <w:r>
              <w:t>)</w:t>
            </w:r>
          </w:p>
        </w:tc>
        <w:tc>
          <w:tcPr>
            <w:tcW w:w="0" w:type="auto"/>
          </w:tcPr>
          <w:p w14:paraId="0CAF1DD1" w14:textId="77777777" w:rsidR="00F74944" w:rsidRDefault="00000000">
            <w:pPr>
              <w:jc w:val="center"/>
            </w:pPr>
            <w:r>
              <w:t>✓</w:t>
            </w:r>
          </w:p>
        </w:tc>
        <w:tc>
          <w:tcPr>
            <w:tcW w:w="0" w:type="auto"/>
          </w:tcPr>
          <w:p w14:paraId="35178B8E" w14:textId="77777777" w:rsidR="00F74944" w:rsidRDefault="00000000">
            <w:pPr>
              <w:jc w:val="center"/>
            </w:pPr>
            <w:r>
              <w:t>✓</w:t>
            </w:r>
          </w:p>
        </w:tc>
        <w:tc>
          <w:tcPr>
            <w:tcW w:w="0" w:type="auto"/>
          </w:tcPr>
          <w:p w14:paraId="63519C01" w14:textId="77777777" w:rsidR="00F74944" w:rsidRDefault="00000000">
            <w:pPr>
              <w:jc w:val="center"/>
            </w:pPr>
            <w:r>
              <w:t>✓</w:t>
            </w:r>
          </w:p>
        </w:tc>
        <w:tc>
          <w:tcPr>
            <w:tcW w:w="0" w:type="auto"/>
          </w:tcPr>
          <w:p w14:paraId="4CDAAEE6" w14:textId="77777777" w:rsidR="00F74944" w:rsidRDefault="00000000">
            <w:pPr>
              <w:jc w:val="center"/>
            </w:pPr>
            <w:r>
              <w:t>640</w:t>
            </w:r>
          </w:p>
        </w:tc>
        <w:tc>
          <w:tcPr>
            <w:tcW w:w="0" w:type="auto"/>
          </w:tcPr>
          <w:p w14:paraId="7C7493E7" w14:textId="77777777" w:rsidR="00F74944" w:rsidRDefault="00000000">
            <w:pPr>
              <w:jc w:val="center"/>
            </w:pPr>
            <w:r>
              <w:t>5.1.1.2</w:t>
            </w:r>
          </w:p>
        </w:tc>
      </w:tr>
      <w:tr w:rsidR="00F74944" w14:paraId="23200FCC" w14:textId="77777777" w:rsidTr="00DF5F90">
        <w:trPr>
          <w:cantSplit/>
        </w:trPr>
        <w:tc>
          <w:tcPr>
            <w:tcW w:w="0" w:type="auto"/>
          </w:tcPr>
          <w:p w14:paraId="02927FFF" w14:textId="77777777" w:rsidR="00F74944" w:rsidRDefault="00000000">
            <w:pPr>
              <w:jc w:val="center"/>
            </w:pPr>
            <w:r>
              <w:rPr>
                <w:b/>
              </w:rPr>
              <w:t>2.5.7</w:t>
            </w:r>
          </w:p>
        </w:tc>
        <w:tc>
          <w:tcPr>
            <w:tcW w:w="0" w:type="auto"/>
          </w:tcPr>
          <w:p w14:paraId="4944FA4E" w14:textId="77777777" w:rsidR="00F74944" w:rsidRDefault="00000000">
            <w:r>
              <w:t>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tcW w:w="0" w:type="auto"/>
          </w:tcPr>
          <w:p w14:paraId="764363AB" w14:textId="77777777" w:rsidR="00F74944" w:rsidRDefault="00F74944"/>
        </w:tc>
        <w:tc>
          <w:tcPr>
            <w:tcW w:w="0" w:type="auto"/>
          </w:tcPr>
          <w:p w14:paraId="12538618" w14:textId="77777777" w:rsidR="00F74944" w:rsidRDefault="00000000">
            <w:pPr>
              <w:jc w:val="center"/>
            </w:pPr>
            <w:r>
              <w:t>✓</w:t>
            </w:r>
          </w:p>
        </w:tc>
        <w:tc>
          <w:tcPr>
            <w:tcW w:w="0" w:type="auto"/>
          </w:tcPr>
          <w:p w14:paraId="294BFAA5" w14:textId="77777777" w:rsidR="00F74944" w:rsidRDefault="00000000">
            <w:pPr>
              <w:jc w:val="center"/>
            </w:pPr>
            <w:r>
              <w:t>✓</w:t>
            </w:r>
          </w:p>
        </w:tc>
        <w:tc>
          <w:tcPr>
            <w:tcW w:w="0" w:type="auto"/>
          </w:tcPr>
          <w:p w14:paraId="62DB610F" w14:textId="77777777" w:rsidR="00F74944" w:rsidRDefault="00000000">
            <w:pPr>
              <w:jc w:val="center"/>
            </w:pPr>
            <w:r>
              <w:t>308</w:t>
            </w:r>
          </w:p>
        </w:tc>
        <w:tc>
          <w:tcPr>
            <w:tcW w:w="0" w:type="auto"/>
          </w:tcPr>
          <w:p w14:paraId="1527637B" w14:textId="77777777" w:rsidR="00F74944" w:rsidRDefault="00000000">
            <w:pPr>
              <w:jc w:val="center"/>
            </w:pPr>
            <w:r>
              <w:t>6.1.2.3</w:t>
            </w:r>
          </w:p>
        </w:tc>
      </w:tr>
    </w:tbl>
    <w:p w14:paraId="200ABBBC" w14:textId="77777777" w:rsidR="00F74944" w:rsidRDefault="00000000">
      <w:pPr>
        <w:pStyle w:val="Heading2"/>
      </w:pPr>
      <w:bookmarkStart w:id="115" w:name="v26-проверочные-коды"/>
      <w:bookmarkStart w:id="116" w:name="_Toc109749570"/>
      <w:r>
        <w:t>V2.6 Проверочные коды</w:t>
      </w:r>
      <w:bookmarkEnd w:id="115"/>
      <w:bookmarkEnd w:id="116"/>
    </w:p>
    <w:p w14:paraId="56D0DEBB" w14:textId="77777777" w:rsidR="00F74944" w:rsidRDefault="00000000">
      <w:r>
        <w:t>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W w:w="0" w:type="pct"/>
        <w:tblLook w:val="07E0" w:firstRow="1" w:lastRow="1" w:firstColumn="1" w:lastColumn="1" w:noHBand="1" w:noVBand="1"/>
      </w:tblPr>
      <w:tblGrid>
        <w:gridCol w:w="627"/>
        <w:gridCol w:w="6031"/>
        <w:gridCol w:w="402"/>
        <w:gridCol w:w="402"/>
        <w:gridCol w:w="402"/>
        <w:gridCol w:w="599"/>
        <w:gridCol w:w="773"/>
      </w:tblGrid>
      <w:tr w:rsidR="00F74944" w14:paraId="57F511F6" w14:textId="77777777" w:rsidTr="00DF5F90">
        <w:trPr>
          <w:cantSplit/>
          <w:tblHeader/>
        </w:trPr>
        <w:tc>
          <w:tcPr>
            <w:tcW w:w="0" w:type="auto"/>
            <w:tcBorders>
              <w:bottom w:val="single" w:sz="0" w:space="0" w:color="auto"/>
            </w:tcBorders>
            <w:vAlign w:val="bottom"/>
          </w:tcPr>
          <w:p w14:paraId="25FD980F" w14:textId="77777777" w:rsidR="00F74944" w:rsidRDefault="00000000">
            <w:pPr>
              <w:jc w:val="center"/>
            </w:pPr>
            <w:r>
              <w:t>№</w:t>
            </w:r>
          </w:p>
        </w:tc>
        <w:tc>
          <w:tcPr>
            <w:tcW w:w="0" w:type="auto"/>
            <w:tcBorders>
              <w:bottom w:val="single" w:sz="0" w:space="0" w:color="auto"/>
            </w:tcBorders>
            <w:vAlign w:val="bottom"/>
          </w:tcPr>
          <w:p w14:paraId="0CBF2F0D" w14:textId="77777777" w:rsidR="00F74944" w:rsidRDefault="00000000">
            <w:r>
              <w:t>Описание</w:t>
            </w:r>
          </w:p>
        </w:tc>
        <w:tc>
          <w:tcPr>
            <w:tcW w:w="0" w:type="auto"/>
            <w:tcBorders>
              <w:bottom w:val="single" w:sz="0" w:space="0" w:color="auto"/>
            </w:tcBorders>
            <w:vAlign w:val="bottom"/>
          </w:tcPr>
          <w:p w14:paraId="1D7CB0A9" w14:textId="77777777" w:rsidR="00F74944" w:rsidRDefault="00000000">
            <w:pPr>
              <w:jc w:val="center"/>
            </w:pPr>
            <w:r>
              <w:t>L1</w:t>
            </w:r>
          </w:p>
        </w:tc>
        <w:tc>
          <w:tcPr>
            <w:tcW w:w="0" w:type="auto"/>
            <w:tcBorders>
              <w:bottom w:val="single" w:sz="0" w:space="0" w:color="auto"/>
            </w:tcBorders>
            <w:vAlign w:val="bottom"/>
          </w:tcPr>
          <w:p w14:paraId="5391F9F1" w14:textId="77777777" w:rsidR="00F74944" w:rsidRDefault="00000000">
            <w:pPr>
              <w:jc w:val="center"/>
            </w:pPr>
            <w:r>
              <w:t>L2</w:t>
            </w:r>
          </w:p>
        </w:tc>
        <w:tc>
          <w:tcPr>
            <w:tcW w:w="0" w:type="auto"/>
            <w:tcBorders>
              <w:bottom w:val="single" w:sz="0" w:space="0" w:color="auto"/>
            </w:tcBorders>
            <w:vAlign w:val="bottom"/>
          </w:tcPr>
          <w:p w14:paraId="222E7562" w14:textId="77777777" w:rsidR="00F74944" w:rsidRDefault="00000000">
            <w:pPr>
              <w:jc w:val="center"/>
            </w:pPr>
            <w:r>
              <w:t>L3</w:t>
            </w:r>
          </w:p>
        </w:tc>
        <w:tc>
          <w:tcPr>
            <w:tcW w:w="0" w:type="auto"/>
            <w:tcBorders>
              <w:bottom w:val="single" w:sz="0" w:space="0" w:color="auto"/>
            </w:tcBorders>
            <w:vAlign w:val="bottom"/>
          </w:tcPr>
          <w:p w14:paraId="6B59FA7B" w14:textId="77777777" w:rsidR="00F74944" w:rsidRDefault="00000000">
            <w:pPr>
              <w:jc w:val="center"/>
            </w:pPr>
            <w:r>
              <w:t>CWE</w:t>
            </w:r>
          </w:p>
        </w:tc>
        <w:tc>
          <w:tcPr>
            <w:tcW w:w="0" w:type="auto"/>
            <w:tcBorders>
              <w:bottom w:val="single" w:sz="0" w:space="0" w:color="auto"/>
            </w:tcBorders>
            <w:vAlign w:val="bottom"/>
          </w:tcPr>
          <w:p w14:paraId="75EB1E44" w14:textId="77777777" w:rsidR="00F74944" w:rsidRDefault="00000000">
            <w:pPr>
              <w:jc w:val="center"/>
            </w:pPr>
            <w:r>
              <w:t>NIST</w:t>
            </w:r>
          </w:p>
        </w:tc>
      </w:tr>
      <w:tr w:rsidR="00F74944" w14:paraId="1C465A99" w14:textId="77777777" w:rsidTr="00DF5F90">
        <w:trPr>
          <w:cantSplit/>
        </w:trPr>
        <w:tc>
          <w:tcPr>
            <w:tcW w:w="0" w:type="auto"/>
          </w:tcPr>
          <w:p w14:paraId="6FBEDC90" w14:textId="77777777" w:rsidR="00F74944" w:rsidRDefault="00000000">
            <w:pPr>
              <w:jc w:val="center"/>
            </w:pPr>
            <w:r>
              <w:rPr>
                <w:b/>
              </w:rPr>
              <w:t>2.6.1</w:t>
            </w:r>
          </w:p>
        </w:tc>
        <w:tc>
          <w:tcPr>
            <w:tcW w:w="0" w:type="auto"/>
          </w:tcPr>
          <w:p w14:paraId="0820641F" w14:textId="77777777" w:rsidR="00F74944" w:rsidRDefault="00000000">
            <w:r>
              <w:t>Убедитесь, что проверочный код из кодовой таблицы можно использовать только один раз.</w:t>
            </w:r>
          </w:p>
        </w:tc>
        <w:tc>
          <w:tcPr>
            <w:tcW w:w="0" w:type="auto"/>
          </w:tcPr>
          <w:p w14:paraId="5DADAAA3" w14:textId="77777777" w:rsidR="00F74944" w:rsidRDefault="00F74944"/>
        </w:tc>
        <w:tc>
          <w:tcPr>
            <w:tcW w:w="0" w:type="auto"/>
          </w:tcPr>
          <w:p w14:paraId="6A7823F3" w14:textId="77777777" w:rsidR="00F74944" w:rsidRDefault="00000000">
            <w:pPr>
              <w:jc w:val="center"/>
            </w:pPr>
            <w:r>
              <w:t>✓</w:t>
            </w:r>
          </w:p>
        </w:tc>
        <w:tc>
          <w:tcPr>
            <w:tcW w:w="0" w:type="auto"/>
          </w:tcPr>
          <w:p w14:paraId="1E082155" w14:textId="77777777" w:rsidR="00F74944" w:rsidRDefault="00000000">
            <w:pPr>
              <w:jc w:val="center"/>
            </w:pPr>
            <w:r>
              <w:t>✓</w:t>
            </w:r>
          </w:p>
        </w:tc>
        <w:tc>
          <w:tcPr>
            <w:tcW w:w="0" w:type="auto"/>
          </w:tcPr>
          <w:p w14:paraId="38F37D9D" w14:textId="77777777" w:rsidR="00F74944" w:rsidRDefault="00000000">
            <w:pPr>
              <w:jc w:val="center"/>
            </w:pPr>
            <w:r>
              <w:t>308</w:t>
            </w:r>
          </w:p>
        </w:tc>
        <w:tc>
          <w:tcPr>
            <w:tcW w:w="0" w:type="auto"/>
          </w:tcPr>
          <w:p w14:paraId="7026D1AA" w14:textId="77777777" w:rsidR="00F74944" w:rsidRDefault="00000000">
            <w:pPr>
              <w:jc w:val="center"/>
            </w:pPr>
            <w:r>
              <w:t>5.1.2.2</w:t>
            </w:r>
          </w:p>
        </w:tc>
      </w:tr>
      <w:tr w:rsidR="00F74944" w14:paraId="14F65258" w14:textId="77777777" w:rsidTr="00DF5F90">
        <w:trPr>
          <w:cantSplit/>
        </w:trPr>
        <w:tc>
          <w:tcPr>
            <w:tcW w:w="0" w:type="auto"/>
          </w:tcPr>
          <w:p w14:paraId="520E7287" w14:textId="77777777" w:rsidR="00F74944" w:rsidRDefault="00000000">
            <w:pPr>
              <w:jc w:val="center"/>
            </w:pPr>
            <w:r>
              <w:rPr>
                <w:b/>
              </w:rPr>
              <w:t>2.6.2</w:t>
            </w:r>
          </w:p>
        </w:tc>
        <w:tc>
          <w:tcPr>
            <w:tcW w:w="0" w:type="auto"/>
          </w:tcPr>
          <w:p w14:paraId="0F4C81CF" w14:textId="77777777" w:rsidR="00F74944" w:rsidRDefault="00000000">
            <w:r>
              <w:t>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tcW w:w="0" w:type="auto"/>
          </w:tcPr>
          <w:p w14:paraId="051C90BC" w14:textId="77777777" w:rsidR="00F74944" w:rsidRDefault="00F74944"/>
        </w:tc>
        <w:tc>
          <w:tcPr>
            <w:tcW w:w="0" w:type="auto"/>
          </w:tcPr>
          <w:p w14:paraId="33E9280E" w14:textId="77777777" w:rsidR="00F74944" w:rsidRDefault="00000000">
            <w:pPr>
              <w:jc w:val="center"/>
            </w:pPr>
            <w:r>
              <w:t>✓</w:t>
            </w:r>
          </w:p>
        </w:tc>
        <w:tc>
          <w:tcPr>
            <w:tcW w:w="0" w:type="auto"/>
          </w:tcPr>
          <w:p w14:paraId="12B27DED" w14:textId="77777777" w:rsidR="00F74944" w:rsidRDefault="00000000">
            <w:pPr>
              <w:jc w:val="center"/>
            </w:pPr>
            <w:r>
              <w:t>✓</w:t>
            </w:r>
          </w:p>
        </w:tc>
        <w:tc>
          <w:tcPr>
            <w:tcW w:w="0" w:type="auto"/>
          </w:tcPr>
          <w:p w14:paraId="6495A298" w14:textId="77777777" w:rsidR="00F74944" w:rsidRDefault="00000000">
            <w:pPr>
              <w:jc w:val="center"/>
            </w:pPr>
            <w:r>
              <w:t>330</w:t>
            </w:r>
          </w:p>
        </w:tc>
        <w:tc>
          <w:tcPr>
            <w:tcW w:w="0" w:type="auto"/>
          </w:tcPr>
          <w:p w14:paraId="5B8B9595" w14:textId="77777777" w:rsidR="00F74944" w:rsidRDefault="00000000">
            <w:pPr>
              <w:jc w:val="center"/>
            </w:pPr>
            <w:r>
              <w:t>5.1.2.2</w:t>
            </w:r>
          </w:p>
        </w:tc>
      </w:tr>
      <w:tr w:rsidR="00F74944" w14:paraId="3420134C" w14:textId="77777777" w:rsidTr="00DF5F90">
        <w:trPr>
          <w:cantSplit/>
        </w:trPr>
        <w:tc>
          <w:tcPr>
            <w:tcW w:w="0" w:type="auto"/>
          </w:tcPr>
          <w:p w14:paraId="48C1ABF2" w14:textId="77777777" w:rsidR="00F74944" w:rsidRDefault="00000000">
            <w:pPr>
              <w:jc w:val="center"/>
            </w:pPr>
            <w:r>
              <w:rPr>
                <w:b/>
              </w:rPr>
              <w:t>2.6.3</w:t>
            </w:r>
          </w:p>
        </w:tc>
        <w:tc>
          <w:tcPr>
            <w:tcW w:w="0" w:type="auto"/>
          </w:tcPr>
          <w:p w14:paraId="48EE42AC" w14:textId="77777777" w:rsidR="00F74944" w:rsidRDefault="00000000">
            <w:r>
              <w:t>Убедитесь, что проверочные коды устойчивы к атакам offline. Например, что в них не используются предсказуемые значения.</w:t>
            </w:r>
          </w:p>
        </w:tc>
        <w:tc>
          <w:tcPr>
            <w:tcW w:w="0" w:type="auto"/>
          </w:tcPr>
          <w:p w14:paraId="77809F91" w14:textId="77777777" w:rsidR="00F74944" w:rsidRDefault="00F74944"/>
        </w:tc>
        <w:tc>
          <w:tcPr>
            <w:tcW w:w="0" w:type="auto"/>
          </w:tcPr>
          <w:p w14:paraId="1C766AC6" w14:textId="77777777" w:rsidR="00F74944" w:rsidRDefault="00000000">
            <w:pPr>
              <w:jc w:val="center"/>
            </w:pPr>
            <w:r>
              <w:t>✓</w:t>
            </w:r>
          </w:p>
        </w:tc>
        <w:tc>
          <w:tcPr>
            <w:tcW w:w="0" w:type="auto"/>
          </w:tcPr>
          <w:p w14:paraId="05EAF364" w14:textId="77777777" w:rsidR="00F74944" w:rsidRDefault="00000000">
            <w:pPr>
              <w:jc w:val="center"/>
            </w:pPr>
            <w:r>
              <w:t>✓</w:t>
            </w:r>
          </w:p>
        </w:tc>
        <w:tc>
          <w:tcPr>
            <w:tcW w:w="0" w:type="auto"/>
          </w:tcPr>
          <w:p w14:paraId="2188056B" w14:textId="77777777" w:rsidR="00F74944" w:rsidRDefault="00000000">
            <w:pPr>
              <w:jc w:val="center"/>
            </w:pPr>
            <w:r>
              <w:t>310</w:t>
            </w:r>
          </w:p>
        </w:tc>
        <w:tc>
          <w:tcPr>
            <w:tcW w:w="0" w:type="auto"/>
          </w:tcPr>
          <w:p w14:paraId="7A449549" w14:textId="77777777" w:rsidR="00F74944" w:rsidRDefault="00000000">
            <w:pPr>
              <w:jc w:val="center"/>
            </w:pPr>
            <w:r>
              <w:t>5.1.2.2</w:t>
            </w:r>
          </w:p>
        </w:tc>
      </w:tr>
    </w:tbl>
    <w:p w14:paraId="6022490F" w14:textId="77777777" w:rsidR="00DF5F90" w:rsidRDefault="00DF5F90">
      <w:pPr>
        <w:pStyle w:val="Heading2"/>
      </w:pPr>
      <w:bookmarkStart w:id="117" w:name="v27-второй-фактор-аутентификации"/>
    </w:p>
    <w:p w14:paraId="706A9F6C"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r>
        <w:br w:type="page"/>
      </w:r>
    </w:p>
    <w:p w14:paraId="4D91152A" w14:textId="1E59A70F" w:rsidR="00F74944" w:rsidRDefault="00000000">
      <w:pPr>
        <w:pStyle w:val="Heading2"/>
      </w:pPr>
      <w:bookmarkStart w:id="118" w:name="_Toc109749571"/>
      <w:r>
        <w:lastRenderedPageBreak/>
        <w:t>V2.7 Второй фактор аутентификации</w:t>
      </w:r>
      <w:bookmarkEnd w:id="117"/>
      <w:bookmarkEnd w:id="118"/>
    </w:p>
    <w:p w14:paraId="51E5BBD5" w14:textId="77777777" w:rsidR="00F74944" w:rsidRDefault="00000000">
      <w:r>
        <w:t>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14:paraId="7563B078" w14:textId="77777777" w:rsidR="00F74944" w:rsidRDefault="00000000">
      <w:r>
        <w:t>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14:paraId="0C75E07C" w14:textId="77777777" w:rsidR="00F74944" w:rsidRDefault="00000000">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 </w:t>
      </w:r>
      <w:hyperlink r:id="rId50" w:anchor="ooba">
        <w:r>
          <w:rPr>
            <w:rStyle w:val="Hyperlink"/>
          </w:rPr>
          <w:t>§ 5.1.3.1</w:t>
        </w:r>
      </w:hyperlink>
      <w:r>
        <w:t>.</w:t>
      </w:r>
    </w:p>
    <w:p w14:paraId="2131B650" w14:textId="77777777" w:rsidR="00F74944" w:rsidRDefault="00000000">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 </w:t>
      </w:r>
      <w:hyperlink r:id="rId51" w:anchor="pstnOOB">
        <w:r>
          <w:rPr>
            <w:rStyle w:val="Hyperlink"/>
          </w:rPr>
          <w:t>§ 5.1.3.3</w:t>
        </w:r>
      </w:hyperlink>
      <w:r>
        <w:t>.</w:t>
      </w:r>
    </w:p>
    <w:tbl>
      <w:tblPr>
        <w:tblW w:w="0" w:type="pct"/>
        <w:tblLook w:val="07E0" w:firstRow="1" w:lastRow="1" w:firstColumn="1" w:lastColumn="1" w:noHBand="1" w:noVBand="1"/>
      </w:tblPr>
      <w:tblGrid>
        <w:gridCol w:w="627"/>
        <w:gridCol w:w="6031"/>
        <w:gridCol w:w="402"/>
        <w:gridCol w:w="402"/>
        <w:gridCol w:w="402"/>
        <w:gridCol w:w="599"/>
        <w:gridCol w:w="773"/>
      </w:tblGrid>
      <w:tr w:rsidR="00F74944" w14:paraId="07D1FB81" w14:textId="77777777" w:rsidTr="00DF5F90">
        <w:trPr>
          <w:cantSplit/>
          <w:tblHeader/>
        </w:trPr>
        <w:tc>
          <w:tcPr>
            <w:tcW w:w="0" w:type="auto"/>
            <w:tcBorders>
              <w:bottom w:val="single" w:sz="0" w:space="0" w:color="auto"/>
            </w:tcBorders>
            <w:vAlign w:val="bottom"/>
          </w:tcPr>
          <w:p w14:paraId="0B2BD68F" w14:textId="77777777" w:rsidR="00F74944" w:rsidRDefault="00000000">
            <w:pPr>
              <w:jc w:val="center"/>
            </w:pPr>
            <w:r>
              <w:t>№</w:t>
            </w:r>
          </w:p>
        </w:tc>
        <w:tc>
          <w:tcPr>
            <w:tcW w:w="0" w:type="auto"/>
            <w:tcBorders>
              <w:bottom w:val="single" w:sz="0" w:space="0" w:color="auto"/>
            </w:tcBorders>
            <w:vAlign w:val="bottom"/>
          </w:tcPr>
          <w:p w14:paraId="2BD2E7F8" w14:textId="77777777" w:rsidR="00F74944" w:rsidRDefault="00000000">
            <w:r>
              <w:t>Описание</w:t>
            </w:r>
          </w:p>
        </w:tc>
        <w:tc>
          <w:tcPr>
            <w:tcW w:w="0" w:type="auto"/>
            <w:tcBorders>
              <w:bottom w:val="single" w:sz="0" w:space="0" w:color="auto"/>
            </w:tcBorders>
            <w:vAlign w:val="bottom"/>
          </w:tcPr>
          <w:p w14:paraId="5519DB86" w14:textId="77777777" w:rsidR="00F74944" w:rsidRDefault="00000000">
            <w:pPr>
              <w:jc w:val="center"/>
            </w:pPr>
            <w:r>
              <w:t>L1</w:t>
            </w:r>
          </w:p>
        </w:tc>
        <w:tc>
          <w:tcPr>
            <w:tcW w:w="0" w:type="auto"/>
            <w:tcBorders>
              <w:bottom w:val="single" w:sz="0" w:space="0" w:color="auto"/>
            </w:tcBorders>
            <w:vAlign w:val="bottom"/>
          </w:tcPr>
          <w:p w14:paraId="5C0799FD" w14:textId="77777777" w:rsidR="00F74944" w:rsidRDefault="00000000">
            <w:pPr>
              <w:jc w:val="center"/>
            </w:pPr>
            <w:r>
              <w:t>L2</w:t>
            </w:r>
          </w:p>
        </w:tc>
        <w:tc>
          <w:tcPr>
            <w:tcW w:w="0" w:type="auto"/>
            <w:tcBorders>
              <w:bottom w:val="single" w:sz="0" w:space="0" w:color="auto"/>
            </w:tcBorders>
            <w:vAlign w:val="bottom"/>
          </w:tcPr>
          <w:p w14:paraId="2AAB77D9" w14:textId="77777777" w:rsidR="00F74944" w:rsidRDefault="00000000">
            <w:pPr>
              <w:jc w:val="center"/>
            </w:pPr>
            <w:r>
              <w:t>L3</w:t>
            </w:r>
          </w:p>
        </w:tc>
        <w:tc>
          <w:tcPr>
            <w:tcW w:w="0" w:type="auto"/>
            <w:tcBorders>
              <w:bottom w:val="single" w:sz="0" w:space="0" w:color="auto"/>
            </w:tcBorders>
            <w:vAlign w:val="bottom"/>
          </w:tcPr>
          <w:p w14:paraId="0F2179C1" w14:textId="77777777" w:rsidR="00F74944" w:rsidRDefault="00000000">
            <w:pPr>
              <w:jc w:val="center"/>
            </w:pPr>
            <w:r>
              <w:t>CWE</w:t>
            </w:r>
          </w:p>
        </w:tc>
        <w:tc>
          <w:tcPr>
            <w:tcW w:w="0" w:type="auto"/>
            <w:tcBorders>
              <w:bottom w:val="single" w:sz="0" w:space="0" w:color="auto"/>
            </w:tcBorders>
            <w:vAlign w:val="bottom"/>
          </w:tcPr>
          <w:p w14:paraId="1248A441" w14:textId="77777777" w:rsidR="00F74944" w:rsidRDefault="00000000">
            <w:pPr>
              <w:jc w:val="center"/>
            </w:pPr>
            <w:r>
              <w:t>NIST</w:t>
            </w:r>
          </w:p>
        </w:tc>
      </w:tr>
      <w:tr w:rsidR="00F74944" w14:paraId="6CFA59A3" w14:textId="77777777" w:rsidTr="00DF5F90">
        <w:trPr>
          <w:cantSplit/>
        </w:trPr>
        <w:tc>
          <w:tcPr>
            <w:tcW w:w="0" w:type="auto"/>
          </w:tcPr>
          <w:p w14:paraId="1DAA2595" w14:textId="77777777" w:rsidR="00F74944" w:rsidRDefault="00000000">
            <w:pPr>
              <w:jc w:val="center"/>
            </w:pPr>
            <w:r>
              <w:rPr>
                <w:b/>
              </w:rPr>
              <w:t>2.7.1</w:t>
            </w:r>
          </w:p>
        </w:tc>
        <w:tc>
          <w:tcPr>
            <w:tcW w:w="0" w:type="auto"/>
          </w:tcPr>
          <w:p w14:paraId="237094EE" w14:textId="77777777" w:rsidR="00F74944" w:rsidRDefault="00000000">
            <w:r>
              <w:t>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tcW w:w="0" w:type="auto"/>
          </w:tcPr>
          <w:p w14:paraId="310E3319" w14:textId="77777777" w:rsidR="00F74944" w:rsidRDefault="00000000">
            <w:pPr>
              <w:jc w:val="center"/>
            </w:pPr>
            <w:r>
              <w:t>✓</w:t>
            </w:r>
          </w:p>
        </w:tc>
        <w:tc>
          <w:tcPr>
            <w:tcW w:w="0" w:type="auto"/>
          </w:tcPr>
          <w:p w14:paraId="08CB083F" w14:textId="77777777" w:rsidR="00F74944" w:rsidRDefault="00000000">
            <w:pPr>
              <w:jc w:val="center"/>
            </w:pPr>
            <w:r>
              <w:t>✓</w:t>
            </w:r>
          </w:p>
        </w:tc>
        <w:tc>
          <w:tcPr>
            <w:tcW w:w="0" w:type="auto"/>
          </w:tcPr>
          <w:p w14:paraId="70081B45" w14:textId="77777777" w:rsidR="00F74944" w:rsidRDefault="00000000">
            <w:pPr>
              <w:jc w:val="center"/>
            </w:pPr>
            <w:r>
              <w:t>✓</w:t>
            </w:r>
          </w:p>
        </w:tc>
        <w:tc>
          <w:tcPr>
            <w:tcW w:w="0" w:type="auto"/>
          </w:tcPr>
          <w:p w14:paraId="020B23BA" w14:textId="77777777" w:rsidR="00F74944" w:rsidRDefault="00000000">
            <w:pPr>
              <w:jc w:val="center"/>
            </w:pPr>
            <w:r>
              <w:t>287</w:t>
            </w:r>
          </w:p>
        </w:tc>
        <w:tc>
          <w:tcPr>
            <w:tcW w:w="0" w:type="auto"/>
          </w:tcPr>
          <w:p w14:paraId="00663B37" w14:textId="77777777" w:rsidR="00F74944" w:rsidRDefault="00000000">
            <w:pPr>
              <w:jc w:val="center"/>
            </w:pPr>
            <w:r>
              <w:t>5.1.3.2</w:t>
            </w:r>
          </w:p>
        </w:tc>
      </w:tr>
      <w:tr w:rsidR="00F74944" w14:paraId="4455655A" w14:textId="77777777" w:rsidTr="00DF5F90">
        <w:trPr>
          <w:cantSplit/>
        </w:trPr>
        <w:tc>
          <w:tcPr>
            <w:tcW w:w="0" w:type="auto"/>
          </w:tcPr>
          <w:p w14:paraId="5B4DBCF1" w14:textId="77777777" w:rsidR="00F74944" w:rsidRDefault="00000000">
            <w:pPr>
              <w:jc w:val="center"/>
            </w:pPr>
            <w:r>
              <w:rPr>
                <w:b/>
              </w:rPr>
              <w:t>2.7.2</w:t>
            </w:r>
          </w:p>
        </w:tc>
        <w:tc>
          <w:tcPr>
            <w:tcW w:w="0" w:type="auto"/>
          </w:tcPr>
          <w:p w14:paraId="5056476F" w14:textId="77777777" w:rsidR="00F74944" w:rsidRDefault="00000000">
            <w:r>
              <w:t>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tcW w:w="0" w:type="auto"/>
          </w:tcPr>
          <w:p w14:paraId="18FF5E05" w14:textId="77777777" w:rsidR="00F74944" w:rsidRDefault="00000000">
            <w:pPr>
              <w:jc w:val="center"/>
            </w:pPr>
            <w:r>
              <w:t>✓</w:t>
            </w:r>
          </w:p>
        </w:tc>
        <w:tc>
          <w:tcPr>
            <w:tcW w:w="0" w:type="auto"/>
          </w:tcPr>
          <w:p w14:paraId="17C6A07D" w14:textId="77777777" w:rsidR="00F74944" w:rsidRDefault="00000000">
            <w:pPr>
              <w:jc w:val="center"/>
            </w:pPr>
            <w:r>
              <w:t>✓</w:t>
            </w:r>
          </w:p>
        </w:tc>
        <w:tc>
          <w:tcPr>
            <w:tcW w:w="0" w:type="auto"/>
          </w:tcPr>
          <w:p w14:paraId="3A079781" w14:textId="77777777" w:rsidR="00F74944" w:rsidRDefault="00000000">
            <w:pPr>
              <w:jc w:val="center"/>
            </w:pPr>
            <w:r>
              <w:t>✓</w:t>
            </w:r>
          </w:p>
        </w:tc>
        <w:tc>
          <w:tcPr>
            <w:tcW w:w="0" w:type="auto"/>
          </w:tcPr>
          <w:p w14:paraId="504BFD43" w14:textId="77777777" w:rsidR="00F74944" w:rsidRDefault="00000000">
            <w:pPr>
              <w:jc w:val="center"/>
            </w:pPr>
            <w:r>
              <w:t>287</w:t>
            </w:r>
          </w:p>
        </w:tc>
        <w:tc>
          <w:tcPr>
            <w:tcW w:w="0" w:type="auto"/>
          </w:tcPr>
          <w:p w14:paraId="0E3FE589" w14:textId="77777777" w:rsidR="00F74944" w:rsidRDefault="00000000">
            <w:pPr>
              <w:jc w:val="center"/>
            </w:pPr>
            <w:r>
              <w:t>5.1.3.2</w:t>
            </w:r>
          </w:p>
        </w:tc>
      </w:tr>
      <w:tr w:rsidR="00F74944" w14:paraId="592A3E93" w14:textId="77777777" w:rsidTr="00DF5F90">
        <w:trPr>
          <w:cantSplit/>
        </w:trPr>
        <w:tc>
          <w:tcPr>
            <w:tcW w:w="0" w:type="auto"/>
          </w:tcPr>
          <w:p w14:paraId="1B1E0A76" w14:textId="77777777" w:rsidR="00F74944" w:rsidRDefault="00000000">
            <w:pPr>
              <w:jc w:val="center"/>
            </w:pPr>
            <w:r>
              <w:rPr>
                <w:b/>
              </w:rPr>
              <w:t>2.7.3</w:t>
            </w:r>
          </w:p>
        </w:tc>
        <w:tc>
          <w:tcPr>
            <w:tcW w:w="0" w:type="auto"/>
          </w:tcPr>
          <w:p w14:paraId="6A83FF65" w14:textId="77777777" w:rsidR="00F74944" w:rsidRDefault="00000000">
            <w:r>
              <w:t>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tcW w:w="0" w:type="auto"/>
          </w:tcPr>
          <w:p w14:paraId="64E9BE2D" w14:textId="77777777" w:rsidR="00F74944" w:rsidRDefault="00000000">
            <w:pPr>
              <w:jc w:val="center"/>
            </w:pPr>
            <w:r>
              <w:t>✓</w:t>
            </w:r>
          </w:p>
        </w:tc>
        <w:tc>
          <w:tcPr>
            <w:tcW w:w="0" w:type="auto"/>
          </w:tcPr>
          <w:p w14:paraId="7631A12E" w14:textId="77777777" w:rsidR="00F74944" w:rsidRDefault="00000000">
            <w:pPr>
              <w:jc w:val="center"/>
            </w:pPr>
            <w:r>
              <w:t>✓</w:t>
            </w:r>
          </w:p>
        </w:tc>
        <w:tc>
          <w:tcPr>
            <w:tcW w:w="0" w:type="auto"/>
          </w:tcPr>
          <w:p w14:paraId="690163EF" w14:textId="77777777" w:rsidR="00F74944" w:rsidRDefault="00000000">
            <w:pPr>
              <w:jc w:val="center"/>
            </w:pPr>
            <w:r>
              <w:t>✓</w:t>
            </w:r>
          </w:p>
        </w:tc>
        <w:tc>
          <w:tcPr>
            <w:tcW w:w="0" w:type="auto"/>
          </w:tcPr>
          <w:p w14:paraId="7563BC56" w14:textId="77777777" w:rsidR="00F74944" w:rsidRDefault="00000000">
            <w:pPr>
              <w:jc w:val="center"/>
            </w:pPr>
            <w:r>
              <w:t>287</w:t>
            </w:r>
          </w:p>
        </w:tc>
        <w:tc>
          <w:tcPr>
            <w:tcW w:w="0" w:type="auto"/>
          </w:tcPr>
          <w:p w14:paraId="0E3D1A65" w14:textId="77777777" w:rsidR="00F74944" w:rsidRDefault="00000000">
            <w:pPr>
              <w:jc w:val="center"/>
            </w:pPr>
            <w:r>
              <w:t>5.1.3.2</w:t>
            </w:r>
          </w:p>
        </w:tc>
      </w:tr>
      <w:tr w:rsidR="00F74944" w14:paraId="4F52D99F" w14:textId="77777777" w:rsidTr="00DF5F90">
        <w:trPr>
          <w:cantSplit/>
        </w:trPr>
        <w:tc>
          <w:tcPr>
            <w:tcW w:w="0" w:type="auto"/>
          </w:tcPr>
          <w:p w14:paraId="44AF7BD9" w14:textId="77777777" w:rsidR="00F74944" w:rsidRDefault="00000000">
            <w:pPr>
              <w:jc w:val="center"/>
            </w:pPr>
            <w:r>
              <w:rPr>
                <w:b/>
              </w:rPr>
              <w:t>2.7.4</w:t>
            </w:r>
          </w:p>
        </w:tc>
        <w:tc>
          <w:tcPr>
            <w:tcW w:w="0" w:type="auto"/>
          </w:tcPr>
          <w:p w14:paraId="1B2F03A2" w14:textId="77777777" w:rsidR="00F74944" w:rsidRDefault="00000000">
            <w:r>
              <w:t>Убедитесь, что проверяющая и проверяемая стороны взаимодействуют по отдельному защищенному каналу.</w:t>
            </w:r>
          </w:p>
        </w:tc>
        <w:tc>
          <w:tcPr>
            <w:tcW w:w="0" w:type="auto"/>
          </w:tcPr>
          <w:p w14:paraId="75AB227C" w14:textId="77777777" w:rsidR="00F74944" w:rsidRDefault="00000000">
            <w:pPr>
              <w:jc w:val="center"/>
            </w:pPr>
            <w:r>
              <w:t>✓</w:t>
            </w:r>
          </w:p>
        </w:tc>
        <w:tc>
          <w:tcPr>
            <w:tcW w:w="0" w:type="auto"/>
          </w:tcPr>
          <w:p w14:paraId="4156D792" w14:textId="77777777" w:rsidR="00F74944" w:rsidRDefault="00000000">
            <w:pPr>
              <w:jc w:val="center"/>
            </w:pPr>
            <w:r>
              <w:t>✓</w:t>
            </w:r>
          </w:p>
        </w:tc>
        <w:tc>
          <w:tcPr>
            <w:tcW w:w="0" w:type="auto"/>
          </w:tcPr>
          <w:p w14:paraId="3B98E4DD" w14:textId="77777777" w:rsidR="00F74944" w:rsidRDefault="00000000">
            <w:pPr>
              <w:jc w:val="center"/>
            </w:pPr>
            <w:r>
              <w:t>✓</w:t>
            </w:r>
          </w:p>
        </w:tc>
        <w:tc>
          <w:tcPr>
            <w:tcW w:w="0" w:type="auto"/>
          </w:tcPr>
          <w:p w14:paraId="7390D08B" w14:textId="77777777" w:rsidR="00F74944" w:rsidRDefault="00000000">
            <w:pPr>
              <w:jc w:val="center"/>
            </w:pPr>
            <w:r>
              <w:t>523</w:t>
            </w:r>
          </w:p>
        </w:tc>
        <w:tc>
          <w:tcPr>
            <w:tcW w:w="0" w:type="auto"/>
          </w:tcPr>
          <w:p w14:paraId="159D51AB" w14:textId="77777777" w:rsidR="00F74944" w:rsidRDefault="00000000">
            <w:pPr>
              <w:jc w:val="center"/>
            </w:pPr>
            <w:r>
              <w:t>5.1.3.2</w:t>
            </w:r>
          </w:p>
        </w:tc>
      </w:tr>
      <w:tr w:rsidR="00F74944" w14:paraId="68FBCD1F" w14:textId="77777777" w:rsidTr="00DF5F90">
        <w:trPr>
          <w:cantSplit/>
        </w:trPr>
        <w:tc>
          <w:tcPr>
            <w:tcW w:w="0" w:type="auto"/>
          </w:tcPr>
          <w:p w14:paraId="3873940F" w14:textId="77777777" w:rsidR="00F74944" w:rsidRDefault="00000000">
            <w:pPr>
              <w:jc w:val="center"/>
            </w:pPr>
            <w:r>
              <w:rPr>
                <w:b/>
              </w:rPr>
              <w:t>2.7.5</w:t>
            </w:r>
          </w:p>
        </w:tc>
        <w:tc>
          <w:tcPr>
            <w:tcW w:w="0" w:type="auto"/>
          </w:tcPr>
          <w:p w14:paraId="4503E17C" w14:textId="77777777" w:rsidR="00F74944" w:rsidRDefault="00000000">
            <w:r>
              <w:t>Убедитесь, что проверяющая сторона сохраняет только хешированную версию кода аутентификации.</w:t>
            </w:r>
          </w:p>
        </w:tc>
        <w:tc>
          <w:tcPr>
            <w:tcW w:w="0" w:type="auto"/>
          </w:tcPr>
          <w:p w14:paraId="40EE2A50" w14:textId="77777777" w:rsidR="00F74944" w:rsidRDefault="00F74944"/>
        </w:tc>
        <w:tc>
          <w:tcPr>
            <w:tcW w:w="0" w:type="auto"/>
          </w:tcPr>
          <w:p w14:paraId="0BDA17DB" w14:textId="77777777" w:rsidR="00F74944" w:rsidRDefault="00000000">
            <w:pPr>
              <w:jc w:val="center"/>
            </w:pPr>
            <w:r>
              <w:t>✓</w:t>
            </w:r>
          </w:p>
        </w:tc>
        <w:tc>
          <w:tcPr>
            <w:tcW w:w="0" w:type="auto"/>
          </w:tcPr>
          <w:p w14:paraId="48D1E966" w14:textId="77777777" w:rsidR="00F74944" w:rsidRDefault="00000000">
            <w:pPr>
              <w:jc w:val="center"/>
            </w:pPr>
            <w:r>
              <w:t>✓</w:t>
            </w:r>
          </w:p>
        </w:tc>
        <w:tc>
          <w:tcPr>
            <w:tcW w:w="0" w:type="auto"/>
          </w:tcPr>
          <w:p w14:paraId="37F3DAC7" w14:textId="77777777" w:rsidR="00F74944" w:rsidRDefault="00000000">
            <w:pPr>
              <w:jc w:val="center"/>
            </w:pPr>
            <w:r>
              <w:t>256</w:t>
            </w:r>
          </w:p>
        </w:tc>
        <w:tc>
          <w:tcPr>
            <w:tcW w:w="0" w:type="auto"/>
          </w:tcPr>
          <w:p w14:paraId="211CCD46" w14:textId="77777777" w:rsidR="00F74944" w:rsidRDefault="00000000">
            <w:pPr>
              <w:jc w:val="center"/>
            </w:pPr>
            <w:r>
              <w:t>5.1.3.2</w:t>
            </w:r>
          </w:p>
        </w:tc>
      </w:tr>
      <w:tr w:rsidR="00F74944" w14:paraId="332E9484" w14:textId="77777777" w:rsidTr="00DF5F90">
        <w:trPr>
          <w:cantSplit/>
        </w:trPr>
        <w:tc>
          <w:tcPr>
            <w:tcW w:w="0" w:type="auto"/>
          </w:tcPr>
          <w:p w14:paraId="1EF8FE2C" w14:textId="77777777" w:rsidR="00F74944" w:rsidRDefault="00000000">
            <w:pPr>
              <w:jc w:val="center"/>
            </w:pPr>
            <w:r>
              <w:rPr>
                <w:b/>
              </w:rPr>
              <w:t>2.7.6</w:t>
            </w:r>
          </w:p>
        </w:tc>
        <w:tc>
          <w:tcPr>
            <w:tcW w:w="0" w:type="auto"/>
          </w:tcPr>
          <w:p w14:paraId="513BA4A4" w14:textId="77777777" w:rsidR="00F74944" w:rsidRDefault="00000000">
            <w:r>
              <w:t>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tcW w:w="0" w:type="auto"/>
          </w:tcPr>
          <w:p w14:paraId="78280C6E" w14:textId="77777777" w:rsidR="00F74944" w:rsidRDefault="00F74944"/>
        </w:tc>
        <w:tc>
          <w:tcPr>
            <w:tcW w:w="0" w:type="auto"/>
          </w:tcPr>
          <w:p w14:paraId="3371C488" w14:textId="77777777" w:rsidR="00F74944" w:rsidRDefault="00000000">
            <w:pPr>
              <w:jc w:val="center"/>
            </w:pPr>
            <w:r>
              <w:t>✓</w:t>
            </w:r>
          </w:p>
        </w:tc>
        <w:tc>
          <w:tcPr>
            <w:tcW w:w="0" w:type="auto"/>
          </w:tcPr>
          <w:p w14:paraId="2E8D76E4" w14:textId="77777777" w:rsidR="00F74944" w:rsidRDefault="00000000">
            <w:pPr>
              <w:jc w:val="center"/>
            </w:pPr>
            <w:r>
              <w:t>✓</w:t>
            </w:r>
          </w:p>
        </w:tc>
        <w:tc>
          <w:tcPr>
            <w:tcW w:w="0" w:type="auto"/>
          </w:tcPr>
          <w:p w14:paraId="0416C85F" w14:textId="77777777" w:rsidR="00F74944" w:rsidRDefault="00000000">
            <w:pPr>
              <w:jc w:val="center"/>
            </w:pPr>
            <w:r>
              <w:t>310</w:t>
            </w:r>
          </w:p>
        </w:tc>
        <w:tc>
          <w:tcPr>
            <w:tcW w:w="0" w:type="auto"/>
          </w:tcPr>
          <w:p w14:paraId="7911992F" w14:textId="77777777" w:rsidR="00F74944" w:rsidRDefault="00000000">
            <w:pPr>
              <w:jc w:val="center"/>
            </w:pPr>
            <w:r>
              <w:t>5.1.3.2</w:t>
            </w:r>
          </w:p>
        </w:tc>
      </w:tr>
    </w:tbl>
    <w:p w14:paraId="6275CAEB" w14:textId="77777777" w:rsidR="00DF5F90" w:rsidRDefault="00DF5F90">
      <w:pPr>
        <w:pStyle w:val="Heading2"/>
      </w:pPr>
      <w:bookmarkStart w:id="119" w:name="v28-otp"/>
    </w:p>
    <w:p w14:paraId="1A273F5A"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r>
        <w:br w:type="page"/>
      </w:r>
    </w:p>
    <w:p w14:paraId="1D0449EC" w14:textId="5BF67D06" w:rsidR="00F74944" w:rsidRDefault="00000000">
      <w:pPr>
        <w:pStyle w:val="Heading2"/>
      </w:pPr>
      <w:bookmarkStart w:id="120" w:name="_Toc109749572"/>
      <w:r>
        <w:lastRenderedPageBreak/>
        <w:t>V2.8 OTP</w:t>
      </w:r>
      <w:bookmarkEnd w:id="119"/>
      <w:bookmarkEnd w:id="120"/>
    </w:p>
    <w:p w14:paraId="48949E87" w14:textId="77777777" w:rsidR="00F74944" w:rsidRDefault="00000000">
      <w:r>
        <w:t>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W w:w="0" w:type="pct"/>
        <w:tblLook w:val="07E0" w:firstRow="1" w:lastRow="1" w:firstColumn="1" w:lastColumn="1" w:noHBand="1" w:noVBand="1"/>
      </w:tblPr>
      <w:tblGrid>
        <w:gridCol w:w="627"/>
        <w:gridCol w:w="5897"/>
        <w:gridCol w:w="402"/>
        <w:gridCol w:w="402"/>
        <w:gridCol w:w="402"/>
        <w:gridCol w:w="599"/>
        <w:gridCol w:w="907"/>
      </w:tblGrid>
      <w:tr w:rsidR="00F74944" w14:paraId="28761B19" w14:textId="77777777" w:rsidTr="00DF5F90">
        <w:trPr>
          <w:cantSplit/>
          <w:tblHeader/>
        </w:trPr>
        <w:tc>
          <w:tcPr>
            <w:tcW w:w="0" w:type="auto"/>
            <w:tcBorders>
              <w:bottom w:val="single" w:sz="0" w:space="0" w:color="auto"/>
            </w:tcBorders>
            <w:vAlign w:val="bottom"/>
          </w:tcPr>
          <w:p w14:paraId="089278F0" w14:textId="77777777" w:rsidR="00F74944" w:rsidRDefault="00000000">
            <w:pPr>
              <w:jc w:val="center"/>
            </w:pPr>
            <w:r>
              <w:t>№</w:t>
            </w:r>
          </w:p>
        </w:tc>
        <w:tc>
          <w:tcPr>
            <w:tcW w:w="0" w:type="auto"/>
            <w:tcBorders>
              <w:bottom w:val="single" w:sz="0" w:space="0" w:color="auto"/>
            </w:tcBorders>
            <w:vAlign w:val="bottom"/>
          </w:tcPr>
          <w:p w14:paraId="76364522" w14:textId="77777777" w:rsidR="00F74944" w:rsidRDefault="00000000">
            <w:r>
              <w:t>Описание</w:t>
            </w:r>
          </w:p>
        </w:tc>
        <w:tc>
          <w:tcPr>
            <w:tcW w:w="0" w:type="auto"/>
            <w:tcBorders>
              <w:bottom w:val="single" w:sz="0" w:space="0" w:color="auto"/>
            </w:tcBorders>
            <w:vAlign w:val="bottom"/>
          </w:tcPr>
          <w:p w14:paraId="1B07212A" w14:textId="77777777" w:rsidR="00F74944" w:rsidRDefault="00000000">
            <w:pPr>
              <w:jc w:val="center"/>
            </w:pPr>
            <w:r>
              <w:t>L1</w:t>
            </w:r>
          </w:p>
        </w:tc>
        <w:tc>
          <w:tcPr>
            <w:tcW w:w="0" w:type="auto"/>
            <w:tcBorders>
              <w:bottom w:val="single" w:sz="0" w:space="0" w:color="auto"/>
            </w:tcBorders>
            <w:vAlign w:val="bottom"/>
          </w:tcPr>
          <w:p w14:paraId="7B900CD0" w14:textId="77777777" w:rsidR="00F74944" w:rsidRDefault="00000000">
            <w:pPr>
              <w:jc w:val="center"/>
            </w:pPr>
            <w:r>
              <w:t>L2</w:t>
            </w:r>
          </w:p>
        </w:tc>
        <w:tc>
          <w:tcPr>
            <w:tcW w:w="0" w:type="auto"/>
            <w:tcBorders>
              <w:bottom w:val="single" w:sz="0" w:space="0" w:color="auto"/>
            </w:tcBorders>
            <w:vAlign w:val="bottom"/>
          </w:tcPr>
          <w:p w14:paraId="60488F7B" w14:textId="77777777" w:rsidR="00F74944" w:rsidRDefault="00000000">
            <w:pPr>
              <w:jc w:val="center"/>
            </w:pPr>
            <w:r>
              <w:t>L3</w:t>
            </w:r>
          </w:p>
        </w:tc>
        <w:tc>
          <w:tcPr>
            <w:tcW w:w="0" w:type="auto"/>
            <w:tcBorders>
              <w:bottom w:val="single" w:sz="0" w:space="0" w:color="auto"/>
            </w:tcBorders>
            <w:vAlign w:val="bottom"/>
          </w:tcPr>
          <w:p w14:paraId="5AB54EB4" w14:textId="77777777" w:rsidR="00F74944" w:rsidRDefault="00000000">
            <w:pPr>
              <w:jc w:val="center"/>
            </w:pPr>
            <w:r>
              <w:t>CWE</w:t>
            </w:r>
          </w:p>
        </w:tc>
        <w:tc>
          <w:tcPr>
            <w:tcW w:w="0" w:type="auto"/>
            <w:tcBorders>
              <w:bottom w:val="single" w:sz="0" w:space="0" w:color="auto"/>
            </w:tcBorders>
            <w:vAlign w:val="bottom"/>
          </w:tcPr>
          <w:p w14:paraId="7899343E" w14:textId="77777777" w:rsidR="00F74944" w:rsidRDefault="00000000">
            <w:pPr>
              <w:jc w:val="center"/>
            </w:pPr>
            <w:r>
              <w:t>NIST</w:t>
            </w:r>
          </w:p>
        </w:tc>
      </w:tr>
      <w:tr w:rsidR="00F74944" w14:paraId="3F126CAA" w14:textId="77777777" w:rsidTr="00DF5F90">
        <w:trPr>
          <w:cantSplit/>
        </w:trPr>
        <w:tc>
          <w:tcPr>
            <w:tcW w:w="0" w:type="auto"/>
          </w:tcPr>
          <w:p w14:paraId="55FA4933" w14:textId="77777777" w:rsidR="00F74944" w:rsidRDefault="00000000">
            <w:pPr>
              <w:jc w:val="center"/>
            </w:pPr>
            <w:r>
              <w:rPr>
                <w:b/>
              </w:rPr>
              <w:t>2.8.1</w:t>
            </w:r>
          </w:p>
        </w:tc>
        <w:tc>
          <w:tcPr>
            <w:tcW w:w="0" w:type="auto"/>
          </w:tcPr>
          <w:p w14:paraId="7DD70F6D" w14:textId="77777777" w:rsidR="00F74944" w:rsidRDefault="00000000">
            <w:r>
              <w:t>Убедитесь, что основанные на времени одноразовые пароли (OTP) имеют конечный срок действия.</w:t>
            </w:r>
          </w:p>
        </w:tc>
        <w:tc>
          <w:tcPr>
            <w:tcW w:w="0" w:type="auto"/>
          </w:tcPr>
          <w:p w14:paraId="3E77CA00" w14:textId="77777777" w:rsidR="00F74944" w:rsidRDefault="00000000">
            <w:pPr>
              <w:jc w:val="center"/>
            </w:pPr>
            <w:r>
              <w:t>✓</w:t>
            </w:r>
          </w:p>
        </w:tc>
        <w:tc>
          <w:tcPr>
            <w:tcW w:w="0" w:type="auto"/>
          </w:tcPr>
          <w:p w14:paraId="148D3027" w14:textId="77777777" w:rsidR="00F74944" w:rsidRDefault="00000000">
            <w:pPr>
              <w:jc w:val="center"/>
            </w:pPr>
            <w:r>
              <w:t>✓</w:t>
            </w:r>
          </w:p>
        </w:tc>
        <w:tc>
          <w:tcPr>
            <w:tcW w:w="0" w:type="auto"/>
          </w:tcPr>
          <w:p w14:paraId="077D0CF5" w14:textId="77777777" w:rsidR="00F74944" w:rsidRDefault="00000000">
            <w:pPr>
              <w:jc w:val="center"/>
            </w:pPr>
            <w:r>
              <w:t>✓</w:t>
            </w:r>
          </w:p>
        </w:tc>
        <w:tc>
          <w:tcPr>
            <w:tcW w:w="0" w:type="auto"/>
          </w:tcPr>
          <w:p w14:paraId="6366BCBD" w14:textId="77777777" w:rsidR="00F74944" w:rsidRDefault="00000000">
            <w:pPr>
              <w:jc w:val="center"/>
            </w:pPr>
            <w:r>
              <w:t>613</w:t>
            </w:r>
          </w:p>
        </w:tc>
        <w:tc>
          <w:tcPr>
            <w:tcW w:w="0" w:type="auto"/>
          </w:tcPr>
          <w:p w14:paraId="77637F2A" w14:textId="77777777" w:rsidR="00F74944" w:rsidRDefault="00000000">
            <w:pPr>
              <w:jc w:val="center"/>
            </w:pPr>
            <w:r>
              <w:t>5.1.4.2 / 5.1.5.2</w:t>
            </w:r>
          </w:p>
        </w:tc>
      </w:tr>
      <w:tr w:rsidR="00F74944" w14:paraId="5935EE7C" w14:textId="77777777" w:rsidTr="00DF5F90">
        <w:trPr>
          <w:cantSplit/>
        </w:trPr>
        <w:tc>
          <w:tcPr>
            <w:tcW w:w="0" w:type="auto"/>
          </w:tcPr>
          <w:p w14:paraId="40DF79B8" w14:textId="77777777" w:rsidR="00F74944" w:rsidRDefault="00000000">
            <w:pPr>
              <w:jc w:val="center"/>
            </w:pPr>
            <w:r>
              <w:rPr>
                <w:b/>
              </w:rPr>
              <w:t>2.8.2</w:t>
            </w:r>
          </w:p>
        </w:tc>
        <w:tc>
          <w:tcPr>
            <w:tcW w:w="0" w:type="auto"/>
          </w:tcPr>
          <w:p w14:paraId="584D5804" w14:textId="77777777" w:rsidR="00F74944" w:rsidRDefault="00000000">
            <w:r>
              <w:t>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tcW w:w="0" w:type="auto"/>
          </w:tcPr>
          <w:p w14:paraId="2A3678EE" w14:textId="77777777" w:rsidR="00F74944" w:rsidRDefault="00F74944"/>
        </w:tc>
        <w:tc>
          <w:tcPr>
            <w:tcW w:w="0" w:type="auto"/>
          </w:tcPr>
          <w:p w14:paraId="06CA1662" w14:textId="77777777" w:rsidR="00F74944" w:rsidRDefault="00000000">
            <w:pPr>
              <w:jc w:val="center"/>
            </w:pPr>
            <w:r>
              <w:t>✓</w:t>
            </w:r>
          </w:p>
        </w:tc>
        <w:tc>
          <w:tcPr>
            <w:tcW w:w="0" w:type="auto"/>
          </w:tcPr>
          <w:p w14:paraId="11C971DD" w14:textId="77777777" w:rsidR="00F74944" w:rsidRDefault="00000000">
            <w:pPr>
              <w:jc w:val="center"/>
            </w:pPr>
            <w:r>
              <w:t>✓</w:t>
            </w:r>
          </w:p>
        </w:tc>
        <w:tc>
          <w:tcPr>
            <w:tcW w:w="0" w:type="auto"/>
          </w:tcPr>
          <w:p w14:paraId="7821F0F7" w14:textId="77777777" w:rsidR="00F74944" w:rsidRDefault="00000000">
            <w:pPr>
              <w:jc w:val="center"/>
            </w:pPr>
            <w:r>
              <w:t>320</w:t>
            </w:r>
          </w:p>
        </w:tc>
        <w:tc>
          <w:tcPr>
            <w:tcW w:w="0" w:type="auto"/>
          </w:tcPr>
          <w:p w14:paraId="49263116" w14:textId="77777777" w:rsidR="00F74944" w:rsidRDefault="00000000">
            <w:pPr>
              <w:jc w:val="center"/>
            </w:pPr>
            <w:r>
              <w:t>5.1.4.2 / 5.1.5.2</w:t>
            </w:r>
          </w:p>
        </w:tc>
      </w:tr>
      <w:tr w:rsidR="00F74944" w14:paraId="3FDD241C" w14:textId="77777777" w:rsidTr="00DF5F90">
        <w:trPr>
          <w:cantSplit/>
        </w:trPr>
        <w:tc>
          <w:tcPr>
            <w:tcW w:w="0" w:type="auto"/>
          </w:tcPr>
          <w:p w14:paraId="050AEE8E" w14:textId="77777777" w:rsidR="00F74944" w:rsidRDefault="00000000">
            <w:pPr>
              <w:jc w:val="center"/>
            </w:pPr>
            <w:r>
              <w:rPr>
                <w:b/>
              </w:rPr>
              <w:t>2.8.3</w:t>
            </w:r>
          </w:p>
        </w:tc>
        <w:tc>
          <w:tcPr>
            <w:tcW w:w="0" w:type="auto"/>
          </w:tcPr>
          <w:p w14:paraId="0F6E7975" w14:textId="77777777" w:rsidR="00F74944" w:rsidRDefault="00000000">
            <w:r>
              <w:t>Убедитесь, что при создании, заполнении и проверке одноразовых паролей используются утвержденные криптографические алгоритмы.</w:t>
            </w:r>
          </w:p>
        </w:tc>
        <w:tc>
          <w:tcPr>
            <w:tcW w:w="0" w:type="auto"/>
          </w:tcPr>
          <w:p w14:paraId="1C363601" w14:textId="77777777" w:rsidR="00F74944" w:rsidRDefault="00F74944"/>
        </w:tc>
        <w:tc>
          <w:tcPr>
            <w:tcW w:w="0" w:type="auto"/>
          </w:tcPr>
          <w:p w14:paraId="66C27630" w14:textId="77777777" w:rsidR="00F74944" w:rsidRDefault="00000000">
            <w:pPr>
              <w:jc w:val="center"/>
            </w:pPr>
            <w:r>
              <w:t>✓</w:t>
            </w:r>
          </w:p>
        </w:tc>
        <w:tc>
          <w:tcPr>
            <w:tcW w:w="0" w:type="auto"/>
          </w:tcPr>
          <w:p w14:paraId="4D3D079F" w14:textId="77777777" w:rsidR="00F74944" w:rsidRDefault="00000000">
            <w:pPr>
              <w:jc w:val="center"/>
            </w:pPr>
            <w:r>
              <w:t>✓</w:t>
            </w:r>
          </w:p>
        </w:tc>
        <w:tc>
          <w:tcPr>
            <w:tcW w:w="0" w:type="auto"/>
          </w:tcPr>
          <w:p w14:paraId="395A4617" w14:textId="77777777" w:rsidR="00F74944" w:rsidRDefault="00000000">
            <w:pPr>
              <w:jc w:val="center"/>
            </w:pPr>
            <w:r>
              <w:t>326</w:t>
            </w:r>
          </w:p>
        </w:tc>
        <w:tc>
          <w:tcPr>
            <w:tcW w:w="0" w:type="auto"/>
          </w:tcPr>
          <w:p w14:paraId="573FA656" w14:textId="77777777" w:rsidR="00F74944" w:rsidRDefault="00000000">
            <w:pPr>
              <w:jc w:val="center"/>
            </w:pPr>
            <w:r>
              <w:t>5.1.4.2 / 5.1.5.2</w:t>
            </w:r>
          </w:p>
        </w:tc>
      </w:tr>
      <w:tr w:rsidR="00F74944" w14:paraId="47E9451B" w14:textId="77777777" w:rsidTr="00DF5F90">
        <w:trPr>
          <w:cantSplit/>
        </w:trPr>
        <w:tc>
          <w:tcPr>
            <w:tcW w:w="0" w:type="auto"/>
          </w:tcPr>
          <w:p w14:paraId="21BF0B1C" w14:textId="77777777" w:rsidR="00F74944" w:rsidRDefault="00000000">
            <w:pPr>
              <w:jc w:val="center"/>
            </w:pPr>
            <w:r>
              <w:rPr>
                <w:b/>
              </w:rPr>
              <w:t>2.8.4</w:t>
            </w:r>
          </w:p>
        </w:tc>
        <w:tc>
          <w:tcPr>
            <w:tcW w:w="0" w:type="auto"/>
          </w:tcPr>
          <w:p w14:paraId="3919E8D8" w14:textId="77777777" w:rsidR="00F74944" w:rsidRDefault="00000000">
            <w:r>
              <w:t>Убедитесь, что одноразовый пароль на основе времени можно использовать только один раз в течение срока действия.</w:t>
            </w:r>
          </w:p>
        </w:tc>
        <w:tc>
          <w:tcPr>
            <w:tcW w:w="0" w:type="auto"/>
          </w:tcPr>
          <w:p w14:paraId="32067EBC" w14:textId="77777777" w:rsidR="00F74944" w:rsidRDefault="00F74944"/>
        </w:tc>
        <w:tc>
          <w:tcPr>
            <w:tcW w:w="0" w:type="auto"/>
          </w:tcPr>
          <w:p w14:paraId="3E38CB16" w14:textId="77777777" w:rsidR="00F74944" w:rsidRDefault="00000000">
            <w:pPr>
              <w:jc w:val="center"/>
            </w:pPr>
            <w:r>
              <w:t>✓</w:t>
            </w:r>
          </w:p>
        </w:tc>
        <w:tc>
          <w:tcPr>
            <w:tcW w:w="0" w:type="auto"/>
          </w:tcPr>
          <w:p w14:paraId="23D3EE33" w14:textId="77777777" w:rsidR="00F74944" w:rsidRDefault="00000000">
            <w:pPr>
              <w:jc w:val="center"/>
            </w:pPr>
            <w:r>
              <w:t>✓</w:t>
            </w:r>
          </w:p>
        </w:tc>
        <w:tc>
          <w:tcPr>
            <w:tcW w:w="0" w:type="auto"/>
          </w:tcPr>
          <w:p w14:paraId="1465E0E3" w14:textId="77777777" w:rsidR="00F74944" w:rsidRDefault="00000000">
            <w:pPr>
              <w:jc w:val="center"/>
            </w:pPr>
            <w:r>
              <w:t>287</w:t>
            </w:r>
          </w:p>
        </w:tc>
        <w:tc>
          <w:tcPr>
            <w:tcW w:w="0" w:type="auto"/>
          </w:tcPr>
          <w:p w14:paraId="23712D72" w14:textId="77777777" w:rsidR="00F74944" w:rsidRDefault="00000000">
            <w:pPr>
              <w:jc w:val="center"/>
            </w:pPr>
            <w:r>
              <w:t>5.1.4.2 / 5.1.5.2</w:t>
            </w:r>
          </w:p>
        </w:tc>
      </w:tr>
      <w:tr w:rsidR="00F74944" w14:paraId="7B1639A9" w14:textId="77777777" w:rsidTr="00DF5F90">
        <w:trPr>
          <w:cantSplit/>
        </w:trPr>
        <w:tc>
          <w:tcPr>
            <w:tcW w:w="0" w:type="auto"/>
          </w:tcPr>
          <w:p w14:paraId="5B0CFCB7" w14:textId="77777777" w:rsidR="00F74944" w:rsidRDefault="00000000">
            <w:pPr>
              <w:jc w:val="center"/>
            </w:pPr>
            <w:r>
              <w:rPr>
                <w:b/>
              </w:rPr>
              <w:t>2.8.5</w:t>
            </w:r>
          </w:p>
        </w:tc>
        <w:tc>
          <w:tcPr>
            <w:tcW w:w="0" w:type="auto"/>
          </w:tcPr>
          <w:p w14:paraId="1C47E581" w14:textId="77777777" w:rsidR="00F74944" w:rsidRDefault="00000000">
            <w:r>
              <w:t>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tcW w:w="0" w:type="auto"/>
          </w:tcPr>
          <w:p w14:paraId="0D3C445B" w14:textId="77777777" w:rsidR="00F74944" w:rsidRDefault="00F74944"/>
        </w:tc>
        <w:tc>
          <w:tcPr>
            <w:tcW w:w="0" w:type="auto"/>
          </w:tcPr>
          <w:p w14:paraId="5C171D44" w14:textId="77777777" w:rsidR="00F74944" w:rsidRDefault="00000000">
            <w:pPr>
              <w:jc w:val="center"/>
            </w:pPr>
            <w:r>
              <w:t>✓</w:t>
            </w:r>
          </w:p>
        </w:tc>
        <w:tc>
          <w:tcPr>
            <w:tcW w:w="0" w:type="auto"/>
          </w:tcPr>
          <w:p w14:paraId="7DCA9B1B" w14:textId="77777777" w:rsidR="00F74944" w:rsidRDefault="00000000">
            <w:pPr>
              <w:jc w:val="center"/>
            </w:pPr>
            <w:r>
              <w:t>✓</w:t>
            </w:r>
          </w:p>
        </w:tc>
        <w:tc>
          <w:tcPr>
            <w:tcW w:w="0" w:type="auto"/>
          </w:tcPr>
          <w:p w14:paraId="60AD601B" w14:textId="77777777" w:rsidR="00F74944" w:rsidRDefault="00000000">
            <w:pPr>
              <w:jc w:val="center"/>
            </w:pPr>
            <w:r>
              <w:t>287</w:t>
            </w:r>
          </w:p>
        </w:tc>
        <w:tc>
          <w:tcPr>
            <w:tcW w:w="0" w:type="auto"/>
          </w:tcPr>
          <w:p w14:paraId="764CCB0A" w14:textId="77777777" w:rsidR="00F74944" w:rsidRDefault="00000000">
            <w:pPr>
              <w:jc w:val="center"/>
            </w:pPr>
            <w:r>
              <w:t>5.1.5.2</w:t>
            </w:r>
          </w:p>
        </w:tc>
      </w:tr>
      <w:tr w:rsidR="00F74944" w14:paraId="5E9D02F6" w14:textId="77777777" w:rsidTr="00DF5F90">
        <w:trPr>
          <w:cantSplit/>
        </w:trPr>
        <w:tc>
          <w:tcPr>
            <w:tcW w:w="0" w:type="auto"/>
          </w:tcPr>
          <w:p w14:paraId="1EAF127D" w14:textId="77777777" w:rsidR="00F74944" w:rsidRDefault="00000000">
            <w:pPr>
              <w:jc w:val="center"/>
            </w:pPr>
            <w:r>
              <w:rPr>
                <w:b/>
              </w:rPr>
              <w:t>2.8.6</w:t>
            </w:r>
          </w:p>
        </w:tc>
        <w:tc>
          <w:tcPr>
            <w:tcW w:w="0" w:type="auto"/>
          </w:tcPr>
          <w:p w14:paraId="3D651642" w14:textId="77777777" w:rsidR="00F74944" w:rsidRDefault="00000000">
            <w:r>
              <w:t>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tcW w:w="0" w:type="auto"/>
          </w:tcPr>
          <w:p w14:paraId="6A13BB70" w14:textId="77777777" w:rsidR="00F74944" w:rsidRDefault="00F74944"/>
        </w:tc>
        <w:tc>
          <w:tcPr>
            <w:tcW w:w="0" w:type="auto"/>
          </w:tcPr>
          <w:p w14:paraId="120AB33F" w14:textId="77777777" w:rsidR="00F74944" w:rsidRDefault="00000000">
            <w:pPr>
              <w:jc w:val="center"/>
            </w:pPr>
            <w:r>
              <w:t>✓</w:t>
            </w:r>
          </w:p>
        </w:tc>
        <w:tc>
          <w:tcPr>
            <w:tcW w:w="0" w:type="auto"/>
          </w:tcPr>
          <w:p w14:paraId="3F8B3F85" w14:textId="77777777" w:rsidR="00F74944" w:rsidRDefault="00000000">
            <w:pPr>
              <w:jc w:val="center"/>
            </w:pPr>
            <w:r>
              <w:t>✓</w:t>
            </w:r>
          </w:p>
        </w:tc>
        <w:tc>
          <w:tcPr>
            <w:tcW w:w="0" w:type="auto"/>
          </w:tcPr>
          <w:p w14:paraId="5C109DAB" w14:textId="77777777" w:rsidR="00F74944" w:rsidRDefault="00000000">
            <w:pPr>
              <w:jc w:val="center"/>
            </w:pPr>
            <w:r>
              <w:t>613</w:t>
            </w:r>
          </w:p>
        </w:tc>
        <w:tc>
          <w:tcPr>
            <w:tcW w:w="0" w:type="auto"/>
          </w:tcPr>
          <w:p w14:paraId="047D867C" w14:textId="77777777" w:rsidR="00F74944" w:rsidRDefault="00000000">
            <w:pPr>
              <w:jc w:val="center"/>
            </w:pPr>
            <w:r>
              <w:t>5.2.1</w:t>
            </w:r>
          </w:p>
        </w:tc>
      </w:tr>
      <w:tr w:rsidR="00F74944" w14:paraId="0B289B3C" w14:textId="77777777" w:rsidTr="00DF5F90">
        <w:trPr>
          <w:cantSplit/>
        </w:trPr>
        <w:tc>
          <w:tcPr>
            <w:tcW w:w="0" w:type="auto"/>
          </w:tcPr>
          <w:p w14:paraId="48876EE2" w14:textId="77777777" w:rsidR="00F74944" w:rsidRDefault="00000000">
            <w:pPr>
              <w:jc w:val="center"/>
            </w:pPr>
            <w:r>
              <w:rPr>
                <w:b/>
              </w:rPr>
              <w:t>2.8.7</w:t>
            </w:r>
          </w:p>
        </w:tc>
        <w:tc>
          <w:tcPr>
            <w:tcW w:w="0" w:type="auto"/>
          </w:tcPr>
          <w:p w14:paraId="0EB5B3F0" w14:textId="77777777" w:rsidR="00F74944" w:rsidRDefault="00000000">
            <w:r>
              <w:t>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tcW w:w="0" w:type="auto"/>
          </w:tcPr>
          <w:p w14:paraId="6BC4BDE0" w14:textId="77777777" w:rsidR="00F74944" w:rsidRDefault="00F74944"/>
        </w:tc>
        <w:tc>
          <w:tcPr>
            <w:tcW w:w="0" w:type="auto"/>
          </w:tcPr>
          <w:p w14:paraId="75B52359" w14:textId="77777777" w:rsidR="00F74944" w:rsidRDefault="00000000">
            <w:pPr>
              <w:jc w:val="center"/>
            </w:pPr>
            <w:r>
              <w:t>o</w:t>
            </w:r>
          </w:p>
        </w:tc>
        <w:tc>
          <w:tcPr>
            <w:tcW w:w="0" w:type="auto"/>
          </w:tcPr>
          <w:p w14:paraId="4119F99B" w14:textId="77777777" w:rsidR="00F74944" w:rsidRDefault="00000000">
            <w:pPr>
              <w:jc w:val="center"/>
            </w:pPr>
            <w:r>
              <w:t>✓</w:t>
            </w:r>
          </w:p>
        </w:tc>
        <w:tc>
          <w:tcPr>
            <w:tcW w:w="0" w:type="auto"/>
          </w:tcPr>
          <w:p w14:paraId="1C8974EB" w14:textId="77777777" w:rsidR="00F74944" w:rsidRDefault="00000000">
            <w:pPr>
              <w:jc w:val="center"/>
            </w:pPr>
            <w:r>
              <w:t>308</w:t>
            </w:r>
          </w:p>
        </w:tc>
        <w:tc>
          <w:tcPr>
            <w:tcW w:w="0" w:type="auto"/>
          </w:tcPr>
          <w:p w14:paraId="60572B65" w14:textId="77777777" w:rsidR="00F74944" w:rsidRDefault="00000000">
            <w:pPr>
              <w:jc w:val="center"/>
            </w:pPr>
            <w:r>
              <w:t>5.2.3</w:t>
            </w:r>
          </w:p>
        </w:tc>
      </w:tr>
    </w:tbl>
    <w:p w14:paraId="598EB637" w14:textId="77777777" w:rsidR="00DF5F90" w:rsidRDefault="00DF5F90">
      <w:pPr>
        <w:pStyle w:val="Heading2"/>
      </w:pPr>
      <w:bookmarkStart w:id="121" w:name="v29-криптографический-верификатор"/>
    </w:p>
    <w:p w14:paraId="0E2B629D"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r>
        <w:br w:type="page"/>
      </w:r>
    </w:p>
    <w:p w14:paraId="2FD80299" w14:textId="52F14D32" w:rsidR="00F74944" w:rsidRDefault="00000000">
      <w:pPr>
        <w:pStyle w:val="Heading2"/>
      </w:pPr>
      <w:bookmarkStart w:id="122" w:name="_Toc109749573"/>
      <w:r>
        <w:lastRenderedPageBreak/>
        <w:t>V2.9 Криптографический верификатор</w:t>
      </w:r>
      <w:bookmarkEnd w:id="121"/>
      <w:bookmarkEnd w:id="122"/>
    </w:p>
    <w:p w14:paraId="0CE86B19" w14:textId="77777777" w:rsidR="00F74944" w:rsidRDefault="00000000">
      <w:r>
        <w:t>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14:paraId="4B614472" w14:textId="77777777" w:rsidR="00F74944" w:rsidRDefault="00000000">
      <w:r>
        <w:t>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W w:w="0" w:type="pct"/>
        <w:tblLook w:val="07E0" w:firstRow="1" w:lastRow="1" w:firstColumn="1" w:lastColumn="1" w:noHBand="1" w:noVBand="1"/>
      </w:tblPr>
      <w:tblGrid>
        <w:gridCol w:w="627"/>
        <w:gridCol w:w="6031"/>
        <w:gridCol w:w="402"/>
        <w:gridCol w:w="402"/>
        <w:gridCol w:w="402"/>
        <w:gridCol w:w="599"/>
        <w:gridCol w:w="773"/>
      </w:tblGrid>
      <w:tr w:rsidR="00F74944" w14:paraId="468322FC" w14:textId="77777777" w:rsidTr="00DF5F90">
        <w:trPr>
          <w:cantSplit/>
          <w:tblHeader/>
        </w:trPr>
        <w:tc>
          <w:tcPr>
            <w:tcW w:w="0" w:type="auto"/>
            <w:tcBorders>
              <w:bottom w:val="single" w:sz="0" w:space="0" w:color="auto"/>
            </w:tcBorders>
            <w:vAlign w:val="bottom"/>
          </w:tcPr>
          <w:p w14:paraId="6D8BA340" w14:textId="77777777" w:rsidR="00F74944" w:rsidRDefault="00000000">
            <w:pPr>
              <w:jc w:val="center"/>
            </w:pPr>
            <w:r>
              <w:t>№</w:t>
            </w:r>
          </w:p>
        </w:tc>
        <w:tc>
          <w:tcPr>
            <w:tcW w:w="0" w:type="auto"/>
            <w:tcBorders>
              <w:bottom w:val="single" w:sz="0" w:space="0" w:color="auto"/>
            </w:tcBorders>
            <w:vAlign w:val="bottom"/>
          </w:tcPr>
          <w:p w14:paraId="2102C64A" w14:textId="77777777" w:rsidR="00F74944" w:rsidRDefault="00000000">
            <w:r>
              <w:t>Описание</w:t>
            </w:r>
          </w:p>
        </w:tc>
        <w:tc>
          <w:tcPr>
            <w:tcW w:w="0" w:type="auto"/>
            <w:tcBorders>
              <w:bottom w:val="single" w:sz="0" w:space="0" w:color="auto"/>
            </w:tcBorders>
            <w:vAlign w:val="bottom"/>
          </w:tcPr>
          <w:p w14:paraId="027DB810" w14:textId="77777777" w:rsidR="00F74944" w:rsidRDefault="00000000">
            <w:pPr>
              <w:jc w:val="center"/>
            </w:pPr>
            <w:r>
              <w:t>L1</w:t>
            </w:r>
          </w:p>
        </w:tc>
        <w:tc>
          <w:tcPr>
            <w:tcW w:w="0" w:type="auto"/>
            <w:tcBorders>
              <w:bottom w:val="single" w:sz="0" w:space="0" w:color="auto"/>
            </w:tcBorders>
            <w:vAlign w:val="bottom"/>
          </w:tcPr>
          <w:p w14:paraId="2C0AF39D" w14:textId="77777777" w:rsidR="00F74944" w:rsidRDefault="00000000">
            <w:pPr>
              <w:jc w:val="center"/>
            </w:pPr>
            <w:r>
              <w:t>L2</w:t>
            </w:r>
          </w:p>
        </w:tc>
        <w:tc>
          <w:tcPr>
            <w:tcW w:w="0" w:type="auto"/>
            <w:tcBorders>
              <w:bottom w:val="single" w:sz="0" w:space="0" w:color="auto"/>
            </w:tcBorders>
            <w:vAlign w:val="bottom"/>
          </w:tcPr>
          <w:p w14:paraId="3B30918C" w14:textId="77777777" w:rsidR="00F74944" w:rsidRDefault="00000000">
            <w:pPr>
              <w:jc w:val="center"/>
            </w:pPr>
            <w:r>
              <w:t>L3</w:t>
            </w:r>
          </w:p>
        </w:tc>
        <w:tc>
          <w:tcPr>
            <w:tcW w:w="0" w:type="auto"/>
            <w:tcBorders>
              <w:bottom w:val="single" w:sz="0" w:space="0" w:color="auto"/>
            </w:tcBorders>
            <w:vAlign w:val="bottom"/>
          </w:tcPr>
          <w:p w14:paraId="514C8B97" w14:textId="77777777" w:rsidR="00F74944" w:rsidRDefault="00000000">
            <w:pPr>
              <w:jc w:val="center"/>
            </w:pPr>
            <w:r>
              <w:t>CWE</w:t>
            </w:r>
          </w:p>
        </w:tc>
        <w:tc>
          <w:tcPr>
            <w:tcW w:w="0" w:type="auto"/>
            <w:tcBorders>
              <w:bottom w:val="single" w:sz="0" w:space="0" w:color="auto"/>
            </w:tcBorders>
            <w:vAlign w:val="bottom"/>
          </w:tcPr>
          <w:p w14:paraId="0093F0A2" w14:textId="77777777" w:rsidR="00F74944" w:rsidRDefault="00000000">
            <w:pPr>
              <w:jc w:val="center"/>
            </w:pPr>
            <w:r>
              <w:t>NIST</w:t>
            </w:r>
          </w:p>
        </w:tc>
      </w:tr>
      <w:tr w:rsidR="00F74944" w14:paraId="114A22B3" w14:textId="77777777" w:rsidTr="00DF5F90">
        <w:trPr>
          <w:cantSplit/>
        </w:trPr>
        <w:tc>
          <w:tcPr>
            <w:tcW w:w="0" w:type="auto"/>
          </w:tcPr>
          <w:p w14:paraId="2FE1F6DD" w14:textId="77777777" w:rsidR="00F74944" w:rsidRDefault="00000000">
            <w:pPr>
              <w:jc w:val="center"/>
            </w:pPr>
            <w:r>
              <w:rPr>
                <w:b/>
              </w:rPr>
              <w:t>2.9.1</w:t>
            </w:r>
          </w:p>
        </w:tc>
        <w:tc>
          <w:tcPr>
            <w:tcW w:w="0" w:type="auto"/>
          </w:tcPr>
          <w:p w14:paraId="0AC84F02" w14:textId="77777777" w:rsidR="00F74944" w:rsidRDefault="00000000">
            <w:r>
              <w:t>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tcW w:w="0" w:type="auto"/>
          </w:tcPr>
          <w:p w14:paraId="418BC795" w14:textId="77777777" w:rsidR="00F74944" w:rsidRDefault="00F74944"/>
        </w:tc>
        <w:tc>
          <w:tcPr>
            <w:tcW w:w="0" w:type="auto"/>
          </w:tcPr>
          <w:p w14:paraId="2A748063" w14:textId="77777777" w:rsidR="00F74944" w:rsidRDefault="00000000">
            <w:pPr>
              <w:jc w:val="center"/>
            </w:pPr>
            <w:r>
              <w:t>✓</w:t>
            </w:r>
          </w:p>
        </w:tc>
        <w:tc>
          <w:tcPr>
            <w:tcW w:w="0" w:type="auto"/>
          </w:tcPr>
          <w:p w14:paraId="526E26F6" w14:textId="77777777" w:rsidR="00F74944" w:rsidRDefault="00000000">
            <w:pPr>
              <w:jc w:val="center"/>
            </w:pPr>
            <w:r>
              <w:t>✓</w:t>
            </w:r>
          </w:p>
        </w:tc>
        <w:tc>
          <w:tcPr>
            <w:tcW w:w="0" w:type="auto"/>
          </w:tcPr>
          <w:p w14:paraId="66D992C4" w14:textId="77777777" w:rsidR="00F74944" w:rsidRDefault="00000000">
            <w:pPr>
              <w:jc w:val="center"/>
            </w:pPr>
            <w:r>
              <w:t>320</w:t>
            </w:r>
          </w:p>
        </w:tc>
        <w:tc>
          <w:tcPr>
            <w:tcW w:w="0" w:type="auto"/>
          </w:tcPr>
          <w:p w14:paraId="43E05C85" w14:textId="77777777" w:rsidR="00F74944" w:rsidRDefault="00000000">
            <w:pPr>
              <w:jc w:val="center"/>
            </w:pPr>
            <w:r>
              <w:t>5.1.7.2</w:t>
            </w:r>
          </w:p>
        </w:tc>
      </w:tr>
      <w:tr w:rsidR="00F74944" w14:paraId="7583271E" w14:textId="77777777" w:rsidTr="00DF5F90">
        <w:trPr>
          <w:cantSplit/>
        </w:trPr>
        <w:tc>
          <w:tcPr>
            <w:tcW w:w="0" w:type="auto"/>
          </w:tcPr>
          <w:p w14:paraId="6421F256" w14:textId="77777777" w:rsidR="00F74944" w:rsidRDefault="00000000">
            <w:pPr>
              <w:jc w:val="center"/>
            </w:pPr>
            <w:r>
              <w:rPr>
                <w:b/>
              </w:rPr>
              <w:t>2.9.2</w:t>
            </w:r>
          </w:p>
        </w:tc>
        <w:tc>
          <w:tcPr>
            <w:tcW w:w="0" w:type="auto"/>
          </w:tcPr>
          <w:p w14:paraId="055AA7C2" w14:textId="77777777" w:rsidR="00F74944" w:rsidRDefault="00000000">
            <w:r>
              <w:t>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tcW w:w="0" w:type="auto"/>
          </w:tcPr>
          <w:p w14:paraId="01E28124" w14:textId="77777777" w:rsidR="00F74944" w:rsidRDefault="00F74944"/>
        </w:tc>
        <w:tc>
          <w:tcPr>
            <w:tcW w:w="0" w:type="auto"/>
          </w:tcPr>
          <w:p w14:paraId="6980F660" w14:textId="77777777" w:rsidR="00F74944" w:rsidRDefault="00000000">
            <w:pPr>
              <w:jc w:val="center"/>
            </w:pPr>
            <w:r>
              <w:t>✓</w:t>
            </w:r>
          </w:p>
        </w:tc>
        <w:tc>
          <w:tcPr>
            <w:tcW w:w="0" w:type="auto"/>
          </w:tcPr>
          <w:p w14:paraId="1378B8D7" w14:textId="77777777" w:rsidR="00F74944" w:rsidRDefault="00000000">
            <w:pPr>
              <w:jc w:val="center"/>
            </w:pPr>
            <w:r>
              <w:t>✓</w:t>
            </w:r>
          </w:p>
        </w:tc>
        <w:tc>
          <w:tcPr>
            <w:tcW w:w="0" w:type="auto"/>
          </w:tcPr>
          <w:p w14:paraId="1957D32B" w14:textId="77777777" w:rsidR="00F74944" w:rsidRDefault="00000000">
            <w:pPr>
              <w:jc w:val="center"/>
            </w:pPr>
            <w:r>
              <w:t>330</w:t>
            </w:r>
          </w:p>
        </w:tc>
        <w:tc>
          <w:tcPr>
            <w:tcW w:w="0" w:type="auto"/>
          </w:tcPr>
          <w:p w14:paraId="594CE1E6" w14:textId="77777777" w:rsidR="00F74944" w:rsidRDefault="00000000">
            <w:pPr>
              <w:jc w:val="center"/>
            </w:pPr>
            <w:r>
              <w:t>5.1.7.2</w:t>
            </w:r>
          </w:p>
        </w:tc>
      </w:tr>
      <w:tr w:rsidR="00F74944" w14:paraId="0D79433B" w14:textId="77777777" w:rsidTr="00DF5F90">
        <w:trPr>
          <w:cantSplit/>
        </w:trPr>
        <w:tc>
          <w:tcPr>
            <w:tcW w:w="0" w:type="auto"/>
          </w:tcPr>
          <w:p w14:paraId="43809FB0" w14:textId="77777777" w:rsidR="00F74944" w:rsidRDefault="00000000">
            <w:pPr>
              <w:jc w:val="center"/>
            </w:pPr>
            <w:r>
              <w:rPr>
                <w:b/>
              </w:rPr>
              <w:t>2.9.3</w:t>
            </w:r>
          </w:p>
        </w:tc>
        <w:tc>
          <w:tcPr>
            <w:tcW w:w="0" w:type="auto"/>
          </w:tcPr>
          <w:p w14:paraId="387AEB18" w14:textId="77777777" w:rsidR="00F74944" w:rsidRDefault="00000000">
            <w:r>
              <w:t>Убедитесь, что при создании и проверке используются утвержденные криптографические алгоритмы.</w:t>
            </w:r>
          </w:p>
        </w:tc>
        <w:tc>
          <w:tcPr>
            <w:tcW w:w="0" w:type="auto"/>
          </w:tcPr>
          <w:p w14:paraId="5E99CE7C" w14:textId="77777777" w:rsidR="00F74944" w:rsidRDefault="00F74944"/>
        </w:tc>
        <w:tc>
          <w:tcPr>
            <w:tcW w:w="0" w:type="auto"/>
          </w:tcPr>
          <w:p w14:paraId="4D9351EC" w14:textId="77777777" w:rsidR="00F74944" w:rsidRDefault="00000000">
            <w:pPr>
              <w:jc w:val="center"/>
            </w:pPr>
            <w:r>
              <w:t>✓</w:t>
            </w:r>
          </w:p>
        </w:tc>
        <w:tc>
          <w:tcPr>
            <w:tcW w:w="0" w:type="auto"/>
          </w:tcPr>
          <w:p w14:paraId="27BAB3A3" w14:textId="77777777" w:rsidR="00F74944" w:rsidRDefault="00000000">
            <w:pPr>
              <w:jc w:val="center"/>
            </w:pPr>
            <w:r>
              <w:t>✓</w:t>
            </w:r>
          </w:p>
        </w:tc>
        <w:tc>
          <w:tcPr>
            <w:tcW w:w="0" w:type="auto"/>
          </w:tcPr>
          <w:p w14:paraId="408A3314" w14:textId="77777777" w:rsidR="00F74944" w:rsidRDefault="00000000">
            <w:pPr>
              <w:jc w:val="center"/>
            </w:pPr>
            <w:r>
              <w:t>327</w:t>
            </w:r>
          </w:p>
        </w:tc>
        <w:tc>
          <w:tcPr>
            <w:tcW w:w="0" w:type="auto"/>
          </w:tcPr>
          <w:p w14:paraId="10D66F51" w14:textId="77777777" w:rsidR="00F74944" w:rsidRDefault="00000000">
            <w:pPr>
              <w:jc w:val="center"/>
            </w:pPr>
            <w:r>
              <w:t>5.1.7.2</w:t>
            </w:r>
          </w:p>
        </w:tc>
      </w:tr>
    </w:tbl>
    <w:p w14:paraId="0014E8E2" w14:textId="77777777" w:rsidR="00F74944" w:rsidRDefault="00000000">
      <w:pPr>
        <w:pStyle w:val="Heading2"/>
      </w:pPr>
      <w:bookmarkStart w:id="123" w:name="v210-технические-учётные-записи"/>
      <w:bookmarkStart w:id="124" w:name="_Toc109749574"/>
      <w:r>
        <w:t>V2.10 Технические учётные записи</w:t>
      </w:r>
      <w:bookmarkEnd w:id="123"/>
      <w:bookmarkEnd w:id="124"/>
    </w:p>
    <w:p w14:paraId="3D36CD4A" w14:textId="77777777" w:rsidR="00F74944" w:rsidRDefault="00000000">
      <w:r>
        <w:t>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W w:w="0" w:type="pct"/>
        <w:tblLook w:val="07E0" w:firstRow="1" w:lastRow="1" w:firstColumn="1" w:lastColumn="1" w:noHBand="1" w:noVBand="1"/>
      </w:tblPr>
      <w:tblGrid>
        <w:gridCol w:w="729"/>
        <w:gridCol w:w="5673"/>
        <w:gridCol w:w="402"/>
        <w:gridCol w:w="456"/>
        <w:gridCol w:w="604"/>
        <w:gridCol w:w="599"/>
        <w:gridCol w:w="773"/>
      </w:tblGrid>
      <w:tr w:rsidR="00F74944" w14:paraId="79D6FA0B" w14:textId="77777777" w:rsidTr="00DF5F90">
        <w:trPr>
          <w:cantSplit/>
          <w:tblHeader/>
        </w:trPr>
        <w:tc>
          <w:tcPr>
            <w:tcW w:w="0" w:type="auto"/>
            <w:tcBorders>
              <w:bottom w:val="single" w:sz="0" w:space="0" w:color="auto"/>
            </w:tcBorders>
            <w:vAlign w:val="bottom"/>
          </w:tcPr>
          <w:p w14:paraId="7A6E69A5" w14:textId="77777777" w:rsidR="00F74944" w:rsidRDefault="00000000">
            <w:pPr>
              <w:jc w:val="center"/>
            </w:pPr>
            <w:r>
              <w:t>№</w:t>
            </w:r>
          </w:p>
        </w:tc>
        <w:tc>
          <w:tcPr>
            <w:tcW w:w="0" w:type="auto"/>
            <w:tcBorders>
              <w:bottom w:val="single" w:sz="0" w:space="0" w:color="auto"/>
            </w:tcBorders>
            <w:vAlign w:val="bottom"/>
          </w:tcPr>
          <w:p w14:paraId="78D7DDA4" w14:textId="77777777" w:rsidR="00F74944" w:rsidRDefault="00000000">
            <w:r>
              <w:t>Описание</w:t>
            </w:r>
          </w:p>
        </w:tc>
        <w:tc>
          <w:tcPr>
            <w:tcW w:w="0" w:type="auto"/>
            <w:tcBorders>
              <w:bottom w:val="single" w:sz="0" w:space="0" w:color="auto"/>
            </w:tcBorders>
            <w:vAlign w:val="bottom"/>
          </w:tcPr>
          <w:p w14:paraId="0C5EE2C7" w14:textId="77777777" w:rsidR="00F74944" w:rsidRDefault="00000000">
            <w:pPr>
              <w:jc w:val="center"/>
            </w:pPr>
            <w:r>
              <w:t>L1</w:t>
            </w:r>
          </w:p>
        </w:tc>
        <w:tc>
          <w:tcPr>
            <w:tcW w:w="0" w:type="auto"/>
            <w:tcBorders>
              <w:bottom w:val="single" w:sz="0" w:space="0" w:color="auto"/>
            </w:tcBorders>
            <w:vAlign w:val="bottom"/>
          </w:tcPr>
          <w:p w14:paraId="2F2EAC0F" w14:textId="77777777" w:rsidR="00F74944" w:rsidRDefault="00000000">
            <w:pPr>
              <w:jc w:val="center"/>
            </w:pPr>
            <w:r>
              <w:t>L2</w:t>
            </w:r>
          </w:p>
        </w:tc>
        <w:tc>
          <w:tcPr>
            <w:tcW w:w="0" w:type="auto"/>
            <w:tcBorders>
              <w:bottom w:val="single" w:sz="0" w:space="0" w:color="auto"/>
            </w:tcBorders>
            <w:vAlign w:val="bottom"/>
          </w:tcPr>
          <w:p w14:paraId="2C8B8508" w14:textId="77777777" w:rsidR="00F74944" w:rsidRDefault="00000000">
            <w:pPr>
              <w:jc w:val="center"/>
            </w:pPr>
            <w:r>
              <w:t>L3</w:t>
            </w:r>
          </w:p>
        </w:tc>
        <w:tc>
          <w:tcPr>
            <w:tcW w:w="0" w:type="auto"/>
            <w:tcBorders>
              <w:bottom w:val="single" w:sz="0" w:space="0" w:color="auto"/>
            </w:tcBorders>
            <w:vAlign w:val="bottom"/>
          </w:tcPr>
          <w:p w14:paraId="7F7B459D" w14:textId="77777777" w:rsidR="00F74944" w:rsidRDefault="00000000">
            <w:pPr>
              <w:jc w:val="center"/>
            </w:pPr>
            <w:r>
              <w:t>CWE</w:t>
            </w:r>
          </w:p>
        </w:tc>
        <w:tc>
          <w:tcPr>
            <w:tcW w:w="0" w:type="auto"/>
            <w:tcBorders>
              <w:bottom w:val="single" w:sz="0" w:space="0" w:color="auto"/>
            </w:tcBorders>
            <w:vAlign w:val="bottom"/>
          </w:tcPr>
          <w:p w14:paraId="372AA3B4" w14:textId="77777777" w:rsidR="00F74944" w:rsidRDefault="00000000">
            <w:pPr>
              <w:jc w:val="center"/>
            </w:pPr>
            <w:r>
              <w:t>NIST</w:t>
            </w:r>
          </w:p>
        </w:tc>
      </w:tr>
      <w:tr w:rsidR="00F74944" w14:paraId="2779261E" w14:textId="77777777" w:rsidTr="00DF5F90">
        <w:trPr>
          <w:cantSplit/>
        </w:trPr>
        <w:tc>
          <w:tcPr>
            <w:tcW w:w="0" w:type="auto"/>
          </w:tcPr>
          <w:p w14:paraId="4743670A" w14:textId="77777777" w:rsidR="00F74944" w:rsidRDefault="00000000">
            <w:pPr>
              <w:jc w:val="center"/>
            </w:pPr>
            <w:r>
              <w:rPr>
                <w:b/>
              </w:rPr>
              <w:t>2.10.1</w:t>
            </w:r>
          </w:p>
        </w:tc>
        <w:tc>
          <w:tcPr>
            <w:tcW w:w="0" w:type="auto"/>
          </w:tcPr>
          <w:p w14:paraId="7FD4CBF6" w14:textId="77777777" w:rsidR="00F74944" w:rsidRDefault="00000000">
            <w:r>
              <w:t>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tcW w:w="0" w:type="auto"/>
          </w:tcPr>
          <w:p w14:paraId="21A19AB3" w14:textId="77777777" w:rsidR="00F74944" w:rsidRDefault="00F74944"/>
        </w:tc>
        <w:tc>
          <w:tcPr>
            <w:tcW w:w="0" w:type="auto"/>
          </w:tcPr>
          <w:p w14:paraId="4FB88218" w14:textId="77777777" w:rsidR="00F74944" w:rsidRDefault="00000000">
            <w:pPr>
              <w:jc w:val="center"/>
            </w:pPr>
            <w:r>
              <w:t>ОС</w:t>
            </w:r>
          </w:p>
        </w:tc>
        <w:tc>
          <w:tcPr>
            <w:tcW w:w="0" w:type="auto"/>
          </w:tcPr>
          <w:p w14:paraId="7463ADFB" w14:textId="77777777" w:rsidR="00F74944" w:rsidRDefault="00000000">
            <w:pPr>
              <w:jc w:val="center"/>
            </w:pPr>
            <w:r>
              <w:t>HSM</w:t>
            </w:r>
          </w:p>
        </w:tc>
        <w:tc>
          <w:tcPr>
            <w:tcW w:w="0" w:type="auto"/>
          </w:tcPr>
          <w:p w14:paraId="2F16592A" w14:textId="77777777" w:rsidR="00F74944" w:rsidRDefault="00000000">
            <w:pPr>
              <w:jc w:val="center"/>
            </w:pPr>
            <w:r>
              <w:t>287</w:t>
            </w:r>
          </w:p>
        </w:tc>
        <w:tc>
          <w:tcPr>
            <w:tcW w:w="0" w:type="auto"/>
          </w:tcPr>
          <w:p w14:paraId="07677827" w14:textId="77777777" w:rsidR="00F74944" w:rsidRDefault="00000000">
            <w:pPr>
              <w:jc w:val="center"/>
            </w:pPr>
            <w:r>
              <w:t>5.1.1.1</w:t>
            </w:r>
          </w:p>
        </w:tc>
      </w:tr>
      <w:tr w:rsidR="00F74944" w14:paraId="0B708C57" w14:textId="77777777" w:rsidTr="00DF5F90">
        <w:trPr>
          <w:cantSplit/>
        </w:trPr>
        <w:tc>
          <w:tcPr>
            <w:tcW w:w="0" w:type="auto"/>
          </w:tcPr>
          <w:p w14:paraId="6DB81E58" w14:textId="77777777" w:rsidR="00F74944" w:rsidRDefault="00000000">
            <w:pPr>
              <w:jc w:val="center"/>
            </w:pPr>
            <w:r>
              <w:rPr>
                <w:b/>
              </w:rPr>
              <w:t>2.10.2</w:t>
            </w:r>
          </w:p>
        </w:tc>
        <w:tc>
          <w:tcPr>
            <w:tcW w:w="0" w:type="auto"/>
          </w:tcPr>
          <w:p w14:paraId="4B7100D1" w14:textId="77777777" w:rsidR="00F74944" w:rsidRDefault="00000000">
            <w:r>
              <w:t>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tcW w:w="0" w:type="auto"/>
          </w:tcPr>
          <w:p w14:paraId="49392CAA" w14:textId="77777777" w:rsidR="00F74944" w:rsidRDefault="00F74944"/>
        </w:tc>
        <w:tc>
          <w:tcPr>
            <w:tcW w:w="0" w:type="auto"/>
          </w:tcPr>
          <w:p w14:paraId="31734E53" w14:textId="77777777" w:rsidR="00F74944" w:rsidRDefault="00000000">
            <w:pPr>
              <w:jc w:val="center"/>
            </w:pPr>
            <w:r>
              <w:t>ОС</w:t>
            </w:r>
          </w:p>
        </w:tc>
        <w:tc>
          <w:tcPr>
            <w:tcW w:w="0" w:type="auto"/>
          </w:tcPr>
          <w:p w14:paraId="2F909474" w14:textId="77777777" w:rsidR="00F74944" w:rsidRDefault="00000000">
            <w:pPr>
              <w:jc w:val="center"/>
            </w:pPr>
            <w:r>
              <w:t>HSM</w:t>
            </w:r>
          </w:p>
        </w:tc>
        <w:tc>
          <w:tcPr>
            <w:tcW w:w="0" w:type="auto"/>
          </w:tcPr>
          <w:p w14:paraId="589BF8DC" w14:textId="77777777" w:rsidR="00F74944" w:rsidRDefault="00000000">
            <w:pPr>
              <w:jc w:val="center"/>
            </w:pPr>
            <w:r>
              <w:t>255</w:t>
            </w:r>
          </w:p>
        </w:tc>
        <w:tc>
          <w:tcPr>
            <w:tcW w:w="0" w:type="auto"/>
          </w:tcPr>
          <w:p w14:paraId="72A6FE23" w14:textId="77777777" w:rsidR="00F74944" w:rsidRDefault="00000000">
            <w:pPr>
              <w:jc w:val="center"/>
            </w:pPr>
            <w:r>
              <w:t>5.1.1.1</w:t>
            </w:r>
          </w:p>
        </w:tc>
      </w:tr>
      <w:tr w:rsidR="00F74944" w14:paraId="3BC6E2C1" w14:textId="77777777" w:rsidTr="00DF5F90">
        <w:trPr>
          <w:cantSplit/>
        </w:trPr>
        <w:tc>
          <w:tcPr>
            <w:tcW w:w="0" w:type="auto"/>
          </w:tcPr>
          <w:p w14:paraId="77C49063" w14:textId="77777777" w:rsidR="00F74944" w:rsidRDefault="00000000">
            <w:pPr>
              <w:jc w:val="center"/>
            </w:pPr>
            <w:r>
              <w:rPr>
                <w:b/>
              </w:rPr>
              <w:t>2.10.3</w:t>
            </w:r>
          </w:p>
        </w:tc>
        <w:tc>
          <w:tcPr>
            <w:tcW w:w="0" w:type="auto"/>
          </w:tcPr>
          <w:p w14:paraId="4AE41B4D" w14:textId="77777777" w:rsidR="00F74944" w:rsidRDefault="00000000">
            <w:r>
              <w:t>Убедитесь, что пароли хранятся с достаточной защитой для предотвращения атак восстановления offline, включая доступ к локальной системе.</w:t>
            </w:r>
          </w:p>
        </w:tc>
        <w:tc>
          <w:tcPr>
            <w:tcW w:w="0" w:type="auto"/>
          </w:tcPr>
          <w:p w14:paraId="2BF84432" w14:textId="77777777" w:rsidR="00F74944" w:rsidRDefault="00F74944"/>
        </w:tc>
        <w:tc>
          <w:tcPr>
            <w:tcW w:w="0" w:type="auto"/>
          </w:tcPr>
          <w:p w14:paraId="6E5D093A" w14:textId="77777777" w:rsidR="00F74944" w:rsidRDefault="00000000">
            <w:pPr>
              <w:jc w:val="center"/>
            </w:pPr>
            <w:r>
              <w:t>ОС</w:t>
            </w:r>
          </w:p>
        </w:tc>
        <w:tc>
          <w:tcPr>
            <w:tcW w:w="0" w:type="auto"/>
          </w:tcPr>
          <w:p w14:paraId="0237F8D3" w14:textId="77777777" w:rsidR="00F74944" w:rsidRDefault="00000000">
            <w:pPr>
              <w:jc w:val="center"/>
            </w:pPr>
            <w:r>
              <w:t>HSM</w:t>
            </w:r>
          </w:p>
        </w:tc>
        <w:tc>
          <w:tcPr>
            <w:tcW w:w="0" w:type="auto"/>
          </w:tcPr>
          <w:p w14:paraId="385168C8" w14:textId="77777777" w:rsidR="00F74944" w:rsidRDefault="00000000">
            <w:pPr>
              <w:jc w:val="center"/>
            </w:pPr>
            <w:r>
              <w:t>522</w:t>
            </w:r>
          </w:p>
        </w:tc>
        <w:tc>
          <w:tcPr>
            <w:tcW w:w="0" w:type="auto"/>
          </w:tcPr>
          <w:p w14:paraId="262D87FE" w14:textId="77777777" w:rsidR="00F74944" w:rsidRDefault="00000000">
            <w:pPr>
              <w:jc w:val="center"/>
            </w:pPr>
            <w:r>
              <w:t>5.1.1.1</w:t>
            </w:r>
          </w:p>
        </w:tc>
      </w:tr>
      <w:tr w:rsidR="00F74944" w14:paraId="4E287732" w14:textId="77777777" w:rsidTr="00DF5F90">
        <w:trPr>
          <w:cantSplit/>
        </w:trPr>
        <w:tc>
          <w:tcPr>
            <w:tcW w:w="0" w:type="auto"/>
          </w:tcPr>
          <w:p w14:paraId="57F5EAE4" w14:textId="77777777" w:rsidR="00F74944" w:rsidRDefault="00000000">
            <w:pPr>
              <w:jc w:val="center"/>
            </w:pPr>
            <w:r>
              <w:rPr>
                <w:b/>
              </w:rPr>
              <w:t>2.10.4</w:t>
            </w:r>
          </w:p>
        </w:tc>
        <w:tc>
          <w:tcPr>
            <w:tcW w:w="0" w:type="auto"/>
          </w:tcPr>
          <w:p w14:paraId="1041126F" w14:textId="77777777" w:rsidR="00F74944" w:rsidRDefault="00000000">
            <w:r>
              <w:t>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tcW w:w="0" w:type="auto"/>
          </w:tcPr>
          <w:p w14:paraId="2B6CEB7E" w14:textId="77777777" w:rsidR="00F74944" w:rsidRDefault="00F74944"/>
        </w:tc>
        <w:tc>
          <w:tcPr>
            <w:tcW w:w="0" w:type="auto"/>
          </w:tcPr>
          <w:p w14:paraId="0C92F8F9" w14:textId="77777777" w:rsidR="00F74944" w:rsidRDefault="00000000">
            <w:pPr>
              <w:jc w:val="center"/>
            </w:pPr>
            <w:r>
              <w:t>ОС</w:t>
            </w:r>
          </w:p>
        </w:tc>
        <w:tc>
          <w:tcPr>
            <w:tcW w:w="0" w:type="auto"/>
          </w:tcPr>
          <w:p w14:paraId="7D6624C5" w14:textId="77777777" w:rsidR="00F74944" w:rsidRDefault="00000000">
            <w:pPr>
              <w:jc w:val="center"/>
            </w:pPr>
            <w:r>
              <w:t>HSM</w:t>
            </w:r>
          </w:p>
        </w:tc>
        <w:tc>
          <w:tcPr>
            <w:tcW w:w="0" w:type="auto"/>
          </w:tcPr>
          <w:p w14:paraId="529DA23C" w14:textId="77777777" w:rsidR="00F74944" w:rsidRDefault="00000000">
            <w:pPr>
              <w:jc w:val="center"/>
            </w:pPr>
            <w:r>
              <w:t>798</w:t>
            </w:r>
          </w:p>
        </w:tc>
        <w:tc>
          <w:tcPr>
            <w:tcW w:w="0" w:type="auto"/>
          </w:tcPr>
          <w:p w14:paraId="0465BDA1" w14:textId="77777777" w:rsidR="00F74944" w:rsidRDefault="00F74944"/>
        </w:tc>
      </w:tr>
    </w:tbl>
    <w:p w14:paraId="01718B5D" w14:textId="77777777" w:rsidR="00F74944" w:rsidRDefault="00000000">
      <w:pPr>
        <w:pStyle w:val="Heading2"/>
      </w:pPr>
      <w:bookmarkStart w:id="125" w:name="Xa918d815a3b1b178367147e0867521bfa390a61"/>
      <w:bookmarkStart w:id="126" w:name="_Toc109749575"/>
      <w:r>
        <w:lastRenderedPageBreak/>
        <w:t>Дополнительные требования для госучреждений США</w:t>
      </w:r>
      <w:bookmarkEnd w:id="125"/>
      <w:bookmarkEnd w:id="126"/>
    </w:p>
    <w:p w14:paraId="7BFC2C39" w14:textId="77777777" w:rsidR="00F74944" w:rsidRDefault="00000000">
      <w:r>
        <w:t>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14:paraId="143984D1" w14:textId="77777777" w:rsidR="00F74944" w:rsidRDefault="00000000">
      <w:r>
        <w:t>Мы настоятельно рекомендуем госучреждениям США изучить и внедрить у себя NIST 800-63 во всей его полноте.</w:t>
      </w:r>
    </w:p>
    <w:p w14:paraId="7DA8F98C" w14:textId="77777777" w:rsidR="00F74944" w:rsidRDefault="00000000">
      <w:pPr>
        <w:pStyle w:val="Heading2"/>
      </w:pPr>
      <w:bookmarkStart w:id="127" w:name="определения-и-сокращения"/>
      <w:bookmarkStart w:id="128" w:name="_Toc109749576"/>
      <w:r>
        <w:t>Определения и сокращения</w:t>
      </w:r>
      <w:bookmarkEnd w:id="127"/>
      <w:bookmarkEnd w:id="128"/>
    </w:p>
    <w:tbl>
      <w:tblPr>
        <w:tblW w:w="0" w:type="pct"/>
        <w:tblLook w:val="07E0" w:firstRow="1" w:lastRow="1" w:firstColumn="1" w:lastColumn="1" w:noHBand="1" w:noVBand="1"/>
      </w:tblPr>
      <w:tblGrid>
        <w:gridCol w:w="1602"/>
        <w:gridCol w:w="7634"/>
      </w:tblGrid>
      <w:tr w:rsidR="00F74944" w14:paraId="37D03305" w14:textId="77777777" w:rsidTr="00DF5F90">
        <w:trPr>
          <w:cantSplit/>
          <w:tblHeader/>
        </w:trPr>
        <w:tc>
          <w:tcPr>
            <w:tcW w:w="0" w:type="auto"/>
            <w:tcBorders>
              <w:bottom w:val="single" w:sz="0" w:space="0" w:color="auto"/>
            </w:tcBorders>
            <w:vAlign w:val="bottom"/>
          </w:tcPr>
          <w:p w14:paraId="567A75D5" w14:textId="77777777" w:rsidR="00F74944" w:rsidRDefault="00000000">
            <w:r>
              <w:t>Термин</w:t>
            </w:r>
          </w:p>
        </w:tc>
        <w:tc>
          <w:tcPr>
            <w:tcW w:w="0" w:type="auto"/>
            <w:tcBorders>
              <w:bottom w:val="single" w:sz="0" w:space="0" w:color="auto"/>
            </w:tcBorders>
            <w:vAlign w:val="bottom"/>
          </w:tcPr>
          <w:p w14:paraId="33073D87" w14:textId="77777777" w:rsidR="00F74944" w:rsidRDefault="00000000">
            <w:r>
              <w:t>Определение</w:t>
            </w:r>
          </w:p>
        </w:tc>
      </w:tr>
      <w:tr w:rsidR="00F74944" w14:paraId="58A3939D" w14:textId="77777777" w:rsidTr="00DF5F90">
        <w:trPr>
          <w:cantSplit/>
        </w:trPr>
        <w:tc>
          <w:tcPr>
            <w:tcW w:w="0" w:type="auto"/>
          </w:tcPr>
          <w:p w14:paraId="49420B87" w14:textId="77777777" w:rsidR="00F74944" w:rsidRDefault="00000000">
            <w:r>
              <w:t>CSP</w:t>
            </w:r>
          </w:p>
        </w:tc>
        <w:tc>
          <w:tcPr>
            <w:tcW w:w="0" w:type="auto"/>
          </w:tcPr>
          <w:p w14:paraId="05C1032D" w14:textId="77777777" w:rsidR="00F74944" w:rsidRDefault="00000000">
            <w:r>
              <w:t>Поставщик услуг учетных данных (Credential Service Provider) также называемый поставщиком цифровых удостоверений (Identity Provider)</w:t>
            </w:r>
          </w:p>
        </w:tc>
      </w:tr>
      <w:tr w:rsidR="00F74944" w14:paraId="5919DCEB" w14:textId="77777777" w:rsidTr="00DF5F90">
        <w:trPr>
          <w:cantSplit/>
        </w:trPr>
        <w:tc>
          <w:tcPr>
            <w:tcW w:w="0" w:type="auto"/>
          </w:tcPr>
          <w:p w14:paraId="1662C5B4" w14:textId="77777777" w:rsidR="00F74944" w:rsidRDefault="00000000">
            <w:r>
              <w:t>Аутентификатор</w:t>
            </w:r>
          </w:p>
        </w:tc>
        <w:tc>
          <w:tcPr>
            <w:tcW w:w="0" w:type="auto"/>
          </w:tcPr>
          <w:p w14:paraId="664751CC" w14:textId="77777777" w:rsidR="00F74944" w:rsidRDefault="00000000">
            <w:r>
              <w:t>Код, который подтверждает подлинность пароля, токена, МФА, федеративного утверждения и т.д.</w:t>
            </w:r>
          </w:p>
        </w:tc>
      </w:tr>
      <w:tr w:rsidR="00F74944" w14:paraId="2841EB18" w14:textId="77777777" w:rsidTr="00DF5F90">
        <w:trPr>
          <w:cantSplit/>
        </w:trPr>
        <w:tc>
          <w:tcPr>
            <w:tcW w:w="0" w:type="auto"/>
          </w:tcPr>
          <w:p w14:paraId="503D0D18" w14:textId="77777777" w:rsidR="00F74944" w:rsidRDefault="00000000">
            <w:r>
              <w:t>Верификатор</w:t>
            </w:r>
          </w:p>
        </w:tc>
        <w:tc>
          <w:tcPr>
            <w:tcW w:w="0" w:type="auto"/>
          </w:tcPr>
          <w:p w14:paraId="512C36DF" w14:textId="77777777" w:rsidR="00F74944" w:rsidRDefault="00000000">
            <w:r>
              <w:t>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rsidR="00F74944" w14:paraId="3529702A" w14:textId="77777777" w:rsidTr="00DF5F90">
        <w:trPr>
          <w:cantSplit/>
        </w:trPr>
        <w:tc>
          <w:tcPr>
            <w:tcW w:w="0" w:type="auto"/>
          </w:tcPr>
          <w:p w14:paraId="03E4C8A5" w14:textId="77777777" w:rsidR="00F74944" w:rsidRDefault="00000000">
            <w:r>
              <w:t>OTP</w:t>
            </w:r>
          </w:p>
        </w:tc>
        <w:tc>
          <w:tcPr>
            <w:tcW w:w="0" w:type="auto"/>
          </w:tcPr>
          <w:p w14:paraId="7AF21C02" w14:textId="77777777" w:rsidR="00F74944" w:rsidRDefault="00000000">
            <w:r>
              <w:t>Одноразовый пароль (One-time password)</w:t>
            </w:r>
          </w:p>
        </w:tc>
      </w:tr>
      <w:tr w:rsidR="00F74944" w14:paraId="754CB44E" w14:textId="77777777" w:rsidTr="00DF5F90">
        <w:trPr>
          <w:cantSplit/>
        </w:trPr>
        <w:tc>
          <w:tcPr>
            <w:tcW w:w="0" w:type="auto"/>
          </w:tcPr>
          <w:p w14:paraId="11C0C36B" w14:textId="77777777" w:rsidR="00F74944" w:rsidRDefault="00000000">
            <w:r>
              <w:t>SFA</w:t>
            </w:r>
          </w:p>
        </w:tc>
        <w:tc>
          <w:tcPr>
            <w:tcW w:w="0" w:type="auto"/>
          </w:tcPr>
          <w:p w14:paraId="2B159047" w14:textId="77777777" w:rsidR="00F74944" w:rsidRDefault="00000000">
            <w:r>
              <w:t>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rsidR="00F74944" w14:paraId="5B17EB3A" w14:textId="77777777" w:rsidTr="00DF5F90">
        <w:trPr>
          <w:cantSplit/>
        </w:trPr>
        <w:tc>
          <w:tcPr>
            <w:tcW w:w="0" w:type="auto"/>
          </w:tcPr>
          <w:p w14:paraId="1AADFD3D" w14:textId="77777777" w:rsidR="00F74944" w:rsidRDefault="00000000">
            <w:r>
              <w:t>МФА</w:t>
            </w:r>
          </w:p>
        </w:tc>
        <w:tc>
          <w:tcPr>
            <w:tcW w:w="0" w:type="auto"/>
          </w:tcPr>
          <w:p w14:paraId="1FD8CC07" w14:textId="77777777" w:rsidR="00F74944" w:rsidRDefault="00000000">
            <w:r>
              <w:t>Многофакторная аутентификация (Multi-factor authentication, MFA), включающая два или более одиночных фактора.</w:t>
            </w:r>
          </w:p>
        </w:tc>
      </w:tr>
    </w:tbl>
    <w:p w14:paraId="3FA8033C" w14:textId="77777777" w:rsidR="00F74944" w:rsidRDefault="00000000">
      <w:pPr>
        <w:pStyle w:val="Heading2"/>
      </w:pPr>
      <w:bookmarkStart w:id="129" w:name="ссылки-1"/>
      <w:bookmarkStart w:id="130" w:name="_Toc109749577"/>
      <w:r>
        <w:t>Ссылки</w:t>
      </w:r>
      <w:bookmarkEnd w:id="129"/>
      <w:bookmarkEnd w:id="130"/>
    </w:p>
    <w:p w14:paraId="2B90F59B" w14:textId="77777777" w:rsidR="00F74944" w:rsidRDefault="00000000">
      <w:r>
        <w:t>Для дополнительной информации см. также:</w:t>
      </w:r>
    </w:p>
    <w:p w14:paraId="732B08DB" w14:textId="77777777" w:rsidR="00F74944" w:rsidRDefault="00000000">
      <w:pPr>
        <w:numPr>
          <w:ilvl w:val="0"/>
          <w:numId w:val="6"/>
        </w:numPr>
      </w:pPr>
      <w:hyperlink r:id="rId52">
        <w:r>
          <w:rPr>
            <w:rStyle w:val="Hyperlink"/>
          </w:rPr>
          <w:t>NIST 800-63 - Digital Identity Guidelines</w:t>
        </w:r>
      </w:hyperlink>
    </w:p>
    <w:p w14:paraId="54FFB9AF" w14:textId="77777777" w:rsidR="00F74944" w:rsidRDefault="00000000">
      <w:pPr>
        <w:numPr>
          <w:ilvl w:val="0"/>
          <w:numId w:val="6"/>
        </w:numPr>
      </w:pPr>
      <w:hyperlink r:id="rId53">
        <w:r>
          <w:rPr>
            <w:rStyle w:val="Hyperlink"/>
          </w:rPr>
          <w:t>NIST 800-63 A - Enrollment and Identity Proofing</w:t>
        </w:r>
      </w:hyperlink>
    </w:p>
    <w:p w14:paraId="71835FCA" w14:textId="77777777" w:rsidR="00F74944" w:rsidRDefault="00000000">
      <w:pPr>
        <w:numPr>
          <w:ilvl w:val="0"/>
          <w:numId w:val="6"/>
        </w:numPr>
      </w:pPr>
      <w:hyperlink r:id="rId54">
        <w:r>
          <w:rPr>
            <w:rStyle w:val="Hyperlink"/>
          </w:rPr>
          <w:t>NIST 800-63 B - Authentication and Lifecycle Management</w:t>
        </w:r>
      </w:hyperlink>
    </w:p>
    <w:p w14:paraId="57FEB3D4" w14:textId="77777777" w:rsidR="00F74944" w:rsidRDefault="00000000">
      <w:pPr>
        <w:numPr>
          <w:ilvl w:val="0"/>
          <w:numId w:val="6"/>
        </w:numPr>
      </w:pPr>
      <w:hyperlink r:id="rId55">
        <w:r>
          <w:rPr>
            <w:rStyle w:val="Hyperlink"/>
          </w:rPr>
          <w:t>NIST 800-63 C - Federation and Assertions</w:t>
        </w:r>
      </w:hyperlink>
    </w:p>
    <w:p w14:paraId="6145B823" w14:textId="77777777" w:rsidR="00F74944" w:rsidRDefault="00000000">
      <w:pPr>
        <w:numPr>
          <w:ilvl w:val="0"/>
          <w:numId w:val="6"/>
        </w:numPr>
      </w:pPr>
      <w:hyperlink r:id="rId56">
        <w:r>
          <w:rPr>
            <w:rStyle w:val="Hyperlink"/>
          </w:rPr>
          <w:t>NIST 800-63 FAQ</w:t>
        </w:r>
      </w:hyperlink>
    </w:p>
    <w:p w14:paraId="4AB5F4AD" w14:textId="77777777" w:rsidR="00F74944" w:rsidRDefault="00000000">
      <w:pPr>
        <w:numPr>
          <w:ilvl w:val="0"/>
          <w:numId w:val="6"/>
        </w:numPr>
      </w:pPr>
      <w:hyperlink r:id="rId57">
        <w:r>
          <w:rPr>
            <w:rStyle w:val="Hyperlink"/>
          </w:rPr>
          <w:t>OWASP Testing Guide 4.0: Testing for Authentication</w:t>
        </w:r>
      </w:hyperlink>
    </w:p>
    <w:p w14:paraId="41786225" w14:textId="77777777" w:rsidR="00F74944" w:rsidRDefault="00000000">
      <w:pPr>
        <w:numPr>
          <w:ilvl w:val="0"/>
          <w:numId w:val="6"/>
        </w:numPr>
      </w:pPr>
      <w:hyperlink r:id="rId58">
        <w:r>
          <w:rPr>
            <w:rStyle w:val="Hyperlink"/>
          </w:rPr>
          <w:t>OWASP Cheat Sheet - Password storage</w:t>
        </w:r>
      </w:hyperlink>
    </w:p>
    <w:p w14:paraId="425A025A" w14:textId="77777777" w:rsidR="00F74944" w:rsidRDefault="00000000">
      <w:pPr>
        <w:numPr>
          <w:ilvl w:val="0"/>
          <w:numId w:val="6"/>
        </w:numPr>
      </w:pPr>
      <w:hyperlink r:id="rId59">
        <w:r>
          <w:rPr>
            <w:rStyle w:val="Hyperlink"/>
          </w:rPr>
          <w:t>OWASP Cheat Sheet - Forgot password</w:t>
        </w:r>
      </w:hyperlink>
    </w:p>
    <w:p w14:paraId="12191987" w14:textId="77777777" w:rsidR="00F74944" w:rsidRDefault="00000000">
      <w:pPr>
        <w:numPr>
          <w:ilvl w:val="0"/>
          <w:numId w:val="6"/>
        </w:numPr>
      </w:pPr>
      <w:hyperlink r:id="rId60">
        <w:r>
          <w:rPr>
            <w:rStyle w:val="Hyperlink"/>
          </w:rPr>
          <w:t>OWASP Cheat Sheet - Choosing and using security questions</w:t>
        </w:r>
      </w:hyperlink>
    </w:p>
    <w:p w14:paraId="67F519EC" w14:textId="77777777" w:rsidR="00F74944" w:rsidRDefault="00000000">
      <w:pPr>
        <w:pStyle w:val="Heading1"/>
      </w:pPr>
      <w:bookmarkStart w:id="131" w:name="v3-управление-сессиями"/>
      <w:bookmarkStart w:id="132" w:name="_Toc109749578"/>
      <w:r>
        <w:lastRenderedPageBreak/>
        <w:t>V3 Управление сессиями</w:t>
      </w:r>
      <w:bookmarkEnd w:id="131"/>
      <w:bookmarkEnd w:id="132"/>
    </w:p>
    <w:p w14:paraId="40F05052" w14:textId="77777777" w:rsidR="00F74944" w:rsidRDefault="00000000">
      <w:pPr>
        <w:pStyle w:val="Heading2"/>
      </w:pPr>
      <w:bookmarkStart w:id="133" w:name="задачи-контроля-2"/>
      <w:bookmarkStart w:id="134" w:name="_Toc109749579"/>
      <w:r>
        <w:t>Задачи контроля</w:t>
      </w:r>
      <w:bookmarkEnd w:id="133"/>
      <w:bookmarkEnd w:id="134"/>
    </w:p>
    <w:p w14:paraId="5E462E9B" w14:textId="77777777" w:rsidR="00F74944" w:rsidRDefault="00000000">
      <w:r>
        <w:t>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14:paraId="4576E1D3" w14:textId="77777777" w:rsidR="00F74944" w:rsidRDefault="00000000">
      <w:r>
        <w:t>Убедитесь, что проверяемое приложение удовлетворяет следующим концептуальным требованиям к управлению сессиями:</w:t>
      </w:r>
    </w:p>
    <w:p w14:paraId="7CC23C9B" w14:textId="77777777" w:rsidR="00F74944" w:rsidRDefault="00000000">
      <w:pPr>
        <w:numPr>
          <w:ilvl w:val="0"/>
          <w:numId w:val="7"/>
        </w:numPr>
      </w:pPr>
      <w:r>
        <w:t>Сессии уникальны для каждого пользователя, их идентификаторы нельзя угадать, и ими нельзя «поделиться» с другими.</w:t>
      </w:r>
    </w:p>
    <w:p w14:paraId="429C0829" w14:textId="77777777" w:rsidR="00F74944" w:rsidRDefault="00000000">
      <w:pPr>
        <w:numPr>
          <w:ilvl w:val="0"/>
          <w:numId w:val="7"/>
        </w:numPr>
      </w:pPr>
      <w:r>
        <w:t>Сессии становятся недействительными, когда они больше не нужны, т.е. при бездействии пользователя срок действия сессии истекает.</w:t>
      </w:r>
    </w:p>
    <w:p w14:paraId="76F1DE7D" w14:textId="77777777" w:rsidR="00F74944" w:rsidRDefault="00000000">
      <w:r>
        <w:t xml:space="preserve">Как отмечалось ранее, эти требования были адаптированы для соответствия подмножеству мер в </w:t>
      </w:r>
      <w:hyperlink r:id="rId61">
        <w:r>
          <w:rPr>
            <w:rStyle w:val="Hyperlink"/>
          </w:rPr>
          <w:t>NIST 800-63b</w:t>
        </w:r>
      </w:hyperlink>
      <w:r>
        <w:t>,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p w14:paraId="37F15A32" w14:textId="77777777" w:rsidR="00F74944" w:rsidRDefault="00000000">
      <w:pPr>
        <w:pStyle w:val="Heading2"/>
      </w:pPr>
      <w:bookmarkStart w:id="135" w:name="верификация-требований-к-безопасности"/>
      <w:bookmarkStart w:id="136" w:name="_Toc109749580"/>
      <w:r>
        <w:t>Верификация требований к безопасности</w:t>
      </w:r>
      <w:bookmarkEnd w:id="135"/>
      <w:bookmarkEnd w:id="136"/>
    </w:p>
    <w:p w14:paraId="411E0283" w14:textId="77777777" w:rsidR="00F74944" w:rsidRDefault="00000000">
      <w:pPr>
        <w:pStyle w:val="Heading2"/>
      </w:pPr>
      <w:bookmarkStart w:id="137" w:name="v31-базовые-требования"/>
      <w:bookmarkStart w:id="138" w:name="_Toc109749581"/>
      <w:r>
        <w:t>V3.1 Базовые требования</w:t>
      </w:r>
      <w:bookmarkEnd w:id="137"/>
      <w:bookmarkEnd w:id="138"/>
    </w:p>
    <w:tbl>
      <w:tblPr>
        <w:tblW w:w="0" w:type="pct"/>
        <w:tblLook w:val="07E0" w:firstRow="1" w:lastRow="1" w:firstColumn="1" w:lastColumn="1" w:noHBand="1" w:noVBand="1"/>
      </w:tblPr>
      <w:tblGrid>
        <w:gridCol w:w="627"/>
        <w:gridCol w:w="6219"/>
        <w:gridCol w:w="402"/>
        <w:gridCol w:w="402"/>
        <w:gridCol w:w="402"/>
        <w:gridCol w:w="599"/>
        <w:gridCol w:w="585"/>
      </w:tblGrid>
      <w:tr w:rsidR="00F74944" w14:paraId="4F720324" w14:textId="77777777" w:rsidTr="00DF5F90">
        <w:trPr>
          <w:cantSplit/>
          <w:tblHeader/>
        </w:trPr>
        <w:tc>
          <w:tcPr>
            <w:tcW w:w="0" w:type="auto"/>
            <w:tcBorders>
              <w:bottom w:val="single" w:sz="0" w:space="0" w:color="auto"/>
            </w:tcBorders>
            <w:vAlign w:val="bottom"/>
          </w:tcPr>
          <w:p w14:paraId="375326F8" w14:textId="77777777" w:rsidR="00F74944" w:rsidRDefault="00000000">
            <w:pPr>
              <w:jc w:val="center"/>
            </w:pPr>
            <w:r>
              <w:t>№</w:t>
            </w:r>
          </w:p>
        </w:tc>
        <w:tc>
          <w:tcPr>
            <w:tcW w:w="0" w:type="auto"/>
            <w:tcBorders>
              <w:bottom w:val="single" w:sz="0" w:space="0" w:color="auto"/>
            </w:tcBorders>
            <w:vAlign w:val="bottom"/>
          </w:tcPr>
          <w:p w14:paraId="0C0AC799" w14:textId="77777777" w:rsidR="00F74944" w:rsidRDefault="00000000">
            <w:r>
              <w:t>Описание</w:t>
            </w:r>
          </w:p>
        </w:tc>
        <w:tc>
          <w:tcPr>
            <w:tcW w:w="0" w:type="auto"/>
            <w:tcBorders>
              <w:bottom w:val="single" w:sz="0" w:space="0" w:color="auto"/>
            </w:tcBorders>
            <w:vAlign w:val="bottom"/>
          </w:tcPr>
          <w:p w14:paraId="1497E159" w14:textId="77777777" w:rsidR="00F74944" w:rsidRDefault="00000000">
            <w:pPr>
              <w:jc w:val="center"/>
            </w:pPr>
            <w:r>
              <w:t>L1</w:t>
            </w:r>
          </w:p>
        </w:tc>
        <w:tc>
          <w:tcPr>
            <w:tcW w:w="0" w:type="auto"/>
            <w:tcBorders>
              <w:bottom w:val="single" w:sz="0" w:space="0" w:color="auto"/>
            </w:tcBorders>
            <w:vAlign w:val="bottom"/>
          </w:tcPr>
          <w:p w14:paraId="21ACBF9E" w14:textId="77777777" w:rsidR="00F74944" w:rsidRDefault="00000000">
            <w:pPr>
              <w:jc w:val="center"/>
            </w:pPr>
            <w:r>
              <w:t>L2</w:t>
            </w:r>
          </w:p>
        </w:tc>
        <w:tc>
          <w:tcPr>
            <w:tcW w:w="0" w:type="auto"/>
            <w:tcBorders>
              <w:bottom w:val="single" w:sz="0" w:space="0" w:color="auto"/>
            </w:tcBorders>
            <w:vAlign w:val="bottom"/>
          </w:tcPr>
          <w:p w14:paraId="7B3FD148" w14:textId="77777777" w:rsidR="00F74944" w:rsidRDefault="00000000">
            <w:pPr>
              <w:jc w:val="center"/>
            </w:pPr>
            <w:r>
              <w:t>L3</w:t>
            </w:r>
          </w:p>
        </w:tc>
        <w:tc>
          <w:tcPr>
            <w:tcW w:w="0" w:type="auto"/>
            <w:tcBorders>
              <w:bottom w:val="single" w:sz="0" w:space="0" w:color="auto"/>
            </w:tcBorders>
            <w:vAlign w:val="bottom"/>
          </w:tcPr>
          <w:p w14:paraId="5A4CC2E5" w14:textId="77777777" w:rsidR="00F74944" w:rsidRDefault="00000000">
            <w:pPr>
              <w:jc w:val="center"/>
            </w:pPr>
            <w:r>
              <w:t>CWE</w:t>
            </w:r>
          </w:p>
        </w:tc>
        <w:tc>
          <w:tcPr>
            <w:tcW w:w="0" w:type="auto"/>
            <w:tcBorders>
              <w:bottom w:val="single" w:sz="0" w:space="0" w:color="auto"/>
            </w:tcBorders>
            <w:vAlign w:val="bottom"/>
          </w:tcPr>
          <w:p w14:paraId="4DDDC240" w14:textId="77777777" w:rsidR="00F74944" w:rsidRDefault="00000000">
            <w:pPr>
              <w:jc w:val="center"/>
            </w:pPr>
            <w:r>
              <w:t>NIST</w:t>
            </w:r>
          </w:p>
        </w:tc>
      </w:tr>
      <w:tr w:rsidR="00F74944" w14:paraId="1A29E23C" w14:textId="77777777" w:rsidTr="00DF5F90">
        <w:trPr>
          <w:cantSplit/>
        </w:trPr>
        <w:tc>
          <w:tcPr>
            <w:tcW w:w="0" w:type="auto"/>
          </w:tcPr>
          <w:p w14:paraId="63EF5983" w14:textId="77777777" w:rsidR="00F74944" w:rsidRDefault="00000000">
            <w:pPr>
              <w:jc w:val="center"/>
            </w:pPr>
            <w:r>
              <w:rPr>
                <w:b/>
              </w:rPr>
              <w:t>3.1.1</w:t>
            </w:r>
          </w:p>
        </w:tc>
        <w:tc>
          <w:tcPr>
            <w:tcW w:w="0" w:type="auto"/>
          </w:tcPr>
          <w:p w14:paraId="7049E3D5" w14:textId="77777777" w:rsidR="00F74944" w:rsidRDefault="00000000">
            <w:r>
              <w:t>Убедитесь, что приложение не указывает сессионные токены в параметрах URL.</w:t>
            </w:r>
          </w:p>
        </w:tc>
        <w:tc>
          <w:tcPr>
            <w:tcW w:w="0" w:type="auto"/>
          </w:tcPr>
          <w:p w14:paraId="5DB65C23" w14:textId="77777777" w:rsidR="00F74944" w:rsidRDefault="00000000">
            <w:pPr>
              <w:jc w:val="center"/>
            </w:pPr>
            <w:r>
              <w:t>✓</w:t>
            </w:r>
          </w:p>
        </w:tc>
        <w:tc>
          <w:tcPr>
            <w:tcW w:w="0" w:type="auto"/>
          </w:tcPr>
          <w:p w14:paraId="37F98B00" w14:textId="77777777" w:rsidR="00F74944" w:rsidRDefault="00000000">
            <w:pPr>
              <w:jc w:val="center"/>
            </w:pPr>
            <w:r>
              <w:t>✓</w:t>
            </w:r>
          </w:p>
        </w:tc>
        <w:tc>
          <w:tcPr>
            <w:tcW w:w="0" w:type="auto"/>
          </w:tcPr>
          <w:p w14:paraId="7B564222" w14:textId="77777777" w:rsidR="00F74944" w:rsidRDefault="00000000">
            <w:pPr>
              <w:jc w:val="center"/>
            </w:pPr>
            <w:r>
              <w:t>✓</w:t>
            </w:r>
          </w:p>
        </w:tc>
        <w:tc>
          <w:tcPr>
            <w:tcW w:w="0" w:type="auto"/>
          </w:tcPr>
          <w:p w14:paraId="373408F7" w14:textId="77777777" w:rsidR="00F74944" w:rsidRDefault="00000000">
            <w:pPr>
              <w:jc w:val="center"/>
            </w:pPr>
            <w:r>
              <w:t>598</w:t>
            </w:r>
          </w:p>
        </w:tc>
        <w:tc>
          <w:tcPr>
            <w:tcW w:w="0" w:type="auto"/>
          </w:tcPr>
          <w:p w14:paraId="6248B3E2" w14:textId="77777777" w:rsidR="00F74944" w:rsidRDefault="00F74944"/>
        </w:tc>
      </w:tr>
    </w:tbl>
    <w:p w14:paraId="53D8D84F" w14:textId="77777777" w:rsidR="00F74944" w:rsidRDefault="00000000">
      <w:pPr>
        <w:pStyle w:val="Heading2"/>
      </w:pPr>
      <w:bookmarkStart w:id="139" w:name="v32-создание-сессии"/>
      <w:bookmarkStart w:id="140" w:name="_Toc109749582"/>
      <w:r>
        <w:t>V3.2 Создание сессии</w:t>
      </w:r>
      <w:bookmarkEnd w:id="139"/>
      <w:bookmarkEnd w:id="140"/>
    </w:p>
    <w:tbl>
      <w:tblPr>
        <w:tblW w:w="0" w:type="pct"/>
        <w:tblLook w:val="07E0" w:firstRow="1" w:lastRow="1" w:firstColumn="1" w:lastColumn="1" w:noHBand="1" w:noVBand="1"/>
      </w:tblPr>
      <w:tblGrid>
        <w:gridCol w:w="627"/>
        <w:gridCol w:w="6219"/>
        <w:gridCol w:w="402"/>
        <w:gridCol w:w="402"/>
        <w:gridCol w:w="402"/>
        <w:gridCol w:w="599"/>
        <w:gridCol w:w="585"/>
      </w:tblGrid>
      <w:tr w:rsidR="00F74944" w14:paraId="495FDC45" w14:textId="77777777" w:rsidTr="00DF5F90">
        <w:trPr>
          <w:cantSplit/>
          <w:tblHeader/>
        </w:trPr>
        <w:tc>
          <w:tcPr>
            <w:tcW w:w="0" w:type="auto"/>
            <w:tcBorders>
              <w:bottom w:val="single" w:sz="0" w:space="0" w:color="auto"/>
            </w:tcBorders>
            <w:vAlign w:val="bottom"/>
          </w:tcPr>
          <w:p w14:paraId="40EF3799" w14:textId="77777777" w:rsidR="00F74944" w:rsidRDefault="00000000">
            <w:pPr>
              <w:jc w:val="center"/>
            </w:pPr>
            <w:r>
              <w:t>№</w:t>
            </w:r>
          </w:p>
        </w:tc>
        <w:tc>
          <w:tcPr>
            <w:tcW w:w="0" w:type="auto"/>
            <w:tcBorders>
              <w:bottom w:val="single" w:sz="0" w:space="0" w:color="auto"/>
            </w:tcBorders>
            <w:vAlign w:val="bottom"/>
          </w:tcPr>
          <w:p w14:paraId="3434CDD0" w14:textId="77777777" w:rsidR="00F74944" w:rsidRDefault="00000000">
            <w:r>
              <w:t>Описание</w:t>
            </w:r>
          </w:p>
        </w:tc>
        <w:tc>
          <w:tcPr>
            <w:tcW w:w="0" w:type="auto"/>
            <w:tcBorders>
              <w:bottom w:val="single" w:sz="0" w:space="0" w:color="auto"/>
            </w:tcBorders>
            <w:vAlign w:val="bottom"/>
          </w:tcPr>
          <w:p w14:paraId="68C8673F" w14:textId="77777777" w:rsidR="00F74944" w:rsidRDefault="00000000">
            <w:pPr>
              <w:jc w:val="center"/>
            </w:pPr>
            <w:r>
              <w:t>L1</w:t>
            </w:r>
          </w:p>
        </w:tc>
        <w:tc>
          <w:tcPr>
            <w:tcW w:w="0" w:type="auto"/>
            <w:tcBorders>
              <w:bottom w:val="single" w:sz="0" w:space="0" w:color="auto"/>
            </w:tcBorders>
            <w:vAlign w:val="bottom"/>
          </w:tcPr>
          <w:p w14:paraId="6B2DCF0D" w14:textId="77777777" w:rsidR="00F74944" w:rsidRDefault="00000000">
            <w:pPr>
              <w:jc w:val="center"/>
            </w:pPr>
            <w:r>
              <w:t>L2</w:t>
            </w:r>
          </w:p>
        </w:tc>
        <w:tc>
          <w:tcPr>
            <w:tcW w:w="0" w:type="auto"/>
            <w:tcBorders>
              <w:bottom w:val="single" w:sz="0" w:space="0" w:color="auto"/>
            </w:tcBorders>
            <w:vAlign w:val="bottom"/>
          </w:tcPr>
          <w:p w14:paraId="576D0687" w14:textId="77777777" w:rsidR="00F74944" w:rsidRDefault="00000000">
            <w:pPr>
              <w:jc w:val="center"/>
            </w:pPr>
            <w:r>
              <w:t>L3</w:t>
            </w:r>
          </w:p>
        </w:tc>
        <w:tc>
          <w:tcPr>
            <w:tcW w:w="0" w:type="auto"/>
            <w:tcBorders>
              <w:bottom w:val="single" w:sz="0" w:space="0" w:color="auto"/>
            </w:tcBorders>
            <w:vAlign w:val="bottom"/>
          </w:tcPr>
          <w:p w14:paraId="0CA05CF6" w14:textId="77777777" w:rsidR="00F74944" w:rsidRDefault="00000000">
            <w:pPr>
              <w:jc w:val="center"/>
            </w:pPr>
            <w:r>
              <w:t>CWE</w:t>
            </w:r>
          </w:p>
        </w:tc>
        <w:tc>
          <w:tcPr>
            <w:tcW w:w="0" w:type="auto"/>
            <w:tcBorders>
              <w:bottom w:val="single" w:sz="0" w:space="0" w:color="auto"/>
            </w:tcBorders>
            <w:vAlign w:val="bottom"/>
          </w:tcPr>
          <w:p w14:paraId="7F1AFCC4" w14:textId="77777777" w:rsidR="00F74944" w:rsidRDefault="00000000">
            <w:pPr>
              <w:jc w:val="center"/>
            </w:pPr>
            <w:r>
              <w:t>NIST</w:t>
            </w:r>
          </w:p>
        </w:tc>
      </w:tr>
      <w:tr w:rsidR="00F74944" w14:paraId="09808B00" w14:textId="77777777" w:rsidTr="00DF5F90">
        <w:trPr>
          <w:cantSplit/>
        </w:trPr>
        <w:tc>
          <w:tcPr>
            <w:tcW w:w="0" w:type="auto"/>
          </w:tcPr>
          <w:p w14:paraId="7D9220A6" w14:textId="77777777" w:rsidR="00F74944" w:rsidRDefault="00000000">
            <w:pPr>
              <w:jc w:val="center"/>
            </w:pPr>
            <w:r>
              <w:rPr>
                <w:b/>
              </w:rPr>
              <w:t>3.2.1</w:t>
            </w:r>
          </w:p>
        </w:tc>
        <w:tc>
          <w:tcPr>
            <w:tcW w:w="0" w:type="auto"/>
          </w:tcPr>
          <w:p w14:paraId="69FB7B7C" w14:textId="77777777" w:rsidR="00F74944" w:rsidRDefault="00000000">
            <w:r>
              <w:t>Убедитесь, что при аутентификации пользователя приложение каждый раз создает новый сессионный токен. (</w:t>
            </w:r>
            <w:hyperlink r:id="rId62" w:anchor="div-numbering">
              <w:r>
                <w:rPr>
                  <w:rStyle w:val="Hyperlink"/>
                </w:rPr>
                <w:t>C6</w:t>
              </w:r>
            </w:hyperlink>
            <w:r>
              <w:t>)</w:t>
            </w:r>
          </w:p>
        </w:tc>
        <w:tc>
          <w:tcPr>
            <w:tcW w:w="0" w:type="auto"/>
          </w:tcPr>
          <w:p w14:paraId="6FBD3590" w14:textId="77777777" w:rsidR="00F74944" w:rsidRDefault="00000000">
            <w:pPr>
              <w:jc w:val="center"/>
            </w:pPr>
            <w:r>
              <w:t>✓</w:t>
            </w:r>
          </w:p>
        </w:tc>
        <w:tc>
          <w:tcPr>
            <w:tcW w:w="0" w:type="auto"/>
          </w:tcPr>
          <w:p w14:paraId="48BCB645" w14:textId="77777777" w:rsidR="00F74944" w:rsidRDefault="00000000">
            <w:pPr>
              <w:jc w:val="center"/>
            </w:pPr>
            <w:r>
              <w:t>✓</w:t>
            </w:r>
          </w:p>
        </w:tc>
        <w:tc>
          <w:tcPr>
            <w:tcW w:w="0" w:type="auto"/>
          </w:tcPr>
          <w:p w14:paraId="0AA950B5" w14:textId="77777777" w:rsidR="00F74944" w:rsidRDefault="00000000">
            <w:pPr>
              <w:jc w:val="center"/>
            </w:pPr>
            <w:r>
              <w:t>✓</w:t>
            </w:r>
          </w:p>
        </w:tc>
        <w:tc>
          <w:tcPr>
            <w:tcW w:w="0" w:type="auto"/>
          </w:tcPr>
          <w:p w14:paraId="1C89E8DA" w14:textId="77777777" w:rsidR="00F74944" w:rsidRDefault="00000000">
            <w:pPr>
              <w:jc w:val="center"/>
            </w:pPr>
            <w:r>
              <w:t>384</w:t>
            </w:r>
          </w:p>
        </w:tc>
        <w:tc>
          <w:tcPr>
            <w:tcW w:w="0" w:type="auto"/>
          </w:tcPr>
          <w:p w14:paraId="71B6B667" w14:textId="77777777" w:rsidR="00F74944" w:rsidRDefault="00000000">
            <w:pPr>
              <w:jc w:val="center"/>
            </w:pPr>
            <w:r>
              <w:t>7.1</w:t>
            </w:r>
          </w:p>
        </w:tc>
      </w:tr>
      <w:tr w:rsidR="00F74944" w14:paraId="07F59280" w14:textId="77777777" w:rsidTr="00DF5F90">
        <w:trPr>
          <w:cantSplit/>
        </w:trPr>
        <w:tc>
          <w:tcPr>
            <w:tcW w:w="0" w:type="auto"/>
          </w:tcPr>
          <w:p w14:paraId="236142F6" w14:textId="77777777" w:rsidR="00F74944" w:rsidRDefault="00000000">
            <w:pPr>
              <w:jc w:val="center"/>
            </w:pPr>
            <w:r>
              <w:rPr>
                <w:b/>
              </w:rPr>
              <w:t>3.2.2</w:t>
            </w:r>
          </w:p>
        </w:tc>
        <w:tc>
          <w:tcPr>
            <w:tcW w:w="0" w:type="auto"/>
          </w:tcPr>
          <w:p w14:paraId="6552A78A" w14:textId="77777777" w:rsidR="00F74944" w:rsidRDefault="00000000">
            <w:r>
              <w:t>Убедитесь, что сессионные токены обладают энтропией как минимум в 64-бит. (</w:t>
            </w:r>
            <w:hyperlink r:id="rId63" w:anchor="div-numbering">
              <w:r>
                <w:rPr>
                  <w:rStyle w:val="Hyperlink"/>
                </w:rPr>
                <w:t>C6</w:t>
              </w:r>
            </w:hyperlink>
            <w:r>
              <w:t>)</w:t>
            </w:r>
          </w:p>
        </w:tc>
        <w:tc>
          <w:tcPr>
            <w:tcW w:w="0" w:type="auto"/>
          </w:tcPr>
          <w:p w14:paraId="2EF2409C" w14:textId="77777777" w:rsidR="00F74944" w:rsidRDefault="00000000">
            <w:pPr>
              <w:jc w:val="center"/>
            </w:pPr>
            <w:r>
              <w:t>✓</w:t>
            </w:r>
          </w:p>
        </w:tc>
        <w:tc>
          <w:tcPr>
            <w:tcW w:w="0" w:type="auto"/>
          </w:tcPr>
          <w:p w14:paraId="1EA57498" w14:textId="77777777" w:rsidR="00F74944" w:rsidRDefault="00000000">
            <w:pPr>
              <w:jc w:val="center"/>
            </w:pPr>
            <w:r>
              <w:t>✓</w:t>
            </w:r>
          </w:p>
        </w:tc>
        <w:tc>
          <w:tcPr>
            <w:tcW w:w="0" w:type="auto"/>
          </w:tcPr>
          <w:p w14:paraId="4C76AF7A" w14:textId="77777777" w:rsidR="00F74944" w:rsidRDefault="00000000">
            <w:pPr>
              <w:jc w:val="center"/>
            </w:pPr>
            <w:r>
              <w:t>✓</w:t>
            </w:r>
          </w:p>
        </w:tc>
        <w:tc>
          <w:tcPr>
            <w:tcW w:w="0" w:type="auto"/>
          </w:tcPr>
          <w:p w14:paraId="0036C75F" w14:textId="77777777" w:rsidR="00F74944" w:rsidRDefault="00000000">
            <w:pPr>
              <w:jc w:val="center"/>
            </w:pPr>
            <w:r>
              <w:t>331</w:t>
            </w:r>
          </w:p>
        </w:tc>
        <w:tc>
          <w:tcPr>
            <w:tcW w:w="0" w:type="auto"/>
          </w:tcPr>
          <w:p w14:paraId="508B3824" w14:textId="77777777" w:rsidR="00F74944" w:rsidRDefault="00000000">
            <w:pPr>
              <w:jc w:val="center"/>
            </w:pPr>
            <w:r>
              <w:t>7.1</w:t>
            </w:r>
          </w:p>
        </w:tc>
      </w:tr>
      <w:tr w:rsidR="00F74944" w14:paraId="52AD3731" w14:textId="77777777" w:rsidTr="00DF5F90">
        <w:trPr>
          <w:cantSplit/>
        </w:trPr>
        <w:tc>
          <w:tcPr>
            <w:tcW w:w="0" w:type="auto"/>
          </w:tcPr>
          <w:p w14:paraId="7301FD0E" w14:textId="77777777" w:rsidR="00F74944" w:rsidRDefault="00000000">
            <w:pPr>
              <w:jc w:val="center"/>
            </w:pPr>
            <w:r>
              <w:rPr>
                <w:b/>
              </w:rPr>
              <w:t>3.2.3</w:t>
            </w:r>
          </w:p>
        </w:tc>
        <w:tc>
          <w:tcPr>
            <w:tcW w:w="0" w:type="auto"/>
          </w:tcPr>
          <w:p w14:paraId="2E560A02" w14:textId="77777777" w:rsidR="00F74944" w:rsidRDefault="00000000">
            <w:r>
              <w:t>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tcW w:w="0" w:type="auto"/>
          </w:tcPr>
          <w:p w14:paraId="35CAB563" w14:textId="77777777" w:rsidR="00F74944" w:rsidRDefault="00000000">
            <w:pPr>
              <w:jc w:val="center"/>
            </w:pPr>
            <w:r>
              <w:t>✓</w:t>
            </w:r>
          </w:p>
        </w:tc>
        <w:tc>
          <w:tcPr>
            <w:tcW w:w="0" w:type="auto"/>
          </w:tcPr>
          <w:p w14:paraId="3C9D5575" w14:textId="77777777" w:rsidR="00F74944" w:rsidRDefault="00000000">
            <w:pPr>
              <w:jc w:val="center"/>
            </w:pPr>
            <w:r>
              <w:t>✓</w:t>
            </w:r>
          </w:p>
        </w:tc>
        <w:tc>
          <w:tcPr>
            <w:tcW w:w="0" w:type="auto"/>
          </w:tcPr>
          <w:p w14:paraId="7AE42FB5" w14:textId="77777777" w:rsidR="00F74944" w:rsidRDefault="00000000">
            <w:pPr>
              <w:jc w:val="center"/>
            </w:pPr>
            <w:r>
              <w:t>✓</w:t>
            </w:r>
          </w:p>
        </w:tc>
        <w:tc>
          <w:tcPr>
            <w:tcW w:w="0" w:type="auto"/>
          </w:tcPr>
          <w:p w14:paraId="1F073A87" w14:textId="77777777" w:rsidR="00F74944" w:rsidRDefault="00000000">
            <w:pPr>
              <w:jc w:val="center"/>
            </w:pPr>
            <w:r>
              <w:t>539</w:t>
            </w:r>
          </w:p>
        </w:tc>
        <w:tc>
          <w:tcPr>
            <w:tcW w:w="0" w:type="auto"/>
          </w:tcPr>
          <w:p w14:paraId="735D059C" w14:textId="77777777" w:rsidR="00F74944" w:rsidRDefault="00000000">
            <w:pPr>
              <w:jc w:val="center"/>
            </w:pPr>
            <w:r>
              <w:t>7.1</w:t>
            </w:r>
          </w:p>
        </w:tc>
      </w:tr>
      <w:tr w:rsidR="00F74944" w14:paraId="5DCF4628" w14:textId="77777777" w:rsidTr="00DF5F90">
        <w:trPr>
          <w:cantSplit/>
        </w:trPr>
        <w:tc>
          <w:tcPr>
            <w:tcW w:w="0" w:type="auto"/>
          </w:tcPr>
          <w:p w14:paraId="5A2B4703" w14:textId="77777777" w:rsidR="00F74944" w:rsidRDefault="00000000">
            <w:pPr>
              <w:jc w:val="center"/>
            </w:pPr>
            <w:r>
              <w:rPr>
                <w:b/>
              </w:rPr>
              <w:t>3.2.4</w:t>
            </w:r>
          </w:p>
        </w:tc>
        <w:tc>
          <w:tcPr>
            <w:tcW w:w="0" w:type="auto"/>
          </w:tcPr>
          <w:p w14:paraId="495033BA" w14:textId="77777777" w:rsidR="00F74944" w:rsidRDefault="00000000">
            <w:r>
              <w:t>Убедитесь, что сессионные токены генерируются с использованием утвержденных криптографических алгоритмов. (</w:t>
            </w:r>
            <w:hyperlink r:id="rId64" w:anchor="div-numbering">
              <w:r>
                <w:rPr>
                  <w:rStyle w:val="Hyperlink"/>
                </w:rPr>
                <w:t>C6</w:t>
              </w:r>
            </w:hyperlink>
            <w:r>
              <w:t>)</w:t>
            </w:r>
          </w:p>
        </w:tc>
        <w:tc>
          <w:tcPr>
            <w:tcW w:w="0" w:type="auto"/>
          </w:tcPr>
          <w:p w14:paraId="24DD4728" w14:textId="77777777" w:rsidR="00F74944" w:rsidRDefault="00F74944"/>
        </w:tc>
        <w:tc>
          <w:tcPr>
            <w:tcW w:w="0" w:type="auto"/>
          </w:tcPr>
          <w:p w14:paraId="57FF822D" w14:textId="77777777" w:rsidR="00F74944" w:rsidRDefault="00000000">
            <w:pPr>
              <w:jc w:val="center"/>
            </w:pPr>
            <w:r>
              <w:t>✓</w:t>
            </w:r>
          </w:p>
        </w:tc>
        <w:tc>
          <w:tcPr>
            <w:tcW w:w="0" w:type="auto"/>
          </w:tcPr>
          <w:p w14:paraId="0031DE7B" w14:textId="77777777" w:rsidR="00F74944" w:rsidRDefault="00000000">
            <w:pPr>
              <w:jc w:val="center"/>
            </w:pPr>
            <w:r>
              <w:t>✓</w:t>
            </w:r>
          </w:p>
        </w:tc>
        <w:tc>
          <w:tcPr>
            <w:tcW w:w="0" w:type="auto"/>
          </w:tcPr>
          <w:p w14:paraId="1430B7E7" w14:textId="77777777" w:rsidR="00F74944" w:rsidRDefault="00000000">
            <w:pPr>
              <w:jc w:val="center"/>
            </w:pPr>
            <w:r>
              <w:t>331</w:t>
            </w:r>
          </w:p>
        </w:tc>
        <w:tc>
          <w:tcPr>
            <w:tcW w:w="0" w:type="auto"/>
          </w:tcPr>
          <w:p w14:paraId="2C0BDAA2" w14:textId="77777777" w:rsidR="00F74944" w:rsidRDefault="00000000">
            <w:pPr>
              <w:jc w:val="center"/>
            </w:pPr>
            <w:r>
              <w:t>7.1</w:t>
            </w:r>
          </w:p>
        </w:tc>
      </w:tr>
    </w:tbl>
    <w:p w14:paraId="73C35F9E" w14:textId="77777777" w:rsidR="00F74944" w:rsidRDefault="00000000">
      <w:r>
        <w:t>TLS или другой безопасный канал передачи является обязательным для управления сессиями. Об этом говорится в главе «Передача данных».</w:t>
      </w:r>
    </w:p>
    <w:p w14:paraId="200717F8"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bookmarkStart w:id="141" w:name="v33-завершение-сессии"/>
      <w:r>
        <w:br w:type="page"/>
      </w:r>
    </w:p>
    <w:p w14:paraId="2938309A" w14:textId="3172E6A5" w:rsidR="00F74944" w:rsidRDefault="00000000">
      <w:pPr>
        <w:pStyle w:val="Heading2"/>
      </w:pPr>
      <w:bookmarkStart w:id="142" w:name="_Toc109749583"/>
      <w:r>
        <w:lastRenderedPageBreak/>
        <w:t>V3.3 Завершение сессии</w:t>
      </w:r>
      <w:bookmarkEnd w:id="141"/>
      <w:bookmarkEnd w:id="142"/>
    </w:p>
    <w:p w14:paraId="6BAD55B1" w14:textId="77777777" w:rsidR="00F74944" w:rsidRDefault="00000000">
      <w:r>
        <w:t>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14:paraId="73BD47A8" w14:textId="77777777" w:rsidR="00F74944" w:rsidRDefault="00000000">
      <w:r>
        <w:t>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W w:w="0" w:type="pct"/>
        <w:tblLook w:val="07E0" w:firstRow="1" w:lastRow="1" w:firstColumn="1" w:lastColumn="1" w:noHBand="1" w:noVBand="1"/>
      </w:tblPr>
      <w:tblGrid>
        <w:gridCol w:w="627"/>
        <w:gridCol w:w="3693"/>
        <w:gridCol w:w="658"/>
        <w:gridCol w:w="1531"/>
        <w:gridCol w:w="1543"/>
        <w:gridCol w:w="599"/>
        <w:gridCol w:w="585"/>
      </w:tblGrid>
      <w:tr w:rsidR="00F74944" w14:paraId="41514E7A" w14:textId="77777777" w:rsidTr="00DF5F90">
        <w:trPr>
          <w:cantSplit/>
          <w:tblHeader/>
        </w:trPr>
        <w:tc>
          <w:tcPr>
            <w:tcW w:w="0" w:type="auto"/>
            <w:tcBorders>
              <w:bottom w:val="single" w:sz="0" w:space="0" w:color="auto"/>
            </w:tcBorders>
            <w:vAlign w:val="bottom"/>
          </w:tcPr>
          <w:p w14:paraId="3F72E8A6" w14:textId="77777777" w:rsidR="00F74944" w:rsidRDefault="00000000">
            <w:pPr>
              <w:jc w:val="center"/>
            </w:pPr>
            <w:r>
              <w:t>№</w:t>
            </w:r>
          </w:p>
        </w:tc>
        <w:tc>
          <w:tcPr>
            <w:tcW w:w="0" w:type="auto"/>
            <w:tcBorders>
              <w:bottom w:val="single" w:sz="0" w:space="0" w:color="auto"/>
            </w:tcBorders>
            <w:vAlign w:val="bottom"/>
          </w:tcPr>
          <w:p w14:paraId="36540272" w14:textId="77777777" w:rsidR="00F74944" w:rsidRDefault="00000000">
            <w:r>
              <w:t>Описание</w:t>
            </w:r>
          </w:p>
        </w:tc>
        <w:tc>
          <w:tcPr>
            <w:tcW w:w="0" w:type="auto"/>
            <w:tcBorders>
              <w:bottom w:val="single" w:sz="0" w:space="0" w:color="auto"/>
            </w:tcBorders>
            <w:vAlign w:val="bottom"/>
          </w:tcPr>
          <w:p w14:paraId="4FEE9698" w14:textId="77777777" w:rsidR="00F74944" w:rsidRDefault="00000000">
            <w:pPr>
              <w:jc w:val="center"/>
            </w:pPr>
            <w:r>
              <w:t>L1</w:t>
            </w:r>
          </w:p>
        </w:tc>
        <w:tc>
          <w:tcPr>
            <w:tcW w:w="0" w:type="auto"/>
            <w:tcBorders>
              <w:bottom w:val="single" w:sz="0" w:space="0" w:color="auto"/>
            </w:tcBorders>
            <w:vAlign w:val="bottom"/>
          </w:tcPr>
          <w:p w14:paraId="0F14347E" w14:textId="77777777" w:rsidR="00F74944" w:rsidRDefault="00000000">
            <w:pPr>
              <w:jc w:val="center"/>
            </w:pPr>
            <w:r>
              <w:t>L2</w:t>
            </w:r>
          </w:p>
        </w:tc>
        <w:tc>
          <w:tcPr>
            <w:tcW w:w="0" w:type="auto"/>
            <w:tcBorders>
              <w:bottom w:val="single" w:sz="0" w:space="0" w:color="auto"/>
            </w:tcBorders>
            <w:vAlign w:val="bottom"/>
          </w:tcPr>
          <w:p w14:paraId="152E6F23" w14:textId="77777777" w:rsidR="00F74944" w:rsidRDefault="00000000">
            <w:pPr>
              <w:jc w:val="center"/>
            </w:pPr>
            <w:r>
              <w:t>L3</w:t>
            </w:r>
          </w:p>
        </w:tc>
        <w:tc>
          <w:tcPr>
            <w:tcW w:w="0" w:type="auto"/>
            <w:tcBorders>
              <w:bottom w:val="single" w:sz="0" w:space="0" w:color="auto"/>
            </w:tcBorders>
            <w:vAlign w:val="bottom"/>
          </w:tcPr>
          <w:p w14:paraId="316A4F62" w14:textId="77777777" w:rsidR="00F74944" w:rsidRDefault="00000000">
            <w:pPr>
              <w:jc w:val="center"/>
            </w:pPr>
            <w:r>
              <w:t>CWE</w:t>
            </w:r>
          </w:p>
        </w:tc>
        <w:tc>
          <w:tcPr>
            <w:tcW w:w="0" w:type="auto"/>
            <w:tcBorders>
              <w:bottom w:val="single" w:sz="0" w:space="0" w:color="auto"/>
            </w:tcBorders>
            <w:vAlign w:val="bottom"/>
          </w:tcPr>
          <w:p w14:paraId="567428E2" w14:textId="77777777" w:rsidR="00F74944" w:rsidRDefault="00000000">
            <w:pPr>
              <w:jc w:val="center"/>
            </w:pPr>
            <w:r>
              <w:t>NIST</w:t>
            </w:r>
          </w:p>
        </w:tc>
      </w:tr>
      <w:tr w:rsidR="00F74944" w14:paraId="704677C4" w14:textId="77777777" w:rsidTr="00DF5F90">
        <w:trPr>
          <w:cantSplit/>
        </w:trPr>
        <w:tc>
          <w:tcPr>
            <w:tcW w:w="0" w:type="auto"/>
          </w:tcPr>
          <w:p w14:paraId="673C7922" w14:textId="77777777" w:rsidR="00F74944" w:rsidRDefault="00000000">
            <w:pPr>
              <w:jc w:val="center"/>
            </w:pPr>
            <w:r>
              <w:rPr>
                <w:b/>
              </w:rPr>
              <w:t>3.3.1</w:t>
            </w:r>
          </w:p>
        </w:tc>
        <w:tc>
          <w:tcPr>
            <w:tcW w:w="0" w:type="auto"/>
          </w:tcPr>
          <w:p w14:paraId="15FFECE3" w14:textId="77777777" w:rsidR="00F74944" w:rsidRDefault="00000000">
            <w:r>
              <w:t>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5" w:anchor="div-numbering">
              <w:r>
                <w:rPr>
                  <w:rStyle w:val="Hyperlink"/>
                </w:rPr>
                <w:t>C6</w:t>
              </w:r>
            </w:hyperlink>
            <w:r>
              <w:t>)</w:t>
            </w:r>
          </w:p>
        </w:tc>
        <w:tc>
          <w:tcPr>
            <w:tcW w:w="0" w:type="auto"/>
          </w:tcPr>
          <w:p w14:paraId="162F8AA6" w14:textId="77777777" w:rsidR="00F74944" w:rsidRDefault="00000000">
            <w:pPr>
              <w:jc w:val="center"/>
            </w:pPr>
            <w:r>
              <w:t>✓</w:t>
            </w:r>
          </w:p>
        </w:tc>
        <w:tc>
          <w:tcPr>
            <w:tcW w:w="0" w:type="auto"/>
          </w:tcPr>
          <w:p w14:paraId="38E6AF0A" w14:textId="77777777" w:rsidR="00F74944" w:rsidRDefault="00000000">
            <w:pPr>
              <w:jc w:val="center"/>
            </w:pPr>
            <w:r>
              <w:t>✓</w:t>
            </w:r>
          </w:p>
        </w:tc>
        <w:tc>
          <w:tcPr>
            <w:tcW w:w="0" w:type="auto"/>
          </w:tcPr>
          <w:p w14:paraId="04D5D6F9" w14:textId="77777777" w:rsidR="00F74944" w:rsidRDefault="00000000">
            <w:pPr>
              <w:jc w:val="center"/>
            </w:pPr>
            <w:r>
              <w:t>✓</w:t>
            </w:r>
          </w:p>
        </w:tc>
        <w:tc>
          <w:tcPr>
            <w:tcW w:w="0" w:type="auto"/>
          </w:tcPr>
          <w:p w14:paraId="1AA4B4BF" w14:textId="77777777" w:rsidR="00F74944" w:rsidRDefault="00000000">
            <w:pPr>
              <w:jc w:val="center"/>
            </w:pPr>
            <w:r>
              <w:t>613</w:t>
            </w:r>
          </w:p>
        </w:tc>
        <w:tc>
          <w:tcPr>
            <w:tcW w:w="0" w:type="auto"/>
          </w:tcPr>
          <w:p w14:paraId="3BB6D642" w14:textId="77777777" w:rsidR="00F74944" w:rsidRDefault="00000000">
            <w:pPr>
              <w:jc w:val="center"/>
            </w:pPr>
            <w:r>
              <w:t>7.1</w:t>
            </w:r>
          </w:p>
        </w:tc>
      </w:tr>
      <w:tr w:rsidR="00F74944" w14:paraId="39E781C9" w14:textId="77777777" w:rsidTr="00DF5F90">
        <w:trPr>
          <w:cantSplit/>
        </w:trPr>
        <w:tc>
          <w:tcPr>
            <w:tcW w:w="0" w:type="auto"/>
          </w:tcPr>
          <w:p w14:paraId="5A6D9994" w14:textId="77777777" w:rsidR="00F74944" w:rsidRDefault="00000000">
            <w:pPr>
              <w:jc w:val="center"/>
            </w:pPr>
            <w:r>
              <w:rPr>
                <w:b/>
              </w:rPr>
              <w:t>3.3.2</w:t>
            </w:r>
          </w:p>
        </w:tc>
        <w:tc>
          <w:tcPr>
            <w:tcW w:w="0" w:type="auto"/>
          </w:tcPr>
          <w:p w14:paraId="39A9BAE0" w14:textId="77777777" w:rsidR="00F74944" w:rsidRDefault="00000000">
            <w:r>
              <w:t>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6" w:anchor="div-numbering">
              <w:r>
                <w:rPr>
                  <w:rStyle w:val="Hyperlink"/>
                </w:rPr>
                <w:t>C6</w:t>
              </w:r>
            </w:hyperlink>
            <w:r>
              <w:t>)</w:t>
            </w:r>
          </w:p>
        </w:tc>
        <w:tc>
          <w:tcPr>
            <w:tcW w:w="0" w:type="auto"/>
          </w:tcPr>
          <w:p w14:paraId="3F7303BC" w14:textId="77777777" w:rsidR="00F74944" w:rsidRDefault="00000000">
            <w:pPr>
              <w:jc w:val="center"/>
            </w:pPr>
            <w:r>
              <w:t>30 дней</w:t>
            </w:r>
          </w:p>
        </w:tc>
        <w:tc>
          <w:tcPr>
            <w:tcW w:w="0" w:type="auto"/>
          </w:tcPr>
          <w:p w14:paraId="3A630D67" w14:textId="77777777" w:rsidR="00F74944" w:rsidRDefault="00000000">
            <w:pPr>
              <w:jc w:val="center"/>
            </w:pPr>
            <w:r>
              <w:t>12 часов или 30 минут бездействия, МФА как опция</w:t>
            </w:r>
          </w:p>
        </w:tc>
        <w:tc>
          <w:tcPr>
            <w:tcW w:w="0" w:type="auto"/>
          </w:tcPr>
          <w:p w14:paraId="0505F48D" w14:textId="77777777" w:rsidR="00F74944" w:rsidRDefault="00000000">
            <w:pPr>
              <w:jc w:val="center"/>
            </w:pPr>
            <w:r>
              <w:t>12 часов или 15 минут бездействия, МФА обязательна</w:t>
            </w:r>
          </w:p>
        </w:tc>
        <w:tc>
          <w:tcPr>
            <w:tcW w:w="0" w:type="auto"/>
          </w:tcPr>
          <w:p w14:paraId="50836750" w14:textId="77777777" w:rsidR="00F74944" w:rsidRDefault="00000000">
            <w:pPr>
              <w:jc w:val="center"/>
            </w:pPr>
            <w:r>
              <w:t>613</w:t>
            </w:r>
          </w:p>
        </w:tc>
        <w:tc>
          <w:tcPr>
            <w:tcW w:w="0" w:type="auto"/>
          </w:tcPr>
          <w:p w14:paraId="5C1F5AB4" w14:textId="77777777" w:rsidR="00F74944" w:rsidRDefault="00000000">
            <w:pPr>
              <w:jc w:val="center"/>
            </w:pPr>
            <w:r>
              <w:t>7.2</w:t>
            </w:r>
          </w:p>
        </w:tc>
      </w:tr>
      <w:tr w:rsidR="00F74944" w14:paraId="43A29AA8" w14:textId="77777777" w:rsidTr="00DF5F90">
        <w:trPr>
          <w:cantSplit/>
        </w:trPr>
        <w:tc>
          <w:tcPr>
            <w:tcW w:w="0" w:type="auto"/>
          </w:tcPr>
          <w:p w14:paraId="016AC00F" w14:textId="77777777" w:rsidR="00F74944" w:rsidRDefault="00000000">
            <w:pPr>
              <w:jc w:val="center"/>
            </w:pPr>
            <w:r>
              <w:rPr>
                <w:b/>
              </w:rPr>
              <w:t>3.3.3</w:t>
            </w:r>
          </w:p>
        </w:tc>
        <w:tc>
          <w:tcPr>
            <w:tcW w:w="0" w:type="auto"/>
          </w:tcPr>
          <w:p w14:paraId="7756B039" w14:textId="77777777" w:rsidR="00F74944" w:rsidRDefault="00000000">
            <w:r>
              <w:t>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tcW w:w="0" w:type="auto"/>
          </w:tcPr>
          <w:p w14:paraId="53B3846D" w14:textId="77777777" w:rsidR="00F74944" w:rsidRDefault="00F74944"/>
        </w:tc>
        <w:tc>
          <w:tcPr>
            <w:tcW w:w="0" w:type="auto"/>
          </w:tcPr>
          <w:p w14:paraId="28EC296F" w14:textId="77777777" w:rsidR="00F74944" w:rsidRDefault="00000000">
            <w:pPr>
              <w:jc w:val="center"/>
            </w:pPr>
            <w:r>
              <w:t>✓</w:t>
            </w:r>
          </w:p>
        </w:tc>
        <w:tc>
          <w:tcPr>
            <w:tcW w:w="0" w:type="auto"/>
          </w:tcPr>
          <w:p w14:paraId="06FE4704" w14:textId="77777777" w:rsidR="00F74944" w:rsidRDefault="00000000">
            <w:pPr>
              <w:jc w:val="center"/>
            </w:pPr>
            <w:r>
              <w:t>✓</w:t>
            </w:r>
          </w:p>
        </w:tc>
        <w:tc>
          <w:tcPr>
            <w:tcW w:w="0" w:type="auto"/>
          </w:tcPr>
          <w:p w14:paraId="63F72710" w14:textId="77777777" w:rsidR="00F74944" w:rsidRDefault="00000000">
            <w:pPr>
              <w:jc w:val="center"/>
            </w:pPr>
            <w:r>
              <w:t>613</w:t>
            </w:r>
          </w:p>
        </w:tc>
        <w:tc>
          <w:tcPr>
            <w:tcW w:w="0" w:type="auto"/>
          </w:tcPr>
          <w:p w14:paraId="1BA27D03" w14:textId="77777777" w:rsidR="00F74944" w:rsidRDefault="00F74944"/>
        </w:tc>
      </w:tr>
      <w:tr w:rsidR="00F74944" w14:paraId="2E8740B2" w14:textId="77777777" w:rsidTr="00DF5F90">
        <w:trPr>
          <w:cantSplit/>
        </w:trPr>
        <w:tc>
          <w:tcPr>
            <w:tcW w:w="0" w:type="auto"/>
          </w:tcPr>
          <w:p w14:paraId="5013EC35" w14:textId="77777777" w:rsidR="00F74944" w:rsidRDefault="00000000">
            <w:pPr>
              <w:jc w:val="center"/>
            </w:pPr>
            <w:r>
              <w:rPr>
                <w:b/>
              </w:rPr>
              <w:t>3.3.4</w:t>
            </w:r>
          </w:p>
        </w:tc>
        <w:tc>
          <w:tcPr>
            <w:tcW w:w="0" w:type="auto"/>
          </w:tcPr>
          <w:p w14:paraId="27598A8B" w14:textId="77777777" w:rsidR="00F74944" w:rsidRDefault="00000000">
            <w:r>
              <w:t>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tcW w:w="0" w:type="auto"/>
          </w:tcPr>
          <w:p w14:paraId="3124AF71" w14:textId="77777777" w:rsidR="00F74944" w:rsidRDefault="00F74944"/>
        </w:tc>
        <w:tc>
          <w:tcPr>
            <w:tcW w:w="0" w:type="auto"/>
          </w:tcPr>
          <w:p w14:paraId="676B5DB0" w14:textId="77777777" w:rsidR="00F74944" w:rsidRDefault="00000000">
            <w:pPr>
              <w:jc w:val="center"/>
            </w:pPr>
            <w:r>
              <w:t>✓</w:t>
            </w:r>
          </w:p>
        </w:tc>
        <w:tc>
          <w:tcPr>
            <w:tcW w:w="0" w:type="auto"/>
          </w:tcPr>
          <w:p w14:paraId="1CF60866" w14:textId="77777777" w:rsidR="00F74944" w:rsidRDefault="00000000">
            <w:pPr>
              <w:jc w:val="center"/>
            </w:pPr>
            <w:r>
              <w:t>✓</w:t>
            </w:r>
          </w:p>
        </w:tc>
        <w:tc>
          <w:tcPr>
            <w:tcW w:w="0" w:type="auto"/>
          </w:tcPr>
          <w:p w14:paraId="25ACF444" w14:textId="77777777" w:rsidR="00F74944" w:rsidRDefault="00000000">
            <w:pPr>
              <w:jc w:val="center"/>
            </w:pPr>
            <w:r>
              <w:t>613</w:t>
            </w:r>
          </w:p>
        </w:tc>
        <w:tc>
          <w:tcPr>
            <w:tcW w:w="0" w:type="auto"/>
          </w:tcPr>
          <w:p w14:paraId="7723ABEB" w14:textId="77777777" w:rsidR="00F74944" w:rsidRDefault="00000000">
            <w:pPr>
              <w:jc w:val="center"/>
            </w:pPr>
            <w:r>
              <w:t>7.1</w:t>
            </w:r>
          </w:p>
        </w:tc>
      </w:tr>
    </w:tbl>
    <w:p w14:paraId="15C9BCEA" w14:textId="77777777" w:rsidR="00F74944" w:rsidRDefault="00000000">
      <w:pPr>
        <w:pStyle w:val="Heading2"/>
      </w:pPr>
      <w:bookmarkStart w:id="143" w:name="v34-cookie"/>
      <w:bookmarkStart w:id="144" w:name="_Toc109749584"/>
      <w:r>
        <w:t>V3.4 Cookie</w:t>
      </w:r>
      <w:bookmarkEnd w:id="143"/>
      <w:bookmarkEnd w:id="144"/>
    </w:p>
    <w:tbl>
      <w:tblPr>
        <w:tblW w:w="0" w:type="pct"/>
        <w:tblLook w:val="07E0" w:firstRow="1" w:lastRow="1" w:firstColumn="1" w:lastColumn="1" w:noHBand="1" w:noVBand="1"/>
      </w:tblPr>
      <w:tblGrid>
        <w:gridCol w:w="627"/>
        <w:gridCol w:w="6159"/>
        <w:gridCol w:w="402"/>
        <w:gridCol w:w="402"/>
        <w:gridCol w:w="402"/>
        <w:gridCol w:w="622"/>
        <w:gridCol w:w="622"/>
      </w:tblGrid>
      <w:tr w:rsidR="00F74944" w14:paraId="0B803A3B" w14:textId="77777777" w:rsidTr="00DF5F90">
        <w:trPr>
          <w:cantSplit/>
          <w:tblHeader/>
        </w:trPr>
        <w:tc>
          <w:tcPr>
            <w:tcW w:w="0" w:type="auto"/>
            <w:tcBorders>
              <w:bottom w:val="single" w:sz="0" w:space="0" w:color="auto"/>
            </w:tcBorders>
            <w:vAlign w:val="bottom"/>
          </w:tcPr>
          <w:p w14:paraId="77612516" w14:textId="77777777" w:rsidR="00F74944" w:rsidRDefault="00000000">
            <w:pPr>
              <w:jc w:val="center"/>
            </w:pPr>
            <w:r>
              <w:t>№</w:t>
            </w:r>
          </w:p>
        </w:tc>
        <w:tc>
          <w:tcPr>
            <w:tcW w:w="0" w:type="auto"/>
            <w:tcBorders>
              <w:bottom w:val="single" w:sz="0" w:space="0" w:color="auto"/>
            </w:tcBorders>
            <w:vAlign w:val="bottom"/>
          </w:tcPr>
          <w:p w14:paraId="64D8B327" w14:textId="77777777" w:rsidR="00F74944" w:rsidRDefault="00000000">
            <w:r>
              <w:t>Описание</w:t>
            </w:r>
          </w:p>
        </w:tc>
        <w:tc>
          <w:tcPr>
            <w:tcW w:w="0" w:type="auto"/>
            <w:tcBorders>
              <w:bottom w:val="single" w:sz="0" w:space="0" w:color="auto"/>
            </w:tcBorders>
            <w:vAlign w:val="bottom"/>
          </w:tcPr>
          <w:p w14:paraId="685DCA3D" w14:textId="77777777" w:rsidR="00F74944" w:rsidRDefault="00000000">
            <w:pPr>
              <w:jc w:val="center"/>
            </w:pPr>
            <w:r>
              <w:t>L1</w:t>
            </w:r>
          </w:p>
        </w:tc>
        <w:tc>
          <w:tcPr>
            <w:tcW w:w="0" w:type="auto"/>
            <w:tcBorders>
              <w:bottom w:val="single" w:sz="0" w:space="0" w:color="auto"/>
            </w:tcBorders>
            <w:vAlign w:val="bottom"/>
          </w:tcPr>
          <w:p w14:paraId="712475A7" w14:textId="77777777" w:rsidR="00F74944" w:rsidRDefault="00000000">
            <w:pPr>
              <w:jc w:val="center"/>
            </w:pPr>
            <w:r>
              <w:t>L2</w:t>
            </w:r>
          </w:p>
        </w:tc>
        <w:tc>
          <w:tcPr>
            <w:tcW w:w="0" w:type="auto"/>
            <w:tcBorders>
              <w:bottom w:val="single" w:sz="0" w:space="0" w:color="auto"/>
            </w:tcBorders>
            <w:vAlign w:val="bottom"/>
          </w:tcPr>
          <w:p w14:paraId="1EC26C4D" w14:textId="77777777" w:rsidR="00F74944" w:rsidRDefault="00000000">
            <w:pPr>
              <w:jc w:val="center"/>
            </w:pPr>
            <w:r>
              <w:t>L3</w:t>
            </w:r>
          </w:p>
        </w:tc>
        <w:tc>
          <w:tcPr>
            <w:tcW w:w="0" w:type="auto"/>
            <w:tcBorders>
              <w:bottom w:val="single" w:sz="0" w:space="0" w:color="auto"/>
            </w:tcBorders>
            <w:vAlign w:val="bottom"/>
          </w:tcPr>
          <w:p w14:paraId="23C1775A" w14:textId="77777777" w:rsidR="00F74944" w:rsidRDefault="00000000">
            <w:pPr>
              <w:jc w:val="center"/>
            </w:pPr>
            <w:r>
              <w:t>CWE</w:t>
            </w:r>
          </w:p>
        </w:tc>
        <w:tc>
          <w:tcPr>
            <w:tcW w:w="0" w:type="auto"/>
            <w:tcBorders>
              <w:bottom w:val="single" w:sz="0" w:space="0" w:color="auto"/>
            </w:tcBorders>
            <w:vAlign w:val="bottom"/>
          </w:tcPr>
          <w:p w14:paraId="500C8612" w14:textId="77777777" w:rsidR="00F74944" w:rsidRDefault="00000000">
            <w:pPr>
              <w:jc w:val="center"/>
            </w:pPr>
            <w:r>
              <w:t>NIST</w:t>
            </w:r>
          </w:p>
        </w:tc>
      </w:tr>
      <w:tr w:rsidR="00F74944" w14:paraId="34F367B4" w14:textId="77777777" w:rsidTr="00DF5F90">
        <w:trPr>
          <w:cantSplit/>
        </w:trPr>
        <w:tc>
          <w:tcPr>
            <w:tcW w:w="0" w:type="auto"/>
          </w:tcPr>
          <w:p w14:paraId="5146AD2B" w14:textId="77777777" w:rsidR="00F74944" w:rsidRDefault="00000000">
            <w:pPr>
              <w:jc w:val="center"/>
            </w:pPr>
            <w:r>
              <w:rPr>
                <w:b/>
              </w:rPr>
              <w:t>3.4.1</w:t>
            </w:r>
          </w:p>
        </w:tc>
        <w:tc>
          <w:tcPr>
            <w:tcW w:w="0" w:type="auto"/>
          </w:tcPr>
          <w:p w14:paraId="1F6E2C41" w14:textId="77777777" w:rsidR="00F74944" w:rsidRDefault="00000000">
            <w:r>
              <w:t>Убедитесь, что для сессионных токенов на основе файлов cookie установлен атрибут Secure. (</w:t>
            </w:r>
            <w:hyperlink r:id="rId67" w:anchor="div-numbering">
              <w:r>
                <w:rPr>
                  <w:rStyle w:val="Hyperlink"/>
                </w:rPr>
                <w:t>C6</w:t>
              </w:r>
            </w:hyperlink>
            <w:r>
              <w:t>)</w:t>
            </w:r>
          </w:p>
        </w:tc>
        <w:tc>
          <w:tcPr>
            <w:tcW w:w="0" w:type="auto"/>
          </w:tcPr>
          <w:p w14:paraId="60A48716" w14:textId="77777777" w:rsidR="00F74944" w:rsidRDefault="00000000">
            <w:pPr>
              <w:jc w:val="center"/>
            </w:pPr>
            <w:r>
              <w:t>✓</w:t>
            </w:r>
          </w:p>
        </w:tc>
        <w:tc>
          <w:tcPr>
            <w:tcW w:w="0" w:type="auto"/>
          </w:tcPr>
          <w:p w14:paraId="22DF5027" w14:textId="77777777" w:rsidR="00F74944" w:rsidRDefault="00000000">
            <w:pPr>
              <w:jc w:val="center"/>
            </w:pPr>
            <w:r>
              <w:t>✓</w:t>
            </w:r>
          </w:p>
        </w:tc>
        <w:tc>
          <w:tcPr>
            <w:tcW w:w="0" w:type="auto"/>
          </w:tcPr>
          <w:p w14:paraId="6C12B6FD" w14:textId="77777777" w:rsidR="00F74944" w:rsidRDefault="00000000">
            <w:pPr>
              <w:jc w:val="center"/>
            </w:pPr>
            <w:r>
              <w:t>✓</w:t>
            </w:r>
          </w:p>
        </w:tc>
        <w:tc>
          <w:tcPr>
            <w:tcW w:w="0" w:type="auto"/>
          </w:tcPr>
          <w:p w14:paraId="25030B69" w14:textId="77777777" w:rsidR="00F74944" w:rsidRDefault="00000000">
            <w:pPr>
              <w:jc w:val="center"/>
            </w:pPr>
            <w:r>
              <w:t>614</w:t>
            </w:r>
          </w:p>
        </w:tc>
        <w:tc>
          <w:tcPr>
            <w:tcW w:w="0" w:type="auto"/>
          </w:tcPr>
          <w:p w14:paraId="00D98C99" w14:textId="77777777" w:rsidR="00F74944" w:rsidRDefault="00000000">
            <w:pPr>
              <w:jc w:val="center"/>
            </w:pPr>
            <w:r>
              <w:t>7.1.1</w:t>
            </w:r>
          </w:p>
        </w:tc>
      </w:tr>
      <w:tr w:rsidR="00F74944" w14:paraId="423C86AA" w14:textId="77777777" w:rsidTr="00DF5F90">
        <w:trPr>
          <w:cantSplit/>
        </w:trPr>
        <w:tc>
          <w:tcPr>
            <w:tcW w:w="0" w:type="auto"/>
          </w:tcPr>
          <w:p w14:paraId="78DE3EFA" w14:textId="77777777" w:rsidR="00F74944" w:rsidRDefault="00000000">
            <w:pPr>
              <w:jc w:val="center"/>
            </w:pPr>
            <w:r>
              <w:rPr>
                <w:b/>
              </w:rPr>
              <w:t>3.4.2</w:t>
            </w:r>
          </w:p>
        </w:tc>
        <w:tc>
          <w:tcPr>
            <w:tcW w:w="0" w:type="auto"/>
          </w:tcPr>
          <w:p w14:paraId="0122F951" w14:textId="77777777" w:rsidR="00F74944" w:rsidRDefault="00000000">
            <w:r>
              <w:t>Убедитесь, что для сессионных токенов на основе cookie установлен атрибут HttpOnly. (</w:t>
            </w:r>
            <w:hyperlink r:id="rId68" w:anchor="div-numbering">
              <w:r>
                <w:rPr>
                  <w:rStyle w:val="Hyperlink"/>
                </w:rPr>
                <w:t>C6</w:t>
              </w:r>
            </w:hyperlink>
            <w:r>
              <w:t>)</w:t>
            </w:r>
          </w:p>
        </w:tc>
        <w:tc>
          <w:tcPr>
            <w:tcW w:w="0" w:type="auto"/>
          </w:tcPr>
          <w:p w14:paraId="35C3574B" w14:textId="77777777" w:rsidR="00F74944" w:rsidRDefault="00000000">
            <w:pPr>
              <w:jc w:val="center"/>
            </w:pPr>
            <w:r>
              <w:t>✓</w:t>
            </w:r>
          </w:p>
        </w:tc>
        <w:tc>
          <w:tcPr>
            <w:tcW w:w="0" w:type="auto"/>
          </w:tcPr>
          <w:p w14:paraId="21F89AF0" w14:textId="77777777" w:rsidR="00F74944" w:rsidRDefault="00000000">
            <w:pPr>
              <w:jc w:val="center"/>
            </w:pPr>
            <w:r>
              <w:t>✓</w:t>
            </w:r>
          </w:p>
        </w:tc>
        <w:tc>
          <w:tcPr>
            <w:tcW w:w="0" w:type="auto"/>
          </w:tcPr>
          <w:p w14:paraId="595C9B17" w14:textId="77777777" w:rsidR="00F74944" w:rsidRDefault="00000000">
            <w:pPr>
              <w:jc w:val="center"/>
            </w:pPr>
            <w:r>
              <w:t>✓</w:t>
            </w:r>
          </w:p>
        </w:tc>
        <w:tc>
          <w:tcPr>
            <w:tcW w:w="0" w:type="auto"/>
          </w:tcPr>
          <w:p w14:paraId="50B69A25" w14:textId="77777777" w:rsidR="00F74944" w:rsidRDefault="00000000">
            <w:pPr>
              <w:jc w:val="center"/>
            </w:pPr>
            <w:r>
              <w:t>1004</w:t>
            </w:r>
          </w:p>
        </w:tc>
        <w:tc>
          <w:tcPr>
            <w:tcW w:w="0" w:type="auto"/>
          </w:tcPr>
          <w:p w14:paraId="084460A6" w14:textId="77777777" w:rsidR="00F74944" w:rsidRDefault="00000000">
            <w:pPr>
              <w:jc w:val="center"/>
            </w:pPr>
            <w:r>
              <w:t>7.1.1</w:t>
            </w:r>
          </w:p>
        </w:tc>
      </w:tr>
      <w:tr w:rsidR="00F74944" w14:paraId="0BBA8A43" w14:textId="77777777" w:rsidTr="00DF5F90">
        <w:trPr>
          <w:cantSplit/>
        </w:trPr>
        <w:tc>
          <w:tcPr>
            <w:tcW w:w="0" w:type="auto"/>
          </w:tcPr>
          <w:p w14:paraId="2706F0BD" w14:textId="77777777" w:rsidR="00F74944" w:rsidRDefault="00000000">
            <w:pPr>
              <w:jc w:val="center"/>
            </w:pPr>
            <w:r>
              <w:rPr>
                <w:b/>
              </w:rPr>
              <w:lastRenderedPageBreak/>
              <w:t>3.4.3</w:t>
            </w:r>
          </w:p>
        </w:tc>
        <w:tc>
          <w:tcPr>
            <w:tcW w:w="0" w:type="auto"/>
          </w:tcPr>
          <w:p w14:paraId="504E595A" w14:textId="77777777" w:rsidR="00F74944" w:rsidRDefault="00000000">
            <w:r>
              <w:t>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9" w:anchor="div-numbering">
              <w:r>
                <w:rPr>
                  <w:rStyle w:val="Hyperlink"/>
                </w:rPr>
                <w:t>C6</w:t>
              </w:r>
            </w:hyperlink>
            <w:r>
              <w:t>)</w:t>
            </w:r>
          </w:p>
        </w:tc>
        <w:tc>
          <w:tcPr>
            <w:tcW w:w="0" w:type="auto"/>
          </w:tcPr>
          <w:p w14:paraId="68C6B19A" w14:textId="77777777" w:rsidR="00F74944" w:rsidRDefault="00000000">
            <w:pPr>
              <w:jc w:val="center"/>
            </w:pPr>
            <w:r>
              <w:t>✓</w:t>
            </w:r>
          </w:p>
        </w:tc>
        <w:tc>
          <w:tcPr>
            <w:tcW w:w="0" w:type="auto"/>
          </w:tcPr>
          <w:p w14:paraId="29984DF8" w14:textId="77777777" w:rsidR="00F74944" w:rsidRDefault="00000000">
            <w:pPr>
              <w:jc w:val="center"/>
            </w:pPr>
            <w:r>
              <w:t>✓</w:t>
            </w:r>
          </w:p>
        </w:tc>
        <w:tc>
          <w:tcPr>
            <w:tcW w:w="0" w:type="auto"/>
          </w:tcPr>
          <w:p w14:paraId="52F3E195" w14:textId="77777777" w:rsidR="00F74944" w:rsidRDefault="00000000">
            <w:pPr>
              <w:jc w:val="center"/>
            </w:pPr>
            <w:r>
              <w:t>✓</w:t>
            </w:r>
          </w:p>
        </w:tc>
        <w:tc>
          <w:tcPr>
            <w:tcW w:w="0" w:type="auto"/>
          </w:tcPr>
          <w:p w14:paraId="7121FDB3" w14:textId="77777777" w:rsidR="00F74944" w:rsidRDefault="00000000">
            <w:pPr>
              <w:jc w:val="center"/>
            </w:pPr>
            <w:r>
              <w:t>16</w:t>
            </w:r>
          </w:p>
        </w:tc>
        <w:tc>
          <w:tcPr>
            <w:tcW w:w="0" w:type="auto"/>
          </w:tcPr>
          <w:p w14:paraId="400E9D6F" w14:textId="77777777" w:rsidR="00F74944" w:rsidRDefault="00000000">
            <w:pPr>
              <w:jc w:val="center"/>
            </w:pPr>
            <w:r>
              <w:t>7.1.1</w:t>
            </w:r>
          </w:p>
        </w:tc>
      </w:tr>
      <w:tr w:rsidR="00F74944" w14:paraId="08FAFE18" w14:textId="77777777" w:rsidTr="00DF5F90">
        <w:trPr>
          <w:cantSplit/>
        </w:trPr>
        <w:tc>
          <w:tcPr>
            <w:tcW w:w="0" w:type="auto"/>
          </w:tcPr>
          <w:p w14:paraId="0E56E524" w14:textId="77777777" w:rsidR="00F74944" w:rsidRDefault="00000000">
            <w:pPr>
              <w:jc w:val="center"/>
            </w:pPr>
            <w:r>
              <w:rPr>
                <w:b/>
              </w:rPr>
              <w:t>3.4.4</w:t>
            </w:r>
          </w:p>
        </w:tc>
        <w:tc>
          <w:tcPr>
            <w:tcW w:w="0" w:type="auto"/>
          </w:tcPr>
          <w:p w14:paraId="36A13D6B" w14:textId="77777777" w:rsidR="00F74944" w:rsidRDefault="00000000">
            <w:r>
              <w:t>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tcW w:w="0" w:type="auto"/>
          </w:tcPr>
          <w:p w14:paraId="62BDF335" w14:textId="77777777" w:rsidR="00F74944" w:rsidRDefault="00000000">
            <w:pPr>
              <w:jc w:val="center"/>
            </w:pPr>
            <w:r>
              <w:t>✓</w:t>
            </w:r>
          </w:p>
        </w:tc>
        <w:tc>
          <w:tcPr>
            <w:tcW w:w="0" w:type="auto"/>
          </w:tcPr>
          <w:p w14:paraId="2C282115" w14:textId="77777777" w:rsidR="00F74944" w:rsidRDefault="00000000">
            <w:pPr>
              <w:jc w:val="center"/>
            </w:pPr>
            <w:r>
              <w:t>✓</w:t>
            </w:r>
          </w:p>
        </w:tc>
        <w:tc>
          <w:tcPr>
            <w:tcW w:w="0" w:type="auto"/>
          </w:tcPr>
          <w:p w14:paraId="1A89DA87" w14:textId="77777777" w:rsidR="00F74944" w:rsidRDefault="00000000">
            <w:pPr>
              <w:jc w:val="center"/>
            </w:pPr>
            <w:r>
              <w:t>✓</w:t>
            </w:r>
          </w:p>
        </w:tc>
        <w:tc>
          <w:tcPr>
            <w:tcW w:w="0" w:type="auto"/>
          </w:tcPr>
          <w:p w14:paraId="359133DA" w14:textId="77777777" w:rsidR="00F74944" w:rsidRDefault="00000000">
            <w:pPr>
              <w:jc w:val="center"/>
            </w:pPr>
            <w:r>
              <w:t>16</w:t>
            </w:r>
          </w:p>
        </w:tc>
        <w:tc>
          <w:tcPr>
            <w:tcW w:w="0" w:type="auto"/>
          </w:tcPr>
          <w:p w14:paraId="1E7EFEA0" w14:textId="77777777" w:rsidR="00F74944" w:rsidRDefault="00000000">
            <w:pPr>
              <w:jc w:val="center"/>
            </w:pPr>
            <w:r>
              <w:t>7.1.1</w:t>
            </w:r>
          </w:p>
        </w:tc>
      </w:tr>
      <w:tr w:rsidR="00F74944" w14:paraId="7ABF93F8" w14:textId="77777777" w:rsidTr="00DF5F90">
        <w:trPr>
          <w:cantSplit/>
        </w:trPr>
        <w:tc>
          <w:tcPr>
            <w:tcW w:w="0" w:type="auto"/>
          </w:tcPr>
          <w:p w14:paraId="1FF29A84" w14:textId="77777777" w:rsidR="00F74944" w:rsidRDefault="00000000">
            <w:pPr>
              <w:jc w:val="center"/>
            </w:pPr>
            <w:r>
              <w:rPr>
                <w:b/>
              </w:rPr>
              <w:t>3.4.5</w:t>
            </w:r>
          </w:p>
        </w:tc>
        <w:tc>
          <w:tcPr>
            <w:tcW w:w="0" w:type="auto"/>
          </w:tcPr>
          <w:p w14:paraId="391E6B7B" w14:textId="77777777" w:rsidR="00F74944" w:rsidRDefault="00000000">
            <w:r>
              <w:t>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70" w:anchor="div-numbering">
              <w:r>
                <w:rPr>
                  <w:rStyle w:val="Hyperlink"/>
                </w:rPr>
                <w:t>C6</w:t>
              </w:r>
            </w:hyperlink>
            <w:r>
              <w:t>)</w:t>
            </w:r>
          </w:p>
        </w:tc>
        <w:tc>
          <w:tcPr>
            <w:tcW w:w="0" w:type="auto"/>
          </w:tcPr>
          <w:p w14:paraId="5F0E29FE" w14:textId="77777777" w:rsidR="00F74944" w:rsidRDefault="00000000">
            <w:pPr>
              <w:jc w:val="center"/>
            </w:pPr>
            <w:r>
              <w:t>✓</w:t>
            </w:r>
          </w:p>
        </w:tc>
        <w:tc>
          <w:tcPr>
            <w:tcW w:w="0" w:type="auto"/>
          </w:tcPr>
          <w:p w14:paraId="3D6DED16" w14:textId="77777777" w:rsidR="00F74944" w:rsidRDefault="00000000">
            <w:pPr>
              <w:jc w:val="center"/>
            </w:pPr>
            <w:r>
              <w:t>✓</w:t>
            </w:r>
          </w:p>
        </w:tc>
        <w:tc>
          <w:tcPr>
            <w:tcW w:w="0" w:type="auto"/>
          </w:tcPr>
          <w:p w14:paraId="3D2D297A" w14:textId="77777777" w:rsidR="00F74944" w:rsidRDefault="00000000">
            <w:pPr>
              <w:jc w:val="center"/>
            </w:pPr>
            <w:r>
              <w:t>✓</w:t>
            </w:r>
          </w:p>
        </w:tc>
        <w:tc>
          <w:tcPr>
            <w:tcW w:w="0" w:type="auto"/>
          </w:tcPr>
          <w:p w14:paraId="089D07EA" w14:textId="77777777" w:rsidR="00F74944" w:rsidRDefault="00000000">
            <w:pPr>
              <w:jc w:val="center"/>
            </w:pPr>
            <w:r>
              <w:t>16</w:t>
            </w:r>
          </w:p>
        </w:tc>
        <w:tc>
          <w:tcPr>
            <w:tcW w:w="0" w:type="auto"/>
          </w:tcPr>
          <w:p w14:paraId="0B454047" w14:textId="77777777" w:rsidR="00F74944" w:rsidRDefault="00000000">
            <w:pPr>
              <w:jc w:val="center"/>
            </w:pPr>
            <w:r>
              <w:t>7.1.1</w:t>
            </w:r>
          </w:p>
        </w:tc>
      </w:tr>
    </w:tbl>
    <w:p w14:paraId="229C896E" w14:textId="77777777" w:rsidR="00F74944" w:rsidRDefault="00000000">
      <w:pPr>
        <w:pStyle w:val="Heading2"/>
      </w:pPr>
      <w:bookmarkStart w:id="145" w:name="v35-токены"/>
      <w:bookmarkStart w:id="146" w:name="_Toc109749585"/>
      <w:r>
        <w:t>V3.5 Токены</w:t>
      </w:r>
      <w:bookmarkEnd w:id="145"/>
      <w:bookmarkEnd w:id="146"/>
    </w:p>
    <w:p w14:paraId="6A511002" w14:textId="77777777" w:rsidR="00F74944" w:rsidRDefault="00000000">
      <w:r>
        <w:t>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W w:w="0" w:type="pct"/>
        <w:tblLook w:val="07E0" w:firstRow="1" w:lastRow="1" w:firstColumn="1" w:lastColumn="1" w:noHBand="1" w:noVBand="1"/>
      </w:tblPr>
      <w:tblGrid>
        <w:gridCol w:w="627"/>
        <w:gridCol w:w="6182"/>
        <w:gridCol w:w="402"/>
        <w:gridCol w:w="402"/>
        <w:gridCol w:w="402"/>
        <w:gridCol w:w="599"/>
        <w:gridCol w:w="622"/>
      </w:tblGrid>
      <w:tr w:rsidR="00F74944" w14:paraId="29AD5477" w14:textId="77777777" w:rsidTr="00DF5F90">
        <w:trPr>
          <w:cantSplit/>
          <w:tblHeader/>
        </w:trPr>
        <w:tc>
          <w:tcPr>
            <w:tcW w:w="0" w:type="auto"/>
            <w:tcBorders>
              <w:bottom w:val="single" w:sz="0" w:space="0" w:color="auto"/>
            </w:tcBorders>
            <w:vAlign w:val="bottom"/>
          </w:tcPr>
          <w:p w14:paraId="42E00EC4" w14:textId="77777777" w:rsidR="00F74944" w:rsidRDefault="00000000">
            <w:pPr>
              <w:jc w:val="center"/>
            </w:pPr>
            <w:r>
              <w:t>№</w:t>
            </w:r>
          </w:p>
        </w:tc>
        <w:tc>
          <w:tcPr>
            <w:tcW w:w="0" w:type="auto"/>
            <w:tcBorders>
              <w:bottom w:val="single" w:sz="0" w:space="0" w:color="auto"/>
            </w:tcBorders>
            <w:vAlign w:val="bottom"/>
          </w:tcPr>
          <w:p w14:paraId="28A36094" w14:textId="77777777" w:rsidR="00F74944" w:rsidRDefault="00000000">
            <w:r>
              <w:t>Описание</w:t>
            </w:r>
          </w:p>
        </w:tc>
        <w:tc>
          <w:tcPr>
            <w:tcW w:w="0" w:type="auto"/>
            <w:tcBorders>
              <w:bottom w:val="single" w:sz="0" w:space="0" w:color="auto"/>
            </w:tcBorders>
            <w:vAlign w:val="bottom"/>
          </w:tcPr>
          <w:p w14:paraId="1EBCCC68" w14:textId="77777777" w:rsidR="00F74944" w:rsidRDefault="00000000">
            <w:pPr>
              <w:jc w:val="center"/>
            </w:pPr>
            <w:r>
              <w:t>L1</w:t>
            </w:r>
          </w:p>
        </w:tc>
        <w:tc>
          <w:tcPr>
            <w:tcW w:w="0" w:type="auto"/>
            <w:tcBorders>
              <w:bottom w:val="single" w:sz="0" w:space="0" w:color="auto"/>
            </w:tcBorders>
            <w:vAlign w:val="bottom"/>
          </w:tcPr>
          <w:p w14:paraId="4BFA85ED" w14:textId="77777777" w:rsidR="00F74944" w:rsidRDefault="00000000">
            <w:pPr>
              <w:jc w:val="center"/>
            </w:pPr>
            <w:r>
              <w:t>L2</w:t>
            </w:r>
          </w:p>
        </w:tc>
        <w:tc>
          <w:tcPr>
            <w:tcW w:w="0" w:type="auto"/>
            <w:tcBorders>
              <w:bottom w:val="single" w:sz="0" w:space="0" w:color="auto"/>
            </w:tcBorders>
            <w:vAlign w:val="bottom"/>
          </w:tcPr>
          <w:p w14:paraId="64F0AE43" w14:textId="77777777" w:rsidR="00F74944" w:rsidRDefault="00000000">
            <w:pPr>
              <w:jc w:val="center"/>
            </w:pPr>
            <w:r>
              <w:t>L3</w:t>
            </w:r>
          </w:p>
        </w:tc>
        <w:tc>
          <w:tcPr>
            <w:tcW w:w="0" w:type="auto"/>
            <w:tcBorders>
              <w:bottom w:val="single" w:sz="0" w:space="0" w:color="auto"/>
            </w:tcBorders>
            <w:vAlign w:val="bottom"/>
          </w:tcPr>
          <w:p w14:paraId="005A2007" w14:textId="77777777" w:rsidR="00F74944" w:rsidRDefault="00000000">
            <w:pPr>
              <w:jc w:val="center"/>
            </w:pPr>
            <w:r>
              <w:t>CWE</w:t>
            </w:r>
          </w:p>
        </w:tc>
        <w:tc>
          <w:tcPr>
            <w:tcW w:w="0" w:type="auto"/>
            <w:tcBorders>
              <w:bottom w:val="single" w:sz="0" w:space="0" w:color="auto"/>
            </w:tcBorders>
            <w:vAlign w:val="bottom"/>
          </w:tcPr>
          <w:p w14:paraId="1C8B5E4C" w14:textId="77777777" w:rsidR="00F74944" w:rsidRDefault="00000000">
            <w:pPr>
              <w:jc w:val="center"/>
            </w:pPr>
            <w:r>
              <w:t>NIST</w:t>
            </w:r>
          </w:p>
        </w:tc>
      </w:tr>
      <w:tr w:rsidR="00F74944" w14:paraId="7B8EC452" w14:textId="77777777" w:rsidTr="00DF5F90">
        <w:trPr>
          <w:cantSplit/>
        </w:trPr>
        <w:tc>
          <w:tcPr>
            <w:tcW w:w="0" w:type="auto"/>
          </w:tcPr>
          <w:p w14:paraId="798E2CB3" w14:textId="77777777" w:rsidR="00F74944" w:rsidRDefault="00000000">
            <w:pPr>
              <w:jc w:val="center"/>
            </w:pPr>
            <w:r>
              <w:rPr>
                <w:b/>
              </w:rPr>
              <w:t>3.5.1</w:t>
            </w:r>
          </w:p>
        </w:tc>
        <w:tc>
          <w:tcPr>
            <w:tcW w:w="0" w:type="auto"/>
          </w:tcPr>
          <w:p w14:paraId="5E55B634" w14:textId="77777777" w:rsidR="00F74944" w:rsidRDefault="00000000">
            <w:r>
              <w:t>Убедитесь, что приложение позволяет пользователям отзывать Oauth-токены, которые формируют отношения доверия со связанными приложениями.</w:t>
            </w:r>
          </w:p>
        </w:tc>
        <w:tc>
          <w:tcPr>
            <w:tcW w:w="0" w:type="auto"/>
          </w:tcPr>
          <w:p w14:paraId="193BC761" w14:textId="77777777" w:rsidR="00F74944" w:rsidRDefault="00F74944"/>
        </w:tc>
        <w:tc>
          <w:tcPr>
            <w:tcW w:w="0" w:type="auto"/>
          </w:tcPr>
          <w:p w14:paraId="255C8997" w14:textId="77777777" w:rsidR="00F74944" w:rsidRDefault="00000000">
            <w:pPr>
              <w:jc w:val="center"/>
            </w:pPr>
            <w:r>
              <w:t>✓</w:t>
            </w:r>
          </w:p>
        </w:tc>
        <w:tc>
          <w:tcPr>
            <w:tcW w:w="0" w:type="auto"/>
          </w:tcPr>
          <w:p w14:paraId="6A1725EB" w14:textId="77777777" w:rsidR="00F74944" w:rsidRDefault="00000000">
            <w:pPr>
              <w:jc w:val="center"/>
            </w:pPr>
            <w:r>
              <w:t>✓</w:t>
            </w:r>
          </w:p>
        </w:tc>
        <w:tc>
          <w:tcPr>
            <w:tcW w:w="0" w:type="auto"/>
          </w:tcPr>
          <w:p w14:paraId="15168DD4" w14:textId="77777777" w:rsidR="00F74944" w:rsidRDefault="00000000">
            <w:pPr>
              <w:jc w:val="center"/>
            </w:pPr>
            <w:r>
              <w:t>290</w:t>
            </w:r>
          </w:p>
        </w:tc>
        <w:tc>
          <w:tcPr>
            <w:tcW w:w="0" w:type="auto"/>
          </w:tcPr>
          <w:p w14:paraId="1D4BAF3F" w14:textId="77777777" w:rsidR="00F74944" w:rsidRDefault="00000000">
            <w:pPr>
              <w:jc w:val="center"/>
            </w:pPr>
            <w:r>
              <w:t>7.1.2</w:t>
            </w:r>
          </w:p>
        </w:tc>
      </w:tr>
      <w:tr w:rsidR="00F74944" w14:paraId="04FFE94C" w14:textId="77777777" w:rsidTr="00DF5F90">
        <w:trPr>
          <w:cantSplit/>
        </w:trPr>
        <w:tc>
          <w:tcPr>
            <w:tcW w:w="0" w:type="auto"/>
          </w:tcPr>
          <w:p w14:paraId="2F0E8616" w14:textId="77777777" w:rsidR="00F74944" w:rsidRDefault="00000000">
            <w:pPr>
              <w:jc w:val="center"/>
            </w:pPr>
            <w:r>
              <w:rPr>
                <w:b/>
              </w:rPr>
              <w:t>3.5.2</w:t>
            </w:r>
          </w:p>
        </w:tc>
        <w:tc>
          <w:tcPr>
            <w:tcW w:w="0" w:type="auto"/>
          </w:tcPr>
          <w:p w14:paraId="5B3ABD0D" w14:textId="77777777" w:rsidR="00F74944" w:rsidRDefault="00000000">
            <w:r>
              <w:t>Убедитесь, что приложение использует сессионные токены, а не статические секреты и API-ключи, за исключением устаревших реализаций.</w:t>
            </w:r>
          </w:p>
        </w:tc>
        <w:tc>
          <w:tcPr>
            <w:tcW w:w="0" w:type="auto"/>
          </w:tcPr>
          <w:p w14:paraId="77738B5D" w14:textId="77777777" w:rsidR="00F74944" w:rsidRDefault="00F74944"/>
        </w:tc>
        <w:tc>
          <w:tcPr>
            <w:tcW w:w="0" w:type="auto"/>
          </w:tcPr>
          <w:p w14:paraId="26B6615A" w14:textId="77777777" w:rsidR="00F74944" w:rsidRDefault="00000000">
            <w:pPr>
              <w:jc w:val="center"/>
            </w:pPr>
            <w:r>
              <w:t>✓</w:t>
            </w:r>
          </w:p>
        </w:tc>
        <w:tc>
          <w:tcPr>
            <w:tcW w:w="0" w:type="auto"/>
          </w:tcPr>
          <w:p w14:paraId="3DC18932" w14:textId="77777777" w:rsidR="00F74944" w:rsidRDefault="00000000">
            <w:pPr>
              <w:jc w:val="center"/>
            </w:pPr>
            <w:r>
              <w:t>✓</w:t>
            </w:r>
          </w:p>
        </w:tc>
        <w:tc>
          <w:tcPr>
            <w:tcW w:w="0" w:type="auto"/>
          </w:tcPr>
          <w:p w14:paraId="44B9124A" w14:textId="77777777" w:rsidR="00F74944" w:rsidRDefault="00000000">
            <w:pPr>
              <w:jc w:val="center"/>
            </w:pPr>
            <w:r>
              <w:t>798</w:t>
            </w:r>
          </w:p>
        </w:tc>
        <w:tc>
          <w:tcPr>
            <w:tcW w:w="0" w:type="auto"/>
          </w:tcPr>
          <w:p w14:paraId="0AFF7388" w14:textId="77777777" w:rsidR="00F74944" w:rsidRDefault="00F74944"/>
        </w:tc>
      </w:tr>
      <w:tr w:rsidR="00F74944" w14:paraId="539A0BD9" w14:textId="77777777" w:rsidTr="00DF5F90">
        <w:trPr>
          <w:cantSplit/>
        </w:trPr>
        <w:tc>
          <w:tcPr>
            <w:tcW w:w="0" w:type="auto"/>
          </w:tcPr>
          <w:p w14:paraId="68A5C79F" w14:textId="77777777" w:rsidR="00F74944" w:rsidRDefault="00000000">
            <w:pPr>
              <w:jc w:val="center"/>
            </w:pPr>
            <w:r>
              <w:rPr>
                <w:b/>
              </w:rPr>
              <w:t>3.5.3</w:t>
            </w:r>
          </w:p>
        </w:tc>
        <w:tc>
          <w:tcPr>
            <w:tcW w:w="0" w:type="auto"/>
          </w:tcPr>
          <w:p w14:paraId="3AE815C0" w14:textId="77777777" w:rsidR="00F74944" w:rsidRDefault="00000000">
            <w:r>
              <w:t>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tcW w:w="0" w:type="auto"/>
          </w:tcPr>
          <w:p w14:paraId="74972B4E" w14:textId="77777777" w:rsidR="00F74944" w:rsidRDefault="00F74944"/>
        </w:tc>
        <w:tc>
          <w:tcPr>
            <w:tcW w:w="0" w:type="auto"/>
          </w:tcPr>
          <w:p w14:paraId="66655741" w14:textId="77777777" w:rsidR="00F74944" w:rsidRDefault="00000000">
            <w:pPr>
              <w:jc w:val="center"/>
            </w:pPr>
            <w:r>
              <w:t>✓</w:t>
            </w:r>
          </w:p>
        </w:tc>
        <w:tc>
          <w:tcPr>
            <w:tcW w:w="0" w:type="auto"/>
          </w:tcPr>
          <w:p w14:paraId="58D145A2" w14:textId="77777777" w:rsidR="00F74944" w:rsidRDefault="00000000">
            <w:pPr>
              <w:jc w:val="center"/>
            </w:pPr>
            <w:r>
              <w:t>✓</w:t>
            </w:r>
          </w:p>
        </w:tc>
        <w:tc>
          <w:tcPr>
            <w:tcW w:w="0" w:type="auto"/>
          </w:tcPr>
          <w:p w14:paraId="6F693CB4" w14:textId="77777777" w:rsidR="00F74944" w:rsidRDefault="00000000">
            <w:pPr>
              <w:jc w:val="center"/>
            </w:pPr>
            <w:r>
              <w:t>345</w:t>
            </w:r>
          </w:p>
        </w:tc>
        <w:tc>
          <w:tcPr>
            <w:tcW w:w="0" w:type="auto"/>
          </w:tcPr>
          <w:p w14:paraId="334AB1F6" w14:textId="77777777" w:rsidR="00F74944" w:rsidRDefault="00F74944"/>
        </w:tc>
      </w:tr>
    </w:tbl>
    <w:p w14:paraId="57C569BC" w14:textId="77777777" w:rsidR="00F74944" w:rsidRDefault="00000000">
      <w:pPr>
        <w:pStyle w:val="Heading2"/>
      </w:pPr>
      <w:bookmarkStart w:id="147" w:name="X673967c9e2f38e17556d595a45dfeb4e8ee4b9c"/>
      <w:bookmarkStart w:id="148" w:name="_Toc109749586"/>
      <w:r>
        <w:t>V3.6 Федеративная повторная аутентификация</w:t>
      </w:r>
      <w:bookmarkEnd w:id="147"/>
      <w:bookmarkEnd w:id="148"/>
    </w:p>
    <w:p w14:paraId="4B762C56" w14:textId="77777777" w:rsidR="00F74944" w:rsidRDefault="00000000">
      <w:r>
        <w:t>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W w:w="0" w:type="pct"/>
        <w:tblLook w:val="07E0" w:firstRow="1" w:lastRow="1" w:firstColumn="1" w:lastColumn="1" w:noHBand="1" w:noVBand="1"/>
      </w:tblPr>
      <w:tblGrid>
        <w:gridCol w:w="627"/>
        <w:gridCol w:w="6182"/>
        <w:gridCol w:w="402"/>
        <w:gridCol w:w="402"/>
        <w:gridCol w:w="402"/>
        <w:gridCol w:w="599"/>
        <w:gridCol w:w="622"/>
      </w:tblGrid>
      <w:tr w:rsidR="00F74944" w14:paraId="36479DFC" w14:textId="77777777" w:rsidTr="00DF5F90">
        <w:trPr>
          <w:cantSplit/>
          <w:tblHeader/>
        </w:trPr>
        <w:tc>
          <w:tcPr>
            <w:tcW w:w="0" w:type="auto"/>
            <w:tcBorders>
              <w:bottom w:val="single" w:sz="0" w:space="0" w:color="auto"/>
            </w:tcBorders>
            <w:vAlign w:val="bottom"/>
          </w:tcPr>
          <w:p w14:paraId="0F8FAD52" w14:textId="77777777" w:rsidR="00F74944" w:rsidRDefault="00000000">
            <w:pPr>
              <w:jc w:val="center"/>
            </w:pPr>
            <w:r>
              <w:t>№</w:t>
            </w:r>
          </w:p>
        </w:tc>
        <w:tc>
          <w:tcPr>
            <w:tcW w:w="0" w:type="auto"/>
            <w:tcBorders>
              <w:bottom w:val="single" w:sz="0" w:space="0" w:color="auto"/>
            </w:tcBorders>
            <w:vAlign w:val="bottom"/>
          </w:tcPr>
          <w:p w14:paraId="15F8E09C" w14:textId="77777777" w:rsidR="00F74944" w:rsidRDefault="00000000">
            <w:r>
              <w:t>Описание</w:t>
            </w:r>
          </w:p>
        </w:tc>
        <w:tc>
          <w:tcPr>
            <w:tcW w:w="0" w:type="auto"/>
            <w:tcBorders>
              <w:bottom w:val="single" w:sz="0" w:space="0" w:color="auto"/>
            </w:tcBorders>
            <w:vAlign w:val="bottom"/>
          </w:tcPr>
          <w:p w14:paraId="07CD6E88" w14:textId="77777777" w:rsidR="00F74944" w:rsidRDefault="00000000">
            <w:pPr>
              <w:jc w:val="center"/>
            </w:pPr>
            <w:r>
              <w:t>L1</w:t>
            </w:r>
          </w:p>
        </w:tc>
        <w:tc>
          <w:tcPr>
            <w:tcW w:w="0" w:type="auto"/>
            <w:tcBorders>
              <w:bottom w:val="single" w:sz="0" w:space="0" w:color="auto"/>
            </w:tcBorders>
            <w:vAlign w:val="bottom"/>
          </w:tcPr>
          <w:p w14:paraId="6F16112C" w14:textId="77777777" w:rsidR="00F74944" w:rsidRDefault="00000000">
            <w:pPr>
              <w:jc w:val="center"/>
            </w:pPr>
            <w:r>
              <w:t>L2</w:t>
            </w:r>
          </w:p>
        </w:tc>
        <w:tc>
          <w:tcPr>
            <w:tcW w:w="0" w:type="auto"/>
            <w:tcBorders>
              <w:bottom w:val="single" w:sz="0" w:space="0" w:color="auto"/>
            </w:tcBorders>
            <w:vAlign w:val="bottom"/>
          </w:tcPr>
          <w:p w14:paraId="3C9DC6E9" w14:textId="77777777" w:rsidR="00F74944" w:rsidRDefault="00000000">
            <w:pPr>
              <w:jc w:val="center"/>
            </w:pPr>
            <w:r>
              <w:t>L3</w:t>
            </w:r>
          </w:p>
        </w:tc>
        <w:tc>
          <w:tcPr>
            <w:tcW w:w="0" w:type="auto"/>
            <w:tcBorders>
              <w:bottom w:val="single" w:sz="0" w:space="0" w:color="auto"/>
            </w:tcBorders>
            <w:vAlign w:val="bottom"/>
          </w:tcPr>
          <w:p w14:paraId="0BE4B14A" w14:textId="77777777" w:rsidR="00F74944" w:rsidRDefault="00000000">
            <w:pPr>
              <w:jc w:val="center"/>
            </w:pPr>
            <w:r>
              <w:t>CWE</w:t>
            </w:r>
          </w:p>
        </w:tc>
        <w:tc>
          <w:tcPr>
            <w:tcW w:w="0" w:type="auto"/>
            <w:tcBorders>
              <w:bottom w:val="single" w:sz="0" w:space="0" w:color="auto"/>
            </w:tcBorders>
            <w:vAlign w:val="bottom"/>
          </w:tcPr>
          <w:p w14:paraId="5F7212C9" w14:textId="77777777" w:rsidR="00F74944" w:rsidRDefault="00000000">
            <w:pPr>
              <w:jc w:val="center"/>
            </w:pPr>
            <w:r>
              <w:t>NIST</w:t>
            </w:r>
          </w:p>
        </w:tc>
      </w:tr>
      <w:tr w:rsidR="00F74944" w14:paraId="33F35065" w14:textId="77777777" w:rsidTr="00DF5F90">
        <w:trPr>
          <w:cantSplit/>
        </w:trPr>
        <w:tc>
          <w:tcPr>
            <w:tcW w:w="0" w:type="auto"/>
          </w:tcPr>
          <w:p w14:paraId="748494C6" w14:textId="77777777" w:rsidR="00F74944" w:rsidRDefault="00000000">
            <w:pPr>
              <w:jc w:val="center"/>
            </w:pPr>
            <w:r>
              <w:rPr>
                <w:b/>
              </w:rPr>
              <w:t>3.6.1</w:t>
            </w:r>
          </w:p>
        </w:tc>
        <w:tc>
          <w:tcPr>
            <w:tcW w:w="0" w:type="auto"/>
          </w:tcPr>
          <w:p w14:paraId="1D4C7408" w14:textId="77777777" w:rsidR="00F74944" w:rsidRDefault="00000000">
            <w:r>
              <w:t>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tcW w:w="0" w:type="auto"/>
          </w:tcPr>
          <w:p w14:paraId="190C1360" w14:textId="77777777" w:rsidR="00F74944" w:rsidRDefault="00F74944"/>
        </w:tc>
        <w:tc>
          <w:tcPr>
            <w:tcW w:w="0" w:type="auto"/>
          </w:tcPr>
          <w:p w14:paraId="7F5013C0" w14:textId="77777777" w:rsidR="00F74944" w:rsidRDefault="00F74944"/>
        </w:tc>
        <w:tc>
          <w:tcPr>
            <w:tcW w:w="0" w:type="auto"/>
          </w:tcPr>
          <w:p w14:paraId="3E12B0B3" w14:textId="77777777" w:rsidR="00F74944" w:rsidRDefault="00000000">
            <w:pPr>
              <w:jc w:val="center"/>
            </w:pPr>
            <w:r>
              <w:t>✓</w:t>
            </w:r>
          </w:p>
        </w:tc>
        <w:tc>
          <w:tcPr>
            <w:tcW w:w="0" w:type="auto"/>
          </w:tcPr>
          <w:p w14:paraId="6E1197EB" w14:textId="77777777" w:rsidR="00F74944" w:rsidRDefault="00000000">
            <w:pPr>
              <w:jc w:val="center"/>
            </w:pPr>
            <w:r>
              <w:t>613</w:t>
            </w:r>
          </w:p>
        </w:tc>
        <w:tc>
          <w:tcPr>
            <w:tcW w:w="0" w:type="auto"/>
          </w:tcPr>
          <w:p w14:paraId="33FE0ADB" w14:textId="77777777" w:rsidR="00F74944" w:rsidRDefault="00000000">
            <w:pPr>
              <w:jc w:val="center"/>
            </w:pPr>
            <w:r>
              <w:t>7.2.1</w:t>
            </w:r>
          </w:p>
        </w:tc>
      </w:tr>
      <w:tr w:rsidR="00F74944" w14:paraId="7459495B" w14:textId="77777777" w:rsidTr="00DF5F90">
        <w:trPr>
          <w:cantSplit/>
        </w:trPr>
        <w:tc>
          <w:tcPr>
            <w:tcW w:w="0" w:type="auto"/>
          </w:tcPr>
          <w:p w14:paraId="18600E8E" w14:textId="77777777" w:rsidR="00F74944" w:rsidRDefault="00000000">
            <w:pPr>
              <w:jc w:val="center"/>
            </w:pPr>
            <w:r>
              <w:rPr>
                <w:b/>
              </w:rPr>
              <w:t>3.6.2</w:t>
            </w:r>
          </w:p>
        </w:tc>
        <w:tc>
          <w:tcPr>
            <w:tcW w:w="0" w:type="auto"/>
          </w:tcPr>
          <w:p w14:paraId="381B2B96" w14:textId="77777777" w:rsidR="00F74944" w:rsidRDefault="00000000">
            <w:r>
              <w:t>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tcW w:w="0" w:type="auto"/>
          </w:tcPr>
          <w:p w14:paraId="0563F6B5" w14:textId="77777777" w:rsidR="00F74944" w:rsidRDefault="00F74944"/>
        </w:tc>
        <w:tc>
          <w:tcPr>
            <w:tcW w:w="0" w:type="auto"/>
          </w:tcPr>
          <w:p w14:paraId="66FC2FBB" w14:textId="77777777" w:rsidR="00F74944" w:rsidRDefault="00F74944"/>
        </w:tc>
        <w:tc>
          <w:tcPr>
            <w:tcW w:w="0" w:type="auto"/>
          </w:tcPr>
          <w:p w14:paraId="73BFF8B0" w14:textId="77777777" w:rsidR="00F74944" w:rsidRDefault="00000000">
            <w:pPr>
              <w:jc w:val="center"/>
            </w:pPr>
            <w:r>
              <w:t>✓</w:t>
            </w:r>
          </w:p>
        </w:tc>
        <w:tc>
          <w:tcPr>
            <w:tcW w:w="0" w:type="auto"/>
          </w:tcPr>
          <w:p w14:paraId="26B47D63" w14:textId="77777777" w:rsidR="00F74944" w:rsidRDefault="00000000">
            <w:pPr>
              <w:jc w:val="center"/>
            </w:pPr>
            <w:r>
              <w:t>613</w:t>
            </w:r>
          </w:p>
        </w:tc>
        <w:tc>
          <w:tcPr>
            <w:tcW w:w="0" w:type="auto"/>
          </w:tcPr>
          <w:p w14:paraId="753B05C5" w14:textId="77777777" w:rsidR="00F74944" w:rsidRDefault="00000000">
            <w:pPr>
              <w:jc w:val="center"/>
            </w:pPr>
            <w:r>
              <w:t>7.2.1</w:t>
            </w:r>
          </w:p>
        </w:tc>
      </w:tr>
    </w:tbl>
    <w:p w14:paraId="20600C64" w14:textId="77777777" w:rsidR="00F74944" w:rsidRDefault="00000000">
      <w:pPr>
        <w:pStyle w:val="Heading2"/>
      </w:pPr>
      <w:bookmarkStart w:id="149" w:name="v37-меры-защиты-от-уязвимостей-сессии"/>
      <w:bookmarkStart w:id="150" w:name="_Toc109749587"/>
      <w:r>
        <w:lastRenderedPageBreak/>
        <w:t>V3.7 Меры защиты от уязвимостей сессии</w:t>
      </w:r>
      <w:bookmarkEnd w:id="149"/>
      <w:bookmarkEnd w:id="150"/>
    </w:p>
    <w:p w14:paraId="1FC81433" w14:textId="77777777" w:rsidR="00F74944" w:rsidRDefault="00000000">
      <w:r>
        <w:t>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p w14:paraId="59BBA106" w14:textId="77777777" w:rsidR="00F74944" w:rsidRDefault="00000000">
      <w:pPr>
        <w:pStyle w:val="Heading3"/>
      </w:pPr>
      <w:bookmarkStart w:id="151" w:name="описание-полуоткрытой-атаки"/>
      <w:bookmarkStart w:id="152" w:name="_Toc109749588"/>
      <w:r>
        <w:t>Описание «полуоткрытой» атаки</w:t>
      </w:r>
      <w:bookmarkEnd w:id="151"/>
      <w:bookmarkEnd w:id="152"/>
    </w:p>
    <w:p w14:paraId="0E1D3B60" w14:textId="77777777" w:rsidR="00F74944" w:rsidRDefault="00000000">
      <w:r>
        <w:t>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14:paraId="127B7D56" w14:textId="77777777" w:rsidR="00F74944" w:rsidRDefault="00000000">
      <w:r>
        <w:t>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W w:w="0" w:type="pct"/>
        <w:tblLook w:val="07E0" w:firstRow="1" w:lastRow="1" w:firstColumn="1" w:lastColumn="1" w:noHBand="1" w:noVBand="1"/>
      </w:tblPr>
      <w:tblGrid>
        <w:gridCol w:w="627"/>
        <w:gridCol w:w="6219"/>
        <w:gridCol w:w="402"/>
        <w:gridCol w:w="402"/>
        <w:gridCol w:w="402"/>
        <w:gridCol w:w="599"/>
        <w:gridCol w:w="585"/>
      </w:tblGrid>
      <w:tr w:rsidR="00F74944" w14:paraId="47F9EF8C" w14:textId="77777777" w:rsidTr="00DF5F90">
        <w:trPr>
          <w:cantSplit/>
          <w:tblHeader/>
        </w:trPr>
        <w:tc>
          <w:tcPr>
            <w:tcW w:w="0" w:type="auto"/>
            <w:tcBorders>
              <w:bottom w:val="single" w:sz="0" w:space="0" w:color="auto"/>
            </w:tcBorders>
            <w:vAlign w:val="bottom"/>
          </w:tcPr>
          <w:p w14:paraId="26840D35" w14:textId="77777777" w:rsidR="00F74944" w:rsidRDefault="00000000">
            <w:pPr>
              <w:jc w:val="center"/>
            </w:pPr>
            <w:r>
              <w:t>№</w:t>
            </w:r>
          </w:p>
        </w:tc>
        <w:tc>
          <w:tcPr>
            <w:tcW w:w="0" w:type="auto"/>
            <w:tcBorders>
              <w:bottom w:val="single" w:sz="0" w:space="0" w:color="auto"/>
            </w:tcBorders>
            <w:vAlign w:val="bottom"/>
          </w:tcPr>
          <w:p w14:paraId="32FB703D" w14:textId="77777777" w:rsidR="00F74944" w:rsidRDefault="00000000">
            <w:r>
              <w:t>Описание</w:t>
            </w:r>
          </w:p>
        </w:tc>
        <w:tc>
          <w:tcPr>
            <w:tcW w:w="0" w:type="auto"/>
            <w:tcBorders>
              <w:bottom w:val="single" w:sz="0" w:space="0" w:color="auto"/>
            </w:tcBorders>
            <w:vAlign w:val="bottom"/>
          </w:tcPr>
          <w:p w14:paraId="730DA0A9" w14:textId="77777777" w:rsidR="00F74944" w:rsidRDefault="00000000">
            <w:pPr>
              <w:jc w:val="center"/>
            </w:pPr>
            <w:r>
              <w:t>L1</w:t>
            </w:r>
          </w:p>
        </w:tc>
        <w:tc>
          <w:tcPr>
            <w:tcW w:w="0" w:type="auto"/>
            <w:tcBorders>
              <w:bottom w:val="single" w:sz="0" w:space="0" w:color="auto"/>
            </w:tcBorders>
            <w:vAlign w:val="bottom"/>
          </w:tcPr>
          <w:p w14:paraId="6CD95EB0" w14:textId="77777777" w:rsidR="00F74944" w:rsidRDefault="00000000">
            <w:pPr>
              <w:jc w:val="center"/>
            </w:pPr>
            <w:r>
              <w:t>L2</w:t>
            </w:r>
          </w:p>
        </w:tc>
        <w:tc>
          <w:tcPr>
            <w:tcW w:w="0" w:type="auto"/>
            <w:tcBorders>
              <w:bottom w:val="single" w:sz="0" w:space="0" w:color="auto"/>
            </w:tcBorders>
            <w:vAlign w:val="bottom"/>
          </w:tcPr>
          <w:p w14:paraId="6A128A55" w14:textId="77777777" w:rsidR="00F74944" w:rsidRDefault="00000000">
            <w:pPr>
              <w:jc w:val="center"/>
            </w:pPr>
            <w:r>
              <w:t>L3</w:t>
            </w:r>
          </w:p>
        </w:tc>
        <w:tc>
          <w:tcPr>
            <w:tcW w:w="0" w:type="auto"/>
            <w:tcBorders>
              <w:bottom w:val="single" w:sz="0" w:space="0" w:color="auto"/>
            </w:tcBorders>
            <w:vAlign w:val="bottom"/>
          </w:tcPr>
          <w:p w14:paraId="6451DD95" w14:textId="77777777" w:rsidR="00F74944" w:rsidRDefault="00000000">
            <w:pPr>
              <w:jc w:val="center"/>
            </w:pPr>
            <w:r>
              <w:t>CWE</w:t>
            </w:r>
          </w:p>
        </w:tc>
        <w:tc>
          <w:tcPr>
            <w:tcW w:w="0" w:type="auto"/>
            <w:tcBorders>
              <w:bottom w:val="single" w:sz="0" w:space="0" w:color="auto"/>
            </w:tcBorders>
            <w:vAlign w:val="bottom"/>
          </w:tcPr>
          <w:p w14:paraId="33AE7CE3" w14:textId="77777777" w:rsidR="00F74944" w:rsidRDefault="00000000">
            <w:pPr>
              <w:jc w:val="center"/>
            </w:pPr>
            <w:r>
              <w:t>NIST</w:t>
            </w:r>
          </w:p>
        </w:tc>
      </w:tr>
      <w:tr w:rsidR="00F74944" w14:paraId="2225918B" w14:textId="77777777" w:rsidTr="00DF5F90">
        <w:trPr>
          <w:cantSplit/>
        </w:trPr>
        <w:tc>
          <w:tcPr>
            <w:tcW w:w="0" w:type="auto"/>
          </w:tcPr>
          <w:p w14:paraId="5A67BAF4" w14:textId="77777777" w:rsidR="00F74944" w:rsidRDefault="00000000">
            <w:pPr>
              <w:jc w:val="center"/>
            </w:pPr>
            <w:r>
              <w:rPr>
                <w:b/>
              </w:rPr>
              <w:t>3.7.1</w:t>
            </w:r>
          </w:p>
        </w:tc>
        <w:tc>
          <w:tcPr>
            <w:tcW w:w="0" w:type="auto"/>
          </w:tcPr>
          <w:p w14:paraId="587C0E76" w14:textId="77777777" w:rsidR="00F74944" w:rsidRDefault="00000000">
            <w:r>
              <w:t>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tcW w:w="0" w:type="auto"/>
          </w:tcPr>
          <w:p w14:paraId="2A43AD52" w14:textId="77777777" w:rsidR="00F74944" w:rsidRDefault="00000000">
            <w:pPr>
              <w:jc w:val="center"/>
            </w:pPr>
            <w:r>
              <w:t>✓</w:t>
            </w:r>
          </w:p>
        </w:tc>
        <w:tc>
          <w:tcPr>
            <w:tcW w:w="0" w:type="auto"/>
          </w:tcPr>
          <w:p w14:paraId="015CDE36" w14:textId="77777777" w:rsidR="00F74944" w:rsidRDefault="00000000">
            <w:pPr>
              <w:jc w:val="center"/>
            </w:pPr>
            <w:r>
              <w:t>✓</w:t>
            </w:r>
          </w:p>
        </w:tc>
        <w:tc>
          <w:tcPr>
            <w:tcW w:w="0" w:type="auto"/>
          </w:tcPr>
          <w:p w14:paraId="62C572AA" w14:textId="77777777" w:rsidR="00F74944" w:rsidRDefault="00000000">
            <w:pPr>
              <w:jc w:val="center"/>
            </w:pPr>
            <w:r>
              <w:t>✓</w:t>
            </w:r>
          </w:p>
        </w:tc>
        <w:tc>
          <w:tcPr>
            <w:tcW w:w="0" w:type="auto"/>
          </w:tcPr>
          <w:p w14:paraId="4BCCD4AD" w14:textId="77777777" w:rsidR="00F74944" w:rsidRDefault="00000000">
            <w:pPr>
              <w:jc w:val="center"/>
            </w:pPr>
            <w:r>
              <w:t>306</w:t>
            </w:r>
          </w:p>
        </w:tc>
        <w:tc>
          <w:tcPr>
            <w:tcW w:w="0" w:type="auto"/>
          </w:tcPr>
          <w:p w14:paraId="0C07CBE4" w14:textId="77777777" w:rsidR="00F74944" w:rsidRDefault="00F74944"/>
        </w:tc>
      </w:tr>
    </w:tbl>
    <w:p w14:paraId="164D3F51" w14:textId="77777777" w:rsidR="00F74944" w:rsidRDefault="00000000">
      <w:pPr>
        <w:pStyle w:val="Heading2"/>
      </w:pPr>
      <w:bookmarkStart w:id="153" w:name="ссылки-2"/>
      <w:bookmarkStart w:id="154" w:name="_Toc109749589"/>
      <w:r>
        <w:t>Ссылки</w:t>
      </w:r>
      <w:bookmarkEnd w:id="153"/>
      <w:bookmarkEnd w:id="154"/>
    </w:p>
    <w:p w14:paraId="2C82B449" w14:textId="77777777" w:rsidR="00F74944" w:rsidRDefault="00000000">
      <w:r>
        <w:t>Для дополнительной информации см. также:</w:t>
      </w:r>
    </w:p>
    <w:p w14:paraId="2D4B0E4A" w14:textId="77777777" w:rsidR="00F74944" w:rsidRDefault="00000000">
      <w:pPr>
        <w:numPr>
          <w:ilvl w:val="0"/>
          <w:numId w:val="8"/>
        </w:numPr>
      </w:pPr>
      <w:hyperlink r:id="rId71">
        <w:r>
          <w:rPr>
            <w:rStyle w:val="Hyperlink"/>
          </w:rPr>
          <w:t>OWASP Testing Guide 4.0: Session Management Testing</w:t>
        </w:r>
      </w:hyperlink>
    </w:p>
    <w:p w14:paraId="33700872" w14:textId="77777777" w:rsidR="00F74944" w:rsidRDefault="00000000">
      <w:pPr>
        <w:numPr>
          <w:ilvl w:val="0"/>
          <w:numId w:val="8"/>
        </w:numPr>
      </w:pPr>
      <w:hyperlink r:id="rId72">
        <w:r>
          <w:rPr>
            <w:rStyle w:val="Hyperlink"/>
          </w:rPr>
          <w:t>OWASP Session Management Cheat Sheet</w:t>
        </w:r>
      </w:hyperlink>
    </w:p>
    <w:p w14:paraId="6C00D5E7" w14:textId="77777777" w:rsidR="00F74944" w:rsidRDefault="00000000">
      <w:pPr>
        <w:numPr>
          <w:ilvl w:val="0"/>
          <w:numId w:val="8"/>
        </w:numPr>
      </w:pPr>
      <w:hyperlink r:id="rId73" w:anchor="Directives">
        <w:r>
          <w:rPr>
            <w:rStyle w:val="Hyperlink"/>
          </w:rPr>
          <w:t>Set-Cookie __Host- prefix details</w:t>
        </w:r>
      </w:hyperlink>
    </w:p>
    <w:p w14:paraId="771AEC9C" w14:textId="77777777" w:rsidR="00F74944" w:rsidRDefault="00000000">
      <w:pPr>
        <w:pStyle w:val="Heading1"/>
      </w:pPr>
      <w:bookmarkStart w:id="155" w:name="v4-контроль-доступа"/>
      <w:bookmarkStart w:id="156" w:name="_Toc109749590"/>
      <w:r>
        <w:lastRenderedPageBreak/>
        <w:t>V4 Контроль доступа</w:t>
      </w:r>
      <w:bookmarkEnd w:id="155"/>
      <w:bookmarkEnd w:id="156"/>
    </w:p>
    <w:p w14:paraId="5EF419E0" w14:textId="77777777" w:rsidR="00F74944" w:rsidRDefault="00000000">
      <w:pPr>
        <w:pStyle w:val="Heading2"/>
      </w:pPr>
      <w:bookmarkStart w:id="157" w:name="задачи-контроля-3"/>
      <w:bookmarkStart w:id="158" w:name="_Toc109749591"/>
      <w:r>
        <w:t>Задачи контроля</w:t>
      </w:r>
      <w:bookmarkEnd w:id="157"/>
      <w:bookmarkEnd w:id="158"/>
    </w:p>
    <w:p w14:paraId="5591944B" w14:textId="77777777" w:rsidR="00F74944" w:rsidRDefault="00000000">
      <w:r>
        <w:t>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14:paraId="4CF2ECFE" w14:textId="77777777" w:rsidR="00F74944" w:rsidRDefault="00000000">
      <w:pPr>
        <w:numPr>
          <w:ilvl w:val="0"/>
          <w:numId w:val="9"/>
        </w:numPr>
      </w:pPr>
      <w:r>
        <w:t>Те, кто получает доступ к ресурсам, имеют действующие учётные записи.</w:t>
      </w:r>
    </w:p>
    <w:p w14:paraId="1E7AADC2" w14:textId="77777777" w:rsidR="00F74944" w:rsidRDefault="00000000">
      <w:pPr>
        <w:numPr>
          <w:ilvl w:val="0"/>
          <w:numId w:val="9"/>
        </w:numPr>
      </w:pPr>
      <w:r>
        <w:t>Пользователи имеют четко определенный набор ролей и привилегий.</w:t>
      </w:r>
    </w:p>
    <w:p w14:paraId="6368AB04" w14:textId="77777777" w:rsidR="00F74944" w:rsidRDefault="00000000">
      <w:pPr>
        <w:numPr>
          <w:ilvl w:val="0"/>
          <w:numId w:val="9"/>
        </w:numPr>
      </w:pPr>
      <w:r>
        <w:t>Метаданные ролей и разрешений защищены от воспроизведения или подделки.</w:t>
      </w:r>
    </w:p>
    <w:p w14:paraId="4175937E" w14:textId="77777777" w:rsidR="00F74944" w:rsidRDefault="00000000">
      <w:pPr>
        <w:pStyle w:val="Heading2"/>
      </w:pPr>
      <w:bookmarkStart w:id="159" w:name="верификация-требований-к-безопасности-1"/>
      <w:bookmarkStart w:id="160" w:name="_Toc109749592"/>
      <w:r>
        <w:t>Верификация требований к безопасности</w:t>
      </w:r>
      <w:bookmarkEnd w:id="159"/>
      <w:bookmarkEnd w:id="160"/>
    </w:p>
    <w:p w14:paraId="56A816D9" w14:textId="77777777" w:rsidR="00F74944" w:rsidRDefault="00000000">
      <w:pPr>
        <w:pStyle w:val="Heading2"/>
      </w:pPr>
      <w:bookmarkStart w:id="161" w:name="v41-базовые-принципы"/>
      <w:bookmarkStart w:id="162" w:name="_Toc109749593"/>
      <w:r>
        <w:t>V4.1 Базовые принципы</w:t>
      </w:r>
      <w:bookmarkEnd w:id="161"/>
      <w:bookmarkEnd w:id="162"/>
    </w:p>
    <w:tbl>
      <w:tblPr>
        <w:tblW w:w="0" w:type="pct"/>
        <w:tblLook w:val="07E0" w:firstRow="1" w:lastRow="1" w:firstColumn="1" w:lastColumn="1" w:noHBand="1" w:noVBand="1"/>
      </w:tblPr>
      <w:tblGrid>
        <w:gridCol w:w="627"/>
        <w:gridCol w:w="6804"/>
        <w:gridCol w:w="402"/>
        <w:gridCol w:w="402"/>
        <w:gridCol w:w="402"/>
        <w:gridCol w:w="599"/>
      </w:tblGrid>
      <w:tr w:rsidR="00F74944" w14:paraId="434C6A5C" w14:textId="77777777" w:rsidTr="00DF5F90">
        <w:trPr>
          <w:cantSplit/>
          <w:tblHeader/>
        </w:trPr>
        <w:tc>
          <w:tcPr>
            <w:tcW w:w="0" w:type="auto"/>
            <w:tcBorders>
              <w:bottom w:val="single" w:sz="0" w:space="0" w:color="auto"/>
            </w:tcBorders>
            <w:vAlign w:val="bottom"/>
          </w:tcPr>
          <w:p w14:paraId="09816704" w14:textId="77777777" w:rsidR="00F74944" w:rsidRDefault="00000000">
            <w:pPr>
              <w:jc w:val="center"/>
            </w:pPr>
            <w:r>
              <w:t>№</w:t>
            </w:r>
          </w:p>
        </w:tc>
        <w:tc>
          <w:tcPr>
            <w:tcW w:w="0" w:type="auto"/>
            <w:tcBorders>
              <w:bottom w:val="single" w:sz="0" w:space="0" w:color="auto"/>
            </w:tcBorders>
            <w:vAlign w:val="bottom"/>
          </w:tcPr>
          <w:p w14:paraId="4459B24F" w14:textId="77777777" w:rsidR="00F74944" w:rsidRDefault="00000000">
            <w:r>
              <w:t>Описание</w:t>
            </w:r>
          </w:p>
        </w:tc>
        <w:tc>
          <w:tcPr>
            <w:tcW w:w="0" w:type="auto"/>
            <w:tcBorders>
              <w:bottom w:val="single" w:sz="0" w:space="0" w:color="auto"/>
            </w:tcBorders>
            <w:vAlign w:val="bottom"/>
          </w:tcPr>
          <w:p w14:paraId="401A60D5" w14:textId="77777777" w:rsidR="00F74944" w:rsidRDefault="00000000">
            <w:pPr>
              <w:jc w:val="center"/>
            </w:pPr>
            <w:r>
              <w:t>L1</w:t>
            </w:r>
          </w:p>
        </w:tc>
        <w:tc>
          <w:tcPr>
            <w:tcW w:w="0" w:type="auto"/>
            <w:tcBorders>
              <w:bottom w:val="single" w:sz="0" w:space="0" w:color="auto"/>
            </w:tcBorders>
            <w:vAlign w:val="bottom"/>
          </w:tcPr>
          <w:p w14:paraId="4F01A6F1" w14:textId="77777777" w:rsidR="00F74944" w:rsidRDefault="00000000">
            <w:pPr>
              <w:jc w:val="center"/>
            </w:pPr>
            <w:r>
              <w:t>L2</w:t>
            </w:r>
          </w:p>
        </w:tc>
        <w:tc>
          <w:tcPr>
            <w:tcW w:w="0" w:type="auto"/>
            <w:tcBorders>
              <w:bottom w:val="single" w:sz="0" w:space="0" w:color="auto"/>
            </w:tcBorders>
            <w:vAlign w:val="bottom"/>
          </w:tcPr>
          <w:p w14:paraId="0D6E440B" w14:textId="77777777" w:rsidR="00F74944" w:rsidRDefault="00000000">
            <w:pPr>
              <w:jc w:val="center"/>
            </w:pPr>
            <w:r>
              <w:t>L3</w:t>
            </w:r>
          </w:p>
        </w:tc>
        <w:tc>
          <w:tcPr>
            <w:tcW w:w="0" w:type="auto"/>
            <w:tcBorders>
              <w:bottom w:val="single" w:sz="0" w:space="0" w:color="auto"/>
            </w:tcBorders>
            <w:vAlign w:val="bottom"/>
          </w:tcPr>
          <w:p w14:paraId="5A352154" w14:textId="77777777" w:rsidR="00F74944" w:rsidRDefault="00000000">
            <w:pPr>
              <w:jc w:val="center"/>
            </w:pPr>
            <w:r>
              <w:t>CWE</w:t>
            </w:r>
          </w:p>
        </w:tc>
      </w:tr>
      <w:tr w:rsidR="00F74944" w14:paraId="7B0135F1" w14:textId="77777777" w:rsidTr="00DF5F90">
        <w:trPr>
          <w:cantSplit/>
        </w:trPr>
        <w:tc>
          <w:tcPr>
            <w:tcW w:w="0" w:type="auto"/>
          </w:tcPr>
          <w:p w14:paraId="659912E7" w14:textId="77777777" w:rsidR="00F74944" w:rsidRDefault="00000000">
            <w:pPr>
              <w:jc w:val="center"/>
            </w:pPr>
            <w:r>
              <w:rPr>
                <w:b/>
              </w:rPr>
              <w:t>4.1.1</w:t>
            </w:r>
          </w:p>
        </w:tc>
        <w:tc>
          <w:tcPr>
            <w:tcW w:w="0" w:type="auto"/>
          </w:tcPr>
          <w:p w14:paraId="3C770CB2" w14:textId="77777777" w:rsidR="00F74944" w:rsidRDefault="00000000">
            <w:r>
              <w:t>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tcW w:w="0" w:type="auto"/>
          </w:tcPr>
          <w:p w14:paraId="3E2EEE44" w14:textId="77777777" w:rsidR="00F74944" w:rsidRDefault="00000000">
            <w:pPr>
              <w:jc w:val="center"/>
            </w:pPr>
            <w:r>
              <w:t>✓</w:t>
            </w:r>
          </w:p>
        </w:tc>
        <w:tc>
          <w:tcPr>
            <w:tcW w:w="0" w:type="auto"/>
          </w:tcPr>
          <w:p w14:paraId="29778C3C" w14:textId="77777777" w:rsidR="00F74944" w:rsidRDefault="00000000">
            <w:pPr>
              <w:jc w:val="center"/>
            </w:pPr>
            <w:r>
              <w:t>✓</w:t>
            </w:r>
          </w:p>
        </w:tc>
        <w:tc>
          <w:tcPr>
            <w:tcW w:w="0" w:type="auto"/>
          </w:tcPr>
          <w:p w14:paraId="6A4B91FE" w14:textId="77777777" w:rsidR="00F74944" w:rsidRDefault="00000000">
            <w:pPr>
              <w:jc w:val="center"/>
            </w:pPr>
            <w:r>
              <w:t>✓</w:t>
            </w:r>
          </w:p>
        </w:tc>
        <w:tc>
          <w:tcPr>
            <w:tcW w:w="0" w:type="auto"/>
          </w:tcPr>
          <w:p w14:paraId="702C9FF4" w14:textId="77777777" w:rsidR="00F74944" w:rsidRDefault="00000000">
            <w:pPr>
              <w:jc w:val="center"/>
            </w:pPr>
            <w:r>
              <w:t>602</w:t>
            </w:r>
          </w:p>
        </w:tc>
      </w:tr>
      <w:tr w:rsidR="00F74944" w14:paraId="2F844C15" w14:textId="77777777" w:rsidTr="00DF5F90">
        <w:trPr>
          <w:cantSplit/>
        </w:trPr>
        <w:tc>
          <w:tcPr>
            <w:tcW w:w="0" w:type="auto"/>
          </w:tcPr>
          <w:p w14:paraId="787F6ABD" w14:textId="77777777" w:rsidR="00F74944" w:rsidRDefault="00000000">
            <w:pPr>
              <w:jc w:val="center"/>
            </w:pPr>
            <w:r>
              <w:rPr>
                <w:b/>
              </w:rPr>
              <w:t>4.1.2</w:t>
            </w:r>
          </w:p>
        </w:tc>
        <w:tc>
          <w:tcPr>
            <w:tcW w:w="0" w:type="auto"/>
          </w:tcPr>
          <w:p w14:paraId="4B2ECF2B" w14:textId="77777777" w:rsidR="00F74944" w:rsidRDefault="00000000">
            <w:r>
              <w:t>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tcW w:w="0" w:type="auto"/>
          </w:tcPr>
          <w:p w14:paraId="5DCE7DDC" w14:textId="77777777" w:rsidR="00F74944" w:rsidRDefault="00000000">
            <w:pPr>
              <w:jc w:val="center"/>
            </w:pPr>
            <w:r>
              <w:t>✓</w:t>
            </w:r>
          </w:p>
        </w:tc>
        <w:tc>
          <w:tcPr>
            <w:tcW w:w="0" w:type="auto"/>
          </w:tcPr>
          <w:p w14:paraId="55BF4793" w14:textId="77777777" w:rsidR="00F74944" w:rsidRDefault="00000000">
            <w:pPr>
              <w:jc w:val="center"/>
            </w:pPr>
            <w:r>
              <w:t>✓</w:t>
            </w:r>
          </w:p>
        </w:tc>
        <w:tc>
          <w:tcPr>
            <w:tcW w:w="0" w:type="auto"/>
          </w:tcPr>
          <w:p w14:paraId="2629A666" w14:textId="77777777" w:rsidR="00F74944" w:rsidRDefault="00000000">
            <w:pPr>
              <w:jc w:val="center"/>
            </w:pPr>
            <w:r>
              <w:t>✓</w:t>
            </w:r>
          </w:p>
        </w:tc>
        <w:tc>
          <w:tcPr>
            <w:tcW w:w="0" w:type="auto"/>
          </w:tcPr>
          <w:p w14:paraId="26E16249" w14:textId="77777777" w:rsidR="00F74944" w:rsidRDefault="00000000">
            <w:pPr>
              <w:jc w:val="center"/>
            </w:pPr>
            <w:r>
              <w:t>639</w:t>
            </w:r>
          </w:p>
        </w:tc>
      </w:tr>
      <w:tr w:rsidR="00F74944" w14:paraId="00D63119" w14:textId="77777777" w:rsidTr="00DF5F90">
        <w:trPr>
          <w:cantSplit/>
        </w:trPr>
        <w:tc>
          <w:tcPr>
            <w:tcW w:w="0" w:type="auto"/>
          </w:tcPr>
          <w:p w14:paraId="01679900" w14:textId="77777777" w:rsidR="00F74944" w:rsidRDefault="00000000">
            <w:pPr>
              <w:jc w:val="center"/>
            </w:pPr>
            <w:r>
              <w:rPr>
                <w:b/>
              </w:rPr>
              <w:t>4.1.3</w:t>
            </w:r>
          </w:p>
        </w:tc>
        <w:tc>
          <w:tcPr>
            <w:tcW w:w="0" w:type="auto"/>
          </w:tcPr>
          <w:p w14:paraId="7E654088" w14:textId="77777777" w:rsidR="00F74944" w:rsidRDefault="00000000">
            <w:r>
              <w:t>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74" w:anchor="div-numbering">
              <w:r>
                <w:rPr>
                  <w:rStyle w:val="Hyperlink"/>
                </w:rPr>
                <w:t>C7</w:t>
              </w:r>
            </w:hyperlink>
            <w:r>
              <w:t>)</w:t>
            </w:r>
          </w:p>
        </w:tc>
        <w:tc>
          <w:tcPr>
            <w:tcW w:w="0" w:type="auto"/>
          </w:tcPr>
          <w:p w14:paraId="0D698FB5" w14:textId="77777777" w:rsidR="00F74944" w:rsidRDefault="00000000">
            <w:pPr>
              <w:jc w:val="center"/>
            </w:pPr>
            <w:r>
              <w:t>✓</w:t>
            </w:r>
          </w:p>
        </w:tc>
        <w:tc>
          <w:tcPr>
            <w:tcW w:w="0" w:type="auto"/>
          </w:tcPr>
          <w:p w14:paraId="25BAB9CB" w14:textId="77777777" w:rsidR="00F74944" w:rsidRDefault="00000000">
            <w:pPr>
              <w:jc w:val="center"/>
            </w:pPr>
            <w:r>
              <w:t>✓</w:t>
            </w:r>
          </w:p>
        </w:tc>
        <w:tc>
          <w:tcPr>
            <w:tcW w:w="0" w:type="auto"/>
          </w:tcPr>
          <w:p w14:paraId="07766C94" w14:textId="77777777" w:rsidR="00F74944" w:rsidRDefault="00000000">
            <w:pPr>
              <w:jc w:val="center"/>
            </w:pPr>
            <w:r>
              <w:t>✓</w:t>
            </w:r>
          </w:p>
        </w:tc>
        <w:tc>
          <w:tcPr>
            <w:tcW w:w="0" w:type="auto"/>
          </w:tcPr>
          <w:p w14:paraId="65301659" w14:textId="77777777" w:rsidR="00F74944" w:rsidRDefault="00000000">
            <w:pPr>
              <w:jc w:val="center"/>
            </w:pPr>
            <w:r>
              <w:t>285</w:t>
            </w:r>
          </w:p>
        </w:tc>
      </w:tr>
      <w:tr w:rsidR="00F74944" w14:paraId="503F0E21" w14:textId="77777777" w:rsidTr="00DF5F90">
        <w:trPr>
          <w:cantSplit/>
        </w:trPr>
        <w:tc>
          <w:tcPr>
            <w:tcW w:w="0" w:type="auto"/>
          </w:tcPr>
          <w:p w14:paraId="34263A9D" w14:textId="77777777" w:rsidR="00F74944" w:rsidRDefault="00000000">
            <w:pPr>
              <w:jc w:val="center"/>
            </w:pPr>
            <w:r>
              <w:rPr>
                <w:b/>
              </w:rPr>
              <w:t>4.1.4</w:t>
            </w:r>
          </w:p>
        </w:tc>
        <w:tc>
          <w:tcPr>
            <w:tcW w:w="0" w:type="auto"/>
          </w:tcPr>
          <w:p w14:paraId="39A36B29" w14:textId="77777777" w:rsidR="00F74944" w:rsidRDefault="00000000">
            <w:r>
              <w:t>[УДАЛЕНО, ДУБЛИРУЕТ 4.1.3]</w:t>
            </w:r>
          </w:p>
        </w:tc>
        <w:tc>
          <w:tcPr>
            <w:tcW w:w="0" w:type="auto"/>
          </w:tcPr>
          <w:p w14:paraId="4D52C5DE" w14:textId="77777777" w:rsidR="00F74944" w:rsidRDefault="00F74944"/>
        </w:tc>
        <w:tc>
          <w:tcPr>
            <w:tcW w:w="0" w:type="auto"/>
          </w:tcPr>
          <w:p w14:paraId="7B7DC031" w14:textId="77777777" w:rsidR="00F74944" w:rsidRDefault="00F74944"/>
        </w:tc>
        <w:tc>
          <w:tcPr>
            <w:tcW w:w="0" w:type="auto"/>
          </w:tcPr>
          <w:p w14:paraId="2243233F" w14:textId="77777777" w:rsidR="00F74944" w:rsidRDefault="00F74944"/>
        </w:tc>
        <w:tc>
          <w:tcPr>
            <w:tcW w:w="0" w:type="auto"/>
          </w:tcPr>
          <w:p w14:paraId="04ABDCB7" w14:textId="77777777" w:rsidR="00F74944" w:rsidRDefault="00F74944"/>
        </w:tc>
      </w:tr>
      <w:tr w:rsidR="00F74944" w14:paraId="1C135A6D" w14:textId="77777777" w:rsidTr="00DF5F90">
        <w:trPr>
          <w:cantSplit/>
        </w:trPr>
        <w:tc>
          <w:tcPr>
            <w:tcW w:w="0" w:type="auto"/>
          </w:tcPr>
          <w:p w14:paraId="1E0DE3ED" w14:textId="77777777" w:rsidR="00F74944" w:rsidRDefault="00000000">
            <w:pPr>
              <w:jc w:val="center"/>
            </w:pPr>
            <w:r>
              <w:rPr>
                <w:b/>
              </w:rPr>
              <w:t>4.1.5</w:t>
            </w:r>
          </w:p>
        </w:tc>
        <w:tc>
          <w:tcPr>
            <w:tcW w:w="0" w:type="auto"/>
          </w:tcPr>
          <w:p w14:paraId="15EDD012" w14:textId="77777777" w:rsidR="00F74944" w:rsidRDefault="00000000">
            <w:r>
              <w:t>Убедитесь, что механизмы управления доступом даже при сбоях ведут себя безопасным образом, в том числе при возникновении исключений. (</w:t>
            </w:r>
            <w:hyperlink r:id="rId75" w:anchor="div-numbering">
              <w:r>
                <w:rPr>
                  <w:rStyle w:val="Hyperlink"/>
                </w:rPr>
                <w:t>C10</w:t>
              </w:r>
            </w:hyperlink>
            <w:r>
              <w:t>)</w:t>
            </w:r>
          </w:p>
        </w:tc>
        <w:tc>
          <w:tcPr>
            <w:tcW w:w="0" w:type="auto"/>
          </w:tcPr>
          <w:p w14:paraId="5F53F544" w14:textId="77777777" w:rsidR="00F74944" w:rsidRDefault="00000000">
            <w:pPr>
              <w:jc w:val="center"/>
            </w:pPr>
            <w:r>
              <w:t>✓</w:t>
            </w:r>
          </w:p>
        </w:tc>
        <w:tc>
          <w:tcPr>
            <w:tcW w:w="0" w:type="auto"/>
          </w:tcPr>
          <w:p w14:paraId="32F50A6B" w14:textId="77777777" w:rsidR="00F74944" w:rsidRDefault="00000000">
            <w:pPr>
              <w:jc w:val="center"/>
            </w:pPr>
            <w:r>
              <w:t>✓</w:t>
            </w:r>
          </w:p>
        </w:tc>
        <w:tc>
          <w:tcPr>
            <w:tcW w:w="0" w:type="auto"/>
          </w:tcPr>
          <w:p w14:paraId="7D9D871B" w14:textId="77777777" w:rsidR="00F74944" w:rsidRDefault="00000000">
            <w:pPr>
              <w:jc w:val="center"/>
            </w:pPr>
            <w:r>
              <w:t>✓</w:t>
            </w:r>
          </w:p>
        </w:tc>
        <w:tc>
          <w:tcPr>
            <w:tcW w:w="0" w:type="auto"/>
          </w:tcPr>
          <w:p w14:paraId="1F5507A7" w14:textId="77777777" w:rsidR="00F74944" w:rsidRDefault="00000000">
            <w:pPr>
              <w:jc w:val="center"/>
            </w:pPr>
            <w:r>
              <w:t>285</w:t>
            </w:r>
          </w:p>
        </w:tc>
      </w:tr>
    </w:tbl>
    <w:p w14:paraId="2D80C963" w14:textId="77777777" w:rsidR="00F74944" w:rsidRDefault="00000000">
      <w:pPr>
        <w:pStyle w:val="Heading2"/>
      </w:pPr>
      <w:bookmarkStart w:id="163" w:name="v42-этап-эксплуатации"/>
      <w:bookmarkStart w:id="164" w:name="_Toc109749594"/>
      <w:r>
        <w:t>V4.2 Этап эксплуатации</w:t>
      </w:r>
      <w:bookmarkEnd w:id="163"/>
      <w:bookmarkEnd w:id="164"/>
    </w:p>
    <w:tbl>
      <w:tblPr>
        <w:tblW w:w="0" w:type="pct"/>
        <w:tblLook w:val="07E0" w:firstRow="1" w:lastRow="1" w:firstColumn="1" w:lastColumn="1" w:noHBand="1" w:noVBand="1"/>
      </w:tblPr>
      <w:tblGrid>
        <w:gridCol w:w="627"/>
        <w:gridCol w:w="6804"/>
        <w:gridCol w:w="402"/>
        <w:gridCol w:w="402"/>
        <w:gridCol w:w="402"/>
        <w:gridCol w:w="599"/>
      </w:tblGrid>
      <w:tr w:rsidR="00F74944" w14:paraId="646C6746" w14:textId="77777777" w:rsidTr="00DF5F90">
        <w:trPr>
          <w:cantSplit/>
          <w:tblHeader/>
        </w:trPr>
        <w:tc>
          <w:tcPr>
            <w:tcW w:w="0" w:type="auto"/>
            <w:tcBorders>
              <w:bottom w:val="single" w:sz="0" w:space="0" w:color="auto"/>
            </w:tcBorders>
            <w:vAlign w:val="bottom"/>
          </w:tcPr>
          <w:p w14:paraId="40BAA0E0" w14:textId="77777777" w:rsidR="00F74944" w:rsidRDefault="00000000">
            <w:pPr>
              <w:jc w:val="center"/>
            </w:pPr>
            <w:r>
              <w:t>№</w:t>
            </w:r>
          </w:p>
        </w:tc>
        <w:tc>
          <w:tcPr>
            <w:tcW w:w="0" w:type="auto"/>
            <w:tcBorders>
              <w:bottom w:val="single" w:sz="0" w:space="0" w:color="auto"/>
            </w:tcBorders>
            <w:vAlign w:val="bottom"/>
          </w:tcPr>
          <w:p w14:paraId="52BA76E8" w14:textId="77777777" w:rsidR="00F74944" w:rsidRDefault="00000000">
            <w:r>
              <w:t>Описание</w:t>
            </w:r>
          </w:p>
        </w:tc>
        <w:tc>
          <w:tcPr>
            <w:tcW w:w="0" w:type="auto"/>
            <w:tcBorders>
              <w:bottom w:val="single" w:sz="0" w:space="0" w:color="auto"/>
            </w:tcBorders>
            <w:vAlign w:val="bottom"/>
          </w:tcPr>
          <w:p w14:paraId="567091B3" w14:textId="77777777" w:rsidR="00F74944" w:rsidRDefault="00000000">
            <w:pPr>
              <w:jc w:val="center"/>
            </w:pPr>
            <w:r>
              <w:t>L1</w:t>
            </w:r>
          </w:p>
        </w:tc>
        <w:tc>
          <w:tcPr>
            <w:tcW w:w="0" w:type="auto"/>
            <w:tcBorders>
              <w:bottom w:val="single" w:sz="0" w:space="0" w:color="auto"/>
            </w:tcBorders>
            <w:vAlign w:val="bottom"/>
          </w:tcPr>
          <w:p w14:paraId="37925DB0" w14:textId="77777777" w:rsidR="00F74944" w:rsidRDefault="00000000">
            <w:pPr>
              <w:jc w:val="center"/>
            </w:pPr>
            <w:r>
              <w:t>L2</w:t>
            </w:r>
          </w:p>
        </w:tc>
        <w:tc>
          <w:tcPr>
            <w:tcW w:w="0" w:type="auto"/>
            <w:tcBorders>
              <w:bottom w:val="single" w:sz="0" w:space="0" w:color="auto"/>
            </w:tcBorders>
            <w:vAlign w:val="bottom"/>
          </w:tcPr>
          <w:p w14:paraId="052104BB" w14:textId="77777777" w:rsidR="00F74944" w:rsidRDefault="00000000">
            <w:pPr>
              <w:jc w:val="center"/>
            </w:pPr>
            <w:r>
              <w:t>L3</w:t>
            </w:r>
          </w:p>
        </w:tc>
        <w:tc>
          <w:tcPr>
            <w:tcW w:w="0" w:type="auto"/>
            <w:tcBorders>
              <w:bottom w:val="single" w:sz="0" w:space="0" w:color="auto"/>
            </w:tcBorders>
            <w:vAlign w:val="bottom"/>
          </w:tcPr>
          <w:p w14:paraId="5EBF1A9A" w14:textId="77777777" w:rsidR="00F74944" w:rsidRDefault="00000000">
            <w:pPr>
              <w:jc w:val="center"/>
            </w:pPr>
            <w:r>
              <w:t>CWE</w:t>
            </w:r>
          </w:p>
        </w:tc>
      </w:tr>
      <w:tr w:rsidR="00F74944" w14:paraId="70029C34" w14:textId="77777777" w:rsidTr="00DF5F90">
        <w:trPr>
          <w:cantSplit/>
        </w:trPr>
        <w:tc>
          <w:tcPr>
            <w:tcW w:w="0" w:type="auto"/>
          </w:tcPr>
          <w:p w14:paraId="2DC2E6C3" w14:textId="77777777" w:rsidR="00F74944" w:rsidRDefault="00000000">
            <w:pPr>
              <w:jc w:val="center"/>
            </w:pPr>
            <w:r>
              <w:rPr>
                <w:b/>
              </w:rPr>
              <w:t>4.2.1</w:t>
            </w:r>
          </w:p>
        </w:tc>
        <w:tc>
          <w:tcPr>
            <w:tcW w:w="0" w:type="auto"/>
          </w:tcPr>
          <w:p w14:paraId="291B83C2" w14:textId="77777777" w:rsidR="00F74944" w:rsidRDefault="00000000">
            <w:r>
              <w:t>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tcW w:w="0" w:type="auto"/>
          </w:tcPr>
          <w:p w14:paraId="1F9A76CE" w14:textId="77777777" w:rsidR="00F74944" w:rsidRDefault="00000000">
            <w:pPr>
              <w:jc w:val="center"/>
            </w:pPr>
            <w:r>
              <w:t>✓</w:t>
            </w:r>
          </w:p>
        </w:tc>
        <w:tc>
          <w:tcPr>
            <w:tcW w:w="0" w:type="auto"/>
          </w:tcPr>
          <w:p w14:paraId="03CC81B3" w14:textId="77777777" w:rsidR="00F74944" w:rsidRDefault="00000000">
            <w:pPr>
              <w:jc w:val="center"/>
            </w:pPr>
            <w:r>
              <w:t>✓</w:t>
            </w:r>
          </w:p>
        </w:tc>
        <w:tc>
          <w:tcPr>
            <w:tcW w:w="0" w:type="auto"/>
          </w:tcPr>
          <w:p w14:paraId="579860BB" w14:textId="77777777" w:rsidR="00F74944" w:rsidRDefault="00000000">
            <w:pPr>
              <w:jc w:val="center"/>
            </w:pPr>
            <w:r>
              <w:t>✓</w:t>
            </w:r>
          </w:p>
        </w:tc>
        <w:tc>
          <w:tcPr>
            <w:tcW w:w="0" w:type="auto"/>
          </w:tcPr>
          <w:p w14:paraId="0BC3C253" w14:textId="77777777" w:rsidR="00F74944" w:rsidRDefault="00000000">
            <w:pPr>
              <w:jc w:val="center"/>
            </w:pPr>
            <w:r>
              <w:t>639</w:t>
            </w:r>
          </w:p>
        </w:tc>
      </w:tr>
      <w:tr w:rsidR="00F74944" w14:paraId="288837FB" w14:textId="77777777" w:rsidTr="00DF5F90">
        <w:trPr>
          <w:cantSplit/>
        </w:trPr>
        <w:tc>
          <w:tcPr>
            <w:tcW w:w="0" w:type="auto"/>
          </w:tcPr>
          <w:p w14:paraId="2F2F5D9E" w14:textId="77777777" w:rsidR="00F74944" w:rsidRDefault="00000000">
            <w:pPr>
              <w:jc w:val="center"/>
            </w:pPr>
            <w:r>
              <w:rPr>
                <w:b/>
              </w:rPr>
              <w:t>4.2.2</w:t>
            </w:r>
          </w:p>
        </w:tc>
        <w:tc>
          <w:tcPr>
            <w:tcW w:w="0" w:type="auto"/>
          </w:tcPr>
          <w:p w14:paraId="47275170" w14:textId="77777777" w:rsidR="00F74944" w:rsidRDefault="00000000">
            <w:r>
              <w:t>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tcW w:w="0" w:type="auto"/>
          </w:tcPr>
          <w:p w14:paraId="4A6C03C3" w14:textId="77777777" w:rsidR="00F74944" w:rsidRDefault="00000000">
            <w:pPr>
              <w:jc w:val="center"/>
            </w:pPr>
            <w:r>
              <w:t>✓</w:t>
            </w:r>
          </w:p>
        </w:tc>
        <w:tc>
          <w:tcPr>
            <w:tcW w:w="0" w:type="auto"/>
          </w:tcPr>
          <w:p w14:paraId="2CD93405" w14:textId="77777777" w:rsidR="00F74944" w:rsidRDefault="00000000">
            <w:pPr>
              <w:jc w:val="center"/>
            </w:pPr>
            <w:r>
              <w:t>✓</w:t>
            </w:r>
          </w:p>
        </w:tc>
        <w:tc>
          <w:tcPr>
            <w:tcW w:w="0" w:type="auto"/>
          </w:tcPr>
          <w:p w14:paraId="23AD780A" w14:textId="77777777" w:rsidR="00F74944" w:rsidRDefault="00000000">
            <w:pPr>
              <w:jc w:val="center"/>
            </w:pPr>
            <w:r>
              <w:t>✓</w:t>
            </w:r>
          </w:p>
        </w:tc>
        <w:tc>
          <w:tcPr>
            <w:tcW w:w="0" w:type="auto"/>
          </w:tcPr>
          <w:p w14:paraId="50E2D167" w14:textId="77777777" w:rsidR="00F74944" w:rsidRDefault="00000000">
            <w:pPr>
              <w:jc w:val="center"/>
            </w:pPr>
            <w:r>
              <w:t>352</w:t>
            </w:r>
          </w:p>
        </w:tc>
      </w:tr>
    </w:tbl>
    <w:p w14:paraId="6D8E8B3A" w14:textId="77777777" w:rsidR="00DF5F90" w:rsidRDefault="00DF5F90">
      <w:pPr>
        <w:pStyle w:val="Heading2"/>
      </w:pPr>
      <w:bookmarkStart w:id="165" w:name="v43-прочие-соображения"/>
    </w:p>
    <w:p w14:paraId="1D7025B8"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r>
        <w:br w:type="page"/>
      </w:r>
    </w:p>
    <w:p w14:paraId="0CD870AD" w14:textId="108019F2" w:rsidR="00F74944" w:rsidRDefault="00000000">
      <w:pPr>
        <w:pStyle w:val="Heading2"/>
      </w:pPr>
      <w:bookmarkStart w:id="166" w:name="_Toc109749595"/>
      <w:r>
        <w:lastRenderedPageBreak/>
        <w:t>V4.3 Прочие соображения</w:t>
      </w:r>
      <w:bookmarkEnd w:id="165"/>
      <w:bookmarkEnd w:id="166"/>
    </w:p>
    <w:tbl>
      <w:tblPr>
        <w:tblW w:w="0" w:type="pct"/>
        <w:tblLook w:val="07E0" w:firstRow="1" w:lastRow="1" w:firstColumn="1" w:lastColumn="1" w:noHBand="1" w:noVBand="1"/>
      </w:tblPr>
      <w:tblGrid>
        <w:gridCol w:w="627"/>
        <w:gridCol w:w="6804"/>
        <w:gridCol w:w="402"/>
        <w:gridCol w:w="402"/>
        <w:gridCol w:w="402"/>
        <w:gridCol w:w="599"/>
      </w:tblGrid>
      <w:tr w:rsidR="00F74944" w14:paraId="64C73948" w14:textId="77777777" w:rsidTr="00DF5F90">
        <w:trPr>
          <w:cantSplit/>
          <w:tblHeader/>
        </w:trPr>
        <w:tc>
          <w:tcPr>
            <w:tcW w:w="0" w:type="auto"/>
            <w:tcBorders>
              <w:bottom w:val="single" w:sz="0" w:space="0" w:color="auto"/>
            </w:tcBorders>
            <w:vAlign w:val="bottom"/>
          </w:tcPr>
          <w:p w14:paraId="6667642D" w14:textId="77777777" w:rsidR="00F74944" w:rsidRDefault="00000000">
            <w:pPr>
              <w:jc w:val="center"/>
            </w:pPr>
            <w:r>
              <w:t>№</w:t>
            </w:r>
          </w:p>
        </w:tc>
        <w:tc>
          <w:tcPr>
            <w:tcW w:w="0" w:type="auto"/>
            <w:tcBorders>
              <w:bottom w:val="single" w:sz="0" w:space="0" w:color="auto"/>
            </w:tcBorders>
            <w:vAlign w:val="bottom"/>
          </w:tcPr>
          <w:p w14:paraId="277B0F8E" w14:textId="77777777" w:rsidR="00F74944" w:rsidRDefault="00000000">
            <w:r>
              <w:t>Описание</w:t>
            </w:r>
          </w:p>
        </w:tc>
        <w:tc>
          <w:tcPr>
            <w:tcW w:w="0" w:type="auto"/>
            <w:tcBorders>
              <w:bottom w:val="single" w:sz="0" w:space="0" w:color="auto"/>
            </w:tcBorders>
            <w:vAlign w:val="bottom"/>
          </w:tcPr>
          <w:p w14:paraId="37108212" w14:textId="77777777" w:rsidR="00F74944" w:rsidRDefault="00000000">
            <w:pPr>
              <w:jc w:val="center"/>
            </w:pPr>
            <w:r>
              <w:t>L1</w:t>
            </w:r>
          </w:p>
        </w:tc>
        <w:tc>
          <w:tcPr>
            <w:tcW w:w="0" w:type="auto"/>
            <w:tcBorders>
              <w:bottom w:val="single" w:sz="0" w:space="0" w:color="auto"/>
            </w:tcBorders>
            <w:vAlign w:val="bottom"/>
          </w:tcPr>
          <w:p w14:paraId="0F5AAAF5" w14:textId="77777777" w:rsidR="00F74944" w:rsidRDefault="00000000">
            <w:pPr>
              <w:jc w:val="center"/>
            </w:pPr>
            <w:r>
              <w:t>L2</w:t>
            </w:r>
          </w:p>
        </w:tc>
        <w:tc>
          <w:tcPr>
            <w:tcW w:w="0" w:type="auto"/>
            <w:tcBorders>
              <w:bottom w:val="single" w:sz="0" w:space="0" w:color="auto"/>
            </w:tcBorders>
            <w:vAlign w:val="bottom"/>
          </w:tcPr>
          <w:p w14:paraId="245D383F" w14:textId="77777777" w:rsidR="00F74944" w:rsidRDefault="00000000">
            <w:pPr>
              <w:jc w:val="center"/>
            </w:pPr>
            <w:r>
              <w:t>L3</w:t>
            </w:r>
          </w:p>
        </w:tc>
        <w:tc>
          <w:tcPr>
            <w:tcW w:w="0" w:type="auto"/>
            <w:tcBorders>
              <w:bottom w:val="single" w:sz="0" w:space="0" w:color="auto"/>
            </w:tcBorders>
            <w:vAlign w:val="bottom"/>
          </w:tcPr>
          <w:p w14:paraId="2743880E" w14:textId="77777777" w:rsidR="00F74944" w:rsidRDefault="00000000">
            <w:pPr>
              <w:jc w:val="center"/>
            </w:pPr>
            <w:r>
              <w:t>CWE</w:t>
            </w:r>
          </w:p>
        </w:tc>
      </w:tr>
      <w:tr w:rsidR="00F74944" w14:paraId="685B7B5F" w14:textId="77777777" w:rsidTr="00DF5F90">
        <w:trPr>
          <w:cantSplit/>
        </w:trPr>
        <w:tc>
          <w:tcPr>
            <w:tcW w:w="0" w:type="auto"/>
          </w:tcPr>
          <w:p w14:paraId="49ED61D6" w14:textId="77777777" w:rsidR="00F74944" w:rsidRDefault="00000000">
            <w:pPr>
              <w:jc w:val="center"/>
            </w:pPr>
            <w:r>
              <w:rPr>
                <w:b/>
              </w:rPr>
              <w:t>4.3.1</w:t>
            </w:r>
          </w:p>
        </w:tc>
        <w:tc>
          <w:tcPr>
            <w:tcW w:w="0" w:type="auto"/>
          </w:tcPr>
          <w:p w14:paraId="32CF310D" w14:textId="77777777" w:rsidR="00F74944" w:rsidRDefault="00000000">
            <w:r>
              <w:t>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tcW w:w="0" w:type="auto"/>
          </w:tcPr>
          <w:p w14:paraId="51997F30" w14:textId="77777777" w:rsidR="00F74944" w:rsidRDefault="00000000">
            <w:pPr>
              <w:jc w:val="center"/>
            </w:pPr>
            <w:r>
              <w:t>✓</w:t>
            </w:r>
          </w:p>
        </w:tc>
        <w:tc>
          <w:tcPr>
            <w:tcW w:w="0" w:type="auto"/>
          </w:tcPr>
          <w:p w14:paraId="08B12883" w14:textId="77777777" w:rsidR="00F74944" w:rsidRDefault="00000000">
            <w:pPr>
              <w:jc w:val="center"/>
            </w:pPr>
            <w:r>
              <w:t>✓</w:t>
            </w:r>
          </w:p>
        </w:tc>
        <w:tc>
          <w:tcPr>
            <w:tcW w:w="0" w:type="auto"/>
          </w:tcPr>
          <w:p w14:paraId="0F6BD56D" w14:textId="77777777" w:rsidR="00F74944" w:rsidRDefault="00000000">
            <w:pPr>
              <w:jc w:val="center"/>
            </w:pPr>
            <w:r>
              <w:t>✓</w:t>
            </w:r>
          </w:p>
        </w:tc>
        <w:tc>
          <w:tcPr>
            <w:tcW w:w="0" w:type="auto"/>
          </w:tcPr>
          <w:p w14:paraId="36E7740A" w14:textId="77777777" w:rsidR="00F74944" w:rsidRDefault="00000000">
            <w:pPr>
              <w:jc w:val="center"/>
            </w:pPr>
            <w:r>
              <w:t>419</w:t>
            </w:r>
          </w:p>
        </w:tc>
      </w:tr>
      <w:tr w:rsidR="00F74944" w14:paraId="0CF2E57D" w14:textId="77777777" w:rsidTr="00DF5F90">
        <w:trPr>
          <w:cantSplit/>
        </w:trPr>
        <w:tc>
          <w:tcPr>
            <w:tcW w:w="0" w:type="auto"/>
          </w:tcPr>
          <w:p w14:paraId="1898E041" w14:textId="77777777" w:rsidR="00F74944" w:rsidRDefault="00000000">
            <w:pPr>
              <w:jc w:val="center"/>
            </w:pPr>
            <w:r>
              <w:rPr>
                <w:b/>
              </w:rPr>
              <w:t>4.3.2</w:t>
            </w:r>
          </w:p>
        </w:tc>
        <w:tc>
          <w:tcPr>
            <w:tcW w:w="0" w:type="auto"/>
          </w:tcPr>
          <w:p w14:paraId="3BDFD0F1" w14:textId="77777777" w:rsidR="00F74944" w:rsidRDefault="00000000">
            <w:r>
              <w:t>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tcW w:w="0" w:type="auto"/>
          </w:tcPr>
          <w:p w14:paraId="145F714A" w14:textId="77777777" w:rsidR="00F74944" w:rsidRDefault="00000000">
            <w:pPr>
              <w:jc w:val="center"/>
            </w:pPr>
            <w:r>
              <w:t>✓</w:t>
            </w:r>
          </w:p>
        </w:tc>
        <w:tc>
          <w:tcPr>
            <w:tcW w:w="0" w:type="auto"/>
          </w:tcPr>
          <w:p w14:paraId="2C89DF27" w14:textId="77777777" w:rsidR="00F74944" w:rsidRDefault="00000000">
            <w:pPr>
              <w:jc w:val="center"/>
            </w:pPr>
            <w:r>
              <w:t>✓</w:t>
            </w:r>
          </w:p>
        </w:tc>
        <w:tc>
          <w:tcPr>
            <w:tcW w:w="0" w:type="auto"/>
          </w:tcPr>
          <w:p w14:paraId="4042A8A5" w14:textId="77777777" w:rsidR="00F74944" w:rsidRDefault="00000000">
            <w:pPr>
              <w:jc w:val="center"/>
            </w:pPr>
            <w:r>
              <w:t>✓</w:t>
            </w:r>
          </w:p>
        </w:tc>
        <w:tc>
          <w:tcPr>
            <w:tcW w:w="0" w:type="auto"/>
          </w:tcPr>
          <w:p w14:paraId="584C94BC" w14:textId="77777777" w:rsidR="00F74944" w:rsidRDefault="00000000">
            <w:pPr>
              <w:jc w:val="center"/>
            </w:pPr>
            <w:r>
              <w:t>548</w:t>
            </w:r>
          </w:p>
        </w:tc>
      </w:tr>
      <w:tr w:rsidR="00F74944" w14:paraId="0B616C6A" w14:textId="77777777" w:rsidTr="00DF5F90">
        <w:trPr>
          <w:cantSplit/>
        </w:trPr>
        <w:tc>
          <w:tcPr>
            <w:tcW w:w="0" w:type="auto"/>
          </w:tcPr>
          <w:p w14:paraId="5D5AA32E" w14:textId="77777777" w:rsidR="00F74944" w:rsidRDefault="00000000">
            <w:pPr>
              <w:jc w:val="center"/>
            </w:pPr>
            <w:r>
              <w:rPr>
                <w:b/>
              </w:rPr>
              <w:t>4.3.3</w:t>
            </w:r>
          </w:p>
        </w:tc>
        <w:tc>
          <w:tcPr>
            <w:tcW w:w="0" w:type="auto"/>
          </w:tcPr>
          <w:p w14:paraId="79331371" w14:textId="77777777" w:rsidR="00F74944" w:rsidRDefault="00000000">
            <w:r>
              <w:t>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tcW w:w="0" w:type="auto"/>
          </w:tcPr>
          <w:p w14:paraId="377DE04B" w14:textId="77777777" w:rsidR="00F74944" w:rsidRDefault="00F74944"/>
        </w:tc>
        <w:tc>
          <w:tcPr>
            <w:tcW w:w="0" w:type="auto"/>
          </w:tcPr>
          <w:p w14:paraId="73127C07" w14:textId="77777777" w:rsidR="00F74944" w:rsidRDefault="00000000">
            <w:pPr>
              <w:jc w:val="center"/>
            </w:pPr>
            <w:r>
              <w:t>✓</w:t>
            </w:r>
          </w:p>
        </w:tc>
        <w:tc>
          <w:tcPr>
            <w:tcW w:w="0" w:type="auto"/>
          </w:tcPr>
          <w:p w14:paraId="272D1021" w14:textId="77777777" w:rsidR="00F74944" w:rsidRDefault="00000000">
            <w:pPr>
              <w:jc w:val="center"/>
            </w:pPr>
            <w:r>
              <w:t>✓</w:t>
            </w:r>
          </w:p>
        </w:tc>
        <w:tc>
          <w:tcPr>
            <w:tcW w:w="0" w:type="auto"/>
          </w:tcPr>
          <w:p w14:paraId="06D097EF" w14:textId="77777777" w:rsidR="00F74944" w:rsidRDefault="00000000">
            <w:pPr>
              <w:jc w:val="center"/>
            </w:pPr>
            <w:r>
              <w:t>732</w:t>
            </w:r>
          </w:p>
        </w:tc>
      </w:tr>
    </w:tbl>
    <w:p w14:paraId="3388E803" w14:textId="77777777" w:rsidR="00F74944" w:rsidRDefault="00000000">
      <w:pPr>
        <w:pStyle w:val="Heading2"/>
      </w:pPr>
      <w:bookmarkStart w:id="167" w:name="ссылки-3"/>
      <w:bookmarkStart w:id="168" w:name="_Toc109749596"/>
      <w:r>
        <w:t>Ссылки</w:t>
      </w:r>
      <w:bookmarkEnd w:id="167"/>
      <w:bookmarkEnd w:id="168"/>
    </w:p>
    <w:p w14:paraId="26399C33" w14:textId="77777777" w:rsidR="00F74944" w:rsidRDefault="00000000">
      <w:r>
        <w:t>Для дополнительной информации см. также:</w:t>
      </w:r>
    </w:p>
    <w:p w14:paraId="0B2A1397" w14:textId="77777777" w:rsidR="00F74944" w:rsidRDefault="00000000">
      <w:pPr>
        <w:numPr>
          <w:ilvl w:val="0"/>
          <w:numId w:val="10"/>
        </w:numPr>
      </w:pPr>
      <w:hyperlink r:id="rId76">
        <w:r>
          <w:rPr>
            <w:rStyle w:val="Hyperlink"/>
          </w:rPr>
          <w:t>OWASP Testing Guide 4.0: Authorization</w:t>
        </w:r>
      </w:hyperlink>
    </w:p>
    <w:p w14:paraId="683E5122" w14:textId="77777777" w:rsidR="00F74944" w:rsidRDefault="00000000">
      <w:pPr>
        <w:numPr>
          <w:ilvl w:val="0"/>
          <w:numId w:val="10"/>
        </w:numPr>
      </w:pPr>
      <w:hyperlink r:id="rId77">
        <w:r>
          <w:rPr>
            <w:rStyle w:val="Hyperlink"/>
          </w:rPr>
          <w:t>OWASP Cheat Sheet: Access Control</w:t>
        </w:r>
      </w:hyperlink>
    </w:p>
    <w:p w14:paraId="39BB77EB" w14:textId="77777777" w:rsidR="00F74944" w:rsidRDefault="00000000">
      <w:pPr>
        <w:numPr>
          <w:ilvl w:val="0"/>
          <w:numId w:val="10"/>
        </w:numPr>
      </w:pPr>
      <w:hyperlink r:id="rId78">
        <w:r>
          <w:rPr>
            <w:rStyle w:val="Hyperlink"/>
          </w:rPr>
          <w:t>OWASP CSRF Cheat Sheet</w:t>
        </w:r>
      </w:hyperlink>
    </w:p>
    <w:p w14:paraId="67F441CB" w14:textId="77777777" w:rsidR="00F74944" w:rsidRDefault="00000000">
      <w:pPr>
        <w:numPr>
          <w:ilvl w:val="0"/>
          <w:numId w:val="10"/>
        </w:numPr>
      </w:pPr>
      <w:hyperlink r:id="rId79">
        <w:r>
          <w:rPr>
            <w:rStyle w:val="Hyperlink"/>
          </w:rPr>
          <w:t>OWASP REST Cheat Sheet</w:t>
        </w:r>
      </w:hyperlink>
    </w:p>
    <w:p w14:paraId="208CF744" w14:textId="77777777" w:rsidR="00F74944" w:rsidRDefault="00000000">
      <w:pPr>
        <w:pStyle w:val="Heading1"/>
      </w:pPr>
      <w:bookmarkStart w:id="169" w:name="X8c0e3c8890af9b7924f3770084dbc13e4a2b59b"/>
      <w:bookmarkStart w:id="170" w:name="_Toc109749597"/>
      <w:r>
        <w:lastRenderedPageBreak/>
        <w:t>V5 Форматно-логический контроль, нейтрализация и кодировка</w:t>
      </w:r>
      <w:bookmarkEnd w:id="169"/>
      <w:bookmarkEnd w:id="170"/>
    </w:p>
    <w:p w14:paraId="5AF6C278" w14:textId="77777777" w:rsidR="00F74944" w:rsidRDefault="00000000">
      <w:pPr>
        <w:pStyle w:val="Heading2"/>
      </w:pPr>
      <w:bookmarkStart w:id="171" w:name="задачи-контроля-4"/>
      <w:bookmarkStart w:id="172" w:name="_Toc109749598"/>
      <w:r>
        <w:t>Задачи контроля</w:t>
      </w:r>
      <w:bookmarkEnd w:id="171"/>
      <w:bookmarkEnd w:id="172"/>
    </w:p>
    <w:p w14:paraId="478F5C78" w14:textId="77777777" w:rsidR="00F74944" w:rsidRDefault="00000000">
      <w:r>
        <w:t>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14:paraId="61DB507E" w14:textId="77777777" w:rsidR="00F74944" w:rsidRDefault="00000000">
      <w:r>
        <w:t>Убедитесь, что исследуемое приложение удовлетворяет следующим концептуальным требованиям:</w:t>
      </w:r>
    </w:p>
    <w:p w14:paraId="35ABD701" w14:textId="77777777" w:rsidR="00F74944" w:rsidRDefault="00000000">
      <w:pPr>
        <w:numPr>
          <w:ilvl w:val="0"/>
          <w:numId w:val="11"/>
        </w:numPr>
      </w:pPr>
      <w:r>
        <w:t>Архитектура контроля входных и кодирования выходных данных имеет согласованный конвейер для предотвращения атак с использованием инъекций.</w:t>
      </w:r>
    </w:p>
    <w:p w14:paraId="1C64040D" w14:textId="77777777" w:rsidR="00F74944" w:rsidRDefault="00000000">
      <w:pPr>
        <w:numPr>
          <w:ilvl w:val="0"/>
          <w:numId w:val="11"/>
        </w:numPr>
      </w:pPr>
      <w:r>
        <w:t>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14:paraId="43FC3386" w14:textId="77777777" w:rsidR="00F74944" w:rsidRDefault="00000000">
      <w:pPr>
        <w:numPr>
          <w:ilvl w:val="0"/>
          <w:numId w:val="11"/>
        </w:numPr>
      </w:pPr>
      <w:r>
        <w:t>Выходные данные кодируются или экранируются в соответствии с контекстом данных как можно ближе к интерпретатору.</w:t>
      </w:r>
    </w:p>
    <w:p w14:paraId="3D517C7D" w14:textId="77777777" w:rsidR="00F74944" w:rsidRDefault="00000000">
      <w:r>
        <w:t>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p w14:paraId="7A2194F5" w14:textId="77777777" w:rsidR="00F74944" w:rsidRDefault="00000000">
      <w:pPr>
        <w:pStyle w:val="Heading2"/>
      </w:pPr>
      <w:bookmarkStart w:id="173" w:name="v51-контроль-входных-данных"/>
      <w:bookmarkStart w:id="174" w:name="_Toc109749599"/>
      <w:r>
        <w:t>V5.1 Контроль входных данных</w:t>
      </w:r>
      <w:bookmarkEnd w:id="173"/>
      <w:bookmarkEnd w:id="174"/>
    </w:p>
    <w:p w14:paraId="755C7B21" w14:textId="77777777" w:rsidR="00F74944" w:rsidRDefault="00000000">
      <w:r>
        <w:t>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W w:w="0" w:type="pct"/>
        <w:tblLook w:val="07E0" w:firstRow="1" w:lastRow="1" w:firstColumn="1" w:lastColumn="1" w:noHBand="1" w:noVBand="1"/>
      </w:tblPr>
      <w:tblGrid>
        <w:gridCol w:w="627"/>
        <w:gridCol w:w="6804"/>
        <w:gridCol w:w="402"/>
        <w:gridCol w:w="402"/>
        <w:gridCol w:w="402"/>
        <w:gridCol w:w="599"/>
      </w:tblGrid>
      <w:tr w:rsidR="00F74944" w14:paraId="162C916B" w14:textId="77777777" w:rsidTr="00DF5F90">
        <w:trPr>
          <w:cantSplit/>
          <w:tblHeader/>
        </w:trPr>
        <w:tc>
          <w:tcPr>
            <w:tcW w:w="0" w:type="auto"/>
            <w:tcBorders>
              <w:bottom w:val="single" w:sz="0" w:space="0" w:color="auto"/>
            </w:tcBorders>
            <w:vAlign w:val="bottom"/>
          </w:tcPr>
          <w:p w14:paraId="77EC9234" w14:textId="77777777" w:rsidR="00F74944" w:rsidRDefault="00000000">
            <w:pPr>
              <w:jc w:val="center"/>
            </w:pPr>
            <w:r>
              <w:t>№</w:t>
            </w:r>
          </w:p>
        </w:tc>
        <w:tc>
          <w:tcPr>
            <w:tcW w:w="0" w:type="auto"/>
            <w:tcBorders>
              <w:bottom w:val="single" w:sz="0" w:space="0" w:color="auto"/>
            </w:tcBorders>
            <w:vAlign w:val="bottom"/>
          </w:tcPr>
          <w:p w14:paraId="49B1C06A" w14:textId="77777777" w:rsidR="00F74944" w:rsidRDefault="00000000">
            <w:r>
              <w:t>Описание</w:t>
            </w:r>
          </w:p>
        </w:tc>
        <w:tc>
          <w:tcPr>
            <w:tcW w:w="0" w:type="auto"/>
            <w:tcBorders>
              <w:bottom w:val="single" w:sz="0" w:space="0" w:color="auto"/>
            </w:tcBorders>
            <w:vAlign w:val="bottom"/>
          </w:tcPr>
          <w:p w14:paraId="432F6F29" w14:textId="77777777" w:rsidR="00F74944" w:rsidRDefault="00000000">
            <w:pPr>
              <w:jc w:val="center"/>
            </w:pPr>
            <w:r>
              <w:t>L1</w:t>
            </w:r>
          </w:p>
        </w:tc>
        <w:tc>
          <w:tcPr>
            <w:tcW w:w="0" w:type="auto"/>
            <w:tcBorders>
              <w:bottom w:val="single" w:sz="0" w:space="0" w:color="auto"/>
            </w:tcBorders>
            <w:vAlign w:val="bottom"/>
          </w:tcPr>
          <w:p w14:paraId="0DC84AC5" w14:textId="77777777" w:rsidR="00F74944" w:rsidRDefault="00000000">
            <w:pPr>
              <w:jc w:val="center"/>
            </w:pPr>
            <w:r>
              <w:t>L2</w:t>
            </w:r>
          </w:p>
        </w:tc>
        <w:tc>
          <w:tcPr>
            <w:tcW w:w="0" w:type="auto"/>
            <w:tcBorders>
              <w:bottom w:val="single" w:sz="0" w:space="0" w:color="auto"/>
            </w:tcBorders>
            <w:vAlign w:val="bottom"/>
          </w:tcPr>
          <w:p w14:paraId="57E916FF" w14:textId="77777777" w:rsidR="00F74944" w:rsidRDefault="00000000">
            <w:pPr>
              <w:jc w:val="center"/>
            </w:pPr>
            <w:r>
              <w:t>L3</w:t>
            </w:r>
          </w:p>
        </w:tc>
        <w:tc>
          <w:tcPr>
            <w:tcW w:w="0" w:type="auto"/>
            <w:tcBorders>
              <w:bottom w:val="single" w:sz="0" w:space="0" w:color="auto"/>
            </w:tcBorders>
            <w:vAlign w:val="bottom"/>
          </w:tcPr>
          <w:p w14:paraId="24240DA7" w14:textId="77777777" w:rsidR="00F74944" w:rsidRDefault="00000000">
            <w:pPr>
              <w:jc w:val="center"/>
            </w:pPr>
            <w:r>
              <w:t>CWE</w:t>
            </w:r>
          </w:p>
        </w:tc>
      </w:tr>
      <w:tr w:rsidR="00F74944" w14:paraId="575B0660" w14:textId="77777777" w:rsidTr="00DF5F90">
        <w:trPr>
          <w:cantSplit/>
        </w:trPr>
        <w:tc>
          <w:tcPr>
            <w:tcW w:w="0" w:type="auto"/>
          </w:tcPr>
          <w:p w14:paraId="46D36FDE" w14:textId="77777777" w:rsidR="00F74944" w:rsidRDefault="00000000">
            <w:pPr>
              <w:jc w:val="center"/>
            </w:pPr>
            <w:r>
              <w:rPr>
                <w:b/>
              </w:rPr>
              <w:t>5.1.1</w:t>
            </w:r>
          </w:p>
        </w:tc>
        <w:tc>
          <w:tcPr>
            <w:tcW w:w="0" w:type="auto"/>
          </w:tcPr>
          <w:p w14:paraId="387761C1" w14:textId="77777777" w:rsidR="00F74944" w:rsidRDefault="00000000">
            <w:r>
              <w:t>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tcW w:w="0" w:type="auto"/>
          </w:tcPr>
          <w:p w14:paraId="56EDF53D" w14:textId="77777777" w:rsidR="00F74944" w:rsidRDefault="00000000">
            <w:pPr>
              <w:jc w:val="center"/>
            </w:pPr>
            <w:r>
              <w:t>✓</w:t>
            </w:r>
          </w:p>
        </w:tc>
        <w:tc>
          <w:tcPr>
            <w:tcW w:w="0" w:type="auto"/>
          </w:tcPr>
          <w:p w14:paraId="01E613FC" w14:textId="77777777" w:rsidR="00F74944" w:rsidRDefault="00000000">
            <w:pPr>
              <w:jc w:val="center"/>
            </w:pPr>
            <w:r>
              <w:t>✓</w:t>
            </w:r>
          </w:p>
        </w:tc>
        <w:tc>
          <w:tcPr>
            <w:tcW w:w="0" w:type="auto"/>
          </w:tcPr>
          <w:p w14:paraId="72995075" w14:textId="77777777" w:rsidR="00F74944" w:rsidRDefault="00000000">
            <w:pPr>
              <w:jc w:val="center"/>
            </w:pPr>
            <w:r>
              <w:t>✓</w:t>
            </w:r>
          </w:p>
        </w:tc>
        <w:tc>
          <w:tcPr>
            <w:tcW w:w="0" w:type="auto"/>
          </w:tcPr>
          <w:p w14:paraId="7EB09542" w14:textId="77777777" w:rsidR="00F74944" w:rsidRDefault="00000000">
            <w:pPr>
              <w:jc w:val="center"/>
            </w:pPr>
            <w:r>
              <w:t>235</w:t>
            </w:r>
          </w:p>
        </w:tc>
      </w:tr>
      <w:tr w:rsidR="00F74944" w14:paraId="3C105B1B" w14:textId="77777777" w:rsidTr="00DF5F90">
        <w:trPr>
          <w:cantSplit/>
        </w:trPr>
        <w:tc>
          <w:tcPr>
            <w:tcW w:w="0" w:type="auto"/>
          </w:tcPr>
          <w:p w14:paraId="5A108563" w14:textId="77777777" w:rsidR="00F74944" w:rsidRDefault="00000000">
            <w:pPr>
              <w:jc w:val="center"/>
            </w:pPr>
            <w:r>
              <w:rPr>
                <w:b/>
              </w:rPr>
              <w:t>5.1.2</w:t>
            </w:r>
          </w:p>
        </w:tc>
        <w:tc>
          <w:tcPr>
            <w:tcW w:w="0" w:type="auto"/>
          </w:tcPr>
          <w:p w14:paraId="46DA121D" w14:textId="77777777" w:rsidR="00F74944" w:rsidRDefault="00000000">
            <w:r>
              <w:t>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80" w:anchor="div-numbering">
              <w:r>
                <w:rPr>
                  <w:rStyle w:val="Hyperlink"/>
                </w:rPr>
                <w:t>C5</w:t>
              </w:r>
            </w:hyperlink>
            <w:r>
              <w:t>)</w:t>
            </w:r>
          </w:p>
        </w:tc>
        <w:tc>
          <w:tcPr>
            <w:tcW w:w="0" w:type="auto"/>
          </w:tcPr>
          <w:p w14:paraId="36F5B2A2" w14:textId="77777777" w:rsidR="00F74944" w:rsidRDefault="00000000">
            <w:pPr>
              <w:jc w:val="center"/>
            </w:pPr>
            <w:r>
              <w:t>✓</w:t>
            </w:r>
          </w:p>
        </w:tc>
        <w:tc>
          <w:tcPr>
            <w:tcW w:w="0" w:type="auto"/>
          </w:tcPr>
          <w:p w14:paraId="0AD2D15D" w14:textId="77777777" w:rsidR="00F74944" w:rsidRDefault="00000000">
            <w:pPr>
              <w:jc w:val="center"/>
            </w:pPr>
            <w:r>
              <w:t>✓</w:t>
            </w:r>
          </w:p>
        </w:tc>
        <w:tc>
          <w:tcPr>
            <w:tcW w:w="0" w:type="auto"/>
          </w:tcPr>
          <w:p w14:paraId="54B68E76" w14:textId="77777777" w:rsidR="00F74944" w:rsidRDefault="00000000">
            <w:pPr>
              <w:jc w:val="center"/>
            </w:pPr>
            <w:r>
              <w:t>✓</w:t>
            </w:r>
          </w:p>
        </w:tc>
        <w:tc>
          <w:tcPr>
            <w:tcW w:w="0" w:type="auto"/>
          </w:tcPr>
          <w:p w14:paraId="7A842F1D" w14:textId="77777777" w:rsidR="00F74944" w:rsidRDefault="00000000">
            <w:pPr>
              <w:jc w:val="center"/>
            </w:pPr>
            <w:r>
              <w:t>915</w:t>
            </w:r>
          </w:p>
        </w:tc>
      </w:tr>
      <w:tr w:rsidR="00F74944" w14:paraId="5F852222" w14:textId="77777777" w:rsidTr="00DF5F90">
        <w:trPr>
          <w:cantSplit/>
        </w:trPr>
        <w:tc>
          <w:tcPr>
            <w:tcW w:w="0" w:type="auto"/>
          </w:tcPr>
          <w:p w14:paraId="5A83E01E" w14:textId="77777777" w:rsidR="00F74944" w:rsidRDefault="00000000">
            <w:pPr>
              <w:jc w:val="center"/>
            </w:pPr>
            <w:r>
              <w:rPr>
                <w:b/>
              </w:rPr>
              <w:t>5.1.3</w:t>
            </w:r>
          </w:p>
        </w:tc>
        <w:tc>
          <w:tcPr>
            <w:tcW w:w="0" w:type="auto"/>
          </w:tcPr>
          <w:p w14:paraId="1039B96A" w14:textId="77777777" w:rsidR="00F74944" w:rsidRDefault="00000000">
            <w:r>
              <w:t>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81" w:anchor="div-numbering">
              <w:r>
                <w:rPr>
                  <w:rStyle w:val="Hyperlink"/>
                </w:rPr>
                <w:t>C5</w:t>
              </w:r>
            </w:hyperlink>
            <w:r>
              <w:t>)</w:t>
            </w:r>
          </w:p>
        </w:tc>
        <w:tc>
          <w:tcPr>
            <w:tcW w:w="0" w:type="auto"/>
          </w:tcPr>
          <w:p w14:paraId="118ADB2C" w14:textId="77777777" w:rsidR="00F74944" w:rsidRDefault="00000000">
            <w:pPr>
              <w:jc w:val="center"/>
            </w:pPr>
            <w:r>
              <w:t>✓</w:t>
            </w:r>
          </w:p>
        </w:tc>
        <w:tc>
          <w:tcPr>
            <w:tcW w:w="0" w:type="auto"/>
          </w:tcPr>
          <w:p w14:paraId="1706DB4A" w14:textId="77777777" w:rsidR="00F74944" w:rsidRDefault="00000000">
            <w:pPr>
              <w:jc w:val="center"/>
            </w:pPr>
            <w:r>
              <w:t>✓</w:t>
            </w:r>
          </w:p>
        </w:tc>
        <w:tc>
          <w:tcPr>
            <w:tcW w:w="0" w:type="auto"/>
          </w:tcPr>
          <w:p w14:paraId="7D17511D" w14:textId="77777777" w:rsidR="00F74944" w:rsidRDefault="00000000">
            <w:pPr>
              <w:jc w:val="center"/>
            </w:pPr>
            <w:r>
              <w:t>✓</w:t>
            </w:r>
          </w:p>
        </w:tc>
        <w:tc>
          <w:tcPr>
            <w:tcW w:w="0" w:type="auto"/>
          </w:tcPr>
          <w:p w14:paraId="028FBE53" w14:textId="77777777" w:rsidR="00F74944" w:rsidRDefault="00000000">
            <w:pPr>
              <w:jc w:val="center"/>
            </w:pPr>
            <w:r>
              <w:t>20</w:t>
            </w:r>
          </w:p>
        </w:tc>
      </w:tr>
      <w:tr w:rsidR="00F74944" w14:paraId="61BAD686" w14:textId="77777777" w:rsidTr="00DF5F90">
        <w:trPr>
          <w:cantSplit/>
        </w:trPr>
        <w:tc>
          <w:tcPr>
            <w:tcW w:w="0" w:type="auto"/>
          </w:tcPr>
          <w:p w14:paraId="117B6419" w14:textId="77777777" w:rsidR="00F74944" w:rsidRDefault="00000000">
            <w:pPr>
              <w:jc w:val="center"/>
            </w:pPr>
            <w:r>
              <w:rPr>
                <w:b/>
              </w:rPr>
              <w:lastRenderedPageBreak/>
              <w:t>5.1.4</w:t>
            </w:r>
          </w:p>
        </w:tc>
        <w:tc>
          <w:tcPr>
            <w:tcW w:w="0" w:type="auto"/>
          </w:tcPr>
          <w:p w14:paraId="45BBD338" w14:textId="77777777" w:rsidR="00F74944" w:rsidRDefault="00000000">
            <w:r>
              <w:t>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82" w:anchor="div-numbering">
              <w:r>
                <w:rPr>
                  <w:rStyle w:val="Hyperlink"/>
                </w:rPr>
                <w:t>C5</w:t>
              </w:r>
            </w:hyperlink>
            <w:r>
              <w:t>)</w:t>
            </w:r>
          </w:p>
        </w:tc>
        <w:tc>
          <w:tcPr>
            <w:tcW w:w="0" w:type="auto"/>
          </w:tcPr>
          <w:p w14:paraId="51A2F7C4" w14:textId="77777777" w:rsidR="00F74944" w:rsidRDefault="00000000">
            <w:pPr>
              <w:jc w:val="center"/>
            </w:pPr>
            <w:r>
              <w:t>✓</w:t>
            </w:r>
          </w:p>
        </w:tc>
        <w:tc>
          <w:tcPr>
            <w:tcW w:w="0" w:type="auto"/>
          </w:tcPr>
          <w:p w14:paraId="7407EDAC" w14:textId="77777777" w:rsidR="00F74944" w:rsidRDefault="00000000">
            <w:pPr>
              <w:jc w:val="center"/>
            </w:pPr>
            <w:r>
              <w:t>✓</w:t>
            </w:r>
          </w:p>
        </w:tc>
        <w:tc>
          <w:tcPr>
            <w:tcW w:w="0" w:type="auto"/>
          </w:tcPr>
          <w:p w14:paraId="6F35C6A8" w14:textId="77777777" w:rsidR="00F74944" w:rsidRDefault="00000000">
            <w:pPr>
              <w:jc w:val="center"/>
            </w:pPr>
            <w:r>
              <w:t>✓</w:t>
            </w:r>
          </w:p>
        </w:tc>
        <w:tc>
          <w:tcPr>
            <w:tcW w:w="0" w:type="auto"/>
          </w:tcPr>
          <w:p w14:paraId="7D131FE0" w14:textId="77777777" w:rsidR="00F74944" w:rsidRDefault="00000000">
            <w:pPr>
              <w:jc w:val="center"/>
            </w:pPr>
            <w:r>
              <w:t>20</w:t>
            </w:r>
          </w:p>
        </w:tc>
      </w:tr>
      <w:tr w:rsidR="00F74944" w14:paraId="1E89A53E" w14:textId="77777777" w:rsidTr="00DF5F90">
        <w:trPr>
          <w:cantSplit/>
        </w:trPr>
        <w:tc>
          <w:tcPr>
            <w:tcW w:w="0" w:type="auto"/>
          </w:tcPr>
          <w:p w14:paraId="57C4C026" w14:textId="77777777" w:rsidR="00F74944" w:rsidRDefault="00000000">
            <w:pPr>
              <w:jc w:val="center"/>
            </w:pPr>
            <w:r>
              <w:rPr>
                <w:b/>
              </w:rPr>
              <w:t>5.1.5</w:t>
            </w:r>
          </w:p>
        </w:tc>
        <w:tc>
          <w:tcPr>
            <w:tcW w:w="0" w:type="auto"/>
          </w:tcPr>
          <w:p w14:paraId="320C5A1B" w14:textId="77777777" w:rsidR="00F74944" w:rsidRDefault="00000000">
            <w:r>
              <w:t>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tcW w:w="0" w:type="auto"/>
          </w:tcPr>
          <w:p w14:paraId="1EE991A8" w14:textId="77777777" w:rsidR="00F74944" w:rsidRDefault="00000000">
            <w:pPr>
              <w:jc w:val="center"/>
            </w:pPr>
            <w:r>
              <w:t>✓</w:t>
            </w:r>
          </w:p>
        </w:tc>
        <w:tc>
          <w:tcPr>
            <w:tcW w:w="0" w:type="auto"/>
          </w:tcPr>
          <w:p w14:paraId="01859754" w14:textId="77777777" w:rsidR="00F74944" w:rsidRDefault="00000000">
            <w:pPr>
              <w:jc w:val="center"/>
            </w:pPr>
            <w:r>
              <w:t>✓</w:t>
            </w:r>
          </w:p>
        </w:tc>
        <w:tc>
          <w:tcPr>
            <w:tcW w:w="0" w:type="auto"/>
          </w:tcPr>
          <w:p w14:paraId="7D0B14F4" w14:textId="77777777" w:rsidR="00F74944" w:rsidRDefault="00000000">
            <w:pPr>
              <w:jc w:val="center"/>
            </w:pPr>
            <w:r>
              <w:t>✓</w:t>
            </w:r>
          </w:p>
        </w:tc>
        <w:tc>
          <w:tcPr>
            <w:tcW w:w="0" w:type="auto"/>
          </w:tcPr>
          <w:p w14:paraId="2D2FD1A0" w14:textId="77777777" w:rsidR="00F74944" w:rsidRDefault="00000000">
            <w:pPr>
              <w:jc w:val="center"/>
            </w:pPr>
            <w:r>
              <w:t>601</w:t>
            </w:r>
          </w:p>
        </w:tc>
      </w:tr>
    </w:tbl>
    <w:p w14:paraId="21950541" w14:textId="77777777" w:rsidR="00F74944" w:rsidRDefault="00000000">
      <w:pPr>
        <w:pStyle w:val="Heading2"/>
      </w:pPr>
      <w:bookmarkStart w:id="175" w:name="v52-нейтрализация-и-изоляция"/>
      <w:bookmarkStart w:id="176" w:name="_Toc109749600"/>
      <w:r>
        <w:t>V5.2 Нейтрализация и изоляция</w:t>
      </w:r>
      <w:bookmarkEnd w:id="175"/>
      <w:bookmarkEnd w:id="176"/>
    </w:p>
    <w:tbl>
      <w:tblPr>
        <w:tblW w:w="0" w:type="pct"/>
        <w:tblLook w:val="07E0" w:firstRow="1" w:lastRow="1" w:firstColumn="1" w:lastColumn="1" w:noHBand="1" w:noVBand="1"/>
      </w:tblPr>
      <w:tblGrid>
        <w:gridCol w:w="627"/>
        <w:gridCol w:w="6804"/>
        <w:gridCol w:w="402"/>
        <w:gridCol w:w="402"/>
        <w:gridCol w:w="402"/>
        <w:gridCol w:w="599"/>
      </w:tblGrid>
      <w:tr w:rsidR="00F74944" w14:paraId="335A154E" w14:textId="77777777" w:rsidTr="00DF5F90">
        <w:trPr>
          <w:cantSplit/>
          <w:tblHeader/>
        </w:trPr>
        <w:tc>
          <w:tcPr>
            <w:tcW w:w="0" w:type="auto"/>
            <w:tcBorders>
              <w:bottom w:val="single" w:sz="0" w:space="0" w:color="auto"/>
            </w:tcBorders>
            <w:vAlign w:val="bottom"/>
          </w:tcPr>
          <w:p w14:paraId="6CF75E42" w14:textId="77777777" w:rsidR="00F74944" w:rsidRDefault="00000000">
            <w:pPr>
              <w:jc w:val="center"/>
            </w:pPr>
            <w:r>
              <w:t>№</w:t>
            </w:r>
          </w:p>
        </w:tc>
        <w:tc>
          <w:tcPr>
            <w:tcW w:w="0" w:type="auto"/>
            <w:tcBorders>
              <w:bottom w:val="single" w:sz="0" w:space="0" w:color="auto"/>
            </w:tcBorders>
            <w:vAlign w:val="bottom"/>
          </w:tcPr>
          <w:p w14:paraId="68E80D66" w14:textId="77777777" w:rsidR="00F74944" w:rsidRDefault="00000000">
            <w:r>
              <w:t>Описание</w:t>
            </w:r>
          </w:p>
        </w:tc>
        <w:tc>
          <w:tcPr>
            <w:tcW w:w="0" w:type="auto"/>
            <w:tcBorders>
              <w:bottom w:val="single" w:sz="0" w:space="0" w:color="auto"/>
            </w:tcBorders>
            <w:vAlign w:val="bottom"/>
          </w:tcPr>
          <w:p w14:paraId="2956F2F9" w14:textId="77777777" w:rsidR="00F74944" w:rsidRDefault="00000000">
            <w:pPr>
              <w:jc w:val="center"/>
            </w:pPr>
            <w:r>
              <w:t>L1</w:t>
            </w:r>
          </w:p>
        </w:tc>
        <w:tc>
          <w:tcPr>
            <w:tcW w:w="0" w:type="auto"/>
            <w:tcBorders>
              <w:bottom w:val="single" w:sz="0" w:space="0" w:color="auto"/>
            </w:tcBorders>
            <w:vAlign w:val="bottom"/>
          </w:tcPr>
          <w:p w14:paraId="07B40A09" w14:textId="77777777" w:rsidR="00F74944" w:rsidRDefault="00000000">
            <w:pPr>
              <w:jc w:val="center"/>
            </w:pPr>
            <w:r>
              <w:t>L2</w:t>
            </w:r>
          </w:p>
        </w:tc>
        <w:tc>
          <w:tcPr>
            <w:tcW w:w="0" w:type="auto"/>
            <w:tcBorders>
              <w:bottom w:val="single" w:sz="0" w:space="0" w:color="auto"/>
            </w:tcBorders>
            <w:vAlign w:val="bottom"/>
          </w:tcPr>
          <w:p w14:paraId="20F1AB00" w14:textId="77777777" w:rsidR="00F74944" w:rsidRDefault="00000000">
            <w:pPr>
              <w:jc w:val="center"/>
            </w:pPr>
            <w:r>
              <w:t>L3</w:t>
            </w:r>
          </w:p>
        </w:tc>
        <w:tc>
          <w:tcPr>
            <w:tcW w:w="0" w:type="auto"/>
            <w:tcBorders>
              <w:bottom w:val="single" w:sz="0" w:space="0" w:color="auto"/>
            </w:tcBorders>
            <w:vAlign w:val="bottom"/>
          </w:tcPr>
          <w:p w14:paraId="7239ED86" w14:textId="77777777" w:rsidR="00F74944" w:rsidRDefault="00000000">
            <w:pPr>
              <w:jc w:val="center"/>
            </w:pPr>
            <w:r>
              <w:t>CWE</w:t>
            </w:r>
          </w:p>
        </w:tc>
      </w:tr>
      <w:tr w:rsidR="00F74944" w14:paraId="567DE078" w14:textId="77777777" w:rsidTr="00DF5F90">
        <w:trPr>
          <w:cantSplit/>
        </w:trPr>
        <w:tc>
          <w:tcPr>
            <w:tcW w:w="0" w:type="auto"/>
          </w:tcPr>
          <w:p w14:paraId="21F03345" w14:textId="77777777" w:rsidR="00F74944" w:rsidRDefault="00000000">
            <w:pPr>
              <w:jc w:val="center"/>
            </w:pPr>
            <w:r>
              <w:rPr>
                <w:b/>
              </w:rPr>
              <w:t>5.2.1</w:t>
            </w:r>
          </w:p>
        </w:tc>
        <w:tc>
          <w:tcPr>
            <w:tcW w:w="0" w:type="auto"/>
          </w:tcPr>
          <w:p w14:paraId="16EBA10E" w14:textId="77777777" w:rsidR="00F74944" w:rsidRDefault="00000000">
            <w:r>
              <w:t>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83" w:anchor="div-numbering">
              <w:r>
                <w:rPr>
                  <w:rStyle w:val="Hyperlink"/>
                </w:rPr>
                <w:t>C5</w:t>
              </w:r>
            </w:hyperlink>
            <w:r>
              <w:t>)</w:t>
            </w:r>
          </w:p>
        </w:tc>
        <w:tc>
          <w:tcPr>
            <w:tcW w:w="0" w:type="auto"/>
          </w:tcPr>
          <w:p w14:paraId="688E5865" w14:textId="77777777" w:rsidR="00F74944" w:rsidRDefault="00000000">
            <w:pPr>
              <w:jc w:val="center"/>
            </w:pPr>
            <w:r>
              <w:t>✓</w:t>
            </w:r>
          </w:p>
        </w:tc>
        <w:tc>
          <w:tcPr>
            <w:tcW w:w="0" w:type="auto"/>
          </w:tcPr>
          <w:p w14:paraId="37E21161" w14:textId="77777777" w:rsidR="00F74944" w:rsidRDefault="00000000">
            <w:pPr>
              <w:jc w:val="center"/>
            </w:pPr>
            <w:r>
              <w:t>✓</w:t>
            </w:r>
          </w:p>
        </w:tc>
        <w:tc>
          <w:tcPr>
            <w:tcW w:w="0" w:type="auto"/>
          </w:tcPr>
          <w:p w14:paraId="76C18549" w14:textId="77777777" w:rsidR="00F74944" w:rsidRDefault="00000000">
            <w:pPr>
              <w:jc w:val="center"/>
            </w:pPr>
            <w:r>
              <w:t>✓</w:t>
            </w:r>
          </w:p>
        </w:tc>
        <w:tc>
          <w:tcPr>
            <w:tcW w:w="0" w:type="auto"/>
          </w:tcPr>
          <w:p w14:paraId="7923338F" w14:textId="77777777" w:rsidR="00F74944" w:rsidRDefault="00000000">
            <w:pPr>
              <w:jc w:val="center"/>
            </w:pPr>
            <w:r>
              <w:t>116</w:t>
            </w:r>
          </w:p>
        </w:tc>
      </w:tr>
      <w:tr w:rsidR="00F74944" w14:paraId="319AA422" w14:textId="77777777" w:rsidTr="00DF5F90">
        <w:trPr>
          <w:cantSplit/>
        </w:trPr>
        <w:tc>
          <w:tcPr>
            <w:tcW w:w="0" w:type="auto"/>
          </w:tcPr>
          <w:p w14:paraId="36194E9C" w14:textId="77777777" w:rsidR="00F74944" w:rsidRDefault="00000000">
            <w:pPr>
              <w:jc w:val="center"/>
            </w:pPr>
            <w:r>
              <w:rPr>
                <w:b/>
              </w:rPr>
              <w:t>5.2.2</w:t>
            </w:r>
          </w:p>
        </w:tc>
        <w:tc>
          <w:tcPr>
            <w:tcW w:w="0" w:type="auto"/>
          </w:tcPr>
          <w:p w14:paraId="03E9898C" w14:textId="77777777" w:rsidR="00F74944" w:rsidRDefault="00000000">
            <w:r>
              <w:t>Убедитесь, что неструктурированные данные нейтрализуются с применением таких мер, как разрешенные символы и длина строки.</w:t>
            </w:r>
          </w:p>
        </w:tc>
        <w:tc>
          <w:tcPr>
            <w:tcW w:w="0" w:type="auto"/>
          </w:tcPr>
          <w:p w14:paraId="314E6F4A" w14:textId="77777777" w:rsidR="00F74944" w:rsidRDefault="00000000">
            <w:pPr>
              <w:jc w:val="center"/>
            </w:pPr>
            <w:r>
              <w:t>✓</w:t>
            </w:r>
          </w:p>
        </w:tc>
        <w:tc>
          <w:tcPr>
            <w:tcW w:w="0" w:type="auto"/>
          </w:tcPr>
          <w:p w14:paraId="291042E6" w14:textId="77777777" w:rsidR="00F74944" w:rsidRDefault="00000000">
            <w:pPr>
              <w:jc w:val="center"/>
            </w:pPr>
            <w:r>
              <w:t>✓</w:t>
            </w:r>
          </w:p>
        </w:tc>
        <w:tc>
          <w:tcPr>
            <w:tcW w:w="0" w:type="auto"/>
          </w:tcPr>
          <w:p w14:paraId="6FE3434D" w14:textId="77777777" w:rsidR="00F74944" w:rsidRDefault="00000000">
            <w:pPr>
              <w:jc w:val="center"/>
            </w:pPr>
            <w:r>
              <w:t>✓</w:t>
            </w:r>
          </w:p>
        </w:tc>
        <w:tc>
          <w:tcPr>
            <w:tcW w:w="0" w:type="auto"/>
          </w:tcPr>
          <w:p w14:paraId="7C99C154" w14:textId="77777777" w:rsidR="00F74944" w:rsidRDefault="00000000">
            <w:pPr>
              <w:jc w:val="center"/>
            </w:pPr>
            <w:r>
              <w:t>138</w:t>
            </w:r>
          </w:p>
        </w:tc>
      </w:tr>
      <w:tr w:rsidR="00F74944" w14:paraId="7B6EF3CC" w14:textId="77777777" w:rsidTr="00DF5F90">
        <w:trPr>
          <w:cantSplit/>
        </w:trPr>
        <w:tc>
          <w:tcPr>
            <w:tcW w:w="0" w:type="auto"/>
          </w:tcPr>
          <w:p w14:paraId="1497867E" w14:textId="77777777" w:rsidR="00F74944" w:rsidRDefault="00000000">
            <w:pPr>
              <w:jc w:val="center"/>
            </w:pPr>
            <w:r>
              <w:rPr>
                <w:b/>
              </w:rPr>
              <w:t>5.2.3</w:t>
            </w:r>
          </w:p>
        </w:tc>
        <w:tc>
          <w:tcPr>
            <w:tcW w:w="0" w:type="auto"/>
          </w:tcPr>
          <w:p w14:paraId="140F56F5" w14:textId="77777777" w:rsidR="00F74944" w:rsidRDefault="00000000">
            <w:r>
              <w:t>Убедитесь, что приложение нейтрализует пользовательский ввод перед передачей в почтовые системы для защиты от SMTP- или IMAP-инъекций.</w:t>
            </w:r>
          </w:p>
        </w:tc>
        <w:tc>
          <w:tcPr>
            <w:tcW w:w="0" w:type="auto"/>
          </w:tcPr>
          <w:p w14:paraId="2B87BDE9" w14:textId="77777777" w:rsidR="00F74944" w:rsidRDefault="00000000">
            <w:pPr>
              <w:jc w:val="center"/>
            </w:pPr>
            <w:r>
              <w:t>✓</w:t>
            </w:r>
          </w:p>
        </w:tc>
        <w:tc>
          <w:tcPr>
            <w:tcW w:w="0" w:type="auto"/>
          </w:tcPr>
          <w:p w14:paraId="118D635F" w14:textId="77777777" w:rsidR="00F74944" w:rsidRDefault="00000000">
            <w:pPr>
              <w:jc w:val="center"/>
            </w:pPr>
            <w:r>
              <w:t>✓</w:t>
            </w:r>
          </w:p>
        </w:tc>
        <w:tc>
          <w:tcPr>
            <w:tcW w:w="0" w:type="auto"/>
          </w:tcPr>
          <w:p w14:paraId="7829F12D" w14:textId="77777777" w:rsidR="00F74944" w:rsidRDefault="00000000">
            <w:pPr>
              <w:jc w:val="center"/>
            </w:pPr>
            <w:r>
              <w:t>✓</w:t>
            </w:r>
          </w:p>
        </w:tc>
        <w:tc>
          <w:tcPr>
            <w:tcW w:w="0" w:type="auto"/>
          </w:tcPr>
          <w:p w14:paraId="7C1637FE" w14:textId="77777777" w:rsidR="00F74944" w:rsidRDefault="00000000">
            <w:pPr>
              <w:jc w:val="center"/>
            </w:pPr>
            <w:r>
              <w:t>147</w:t>
            </w:r>
          </w:p>
        </w:tc>
      </w:tr>
      <w:tr w:rsidR="00F74944" w14:paraId="21B853C7" w14:textId="77777777" w:rsidTr="00DF5F90">
        <w:trPr>
          <w:cantSplit/>
        </w:trPr>
        <w:tc>
          <w:tcPr>
            <w:tcW w:w="0" w:type="auto"/>
          </w:tcPr>
          <w:p w14:paraId="6A8BC1EF" w14:textId="77777777" w:rsidR="00F74944" w:rsidRDefault="00000000">
            <w:pPr>
              <w:jc w:val="center"/>
            </w:pPr>
            <w:r>
              <w:rPr>
                <w:b/>
              </w:rPr>
              <w:t>5.2.4</w:t>
            </w:r>
          </w:p>
        </w:tc>
        <w:tc>
          <w:tcPr>
            <w:tcW w:w="0" w:type="auto"/>
          </w:tcPr>
          <w:p w14:paraId="0E9BCC2A" w14:textId="77777777" w:rsidR="00F74944" w:rsidRDefault="00000000">
            <w:r>
              <w:t>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tcW w:w="0" w:type="auto"/>
          </w:tcPr>
          <w:p w14:paraId="09F40EAC" w14:textId="77777777" w:rsidR="00F74944" w:rsidRDefault="00000000">
            <w:pPr>
              <w:jc w:val="center"/>
            </w:pPr>
            <w:r>
              <w:t>✓</w:t>
            </w:r>
          </w:p>
        </w:tc>
        <w:tc>
          <w:tcPr>
            <w:tcW w:w="0" w:type="auto"/>
          </w:tcPr>
          <w:p w14:paraId="72E3A4CA" w14:textId="77777777" w:rsidR="00F74944" w:rsidRDefault="00000000">
            <w:pPr>
              <w:jc w:val="center"/>
            </w:pPr>
            <w:r>
              <w:t>✓</w:t>
            </w:r>
          </w:p>
        </w:tc>
        <w:tc>
          <w:tcPr>
            <w:tcW w:w="0" w:type="auto"/>
          </w:tcPr>
          <w:p w14:paraId="2235BE17" w14:textId="77777777" w:rsidR="00F74944" w:rsidRDefault="00000000">
            <w:pPr>
              <w:jc w:val="center"/>
            </w:pPr>
            <w:r>
              <w:t>✓</w:t>
            </w:r>
          </w:p>
        </w:tc>
        <w:tc>
          <w:tcPr>
            <w:tcW w:w="0" w:type="auto"/>
          </w:tcPr>
          <w:p w14:paraId="02CA30A1" w14:textId="77777777" w:rsidR="00F74944" w:rsidRDefault="00000000">
            <w:pPr>
              <w:jc w:val="center"/>
            </w:pPr>
            <w:r>
              <w:t>95</w:t>
            </w:r>
          </w:p>
        </w:tc>
      </w:tr>
      <w:tr w:rsidR="00F74944" w14:paraId="3614BCCC" w14:textId="77777777" w:rsidTr="00DF5F90">
        <w:trPr>
          <w:cantSplit/>
        </w:trPr>
        <w:tc>
          <w:tcPr>
            <w:tcW w:w="0" w:type="auto"/>
          </w:tcPr>
          <w:p w14:paraId="3772B11E" w14:textId="77777777" w:rsidR="00F74944" w:rsidRDefault="00000000">
            <w:pPr>
              <w:jc w:val="center"/>
            </w:pPr>
            <w:r>
              <w:rPr>
                <w:b/>
              </w:rPr>
              <w:t>5.2.5</w:t>
            </w:r>
          </w:p>
        </w:tc>
        <w:tc>
          <w:tcPr>
            <w:tcW w:w="0" w:type="auto"/>
          </w:tcPr>
          <w:p w14:paraId="4601A2BE" w14:textId="77777777" w:rsidR="00F74944" w:rsidRDefault="00000000">
            <w:r>
              <w:t>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tcW w:w="0" w:type="auto"/>
          </w:tcPr>
          <w:p w14:paraId="47CD1A81" w14:textId="77777777" w:rsidR="00F74944" w:rsidRDefault="00000000">
            <w:pPr>
              <w:jc w:val="center"/>
            </w:pPr>
            <w:r>
              <w:t>✓</w:t>
            </w:r>
          </w:p>
        </w:tc>
        <w:tc>
          <w:tcPr>
            <w:tcW w:w="0" w:type="auto"/>
          </w:tcPr>
          <w:p w14:paraId="227EABA5" w14:textId="77777777" w:rsidR="00F74944" w:rsidRDefault="00000000">
            <w:pPr>
              <w:jc w:val="center"/>
            </w:pPr>
            <w:r>
              <w:t>✓</w:t>
            </w:r>
          </w:p>
        </w:tc>
        <w:tc>
          <w:tcPr>
            <w:tcW w:w="0" w:type="auto"/>
          </w:tcPr>
          <w:p w14:paraId="708B982E" w14:textId="77777777" w:rsidR="00F74944" w:rsidRDefault="00000000">
            <w:pPr>
              <w:jc w:val="center"/>
            </w:pPr>
            <w:r>
              <w:t>✓</w:t>
            </w:r>
          </w:p>
        </w:tc>
        <w:tc>
          <w:tcPr>
            <w:tcW w:w="0" w:type="auto"/>
          </w:tcPr>
          <w:p w14:paraId="365A023D" w14:textId="77777777" w:rsidR="00F74944" w:rsidRDefault="00000000">
            <w:pPr>
              <w:jc w:val="center"/>
            </w:pPr>
            <w:r>
              <w:t>94</w:t>
            </w:r>
          </w:p>
        </w:tc>
      </w:tr>
      <w:tr w:rsidR="00F74944" w14:paraId="7256807B" w14:textId="77777777" w:rsidTr="00DF5F90">
        <w:trPr>
          <w:cantSplit/>
        </w:trPr>
        <w:tc>
          <w:tcPr>
            <w:tcW w:w="0" w:type="auto"/>
          </w:tcPr>
          <w:p w14:paraId="549BA165" w14:textId="77777777" w:rsidR="00F74944" w:rsidRDefault="00000000">
            <w:pPr>
              <w:jc w:val="center"/>
            </w:pPr>
            <w:r>
              <w:rPr>
                <w:b/>
              </w:rPr>
              <w:t>5.2.6</w:t>
            </w:r>
          </w:p>
        </w:tc>
        <w:tc>
          <w:tcPr>
            <w:tcW w:w="0" w:type="auto"/>
          </w:tcPr>
          <w:p w14:paraId="718B7DE0" w14:textId="77777777" w:rsidR="00F74944" w:rsidRDefault="00000000">
            <w:r>
              <w:t>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tcW w:w="0" w:type="auto"/>
          </w:tcPr>
          <w:p w14:paraId="0F68E095" w14:textId="77777777" w:rsidR="00F74944" w:rsidRDefault="00000000">
            <w:pPr>
              <w:jc w:val="center"/>
            </w:pPr>
            <w:r>
              <w:t>✓</w:t>
            </w:r>
          </w:p>
        </w:tc>
        <w:tc>
          <w:tcPr>
            <w:tcW w:w="0" w:type="auto"/>
          </w:tcPr>
          <w:p w14:paraId="457C5E50" w14:textId="77777777" w:rsidR="00F74944" w:rsidRDefault="00000000">
            <w:pPr>
              <w:jc w:val="center"/>
            </w:pPr>
            <w:r>
              <w:t>✓</w:t>
            </w:r>
          </w:p>
        </w:tc>
        <w:tc>
          <w:tcPr>
            <w:tcW w:w="0" w:type="auto"/>
          </w:tcPr>
          <w:p w14:paraId="4F3B0704" w14:textId="77777777" w:rsidR="00F74944" w:rsidRDefault="00000000">
            <w:pPr>
              <w:jc w:val="center"/>
            </w:pPr>
            <w:r>
              <w:t>✓</w:t>
            </w:r>
          </w:p>
        </w:tc>
        <w:tc>
          <w:tcPr>
            <w:tcW w:w="0" w:type="auto"/>
          </w:tcPr>
          <w:p w14:paraId="26890A22" w14:textId="77777777" w:rsidR="00F74944" w:rsidRDefault="00000000">
            <w:pPr>
              <w:jc w:val="center"/>
            </w:pPr>
            <w:r>
              <w:t>918</w:t>
            </w:r>
          </w:p>
        </w:tc>
      </w:tr>
      <w:tr w:rsidR="00F74944" w14:paraId="1631E7ED" w14:textId="77777777" w:rsidTr="00DF5F90">
        <w:trPr>
          <w:cantSplit/>
        </w:trPr>
        <w:tc>
          <w:tcPr>
            <w:tcW w:w="0" w:type="auto"/>
          </w:tcPr>
          <w:p w14:paraId="7B8BEF7B" w14:textId="77777777" w:rsidR="00F74944" w:rsidRDefault="00000000">
            <w:pPr>
              <w:jc w:val="center"/>
            </w:pPr>
            <w:r>
              <w:rPr>
                <w:b/>
              </w:rPr>
              <w:t>5.2.7</w:t>
            </w:r>
          </w:p>
        </w:tc>
        <w:tc>
          <w:tcPr>
            <w:tcW w:w="0" w:type="auto"/>
          </w:tcPr>
          <w:p w14:paraId="426F4B2D" w14:textId="77777777" w:rsidR="00F74944" w:rsidRDefault="00000000">
            <w:r>
              <w:t>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tcW w:w="0" w:type="auto"/>
          </w:tcPr>
          <w:p w14:paraId="42A3E32D" w14:textId="77777777" w:rsidR="00F74944" w:rsidRDefault="00000000">
            <w:pPr>
              <w:jc w:val="center"/>
            </w:pPr>
            <w:r>
              <w:t>✓</w:t>
            </w:r>
          </w:p>
        </w:tc>
        <w:tc>
          <w:tcPr>
            <w:tcW w:w="0" w:type="auto"/>
          </w:tcPr>
          <w:p w14:paraId="244F096B" w14:textId="77777777" w:rsidR="00F74944" w:rsidRDefault="00000000">
            <w:pPr>
              <w:jc w:val="center"/>
            </w:pPr>
            <w:r>
              <w:t>✓</w:t>
            </w:r>
          </w:p>
        </w:tc>
        <w:tc>
          <w:tcPr>
            <w:tcW w:w="0" w:type="auto"/>
          </w:tcPr>
          <w:p w14:paraId="07292012" w14:textId="77777777" w:rsidR="00F74944" w:rsidRDefault="00000000">
            <w:pPr>
              <w:jc w:val="center"/>
            </w:pPr>
            <w:r>
              <w:t>✓</w:t>
            </w:r>
          </w:p>
        </w:tc>
        <w:tc>
          <w:tcPr>
            <w:tcW w:w="0" w:type="auto"/>
          </w:tcPr>
          <w:p w14:paraId="4FC00FFB" w14:textId="77777777" w:rsidR="00F74944" w:rsidRDefault="00000000">
            <w:pPr>
              <w:jc w:val="center"/>
            </w:pPr>
            <w:r>
              <w:t>159</w:t>
            </w:r>
          </w:p>
        </w:tc>
      </w:tr>
      <w:tr w:rsidR="00F74944" w14:paraId="568F0FCB" w14:textId="77777777" w:rsidTr="00DF5F90">
        <w:trPr>
          <w:cantSplit/>
        </w:trPr>
        <w:tc>
          <w:tcPr>
            <w:tcW w:w="0" w:type="auto"/>
          </w:tcPr>
          <w:p w14:paraId="139B3D7A" w14:textId="77777777" w:rsidR="00F74944" w:rsidRDefault="00000000">
            <w:pPr>
              <w:jc w:val="center"/>
            </w:pPr>
            <w:r>
              <w:rPr>
                <w:b/>
              </w:rPr>
              <w:t>5.2.8</w:t>
            </w:r>
          </w:p>
        </w:tc>
        <w:tc>
          <w:tcPr>
            <w:tcW w:w="0" w:type="auto"/>
          </w:tcPr>
          <w:p w14:paraId="459224A5" w14:textId="77777777" w:rsidR="00F74944" w:rsidRDefault="00000000">
            <w:r>
              <w:t>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tcW w:w="0" w:type="auto"/>
          </w:tcPr>
          <w:p w14:paraId="1294B80B" w14:textId="77777777" w:rsidR="00F74944" w:rsidRDefault="00000000">
            <w:pPr>
              <w:jc w:val="center"/>
            </w:pPr>
            <w:r>
              <w:t>✓</w:t>
            </w:r>
          </w:p>
        </w:tc>
        <w:tc>
          <w:tcPr>
            <w:tcW w:w="0" w:type="auto"/>
          </w:tcPr>
          <w:p w14:paraId="6E653943" w14:textId="77777777" w:rsidR="00F74944" w:rsidRDefault="00000000">
            <w:pPr>
              <w:jc w:val="center"/>
            </w:pPr>
            <w:r>
              <w:t>✓</w:t>
            </w:r>
          </w:p>
        </w:tc>
        <w:tc>
          <w:tcPr>
            <w:tcW w:w="0" w:type="auto"/>
          </w:tcPr>
          <w:p w14:paraId="3C52B32E" w14:textId="77777777" w:rsidR="00F74944" w:rsidRDefault="00000000">
            <w:pPr>
              <w:jc w:val="center"/>
            </w:pPr>
            <w:r>
              <w:t>✓</w:t>
            </w:r>
          </w:p>
        </w:tc>
        <w:tc>
          <w:tcPr>
            <w:tcW w:w="0" w:type="auto"/>
          </w:tcPr>
          <w:p w14:paraId="4BB0BEA8" w14:textId="77777777" w:rsidR="00F74944" w:rsidRDefault="00000000">
            <w:pPr>
              <w:jc w:val="center"/>
            </w:pPr>
            <w:r>
              <w:t>94</w:t>
            </w:r>
          </w:p>
        </w:tc>
      </w:tr>
    </w:tbl>
    <w:p w14:paraId="7787EA6E" w14:textId="77777777" w:rsidR="00DF5F90" w:rsidRDefault="00DF5F90">
      <w:pPr>
        <w:pStyle w:val="Heading2"/>
      </w:pPr>
      <w:bookmarkStart w:id="177" w:name="X3acc0e9ea396055edd4b1ff8c44d344e671634d"/>
    </w:p>
    <w:p w14:paraId="1CA9E302"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r>
        <w:br w:type="page"/>
      </w:r>
    </w:p>
    <w:p w14:paraId="495DB3A4" w14:textId="34397E2A" w:rsidR="00F74944" w:rsidRDefault="00000000">
      <w:pPr>
        <w:pStyle w:val="Heading2"/>
      </w:pPr>
      <w:bookmarkStart w:id="178" w:name="_Toc109749601"/>
      <w:r>
        <w:lastRenderedPageBreak/>
        <w:t>V5.3 Кодирование выходных данных и предотвращение инъекций</w:t>
      </w:r>
      <w:bookmarkEnd w:id="177"/>
      <w:bookmarkEnd w:id="178"/>
    </w:p>
    <w:p w14:paraId="2AC16CB3" w14:textId="77777777" w:rsidR="00F74944" w:rsidRDefault="00000000">
      <w:r>
        <w:t>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W w:w="0" w:type="pct"/>
        <w:tblLook w:val="07E0" w:firstRow="1" w:lastRow="1" w:firstColumn="1" w:lastColumn="1" w:noHBand="1" w:noVBand="1"/>
      </w:tblPr>
      <w:tblGrid>
        <w:gridCol w:w="729"/>
        <w:gridCol w:w="6702"/>
        <w:gridCol w:w="402"/>
        <w:gridCol w:w="402"/>
        <w:gridCol w:w="402"/>
        <w:gridCol w:w="599"/>
      </w:tblGrid>
      <w:tr w:rsidR="00F74944" w14:paraId="33F00BFA" w14:textId="77777777" w:rsidTr="00DF5F90">
        <w:trPr>
          <w:cantSplit/>
          <w:tblHeader/>
        </w:trPr>
        <w:tc>
          <w:tcPr>
            <w:tcW w:w="0" w:type="auto"/>
            <w:tcBorders>
              <w:bottom w:val="single" w:sz="0" w:space="0" w:color="auto"/>
            </w:tcBorders>
            <w:vAlign w:val="bottom"/>
          </w:tcPr>
          <w:p w14:paraId="5973EBDD" w14:textId="77777777" w:rsidR="00F74944" w:rsidRDefault="00000000">
            <w:pPr>
              <w:jc w:val="center"/>
            </w:pPr>
            <w:r>
              <w:t>№</w:t>
            </w:r>
          </w:p>
        </w:tc>
        <w:tc>
          <w:tcPr>
            <w:tcW w:w="0" w:type="auto"/>
            <w:tcBorders>
              <w:bottom w:val="single" w:sz="0" w:space="0" w:color="auto"/>
            </w:tcBorders>
            <w:vAlign w:val="bottom"/>
          </w:tcPr>
          <w:p w14:paraId="4F2C5926" w14:textId="77777777" w:rsidR="00F74944" w:rsidRDefault="00000000">
            <w:r>
              <w:t>Описание</w:t>
            </w:r>
          </w:p>
        </w:tc>
        <w:tc>
          <w:tcPr>
            <w:tcW w:w="0" w:type="auto"/>
            <w:tcBorders>
              <w:bottom w:val="single" w:sz="0" w:space="0" w:color="auto"/>
            </w:tcBorders>
            <w:vAlign w:val="bottom"/>
          </w:tcPr>
          <w:p w14:paraId="7364D4CD" w14:textId="77777777" w:rsidR="00F74944" w:rsidRDefault="00000000">
            <w:pPr>
              <w:jc w:val="center"/>
            </w:pPr>
            <w:r>
              <w:t>L1</w:t>
            </w:r>
          </w:p>
        </w:tc>
        <w:tc>
          <w:tcPr>
            <w:tcW w:w="0" w:type="auto"/>
            <w:tcBorders>
              <w:bottom w:val="single" w:sz="0" w:space="0" w:color="auto"/>
            </w:tcBorders>
            <w:vAlign w:val="bottom"/>
          </w:tcPr>
          <w:p w14:paraId="7E44C00B" w14:textId="77777777" w:rsidR="00F74944" w:rsidRDefault="00000000">
            <w:pPr>
              <w:jc w:val="center"/>
            </w:pPr>
            <w:r>
              <w:t>L2</w:t>
            </w:r>
          </w:p>
        </w:tc>
        <w:tc>
          <w:tcPr>
            <w:tcW w:w="0" w:type="auto"/>
            <w:tcBorders>
              <w:bottom w:val="single" w:sz="0" w:space="0" w:color="auto"/>
            </w:tcBorders>
            <w:vAlign w:val="bottom"/>
          </w:tcPr>
          <w:p w14:paraId="2E8864B4" w14:textId="77777777" w:rsidR="00F74944" w:rsidRDefault="00000000">
            <w:pPr>
              <w:jc w:val="center"/>
            </w:pPr>
            <w:r>
              <w:t>L3</w:t>
            </w:r>
          </w:p>
        </w:tc>
        <w:tc>
          <w:tcPr>
            <w:tcW w:w="0" w:type="auto"/>
            <w:tcBorders>
              <w:bottom w:val="single" w:sz="0" w:space="0" w:color="auto"/>
            </w:tcBorders>
            <w:vAlign w:val="bottom"/>
          </w:tcPr>
          <w:p w14:paraId="418C06DC" w14:textId="77777777" w:rsidR="00F74944" w:rsidRDefault="00000000">
            <w:pPr>
              <w:jc w:val="center"/>
            </w:pPr>
            <w:r>
              <w:t>CWE</w:t>
            </w:r>
          </w:p>
        </w:tc>
      </w:tr>
      <w:tr w:rsidR="00F74944" w14:paraId="140B4FBE" w14:textId="77777777" w:rsidTr="00DF5F90">
        <w:trPr>
          <w:cantSplit/>
        </w:trPr>
        <w:tc>
          <w:tcPr>
            <w:tcW w:w="0" w:type="auto"/>
          </w:tcPr>
          <w:p w14:paraId="1B08386F" w14:textId="77777777" w:rsidR="00F74944" w:rsidRDefault="00000000">
            <w:pPr>
              <w:jc w:val="center"/>
            </w:pPr>
            <w:r>
              <w:rPr>
                <w:b/>
              </w:rPr>
              <w:t>5.3.1</w:t>
            </w:r>
          </w:p>
        </w:tc>
        <w:tc>
          <w:tcPr>
            <w:tcW w:w="0" w:type="auto"/>
          </w:tcPr>
          <w:p w14:paraId="2569C029" w14:textId="77777777" w:rsidR="00F74944" w:rsidRDefault="00000000">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w:t>
            </w:r>
            <w:r>
              <w:t>ねこ</w:t>
            </w:r>
            <w:r>
              <w:t xml:space="preserve"> или О'Хара). (</w:t>
            </w:r>
            <w:hyperlink r:id="rId84" w:anchor="div-numbering">
              <w:r>
                <w:rPr>
                  <w:rStyle w:val="Hyperlink"/>
                </w:rPr>
                <w:t>C4</w:t>
              </w:r>
            </w:hyperlink>
            <w:r>
              <w:t>)</w:t>
            </w:r>
          </w:p>
        </w:tc>
        <w:tc>
          <w:tcPr>
            <w:tcW w:w="0" w:type="auto"/>
          </w:tcPr>
          <w:p w14:paraId="64FDA375" w14:textId="77777777" w:rsidR="00F74944" w:rsidRDefault="00000000">
            <w:pPr>
              <w:jc w:val="center"/>
            </w:pPr>
            <w:r>
              <w:t>✓</w:t>
            </w:r>
          </w:p>
        </w:tc>
        <w:tc>
          <w:tcPr>
            <w:tcW w:w="0" w:type="auto"/>
          </w:tcPr>
          <w:p w14:paraId="7174B30A" w14:textId="77777777" w:rsidR="00F74944" w:rsidRDefault="00000000">
            <w:pPr>
              <w:jc w:val="center"/>
            </w:pPr>
            <w:r>
              <w:t>✓</w:t>
            </w:r>
          </w:p>
        </w:tc>
        <w:tc>
          <w:tcPr>
            <w:tcW w:w="0" w:type="auto"/>
          </w:tcPr>
          <w:p w14:paraId="25058A49" w14:textId="77777777" w:rsidR="00F74944" w:rsidRDefault="00000000">
            <w:pPr>
              <w:jc w:val="center"/>
            </w:pPr>
            <w:r>
              <w:t>✓</w:t>
            </w:r>
          </w:p>
        </w:tc>
        <w:tc>
          <w:tcPr>
            <w:tcW w:w="0" w:type="auto"/>
          </w:tcPr>
          <w:p w14:paraId="6096CB8A" w14:textId="77777777" w:rsidR="00F74944" w:rsidRDefault="00000000">
            <w:pPr>
              <w:jc w:val="center"/>
            </w:pPr>
            <w:r>
              <w:t>116</w:t>
            </w:r>
          </w:p>
        </w:tc>
      </w:tr>
      <w:tr w:rsidR="00F74944" w14:paraId="256DDED6" w14:textId="77777777" w:rsidTr="00DF5F90">
        <w:trPr>
          <w:cantSplit/>
        </w:trPr>
        <w:tc>
          <w:tcPr>
            <w:tcW w:w="0" w:type="auto"/>
          </w:tcPr>
          <w:p w14:paraId="10FEE100" w14:textId="77777777" w:rsidR="00F74944" w:rsidRDefault="00000000">
            <w:pPr>
              <w:jc w:val="center"/>
            </w:pPr>
            <w:r>
              <w:rPr>
                <w:b/>
              </w:rPr>
              <w:t>5.3.2</w:t>
            </w:r>
          </w:p>
        </w:tc>
        <w:tc>
          <w:tcPr>
            <w:tcW w:w="0" w:type="auto"/>
          </w:tcPr>
          <w:p w14:paraId="1D0A8096" w14:textId="77777777" w:rsidR="00F74944" w:rsidRDefault="00000000">
            <w:r>
              <w:t>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85" w:anchor="div-numbering">
              <w:r>
                <w:rPr>
                  <w:rStyle w:val="Hyperlink"/>
                </w:rPr>
                <w:t>C4</w:t>
              </w:r>
            </w:hyperlink>
            <w:r>
              <w:t>)</w:t>
            </w:r>
          </w:p>
        </w:tc>
        <w:tc>
          <w:tcPr>
            <w:tcW w:w="0" w:type="auto"/>
          </w:tcPr>
          <w:p w14:paraId="36F3CE30" w14:textId="77777777" w:rsidR="00F74944" w:rsidRDefault="00000000">
            <w:pPr>
              <w:jc w:val="center"/>
            </w:pPr>
            <w:r>
              <w:t>✓</w:t>
            </w:r>
          </w:p>
        </w:tc>
        <w:tc>
          <w:tcPr>
            <w:tcW w:w="0" w:type="auto"/>
          </w:tcPr>
          <w:p w14:paraId="4239DD28" w14:textId="77777777" w:rsidR="00F74944" w:rsidRDefault="00000000">
            <w:pPr>
              <w:jc w:val="center"/>
            </w:pPr>
            <w:r>
              <w:t>✓</w:t>
            </w:r>
          </w:p>
        </w:tc>
        <w:tc>
          <w:tcPr>
            <w:tcW w:w="0" w:type="auto"/>
          </w:tcPr>
          <w:p w14:paraId="40E61994" w14:textId="77777777" w:rsidR="00F74944" w:rsidRDefault="00000000">
            <w:pPr>
              <w:jc w:val="center"/>
            </w:pPr>
            <w:r>
              <w:t>✓</w:t>
            </w:r>
          </w:p>
        </w:tc>
        <w:tc>
          <w:tcPr>
            <w:tcW w:w="0" w:type="auto"/>
          </w:tcPr>
          <w:p w14:paraId="567018A2" w14:textId="77777777" w:rsidR="00F74944" w:rsidRDefault="00000000">
            <w:pPr>
              <w:jc w:val="center"/>
            </w:pPr>
            <w:r>
              <w:t>176</w:t>
            </w:r>
          </w:p>
        </w:tc>
      </w:tr>
      <w:tr w:rsidR="00F74944" w14:paraId="02DB24E0" w14:textId="77777777" w:rsidTr="00DF5F90">
        <w:trPr>
          <w:cantSplit/>
        </w:trPr>
        <w:tc>
          <w:tcPr>
            <w:tcW w:w="0" w:type="auto"/>
          </w:tcPr>
          <w:p w14:paraId="030A855F" w14:textId="77777777" w:rsidR="00F74944" w:rsidRDefault="00000000">
            <w:pPr>
              <w:jc w:val="center"/>
            </w:pPr>
            <w:r>
              <w:rPr>
                <w:b/>
              </w:rPr>
              <w:t>5.3.3</w:t>
            </w:r>
          </w:p>
        </w:tc>
        <w:tc>
          <w:tcPr>
            <w:tcW w:w="0" w:type="auto"/>
          </w:tcPr>
          <w:p w14:paraId="45AB47E1" w14:textId="77777777" w:rsidR="00F74944" w:rsidRDefault="00000000">
            <w:r>
              <w:t>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86" w:anchor="div-numbering">
              <w:r>
                <w:rPr>
                  <w:rStyle w:val="Hyperlink"/>
                </w:rPr>
                <w:t>C4</w:t>
              </w:r>
            </w:hyperlink>
            <w:r>
              <w:t>)</w:t>
            </w:r>
          </w:p>
        </w:tc>
        <w:tc>
          <w:tcPr>
            <w:tcW w:w="0" w:type="auto"/>
          </w:tcPr>
          <w:p w14:paraId="56F16FAF" w14:textId="77777777" w:rsidR="00F74944" w:rsidRDefault="00000000">
            <w:pPr>
              <w:jc w:val="center"/>
            </w:pPr>
            <w:r>
              <w:t>✓</w:t>
            </w:r>
          </w:p>
        </w:tc>
        <w:tc>
          <w:tcPr>
            <w:tcW w:w="0" w:type="auto"/>
          </w:tcPr>
          <w:p w14:paraId="07568177" w14:textId="77777777" w:rsidR="00F74944" w:rsidRDefault="00000000">
            <w:pPr>
              <w:jc w:val="center"/>
            </w:pPr>
            <w:r>
              <w:t>✓</w:t>
            </w:r>
          </w:p>
        </w:tc>
        <w:tc>
          <w:tcPr>
            <w:tcW w:w="0" w:type="auto"/>
          </w:tcPr>
          <w:p w14:paraId="1CB1737F" w14:textId="77777777" w:rsidR="00F74944" w:rsidRDefault="00000000">
            <w:pPr>
              <w:jc w:val="center"/>
            </w:pPr>
            <w:r>
              <w:t>✓</w:t>
            </w:r>
          </w:p>
        </w:tc>
        <w:tc>
          <w:tcPr>
            <w:tcW w:w="0" w:type="auto"/>
          </w:tcPr>
          <w:p w14:paraId="5EA88AA1" w14:textId="77777777" w:rsidR="00F74944" w:rsidRDefault="00000000">
            <w:pPr>
              <w:jc w:val="center"/>
            </w:pPr>
            <w:r>
              <w:t>79</w:t>
            </w:r>
          </w:p>
        </w:tc>
      </w:tr>
      <w:tr w:rsidR="00F74944" w14:paraId="3184B3F7" w14:textId="77777777" w:rsidTr="00DF5F90">
        <w:trPr>
          <w:cantSplit/>
        </w:trPr>
        <w:tc>
          <w:tcPr>
            <w:tcW w:w="0" w:type="auto"/>
          </w:tcPr>
          <w:p w14:paraId="2C224572" w14:textId="77777777" w:rsidR="00F74944" w:rsidRDefault="00000000">
            <w:pPr>
              <w:jc w:val="center"/>
            </w:pPr>
            <w:r>
              <w:rPr>
                <w:b/>
              </w:rPr>
              <w:t>5.3.4</w:t>
            </w:r>
          </w:p>
        </w:tc>
        <w:tc>
          <w:tcPr>
            <w:tcW w:w="0" w:type="auto"/>
          </w:tcPr>
          <w:p w14:paraId="39CEF65E" w14:textId="77777777" w:rsidR="00F74944" w:rsidRDefault="00000000">
            <w:r>
              <w:t>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87" w:anchor="div-numbering">
              <w:r>
                <w:rPr>
                  <w:rStyle w:val="Hyperlink"/>
                </w:rPr>
                <w:t>C3</w:t>
              </w:r>
            </w:hyperlink>
            <w:r>
              <w:t>)</w:t>
            </w:r>
          </w:p>
        </w:tc>
        <w:tc>
          <w:tcPr>
            <w:tcW w:w="0" w:type="auto"/>
          </w:tcPr>
          <w:p w14:paraId="53CE375C" w14:textId="77777777" w:rsidR="00F74944" w:rsidRDefault="00000000">
            <w:pPr>
              <w:jc w:val="center"/>
            </w:pPr>
            <w:r>
              <w:t>✓</w:t>
            </w:r>
          </w:p>
        </w:tc>
        <w:tc>
          <w:tcPr>
            <w:tcW w:w="0" w:type="auto"/>
          </w:tcPr>
          <w:p w14:paraId="292E9BA4" w14:textId="77777777" w:rsidR="00F74944" w:rsidRDefault="00000000">
            <w:pPr>
              <w:jc w:val="center"/>
            </w:pPr>
            <w:r>
              <w:t>✓</w:t>
            </w:r>
          </w:p>
        </w:tc>
        <w:tc>
          <w:tcPr>
            <w:tcW w:w="0" w:type="auto"/>
          </w:tcPr>
          <w:p w14:paraId="7C15A689" w14:textId="77777777" w:rsidR="00F74944" w:rsidRDefault="00000000">
            <w:pPr>
              <w:jc w:val="center"/>
            </w:pPr>
            <w:r>
              <w:t>✓</w:t>
            </w:r>
          </w:p>
        </w:tc>
        <w:tc>
          <w:tcPr>
            <w:tcW w:w="0" w:type="auto"/>
          </w:tcPr>
          <w:p w14:paraId="65A2CC4E" w14:textId="77777777" w:rsidR="00F74944" w:rsidRDefault="00000000">
            <w:pPr>
              <w:jc w:val="center"/>
            </w:pPr>
            <w:r>
              <w:t>89</w:t>
            </w:r>
          </w:p>
        </w:tc>
      </w:tr>
      <w:tr w:rsidR="00F74944" w14:paraId="17DDFBF3" w14:textId="77777777" w:rsidTr="00DF5F90">
        <w:trPr>
          <w:cantSplit/>
        </w:trPr>
        <w:tc>
          <w:tcPr>
            <w:tcW w:w="0" w:type="auto"/>
          </w:tcPr>
          <w:p w14:paraId="4AF8C639" w14:textId="77777777" w:rsidR="00F74944" w:rsidRDefault="00000000">
            <w:pPr>
              <w:jc w:val="center"/>
            </w:pPr>
            <w:r>
              <w:rPr>
                <w:b/>
              </w:rPr>
              <w:t>5.3.5</w:t>
            </w:r>
          </w:p>
        </w:tc>
        <w:tc>
          <w:tcPr>
            <w:tcW w:w="0" w:type="auto"/>
          </w:tcPr>
          <w:p w14:paraId="44D95B17" w14:textId="77777777" w:rsidR="00F74944" w:rsidRDefault="00000000">
            <w:r>
              <w:t>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88" w:anchor="div-numbering">
              <w:r>
                <w:rPr>
                  <w:rStyle w:val="Hyperlink"/>
                </w:rPr>
                <w:t>C3, C4</w:t>
              </w:r>
            </w:hyperlink>
            <w:r>
              <w:t>)</w:t>
            </w:r>
          </w:p>
        </w:tc>
        <w:tc>
          <w:tcPr>
            <w:tcW w:w="0" w:type="auto"/>
          </w:tcPr>
          <w:p w14:paraId="618847C9" w14:textId="77777777" w:rsidR="00F74944" w:rsidRDefault="00000000">
            <w:pPr>
              <w:jc w:val="center"/>
            </w:pPr>
            <w:r>
              <w:t>✓</w:t>
            </w:r>
          </w:p>
        </w:tc>
        <w:tc>
          <w:tcPr>
            <w:tcW w:w="0" w:type="auto"/>
          </w:tcPr>
          <w:p w14:paraId="4436E055" w14:textId="77777777" w:rsidR="00F74944" w:rsidRDefault="00000000">
            <w:pPr>
              <w:jc w:val="center"/>
            </w:pPr>
            <w:r>
              <w:t>✓</w:t>
            </w:r>
          </w:p>
        </w:tc>
        <w:tc>
          <w:tcPr>
            <w:tcW w:w="0" w:type="auto"/>
          </w:tcPr>
          <w:p w14:paraId="0848EF74" w14:textId="77777777" w:rsidR="00F74944" w:rsidRDefault="00000000">
            <w:pPr>
              <w:jc w:val="center"/>
            </w:pPr>
            <w:r>
              <w:t>✓</w:t>
            </w:r>
          </w:p>
        </w:tc>
        <w:tc>
          <w:tcPr>
            <w:tcW w:w="0" w:type="auto"/>
          </w:tcPr>
          <w:p w14:paraId="7116EF0F" w14:textId="77777777" w:rsidR="00F74944" w:rsidRDefault="00000000">
            <w:pPr>
              <w:jc w:val="center"/>
            </w:pPr>
            <w:r>
              <w:t>89</w:t>
            </w:r>
          </w:p>
        </w:tc>
      </w:tr>
      <w:tr w:rsidR="00F74944" w14:paraId="11DE725A" w14:textId="77777777" w:rsidTr="00DF5F90">
        <w:trPr>
          <w:cantSplit/>
        </w:trPr>
        <w:tc>
          <w:tcPr>
            <w:tcW w:w="0" w:type="auto"/>
          </w:tcPr>
          <w:p w14:paraId="3A176987" w14:textId="77777777" w:rsidR="00F74944" w:rsidRDefault="00000000">
            <w:pPr>
              <w:jc w:val="center"/>
            </w:pPr>
            <w:r>
              <w:rPr>
                <w:b/>
              </w:rPr>
              <w:t>5.3.6</w:t>
            </w:r>
          </w:p>
        </w:tc>
        <w:tc>
          <w:tcPr>
            <w:tcW w:w="0" w:type="auto"/>
          </w:tcPr>
          <w:p w14:paraId="2F382820" w14:textId="77777777" w:rsidR="00F74944" w:rsidRDefault="00000000">
            <w:r>
              <w:t>Убедитесь, что приложение защищено от JSON-инъекции, атак JSON eval и интерпретации кода на JavaScript. (</w:t>
            </w:r>
            <w:hyperlink r:id="rId89" w:anchor="div-numbering">
              <w:r>
                <w:rPr>
                  <w:rStyle w:val="Hyperlink"/>
                </w:rPr>
                <w:t>C4</w:t>
              </w:r>
            </w:hyperlink>
            <w:r>
              <w:t>)</w:t>
            </w:r>
          </w:p>
        </w:tc>
        <w:tc>
          <w:tcPr>
            <w:tcW w:w="0" w:type="auto"/>
          </w:tcPr>
          <w:p w14:paraId="1868236D" w14:textId="77777777" w:rsidR="00F74944" w:rsidRDefault="00000000">
            <w:pPr>
              <w:jc w:val="center"/>
            </w:pPr>
            <w:r>
              <w:t>✓</w:t>
            </w:r>
          </w:p>
        </w:tc>
        <w:tc>
          <w:tcPr>
            <w:tcW w:w="0" w:type="auto"/>
          </w:tcPr>
          <w:p w14:paraId="6E23D13B" w14:textId="77777777" w:rsidR="00F74944" w:rsidRDefault="00000000">
            <w:pPr>
              <w:jc w:val="center"/>
            </w:pPr>
            <w:r>
              <w:t>✓</w:t>
            </w:r>
          </w:p>
        </w:tc>
        <w:tc>
          <w:tcPr>
            <w:tcW w:w="0" w:type="auto"/>
          </w:tcPr>
          <w:p w14:paraId="6F1EACF5" w14:textId="77777777" w:rsidR="00F74944" w:rsidRDefault="00000000">
            <w:pPr>
              <w:jc w:val="center"/>
            </w:pPr>
            <w:r>
              <w:t>✓</w:t>
            </w:r>
          </w:p>
        </w:tc>
        <w:tc>
          <w:tcPr>
            <w:tcW w:w="0" w:type="auto"/>
          </w:tcPr>
          <w:p w14:paraId="06DE1BD5" w14:textId="77777777" w:rsidR="00F74944" w:rsidRDefault="00000000">
            <w:pPr>
              <w:jc w:val="center"/>
            </w:pPr>
            <w:r>
              <w:t>830</w:t>
            </w:r>
          </w:p>
        </w:tc>
      </w:tr>
      <w:tr w:rsidR="00F74944" w14:paraId="0D480C94" w14:textId="77777777" w:rsidTr="00DF5F90">
        <w:trPr>
          <w:cantSplit/>
        </w:trPr>
        <w:tc>
          <w:tcPr>
            <w:tcW w:w="0" w:type="auto"/>
          </w:tcPr>
          <w:p w14:paraId="1DD5B479" w14:textId="77777777" w:rsidR="00F74944" w:rsidRDefault="00000000">
            <w:pPr>
              <w:jc w:val="center"/>
            </w:pPr>
            <w:r>
              <w:rPr>
                <w:b/>
              </w:rPr>
              <w:t>5.3.7</w:t>
            </w:r>
          </w:p>
        </w:tc>
        <w:tc>
          <w:tcPr>
            <w:tcW w:w="0" w:type="auto"/>
          </w:tcPr>
          <w:p w14:paraId="2A794E44" w14:textId="77777777" w:rsidR="00F74944" w:rsidRDefault="00000000">
            <w:r>
              <w:t>Убедитесь, что приложение защищено от LDAP-инъекций или что были реализованы меры безопасности для предотвращения LDAP-инъекций. (</w:t>
            </w:r>
            <w:hyperlink r:id="rId90" w:anchor="div-numbering">
              <w:r>
                <w:rPr>
                  <w:rStyle w:val="Hyperlink"/>
                </w:rPr>
                <w:t>C4</w:t>
              </w:r>
            </w:hyperlink>
            <w:r>
              <w:t>)</w:t>
            </w:r>
          </w:p>
        </w:tc>
        <w:tc>
          <w:tcPr>
            <w:tcW w:w="0" w:type="auto"/>
          </w:tcPr>
          <w:p w14:paraId="0ABC450C" w14:textId="77777777" w:rsidR="00F74944" w:rsidRDefault="00000000">
            <w:pPr>
              <w:jc w:val="center"/>
            </w:pPr>
            <w:r>
              <w:t>✓</w:t>
            </w:r>
          </w:p>
        </w:tc>
        <w:tc>
          <w:tcPr>
            <w:tcW w:w="0" w:type="auto"/>
          </w:tcPr>
          <w:p w14:paraId="73B195A1" w14:textId="77777777" w:rsidR="00F74944" w:rsidRDefault="00000000">
            <w:pPr>
              <w:jc w:val="center"/>
            </w:pPr>
            <w:r>
              <w:t>✓</w:t>
            </w:r>
          </w:p>
        </w:tc>
        <w:tc>
          <w:tcPr>
            <w:tcW w:w="0" w:type="auto"/>
          </w:tcPr>
          <w:p w14:paraId="7EC62B22" w14:textId="77777777" w:rsidR="00F74944" w:rsidRDefault="00000000">
            <w:pPr>
              <w:jc w:val="center"/>
            </w:pPr>
            <w:r>
              <w:t>✓</w:t>
            </w:r>
          </w:p>
        </w:tc>
        <w:tc>
          <w:tcPr>
            <w:tcW w:w="0" w:type="auto"/>
          </w:tcPr>
          <w:p w14:paraId="1371BC0D" w14:textId="77777777" w:rsidR="00F74944" w:rsidRDefault="00000000">
            <w:pPr>
              <w:jc w:val="center"/>
            </w:pPr>
            <w:r>
              <w:t>90</w:t>
            </w:r>
          </w:p>
        </w:tc>
      </w:tr>
      <w:tr w:rsidR="00F74944" w14:paraId="1EA28D86" w14:textId="77777777" w:rsidTr="00DF5F90">
        <w:trPr>
          <w:cantSplit/>
        </w:trPr>
        <w:tc>
          <w:tcPr>
            <w:tcW w:w="0" w:type="auto"/>
          </w:tcPr>
          <w:p w14:paraId="201732AE" w14:textId="77777777" w:rsidR="00F74944" w:rsidRDefault="00000000">
            <w:pPr>
              <w:jc w:val="center"/>
            </w:pPr>
            <w:r>
              <w:rPr>
                <w:b/>
              </w:rPr>
              <w:t>5.3.8</w:t>
            </w:r>
          </w:p>
        </w:tc>
        <w:tc>
          <w:tcPr>
            <w:tcW w:w="0" w:type="auto"/>
          </w:tcPr>
          <w:p w14:paraId="34FFF76E" w14:textId="77777777" w:rsidR="00F74944" w:rsidRDefault="00000000">
            <w:r>
              <w:t>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91" w:anchor="div-numbering">
              <w:r>
                <w:rPr>
                  <w:rStyle w:val="Hyperlink"/>
                </w:rPr>
                <w:t>C4</w:t>
              </w:r>
            </w:hyperlink>
            <w:r>
              <w:t>)</w:t>
            </w:r>
          </w:p>
        </w:tc>
        <w:tc>
          <w:tcPr>
            <w:tcW w:w="0" w:type="auto"/>
          </w:tcPr>
          <w:p w14:paraId="5AC415F8" w14:textId="77777777" w:rsidR="00F74944" w:rsidRDefault="00000000">
            <w:pPr>
              <w:jc w:val="center"/>
            </w:pPr>
            <w:r>
              <w:t>✓</w:t>
            </w:r>
          </w:p>
        </w:tc>
        <w:tc>
          <w:tcPr>
            <w:tcW w:w="0" w:type="auto"/>
          </w:tcPr>
          <w:p w14:paraId="2F8BB139" w14:textId="77777777" w:rsidR="00F74944" w:rsidRDefault="00000000">
            <w:pPr>
              <w:jc w:val="center"/>
            </w:pPr>
            <w:r>
              <w:t>✓</w:t>
            </w:r>
          </w:p>
        </w:tc>
        <w:tc>
          <w:tcPr>
            <w:tcW w:w="0" w:type="auto"/>
          </w:tcPr>
          <w:p w14:paraId="1D1AA14A" w14:textId="77777777" w:rsidR="00F74944" w:rsidRDefault="00000000">
            <w:pPr>
              <w:jc w:val="center"/>
            </w:pPr>
            <w:r>
              <w:t>✓</w:t>
            </w:r>
          </w:p>
        </w:tc>
        <w:tc>
          <w:tcPr>
            <w:tcW w:w="0" w:type="auto"/>
          </w:tcPr>
          <w:p w14:paraId="21AA5599" w14:textId="77777777" w:rsidR="00F74944" w:rsidRDefault="00000000">
            <w:pPr>
              <w:jc w:val="center"/>
            </w:pPr>
            <w:r>
              <w:t>78</w:t>
            </w:r>
          </w:p>
        </w:tc>
      </w:tr>
      <w:tr w:rsidR="00F74944" w14:paraId="4E45D2DF" w14:textId="77777777" w:rsidTr="00DF5F90">
        <w:trPr>
          <w:cantSplit/>
        </w:trPr>
        <w:tc>
          <w:tcPr>
            <w:tcW w:w="0" w:type="auto"/>
          </w:tcPr>
          <w:p w14:paraId="5D1C1755" w14:textId="77777777" w:rsidR="00F74944" w:rsidRDefault="00000000">
            <w:pPr>
              <w:jc w:val="center"/>
            </w:pPr>
            <w:r>
              <w:rPr>
                <w:b/>
              </w:rPr>
              <w:t>5.3.9</w:t>
            </w:r>
          </w:p>
        </w:tc>
        <w:tc>
          <w:tcPr>
            <w:tcW w:w="0" w:type="auto"/>
          </w:tcPr>
          <w:p w14:paraId="19B806ED" w14:textId="77777777" w:rsidR="00F74944" w:rsidRDefault="00000000">
            <w:r>
              <w:t>Убедитесь, что приложение защищено от атак с локальным включением файлов (LFI) или удаленным включением файлов (RFI).</w:t>
            </w:r>
          </w:p>
        </w:tc>
        <w:tc>
          <w:tcPr>
            <w:tcW w:w="0" w:type="auto"/>
          </w:tcPr>
          <w:p w14:paraId="43EE6CEB" w14:textId="77777777" w:rsidR="00F74944" w:rsidRDefault="00000000">
            <w:pPr>
              <w:jc w:val="center"/>
            </w:pPr>
            <w:r>
              <w:t>✓</w:t>
            </w:r>
          </w:p>
        </w:tc>
        <w:tc>
          <w:tcPr>
            <w:tcW w:w="0" w:type="auto"/>
          </w:tcPr>
          <w:p w14:paraId="2CD53D67" w14:textId="77777777" w:rsidR="00F74944" w:rsidRDefault="00000000">
            <w:pPr>
              <w:jc w:val="center"/>
            </w:pPr>
            <w:r>
              <w:t>✓</w:t>
            </w:r>
          </w:p>
        </w:tc>
        <w:tc>
          <w:tcPr>
            <w:tcW w:w="0" w:type="auto"/>
          </w:tcPr>
          <w:p w14:paraId="0BA15D95" w14:textId="77777777" w:rsidR="00F74944" w:rsidRDefault="00000000">
            <w:pPr>
              <w:jc w:val="center"/>
            </w:pPr>
            <w:r>
              <w:t>✓</w:t>
            </w:r>
          </w:p>
        </w:tc>
        <w:tc>
          <w:tcPr>
            <w:tcW w:w="0" w:type="auto"/>
          </w:tcPr>
          <w:p w14:paraId="488FC358" w14:textId="77777777" w:rsidR="00F74944" w:rsidRDefault="00000000">
            <w:pPr>
              <w:jc w:val="center"/>
            </w:pPr>
            <w:r>
              <w:t>829</w:t>
            </w:r>
          </w:p>
        </w:tc>
      </w:tr>
      <w:tr w:rsidR="00F74944" w14:paraId="5B27DBB0" w14:textId="77777777" w:rsidTr="00DF5F90">
        <w:trPr>
          <w:cantSplit/>
        </w:trPr>
        <w:tc>
          <w:tcPr>
            <w:tcW w:w="0" w:type="auto"/>
          </w:tcPr>
          <w:p w14:paraId="67B78EEC" w14:textId="77777777" w:rsidR="00F74944" w:rsidRDefault="00000000">
            <w:pPr>
              <w:jc w:val="center"/>
            </w:pPr>
            <w:r>
              <w:rPr>
                <w:b/>
              </w:rPr>
              <w:t>5.3.10</w:t>
            </w:r>
          </w:p>
        </w:tc>
        <w:tc>
          <w:tcPr>
            <w:tcW w:w="0" w:type="auto"/>
          </w:tcPr>
          <w:p w14:paraId="07F2F2BE" w14:textId="77777777" w:rsidR="00F74944" w:rsidRDefault="00000000">
            <w:r>
              <w:t>Убедитесь, что приложение защищено от атак с использованием XPath- или XML-инъекций. (</w:t>
            </w:r>
            <w:hyperlink r:id="rId92" w:anchor="div-numbering">
              <w:r>
                <w:rPr>
                  <w:rStyle w:val="Hyperlink"/>
                </w:rPr>
                <w:t>C4</w:t>
              </w:r>
            </w:hyperlink>
            <w:r>
              <w:t>)</w:t>
            </w:r>
          </w:p>
        </w:tc>
        <w:tc>
          <w:tcPr>
            <w:tcW w:w="0" w:type="auto"/>
          </w:tcPr>
          <w:p w14:paraId="0E5711EF" w14:textId="77777777" w:rsidR="00F74944" w:rsidRDefault="00000000">
            <w:pPr>
              <w:jc w:val="center"/>
            </w:pPr>
            <w:r>
              <w:t>✓</w:t>
            </w:r>
          </w:p>
        </w:tc>
        <w:tc>
          <w:tcPr>
            <w:tcW w:w="0" w:type="auto"/>
          </w:tcPr>
          <w:p w14:paraId="3D57A610" w14:textId="77777777" w:rsidR="00F74944" w:rsidRDefault="00000000">
            <w:pPr>
              <w:jc w:val="center"/>
            </w:pPr>
            <w:r>
              <w:t>✓</w:t>
            </w:r>
          </w:p>
        </w:tc>
        <w:tc>
          <w:tcPr>
            <w:tcW w:w="0" w:type="auto"/>
          </w:tcPr>
          <w:p w14:paraId="668A7C0B" w14:textId="77777777" w:rsidR="00F74944" w:rsidRDefault="00000000">
            <w:pPr>
              <w:jc w:val="center"/>
            </w:pPr>
            <w:r>
              <w:t>✓</w:t>
            </w:r>
          </w:p>
        </w:tc>
        <w:tc>
          <w:tcPr>
            <w:tcW w:w="0" w:type="auto"/>
          </w:tcPr>
          <w:p w14:paraId="69C58FBB" w14:textId="77777777" w:rsidR="00F74944" w:rsidRDefault="00000000">
            <w:pPr>
              <w:jc w:val="center"/>
            </w:pPr>
            <w:r>
              <w:t>643</w:t>
            </w:r>
          </w:p>
        </w:tc>
      </w:tr>
    </w:tbl>
    <w:p w14:paraId="2323D837" w14:textId="77777777" w:rsidR="00F74944" w:rsidRDefault="00000000">
      <w:r>
        <w:t>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14:paraId="312A7153" w14:textId="77777777" w:rsidR="00F74944" w:rsidRDefault="00000000">
      <w:r>
        <w:t>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p w14:paraId="444A5199" w14:textId="77777777" w:rsidR="00F74944" w:rsidRDefault="00000000">
      <w:pPr>
        <w:pStyle w:val="Heading2"/>
      </w:pPr>
      <w:bookmarkStart w:id="179" w:name="v54-память-строки-и-неуправляемый-код"/>
      <w:bookmarkStart w:id="180" w:name="_Toc109749602"/>
      <w:r>
        <w:lastRenderedPageBreak/>
        <w:t>V5.4 Память, строки и неуправляемый код</w:t>
      </w:r>
      <w:bookmarkEnd w:id="179"/>
      <w:bookmarkEnd w:id="180"/>
    </w:p>
    <w:p w14:paraId="72292941" w14:textId="77777777" w:rsidR="00F74944" w:rsidRDefault="00000000">
      <w:r>
        <w:t>Следующие требования будут актуальны, если приложение использует язык ассемблера или неуправляемый код.</w:t>
      </w:r>
    </w:p>
    <w:tbl>
      <w:tblPr>
        <w:tblW w:w="0" w:type="pct"/>
        <w:tblLook w:val="07E0" w:firstRow="1" w:lastRow="1" w:firstColumn="1" w:lastColumn="1" w:noHBand="1" w:noVBand="1"/>
      </w:tblPr>
      <w:tblGrid>
        <w:gridCol w:w="627"/>
        <w:gridCol w:w="6804"/>
        <w:gridCol w:w="402"/>
        <w:gridCol w:w="402"/>
        <w:gridCol w:w="402"/>
        <w:gridCol w:w="599"/>
      </w:tblGrid>
      <w:tr w:rsidR="00F74944" w14:paraId="08C56BA2" w14:textId="77777777" w:rsidTr="00DF5F90">
        <w:trPr>
          <w:cantSplit/>
          <w:tblHeader/>
        </w:trPr>
        <w:tc>
          <w:tcPr>
            <w:tcW w:w="0" w:type="auto"/>
            <w:tcBorders>
              <w:bottom w:val="single" w:sz="0" w:space="0" w:color="auto"/>
            </w:tcBorders>
            <w:vAlign w:val="bottom"/>
          </w:tcPr>
          <w:p w14:paraId="3020982D" w14:textId="77777777" w:rsidR="00F74944" w:rsidRDefault="00000000">
            <w:pPr>
              <w:jc w:val="center"/>
            </w:pPr>
            <w:r>
              <w:t>№</w:t>
            </w:r>
          </w:p>
        </w:tc>
        <w:tc>
          <w:tcPr>
            <w:tcW w:w="0" w:type="auto"/>
            <w:tcBorders>
              <w:bottom w:val="single" w:sz="0" w:space="0" w:color="auto"/>
            </w:tcBorders>
            <w:vAlign w:val="bottom"/>
          </w:tcPr>
          <w:p w14:paraId="6D7AD009" w14:textId="77777777" w:rsidR="00F74944" w:rsidRDefault="00000000">
            <w:r>
              <w:t>Описание</w:t>
            </w:r>
          </w:p>
        </w:tc>
        <w:tc>
          <w:tcPr>
            <w:tcW w:w="0" w:type="auto"/>
            <w:tcBorders>
              <w:bottom w:val="single" w:sz="0" w:space="0" w:color="auto"/>
            </w:tcBorders>
            <w:vAlign w:val="bottom"/>
          </w:tcPr>
          <w:p w14:paraId="1B8BD35F" w14:textId="77777777" w:rsidR="00F74944" w:rsidRDefault="00000000">
            <w:pPr>
              <w:jc w:val="center"/>
            </w:pPr>
            <w:r>
              <w:t>L1</w:t>
            </w:r>
          </w:p>
        </w:tc>
        <w:tc>
          <w:tcPr>
            <w:tcW w:w="0" w:type="auto"/>
            <w:tcBorders>
              <w:bottom w:val="single" w:sz="0" w:space="0" w:color="auto"/>
            </w:tcBorders>
            <w:vAlign w:val="bottom"/>
          </w:tcPr>
          <w:p w14:paraId="5E389EC7" w14:textId="77777777" w:rsidR="00F74944" w:rsidRDefault="00000000">
            <w:pPr>
              <w:jc w:val="center"/>
            </w:pPr>
            <w:r>
              <w:t>L2</w:t>
            </w:r>
          </w:p>
        </w:tc>
        <w:tc>
          <w:tcPr>
            <w:tcW w:w="0" w:type="auto"/>
            <w:tcBorders>
              <w:bottom w:val="single" w:sz="0" w:space="0" w:color="auto"/>
            </w:tcBorders>
            <w:vAlign w:val="bottom"/>
          </w:tcPr>
          <w:p w14:paraId="3D302C22" w14:textId="77777777" w:rsidR="00F74944" w:rsidRDefault="00000000">
            <w:pPr>
              <w:jc w:val="center"/>
            </w:pPr>
            <w:r>
              <w:t>L3</w:t>
            </w:r>
          </w:p>
        </w:tc>
        <w:tc>
          <w:tcPr>
            <w:tcW w:w="0" w:type="auto"/>
            <w:tcBorders>
              <w:bottom w:val="single" w:sz="0" w:space="0" w:color="auto"/>
            </w:tcBorders>
            <w:vAlign w:val="bottom"/>
          </w:tcPr>
          <w:p w14:paraId="7C19E725" w14:textId="77777777" w:rsidR="00F74944" w:rsidRDefault="00000000">
            <w:pPr>
              <w:jc w:val="center"/>
            </w:pPr>
            <w:r>
              <w:t>CWE</w:t>
            </w:r>
          </w:p>
        </w:tc>
      </w:tr>
      <w:tr w:rsidR="00F74944" w14:paraId="2A8BD886" w14:textId="77777777" w:rsidTr="00DF5F90">
        <w:trPr>
          <w:cantSplit/>
        </w:trPr>
        <w:tc>
          <w:tcPr>
            <w:tcW w:w="0" w:type="auto"/>
          </w:tcPr>
          <w:p w14:paraId="18BEDCA0" w14:textId="77777777" w:rsidR="00F74944" w:rsidRDefault="00000000">
            <w:pPr>
              <w:jc w:val="center"/>
            </w:pPr>
            <w:r>
              <w:rPr>
                <w:b/>
              </w:rPr>
              <w:t>5.4.1</w:t>
            </w:r>
          </w:p>
        </w:tc>
        <w:tc>
          <w:tcPr>
            <w:tcW w:w="0" w:type="auto"/>
          </w:tcPr>
          <w:p w14:paraId="6D22B77F" w14:textId="77777777" w:rsidR="00F74944" w:rsidRDefault="00000000">
            <w:r>
              <w:t>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tcW w:w="0" w:type="auto"/>
          </w:tcPr>
          <w:p w14:paraId="67E66704" w14:textId="77777777" w:rsidR="00F74944" w:rsidRDefault="00F74944"/>
        </w:tc>
        <w:tc>
          <w:tcPr>
            <w:tcW w:w="0" w:type="auto"/>
          </w:tcPr>
          <w:p w14:paraId="0D0AE33E" w14:textId="77777777" w:rsidR="00F74944" w:rsidRDefault="00000000">
            <w:pPr>
              <w:jc w:val="center"/>
            </w:pPr>
            <w:r>
              <w:t>✓</w:t>
            </w:r>
          </w:p>
        </w:tc>
        <w:tc>
          <w:tcPr>
            <w:tcW w:w="0" w:type="auto"/>
          </w:tcPr>
          <w:p w14:paraId="75BC6C61" w14:textId="77777777" w:rsidR="00F74944" w:rsidRDefault="00000000">
            <w:pPr>
              <w:jc w:val="center"/>
            </w:pPr>
            <w:r>
              <w:t>✓</w:t>
            </w:r>
          </w:p>
        </w:tc>
        <w:tc>
          <w:tcPr>
            <w:tcW w:w="0" w:type="auto"/>
          </w:tcPr>
          <w:p w14:paraId="5896C18B" w14:textId="77777777" w:rsidR="00F74944" w:rsidRDefault="00000000">
            <w:pPr>
              <w:jc w:val="center"/>
            </w:pPr>
            <w:r>
              <w:t>120</w:t>
            </w:r>
          </w:p>
        </w:tc>
      </w:tr>
      <w:tr w:rsidR="00F74944" w14:paraId="06EE47EE" w14:textId="77777777" w:rsidTr="00DF5F90">
        <w:trPr>
          <w:cantSplit/>
        </w:trPr>
        <w:tc>
          <w:tcPr>
            <w:tcW w:w="0" w:type="auto"/>
          </w:tcPr>
          <w:p w14:paraId="51FE5D27" w14:textId="77777777" w:rsidR="00F74944" w:rsidRDefault="00000000">
            <w:pPr>
              <w:jc w:val="center"/>
            </w:pPr>
            <w:r>
              <w:rPr>
                <w:b/>
              </w:rPr>
              <w:t>5.4.2</w:t>
            </w:r>
          </w:p>
        </w:tc>
        <w:tc>
          <w:tcPr>
            <w:tcW w:w="0" w:type="auto"/>
          </w:tcPr>
          <w:p w14:paraId="26487E28" w14:textId="77777777" w:rsidR="00F74944" w:rsidRDefault="00000000">
            <w:r>
              <w:t>Убедитесь, что строка форматирования не содержит потенциально вредоносных входных данных и является неизменяемой.</w:t>
            </w:r>
          </w:p>
        </w:tc>
        <w:tc>
          <w:tcPr>
            <w:tcW w:w="0" w:type="auto"/>
          </w:tcPr>
          <w:p w14:paraId="461C87F7" w14:textId="77777777" w:rsidR="00F74944" w:rsidRDefault="00F74944"/>
        </w:tc>
        <w:tc>
          <w:tcPr>
            <w:tcW w:w="0" w:type="auto"/>
          </w:tcPr>
          <w:p w14:paraId="4F98FADA" w14:textId="77777777" w:rsidR="00F74944" w:rsidRDefault="00000000">
            <w:pPr>
              <w:jc w:val="center"/>
            </w:pPr>
            <w:r>
              <w:t>✓</w:t>
            </w:r>
          </w:p>
        </w:tc>
        <w:tc>
          <w:tcPr>
            <w:tcW w:w="0" w:type="auto"/>
          </w:tcPr>
          <w:p w14:paraId="3ADC5B28" w14:textId="77777777" w:rsidR="00F74944" w:rsidRDefault="00000000">
            <w:pPr>
              <w:jc w:val="center"/>
            </w:pPr>
            <w:r>
              <w:t>✓</w:t>
            </w:r>
          </w:p>
        </w:tc>
        <w:tc>
          <w:tcPr>
            <w:tcW w:w="0" w:type="auto"/>
          </w:tcPr>
          <w:p w14:paraId="32A1DED4" w14:textId="77777777" w:rsidR="00F74944" w:rsidRDefault="00000000">
            <w:pPr>
              <w:jc w:val="center"/>
            </w:pPr>
            <w:r>
              <w:t>134</w:t>
            </w:r>
          </w:p>
        </w:tc>
      </w:tr>
      <w:tr w:rsidR="00F74944" w14:paraId="094C192A" w14:textId="77777777" w:rsidTr="00DF5F90">
        <w:trPr>
          <w:cantSplit/>
        </w:trPr>
        <w:tc>
          <w:tcPr>
            <w:tcW w:w="0" w:type="auto"/>
          </w:tcPr>
          <w:p w14:paraId="7E4A31ED" w14:textId="77777777" w:rsidR="00F74944" w:rsidRDefault="00000000">
            <w:pPr>
              <w:jc w:val="center"/>
            </w:pPr>
            <w:r>
              <w:rPr>
                <w:b/>
              </w:rPr>
              <w:t>5.4.3</w:t>
            </w:r>
          </w:p>
        </w:tc>
        <w:tc>
          <w:tcPr>
            <w:tcW w:w="0" w:type="auto"/>
          </w:tcPr>
          <w:p w14:paraId="7F6A4156" w14:textId="77777777" w:rsidR="00F74944" w:rsidRDefault="00000000">
            <w:r>
              <w:t>Убедитесь, что для предотвращения целочисленного переполнения применяется контроль знака, диапазона и типа допустимых входных данных.</w:t>
            </w:r>
          </w:p>
        </w:tc>
        <w:tc>
          <w:tcPr>
            <w:tcW w:w="0" w:type="auto"/>
          </w:tcPr>
          <w:p w14:paraId="2A598458" w14:textId="77777777" w:rsidR="00F74944" w:rsidRDefault="00F74944"/>
        </w:tc>
        <w:tc>
          <w:tcPr>
            <w:tcW w:w="0" w:type="auto"/>
          </w:tcPr>
          <w:p w14:paraId="4736E070" w14:textId="77777777" w:rsidR="00F74944" w:rsidRDefault="00000000">
            <w:pPr>
              <w:jc w:val="center"/>
            </w:pPr>
            <w:r>
              <w:t>✓</w:t>
            </w:r>
          </w:p>
        </w:tc>
        <w:tc>
          <w:tcPr>
            <w:tcW w:w="0" w:type="auto"/>
          </w:tcPr>
          <w:p w14:paraId="1F4CF292" w14:textId="77777777" w:rsidR="00F74944" w:rsidRDefault="00000000">
            <w:pPr>
              <w:jc w:val="center"/>
            </w:pPr>
            <w:r>
              <w:t>✓</w:t>
            </w:r>
          </w:p>
        </w:tc>
        <w:tc>
          <w:tcPr>
            <w:tcW w:w="0" w:type="auto"/>
          </w:tcPr>
          <w:p w14:paraId="66028242" w14:textId="77777777" w:rsidR="00F74944" w:rsidRDefault="00000000">
            <w:pPr>
              <w:jc w:val="center"/>
            </w:pPr>
            <w:r>
              <w:t>190</w:t>
            </w:r>
          </w:p>
        </w:tc>
      </w:tr>
    </w:tbl>
    <w:p w14:paraId="476E050C" w14:textId="77777777" w:rsidR="00F74944" w:rsidRDefault="00000000">
      <w:pPr>
        <w:pStyle w:val="Heading2"/>
      </w:pPr>
      <w:bookmarkStart w:id="181" w:name="v55-предотвращение-десериализации"/>
      <w:bookmarkStart w:id="182" w:name="_Toc109749603"/>
      <w:r>
        <w:t>V5.5 Предотвращение десериализации</w:t>
      </w:r>
      <w:bookmarkEnd w:id="181"/>
      <w:bookmarkEnd w:id="182"/>
    </w:p>
    <w:tbl>
      <w:tblPr>
        <w:tblW w:w="0" w:type="pct"/>
        <w:tblLook w:val="07E0" w:firstRow="1" w:lastRow="1" w:firstColumn="1" w:lastColumn="1" w:noHBand="1" w:noVBand="1"/>
      </w:tblPr>
      <w:tblGrid>
        <w:gridCol w:w="627"/>
        <w:gridCol w:w="6804"/>
        <w:gridCol w:w="402"/>
        <w:gridCol w:w="402"/>
        <w:gridCol w:w="402"/>
        <w:gridCol w:w="599"/>
      </w:tblGrid>
      <w:tr w:rsidR="00F74944" w14:paraId="300E6AE7" w14:textId="77777777" w:rsidTr="00DF5F90">
        <w:trPr>
          <w:cantSplit/>
          <w:tblHeader/>
        </w:trPr>
        <w:tc>
          <w:tcPr>
            <w:tcW w:w="0" w:type="auto"/>
            <w:tcBorders>
              <w:bottom w:val="single" w:sz="0" w:space="0" w:color="auto"/>
            </w:tcBorders>
            <w:vAlign w:val="bottom"/>
          </w:tcPr>
          <w:p w14:paraId="62C47E51" w14:textId="77777777" w:rsidR="00F74944" w:rsidRDefault="00000000">
            <w:pPr>
              <w:jc w:val="center"/>
            </w:pPr>
            <w:r>
              <w:t>№</w:t>
            </w:r>
          </w:p>
        </w:tc>
        <w:tc>
          <w:tcPr>
            <w:tcW w:w="0" w:type="auto"/>
            <w:tcBorders>
              <w:bottom w:val="single" w:sz="0" w:space="0" w:color="auto"/>
            </w:tcBorders>
            <w:vAlign w:val="bottom"/>
          </w:tcPr>
          <w:p w14:paraId="272EC4EA" w14:textId="77777777" w:rsidR="00F74944" w:rsidRDefault="00000000">
            <w:r>
              <w:t>Описание</w:t>
            </w:r>
          </w:p>
        </w:tc>
        <w:tc>
          <w:tcPr>
            <w:tcW w:w="0" w:type="auto"/>
            <w:tcBorders>
              <w:bottom w:val="single" w:sz="0" w:space="0" w:color="auto"/>
            </w:tcBorders>
            <w:vAlign w:val="bottom"/>
          </w:tcPr>
          <w:p w14:paraId="48451688" w14:textId="77777777" w:rsidR="00F74944" w:rsidRDefault="00000000">
            <w:pPr>
              <w:jc w:val="center"/>
            </w:pPr>
            <w:r>
              <w:t>L1</w:t>
            </w:r>
          </w:p>
        </w:tc>
        <w:tc>
          <w:tcPr>
            <w:tcW w:w="0" w:type="auto"/>
            <w:tcBorders>
              <w:bottom w:val="single" w:sz="0" w:space="0" w:color="auto"/>
            </w:tcBorders>
            <w:vAlign w:val="bottom"/>
          </w:tcPr>
          <w:p w14:paraId="1D7E2ADD" w14:textId="77777777" w:rsidR="00F74944" w:rsidRDefault="00000000">
            <w:pPr>
              <w:jc w:val="center"/>
            </w:pPr>
            <w:r>
              <w:t>L2</w:t>
            </w:r>
          </w:p>
        </w:tc>
        <w:tc>
          <w:tcPr>
            <w:tcW w:w="0" w:type="auto"/>
            <w:tcBorders>
              <w:bottom w:val="single" w:sz="0" w:space="0" w:color="auto"/>
            </w:tcBorders>
            <w:vAlign w:val="bottom"/>
          </w:tcPr>
          <w:p w14:paraId="0C3F1065" w14:textId="77777777" w:rsidR="00F74944" w:rsidRDefault="00000000">
            <w:pPr>
              <w:jc w:val="center"/>
            </w:pPr>
            <w:r>
              <w:t>L3</w:t>
            </w:r>
          </w:p>
        </w:tc>
        <w:tc>
          <w:tcPr>
            <w:tcW w:w="0" w:type="auto"/>
            <w:tcBorders>
              <w:bottom w:val="single" w:sz="0" w:space="0" w:color="auto"/>
            </w:tcBorders>
            <w:vAlign w:val="bottom"/>
          </w:tcPr>
          <w:p w14:paraId="6A649754" w14:textId="77777777" w:rsidR="00F74944" w:rsidRDefault="00000000">
            <w:pPr>
              <w:jc w:val="center"/>
            </w:pPr>
            <w:r>
              <w:t>CWE</w:t>
            </w:r>
          </w:p>
        </w:tc>
      </w:tr>
      <w:tr w:rsidR="00F74944" w14:paraId="68F121B3" w14:textId="77777777" w:rsidTr="00DF5F90">
        <w:trPr>
          <w:cantSplit/>
        </w:trPr>
        <w:tc>
          <w:tcPr>
            <w:tcW w:w="0" w:type="auto"/>
          </w:tcPr>
          <w:p w14:paraId="3427DD49" w14:textId="77777777" w:rsidR="00F74944" w:rsidRDefault="00000000">
            <w:pPr>
              <w:jc w:val="center"/>
            </w:pPr>
            <w:r>
              <w:rPr>
                <w:b/>
              </w:rPr>
              <w:t>5.5.1</w:t>
            </w:r>
          </w:p>
        </w:tc>
        <w:tc>
          <w:tcPr>
            <w:tcW w:w="0" w:type="auto"/>
          </w:tcPr>
          <w:p w14:paraId="78610A4A" w14:textId="77777777" w:rsidR="00F74944" w:rsidRDefault="00000000">
            <w:r>
              <w:t>Убедитесь, что для предотвращения создания вредоносных объектов или подмены данных используется контроль целостности и/или шифрование. (</w:t>
            </w:r>
            <w:hyperlink r:id="rId93" w:anchor="div-numbering">
              <w:r>
                <w:rPr>
                  <w:rStyle w:val="Hyperlink"/>
                </w:rPr>
                <w:t>C5</w:t>
              </w:r>
            </w:hyperlink>
            <w:r>
              <w:t>)</w:t>
            </w:r>
          </w:p>
        </w:tc>
        <w:tc>
          <w:tcPr>
            <w:tcW w:w="0" w:type="auto"/>
          </w:tcPr>
          <w:p w14:paraId="3DD4B1BE" w14:textId="77777777" w:rsidR="00F74944" w:rsidRDefault="00000000">
            <w:pPr>
              <w:jc w:val="center"/>
            </w:pPr>
            <w:r>
              <w:t>✓</w:t>
            </w:r>
          </w:p>
        </w:tc>
        <w:tc>
          <w:tcPr>
            <w:tcW w:w="0" w:type="auto"/>
          </w:tcPr>
          <w:p w14:paraId="23B39F6A" w14:textId="77777777" w:rsidR="00F74944" w:rsidRDefault="00000000">
            <w:pPr>
              <w:jc w:val="center"/>
            </w:pPr>
            <w:r>
              <w:t>✓</w:t>
            </w:r>
          </w:p>
        </w:tc>
        <w:tc>
          <w:tcPr>
            <w:tcW w:w="0" w:type="auto"/>
          </w:tcPr>
          <w:p w14:paraId="3CF773BC" w14:textId="77777777" w:rsidR="00F74944" w:rsidRDefault="00000000">
            <w:pPr>
              <w:jc w:val="center"/>
            </w:pPr>
            <w:r>
              <w:t>✓</w:t>
            </w:r>
          </w:p>
        </w:tc>
        <w:tc>
          <w:tcPr>
            <w:tcW w:w="0" w:type="auto"/>
          </w:tcPr>
          <w:p w14:paraId="7C1FBF0C" w14:textId="77777777" w:rsidR="00F74944" w:rsidRDefault="00000000">
            <w:pPr>
              <w:jc w:val="center"/>
            </w:pPr>
            <w:r>
              <w:t>502</w:t>
            </w:r>
          </w:p>
        </w:tc>
      </w:tr>
      <w:tr w:rsidR="00F74944" w14:paraId="733C0DC0" w14:textId="77777777" w:rsidTr="00DF5F90">
        <w:trPr>
          <w:cantSplit/>
        </w:trPr>
        <w:tc>
          <w:tcPr>
            <w:tcW w:w="0" w:type="auto"/>
          </w:tcPr>
          <w:p w14:paraId="05A6B110" w14:textId="77777777" w:rsidR="00F74944" w:rsidRDefault="00000000">
            <w:pPr>
              <w:jc w:val="center"/>
            </w:pPr>
            <w:r>
              <w:rPr>
                <w:b/>
              </w:rPr>
              <w:t>5.5.2</w:t>
            </w:r>
          </w:p>
        </w:tc>
        <w:tc>
          <w:tcPr>
            <w:tcW w:w="0" w:type="auto"/>
          </w:tcPr>
          <w:p w14:paraId="66E36EE7" w14:textId="77777777" w:rsidR="00F74944" w:rsidRDefault="00000000">
            <w:r>
              <w:t>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tcW w:w="0" w:type="auto"/>
          </w:tcPr>
          <w:p w14:paraId="3E2287AF" w14:textId="77777777" w:rsidR="00F74944" w:rsidRDefault="00000000">
            <w:pPr>
              <w:jc w:val="center"/>
            </w:pPr>
            <w:r>
              <w:t>✓</w:t>
            </w:r>
          </w:p>
        </w:tc>
        <w:tc>
          <w:tcPr>
            <w:tcW w:w="0" w:type="auto"/>
          </w:tcPr>
          <w:p w14:paraId="4DBC1067" w14:textId="77777777" w:rsidR="00F74944" w:rsidRDefault="00000000">
            <w:pPr>
              <w:jc w:val="center"/>
            </w:pPr>
            <w:r>
              <w:t>✓</w:t>
            </w:r>
          </w:p>
        </w:tc>
        <w:tc>
          <w:tcPr>
            <w:tcW w:w="0" w:type="auto"/>
          </w:tcPr>
          <w:p w14:paraId="42CE125D" w14:textId="77777777" w:rsidR="00F74944" w:rsidRDefault="00000000">
            <w:pPr>
              <w:jc w:val="center"/>
            </w:pPr>
            <w:r>
              <w:t>✓</w:t>
            </w:r>
          </w:p>
        </w:tc>
        <w:tc>
          <w:tcPr>
            <w:tcW w:w="0" w:type="auto"/>
          </w:tcPr>
          <w:p w14:paraId="76A3568B" w14:textId="77777777" w:rsidR="00F74944" w:rsidRDefault="00000000">
            <w:pPr>
              <w:jc w:val="center"/>
            </w:pPr>
            <w:r>
              <w:t>611</w:t>
            </w:r>
          </w:p>
        </w:tc>
      </w:tr>
      <w:tr w:rsidR="00F74944" w14:paraId="4593613A" w14:textId="77777777" w:rsidTr="00DF5F90">
        <w:trPr>
          <w:cantSplit/>
        </w:trPr>
        <w:tc>
          <w:tcPr>
            <w:tcW w:w="0" w:type="auto"/>
          </w:tcPr>
          <w:p w14:paraId="61E8774F" w14:textId="77777777" w:rsidR="00F74944" w:rsidRDefault="00000000">
            <w:pPr>
              <w:jc w:val="center"/>
            </w:pPr>
            <w:r>
              <w:rPr>
                <w:b/>
              </w:rPr>
              <w:t>5.5.3</w:t>
            </w:r>
          </w:p>
        </w:tc>
        <w:tc>
          <w:tcPr>
            <w:tcW w:w="0" w:type="auto"/>
          </w:tcPr>
          <w:p w14:paraId="2E35F594" w14:textId="77777777" w:rsidR="00F74944" w:rsidRDefault="00000000">
            <w:r>
              <w:t>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tcW w:w="0" w:type="auto"/>
          </w:tcPr>
          <w:p w14:paraId="671B0D79" w14:textId="77777777" w:rsidR="00F74944" w:rsidRDefault="00000000">
            <w:pPr>
              <w:jc w:val="center"/>
            </w:pPr>
            <w:r>
              <w:t>✓</w:t>
            </w:r>
          </w:p>
        </w:tc>
        <w:tc>
          <w:tcPr>
            <w:tcW w:w="0" w:type="auto"/>
          </w:tcPr>
          <w:p w14:paraId="13E0CB94" w14:textId="77777777" w:rsidR="00F74944" w:rsidRDefault="00000000">
            <w:pPr>
              <w:jc w:val="center"/>
            </w:pPr>
            <w:r>
              <w:t>✓</w:t>
            </w:r>
          </w:p>
        </w:tc>
        <w:tc>
          <w:tcPr>
            <w:tcW w:w="0" w:type="auto"/>
          </w:tcPr>
          <w:p w14:paraId="31EEA078" w14:textId="77777777" w:rsidR="00F74944" w:rsidRDefault="00000000">
            <w:pPr>
              <w:jc w:val="center"/>
            </w:pPr>
            <w:r>
              <w:t>✓</w:t>
            </w:r>
          </w:p>
        </w:tc>
        <w:tc>
          <w:tcPr>
            <w:tcW w:w="0" w:type="auto"/>
          </w:tcPr>
          <w:p w14:paraId="2A8EDBCF" w14:textId="77777777" w:rsidR="00F74944" w:rsidRDefault="00000000">
            <w:pPr>
              <w:jc w:val="center"/>
            </w:pPr>
            <w:r>
              <w:t>502</w:t>
            </w:r>
          </w:p>
        </w:tc>
      </w:tr>
      <w:tr w:rsidR="00F74944" w14:paraId="0CD11895" w14:textId="77777777" w:rsidTr="00DF5F90">
        <w:trPr>
          <w:cantSplit/>
        </w:trPr>
        <w:tc>
          <w:tcPr>
            <w:tcW w:w="0" w:type="auto"/>
          </w:tcPr>
          <w:p w14:paraId="4205BD6B" w14:textId="77777777" w:rsidR="00F74944" w:rsidRDefault="00000000">
            <w:pPr>
              <w:jc w:val="center"/>
            </w:pPr>
            <w:r>
              <w:rPr>
                <w:b/>
              </w:rPr>
              <w:t>5.5.4</w:t>
            </w:r>
          </w:p>
        </w:tc>
        <w:tc>
          <w:tcPr>
            <w:tcW w:w="0" w:type="auto"/>
          </w:tcPr>
          <w:p w14:paraId="7140996B" w14:textId="77777777" w:rsidR="00F74944" w:rsidRDefault="00000000">
            <w:r>
              <w:t>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tcW w:w="0" w:type="auto"/>
          </w:tcPr>
          <w:p w14:paraId="564A9F1F" w14:textId="77777777" w:rsidR="00F74944" w:rsidRDefault="00000000">
            <w:pPr>
              <w:jc w:val="center"/>
            </w:pPr>
            <w:r>
              <w:t>✓</w:t>
            </w:r>
          </w:p>
        </w:tc>
        <w:tc>
          <w:tcPr>
            <w:tcW w:w="0" w:type="auto"/>
          </w:tcPr>
          <w:p w14:paraId="07C74ED8" w14:textId="77777777" w:rsidR="00F74944" w:rsidRDefault="00000000">
            <w:pPr>
              <w:jc w:val="center"/>
            </w:pPr>
            <w:r>
              <w:t>✓</w:t>
            </w:r>
          </w:p>
        </w:tc>
        <w:tc>
          <w:tcPr>
            <w:tcW w:w="0" w:type="auto"/>
          </w:tcPr>
          <w:p w14:paraId="04285B23" w14:textId="77777777" w:rsidR="00F74944" w:rsidRDefault="00000000">
            <w:pPr>
              <w:jc w:val="center"/>
            </w:pPr>
            <w:r>
              <w:t>✓</w:t>
            </w:r>
          </w:p>
        </w:tc>
        <w:tc>
          <w:tcPr>
            <w:tcW w:w="0" w:type="auto"/>
          </w:tcPr>
          <w:p w14:paraId="1B3CF6B4" w14:textId="77777777" w:rsidR="00F74944" w:rsidRDefault="00000000">
            <w:pPr>
              <w:jc w:val="center"/>
            </w:pPr>
            <w:r>
              <w:t>95</w:t>
            </w:r>
          </w:p>
        </w:tc>
      </w:tr>
    </w:tbl>
    <w:p w14:paraId="4CA8C0A7" w14:textId="77777777" w:rsidR="00F74944" w:rsidRDefault="00000000">
      <w:pPr>
        <w:pStyle w:val="Heading2"/>
      </w:pPr>
      <w:bookmarkStart w:id="183" w:name="ссылки-4"/>
      <w:bookmarkStart w:id="184" w:name="_Toc109749604"/>
      <w:r>
        <w:t>Ссылки</w:t>
      </w:r>
      <w:bookmarkEnd w:id="183"/>
      <w:bookmarkEnd w:id="184"/>
    </w:p>
    <w:p w14:paraId="00F3AD2D" w14:textId="77777777" w:rsidR="00F74944" w:rsidRDefault="00000000">
      <w:r>
        <w:t>Для дополнительной информации см. также:</w:t>
      </w:r>
    </w:p>
    <w:p w14:paraId="1F47370B" w14:textId="77777777" w:rsidR="00F74944" w:rsidRDefault="00000000">
      <w:pPr>
        <w:numPr>
          <w:ilvl w:val="0"/>
          <w:numId w:val="12"/>
        </w:numPr>
      </w:pPr>
      <w:hyperlink r:id="rId94">
        <w:r>
          <w:rPr>
            <w:rStyle w:val="Hyperlink"/>
          </w:rPr>
          <w:t>OWASP Testing Guide 4.0: Input Validation Testing</w:t>
        </w:r>
      </w:hyperlink>
    </w:p>
    <w:p w14:paraId="0A177479" w14:textId="77777777" w:rsidR="00F74944" w:rsidRDefault="00000000">
      <w:pPr>
        <w:numPr>
          <w:ilvl w:val="0"/>
          <w:numId w:val="12"/>
        </w:numPr>
      </w:pPr>
      <w:hyperlink r:id="rId95">
        <w:r>
          <w:rPr>
            <w:rStyle w:val="Hyperlink"/>
          </w:rPr>
          <w:t>OWASP Cheat Sheet: Input Validation</w:t>
        </w:r>
      </w:hyperlink>
    </w:p>
    <w:p w14:paraId="40DBEBE9" w14:textId="77777777" w:rsidR="00F74944" w:rsidRDefault="00000000">
      <w:pPr>
        <w:numPr>
          <w:ilvl w:val="0"/>
          <w:numId w:val="12"/>
        </w:numPr>
      </w:pPr>
      <w:hyperlink r:id="rId96">
        <w:r>
          <w:rPr>
            <w:rStyle w:val="Hyperlink"/>
          </w:rPr>
          <w:t>OWASP Testing Guide 4.0: Testing for HTTP Parameter Pollution</w:t>
        </w:r>
      </w:hyperlink>
    </w:p>
    <w:p w14:paraId="4FF61057" w14:textId="77777777" w:rsidR="00F74944" w:rsidRDefault="00000000">
      <w:pPr>
        <w:numPr>
          <w:ilvl w:val="0"/>
          <w:numId w:val="12"/>
        </w:numPr>
      </w:pPr>
      <w:hyperlink r:id="rId97">
        <w:r>
          <w:rPr>
            <w:rStyle w:val="Hyperlink"/>
          </w:rPr>
          <w:t>OWASP LDAP Injection Cheat Sheet</w:t>
        </w:r>
      </w:hyperlink>
    </w:p>
    <w:p w14:paraId="2DDDAEBA" w14:textId="77777777" w:rsidR="00F74944" w:rsidRDefault="00000000">
      <w:pPr>
        <w:numPr>
          <w:ilvl w:val="0"/>
          <w:numId w:val="12"/>
        </w:numPr>
      </w:pPr>
      <w:hyperlink r:id="rId98">
        <w:r>
          <w:rPr>
            <w:rStyle w:val="Hyperlink"/>
          </w:rPr>
          <w:t>OWASP Testing Guide 4.0: Client Side Testing</w:t>
        </w:r>
      </w:hyperlink>
    </w:p>
    <w:p w14:paraId="2C84D63C" w14:textId="77777777" w:rsidR="00F74944" w:rsidRDefault="00000000">
      <w:pPr>
        <w:numPr>
          <w:ilvl w:val="0"/>
          <w:numId w:val="12"/>
        </w:numPr>
      </w:pPr>
      <w:hyperlink r:id="rId99">
        <w:r>
          <w:rPr>
            <w:rStyle w:val="Hyperlink"/>
          </w:rPr>
          <w:t>OWASP Cross Site Scripting Prevention Cheat Sheet</w:t>
        </w:r>
      </w:hyperlink>
    </w:p>
    <w:p w14:paraId="7F1B8C44" w14:textId="77777777" w:rsidR="00F74944" w:rsidRDefault="00000000">
      <w:pPr>
        <w:numPr>
          <w:ilvl w:val="0"/>
          <w:numId w:val="12"/>
        </w:numPr>
      </w:pPr>
      <w:hyperlink r:id="rId100">
        <w:r>
          <w:rPr>
            <w:rStyle w:val="Hyperlink"/>
          </w:rPr>
          <w:t>OWASP DOM Based Cross Site Scripting Prevention Cheat Sheet</w:t>
        </w:r>
      </w:hyperlink>
    </w:p>
    <w:p w14:paraId="5EE1100D" w14:textId="77777777" w:rsidR="00F74944" w:rsidRDefault="00000000">
      <w:pPr>
        <w:numPr>
          <w:ilvl w:val="0"/>
          <w:numId w:val="12"/>
        </w:numPr>
      </w:pPr>
      <w:hyperlink r:id="rId101">
        <w:r>
          <w:rPr>
            <w:rStyle w:val="Hyperlink"/>
          </w:rPr>
          <w:t>OWASP Java Encoding Project</w:t>
        </w:r>
      </w:hyperlink>
    </w:p>
    <w:p w14:paraId="7B31AC98" w14:textId="77777777" w:rsidR="00F74944" w:rsidRDefault="00000000">
      <w:pPr>
        <w:numPr>
          <w:ilvl w:val="0"/>
          <w:numId w:val="12"/>
        </w:numPr>
      </w:pPr>
      <w:hyperlink r:id="rId102">
        <w:r>
          <w:rPr>
            <w:rStyle w:val="Hyperlink"/>
          </w:rPr>
          <w:t>OWASP Mass Assignment Prevention Cheat Sheet</w:t>
        </w:r>
      </w:hyperlink>
    </w:p>
    <w:p w14:paraId="3BB7364F" w14:textId="77777777" w:rsidR="00F74944" w:rsidRDefault="00000000">
      <w:pPr>
        <w:numPr>
          <w:ilvl w:val="0"/>
          <w:numId w:val="12"/>
        </w:numPr>
      </w:pPr>
      <w:hyperlink r:id="rId103">
        <w:r>
          <w:rPr>
            <w:rStyle w:val="Hyperlink"/>
          </w:rPr>
          <w:t>DOMPurify - Client-side HTML Sanitization Library</w:t>
        </w:r>
      </w:hyperlink>
    </w:p>
    <w:p w14:paraId="7EAB4E89" w14:textId="77777777" w:rsidR="00F74944" w:rsidRDefault="00000000">
      <w:pPr>
        <w:numPr>
          <w:ilvl w:val="0"/>
          <w:numId w:val="12"/>
        </w:numPr>
      </w:pPr>
      <w:hyperlink r:id="rId104">
        <w:r>
          <w:rPr>
            <w:rStyle w:val="Hyperlink"/>
          </w:rPr>
          <w:t>XML External Entity (XXE) Prevention Cheat Sheet</w:t>
        </w:r>
      </w:hyperlink>
    </w:p>
    <w:p w14:paraId="0CF0D5CF" w14:textId="77777777" w:rsidR="00F74944" w:rsidRDefault="00000000">
      <w:r>
        <w:t>Для дополнительной информации по экранированию см. также:</w:t>
      </w:r>
    </w:p>
    <w:p w14:paraId="0E471961" w14:textId="77777777" w:rsidR="00F74944" w:rsidRDefault="00000000">
      <w:pPr>
        <w:numPr>
          <w:ilvl w:val="0"/>
          <w:numId w:val="13"/>
        </w:numPr>
      </w:pPr>
      <w:hyperlink r:id="rId105">
        <w:r>
          <w:rPr>
            <w:rStyle w:val="Hyperlink"/>
          </w:rPr>
          <w:t>Reducing XSS by way of Automatic Context-Aware Escaping in Template Systems</w:t>
        </w:r>
      </w:hyperlink>
    </w:p>
    <w:p w14:paraId="58A55409" w14:textId="77777777" w:rsidR="00F74944" w:rsidRDefault="00000000">
      <w:pPr>
        <w:numPr>
          <w:ilvl w:val="0"/>
          <w:numId w:val="13"/>
        </w:numPr>
      </w:pPr>
      <w:hyperlink r:id="rId106">
        <w:r>
          <w:rPr>
            <w:rStyle w:val="Hyperlink"/>
          </w:rPr>
          <w:t>AngularJS Strict Contextual Escaping</w:t>
        </w:r>
      </w:hyperlink>
    </w:p>
    <w:p w14:paraId="5995C724" w14:textId="77777777" w:rsidR="00F74944" w:rsidRDefault="00000000">
      <w:pPr>
        <w:numPr>
          <w:ilvl w:val="0"/>
          <w:numId w:val="13"/>
        </w:numPr>
      </w:pPr>
      <w:hyperlink r:id="rId107">
        <w:r>
          <w:rPr>
            <w:rStyle w:val="Hyperlink"/>
          </w:rPr>
          <w:t>AngularJS ngBind</w:t>
        </w:r>
      </w:hyperlink>
    </w:p>
    <w:p w14:paraId="6205A32B" w14:textId="77777777" w:rsidR="00F74944" w:rsidRDefault="00000000">
      <w:pPr>
        <w:numPr>
          <w:ilvl w:val="0"/>
          <w:numId w:val="13"/>
        </w:numPr>
      </w:pPr>
      <w:hyperlink r:id="rId108" w:anchor="sanitization-and-security-contexts">
        <w:r>
          <w:rPr>
            <w:rStyle w:val="Hyperlink"/>
          </w:rPr>
          <w:t>Angular Sanitization</w:t>
        </w:r>
      </w:hyperlink>
    </w:p>
    <w:p w14:paraId="0D518277" w14:textId="77777777" w:rsidR="00F74944" w:rsidRDefault="00000000">
      <w:pPr>
        <w:numPr>
          <w:ilvl w:val="0"/>
          <w:numId w:val="13"/>
        </w:numPr>
      </w:pPr>
      <w:hyperlink r:id="rId109">
        <w:r>
          <w:rPr>
            <w:rStyle w:val="Hyperlink"/>
          </w:rPr>
          <w:t>Angular Security</w:t>
        </w:r>
      </w:hyperlink>
    </w:p>
    <w:p w14:paraId="0B06BA8B" w14:textId="77777777" w:rsidR="00F74944" w:rsidRDefault="00000000">
      <w:pPr>
        <w:numPr>
          <w:ilvl w:val="0"/>
          <w:numId w:val="13"/>
        </w:numPr>
      </w:pPr>
      <w:hyperlink r:id="rId110" w:anchor="jsx-prevents-injection-attacks">
        <w:r>
          <w:rPr>
            <w:rStyle w:val="Hyperlink"/>
          </w:rPr>
          <w:t>ReactJS Escaping</w:t>
        </w:r>
      </w:hyperlink>
    </w:p>
    <w:p w14:paraId="1C2F1986" w14:textId="77777777" w:rsidR="00F74944" w:rsidRDefault="00000000">
      <w:pPr>
        <w:numPr>
          <w:ilvl w:val="0"/>
          <w:numId w:val="13"/>
        </w:numPr>
      </w:pPr>
      <w:hyperlink r:id="rId111">
        <w:r>
          <w:rPr>
            <w:rStyle w:val="Hyperlink"/>
          </w:rPr>
          <w:t>Improperly Controlled Modification of Dynamically-Determined Object Attributes</w:t>
        </w:r>
      </w:hyperlink>
    </w:p>
    <w:p w14:paraId="55F2F7E7" w14:textId="77777777" w:rsidR="00F74944" w:rsidRDefault="00000000">
      <w:r>
        <w:t>Для дополнительной информации по десериализации см. также:</w:t>
      </w:r>
    </w:p>
    <w:p w14:paraId="651D4B08" w14:textId="77777777" w:rsidR="00F74944" w:rsidRDefault="00000000">
      <w:pPr>
        <w:numPr>
          <w:ilvl w:val="0"/>
          <w:numId w:val="14"/>
        </w:numPr>
      </w:pPr>
      <w:hyperlink r:id="rId112">
        <w:r>
          <w:rPr>
            <w:rStyle w:val="Hyperlink"/>
          </w:rPr>
          <w:t>OWASP Deserialization Cheat Sheet</w:t>
        </w:r>
      </w:hyperlink>
    </w:p>
    <w:p w14:paraId="2FD46440" w14:textId="77777777" w:rsidR="00F74944" w:rsidRDefault="00000000">
      <w:pPr>
        <w:numPr>
          <w:ilvl w:val="0"/>
          <w:numId w:val="14"/>
        </w:numPr>
      </w:pPr>
      <w:hyperlink r:id="rId113">
        <w:r>
          <w:rPr>
            <w:rStyle w:val="Hyperlink"/>
          </w:rPr>
          <w:t>OWASP Deserialization of Untrusted Data Guide</w:t>
        </w:r>
      </w:hyperlink>
    </w:p>
    <w:p w14:paraId="0216A5C6" w14:textId="77777777" w:rsidR="00F74944" w:rsidRDefault="00000000">
      <w:pPr>
        <w:pStyle w:val="Heading1"/>
      </w:pPr>
      <w:bookmarkStart w:id="185" w:name="v6-хранимая-криптография"/>
      <w:bookmarkStart w:id="186" w:name="_Toc109749605"/>
      <w:r>
        <w:lastRenderedPageBreak/>
        <w:t>V6 Хранимая криптография</w:t>
      </w:r>
      <w:bookmarkEnd w:id="185"/>
      <w:bookmarkEnd w:id="186"/>
    </w:p>
    <w:p w14:paraId="39E24B16" w14:textId="77777777" w:rsidR="00F74944" w:rsidRDefault="00000000">
      <w:pPr>
        <w:pStyle w:val="Heading2"/>
      </w:pPr>
      <w:bookmarkStart w:id="187" w:name="задачи-контроля-5"/>
      <w:bookmarkStart w:id="188" w:name="_Toc109749606"/>
      <w:r>
        <w:t>Задачи контроля</w:t>
      </w:r>
      <w:bookmarkEnd w:id="187"/>
      <w:bookmarkEnd w:id="188"/>
    </w:p>
    <w:p w14:paraId="396760A3" w14:textId="77777777" w:rsidR="00F74944" w:rsidRDefault="00000000">
      <w:r>
        <w:t>Убедитесь, что исследуемое приложение удовлетворяет следующим концептуальным требованиям:</w:t>
      </w:r>
    </w:p>
    <w:p w14:paraId="4DF32F4C" w14:textId="77777777" w:rsidR="00F74944" w:rsidRDefault="00000000">
      <w:pPr>
        <w:numPr>
          <w:ilvl w:val="0"/>
          <w:numId w:val="15"/>
        </w:numPr>
      </w:pPr>
      <w:r>
        <w:t>Криптографические модули выходят из строя безопасным образом, и ошибки корректно обрабатываются.</w:t>
      </w:r>
    </w:p>
    <w:p w14:paraId="056A4789" w14:textId="77777777" w:rsidR="00F74944" w:rsidRDefault="00000000">
      <w:pPr>
        <w:numPr>
          <w:ilvl w:val="0"/>
          <w:numId w:val="15"/>
        </w:numPr>
      </w:pPr>
      <w:r>
        <w:t>Используется соответствующий генератор случайных чисел.</w:t>
      </w:r>
    </w:p>
    <w:p w14:paraId="59470CD6" w14:textId="77777777" w:rsidR="00F74944" w:rsidRDefault="00000000">
      <w:pPr>
        <w:numPr>
          <w:ilvl w:val="0"/>
          <w:numId w:val="15"/>
        </w:numPr>
      </w:pPr>
      <w:r>
        <w:t>Обеспечивается контроль доступа к ключам.</w:t>
      </w:r>
    </w:p>
    <w:p w14:paraId="15C4652E" w14:textId="77777777" w:rsidR="00F74944" w:rsidRDefault="00000000">
      <w:pPr>
        <w:pStyle w:val="Heading2"/>
      </w:pPr>
      <w:bookmarkStart w:id="189" w:name="v61-категории-информации"/>
      <w:bookmarkStart w:id="190" w:name="_Toc109749607"/>
      <w:r>
        <w:t>V6.1 Категории информации</w:t>
      </w:r>
      <w:bookmarkEnd w:id="189"/>
      <w:bookmarkEnd w:id="190"/>
    </w:p>
    <w:p w14:paraId="2A6A5DB8" w14:textId="77777777" w:rsidR="00F74944" w:rsidRDefault="00000000">
      <w:r>
        <w:t>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W w:w="0" w:type="pct"/>
        <w:tblLook w:val="07E0" w:firstRow="1" w:lastRow="1" w:firstColumn="1" w:lastColumn="1" w:noHBand="1" w:noVBand="1"/>
      </w:tblPr>
      <w:tblGrid>
        <w:gridCol w:w="627"/>
        <w:gridCol w:w="6804"/>
        <w:gridCol w:w="402"/>
        <w:gridCol w:w="402"/>
        <w:gridCol w:w="402"/>
        <w:gridCol w:w="599"/>
      </w:tblGrid>
      <w:tr w:rsidR="00F74944" w14:paraId="40051346" w14:textId="77777777" w:rsidTr="00DF5F90">
        <w:trPr>
          <w:cantSplit/>
          <w:tblHeader/>
        </w:trPr>
        <w:tc>
          <w:tcPr>
            <w:tcW w:w="0" w:type="auto"/>
            <w:tcBorders>
              <w:bottom w:val="single" w:sz="0" w:space="0" w:color="auto"/>
            </w:tcBorders>
            <w:vAlign w:val="bottom"/>
          </w:tcPr>
          <w:p w14:paraId="4D9A24AC" w14:textId="77777777" w:rsidR="00F74944" w:rsidRDefault="00000000">
            <w:pPr>
              <w:jc w:val="center"/>
            </w:pPr>
            <w:r>
              <w:t>№</w:t>
            </w:r>
          </w:p>
        </w:tc>
        <w:tc>
          <w:tcPr>
            <w:tcW w:w="0" w:type="auto"/>
            <w:tcBorders>
              <w:bottom w:val="single" w:sz="0" w:space="0" w:color="auto"/>
            </w:tcBorders>
            <w:vAlign w:val="bottom"/>
          </w:tcPr>
          <w:p w14:paraId="2D7DC99B" w14:textId="77777777" w:rsidR="00F74944" w:rsidRDefault="00000000">
            <w:r>
              <w:t>Описание</w:t>
            </w:r>
          </w:p>
        </w:tc>
        <w:tc>
          <w:tcPr>
            <w:tcW w:w="0" w:type="auto"/>
            <w:tcBorders>
              <w:bottom w:val="single" w:sz="0" w:space="0" w:color="auto"/>
            </w:tcBorders>
            <w:vAlign w:val="bottom"/>
          </w:tcPr>
          <w:p w14:paraId="4DAC0118" w14:textId="77777777" w:rsidR="00F74944" w:rsidRDefault="00000000">
            <w:pPr>
              <w:jc w:val="center"/>
            </w:pPr>
            <w:r>
              <w:t>L1</w:t>
            </w:r>
          </w:p>
        </w:tc>
        <w:tc>
          <w:tcPr>
            <w:tcW w:w="0" w:type="auto"/>
            <w:tcBorders>
              <w:bottom w:val="single" w:sz="0" w:space="0" w:color="auto"/>
            </w:tcBorders>
            <w:vAlign w:val="bottom"/>
          </w:tcPr>
          <w:p w14:paraId="5AB2E1FD" w14:textId="77777777" w:rsidR="00F74944" w:rsidRDefault="00000000">
            <w:pPr>
              <w:jc w:val="center"/>
            </w:pPr>
            <w:r>
              <w:t>L2</w:t>
            </w:r>
          </w:p>
        </w:tc>
        <w:tc>
          <w:tcPr>
            <w:tcW w:w="0" w:type="auto"/>
            <w:tcBorders>
              <w:bottom w:val="single" w:sz="0" w:space="0" w:color="auto"/>
            </w:tcBorders>
            <w:vAlign w:val="bottom"/>
          </w:tcPr>
          <w:p w14:paraId="1B9492CF" w14:textId="77777777" w:rsidR="00F74944" w:rsidRDefault="00000000">
            <w:pPr>
              <w:jc w:val="center"/>
            </w:pPr>
            <w:r>
              <w:t>L3</w:t>
            </w:r>
          </w:p>
        </w:tc>
        <w:tc>
          <w:tcPr>
            <w:tcW w:w="0" w:type="auto"/>
            <w:tcBorders>
              <w:bottom w:val="single" w:sz="0" w:space="0" w:color="auto"/>
            </w:tcBorders>
            <w:vAlign w:val="bottom"/>
          </w:tcPr>
          <w:p w14:paraId="2DD0D841" w14:textId="77777777" w:rsidR="00F74944" w:rsidRDefault="00000000">
            <w:pPr>
              <w:jc w:val="center"/>
            </w:pPr>
            <w:r>
              <w:t>CWE</w:t>
            </w:r>
          </w:p>
        </w:tc>
      </w:tr>
      <w:tr w:rsidR="00F74944" w14:paraId="6C3EB0FF" w14:textId="77777777" w:rsidTr="00DF5F90">
        <w:trPr>
          <w:cantSplit/>
        </w:trPr>
        <w:tc>
          <w:tcPr>
            <w:tcW w:w="0" w:type="auto"/>
          </w:tcPr>
          <w:p w14:paraId="1DC14038" w14:textId="77777777" w:rsidR="00F74944" w:rsidRDefault="00000000">
            <w:pPr>
              <w:jc w:val="center"/>
            </w:pPr>
            <w:r>
              <w:rPr>
                <w:b/>
              </w:rPr>
              <w:t>6.1.1</w:t>
            </w:r>
          </w:p>
        </w:tc>
        <w:tc>
          <w:tcPr>
            <w:tcW w:w="0" w:type="auto"/>
          </w:tcPr>
          <w:p w14:paraId="19C96B61" w14:textId="77777777" w:rsidR="00F74944" w:rsidRDefault="00000000">
            <w:r>
              <w:t>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tcW w:w="0" w:type="auto"/>
          </w:tcPr>
          <w:p w14:paraId="5F292335" w14:textId="77777777" w:rsidR="00F74944" w:rsidRDefault="00F74944"/>
        </w:tc>
        <w:tc>
          <w:tcPr>
            <w:tcW w:w="0" w:type="auto"/>
          </w:tcPr>
          <w:p w14:paraId="48388038" w14:textId="77777777" w:rsidR="00F74944" w:rsidRDefault="00000000">
            <w:pPr>
              <w:jc w:val="center"/>
            </w:pPr>
            <w:r>
              <w:t>✓</w:t>
            </w:r>
          </w:p>
        </w:tc>
        <w:tc>
          <w:tcPr>
            <w:tcW w:w="0" w:type="auto"/>
          </w:tcPr>
          <w:p w14:paraId="3A9BC7A0" w14:textId="77777777" w:rsidR="00F74944" w:rsidRDefault="00000000">
            <w:pPr>
              <w:jc w:val="center"/>
            </w:pPr>
            <w:r>
              <w:t>✓</w:t>
            </w:r>
          </w:p>
        </w:tc>
        <w:tc>
          <w:tcPr>
            <w:tcW w:w="0" w:type="auto"/>
          </w:tcPr>
          <w:p w14:paraId="05461274" w14:textId="77777777" w:rsidR="00F74944" w:rsidRDefault="00000000">
            <w:pPr>
              <w:jc w:val="center"/>
            </w:pPr>
            <w:r>
              <w:t>311</w:t>
            </w:r>
          </w:p>
        </w:tc>
      </w:tr>
      <w:tr w:rsidR="00F74944" w14:paraId="42564357" w14:textId="77777777" w:rsidTr="00DF5F90">
        <w:trPr>
          <w:cantSplit/>
        </w:trPr>
        <w:tc>
          <w:tcPr>
            <w:tcW w:w="0" w:type="auto"/>
          </w:tcPr>
          <w:p w14:paraId="3C192411" w14:textId="77777777" w:rsidR="00F74944" w:rsidRDefault="00000000">
            <w:pPr>
              <w:jc w:val="center"/>
            </w:pPr>
            <w:r>
              <w:rPr>
                <w:b/>
              </w:rPr>
              <w:t>6.1.2</w:t>
            </w:r>
          </w:p>
        </w:tc>
        <w:tc>
          <w:tcPr>
            <w:tcW w:w="0" w:type="auto"/>
          </w:tcPr>
          <w:p w14:paraId="2B897CB7" w14:textId="77777777" w:rsidR="00F74944" w:rsidRDefault="00000000">
            <w:r>
              <w:t>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tcW w:w="0" w:type="auto"/>
          </w:tcPr>
          <w:p w14:paraId="54823878" w14:textId="77777777" w:rsidR="00F74944" w:rsidRDefault="00F74944"/>
        </w:tc>
        <w:tc>
          <w:tcPr>
            <w:tcW w:w="0" w:type="auto"/>
          </w:tcPr>
          <w:p w14:paraId="22BD3215" w14:textId="77777777" w:rsidR="00F74944" w:rsidRDefault="00000000">
            <w:pPr>
              <w:jc w:val="center"/>
            </w:pPr>
            <w:r>
              <w:t>✓</w:t>
            </w:r>
          </w:p>
        </w:tc>
        <w:tc>
          <w:tcPr>
            <w:tcW w:w="0" w:type="auto"/>
          </w:tcPr>
          <w:p w14:paraId="4F3704FA" w14:textId="77777777" w:rsidR="00F74944" w:rsidRDefault="00000000">
            <w:pPr>
              <w:jc w:val="center"/>
            </w:pPr>
            <w:r>
              <w:t>✓</w:t>
            </w:r>
          </w:p>
        </w:tc>
        <w:tc>
          <w:tcPr>
            <w:tcW w:w="0" w:type="auto"/>
          </w:tcPr>
          <w:p w14:paraId="0CC6D140" w14:textId="77777777" w:rsidR="00F74944" w:rsidRDefault="00000000">
            <w:pPr>
              <w:jc w:val="center"/>
            </w:pPr>
            <w:r>
              <w:t>311</w:t>
            </w:r>
          </w:p>
        </w:tc>
      </w:tr>
      <w:tr w:rsidR="00F74944" w14:paraId="3197BA24" w14:textId="77777777" w:rsidTr="00DF5F90">
        <w:trPr>
          <w:cantSplit/>
        </w:trPr>
        <w:tc>
          <w:tcPr>
            <w:tcW w:w="0" w:type="auto"/>
          </w:tcPr>
          <w:p w14:paraId="02623833" w14:textId="77777777" w:rsidR="00F74944" w:rsidRDefault="00000000">
            <w:pPr>
              <w:jc w:val="center"/>
            </w:pPr>
            <w:r>
              <w:rPr>
                <w:b/>
              </w:rPr>
              <w:t>6.1.3</w:t>
            </w:r>
          </w:p>
        </w:tc>
        <w:tc>
          <w:tcPr>
            <w:tcW w:w="0" w:type="auto"/>
          </w:tcPr>
          <w:p w14:paraId="0D12BCF8" w14:textId="77777777" w:rsidR="00F74944" w:rsidRDefault="00000000">
            <w:r>
              <w:t>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tcW w:w="0" w:type="auto"/>
          </w:tcPr>
          <w:p w14:paraId="22E831AB" w14:textId="77777777" w:rsidR="00F74944" w:rsidRDefault="00F74944"/>
        </w:tc>
        <w:tc>
          <w:tcPr>
            <w:tcW w:w="0" w:type="auto"/>
          </w:tcPr>
          <w:p w14:paraId="40C620BD" w14:textId="77777777" w:rsidR="00F74944" w:rsidRDefault="00000000">
            <w:pPr>
              <w:jc w:val="center"/>
            </w:pPr>
            <w:r>
              <w:t>✓</w:t>
            </w:r>
          </w:p>
        </w:tc>
        <w:tc>
          <w:tcPr>
            <w:tcW w:w="0" w:type="auto"/>
          </w:tcPr>
          <w:p w14:paraId="0BE2C306" w14:textId="77777777" w:rsidR="00F74944" w:rsidRDefault="00000000">
            <w:pPr>
              <w:jc w:val="center"/>
            </w:pPr>
            <w:r>
              <w:t>✓</w:t>
            </w:r>
          </w:p>
        </w:tc>
        <w:tc>
          <w:tcPr>
            <w:tcW w:w="0" w:type="auto"/>
          </w:tcPr>
          <w:p w14:paraId="15607C92" w14:textId="77777777" w:rsidR="00F74944" w:rsidRDefault="00000000">
            <w:pPr>
              <w:jc w:val="center"/>
            </w:pPr>
            <w:r>
              <w:t>311</w:t>
            </w:r>
          </w:p>
        </w:tc>
      </w:tr>
    </w:tbl>
    <w:p w14:paraId="24CCCD66" w14:textId="77777777" w:rsidR="00F74944" w:rsidRDefault="00000000">
      <w:pPr>
        <w:pStyle w:val="Heading2"/>
      </w:pPr>
      <w:bookmarkStart w:id="191" w:name="v62-алгоритмы"/>
      <w:bookmarkStart w:id="192" w:name="_Toc109749608"/>
      <w:r>
        <w:t>V6.2 Алгоритмы</w:t>
      </w:r>
      <w:bookmarkEnd w:id="191"/>
      <w:bookmarkEnd w:id="192"/>
    </w:p>
    <w:p w14:paraId="5FF07F1F" w14:textId="77777777" w:rsidR="00F74944" w:rsidRDefault="00000000">
      <w:r>
        <w:t>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14:paraId="2849A387" w14:textId="77777777" w:rsidR="00F74944" w:rsidRDefault="00000000">
      <w:r>
        <w:t>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W w:w="0" w:type="pct"/>
        <w:tblLook w:val="07E0" w:firstRow="1" w:lastRow="1" w:firstColumn="1" w:lastColumn="1" w:noHBand="1" w:noVBand="1"/>
      </w:tblPr>
      <w:tblGrid>
        <w:gridCol w:w="627"/>
        <w:gridCol w:w="6804"/>
        <w:gridCol w:w="402"/>
        <w:gridCol w:w="402"/>
        <w:gridCol w:w="402"/>
        <w:gridCol w:w="599"/>
      </w:tblGrid>
      <w:tr w:rsidR="00F74944" w14:paraId="2D76A548" w14:textId="77777777" w:rsidTr="00DF5F90">
        <w:trPr>
          <w:cantSplit/>
          <w:tblHeader/>
        </w:trPr>
        <w:tc>
          <w:tcPr>
            <w:tcW w:w="0" w:type="auto"/>
            <w:tcBorders>
              <w:bottom w:val="single" w:sz="0" w:space="0" w:color="auto"/>
            </w:tcBorders>
            <w:vAlign w:val="bottom"/>
          </w:tcPr>
          <w:p w14:paraId="2C132EA9" w14:textId="77777777" w:rsidR="00F74944" w:rsidRDefault="00000000">
            <w:pPr>
              <w:jc w:val="center"/>
            </w:pPr>
            <w:r>
              <w:t>№</w:t>
            </w:r>
          </w:p>
        </w:tc>
        <w:tc>
          <w:tcPr>
            <w:tcW w:w="0" w:type="auto"/>
            <w:tcBorders>
              <w:bottom w:val="single" w:sz="0" w:space="0" w:color="auto"/>
            </w:tcBorders>
            <w:vAlign w:val="bottom"/>
          </w:tcPr>
          <w:p w14:paraId="76F1E135" w14:textId="77777777" w:rsidR="00F74944" w:rsidRDefault="00000000">
            <w:r>
              <w:t>Описание</w:t>
            </w:r>
          </w:p>
        </w:tc>
        <w:tc>
          <w:tcPr>
            <w:tcW w:w="0" w:type="auto"/>
            <w:tcBorders>
              <w:bottom w:val="single" w:sz="0" w:space="0" w:color="auto"/>
            </w:tcBorders>
            <w:vAlign w:val="bottom"/>
          </w:tcPr>
          <w:p w14:paraId="3859A9F6" w14:textId="77777777" w:rsidR="00F74944" w:rsidRDefault="00000000">
            <w:pPr>
              <w:jc w:val="center"/>
            </w:pPr>
            <w:r>
              <w:t>L1</w:t>
            </w:r>
          </w:p>
        </w:tc>
        <w:tc>
          <w:tcPr>
            <w:tcW w:w="0" w:type="auto"/>
            <w:tcBorders>
              <w:bottom w:val="single" w:sz="0" w:space="0" w:color="auto"/>
            </w:tcBorders>
            <w:vAlign w:val="bottom"/>
          </w:tcPr>
          <w:p w14:paraId="62DA1802" w14:textId="77777777" w:rsidR="00F74944" w:rsidRDefault="00000000">
            <w:pPr>
              <w:jc w:val="center"/>
            </w:pPr>
            <w:r>
              <w:t>L2</w:t>
            </w:r>
          </w:p>
        </w:tc>
        <w:tc>
          <w:tcPr>
            <w:tcW w:w="0" w:type="auto"/>
            <w:tcBorders>
              <w:bottom w:val="single" w:sz="0" w:space="0" w:color="auto"/>
            </w:tcBorders>
            <w:vAlign w:val="bottom"/>
          </w:tcPr>
          <w:p w14:paraId="63D7F62B" w14:textId="77777777" w:rsidR="00F74944" w:rsidRDefault="00000000">
            <w:pPr>
              <w:jc w:val="center"/>
            </w:pPr>
            <w:r>
              <w:t>L3</w:t>
            </w:r>
          </w:p>
        </w:tc>
        <w:tc>
          <w:tcPr>
            <w:tcW w:w="0" w:type="auto"/>
            <w:tcBorders>
              <w:bottom w:val="single" w:sz="0" w:space="0" w:color="auto"/>
            </w:tcBorders>
            <w:vAlign w:val="bottom"/>
          </w:tcPr>
          <w:p w14:paraId="6F0BA99C" w14:textId="77777777" w:rsidR="00F74944" w:rsidRDefault="00000000">
            <w:pPr>
              <w:jc w:val="center"/>
            </w:pPr>
            <w:r>
              <w:t>CWE</w:t>
            </w:r>
          </w:p>
        </w:tc>
      </w:tr>
      <w:tr w:rsidR="00F74944" w14:paraId="01D93F31" w14:textId="77777777" w:rsidTr="00DF5F90">
        <w:trPr>
          <w:cantSplit/>
        </w:trPr>
        <w:tc>
          <w:tcPr>
            <w:tcW w:w="0" w:type="auto"/>
          </w:tcPr>
          <w:p w14:paraId="3BAF8C4E" w14:textId="77777777" w:rsidR="00F74944" w:rsidRDefault="00000000">
            <w:pPr>
              <w:jc w:val="center"/>
            </w:pPr>
            <w:r>
              <w:rPr>
                <w:b/>
              </w:rPr>
              <w:t>6.2.1</w:t>
            </w:r>
          </w:p>
        </w:tc>
        <w:tc>
          <w:tcPr>
            <w:tcW w:w="0" w:type="auto"/>
          </w:tcPr>
          <w:p w14:paraId="58A65B4F" w14:textId="77777777" w:rsidR="00F74944" w:rsidRDefault="00000000">
            <w:r>
              <w:t>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tcW w:w="0" w:type="auto"/>
          </w:tcPr>
          <w:p w14:paraId="0109D0C7" w14:textId="77777777" w:rsidR="00F74944" w:rsidRDefault="00000000">
            <w:pPr>
              <w:jc w:val="center"/>
            </w:pPr>
            <w:r>
              <w:t>✓</w:t>
            </w:r>
          </w:p>
        </w:tc>
        <w:tc>
          <w:tcPr>
            <w:tcW w:w="0" w:type="auto"/>
          </w:tcPr>
          <w:p w14:paraId="709B050F" w14:textId="77777777" w:rsidR="00F74944" w:rsidRDefault="00000000">
            <w:pPr>
              <w:jc w:val="center"/>
            </w:pPr>
            <w:r>
              <w:t>✓</w:t>
            </w:r>
          </w:p>
        </w:tc>
        <w:tc>
          <w:tcPr>
            <w:tcW w:w="0" w:type="auto"/>
          </w:tcPr>
          <w:p w14:paraId="061DF515" w14:textId="77777777" w:rsidR="00F74944" w:rsidRDefault="00000000">
            <w:pPr>
              <w:jc w:val="center"/>
            </w:pPr>
            <w:r>
              <w:t>✓</w:t>
            </w:r>
          </w:p>
        </w:tc>
        <w:tc>
          <w:tcPr>
            <w:tcW w:w="0" w:type="auto"/>
          </w:tcPr>
          <w:p w14:paraId="464FE38C" w14:textId="77777777" w:rsidR="00F74944" w:rsidRDefault="00000000">
            <w:pPr>
              <w:jc w:val="center"/>
            </w:pPr>
            <w:r>
              <w:t>310</w:t>
            </w:r>
          </w:p>
        </w:tc>
      </w:tr>
      <w:tr w:rsidR="00F74944" w14:paraId="3D375F37" w14:textId="77777777" w:rsidTr="00DF5F90">
        <w:trPr>
          <w:cantSplit/>
        </w:trPr>
        <w:tc>
          <w:tcPr>
            <w:tcW w:w="0" w:type="auto"/>
          </w:tcPr>
          <w:p w14:paraId="0659D94D" w14:textId="77777777" w:rsidR="00F74944" w:rsidRDefault="00000000">
            <w:pPr>
              <w:jc w:val="center"/>
            </w:pPr>
            <w:r>
              <w:rPr>
                <w:b/>
              </w:rPr>
              <w:t>6.2.2</w:t>
            </w:r>
          </w:p>
        </w:tc>
        <w:tc>
          <w:tcPr>
            <w:tcW w:w="0" w:type="auto"/>
          </w:tcPr>
          <w:p w14:paraId="3FF20FAE" w14:textId="77777777" w:rsidR="00F74944" w:rsidRDefault="00000000">
            <w:r>
              <w:t>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114" w:anchor="div-numbering">
              <w:r>
                <w:rPr>
                  <w:rStyle w:val="Hyperlink"/>
                </w:rPr>
                <w:t>C8</w:t>
              </w:r>
            </w:hyperlink>
            <w:r>
              <w:t>)</w:t>
            </w:r>
          </w:p>
        </w:tc>
        <w:tc>
          <w:tcPr>
            <w:tcW w:w="0" w:type="auto"/>
          </w:tcPr>
          <w:p w14:paraId="4450533A" w14:textId="77777777" w:rsidR="00F74944" w:rsidRDefault="00F74944"/>
        </w:tc>
        <w:tc>
          <w:tcPr>
            <w:tcW w:w="0" w:type="auto"/>
          </w:tcPr>
          <w:p w14:paraId="5895BE7F" w14:textId="77777777" w:rsidR="00F74944" w:rsidRDefault="00000000">
            <w:pPr>
              <w:jc w:val="center"/>
            </w:pPr>
            <w:r>
              <w:t>✓</w:t>
            </w:r>
          </w:p>
        </w:tc>
        <w:tc>
          <w:tcPr>
            <w:tcW w:w="0" w:type="auto"/>
          </w:tcPr>
          <w:p w14:paraId="03B9F398" w14:textId="77777777" w:rsidR="00F74944" w:rsidRDefault="00000000">
            <w:pPr>
              <w:jc w:val="center"/>
            </w:pPr>
            <w:r>
              <w:t>✓</w:t>
            </w:r>
          </w:p>
        </w:tc>
        <w:tc>
          <w:tcPr>
            <w:tcW w:w="0" w:type="auto"/>
          </w:tcPr>
          <w:p w14:paraId="0FC2BF73" w14:textId="77777777" w:rsidR="00F74944" w:rsidRDefault="00000000">
            <w:pPr>
              <w:jc w:val="center"/>
            </w:pPr>
            <w:r>
              <w:t>327</w:t>
            </w:r>
          </w:p>
        </w:tc>
      </w:tr>
      <w:tr w:rsidR="00F74944" w14:paraId="34F3D770" w14:textId="77777777" w:rsidTr="00DF5F90">
        <w:trPr>
          <w:cantSplit/>
        </w:trPr>
        <w:tc>
          <w:tcPr>
            <w:tcW w:w="0" w:type="auto"/>
          </w:tcPr>
          <w:p w14:paraId="104CA2EA" w14:textId="77777777" w:rsidR="00F74944" w:rsidRDefault="00000000">
            <w:pPr>
              <w:jc w:val="center"/>
            </w:pPr>
            <w:r>
              <w:rPr>
                <w:b/>
              </w:rPr>
              <w:t>6.2.3</w:t>
            </w:r>
          </w:p>
        </w:tc>
        <w:tc>
          <w:tcPr>
            <w:tcW w:w="0" w:type="auto"/>
          </w:tcPr>
          <w:p w14:paraId="6712ADFE" w14:textId="77777777" w:rsidR="00F74944" w:rsidRDefault="00000000">
            <w:r>
              <w:t>Убедитесь, что вектор инициализации, конфигурация шифра и блочные режимы настроены безопасно, используя актуальные рекомендации.</w:t>
            </w:r>
          </w:p>
        </w:tc>
        <w:tc>
          <w:tcPr>
            <w:tcW w:w="0" w:type="auto"/>
          </w:tcPr>
          <w:p w14:paraId="52A9D1F3" w14:textId="77777777" w:rsidR="00F74944" w:rsidRDefault="00F74944"/>
        </w:tc>
        <w:tc>
          <w:tcPr>
            <w:tcW w:w="0" w:type="auto"/>
          </w:tcPr>
          <w:p w14:paraId="57E82799" w14:textId="77777777" w:rsidR="00F74944" w:rsidRDefault="00000000">
            <w:pPr>
              <w:jc w:val="center"/>
            </w:pPr>
            <w:r>
              <w:t>✓</w:t>
            </w:r>
          </w:p>
        </w:tc>
        <w:tc>
          <w:tcPr>
            <w:tcW w:w="0" w:type="auto"/>
          </w:tcPr>
          <w:p w14:paraId="00440E00" w14:textId="77777777" w:rsidR="00F74944" w:rsidRDefault="00000000">
            <w:pPr>
              <w:jc w:val="center"/>
            </w:pPr>
            <w:r>
              <w:t>✓</w:t>
            </w:r>
          </w:p>
        </w:tc>
        <w:tc>
          <w:tcPr>
            <w:tcW w:w="0" w:type="auto"/>
          </w:tcPr>
          <w:p w14:paraId="4DD9BB50" w14:textId="77777777" w:rsidR="00F74944" w:rsidRDefault="00000000">
            <w:pPr>
              <w:jc w:val="center"/>
            </w:pPr>
            <w:r>
              <w:t>326</w:t>
            </w:r>
          </w:p>
        </w:tc>
      </w:tr>
      <w:tr w:rsidR="00F74944" w14:paraId="38AC49E9" w14:textId="77777777" w:rsidTr="00DF5F90">
        <w:trPr>
          <w:cantSplit/>
        </w:trPr>
        <w:tc>
          <w:tcPr>
            <w:tcW w:w="0" w:type="auto"/>
          </w:tcPr>
          <w:p w14:paraId="099CB0B8" w14:textId="77777777" w:rsidR="00F74944" w:rsidRDefault="00000000">
            <w:pPr>
              <w:jc w:val="center"/>
            </w:pPr>
            <w:r>
              <w:rPr>
                <w:b/>
              </w:rPr>
              <w:lastRenderedPageBreak/>
              <w:t>6.2.4</w:t>
            </w:r>
          </w:p>
        </w:tc>
        <w:tc>
          <w:tcPr>
            <w:tcW w:w="0" w:type="auto"/>
          </w:tcPr>
          <w:p w14:paraId="5B342BD4" w14:textId="77777777" w:rsidR="00F74944" w:rsidRDefault="00000000">
            <w:r>
              <w:t>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115" w:anchor="div-numbering">
              <w:r>
                <w:rPr>
                  <w:rStyle w:val="Hyperlink"/>
                </w:rPr>
                <w:t>C8</w:t>
              </w:r>
            </w:hyperlink>
            <w:r>
              <w:t>)</w:t>
            </w:r>
          </w:p>
        </w:tc>
        <w:tc>
          <w:tcPr>
            <w:tcW w:w="0" w:type="auto"/>
          </w:tcPr>
          <w:p w14:paraId="7B824B90" w14:textId="77777777" w:rsidR="00F74944" w:rsidRDefault="00F74944"/>
        </w:tc>
        <w:tc>
          <w:tcPr>
            <w:tcW w:w="0" w:type="auto"/>
          </w:tcPr>
          <w:p w14:paraId="5099D490" w14:textId="77777777" w:rsidR="00F74944" w:rsidRDefault="00000000">
            <w:pPr>
              <w:jc w:val="center"/>
            </w:pPr>
            <w:r>
              <w:t>✓</w:t>
            </w:r>
          </w:p>
        </w:tc>
        <w:tc>
          <w:tcPr>
            <w:tcW w:w="0" w:type="auto"/>
          </w:tcPr>
          <w:p w14:paraId="387C7EE4" w14:textId="77777777" w:rsidR="00F74944" w:rsidRDefault="00000000">
            <w:pPr>
              <w:jc w:val="center"/>
            </w:pPr>
            <w:r>
              <w:t>✓</w:t>
            </w:r>
          </w:p>
        </w:tc>
        <w:tc>
          <w:tcPr>
            <w:tcW w:w="0" w:type="auto"/>
          </w:tcPr>
          <w:p w14:paraId="1B1CBDDB" w14:textId="77777777" w:rsidR="00F74944" w:rsidRDefault="00000000">
            <w:pPr>
              <w:jc w:val="center"/>
            </w:pPr>
            <w:r>
              <w:t>326</w:t>
            </w:r>
          </w:p>
        </w:tc>
      </w:tr>
      <w:tr w:rsidR="00F74944" w14:paraId="2A8C028A" w14:textId="77777777" w:rsidTr="00DF5F90">
        <w:trPr>
          <w:cantSplit/>
        </w:trPr>
        <w:tc>
          <w:tcPr>
            <w:tcW w:w="0" w:type="auto"/>
          </w:tcPr>
          <w:p w14:paraId="449C30D5" w14:textId="77777777" w:rsidR="00F74944" w:rsidRDefault="00000000">
            <w:pPr>
              <w:jc w:val="center"/>
            </w:pPr>
            <w:r>
              <w:rPr>
                <w:b/>
              </w:rPr>
              <w:t>6.2.5</w:t>
            </w:r>
          </w:p>
        </w:tc>
        <w:tc>
          <w:tcPr>
            <w:tcW w:w="0" w:type="auto"/>
          </w:tcPr>
          <w:p w14:paraId="370A3645" w14:textId="77777777" w:rsidR="00F74944" w:rsidRDefault="00000000">
            <w:r>
              <w:t>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tcW w:w="0" w:type="auto"/>
          </w:tcPr>
          <w:p w14:paraId="1DD0B535" w14:textId="77777777" w:rsidR="00F74944" w:rsidRDefault="00F74944"/>
        </w:tc>
        <w:tc>
          <w:tcPr>
            <w:tcW w:w="0" w:type="auto"/>
          </w:tcPr>
          <w:p w14:paraId="6AC4784F" w14:textId="77777777" w:rsidR="00F74944" w:rsidRDefault="00000000">
            <w:pPr>
              <w:jc w:val="center"/>
            </w:pPr>
            <w:r>
              <w:t>✓</w:t>
            </w:r>
          </w:p>
        </w:tc>
        <w:tc>
          <w:tcPr>
            <w:tcW w:w="0" w:type="auto"/>
          </w:tcPr>
          <w:p w14:paraId="0E486889" w14:textId="77777777" w:rsidR="00F74944" w:rsidRDefault="00000000">
            <w:pPr>
              <w:jc w:val="center"/>
            </w:pPr>
            <w:r>
              <w:t>✓</w:t>
            </w:r>
          </w:p>
        </w:tc>
        <w:tc>
          <w:tcPr>
            <w:tcW w:w="0" w:type="auto"/>
          </w:tcPr>
          <w:p w14:paraId="0ADF1096" w14:textId="77777777" w:rsidR="00F74944" w:rsidRDefault="00000000">
            <w:pPr>
              <w:jc w:val="center"/>
            </w:pPr>
            <w:r>
              <w:t>326</w:t>
            </w:r>
          </w:p>
        </w:tc>
      </w:tr>
      <w:tr w:rsidR="00F74944" w14:paraId="2187BF10" w14:textId="77777777" w:rsidTr="00DF5F90">
        <w:trPr>
          <w:cantSplit/>
        </w:trPr>
        <w:tc>
          <w:tcPr>
            <w:tcW w:w="0" w:type="auto"/>
          </w:tcPr>
          <w:p w14:paraId="584A3CE0" w14:textId="77777777" w:rsidR="00F74944" w:rsidRDefault="00000000">
            <w:pPr>
              <w:jc w:val="center"/>
            </w:pPr>
            <w:r>
              <w:rPr>
                <w:b/>
              </w:rPr>
              <w:t>6.2.6</w:t>
            </w:r>
          </w:p>
        </w:tc>
        <w:tc>
          <w:tcPr>
            <w:tcW w:w="0" w:type="auto"/>
          </w:tcPr>
          <w:p w14:paraId="330E47ED" w14:textId="77777777" w:rsidR="00F74944" w:rsidRDefault="00000000">
            <w:r>
              <w:t>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tcW w:w="0" w:type="auto"/>
          </w:tcPr>
          <w:p w14:paraId="45EA0DD0" w14:textId="77777777" w:rsidR="00F74944" w:rsidRDefault="00F74944"/>
        </w:tc>
        <w:tc>
          <w:tcPr>
            <w:tcW w:w="0" w:type="auto"/>
          </w:tcPr>
          <w:p w14:paraId="3F20BFAD" w14:textId="77777777" w:rsidR="00F74944" w:rsidRDefault="00000000">
            <w:pPr>
              <w:jc w:val="center"/>
            </w:pPr>
            <w:r>
              <w:t>✓</w:t>
            </w:r>
          </w:p>
        </w:tc>
        <w:tc>
          <w:tcPr>
            <w:tcW w:w="0" w:type="auto"/>
          </w:tcPr>
          <w:p w14:paraId="666624E4" w14:textId="77777777" w:rsidR="00F74944" w:rsidRDefault="00000000">
            <w:pPr>
              <w:jc w:val="center"/>
            </w:pPr>
            <w:r>
              <w:t>✓</w:t>
            </w:r>
          </w:p>
        </w:tc>
        <w:tc>
          <w:tcPr>
            <w:tcW w:w="0" w:type="auto"/>
          </w:tcPr>
          <w:p w14:paraId="77A21EE2" w14:textId="77777777" w:rsidR="00F74944" w:rsidRDefault="00000000">
            <w:pPr>
              <w:jc w:val="center"/>
            </w:pPr>
            <w:r>
              <w:t>326</w:t>
            </w:r>
          </w:p>
        </w:tc>
      </w:tr>
      <w:tr w:rsidR="00F74944" w14:paraId="1972D158" w14:textId="77777777" w:rsidTr="00DF5F90">
        <w:trPr>
          <w:cantSplit/>
        </w:trPr>
        <w:tc>
          <w:tcPr>
            <w:tcW w:w="0" w:type="auto"/>
          </w:tcPr>
          <w:p w14:paraId="6FB97F22" w14:textId="77777777" w:rsidR="00F74944" w:rsidRDefault="00000000">
            <w:pPr>
              <w:jc w:val="center"/>
            </w:pPr>
            <w:r>
              <w:rPr>
                <w:b/>
              </w:rPr>
              <w:t>6.2.7</w:t>
            </w:r>
          </w:p>
        </w:tc>
        <w:tc>
          <w:tcPr>
            <w:tcW w:w="0" w:type="auto"/>
          </w:tcPr>
          <w:p w14:paraId="3A4F2FA4" w14:textId="77777777" w:rsidR="00F74944" w:rsidRDefault="00000000">
            <w:r>
              <w:t>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tcW w:w="0" w:type="auto"/>
          </w:tcPr>
          <w:p w14:paraId="0AE37CD3" w14:textId="77777777" w:rsidR="00F74944" w:rsidRDefault="00F74944"/>
        </w:tc>
        <w:tc>
          <w:tcPr>
            <w:tcW w:w="0" w:type="auto"/>
          </w:tcPr>
          <w:p w14:paraId="543860C0" w14:textId="77777777" w:rsidR="00F74944" w:rsidRDefault="00F74944"/>
        </w:tc>
        <w:tc>
          <w:tcPr>
            <w:tcW w:w="0" w:type="auto"/>
          </w:tcPr>
          <w:p w14:paraId="11E48523" w14:textId="77777777" w:rsidR="00F74944" w:rsidRDefault="00000000">
            <w:pPr>
              <w:jc w:val="center"/>
            </w:pPr>
            <w:r>
              <w:t>✓</w:t>
            </w:r>
          </w:p>
        </w:tc>
        <w:tc>
          <w:tcPr>
            <w:tcW w:w="0" w:type="auto"/>
          </w:tcPr>
          <w:p w14:paraId="06D44BF6" w14:textId="77777777" w:rsidR="00F74944" w:rsidRDefault="00000000">
            <w:pPr>
              <w:jc w:val="center"/>
            </w:pPr>
            <w:r>
              <w:t>326</w:t>
            </w:r>
          </w:p>
        </w:tc>
      </w:tr>
      <w:tr w:rsidR="00F74944" w14:paraId="3FB86497" w14:textId="77777777" w:rsidTr="00DF5F90">
        <w:trPr>
          <w:cantSplit/>
        </w:trPr>
        <w:tc>
          <w:tcPr>
            <w:tcW w:w="0" w:type="auto"/>
          </w:tcPr>
          <w:p w14:paraId="64D5E08D" w14:textId="77777777" w:rsidR="00F74944" w:rsidRDefault="00000000">
            <w:pPr>
              <w:jc w:val="center"/>
            </w:pPr>
            <w:r>
              <w:rPr>
                <w:b/>
              </w:rPr>
              <w:t>6.2.8</w:t>
            </w:r>
          </w:p>
        </w:tc>
        <w:tc>
          <w:tcPr>
            <w:tcW w:w="0" w:type="auto"/>
          </w:tcPr>
          <w:p w14:paraId="7C147B47" w14:textId="77777777" w:rsidR="00F74944" w:rsidRDefault="00000000">
            <w:r>
              <w:t>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tcW w:w="0" w:type="auto"/>
          </w:tcPr>
          <w:p w14:paraId="38CA4EE0" w14:textId="77777777" w:rsidR="00F74944" w:rsidRDefault="00F74944"/>
        </w:tc>
        <w:tc>
          <w:tcPr>
            <w:tcW w:w="0" w:type="auto"/>
          </w:tcPr>
          <w:p w14:paraId="4440B96C" w14:textId="77777777" w:rsidR="00F74944" w:rsidRDefault="00F74944"/>
        </w:tc>
        <w:tc>
          <w:tcPr>
            <w:tcW w:w="0" w:type="auto"/>
          </w:tcPr>
          <w:p w14:paraId="02163A1B" w14:textId="77777777" w:rsidR="00F74944" w:rsidRDefault="00000000">
            <w:pPr>
              <w:jc w:val="center"/>
            </w:pPr>
            <w:r>
              <w:t>✓</w:t>
            </w:r>
          </w:p>
        </w:tc>
        <w:tc>
          <w:tcPr>
            <w:tcW w:w="0" w:type="auto"/>
          </w:tcPr>
          <w:p w14:paraId="29BFD76E" w14:textId="77777777" w:rsidR="00F74944" w:rsidRDefault="00000000">
            <w:pPr>
              <w:jc w:val="center"/>
            </w:pPr>
            <w:r>
              <w:t>385</w:t>
            </w:r>
          </w:p>
        </w:tc>
      </w:tr>
    </w:tbl>
    <w:p w14:paraId="1FF7C63B" w14:textId="77777777" w:rsidR="00F74944" w:rsidRDefault="00000000">
      <w:pPr>
        <w:pStyle w:val="Heading2"/>
      </w:pPr>
      <w:bookmarkStart w:id="193" w:name="v63-случайные-значения"/>
      <w:bookmarkStart w:id="194" w:name="_Toc109749609"/>
      <w:r>
        <w:t>V6.3 Случайные значения</w:t>
      </w:r>
      <w:bookmarkEnd w:id="193"/>
      <w:bookmarkEnd w:id="194"/>
    </w:p>
    <w:p w14:paraId="7F7C82F2" w14:textId="77777777" w:rsidR="00F74944" w:rsidRDefault="00000000">
      <w:r>
        <w:t>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W w:w="0" w:type="pct"/>
        <w:tblLook w:val="07E0" w:firstRow="1" w:lastRow="1" w:firstColumn="1" w:lastColumn="1" w:noHBand="1" w:noVBand="1"/>
      </w:tblPr>
      <w:tblGrid>
        <w:gridCol w:w="627"/>
        <w:gridCol w:w="6804"/>
        <w:gridCol w:w="402"/>
        <w:gridCol w:w="402"/>
        <w:gridCol w:w="402"/>
        <w:gridCol w:w="599"/>
      </w:tblGrid>
      <w:tr w:rsidR="00F74944" w14:paraId="482A8337" w14:textId="77777777" w:rsidTr="00DF5F90">
        <w:trPr>
          <w:cantSplit/>
          <w:tblHeader/>
        </w:trPr>
        <w:tc>
          <w:tcPr>
            <w:tcW w:w="0" w:type="auto"/>
            <w:tcBorders>
              <w:bottom w:val="single" w:sz="0" w:space="0" w:color="auto"/>
            </w:tcBorders>
            <w:vAlign w:val="bottom"/>
          </w:tcPr>
          <w:p w14:paraId="66B882FC" w14:textId="77777777" w:rsidR="00F74944" w:rsidRDefault="00000000">
            <w:pPr>
              <w:jc w:val="center"/>
            </w:pPr>
            <w:r>
              <w:t>№</w:t>
            </w:r>
          </w:p>
        </w:tc>
        <w:tc>
          <w:tcPr>
            <w:tcW w:w="0" w:type="auto"/>
            <w:tcBorders>
              <w:bottom w:val="single" w:sz="0" w:space="0" w:color="auto"/>
            </w:tcBorders>
            <w:vAlign w:val="bottom"/>
          </w:tcPr>
          <w:p w14:paraId="4F85EE2A" w14:textId="77777777" w:rsidR="00F74944" w:rsidRDefault="00000000">
            <w:r>
              <w:t>Описание</w:t>
            </w:r>
          </w:p>
        </w:tc>
        <w:tc>
          <w:tcPr>
            <w:tcW w:w="0" w:type="auto"/>
            <w:tcBorders>
              <w:bottom w:val="single" w:sz="0" w:space="0" w:color="auto"/>
            </w:tcBorders>
            <w:vAlign w:val="bottom"/>
          </w:tcPr>
          <w:p w14:paraId="600E9B52" w14:textId="77777777" w:rsidR="00F74944" w:rsidRDefault="00000000">
            <w:pPr>
              <w:jc w:val="center"/>
            </w:pPr>
            <w:r>
              <w:t>L1</w:t>
            </w:r>
          </w:p>
        </w:tc>
        <w:tc>
          <w:tcPr>
            <w:tcW w:w="0" w:type="auto"/>
            <w:tcBorders>
              <w:bottom w:val="single" w:sz="0" w:space="0" w:color="auto"/>
            </w:tcBorders>
            <w:vAlign w:val="bottom"/>
          </w:tcPr>
          <w:p w14:paraId="2B697F5E" w14:textId="77777777" w:rsidR="00F74944" w:rsidRDefault="00000000">
            <w:pPr>
              <w:jc w:val="center"/>
            </w:pPr>
            <w:r>
              <w:t>L2</w:t>
            </w:r>
          </w:p>
        </w:tc>
        <w:tc>
          <w:tcPr>
            <w:tcW w:w="0" w:type="auto"/>
            <w:tcBorders>
              <w:bottom w:val="single" w:sz="0" w:space="0" w:color="auto"/>
            </w:tcBorders>
            <w:vAlign w:val="bottom"/>
          </w:tcPr>
          <w:p w14:paraId="0948062E" w14:textId="77777777" w:rsidR="00F74944" w:rsidRDefault="00000000">
            <w:pPr>
              <w:jc w:val="center"/>
            </w:pPr>
            <w:r>
              <w:t>L3</w:t>
            </w:r>
          </w:p>
        </w:tc>
        <w:tc>
          <w:tcPr>
            <w:tcW w:w="0" w:type="auto"/>
            <w:tcBorders>
              <w:bottom w:val="single" w:sz="0" w:space="0" w:color="auto"/>
            </w:tcBorders>
            <w:vAlign w:val="bottom"/>
          </w:tcPr>
          <w:p w14:paraId="2B21BBB3" w14:textId="77777777" w:rsidR="00F74944" w:rsidRDefault="00000000">
            <w:pPr>
              <w:jc w:val="center"/>
            </w:pPr>
            <w:r>
              <w:t>CWE</w:t>
            </w:r>
          </w:p>
        </w:tc>
      </w:tr>
      <w:tr w:rsidR="00F74944" w14:paraId="71633CEA" w14:textId="77777777" w:rsidTr="00DF5F90">
        <w:trPr>
          <w:cantSplit/>
        </w:trPr>
        <w:tc>
          <w:tcPr>
            <w:tcW w:w="0" w:type="auto"/>
          </w:tcPr>
          <w:p w14:paraId="21F8AFDF" w14:textId="77777777" w:rsidR="00F74944" w:rsidRDefault="00000000">
            <w:pPr>
              <w:jc w:val="center"/>
            </w:pPr>
            <w:r>
              <w:rPr>
                <w:b/>
              </w:rPr>
              <w:t>6.3.1</w:t>
            </w:r>
          </w:p>
        </w:tc>
        <w:tc>
          <w:tcPr>
            <w:tcW w:w="0" w:type="auto"/>
          </w:tcPr>
          <w:p w14:paraId="5C7FBE26" w14:textId="77777777" w:rsidR="00F74944" w:rsidRDefault="00000000">
            <w:r>
              <w:t>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tcW w:w="0" w:type="auto"/>
          </w:tcPr>
          <w:p w14:paraId="2BAEA43A" w14:textId="77777777" w:rsidR="00F74944" w:rsidRDefault="00F74944"/>
        </w:tc>
        <w:tc>
          <w:tcPr>
            <w:tcW w:w="0" w:type="auto"/>
          </w:tcPr>
          <w:p w14:paraId="65DF188A" w14:textId="77777777" w:rsidR="00F74944" w:rsidRDefault="00000000">
            <w:pPr>
              <w:jc w:val="center"/>
            </w:pPr>
            <w:r>
              <w:t>✓</w:t>
            </w:r>
          </w:p>
        </w:tc>
        <w:tc>
          <w:tcPr>
            <w:tcW w:w="0" w:type="auto"/>
          </w:tcPr>
          <w:p w14:paraId="3ABD4D4F" w14:textId="77777777" w:rsidR="00F74944" w:rsidRDefault="00000000">
            <w:pPr>
              <w:jc w:val="center"/>
            </w:pPr>
            <w:r>
              <w:t>✓</w:t>
            </w:r>
          </w:p>
        </w:tc>
        <w:tc>
          <w:tcPr>
            <w:tcW w:w="0" w:type="auto"/>
          </w:tcPr>
          <w:p w14:paraId="0B4BAE1D" w14:textId="77777777" w:rsidR="00F74944" w:rsidRDefault="00000000">
            <w:pPr>
              <w:jc w:val="center"/>
            </w:pPr>
            <w:r>
              <w:t>338</w:t>
            </w:r>
          </w:p>
        </w:tc>
      </w:tr>
      <w:tr w:rsidR="00F74944" w14:paraId="65961BB1" w14:textId="77777777" w:rsidTr="00DF5F90">
        <w:trPr>
          <w:cantSplit/>
        </w:trPr>
        <w:tc>
          <w:tcPr>
            <w:tcW w:w="0" w:type="auto"/>
          </w:tcPr>
          <w:p w14:paraId="0724C78F" w14:textId="77777777" w:rsidR="00F74944" w:rsidRDefault="00000000">
            <w:pPr>
              <w:jc w:val="center"/>
            </w:pPr>
            <w:r>
              <w:rPr>
                <w:b/>
              </w:rPr>
              <w:t>6.3.2</w:t>
            </w:r>
          </w:p>
        </w:tc>
        <w:tc>
          <w:tcPr>
            <w:tcW w:w="0" w:type="auto"/>
          </w:tcPr>
          <w:p w14:paraId="290877D1" w14:textId="77777777" w:rsidR="00F74944" w:rsidRDefault="00000000">
            <w:r>
              <w:t>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tcW w:w="0" w:type="auto"/>
          </w:tcPr>
          <w:p w14:paraId="44E94F9D" w14:textId="77777777" w:rsidR="00F74944" w:rsidRDefault="00F74944"/>
        </w:tc>
        <w:tc>
          <w:tcPr>
            <w:tcW w:w="0" w:type="auto"/>
          </w:tcPr>
          <w:p w14:paraId="45A006D6" w14:textId="77777777" w:rsidR="00F74944" w:rsidRDefault="00000000">
            <w:pPr>
              <w:jc w:val="center"/>
            </w:pPr>
            <w:r>
              <w:t>✓</w:t>
            </w:r>
          </w:p>
        </w:tc>
        <w:tc>
          <w:tcPr>
            <w:tcW w:w="0" w:type="auto"/>
          </w:tcPr>
          <w:p w14:paraId="2733208D" w14:textId="77777777" w:rsidR="00F74944" w:rsidRDefault="00000000">
            <w:pPr>
              <w:jc w:val="center"/>
            </w:pPr>
            <w:r>
              <w:t>✓</w:t>
            </w:r>
          </w:p>
        </w:tc>
        <w:tc>
          <w:tcPr>
            <w:tcW w:w="0" w:type="auto"/>
          </w:tcPr>
          <w:p w14:paraId="6F748EC5" w14:textId="77777777" w:rsidR="00F74944" w:rsidRDefault="00000000">
            <w:pPr>
              <w:jc w:val="center"/>
            </w:pPr>
            <w:r>
              <w:t>338</w:t>
            </w:r>
          </w:p>
        </w:tc>
      </w:tr>
      <w:tr w:rsidR="00F74944" w14:paraId="1C6C12F4" w14:textId="77777777" w:rsidTr="00DF5F90">
        <w:trPr>
          <w:cantSplit/>
        </w:trPr>
        <w:tc>
          <w:tcPr>
            <w:tcW w:w="0" w:type="auto"/>
          </w:tcPr>
          <w:p w14:paraId="4AB14684" w14:textId="77777777" w:rsidR="00F74944" w:rsidRDefault="00000000">
            <w:pPr>
              <w:jc w:val="center"/>
            </w:pPr>
            <w:r>
              <w:rPr>
                <w:b/>
              </w:rPr>
              <w:t>6.3.3</w:t>
            </w:r>
          </w:p>
        </w:tc>
        <w:tc>
          <w:tcPr>
            <w:tcW w:w="0" w:type="auto"/>
          </w:tcPr>
          <w:p w14:paraId="0DEB2167" w14:textId="77777777" w:rsidR="00F74944" w:rsidRDefault="00000000">
            <w:r>
              <w:t>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tcW w:w="0" w:type="auto"/>
          </w:tcPr>
          <w:p w14:paraId="106D3208" w14:textId="77777777" w:rsidR="00F74944" w:rsidRDefault="00F74944"/>
        </w:tc>
        <w:tc>
          <w:tcPr>
            <w:tcW w:w="0" w:type="auto"/>
          </w:tcPr>
          <w:p w14:paraId="48250691" w14:textId="77777777" w:rsidR="00F74944" w:rsidRDefault="00F74944"/>
        </w:tc>
        <w:tc>
          <w:tcPr>
            <w:tcW w:w="0" w:type="auto"/>
          </w:tcPr>
          <w:p w14:paraId="4F79C237" w14:textId="77777777" w:rsidR="00F74944" w:rsidRDefault="00000000">
            <w:pPr>
              <w:jc w:val="center"/>
            </w:pPr>
            <w:r>
              <w:t>✓</w:t>
            </w:r>
          </w:p>
        </w:tc>
        <w:tc>
          <w:tcPr>
            <w:tcW w:w="0" w:type="auto"/>
          </w:tcPr>
          <w:p w14:paraId="0D1C9425" w14:textId="77777777" w:rsidR="00F74944" w:rsidRDefault="00000000">
            <w:pPr>
              <w:jc w:val="center"/>
            </w:pPr>
            <w:r>
              <w:t>338</w:t>
            </w:r>
          </w:p>
        </w:tc>
      </w:tr>
    </w:tbl>
    <w:p w14:paraId="28C1EC50" w14:textId="77777777" w:rsidR="00DF5F90" w:rsidRDefault="00DF5F90">
      <w:pPr>
        <w:pStyle w:val="Heading2"/>
      </w:pPr>
      <w:bookmarkStart w:id="195" w:name="v64-управление-секретами"/>
    </w:p>
    <w:p w14:paraId="60697141"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r>
        <w:br w:type="page"/>
      </w:r>
    </w:p>
    <w:p w14:paraId="791FE75D" w14:textId="32938531" w:rsidR="00F74944" w:rsidRDefault="00000000">
      <w:pPr>
        <w:pStyle w:val="Heading2"/>
      </w:pPr>
      <w:bookmarkStart w:id="196" w:name="_Toc109749610"/>
      <w:r>
        <w:lastRenderedPageBreak/>
        <w:t>V6.4 Управление секретами</w:t>
      </w:r>
      <w:bookmarkEnd w:id="195"/>
      <w:bookmarkEnd w:id="196"/>
    </w:p>
    <w:p w14:paraId="57FBDAFD" w14:textId="77777777" w:rsidR="00F74944" w:rsidRDefault="00000000">
      <w:r>
        <w:t>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W w:w="0" w:type="pct"/>
        <w:tblLook w:val="07E0" w:firstRow="1" w:lastRow="1" w:firstColumn="1" w:lastColumn="1" w:noHBand="1" w:noVBand="1"/>
      </w:tblPr>
      <w:tblGrid>
        <w:gridCol w:w="627"/>
        <w:gridCol w:w="6804"/>
        <w:gridCol w:w="402"/>
        <w:gridCol w:w="402"/>
        <w:gridCol w:w="402"/>
        <w:gridCol w:w="599"/>
      </w:tblGrid>
      <w:tr w:rsidR="00F74944" w14:paraId="5603A60D" w14:textId="77777777" w:rsidTr="00DF5F90">
        <w:trPr>
          <w:cantSplit/>
          <w:tblHeader/>
        </w:trPr>
        <w:tc>
          <w:tcPr>
            <w:tcW w:w="0" w:type="auto"/>
            <w:tcBorders>
              <w:bottom w:val="single" w:sz="0" w:space="0" w:color="auto"/>
            </w:tcBorders>
            <w:vAlign w:val="bottom"/>
          </w:tcPr>
          <w:p w14:paraId="740CEDA7" w14:textId="77777777" w:rsidR="00F74944" w:rsidRDefault="00000000">
            <w:pPr>
              <w:jc w:val="center"/>
            </w:pPr>
            <w:r>
              <w:t>№</w:t>
            </w:r>
          </w:p>
        </w:tc>
        <w:tc>
          <w:tcPr>
            <w:tcW w:w="0" w:type="auto"/>
            <w:tcBorders>
              <w:bottom w:val="single" w:sz="0" w:space="0" w:color="auto"/>
            </w:tcBorders>
            <w:vAlign w:val="bottom"/>
          </w:tcPr>
          <w:p w14:paraId="2F062664" w14:textId="77777777" w:rsidR="00F74944" w:rsidRDefault="00000000">
            <w:r>
              <w:t>Описание</w:t>
            </w:r>
          </w:p>
        </w:tc>
        <w:tc>
          <w:tcPr>
            <w:tcW w:w="0" w:type="auto"/>
            <w:tcBorders>
              <w:bottom w:val="single" w:sz="0" w:space="0" w:color="auto"/>
            </w:tcBorders>
            <w:vAlign w:val="bottom"/>
          </w:tcPr>
          <w:p w14:paraId="19FB9496" w14:textId="77777777" w:rsidR="00F74944" w:rsidRDefault="00000000">
            <w:pPr>
              <w:jc w:val="center"/>
            </w:pPr>
            <w:r>
              <w:t>L1</w:t>
            </w:r>
          </w:p>
        </w:tc>
        <w:tc>
          <w:tcPr>
            <w:tcW w:w="0" w:type="auto"/>
            <w:tcBorders>
              <w:bottom w:val="single" w:sz="0" w:space="0" w:color="auto"/>
            </w:tcBorders>
            <w:vAlign w:val="bottom"/>
          </w:tcPr>
          <w:p w14:paraId="637FF231" w14:textId="77777777" w:rsidR="00F74944" w:rsidRDefault="00000000">
            <w:pPr>
              <w:jc w:val="center"/>
            </w:pPr>
            <w:r>
              <w:t>L2</w:t>
            </w:r>
          </w:p>
        </w:tc>
        <w:tc>
          <w:tcPr>
            <w:tcW w:w="0" w:type="auto"/>
            <w:tcBorders>
              <w:bottom w:val="single" w:sz="0" w:space="0" w:color="auto"/>
            </w:tcBorders>
            <w:vAlign w:val="bottom"/>
          </w:tcPr>
          <w:p w14:paraId="3E7B2861" w14:textId="77777777" w:rsidR="00F74944" w:rsidRDefault="00000000">
            <w:pPr>
              <w:jc w:val="center"/>
            </w:pPr>
            <w:r>
              <w:t>L3</w:t>
            </w:r>
          </w:p>
        </w:tc>
        <w:tc>
          <w:tcPr>
            <w:tcW w:w="0" w:type="auto"/>
            <w:tcBorders>
              <w:bottom w:val="single" w:sz="0" w:space="0" w:color="auto"/>
            </w:tcBorders>
            <w:vAlign w:val="bottom"/>
          </w:tcPr>
          <w:p w14:paraId="15C8DE44" w14:textId="77777777" w:rsidR="00F74944" w:rsidRDefault="00000000">
            <w:pPr>
              <w:jc w:val="center"/>
            </w:pPr>
            <w:r>
              <w:t>CWE</w:t>
            </w:r>
          </w:p>
        </w:tc>
      </w:tr>
      <w:tr w:rsidR="00F74944" w14:paraId="07A5FC94" w14:textId="77777777" w:rsidTr="00DF5F90">
        <w:trPr>
          <w:cantSplit/>
        </w:trPr>
        <w:tc>
          <w:tcPr>
            <w:tcW w:w="0" w:type="auto"/>
          </w:tcPr>
          <w:p w14:paraId="65062846" w14:textId="77777777" w:rsidR="00F74944" w:rsidRDefault="00000000">
            <w:pPr>
              <w:jc w:val="center"/>
            </w:pPr>
            <w:r>
              <w:rPr>
                <w:b/>
              </w:rPr>
              <w:t>6.4.1</w:t>
            </w:r>
          </w:p>
        </w:tc>
        <w:tc>
          <w:tcPr>
            <w:tcW w:w="0" w:type="auto"/>
          </w:tcPr>
          <w:p w14:paraId="3843E052" w14:textId="77777777" w:rsidR="00F74944" w:rsidRDefault="00000000">
            <w:r>
              <w:t>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116" w:anchor="div-numbering">
              <w:r>
                <w:rPr>
                  <w:rStyle w:val="Hyperlink"/>
                </w:rPr>
                <w:t>C8</w:t>
              </w:r>
            </w:hyperlink>
            <w:r>
              <w:t>)</w:t>
            </w:r>
          </w:p>
        </w:tc>
        <w:tc>
          <w:tcPr>
            <w:tcW w:w="0" w:type="auto"/>
          </w:tcPr>
          <w:p w14:paraId="1F0169EE" w14:textId="77777777" w:rsidR="00F74944" w:rsidRDefault="00F74944"/>
        </w:tc>
        <w:tc>
          <w:tcPr>
            <w:tcW w:w="0" w:type="auto"/>
          </w:tcPr>
          <w:p w14:paraId="14499586" w14:textId="77777777" w:rsidR="00F74944" w:rsidRDefault="00000000">
            <w:pPr>
              <w:jc w:val="center"/>
            </w:pPr>
            <w:r>
              <w:t>✓</w:t>
            </w:r>
          </w:p>
        </w:tc>
        <w:tc>
          <w:tcPr>
            <w:tcW w:w="0" w:type="auto"/>
          </w:tcPr>
          <w:p w14:paraId="65F9E2C9" w14:textId="77777777" w:rsidR="00F74944" w:rsidRDefault="00000000">
            <w:pPr>
              <w:jc w:val="center"/>
            </w:pPr>
            <w:r>
              <w:t>✓</w:t>
            </w:r>
          </w:p>
        </w:tc>
        <w:tc>
          <w:tcPr>
            <w:tcW w:w="0" w:type="auto"/>
          </w:tcPr>
          <w:p w14:paraId="3E7E2032" w14:textId="77777777" w:rsidR="00F74944" w:rsidRDefault="00000000">
            <w:pPr>
              <w:jc w:val="center"/>
            </w:pPr>
            <w:r>
              <w:t>798</w:t>
            </w:r>
          </w:p>
        </w:tc>
      </w:tr>
      <w:tr w:rsidR="00F74944" w14:paraId="3E5208CC" w14:textId="77777777" w:rsidTr="00DF5F90">
        <w:trPr>
          <w:cantSplit/>
        </w:trPr>
        <w:tc>
          <w:tcPr>
            <w:tcW w:w="0" w:type="auto"/>
          </w:tcPr>
          <w:p w14:paraId="05D76826" w14:textId="77777777" w:rsidR="00F74944" w:rsidRDefault="00000000">
            <w:pPr>
              <w:jc w:val="center"/>
            </w:pPr>
            <w:r>
              <w:rPr>
                <w:b/>
              </w:rPr>
              <w:t>6.4.2</w:t>
            </w:r>
          </w:p>
        </w:tc>
        <w:tc>
          <w:tcPr>
            <w:tcW w:w="0" w:type="auto"/>
          </w:tcPr>
          <w:p w14:paraId="33C33DFE" w14:textId="77777777" w:rsidR="00F74944" w:rsidRDefault="00000000">
            <w:r>
              <w:t>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117" w:anchor="div-numbering">
              <w:r>
                <w:rPr>
                  <w:rStyle w:val="Hyperlink"/>
                </w:rPr>
                <w:t>C8</w:t>
              </w:r>
            </w:hyperlink>
            <w:r>
              <w:t>)</w:t>
            </w:r>
          </w:p>
        </w:tc>
        <w:tc>
          <w:tcPr>
            <w:tcW w:w="0" w:type="auto"/>
          </w:tcPr>
          <w:p w14:paraId="642DF7FD" w14:textId="77777777" w:rsidR="00F74944" w:rsidRDefault="00F74944"/>
        </w:tc>
        <w:tc>
          <w:tcPr>
            <w:tcW w:w="0" w:type="auto"/>
          </w:tcPr>
          <w:p w14:paraId="528F8006" w14:textId="77777777" w:rsidR="00F74944" w:rsidRDefault="00000000">
            <w:pPr>
              <w:jc w:val="center"/>
            </w:pPr>
            <w:r>
              <w:t>✓</w:t>
            </w:r>
          </w:p>
        </w:tc>
        <w:tc>
          <w:tcPr>
            <w:tcW w:w="0" w:type="auto"/>
          </w:tcPr>
          <w:p w14:paraId="662F3B39" w14:textId="77777777" w:rsidR="00F74944" w:rsidRDefault="00000000">
            <w:pPr>
              <w:jc w:val="center"/>
            </w:pPr>
            <w:r>
              <w:t>✓</w:t>
            </w:r>
          </w:p>
        </w:tc>
        <w:tc>
          <w:tcPr>
            <w:tcW w:w="0" w:type="auto"/>
          </w:tcPr>
          <w:p w14:paraId="3CFFD9C4" w14:textId="77777777" w:rsidR="00F74944" w:rsidRDefault="00000000">
            <w:pPr>
              <w:jc w:val="center"/>
            </w:pPr>
            <w:r>
              <w:t>320</w:t>
            </w:r>
          </w:p>
        </w:tc>
      </w:tr>
    </w:tbl>
    <w:p w14:paraId="6C2856B8" w14:textId="77777777" w:rsidR="00F74944" w:rsidRDefault="00000000">
      <w:pPr>
        <w:pStyle w:val="Heading2"/>
      </w:pPr>
      <w:bookmarkStart w:id="197" w:name="ссылки-5"/>
      <w:bookmarkStart w:id="198" w:name="_Toc109749611"/>
      <w:r>
        <w:t>Ссылки</w:t>
      </w:r>
      <w:bookmarkEnd w:id="197"/>
      <w:bookmarkEnd w:id="198"/>
    </w:p>
    <w:p w14:paraId="6293BE2A" w14:textId="77777777" w:rsidR="00F74944" w:rsidRDefault="00000000">
      <w:r>
        <w:t>Для дополнительной информации см. также:</w:t>
      </w:r>
    </w:p>
    <w:p w14:paraId="58F32BB2" w14:textId="77777777" w:rsidR="00F74944" w:rsidRDefault="00000000">
      <w:pPr>
        <w:numPr>
          <w:ilvl w:val="0"/>
          <w:numId w:val="16"/>
        </w:numPr>
      </w:pPr>
      <w:hyperlink r:id="rId118">
        <w:r>
          <w:rPr>
            <w:rStyle w:val="Hyperlink"/>
          </w:rPr>
          <w:t>OWASP Testing Guide 4.0: Testing for weak Cryptography</w:t>
        </w:r>
      </w:hyperlink>
    </w:p>
    <w:p w14:paraId="03E02EB9" w14:textId="77777777" w:rsidR="00F74944" w:rsidRDefault="00000000">
      <w:pPr>
        <w:numPr>
          <w:ilvl w:val="0"/>
          <w:numId w:val="16"/>
        </w:numPr>
      </w:pPr>
      <w:hyperlink r:id="rId119">
        <w:r>
          <w:rPr>
            <w:rStyle w:val="Hyperlink"/>
          </w:rPr>
          <w:t>OWASP Cheat Sheet: Cryptographic Storage</w:t>
        </w:r>
      </w:hyperlink>
    </w:p>
    <w:p w14:paraId="4A6D27A1" w14:textId="77777777" w:rsidR="00F74944" w:rsidRDefault="00000000">
      <w:pPr>
        <w:numPr>
          <w:ilvl w:val="0"/>
          <w:numId w:val="16"/>
        </w:numPr>
      </w:pPr>
      <w:hyperlink r:id="rId120">
        <w:r>
          <w:rPr>
            <w:rStyle w:val="Hyperlink"/>
          </w:rPr>
          <w:t>FIPS 140-2</w:t>
        </w:r>
      </w:hyperlink>
    </w:p>
    <w:p w14:paraId="58961CB6" w14:textId="77777777" w:rsidR="00F74944" w:rsidRDefault="00000000">
      <w:pPr>
        <w:pStyle w:val="Heading1"/>
      </w:pPr>
      <w:bookmarkStart w:id="199" w:name="v7-обработка-ошибок-и-ведение-журнала"/>
      <w:bookmarkStart w:id="200" w:name="_Toc109749612"/>
      <w:r>
        <w:lastRenderedPageBreak/>
        <w:t>V7 Обработка ошибок и ведение журнала</w:t>
      </w:r>
      <w:bookmarkEnd w:id="199"/>
      <w:bookmarkEnd w:id="200"/>
    </w:p>
    <w:p w14:paraId="11D84810" w14:textId="77777777" w:rsidR="00F74944" w:rsidRDefault="00000000">
      <w:pPr>
        <w:pStyle w:val="Heading2"/>
      </w:pPr>
      <w:bookmarkStart w:id="201" w:name="задачи-контроля-6"/>
      <w:bookmarkStart w:id="202" w:name="_Toc109749613"/>
      <w:r>
        <w:t>Задачи контроля</w:t>
      </w:r>
      <w:bookmarkEnd w:id="201"/>
      <w:bookmarkEnd w:id="202"/>
    </w:p>
    <w:p w14:paraId="31514E67" w14:textId="77777777" w:rsidR="00F74944" w:rsidRDefault="00000000">
      <w:r>
        <w:t>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14:paraId="17398EED" w14:textId="77777777" w:rsidR="00F74944" w:rsidRDefault="00000000">
      <w:r>
        <w:t>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14:paraId="162CD4D8" w14:textId="77777777" w:rsidR="00F74944" w:rsidRDefault="00000000">
      <w:pPr>
        <w:numPr>
          <w:ilvl w:val="0"/>
          <w:numId w:val="17"/>
        </w:numPr>
      </w:pPr>
      <w:r>
        <w:t>Не собирать и не регистрировать в журналах конфиденциальную информацию, если этого не требуется.</w:t>
      </w:r>
    </w:p>
    <w:p w14:paraId="50EE2587" w14:textId="77777777" w:rsidR="00F74944" w:rsidRDefault="00000000">
      <w:pPr>
        <w:numPr>
          <w:ilvl w:val="0"/>
          <w:numId w:val="17"/>
        </w:numPr>
      </w:pPr>
      <w:r>
        <w:t>Обеспечивать безопасную обработку и защиту регистрируемой в журналах информации в соответствии с ее категорией.</w:t>
      </w:r>
    </w:p>
    <w:p w14:paraId="5B229BAF" w14:textId="77777777" w:rsidR="00F74944" w:rsidRDefault="00000000">
      <w:pPr>
        <w:numPr>
          <w:ilvl w:val="0"/>
          <w:numId w:val="17"/>
        </w:numPr>
      </w:pPr>
      <w:r>
        <w:t>Убедиться, что журналы не хранятся вечно, и имеют как можно более короткий срок хранения.</w:t>
      </w:r>
    </w:p>
    <w:p w14:paraId="59BB7B23" w14:textId="77777777" w:rsidR="00F74944" w:rsidRDefault="00000000">
      <w:r>
        <w:t>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14:paraId="086FE381" w14:textId="77777777" w:rsidR="00F74944" w:rsidRDefault="00000000">
      <w:r>
        <w:t>Также важно убедиться, что и при сбоях приложение ведет себя безопасно, не раскрывая избыточной информации в тексте ошибок.</w:t>
      </w:r>
    </w:p>
    <w:p w14:paraId="47779405" w14:textId="77777777" w:rsidR="00F74944" w:rsidRDefault="00000000">
      <w:pPr>
        <w:pStyle w:val="Heading2"/>
      </w:pPr>
      <w:bookmarkStart w:id="203" w:name="v71-содержимое-журнала"/>
      <w:bookmarkStart w:id="204" w:name="_Toc109749614"/>
      <w:r>
        <w:t>V7.1 Содержимое журнала</w:t>
      </w:r>
      <w:bookmarkEnd w:id="203"/>
      <w:bookmarkEnd w:id="204"/>
    </w:p>
    <w:p w14:paraId="51765A95" w14:textId="77777777" w:rsidR="00F74944" w:rsidRDefault="00000000">
      <w:r>
        <w:t>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14:paraId="447DED01" w14:textId="77777777" w:rsidR="00F74944" w:rsidRDefault="00000000">
      <w:r>
        <w:t xml:space="preserve">V7.1 покрывает </w:t>
      </w:r>
      <w:hyperlink r:id="rId121">
        <w:r>
          <w:rPr>
            <w:rStyle w:val="Hyperlink"/>
          </w:rPr>
          <w:t>OWASP Top 10 2017:A10</w:t>
        </w:r>
      </w:hyperlink>
      <w:r>
        <w:t>. Поскольку 2017:A10 не поддаётся тестированию на проникновение, то необходимо:</w:t>
      </w:r>
    </w:p>
    <w:p w14:paraId="2DFA2844" w14:textId="77777777" w:rsidR="00F74944" w:rsidRDefault="00000000">
      <w:pPr>
        <w:numPr>
          <w:ilvl w:val="0"/>
          <w:numId w:val="18"/>
        </w:numPr>
      </w:pPr>
      <w:r>
        <w:t>разработчикам — обеспечивать полное соответствие этому разделу, как если бы все требования были помечены как L1;</w:t>
      </w:r>
    </w:p>
    <w:p w14:paraId="70E77791" w14:textId="77777777" w:rsidR="00F74944" w:rsidRDefault="00000000">
      <w:pPr>
        <w:numPr>
          <w:ilvl w:val="0"/>
          <w:numId w:val="18"/>
        </w:numPr>
      </w:pPr>
      <w:r>
        <w:t>пентестерам — обеспечивать контроль соответствия всем требованиям V7.1 с помощью интервью, снимков экрана и проверки утверждений.</w:t>
      </w:r>
    </w:p>
    <w:tbl>
      <w:tblPr>
        <w:tblW w:w="0" w:type="pct"/>
        <w:tblLook w:val="07E0" w:firstRow="1" w:lastRow="1" w:firstColumn="1" w:lastColumn="1" w:noHBand="1" w:noVBand="1"/>
      </w:tblPr>
      <w:tblGrid>
        <w:gridCol w:w="627"/>
        <w:gridCol w:w="6804"/>
        <w:gridCol w:w="402"/>
        <w:gridCol w:w="402"/>
        <w:gridCol w:w="402"/>
        <w:gridCol w:w="599"/>
      </w:tblGrid>
      <w:tr w:rsidR="00F74944" w14:paraId="285698F4" w14:textId="77777777" w:rsidTr="00DF5F90">
        <w:trPr>
          <w:cantSplit/>
          <w:tblHeader/>
        </w:trPr>
        <w:tc>
          <w:tcPr>
            <w:tcW w:w="0" w:type="auto"/>
            <w:tcBorders>
              <w:bottom w:val="single" w:sz="0" w:space="0" w:color="auto"/>
            </w:tcBorders>
            <w:vAlign w:val="bottom"/>
          </w:tcPr>
          <w:p w14:paraId="7AE2DEB9" w14:textId="77777777" w:rsidR="00F74944" w:rsidRDefault="00000000">
            <w:pPr>
              <w:jc w:val="center"/>
            </w:pPr>
            <w:r>
              <w:t>№</w:t>
            </w:r>
          </w:p>
        </w:tc>
        <w:tc>
          <w:tcPr>
            <w:tcW w:w="0" w:type="auto"/>
            <w:tcBorders>
              <w:bottom w:val="single" w:sz="0" w:space="0" w:color="auto"/>
            </w:tcBorders>
            <w:vAlign w:val="bottom"/>
          </w:tcPr>
          <w:p w14:paraId="6C875285" w14:textId="77777777" w:rsidR="00F74944" w:rsidRDefault="00000000">
            <w:r>
              <w:t>Описание</w:t>
            </w:r>
          </w:p>
        </w:tc>
        <w:tc>
          <w:tcPr>
            <w:tcW w:w="0" w:type="auto"/>
            <w:tcBorders>
              <w:bottom w:val="single" w:sz="0" w:space="0" w:color="auto"/>
            </w:tcBorders>
            <w:vAlign w:val="bottom"/>
          </w:tcPr>
          <w:p w14:paraId="1E75A723" w14:textId="77777777" w:rsidR="00F74944" w:rsidRDefault="00000000">
            <w:pPr>
              <w:jc w:val="center"/>
            </w:pPr>
            <w:r>
              <w:t>L1</w:t>
            </w:r>
          </w:p>
        </w:tc>
        <w:tc>
          <w:tcPr>
            <w:tcW w:w="0" w:type="auto"/>
            <w:tcBorders>
              <w:bottom w:val="single" w:sz="0" w:space="0" w:color="auto"/>
            </w:tcBorders>
            <w:vAlign w:val="bottom"/>
          </w:tcPr>
          <w:p w14:paraId="2299B612" w14:textId="77777777" w:rsidR="00F74944" w:rsidRDefault="00000000">
            <w:pPr>
              <w:jc w:val="center"/>
            </w:pPr>
            <w:r>
              <w:t>L2</w:t>
            </w:r>
          </w:p>
        </w:tc>
        <w:tc>
          <w:tcPr>
            <w:tcW w:w="0" w:type="auto"/>
            <w:tcBorders>
              <w:bottom w:val="single" w:sz="0" w:space="0" w:color="auto"/>
            </w:tcBorders>
            <w:vAlign w:val="bottom"/>
          </w:tcPr>
          <w:p w14:paraId="7DEA8788" w14:textId="77777777" w:rsidR="00F74944" w:rsidRDefault="00000000">
            <w:pPr>
              <w:jc w:val="center"/>
            </w:pPr>
            <w:r>
              <w:t>L3</w:t>
            </w:r>
          </w:p>
        </w:tc>
        <w:tc>
          <w:tcPr>
            <w:tcW w:w="0" w:type="auto"/>
            <w:tcBorders>
              <w:bottom w:val="single" w:sz="0" w:space="0" w:color="auto"/>
            </w:tcBorders>
            <w:vAlign w:val="bottom"/>
          </w:tcPr>
          <w:p w14:paraId="295E790C" w14:textId="77777777" w:rsidR="00F74944" w:rsidRDefault="00000000">
            <w:pPr>
              <w:jc w:val="center"/>
            </w:pPr>
            <w:r>
              <w:t>CWE</w:t>
            </w:r>
          </w:p>
        </w:tc>
      </w:tr>
      <w:tr w:rsidR="00F74944" w14:paraId="5B9961E5" w14:textId="77777777" w:rsidTr="00DF5F90">
        <w:trPr>
          <w:cantSplit/>
        </w:trPr>
        <w:tc>
          <w:tcPr>
            <w:tcW w:w="0" w:type="auto"/>
          </w:tcPr>
          <w:p w14:paraId="1D368915" w14:textId="77777777" w:rsidR="00F74944" w:rsidRDefault="00000000">
            <w:pPr>
              <w:jc w:val="center"/>
            </w:pPr>
            <w:r>
              <w:rPr>
                <w:b/>
              </w:rPr>
              <w:t>7.1.1</w:t>
            </w:r>
          </w:p>
        </w:tc>
        <w:tc>
          <w:tcPr>
            <w:tcW w:w="0" w:type="auto"/>
          </w:tcPr>
          <w:p w14:paraId="5035A632" w14:textId="77777777" w:rsidR="00F74944" w:rsidRDefault="00000000">
            <w:r>
              <w:t>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122" w:anchor="div-numbering">
              <w:r>
                <w:rPr>
                  <w:rStyle w:val="Hyperlink"/>
                </w:rPr>
                <w:t>C9, C10</w:t>
              </w:r>
            </w:hyperlink>
            <w:r>
              <w:t>)</w:t>
            </w:r>
          </w:p>
        </w:tc>
        <w:tc>
          <w:tcPr>
            <w:tcW w:w="0" w:type="auto"/>
          </w:tcPr>
          <w:p w14:paraId="3535B584" w14:textId="77777777" w:rsidR="00F74944" w:rsidRDefault="00000000">
            <w:pPr>
              <w:jc w:val="center"/>
            </w:pPr>
            <w:r>
              <w:t>✓</w:t>
            </w:r>
          </w:p>
        </w:tc>
        <w:tc>
          <w:tcPr>
            <w:tcW w:w="0" w:type="auto"/>
          </w:tcPr>
          <w:p w14:paraId="68814B43" w14:textId="77777777" w:rsidR="00F74944" w:rsidRDefault="00000000">
            <w:pPr>
              <w:jc w:val="center"/>
            </w:pPr>
            <w:r>
              <w:t>✓</w:t>
            </w:r>
          </w:p>
        </w:tc>
        <w:tc>
          <w:tcPr>
            <w:tcW w:w="0" w:type="auto"/>
          </w:tcPr>
          <w:p w14:paraId="43314007" w14:textId="77777777" w:rsidR="00F74944" w:rsidRDefault="00000000">
            <w:pPr>
              <w:jc w:val="center"/>
            </w:pPr>
            <w:r>
              <w:t>✓</w:t>
            </w:r>
          </w:p>
        </w:tc>
        <w:tc>
          <w:tcPr>
            <w:tcW w:w="0" w:type="auto"/>
          </w:tcPr>
          <w:p w14:paraId="53721B97" w14:textId="77777777" w:rsidR="00F74944" w:rsidRDefault="00000000">
            <w:pPr>
              <w:jc w:val="center"/>
            </w:pPr>
            <w:r>
              <w:t>532</w:t>
            </w:r>
          </w:p>
        </w:tc>
      </w:tr>
      <w:tr w:rsidR="00F74944" w14:paraId="3B08552C" w14:textId="77777777" w:rsidTr="00DF5F90">
        <w:trPr>
          <w:cantSplit/>
        </w:trPr>
        <w:tc>
          <w:tcPr>
            <w:tcW w:w="0" w:type="auto"/>
          </w:tcPr>
          <w:p w14:paraId="264D7991" w14:textId="77777777" w:rsidR="00F74944" w:rsidRDefault="00000000">
            <w:pPr>
              <w:jc w:val="center"/>
            </w:pPr>
            <w:r>
              <w:rPr>
                <w:b/>
              </w:rPr>
              <w:t>7.1.2</w:t>
            </w:r>
          </w:p>
        </w:tc>
        <w:tc>
          <w:tcPr>
            <w:tcW w:w="0" w:type="auto"/>
          </w:tcPr>
          <w:p w14:paraId="053D6E52" w14:textId="77777777" w:rsidR="00F74944" w:rsidRDefault="00000000">
            <w:r>
              <w:t>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123" w:anchor="div-numbering">
              <w:r>
                <w:rPr>
                  <w:rStyle w:val="Hyperlink"/>
                </w:rPr>
                <w:t>C9</w:t>
              </w:r>
            </w:hyperlink>
            <w:r>
              <w:t>)</w:t>
            </w:r>
          </w:p>
        </w:tc>
        <w:tc>
          <w:tcPr>
            <w:tcW w:w="0" w:type="auto"/>
          </w:tcPr>
          <w:p w14:paraId="20BDED93" w14:textId="77777777" w:rsidR="00F74944" w:rsidRDefault="00000000">
            <w:pPr>
              <w:jc w:val="center"/>
            </w:pPr>
            <w:r>
              <w:t>✓</w:t>
            </w:r>
          </w:p>
        </w:tc>
        <w:tc>
          <w:tcPr>
            <w:tcW w:w="0" w:type="auto"/>
          </w:tcPr>
          <w:p w14:paraId="314FD334" w14:textId="77777777" w:rsidR="00F74944" w:rsidRDefault="00000000">
            <w:pPr>
              <w:jc w:val="center"/>
            </w:pPr>
            <w:r>
              <w:t>✓</w:t>
            </w:r>
          </w:p>
        </w:tc>
        <w:tc>
          <w:tcPr>
            <w:tcW w:w="0" w:type="auto"/>
          </w:tcPr>
          <w:p w14:paraId="5E665193" w14:textId="77777777" w:rsidR="00F74944" w:rsidRDefault="00000000">
            <w:pPr>
              <w:jc w:val="center"/>
            </w:pPr>
            <w:r>
              <w:t>✓</w:t>
            </w:r>
          </w:p>
        </w:tc>
        <w:tc>
          <w:tcPr>
            <w:tcW w:w="0" w:type="auto"/>
          </w:tcPr>
          <w:p w14:paraId="16544C85" w14:textId="77777777" w:rsidR="00F74944" w:rsidRDefault="00000000">
            <w:pPr>
              <w:jc w:val="center"/>
            </w:pPr>
            <w:r>
              <w:t>532</w:t>
            </w:r>
          </w:p>
        </w:tc>
      </w:tr>
      <w:tr w:rsidR="00F74944" w14:paraId="2049A412" w14:textId="77777777" w:rsidTr="00DF5F90">
        <w:trPr>
          <w:cantSplit/>
        </w:trPr>
        <w:tc>
          <w:tcPr>
            <w:tcW w:w="0" w:type="auto"/>
          </w:tcPr>
          <w:p w14:paraId="49B83E11" w14:textId="77777777" w:rsidR="00F74944" w:rsidRDefault="00000000">
            <w:pPr>
              <w:jc w:val="center"/>
            </w:pPr>
            <w:r>
              <w:rPr>
                <w:b/>
              </w:rPr>
              <w:t>7.1.3</w:t>
            </w:r>
          </w:p>
        </w:tc>
        <w:tc>
          <w:tcPr>
            <w:tcW w:w="0" w:type="auto"/>
          </w:tcPr>
          <w:p w14:paraId="3C31FE26" w14:textId="77777777" w:rsidR="00F74944" w:rsidRDefault="00000000">
            <w:r>
              <w:t>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124" w:anchor="div-numbering">
              <w:r>
                <w:rPr>
                  <w:rStyle w:val="Hyperlink"/>
                </w:rPr>
                <w:t>C5, C7</w:t>
              </w:r>
            </w:hyperlink>
            <w:r>
              <w:t>)</w:t>
            </w:r>
          </w:p>
        </w:tc>
        <w:tc>
          <w:tcPr>
            <w:tcW w:w="0" w:type="auto"/>
          </w:tcPr>
          <w:p w14:paraId="64EFC7D4" w14:textId="77777777" w:rsidR="00F74944" w:rsidRDefault="00F74944"/>
        </w:tc>
        <w:tc>
          <w:tcPr>
            <w:tcW w:w="0" w:type="auto"/>
          </w:tcPr>
          <w:p w14:paraId="5DD1E98E" w14:textId="77777777" w:rsidR="00F74944" w:rsidRDefault="00000000">
            <w:pPr>
              <w:jc w:val="center"/>
            </w:pPr>
            <w:r>
              <w:t>✓</w:t>
            </w:r>
          </w:p>
        </w:tc>
        <w:tc>
          <w:tcPr>
            <w:tcW w:w="0" w:type="auto"/>
          </w:tcPr>
          <w:p w14:paraId="58F9C8BF" w14:textId="77777777" w:rsidR="00F74944" w:rsidRDefault="00000000">
            <w:pPr>
              <w:jc w:val="center"/>
            </w:pPr>
            <w:r>
              <w:t>✓</w:t>
            </w:r>
          </w:p>
        </w:tc>
        <w:tc>
          <w:tcPr>
            <w:tcW w:w="0" w:type="auto"/>
          </w:tcPr>
          <w:p w14:paraId="01973144" w14:textId="77777777" w:rsidR="00F74944" w:rsidRDefault="00000000">
            <w:pPr>
              <w:jc w:val="center"/>
            </w:pPr>
            <w:r>
              <w:t>778</w:t>
            </w:r>
          </w:p>
        </w:tc>
      </w:tr>
      <w:tr w:rsidR="00F74944" w14:paraId="3738CEFC" w14:textId="77777777" w:rsidTr="00DF5F90">
        <w:trPr>
          <w:cantSplit/>
        </w:trPr>
        <w:tc>
          <w:tcPr>
            <w:tcW w:w="0" w:type="auto"/>
          </w:tcPr>
          <w:p w14:paraId="4427FA04" w14:textId="77777777" w:rsidR="00F74944" w:rsidRDefault="00000000">
            <w:pPr>
              <w:jc w:val="center"/>
            </w:pPr>
            <w:r>
              <w:rPr>
                <w:b/>
              </w:rPr>
              <w:lastRenderedPageBreak/>
              <w:t>7.1.4</w:t>
            </w:r>
          </w:p>
        </w:tc>
        <w:tc>
          <w:tcPr>
            <w:tcW w:w="0" w:type="auto"/>
          </w:tcPr>
          <w:p w14:paraId="4CAF48A0" w14:textId="77777777" w:rsidR="00F74944" w:rsidRDefault="00000000">
            <w:r>
              <w:t>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125" w:anchor="div-numbering">
              <w:r>
                <w:rPr>
                  <w:rStyle w:val="Hyperlink"/>
                </w:rPr>
                <w:t>C9</w:t>
              </w:r>
            </w:hyperlink>
            <w:r>
              <w:t>)</w:t>
            </w:r>
          </w:p>
        </w:tc>
        <w:tc>
          <w:tcPr>
            <w:tcW w:w="0" w:type="auto"/>
          </w:tcPr>
          <w:p w14:paraId="7B820A1F" w14:textId="77777777" w:rsidR="00F74944" w:rsidRDefault="00F74944"/>
        </w:tc>
        <w:tc>
          <w:tcPr>
            <w:tcW w:w="0" w:type="auto"/>
          </w:tcPr>
          <w:p w14:paraId="46CB4BF6" w14:textId="77777777" w:rsidR="00F74944" w:rsidRDefault="00000000">
            <w:pPr>
              <w:jc w:val="center"/>
            </w:pPr>
            <w:r>
              <w:t>✓</w:t>
            </w:r>
          </w:p>
        </w:tc>
        <w:tc>
          <w:tcPr>
            <w:tcW w:w="0" w:type="auto"/>
          </w:tcPr>
          <w:p w14:paraId="002DEA39" w14:textId="77777777" w:rsidR="00F74944" w:rsidRDefault="00000000">
            <w:pPr>
              <w:jc w:val="center"/>
            </w:pPr>
            <w:r>
              <w:t>✓</w:t>
            </w:r>
          </w:p>
        </w:tc>
        <w:tc>
          <w:tcPr>
            <w:tcW w:w="0" w:type="auto"/>
          </w:tcPr>
          <w:p w14:paraId="7C7F359D" w14:textId="77777777" w:rsidR="00F74944" w:rsidRDefault="00000000">
            <w:pPr>
              <w:jc w:val="center"/>
            </w:pPr>
            <w:r>
              <w:t>778</w:t>
            </w:r>
          </w:p>
        </w:tc>
      </w:tr>
    </w:tbl>
    <w:p w14:paraId="196960A8" w14:textId="77777777" w:rsidR="00F74944" w:rsidRDefault="00000000">
      <w:pPr>
        <w:pStyle w:val="Heading2"/>
      </w:pPr>
      <w:bookmarkStart w:id="205" w:name="v72-обработка-журнала"/>
      <w:bookmarkStart w:id="206" w:name="_Toc109749615"/>
      <w:r>
        <w:t>V7.2 Обработка журнала</w:t>
      </w:r>
      <w:bookmarkEnd w:id="205"/>
      <w:bookmarkEnd w:id="206"/>
    </w:p>
    <w:p w14:paraId="7AADCEF7" w14:textId="77777777" w:rsidR="00F74944" w:rsidRDefault="00000000">
      <w:r>
        <w:t>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14:paraId="78E9D3EF" w14:textId="77777777" w:rsidR="00F74944" w:rsidRDefault="00000000">
      <w:r>
        <w:t xml:space="preserve">V7.2 покрывает </w:t>
      </w:r>
      <w:hyperlink r:id="rId126">
        <w:r>
          <w:rPr>
            <w:rStyle w:val="Hyperlink"/>
          </w:rPr>
          <w:t>OWASP Top 10 2017:A10</w:t>
        </w:r>
      </w:hyperlink>
      <w:r>
        <w:t>. Поскольку 2017:A10 не поддаётся тестированию на проникновение, то необходимо:</w:t>
      </w:r>
    </w:p>
    <w:p w14:paraId="3D7481EB" w14:textId="77777777" w:rsidR="00F74944" w:rsidRDefault="00000000">
      <w:pPr>
        <w:numPr>
          <w:ilvl w:val="0"/>
          <w:numId w:val="19"/>
        </w:numPr>
      </w:pPr>
      <w:r>
        <w:t>разработчикам — обеспечивать полное соответствие этому разделу, как если бы все требования были помечены как L1;</w:t>
      </w:r>
    </w:p>
    <w:p w14:paraId="39A8E538" w14:textId="77777777" w:rsidR="00F74944" w:rsidRDefault="00000000">
      <w:pPr>
        <w:numPr>
          <w:ilvl w:val="0"/>
          <w:numId w:val="19"/>
        </w:numPr>
      </w:pPr>
      <w:r>
        <w:t>пентестерам — обеспечивать контроль соответствия всем требованиям V7.2 с помощью интервью, снимков экрана и проверки утверждений.</w:t>
      </w:r>
    </w:p>
    <w:tbl>
      <w:tblPr>
        <w:tblW w:w="0" w:type="pct"/>
        <w:tblLook w:val="07E0" w:firstRow="1" w:lastRow="1" w:firstColumn="1" w:lastColumn="1" w:noHBand="1" w:noVBand="1"/>
      </w:tblPr>
      <w:tblGrid>
        <w:gridCol w:w="627"/>
        <w:gridCol w:w="6804"/>
        <w:gridCol w:w="402"/>
        <w:gridCol w:w="402"/>
        <w:gridCol w:w="402"/>
        <w:gridCol w:w="599"/>
      </w:tblGrid>
      <w:tr w:rsidR="00F74944" w14:paraId="47F55EAD" w14:textId="77777777" w:rsidTr="00DF5F90">
        <w:trPr>
          <w:cantSplit/>
          <w:tblHeader/>
        </w:trPr>
        <w:tc>
          <w:tcPr>
            <w:tcW w:w="0" w:type="auto"/>
            <w:tcBorders>
              <w:bottom w:val="single" w:sz="0" w:space="0" w:color="auto"/>
            </w:tcBorders>
            <w:vAlign w:val="bottom"/>
          </w:tcPr>
          <w:p w14:paraId="1F6E6ECF" w14:textId="77777777" w:rsidR="00F74944" w:rsidRDefault="00000000">
            <w:pPr>
              <w:jc w:val="center"/>
            </w:pPr>
            <w:r>
              <w:t>№</w:t>
            </w:r>
          </w:p>
        </w:tc>
        <w:tc>
          <w:tcPr>
            <w:tcW w:w="0" w:type="auto"/>
            <w:tcBorders>
              <w:bottom w:val="single" w:sz="0" w:space="0" w:color="auto"/>
            </w:tcBorders>
            <w:vAlign w:val="bottom"/>
          </w:tcPr>
          <w:p w14:paraId="6A9DD064" w14:textId="77777777" w:rsidR="00F74944" w:rsidRDefault="00000000">
            <w:r>
              <w:t>Описание</w:t>
            </w:r>
          </w:p>
        </w:tc>
        <w:tc>
          <w:tcPr>
            <w:tcW w:w="0" w:type="auto"/>
            <w:tcBorders>
              <w:bottom w:val="single" w:sz="0" w:space="0" w:color="auto"/>
            </w:tcBorders>
            <w:vAlign w:val="bottom"/>
          </w:tcPr>
          <w:p w14:paraId="43507A53" w14:textId="77777777" w:rsidR="00F74944" w:rsidRDefault="00000000">
            <w:pPr>
              <w:jc w:val="center"/>
            </w:pPr>
            <w:r>
              <w:t>L1</w:t>
            </w:r>
          </w:p>
        </w:tc>
        <w:tc>
          <w:tcPr>
            <w:tcW w:w="0" w:type="auto"/>
            <w:tcBorders>
              <w:bottom w:val="single" w:sz="0" w:space="0" w:color="auto"/>
            </w:tcBorders>
            <w:vAlign w:val="bottom"/>
          </w:tcPr>
          <w:p w14:paraId="01718E82" w14:textId="77777777" w:rsidR="00F74944" w:rsidRDefault="00000000">
            <w:pPr>
              <w:jc w:val="center"/>
            </w:pPr>
            <w:r>
              <w:t>L2</w:t>
            </w:r>
          </w:p>
        </w:tc>
        <w:tc>
          <w:tcPr>
            <w:tcW w:w="0" w:type="auto"/>
            <w:tcBorders>
              <w:bottom w:val="single" w:sz="0" w:space="0" w:color="auto"/>
            </w:tcBorders>
            <w:vAlign w:val="bottom"/>
          </w:tcPr>
          <w:p w14:paraId="7C74C838" w14:textId="77777777" w:rsidR="00F74944" w:rsidRDefault="00000000">
            <w:pPr>
              <w:jc w:val="center"/>
            </w:pPr>
            <w:r>
              <w:t>L3</w:t>
            </w:r>
          </w:p>
        </w:tc>
        <w:tc>
          <w:tcPr>
            <w:tcW w:w="0" w:type="auto"/>
            <w:tcBorders>
              <w:bottom w:val="single" w:sz="0" w:space="0" w:color="auto"/>
            </w:tcBorders>
            <w:vAlign w:val="bottom"/>
          </w:tcPr>
          <w:p w14:paraId="273218FD" w14:textId="77777777" w:rsidR="00F74944" w:rsidRDefault="00000000">
            <w:pPr>
              <w:jc w:val="center"/>
            </w:pPr>
            <w:r>
              <w:t>CWE</w:t>
            </w:r>
          </w:p>
        </w:tc>
      </w:tr>
      <w:tr w:rsidR="00F74944" w14:paraId="5E873DBB" w14:textId="77777777" w:rsidTr="00DF5F90">
        <w:trPr>
          <w:cantSplit/>
        </w:trPr>
        <w:tc>
          <w:tcPr>
            <w:tcW w:w="0" w:type="auto"/>
          </w:tcPr>
          <w:p w14:paraId="2B3DF89A" w14:textId="77777777" w:rsidR="00F74944" w:rsidRDefault="00000000">
            <w:pPr>
              <w:jc w:val="center"/>
            </w:pPr>
            <w:r>
              <w:rPr>
                <w:b/>
              </w:rPr>
              <w:t>7.2.1</w:t>
            </w:r>
          </w:p>
        </w:tc>
        <w:tc>
          <w:tcPr>
            <w:tcW w:w="0" w:type="auto"/>
          </w:tcPr>
          <w:p w14:paraId="0376F90D" w14:textId="77777777" w:rsidR="00F74944" w:rsidRDefault="00000000">
            <w:r>
              <w:t>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tcW w:w="0" w:type="auto"/>
          </w:tcPr>
          <w:p w14:paraId="063D17AE" w14:textId="77777777" w:rsidR="00F74944" w:rsidRDefault="00F74944"/>
        </w:tc>
        <w:tc>
          <w:tcPr>
            <w:tcW w:w="0" w:type="auto"/>
          </w:tcPr>
          <w:p w14:paraId="70C22B46" w14:textId="77777777" w:rsidR="00F74944" w:rsidRDefault="00000000">
            <w:pPr>
              <w:jc w:val="center"/>
            </w:pPr>
            <w:r>
              <w:t>✓</w:t>
            </w:r>
          </w:p>
        </w:tc>
        <w:tc>
          <w:tcPr>
            <w:tcW w:w="0" w:type="auto"/>
          </w:tcPr>
          <w:p w14:paraId="64031E0E" w14:textId="77777777" w:rsidR="00F74944" w:rsidRDefault="00000000">
            <w:pPr>
              <w:jc w:val="center"/>
            </w:pPr>
            <w:r>
              <w:t>✓</w:t>
            </w:r>
          </w:p>
        </w:tc>
        <w:tc>
          <w:tcPr>
            <w:tcW w:w="0" w:type="auto"/>
          </w:tcPr>
          <w:p w14:paraId="66A4E237" w14:textId="77777777" w:rsidR="00F74944" w:rsidRDefault="00000000">
            <w:pPr>
              <w:jc w:val="center"/>
            </w:pPr>
            <w:r>
              <w:t>778</w:t>
            </w:r>
          </w:p>
        </w:tc>
      </w:tr>
      <w:tr w:rsidR="00F74944" w14:paraId="7D237867" w14:textId="77777777" w:rsidTr="00DF5F90">
        <w:trPr>
          <w:cantSplit/>
        </w:trPr>
        <w:tc>
          <w:tcPr>
            <w:tcW w:w="0" w:type="auto"/>
          </w:tcPr>
          <w:p w14:paraId="05582267" w14:textId="77777777" w:rsidR="00F74944" w:rsidRDefault="00000000">
            <w:pPr>
              <w:jc w:val="center"/>
            </w:pPr>
            <w:r>
              <w:rPr>
                <w:b/>
              </w:rPr>
              <w:t>7.2.2</w:t>
            </w:r>
          </w:p>
        </w:tc>
        <w:tc>
          <w:tcPr>
            <w:tcW w:w="0" w:type="auto"/>
          </w:tcPr>
          <w:p w14:paraId="212C7960" w14:textId="77777777" w:rsidR="00F74944" w:rsidRDefault="00000000">
            <w:r>
              <w:t>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tcW w:w="0" w:type="auto"/>
          </w:tcPr>
          <w:p w14:paraId="423914F1" w14:textId="77777777" w:rsidR="00F74944" w:rsidRDefault="00F74944"/>
        </w:tc>
        <w:tc>
          <w:tcPr>
            <w:tcW w:w="0" w:type="auto"/>
          </w:tcPr>
          <w:p w14:paraId="22E53CD1" w14:textId="77777777" w:rsidR="00F74944" w:rsidRDefault="00000000">
            <w:pPr>
              <w:jc w:val="center"/>
            </w:pPr>
            <w:r>
              <w:t>✓</w:t>
            </w:r>
          </w:p>
        </w:tc>
        <w:tc>
          <w:tcPr>
            <w:tcW w:w="0" w:type="auto"/>
          </w:tcPr>
          <w:p w14:paraId="4F5ADA8B" w14:textId="77777777" w:rsidR="00F74944" w:rsidRDefault="00000000">
            <w:pPr>
              <w:jc w:val="center"/>
            </w:pPr>
            <w:r>
              <w:t>✓</w:t>
            </w:r>
          </w:p>
        </w:tc>
        <w:tc>
          <w:tcPr>
            <w:tcW w:w="0" w:type="auto"/>
          </w:tcPr>
          <w:p w14:paraId="6B7EDE4F" w14:textId="77777777" w:rsidR="00F74944" w:rsidRDefault="00000000">
            <w:pPr>
              <w:jc w:val="center"/>
            </w:pPr>
            <w:r>
              <w:t>285</w:t>
            </w:r>
          </w:p>
        </w:tc>
      </w:tr>
    </w:tbl>
    <w:p w14:paraId="54CF036C" w14:textId="77777777" w:rsidR="00F74944" w:rsidRDefault="00000000">
      <w:pPr>
        <w:pStyle w:val="Heading2"/>
      </w:pPr>
      <w:bookmarkStart w:id="207" w:name="v73-защита-журнала"/>
      <w:bookmarkStart w:id="208" w:name="_Toc109749616"/>
      <w:r>
        <w:t>V7.3 Защита журнала</w:t>
      </w:r>
      <w:bookmarkEnd w:id="207"/>
      <w:bookmarkEnd w:id="208"/>
    </w:p>
    <w:p w14:paraId="24C337C1" w14:textId="77777777" w:rsidR="00F74944" w:rsidRDefault="00000000">
      <w:r>
        <w:t>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W w:w="0" w:type="pct"/>
        <w:tblLook w:val="07E0" w:firstRow="1" w:lastRow="1" w:firstColumn="1" w:lastColumn="1" w:noHBand="1" w:noVBand="1"/>
      </w:tblPr>
      <w:tblGrid>
        <w:gridCol w:w="627"/>
        <w:gridCol w:w="6804"/>
        <w:gridCol w:w="402"/>
        <w:gridCol w:w="402"/>
        <w:gridCol w:w="402"/>
        <w:gridCol w:w="599"/>
      </w:tblGrid>
      <w:tr w:rsidR="00F74944" w14:paraId="5751F708" w14:textId="77777777" w:rsidTr="00DF5F90">
        <w:trPr>
          <w:cantSplit/>
          <w:tblHeader/>
        </w:trPr>
        <w:tc>
          <w:tcPr>
            <w:tcW w:w="0" w:type="auto"/>
            <w:tcBorders>
              <w:bottom w:val="single" w:sz="0" w:space="0" w:color="auto"/>
            </w:tcBorders>
            <w:vAlign w:val="bottom"/>
          </w:tcPr>
          <w:p w14:paraId="703EA1B4" w14:textId="77777777" w:rsidR="00F74944" w:rsidRDefault="00000000">
            <w:pPr>
              <w:jc w:val="center"/>
            </w:pPr>
            <w:r>
              <w:t>№</w:t>
            </w:r>
          </w:p>
        </w:tc>
        <w:tc>
          <w:tcPr>
            <w:tcW w:w="0" w:type="auto"/>
            <w:tcBorders>
              <w:bottom w:val="single" w:sz="0" w:space="0" w:color="auto"/>
            </w:tcBorders>
            <w:vAlign w:val="bottom"/>
          </w:tcPr>
          <w:p w14:paraId="2DCE783E" w14:textId="77777777" w:rsidR="00F74944" w:rsidRDefault="00000000">
            <w:r>
              <w:t>Описание</w:t>
            </w:r>
          </w:p>
        </w:tc>
        <w:tc>
          <w:tcPr>
            <w:tcW w:w="0" w:type="auto"/>
            <w:tcBorders>
              <w:bottom w:val="single" w:sz="0" w:space="0" w:color="auto"/>
            </w:tcBorders>
            <w:vAlign w:val="bottom"/>
          </w:tcPr>
          <w:p w14:paraId="64E7B41E" w14:textId="77777777" w:rsidR="00F74944" w:rsidRDefault="00000000">
            <w:pPr>
              <w:jc w:val="center"/>
            </w:pPr>
            <w:r>
              <w:t>L1</w:t>
            </w:r>
          </w:p>
        </w:tc>
        <w:tc>
          <w:tcPr>
            <w:tcW w:w="0" w:type="auto"/>
            <w:tcBorders>
              <w:bottom w:val="single" w:sz="0" w:space="0" w:color="auto"/>
            </w:tcBorders>
            <w:vAlign w:val="bottom"/>
          </w:tcPr>
          <w:p w14:paraId="27F5DBAF" w14:textId="77777777" w:rsidR="00F74944" w:rsidRDefault="00000000">
            <w:pPr>
              <w:jc w:val="center"/>
            </w:pPr>
            <w:r>
              <w:t>L2</w:t>
            </w:r>
          </w:p>
        </w:tc>
        <w:tc>
          <w:tcPr>
            <w:tcW w:w="0" w:type="auto"/>
            <w:tcBorders>
              <w:bottom w:val="single" w:sz="0" w:space="0" w:color="auto"/>
            </w:tcBorders>
            <w:vAlign w:val="bottom"/>
          </w:tcPr>
          <w:p w14:paraId="1DF99AEC" w14:textId="77777777" w:rsidR="00F74944" w:rsidRDefault="00000000">
            <w:pPr>
              <w:jc w:val="center"/>
            </w:pPr>
            <w:r>
              <w:t>L3</w:t>
            </w:r>
          </w:p>
        </w:tc>
        <w:tc>
          <w:tcPr>
            <w:tcW w:w="0" w:type="auto"/>
            <w:tcBorders>
              <w:bottom w:val="single" w:sz="0" w:space="0" w:color="auto"/>
            </w:tcBorders>
            <w:vAlign w:val="bottom"/>
          </w:tcPr>
          <w:p w14:paraId="0BB91B1E" w14:textId="77777777" w:rsidR="00F74944" w:rsidRDefault="00000000">
            <w:pPr>
              <w:jc w:val="center"/>
            </w:pPr>
            <w:r>
              <w:t>CWE</w:t>
            </w:r>
          </w:p>
        </w:tc>
      </w:tr>
      <w:tr w:rsidR="00F74944" w14:paraId="4ED15E0B" w14:textId="77777777" w:rsidTr="00DF5F90">
        <w:trPr>
          <w:cantSplit/>
        </w:trPr>
        <w:tc>
          <w:tcPr>
            <w:tcW w:w="0" w:type="auto"/>
          </w:tcPr>
          <w:p w14:paraId="7E7EE364" w14:textId="77777777" w:rsidR="00F74944" w:rsidRDefault="00000000">
            <w:pPr>
              <w:jc w:val="center"/>
            </w:pPr>
            <w:r>
              <w:rPr>
                <w:b/>
              </w:rPr>
              <w:t>7.3.1</w:t>
            </w:r>
          </w:p>
        </w:tc>
        <w:tc>
          <w:tcPr>
            <w:tcW w:w="0" w:type="auto"/>
          </w:tcPr>
          <w:p w14:paraId="64E66C56" w14:textId="77777777" w:rsidR="00F74944" w:rsidRDefault="00000000">
            <w:r>
              <w:t>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127" w:anchor="div-numbering">
              <w:r>
                <w:rPr>
                  <w:rStyle w:val="Hyperlink"/>
                </w:rPr>
                <w:t>C9</w:t>
              </w:r>
            </w:hyperlink>
            <w:r>
              <w:t>)</w:t>
            </w:r>
          </w:p>
        </w:tc>
        <w:tc>
          <w:tcPr>
            <w:tcW w:w="0" w:type="auto"/>
          </w:tcPr>
          <w:p w14:paraId="76D70691" w14:textId="77777777" w:rsidR="00F74944" w:rsidRDefault="00F74944"/>
        </w:tc>
        <w:tc>
          <w:tcPr>
            <w:tcW w:w="0" w:type="auto"/>
          </w:tcPr>
          <w:p w14:paraId="3223D506" w14:textId="77777777" w:rsidR="00F74944" w:rsidRDefault="00000000">
            <w:pPr>
              <w:jc w:val="center"/>
            </w:pPr>
            <w:r>
              <w:t>✓</w:t>
            </w:r>
          </w:p>
        </w:tc>
        <w:tc>
          <w:tcPr>
            <w:tcW w:w="0" w:type="auto"/>
          </w:tcPr>
          <w:p w14:paraId="23B013D5" w14:textId="77777777" w:rsidR="00F74944" w:rsidRDefault="00000000">
            <w:pPr>
              <w:jc w:val="center"/>
            </w:pPr>
            <w:r>
              <w:t>✓</w:t>
            </w:r>
          </w:p>
        </w:tc>
        <w:tc>
          <w:tcPr>
            <w:tcW w:w="0" w:type="auto"/>
          </w:tcPr>
          <w:p w14:paraId="34F5A540" w14:textId="77777777" w:rsidR="00F74944" w:rsidRDefault="00000000">
            <w:pPr>
              <w:jc w:val="center"/>
            </w:pPr>
            <w:r>
              <w:t>117</w:t>
            </w:r>
          </w:p>
        </w:tc>
      </w:tr>
      <w:tr w:rsidR="00F74944" w14:paraId="5393D872" w14:textId="77777777" w:rsidTr="00DF5F90">
        <w:trPr>
          <w:cantSplit/>
        </w:trPr>
        <w:tc>
          <w:tcPr>
            <w:tcW w:w="0" w:type="auto"/>
          </w:tcPr>
          <w:p w14:paraId="5111A503" w14:textId="77777777" w:rsidR="00F74944" w:rsidRDefault="00000000">
            <w:pPr>
              <w:jc w:val="center"/>
            </w:pPr>
            <w:r>
              <w:rPr>
                <w:b/>
              </w:rPr>
              <w:t>7.3.2</w:t>
            </w:r>
          </w:p>
        </w:tc>
        <w:tc>
          <w:tcPr>
            <w:tcW w:w="0" w:type="auto"/>
          </w:tcPr>
          <w:p w14:paraId="2CF435D7" w14:textId="77777777" w:rsidR="00F74944" w:rsidRDefault="00000000">
            <w:r>
              <w:t>[УДАЛЕНО, ДУБЛИРУЕТ 7.3.1]</w:t>
            </w:r>
          </w:p>
        </w:tc>
        <w:tc>
          <w:tcPr>
            <w:tcW w:w="0" w:type="auto"/>
          </w:tcPr>
          <w:p w14:paraId="2FC2331A" w14:textId="77777777" w:rsidR="00F74944" w:rsidRDefault="00F74944"/>
        </w:tc>
        <w:tc>
          <w:tcPr>
            <w:tcW w:w="0" w:type="auto"/>
          </w:tcPr>
          <w:p w14:paraId="482F368D" w14:textId="77777777" w:rsidR="00F74944" w:rsidRDefault="00F74944"/>
        </w:tc>
        <w:tc>
          <w:tcPr>
            <w:tcW w:w="0" w:type="auto"/>
          </w:tcPr>
          <w:p w14:paraId="564C8B59" w14:textId="77777777" w:rsidR="00F74944" w:rsidRDefault="00F74944"/>
        </w:tc>
        <w:tc>
          <w:tcPr>
            <w:tcW w:w="0" w:type="auto"/>
          </w:tcPr>
          <w:p w14:paraId="518AC426" w14:textId="77777777" w:rsidR="00F74944" w:rsidRDefault="00F74944"/>
        </w:tc>
      </w:tr>
      <w:tr w:rsidR="00F74944" w14:paraId="19F7667E" w14:textId="77777777" w:rsidTr="00DF5F90">
        <w:trPr>
          <w:cantSplit/>
        </w:trPr>
        <w:tc>
          <w:tcPr>
            <w:tcW w:w="0" w:type="auto"/>
          </w:tcPr>
          <w:p w14:paraId="69E363CE" w14:textId="77777777" w:rsidR="00F74944" w:rsidRDefault="00000000">
            <w:pPr>
              <w:jc w:val="center"/>
            </w:pPr>
            <w:r>
              <w:rPr>
                <w:b/>
              </w:rPr>
              <w:t>7.3.3</w:t>
            </w:r>
          </w:p>
        </w:tc>
        <w:tc>
          <w:tcPr>
            <w:tcW w:w="0" w:type="auto"/>
          </w:tcPr>
          <w:p w14:paraId="5378C03C" w14:textId="77777777" w:rsidR="00F74944" w:rsidRDefault="00000000">
            <w:r>
              <w:t>Убедитесь, что журналы событий безопасности защищены от несанкционированного доступа и изменения. (</w:t>
            </w:r>
            <w:hyperlink r:id="rId128" w:anchor="div-numbering">
              <w:r>
                <w:rPr>
                  <w:rStyle w:val="Hyperlink"/>
                </w:rPr>
                <w:t>C9</w:t>
              </w:r>
            </w:hyperlink>
            <w:r>
              <w:t>)</w:t>
            </w:r>
          </w:p>
        </w:tc>
        <w:tc>
          <w:tcPr>
            <w:tcW w:w="0" w:type="auto"/>
          </w:tcPr>
          <w:p w14:paraId="5A7394F0" w14:textId="77777777" w:rsidR="00F74944" w:rsidRDefault="00F74944"/>
        </w:tc>
        <w:tc>
          <w:tcPr>
            <w:tcW w:w="0" w:type="auto"/>
          </w:tcPr>
          <w:p w14:paraId="1F259E8B" w14:textId="77777777" w:rsidR="00F74944" w:rsidRDefault="00000000">
            <w:pPr>
              <w:jc w:val="center"/>
            </w:pPr>
            <w:r>
              <w:t>✓</w:t>
            </w:r>
          </w:p>
        </w:tc>
        <w:tc>
          <w:tcPr>
            <w:tcW w:w="0" w:type="auto"/>
          </w:tcPr>
          <w:p w14:paraId="01400ECB" w14:textId="77777777" w:rsidR="00F74944" w:rsidRDefault="00000000">
            <w:pPr>
              <w:jc w:val="center"/>
            </w:pPr>
            <w:r>
              <w:t>✓</w:t>
            </w:r>
          </w:p>
        </w:tc>
        <w:tc>
          <w:tcPr>
            <w:tcW w:w="0" w:type="auto"/>
          </w:tcPr>
          <w:p w14:paraId="1184427D" w14:textId="77777777" w:rsidR="00F74944" w:rsidRDefault="00000000">
            <w:pPr>
              <w:jc w:val="center"/>
            </w:pPr>
            <w:r>
              <w:t>200</w:t>
            </w:r>
          </w:p>
        </w:tc>
      </w:tr>
      <w:tr w:rsidR="00F74944" w14:paraId="7DAC44C5" w14:textId="77777777" w:rsidTr="00DF5F90">
        <w:trPr>
          <w:cantSplit/>
        </w:trPr>
        <w:tc>
          <w:tcPr>
            <w:tcW w:w="0" w:type="auto"/>
          </w:tcPr>
          <w:p w14:paraId="4323ADC7" w14:textId="77777777" w:rsidR="00F74944" w:rsidRDefault="00000000">
            <w:pPr>
              <w:jc w:val="center"/>
            </w:pPr>
            <w:r>
              <w:rPr>
                <w:b/>
              </w:rPr>
              <w:t>7.3.4</w:t>
            </w:r>
          </w:p>
        </w:tc>
        <w:tc>
          <w:tcPr>
            <w:tcW w:w="0" w:type="auto"/>
          </w:tcPr>
          <w:p w14:paraId="4ACE7DC0" w14:textId="77777777" w:rsidR="00F74944" w:rsidRDefault="00000000">
            <w:r>
              <w:t>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129" w:anchor="div-numbering">
              <w:r>
                <w:rPr>
                  <w:rStyle w:val="Hyperlink"/>
                </w:rPr>
                <w:t>C9</w:t>
              </w:r>
            </w:hyperlink>
            <w:r>
              <w:t>)</w:t>
            </w:r>
          </w:p>
        </w:tc>
        <w:tc>
          <w:tcPr>
            <w:tcW w:w="0" w:type="auto"/>
          </w:tcPr>
          <w:p w14:paraId="6EBB17CC" w14:textId="77777777" w:rsidR="00F74944" w:rsidRDefault="00F74944"/>
        </w:tc>
        <w:tc>
          <w:tcPr>
            <w:tcW w:w="0" w:type="auto"/>
          </w:tcPr>
          <w:p w14:paraId="1A8CE047" w14:textId="77777777" w:rsidR="00F74944" w:rsidRDefault="00000000">
            <w:pPr>
              <w:jc w:val="center"/>
            </w:pPr>
            <w:r>
              <w:t>✓</w:t>
            </w:r>
          </w:p>
        </w:tc>
        <w:tc>
          <w:tcPr>
            <w:tcW w:w="0" w:type="auto"/>
          </w:tcPr>
          <w:p w14:paraId="2984BE50" w14:textId="77777777" w:rsidR="00F74944" w:rsidRDefault="00000000">
            <w:pPr>
              <w:jc w:val="center"/>
            </w:pPr>
            <w:r>
              <w:t>✓</w:t>
            </w:r>
          </w:p>
        </w:tc>
        <w:tc>
          <w:tcPr>
            <w:tcW w:w="0" w:type="auto"/>
          </w:tcPr>
          <w:p w14:paraId="6485D794" w14:textId="77777777" w:rsidR="00F74944" w:rsidRDefault="00F74944"/>
        </w:tc>
      </w:tr>
    </w:tbl>
    <w:p w14:paraId="54D72B02" w14:textId="77777777" w:rsidR="00F74944" w:rsidRDefault="00000000">
      <w:r>
        <w:t>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p w14:paraId="5D99C5DD" w14:textId="77777777" w:rsidR="00F74944" w:rsidRDefault="00000000">
      <w:pPr>
        <w:pStyle w:val="Heading2"/>
      </w:pPr>
      <w:bookmarkStart w:id="209" w:name="v74-обработка-ошибок"/>
      <w:bookmarkStart w:id="210" w:name="_Toc109749617"/>
      <w:r>
        <w:lastRenderedPageBreak/>
        <w:t>V7.4 Обработка ошибок</w:t>
      </w:r>
      <w:bookmarkEnd w:id="209"/>
      <w:bookmarkEnd w:id="210"/>
    </w:p>
    <w:p w14:paraId="6F489CD4" w14:textId="77777777" w:rsidR="00F74944" w:rsidRDefault="00000000">
      <w:r>
        <w:t>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W w:w="0" w:type="pct"/>
        <w:tblLook w:val="07E0" w:firstRow="1" w:lastRow="1" w:firstColumn="1" w:lastColumn="1" w:noHBand="1" w:noVBand="1"/>
      </w:tblPr>
      <w:tblGrid>
        <w:gridCol w:w="627"/>
        <w:gridCol w:w="6804"/>
        <w:gridCol w:w="402"/>
        <w:gridCol w:w="402"/>
        <w:gridCol w:w="402"/>
        <w:gridCol w:w="599"/>
      </w:tblGrid>
      <w:tr w:rsidR="00F74944" w14:paraId="72B536B6" w14:textId="77777777" w:rsidTr="00DF5F90">
        <w:trPr>
          <w:cantSplit/>
          <w:tblHeader/>
        </w:trPr>
        <w:tc>
          <w:tcPr>
            <w:tcW w:w="0" w:type="auto"/>
            <w:tcBorders>
              <w:bottom w:val="single" w:sz="0" w:space="0" w:color="auto"/>
            </w:tcBorders>
            <w:vAlign w:val="bottom"/>
          </w:tcPr>
          <w:p w14:paraId="4FB56049" w14:textId="77777777" w:rsidR="00F74944" w:rsidRDefault="00000000">
            <w:pPr>
              <w:jc w:val="center"/>
            </w:pPr>
            <w:r>
              <w:t>№</w:t>
            </w:r>
          </w:p>
        </w:tc>
        <w:tc>
          <w:tcPr>
            <w:tcW w:w="0" w:type="auto"/>
            <w:tcBorders>
              <w:bottom w:val="single" w:sz="0" w:space="0" w:color="auto"/>
            </w:tcBorders>
            <w:vAlign w:val="bottom"/>
          </w:tcPr>
          <w:p w14:paraId="7C3BA051" w14:textId="77777777" w:rsidR="00F74944" w:rsidRDefault="00000000">
            <w:r>
              <w:t>Описание</w:t>
            </w:r>
          </w:p>
        </w:tc>
        <w:tc>
          <w:tcPr>
            <w:tcW w:w="0" w:type="auto"/>
            <w:tcBorders>
              <w:bottom w:val="single" w:sz="0" w:space="0" w:color="auto"/>
            </w:tcBorders>
            <w:vAlign w:val="bottom"/>
          </w:tcPr>
          <w:p w14:paraId="16822E6D" w14:textId="77777777" w:rsidR="00F74944" w:rsidRDefault="00000000">
            <w:pPr>
              <w:jc w:val="center"/>
            </w:pPr>
            <w:r>
              <w:t>L1</w:t>
            </w:r>
          </w:p>
        </w:tc>
        <w:tc>
          <w:tcPr>
            <w:tcW w:w="0" w:type="auto"/>
            <w:tcBorders>
              <w:bottom w:val="single" w:sz="0" w:space="0" w:color="auto"/>
            </w:tcBorders>
            <w:vAlign w:val="bottom"/>
          </w:tcPr>
          <w:p w14:paraId="1B3BCDC3" w14:textId="77777777" w:rsidR="00F74944" w:rsidRDefault="00000000">
            <w:pPr>
              <w:jc w:val="center"/>
            </w:pPr>
            <w:r>
              <w:t>L2</w:t>
            </w:r>
          </w:p>
        </w:tc>
        <w:tc>
          <w:tcPr>
            <w:tcW w:w="0" w:type="auto"/>
            <w:tcBorders>
              <w:bottom w:val="single" w:sz="0" w:space="0" w:color="auto"/>
            </w:tcBorders>
            <w:vAlign w:val="bottom"/>
          </w:tcPr>
          <w:p w14:paraId="6051743A" w14:textId="77777777" w:rsidR="00F74944" w:rsidRDefault="00000000">
            <w:pPr>
              <w:jc w:val="center"/>
            </w:pPr>
            <w:r>
              <w:t>L3</w:t>
            </w:r>
          </w:p>
        </w:tc>
        <w:tc>
          <w:tcPr>
            <w:tcW w:w="0" w:type="auto"/>
            <w:tcBorders>
              <w:bottom w:val="single" w:sz="0" w:space="0" w:color="auto"/>
            </w:tcBorders>
            <w:vAlign w:val="bottom"/>
          </w:tcPr>
          <w:p w14:paraId="2FE4AC5D" w14:textId="77777777" w:rsidR="00F74944" w:rsidRDefault="00000000">
            <w:pPr>
              <w:jc w:val="center"/>
            </w:pPr>
            <w:r>
              <w:t>CWE</w:t>
            </w:r>
          </w:p>
        </w:tc>
      </w:tr>
      <w:tr w:rsidR="00F74944" w14:paraId="12822635" w14:textId="77777777" w:rsidTr="00DF5F90">
        <w:trPr>
          <w:cantSplit/>
        </w:trPr>
        <w:tc>
          <w:tcPr>
            <w:tcW w:w="0" w:type="auto"/>
          </w:tcPr>
          <w:p w14:paraId="2D00D689" w14:textId="77777777" w:rsidR="00F74944" w:rsidRDefault="00000000">
            <w:pPr>
              <w:jc w:val="center"/>
            </w:pPr>
            <w:r>
              <w:rPr>
                <w:b/>
              </w:rPr>
              <w:t>7.4.1</w:t>
            </w:r>
          </w:p>
        </w:tc>
        <w:tc>
          <w:tcPr>
            <w:tcW w:w="0" w:type="auto"/>
          </w:tcPr>
          <w:p w14:paraId="14330756" w14:textId="77777777" w:rsidR="00F74944" w:rsidRDefault="00000000">
            <w:r>
              <w:t>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130" w:anchor="div-numbering">
              <w:r>
                <w:rPr>
                  <w:rStyle w:val="Hyperlink"/>
                </w:rPr>
                <w:t>C10</w:t>
              </w:r>
            </w:hyperlink>
            <w:r>
              <w:t>)</w:t>
            </w:r>
          </w:p>
        </w:tc>
        <w:tc>
          <w:tcPr>
            <w:tcW w:w="0" w:type="auto"/>
          </w:tcPr>
          <w:p w14:paraId="04AD1F40" w14:textId="77777777" w:rsidR="00F74944" w:rsidRDefault="00000000">
            <w:pPr>
              <w:jc w:val="center"/>
            </w:pPr>
            <w:r>
              <w:t>✓</w:t>
            </w:r>
          </w:p>
        </w:tc>
        <w:tc>
          <w:tcPr>
            <w:tcW w:w="0" w:type="auto"/>
          </w:tcPr>
          <w:p w14:paraId="009485CA" w14:textId="77777777" w:rsidR="00F74944" w:rsidRDefault="00000000">
            <w:pPr>
              <w:jc w:val="center"/>
            </w:pPr>
            <w:r>
              <w:t>✓</w:t>
            </w:r>
          </w:p>
        </w:tc>
        <w:tc>
          <w:tcPr>
            <w:tcW w:w="0" w:type="auto"/>
          </w:tcPr>
          <w:p w14:paraId="5CDD37F3" w14:textId="77777777" w:rsidR="00F74944" w:rsidRDefault="00000000">
            <w:pPr>
              <w:jc w:val="center"/>
            </w:pPr>
            <w:r>
              <w:t>✓</w:t>
            </w:r>
          </w:p>
        </w:tc>
        <w:tc>
          <w:tcPr>
            <w:tcW w:w="0" w:type="auto"/>
          </w:tcPr>
          <w:p w14:paraId="2DB84D81" w14:textId="77777777" w:rsidR="00F74944" w:rsidRDefault="00000000">
            <w:pPr>
              <w:jc w:val="center"/>
            </w:pPr>
            <w:r>
              <w:t>210</w:t>
            </w:r>
          </w:p>
        </w:tc>
      </w:tr>
      <w:tr w:rsidR="00F74944" w14:paraId="59A478B5" w14:textId="77777777" w:rsidTr="00DF5F90">
        <w:trPr>
          <w:cantSplit/>
        </w:trPr>
        <w:tc>
          <w:tcPr>
            <w:tcW w:w="0" w:type="auto"/>
          </w:tcPr>
          <w:p w14:paraId="260078A7" w14:textId="77777777" w:rsidR="00F74944" w:rsidRDefault="00000000">
            <w:pPr>
              <w:jc w:val="center"/>
            </w:pPr>
            <w:r>
              <w:rPr>
                <w:b/>
              </w:rPr>
              <w:t>7.4.2</w:t>
            </w:r>
          </w:p>
        </w:tc>
        <w:tc>
          <w:tcPr>
            <w:tcW w:w="0" w:type="auto"/>
          </w:tcPr>
          <w:p w14:paraId="7B215763" w14:textId="77777777" w:rsidR="00F74944" w:rsidRDefault="00000000">
            <w:r>
              <w:t>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131" w:anchor="div-numbering">
              <w:r>
                <w:rPr>
                  <w:rStyle w:val="Hyperlink"/>
                </w:rPr>
                <w:t>C10</w:t>
              </w:r>
            </w:hyperlink>
            <w:r>
              <w:t>)</w:t>
            </w:r>
          </w:p>
        </w:tc>
        <w:tc>
          <w:tcPr>
            <w:tcW w:w="0" w:type="auto"/>
          </w:tcPr>
          <w:p w14:paraId="49225E0F" w14:textId="77777777" w:rsidR="00F74944" w:rsidRDefault="00F74944"/>
        </w:tc>
        <w:tc>
          <w:tcPr>
            <w:tcW w:w="0" w:type="auto"/>
          </w:tcPr>
          <w:p w14:paraId="467F5145" w14:textId="77777777" w:rsidR="00F74944" w:rsidRDefault="00000000">
            <w:pPr>
              <w:jc w:val="center"/>
            </w:pPr>
            <w:r>
              <w:t>✓</w:t>
            </w:r>
          </w:p>
        </w:tc>
        <w:tc>
          <w:tcPr>
            <w:tcW w:w="0" w:type="auto"/>
          </w:tcPr>
          <w:p w14:paraId="1D5DAC85" w14:textId="77777777" w:rsidR="00F74944" w:rsidRDefault="00000000">
            <w:pPr>
              <w:jc w:val="center"/>
            </w:pPr>
            <w:r>
              <w:t>✓</w:t>
            </w:r>
          </w:p>
        </w:tc>
        <w:tc>
          <w:tcPr>
            <w:tcW w:w="0" w:type="auto"/>
          </w:tcPr>
          <w:p w14:paraId="2DB025BC" w14:textId="77777777" w:rsidR="00F74944" w:rsidRDefault="00000000">
            <w:pPr>
              <w:jc w:val="center"/>
            </w:pPr>
            <w:r>
              <w:t>544</w:t>
            </w:r>
          </w:p>
        </w:tc>
      </w:tr>
      <w:tr w:rsidR="00F74944" w14:paraId="49FAEFD0" w14:textId="77777777" w:rsidTr="00DF5F90">
        <w:trPr>
          <w:cantSplit/>
        </w:trPr>
        <w:tc>
          <w:tcPr>
            <w:tcW w:w="0" w:type="auto"/>
          </w:tcPr>
          <w:p w14:paraId="15B7A8AC" w14:textId="77777777" w:rsidR="00F74944" w:rsidRDefault="00000000">
            <w:pPr>
              <w:jc w:val="center"/>
            </w:pPr>
            <w:r>
              <w:rPr>
                <w:b/>
              </w:rPr>
              <w:t>7.4.3</w:t>
            </w:r>
          </w:p>
        </w:tc>
        <w:tc>
          <w:tcPr>
            <w:tcW w:w="0" w:type="auto"/>
          </w:tcPr>
          <w:p w14:paraId="41CE9E0F" w14:textId="77777777" w:rsidR="00F74944" w:rsidRDefault="00000000">
            <w:r>
              <w:t>Убедитесь, что определен обработчик ошибок «последней инстанции», который будет перехватывать все необработанные исключения. (</w:t>
            </w:r>
            <w:hyperlink r:id="rId132" w:anchor="div-numbering">
              <w:r>
                <w:rPr>
                  <w:rStyle w:val="Hyperlink"/>
                </w:rPr>
                <w:t>C10</w:t>
              </w:r>
            </w:hyperlink>
            <w:r>
              <w:t>)</w:t>
            </w:r>
          </w:p>
        </w:tc>
        <w:tc>
          <w:tcPr>
            <w:tcW w:w="0" w:type="auto"/>
          </w:tcPr>
          <w:p w14:paraId="2E927B8B" w14:textId="77777777" w:rsidR="00F74944" w:rsidRDefault="00F74944"/>
        </w:tc>
        <w:tc>
          <w:tcPr>
            <w:tcW w:w="0" w:type="auto"/>
          </w:tcPr>
          <w:p w14:paraId="449A5205" w14:textId="77777777" w:rsidR="00F74944" w:rsidRDefault="00000000">
            <w:pPr>
              <w:jc w:val="center"/>
            </w:pPr>
            <w:r>
              <w:t>✓</w:t>
            </w:r>
          </w:p>
        </w:tc>
        <w:tc>
          <w:tcPr>
            <w:tcW w:w="0" w:type="auto"/>
          </w:tcPr>
          <w:p w14:paraId="6F497171" w14:textId="77777777" w:rsidR="00F74944" w:rsidRDefault="00000000">
            <w:pPr>
              <w:jc w:val="center"/>
            </w:pPr>
            <w:r>
              <w:t>✓</w:t>
            </w:r>
          </w:p>
        </w:tc>
        <w:tc>
          <w:tcPr>
            <w:tcW w:w="0" w:type="auto"/>
          </w:tcPr>
          <w:p w14:paraId="6F91DDE8" w14:textId="77777777" w:rsidR="00F74944" w:rsidRDefault="00000000">
            <w:pPr>
              <w:jc w:val="center"/>
            </w:pPr>
            <w:r>
              <w:t>431</w:t>
            </w:r>
          </w:p>
        </w:tc>
      </w:tr>
    </w:tbl>
    <w:p w14:paraId="3ACED302" w14:textId="77777777" w:rsidR="00F74944" w:rsidRDefault="00000000">
      <w:r>
        <w:t>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p w14:paraId="2B81C267" w14:textId="77777777" w:rsidR="00F74944" w:rsidRDefault="00000000">
      <w:pPr>
        <w:pStyle w:val="Heading2"/>
      </w:pPr>
      <w:bookmarkStart w:id="211" w:name="ссылки-6"/>
      <w:bookmarkStart w:id="212" w:name="_Toc109749618"/>
      <w:r>
        <w:t>Ссылки</w:t>
      </w:r>
      <w:bookmarkEnd w:id="211"/>
      <w:bookmarkEnd w:id="212"/>
    </w:p>
    <w:p w14:paraId="2C0BB89E" w14:textId="77777777" w:rsidR="00F74944" w:rsidRDefault="00000000">
      <w:r>
        <w:t>Для дополнительной информации см. также:</w:t>
      </w:r>
    </w:p>
    <w:p w14:paraId="58B65F03" w14:textId="77777777" w:rsidR="00F74944" w:rsidRDefault="00000000">
      <w:pPr>
        <w:numPr>
          <w:ilvl w:val="0"/>
          <w:numId w:val="20"/>
        </w:numPr>
      </w:pPr>
      <w:hyperlink r:id="rId133">
        <w:r>
          <w:rPr>
            <w:rStyle w:val="Hyperlink"/>
          </w:rPr>
          <w:t>OWASP Testing Guide 4.0: Testing for Error Handling</w:t>
        </w:r>
      </w:hyperlink>
    </w:p>
    <w:p w14:paraId="6767D938" w14:textId="77777777" w:rsidR="00F74944" w:rsidRDefault="00000000">
      <w:pPr>
        <w:numPr>
          <w:ilvl w:val="0"/>
          <w:numId w:val="20"/>
        </w:numPr>
      </w:pPr>
      <w:hyperlink r:id="rId134" w:anchor="authentication-and-error-messages">
        <w:r>
          <w:rPr>
            <w:rStyle w:val="Hyperlink"/>
          </w:rPr>
          <w:t>OWASP Authentication Cheat Sheet</w:t>
        </w:r>
      </w:hyperlink>
    </w:p>
    <w:p w14:paraId="16051F19" w14:textId="77777777" w:rsidR="00F74944" w:rsidRDefault="00000000">
      <w:pPr>
        <w:pStyle w:val="Heading1"/>
      </w:pPr>
      <w:bookmarkStart w:id="213" w:name="v8-защита-информации"/>
      <w:bookmarkStart w:id="214" w:name="_Toc109749619"/>
      <w:r>
        <w:lastRenderedPageBreak/>
        <w:t>V8 Защита информации</w:t>
      </w:r>
      <w:bookmarkEnd w:id="213"/>
      <w:bookmarkEnd w:id="214"/>
    </w:p>
    <w:p w14:paraId="5D86CF2F" w14:textId="77777777" w:rsidR="00F74944" w:rsidRDefault="00000000">
      <w:pPr>
        <w:pStyle w:val="Heading2"/>
      </w:pPr>
      <w:bookmarkStart w:id="215" w:name="задачи-контроля-7"/>
      <w:bookmarkStart w:id="216" w:name="_Toc109749620"/>
      <w:r>
        <w:t>Задачи контроля</w:t>
      </w:r>
      <w:bookmarkEnd w:id="215"/>
      <w:bookmarkEnd w:id="216"/>
    </w:p>
    <w:p w14:paraId="17C71465" w14:textId="77777777" w:rsidR="00F74944" w:rsidRDefault="00000000">
      <w:r>
        <w:t>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14:paraId="4B6623C2" w14:textId="77777777" w:rsidR="00F74944" w:rsidRDefault="00000000">
      <w:r>
        <w:t>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14:paraId="2876A4BE" w14:textId="77777777" w:rsidR="00F74944" w:rsidRDefault="00000000">
      <w:r>
        <w:t>Убедитесь, что исследуемое приложение удовлетворяет следующим концептуальным требованиям к защите информации:</w:t>
      </w:r>
    </w:p>
    <w:p w14:paraId="6A9AC9A3" w14:textId="77777777" w:rsidR="00F74944" w:rsidRDefault="00000000">
      <w:pPr>
        <w:numPr>
          <w:ilvl w:val="0"/>
          <w:numId w:val="21"/>
        </w:numPr>
      </w:pPr>
      <w:r>
        <w:t>Конфиденциальность: информация должна быть защищена от несанкционированного просмотра или разглашения как при передаче, так и при хранении.</w:t>
      </w:r>
    </w:p>
    <w:p w14:paraId="4F367065" w14:textId="77777777" w:rsidR="00F74944" w:rsidRDefault="00000000">
      <w:pPr>
        <w:numPr>
          <w:ilvl w:val="0"/>
          <w:numId w:val="21"/>
        </w:numPr>
      </w:pPr>
      <w:r>
        <w:t>Целостность: информация должна быть защищена от несанкционированной регистрации, изменения или удаления неуполномоченными лицами.</w:t>
      </w:r>
    </w:p>
    <w:p w14:paraId="7682A808" w14:textId="77777777" w:rsidR="00F74944" w:rsidRDefault="00000000">
      <w:pPr>
        <w:numPr>
          <w:ilvl w:val="0"/>
          <w:numId w:val="21"/>
        </w:numPr>
      </w:pPr>
      <w:r>
        <w:t>Доступность: информация должна быть доступна авторизованным пользователям по мере необходимости.</w:t>
      </w:r>
    </w:p>
    <w:p w14:paraId="0D7536D7" w14:textId="77777777" w:rsidR="00F74944" w:rsidRDefault="00000000">
      <w:pPr>
        <w:pStyle w:val="Heading2"/>
      </w:pPr>
      <w:bookmarkStart w:id="217" w:name="v81-базовые-меры"/>
      <w:bookmarkStart w:id="218" w:name="_Toc109749621"/>
      <w:r>
        <w:t>V8.1 Базовые меры</w:t>
      </w:r>
      <w:bookmarkEnd w:id="217"/>
      <w:bookmarkEnd w:id="218"/>
    </w:p>
    <w:tbl>
      <w:tblPr>
        <w:tblW w:w="0" w:type="pct"/>
        <w:tblLook w:val="07E0" w:firstRow="1" w:lastRow="1" w:firstColumn="1" w:lastColumn="1" w:noHBand="1" w:noVBand="1"/>
      </w:tblPr>
      <w:tblGrid>
        <w:gridCol w:w="627"/>
        <w:gridCol w:w="6804"/>
        <w:gridCol w:w="402"/>
        <w:gridCol w:w="402"/>
        <w:gridCol w:w="402"/>
        <w:gridCol w:w="599"/>
      </w:tblGrid>
      <w:tr w:rsidR="00F74944" w14:paraId="6B77AA64" w14:textId="77777777" w:rsidTr="00DF5F90">
        <w:trPr>
          <w:cantSplit/>
          <w:tblHeader/>
        </w:trPr>
        <w:tc>
          <w:tcPr>
            <w:tcW w:w="0" w:type="auto"/>
            <w:tcBorders>
              <w:bottom w:val="single" w:sz="0" w:space="0" w:color="auto"/>
            </w:tcBorders>
            <w:vAlign w:val="bottom"/>
          </w:tcPr>
          <w:p w14:paraId="64C59A5D" w14:textId="77777777" w:rsidR="00F74944" w:rsidRDefault="00000000">
            <w:pPr>
              <w:jc w:val="center"/>
            </w:pPr>
            <w:r>
              <w:t>№</w:t>
            </w:r>
          </w:p>
        </w:tc>
        <w:tc>
          <w:tcPr>
            <w:tcW w:w="0" w:type="auto"/>
            <w:tcBorders>
              <w:bottom w:val="single" w:sz="0" w:space="0" w:color="auto"/>
            </w:tcBorders>
            <w:vAlign w:val="bottom"/>
          </w:tcPr>
          <w:p w14:paraId="0BBFCDD6" w14:textId="77777777" w:rsidR="00F74944" w:rsidRDefault="00000000">
            <w:r>
              <w:t>Описание</w:t>
            </w:r>
          </w:p>
        </w:tc>
        <w:tc>
          <w:tcPr>
            <w:tcW w:w="0" w:type="auto"/>
            <w:tcBorders>
              <w:bottom w:val="single" w:sz="0" w:space="0" w:color="auto"/>
            </w:tcBorders>
            <w:vAlign w:val="bottom"/>
          </w:tcPr>
          <w:p w14:paraId="58483B5F" w14:textId="77777777" w:rsidR="00F74944" w:rsidRDefault="00000000">
            <w:pPr>
              <w:jc w:val="center"/>
            </w:pPr>
            <w:r>
              <w:t>L1</w:t>
            </w:r>
          </w:p>
        </w:tc>
        <w:tc>
          <w:tcPr>
            <w:tcW w:w="0" w:type="auto"/>
            <w:tcBorders>
              <w:bottom w:val="single" w:sz="0" w:space="0" w:color="auto"/>
            </w:tcBorders>
            <w:vAlign w:val="bottom"/>
          </w:tcPr>
          <w:p w14:paraId="661A80EE" w14:textId="77777777" w:rsidR="00F74944" w:rsidRDefault="00000000">
            <w:pPr>
              <w:jc w:val="center"/>
            </w:pPr>
            <w:r>
              <w:t>L2</w:t>
            </w:r>
          </w:p>
        </w:tc>
        <w:tc>
          <w:tcPr>
            <w:tcW w:w="0" w:type="auto"/>
            <w:tcBorders>
              <w:bottom w:val="single" w:sz="0" w:space="0" w:color="auto"/>
            </w:tcBorders>
            <w:vAlign w:val="bottom"/>
          </w:tcPr>
          <w:p w14:paraId="21D10700" w14:textId="77777777" w:rsidR="00F74944" w:rsidRDefault="00000000">
            <w:pPr>
              <w:jc w:val="center"/>
            </w:pPr>
            <w:r>
              <w:t>L3</w:t>
            </w:r>
          </w:p>
        </w:tc>
        <w:tc>
          <w:tcPr>
            <w:tcW w:w="0" w:type="auto"/>
            <w:tcBorders>
              <w:bottom w:val="single" w:sz="0" w:space="0" w:color="auto"/>
            </w:tcBorders>
            <w:vAlign w:val="bottom"/>
          </w:tcPr>
          <w:p w14:paraId="6B064AFD" w14:textId="77777777" w:rsidR="00F74944" w:rsidRDefault="00000000">
            <w:pPr>
              <w:jc w:val="center"/>
            </w:pPr>
            <w:r>
              <w:t>CWE</w:t>
            </w:r>
          </w:p>
        </w:tc>
      </w:tr>
      <w:tr w:rsidR="00F74944" w14:paraId="282DEA73" w14:textId="77777777" w:rsidTr="00DF5F90">
        <w:trPr>
          <w:cantSplit/>
        </w:trPr>
        <w:tc>
          <w:tcPr>
            <w:tcW w:w="0" w:type="auto"/>
          </w:tcPr>
          <w:p w14:paraId="68D0C07A" w14:textId="77777777" w:rsidR="00F74944" w:rsidRDefault="00000000">
            <w:pPr>
              <w:jc w:val="center"/>
            </w:pPr>
            <w:r>
              <w:rPr>
                <w:b/>
              </w:rPr>
              <w:t>8.1.1</w:t>
            </w:r>
          </w:p>
        </w:tc>
        <w:tc>
          <w:tcPr>
            <w:tcW w:w="0" w:type="auto"/>
          </w:tcPr>
          <w:p w14:paraId="2B74F5CB" w14:textId="77777777" w:rsidR="00F74944" w:rsidRDefault="00000000">
            <w:r>
              <w:t>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tcW w:w="0" w:type="auto"/>
          </w:tcPr>
          <w:p w14:paraId="41062EAF" w14:textId="77777777" w:rsidR="00F74944" w:rsidRDefault="00F74944"/>
        </w:tc>
        <w:tc>
          <w:tcPr>
            <w:tcW w:w="0" w:type="auto"/>
          </w:tcPr>
          <w:p w14:paraId="2539C36C" w14:textId="77777777" w:rsidR="00F74944" w:rsidRDefault="00000000">
            <w:pPr>
              <w:jc w:val="center"/>
            </w:pPr>
            <w:r>
              <w:t>✓</w:t>
            </w:r>
          </w:p>
        </w:tc>
        <w:tc>
          <w:tcPr>
            <w:tcW w:w="0" w:type="auto"/>
          </w:tcPr>
          <w:p w14:paraId="340AC387" w14:textId="77777777" w:rsidR="00F74944" w:rsidRDefault="00000000">
            <w:pPr>
              <w:jc w:val="center"/>
            </w:pPr>
            <w:r>
              <w:t>✓</w:t>
            </w:r>
          </w:p>
        </w:tc>
        <w:tc>
          <w:tcPr>
            <w:tcW w:w="0" w:type="auto"/>
          </w:tcPr>
          <w:p w14:paraId="1BFBDBDA" w14:textId="77777777" w:rsidR="00F74944" w:rsidRDefault="00000000">
            <w:pPr>
              <w:jc w:val="center"/>
            </w:pPr>
            <w:r>
              <w:t>524</w:t>
            </w:r>
          </w:p>
        </w:tc>
      </w:tr>
      <w:tr w:rsidR="00F74944" w14:paraId="1BB70507" w14:textId="77777777" w:rsidTr="00DF5F90">
        <w:trPr>
          <w:cantSplit/>
        </w:trPr>
        <w:tc>
          <w:tcPr>
            <w:tcW w:w="0" w:type="auto"/>
          </w:tcPr>
          <w:p w14:paraId="048816B9" w14:textId="77777777" w:rsidR="00F74944" w:rsidRDefault="00000000">
            <w:pPr>
              <w:jc w:val="center"/>
            </w:pPr>
            <w:r>
              <w:rPr>
                <w:b/>
              </w:rPr>
              <w:t>8.1.2</w:t>
            </w:r>
          </w:p>
        </w:tc>
        <w:tc>
          <w:tcPr>
            <w:tcW w:w="0" w:type="auto"/>
          </w:tcPr>
          <w:p w14:paraId="73DC5B9F" w14:textId="77777777" w:rsidR="00F74944" w:rsidRDefault="00000000">
            <w:r>
              <w:t>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tcW w:w="0" w:type="auto"/>
          </w:tcPr>
          <w:p w14:paraId="67B3C73D" w14:textId="77777777" w:rsidR="00F74944" w:rsidRDefault="00F74944"/>
        </w:tc>
        <w:tc>
          <w:tcPr>
            <w:tcW w:w="0" w:type="auto"/>
          </w:tcPr>
          <w:p w14:paraId="76EF5F53" w14:textId="77777777" w:rsidR="00F74944" w:rsidRDefault="00000000">
            <w:pPr>
              <w:jc w:val="center"/>
            </w:pPr>
            <w:r>
              <w:t>✓</w:t>
            </w:r>
          </w:p>
        </w:tc>
        <w:tc>
          <w:tcPr>
            <w:tcW w:w="0" w:type="auto"/>
          </w:tcPr>
          <w:p w14:paraId="5828F022" w14:textId="77777777" w:rsidR="00F74944" w:rsidRDefault="00000000">
            <w:pPr>
              <w:jc w:val="center"/>
            </w:pPr>
            <w:r>
              <w:t>✓</w:t>
            </w:r>
          </w:p>
        </w:tc>
        <w:tc>
          <w:tcPr>
            <w:tcW w:w="0" w:type="auto"/>
          </w:tcPr>
          <w:p w14:paraId="3591214B" w14:textId="77777777" w:rsidR="00F74944" w:rsidRDefault="00000000">
            <w:pPr>
              <w:jc w:val="center"/>
            </w:pPr>
            <w:r>
              <w:t>524</w:t>
            </w:r>
          </w:p>
        </w:tc>
      </w:tr>
      <w:tr w:rsidR="00F74944" w14:paraId="40D8D7AB" w14:textId="77777777" w:rsidTr="00DF5F90">
        <w:trPr>
          <w:cantSplit/>
        </w:trPr>
        <w:tc>
          <w:tcPr>
            <w:tcW w:w="0" w:type="auto"/>
          </w:tcPr>
          <w:p w14:paraId="57489BA8" w14:textId="77777777" w:rsidR="00F74944" w:rsidRDefault="00000000">
            <w:pPr>
              <w:jc w:val="center"/>
            </w:pPr>
            <w:r>
              <w:rPr>
                <w:b/>
              </w:rPr>
              <w:t>8.1.3</w:t>
            </w:r>
          </w:p>
        </w:tc>
        <w:tc>
          <w:tcPr>
            <w:tcW w:w="0" w:type="auto"/>
          </w:tcPr>
          <w:p w14:paraId="17886C20" w14:textId="77777777" w:rsidR="00F74944" w:rsidRDefault="00000000">
            <w:r>
              <w:t>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tcW w:w="0" w:type="auto"/>
          </w:tcPr>
          <w:p w14:paraId="67A8D746" w14:textId="77777777" w:rsidR="00F74944" w:rsidRDefault="00F74944"/>
        </w:tc>
        <w:tc>
          <w:tcPr>
            <w:tcW w:w="0" w:type="auto"/>
          </w:tcPr>
          <w:p w14:paraId="5357757D" w14:textId="77777777" w:rsidR="00F74944" w:rsidRDefault="00000000">
            <w:pPr>
              <w:jc w:val="center"/>
            </w:pPr>
            <w:r>
              <w:t>✓</w:t>
            </w:r>
          </w:p>
        </w:tc>
        <w:tc>
          <w:tcPr>
            <w:tcW w:w="0" w:type="auto"/>
          </w:tcPr>
          <w:p w14:paraId="5D432D2D" w14:textId="77777777" w:rsidR="00F74944" w:rsidRDefault="00000000">
            <w:pPr>
              <w:jc w:val="center"/>
            </w:pPr>
            <w:r>
              <w:t>✓</w:t>
            </w:r>
          </w:p>
        </w:tc>
        <w:tc>
          <w:tcPr>
            <w:tcW w:w="0" w:type="auto"/>
          </w:tcPr>
          <w:p w14:paraId="7528FF58" w14:textId="77777777" w:rsidR="00F74944" w:rsidRDefault="00000000">
            <w:pPr>
              <w:jc w:val="center"/>
            </w:pPr>
            <w:r>
              <w:t>233</w:t>
            </w:r>
          </w:p>
        </w:tc>
      </w:tr>
      <w:tr w:rsidR="00F74944" w14:paraId="49A83B6D" w14:textId="77777777" w:rsidTr="00DF5F90">
        <w:trPr>
          <w:cantSplit/>
        </w:trPr>
        <w:tc>
          <w:tcPr>
            <w:tcW w:w="0" w:type="auto"/>
          </w:tcPr>
          <w:p w14:paraId="59D688F8" w14:textId="77777777" w:rsidR="00F74944" w:rsidRDefault="00000000">
            <w:pPr>
              <w:jc w:val="center"/>
            </w:pPr>
            <w:r>
              <w:rPr>
                <w:b/>
              </w:rPr>
              <w:t>8.1.4</w:t>
            </w:r>
          </w:p>
        </w:tc>
        <w:tc>
          <w:tcPr>
            <w:tcW w:w="0" w:type="auto"/>
          </w:tcPr>
          <w:p w14:paraId="165187BC" w14:textId="77777777" w:rsidR="00F74944" w:rsidRDefault="00000000">
            <w:r>
              <w:t>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tcW w:w="0" w:type="auto"/>
          </w:tcPr>
          <w:p w14:paraId="50D0F184" w14:textId="77777777" w:rsidR="00F74944" w:rsidRDefault="00F74944"/>
        </w:tc>
        <w:tc>
          <w:tcPr>
            <w:tcW w:w="0" w:type="auto"/>
          </w:tcPr>
          <w:p w14:paraId="7ACE33F5" w14:textId="77777777" w:rsidR="00F74944" w:rsidRDefault="00000000">
            <w:pPr>
              <w:jc w:val="center"/>
            </w:pPr>
            <w:r>
              <w:t>✓</w:t>
            </w:r>
          </w:p>
        </w:tc>
        <w:tc>
          <w:tcPr>
            <w:tcW w:w="0" w:type="auto"/>
          </w:tcPr>
          <w:p w14:paraId="53AC4A7E" w14:textId="77777777" w:rsidR="00F74944" w:rsidRDefault="00000000">
            <w:pPr>
              <w:jc w:val="center"/>
            </w:pPr>
            <w:r>
              <w:t>✓</w:t>
            </w:r>
          </w:p>
        </w:tc>
        <w:tc>
          <w:tcPr>
            <w:tcW w:w="0" w:type="auto"/>
          </w:tcPr>
          <w:p w14:paraId="13B2B3CB" w14:textId="77777777" w:rsidR="00F74944" w:rsidRDefault="00000000">
            <w:pPr>
              <w:jc w:val="center"/>
            </w:pPr>
            <w:r>
              <w:t>770</w:t>
            </w:r>
          </w:p>
        </w:tc>
      </w:tr>
      <w:tr w:rsidR="00F74944" w14:paraId="5CEAC3F8" w14:textId="77777777" w:rsidTr="00DF5F90">
        <w:trPr>
          <w:cantSplit/>
        </w:trPr>
        <w:tc>
          <w:tcPr>
            <w:tcW w:w="0" w:type="auto"/>
          </w:tcPr>
          <w:p w14:paraId="55FCA5C7" w14:textId="77777777" w:rsidR="00F74944" w:rsidRDefault="00000000">
            <w:pPr>
              <w:jc w:val="center"/>
            </w:pPr>
            <w:r>
              <w:rPr>
                <w:b/>
              </w:rPr>
              <w:t>8.1.5</w:t>
            </w:r>
          </w:p>
        </w:tc>
        <w:tc>
          <w:tcPr>
            <w:tcW w:w="0" w:type="auto"/>
          </w:tcPr>
          <w:p w14:paraId="5870B3AF" w14:textId="77777777" w:rsidR="00F74944" w:rsidRDefault="00000000">
            <w:r>
              <w:t>Убедитесь, что регулярно создаются резервные копии всех значимых данных и проводится тестирование по восстановлению этих данных.</w:t>
            </w:r>
          </w:p>
        </w:tc>
        <w:tc>
          <w:tcPr>
            <w:tcW w:w="0" w:type="auto"/>
          </w:tcPr>
          <w:p w14:paraId="76AA2C18" w14:textId="77777777" w:rsidR="00F74944" w:rsidRDefault="00F74944"/>
        </w:tc>
        <w:tc>
          <w:tcPr>
            <w:tcW w:w="0" w:type="auto"/>
          </w:tcPr>
          <w:p w14:paraId="796A87A8" w14:textId="77777777" w:rsidR="00F74944" w:rsidRDefault="00F74944"/>
        </w:tc>
        <w:tc>
          <w:tcPr>
            <w:tcW w:w="0" w:type="auto"/>
          </w:tcPr>
          <w:p w14:paraId="06E32A73" w14:textId="77777777" w:rsidR="00F74944" w:rsidRDefault="00000000">
            <w:pPr>
              <w:jc w:val="center"/>
            </w:pPr>
            <w:r>
              <w:t>✓</w:t>
            </w:r>
          </w:p>
        </w:tc>
        <w:tc>
          <w:tcPr>
            <w:tcW w:w="0" w:type="auto"/>
          </w:tcPr>
          <w:p w14:paraId="53E03F57" w14:textId="77777777" w:rsidR="00F74944" w:rsidRDefault="00000000">
            <w:pPr>
              <w:jc w:val="center"/>
            </w:pPr>
            <w:r>
              <w:t>19</w:t>
            </w:r>
          </w:p>
        </w:tc>
      </w:tr>
      <w:tr w:rsidR="00F74944" w14:paraId="3A6A584C" w14:textId="77777777" w:rsidTr="00DF5F90">
        <w:trPr>
          <w:cantSplit/>
        </w:trPr>
        <w:tc>
          <w:tcPr>
            <w:tcW w:w="0" w:type="auto"/>
          </w:tcPr>
          <w:p w14:paraId="356CF95B" w14:textId="77777777" w:rsidR="00F74944" w:rsidRDefault="00000000">
            <w:pPr>
              <w:jc w:val="center"/>
            </w:pPr>
            <w:r>
              <w:rPr>
                <w:b/>
              </w:rPr>
              <w:t>8.1.6</w:t>
            </w:r>
          </w:p>
        </w:tc>
        <w:tc>
          <w:tcPr>
            <w:tcW w:w="0" w:type="auto"/>
          </w:tcPr>
          <w:p w14:paraId="30A6DFFE" w14:textId="77777777" w:rsidR="00F74944" w:rsidRDefault="00000000">
            <w:r>
              <w:t>Убедитесь, что резервные копии хранятся в безопасном месте, чтобы предотвратить кражу или повреждение данных.</w:t>
            </w:r>
          </w:p>
        </w:tc>
        <w:tc>
          <w:tcPr>
            <w:tcW w:w="0" w:type="auto"/>
          </w:tcPr>
          <w:p w14:paraId="0CEBD524" w14:textId="77777777" w:rsidR="00F74944" w:rsidRDefault="00F74944"/>
        </w:tc>
        <w:tc>
          <w:tcPr>
            <w:tcW w:w="0" w:type="auto"/>
          </w:tcPr>
          <w:p w14:paraId="4E5C6C97" w14:textId="77777777" w:rsidR="00F74944" w:rsidRDefault="00F74944"/>
        </w:tc>
        <w:tc>
          <w:tcPr>
            <w:tcW w:w="0" w:type="auto"/>
          </w:tcPr>
          <w:p w14:paraId="4ABEC4A1" w14:textId="77777777" w:rsidR="00F74944" w:rsidRDefault="00000000">
            <w:pPr>
              <w:jc w:val="center"/>
            </w:pPr>
            <w:r>
              <w:t>✓</w:t>
            </w:r>
          </w:p>
        </w:tc>
        <w:tc>
          <w:tcPr>
            <w:tcW w:w="0" w:type="auto"/>
          </w:tcPr>
          <w:p w14:paraId="138A4449" w14:textId="77777777" w:rsidR="00F74944" w:rsidRDefault="00000000">
            <w:pPr>
              <w:jc w:val="center"/>
            </w:pPr>
            <w:r>
              <w:t>19</w:t>
            </w:r>
          </w:p>
        </w:tc>
      </w:tr>
    </w:tbl>
    <w:p w14:paraId="54ABE66D" w14:textId="77777777" w:rsidR="00DF5F90" w:rsidRDefault="00DF5F90">
      <w:pPr>
        <w:pStyle w:val="Heading2"/>
      </w:pPr>
      <w:bookmarkStart w:id="219" w:name="v82-защита-данных-на-стороне-клиента"/>
    </w:p>
    <w:p w14:paraId="4976EC57"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r>
        <w:br w:type="page"/>
      </w:r>
    </w:p>
    <w:p w14:paraId="1CCA22CB" w14:textId="61B3CAC6" w:rsidR="00F74944" w:rsidRDefault="00000000">
      <w:pPr>
        <w:pStyle w:val="Heading2"/>
      </w:pPr>
      <w:bookmarkStart w:id="220" w:name="_Toc109749622"/>
      <w:r>
        <w:lastRenderedPageBreak/>
        <w:t>V8.2 Защита данных на стороне клиента</w:t>
      </w:r>
      <w:bookmarkEnd w:id="219"/>
      <w:bookmarkEnd w:id="220"/>
    </w:p>
    <w:tbl>
      <w:tblPr>
        <w:tblW w:w="0" w:type="pct"/>
        <w:tblLook w:val="07E0" w:firstRow="1" w:lastRow="1" w:firstColumn="1" w:lastColumn="1" w:noHBand="1" w:noVBand="1"/>
      </w:tblPr>
      <w:tblGrid>
        <w:gridCol w:w="627"/>
        <w:gridCol w:w="6804"/>
        <w:gridCol w:w="402"/>
        <w:gridCol w:w="402"/>
        <w:gridCol w:w="402"/>
        <w:gridCol w:w="599"/>
      </w:tblGrid>
      <w:tr w:rsidR="00F74944" w14:paraId="3F45DAFD" w14:textId="77777777" w:rsidTr="00DF5F90">
        <w:trPr>
          <w:cantSplit/>
          <w:tblHeader/>
        </w:trPr>
        <w:tc>
          <w:tcPr>
            <w:tcW w:w="0" w:type="auto"/>
            <w:tcBorders>
              <w:bottom w:val="single" w:sz="0" w:space="0" w:color="auto"/>
            </w:tcBorders>
            <w:vAlign w:val="bottom"/>
          </w:tcPr>
          <w:p w14:paraId="11A58EA8" w14:textId="77777777" w:rsidR="00F74944" w:rsidRDefault="00000000">
            <w:pPr>
              <w:jc w:val="center"/>
            </w:pPr>
            <w:r>
              <w:t>№</w:t>
            </w:r>
          </w:p>
        </w:tc>
        <w:tc>
          <w:tcPr>
            <w:tcW w:w="0" w:type="auto"/>
            <w:tcBorders>
              <w:bottom w:val="single" w:sz="0" w:space="0" w:color="auto"/>
            </w:tcBorders>
            <w:vAlign w:val="bottom"/>
          </w:tcPr>
          <w:p w14:paraId="175E6C65" w14:textId="77777777" w:rsidR="00F74944" w:rsidRDefault="00000000">
            <w:r>
              <w:t>Описание</w:t>
            </w:r>
          </w:p>
        </w:tc>
        <w:tc>
          <w:tcPr>
            <w:tcW w:w="0" w:type="auto"/>
            <w:tcBorders>
              <w:bottom w:val="single" w:sz="0" w:space="0" w:color="auto"/>
            </w:tcBorders>
            <w:vAlign w:val="bottom"/>
          </w:tcPr>
          <w:p w14:paraId="1C711C5C" w14:textId="77777777" w:rsidR="00F74944" w:rsidRDefault="00000000">
            <w:pPr>
              <w:jc w:val="center"/>
            </w:pPr>
            <w:r>
              <w:t>L1</w:t>
            </w:r>
          </w:p>
        </w:tc>
        <w:tc>
          <w:tcPr>
            <w:tcW w:w="0" w:type="auto"/>
            <w:tcBorders>
              <w:bottom w:val="single" w:sz="0" w:space="0" w:color="auto"/>
            </w:tcBorders>
            <w:vAlign w:val="bottom"/>
          </w:tcPr>
          <w:p w14:paraId="3A59BBB5" w14:textId="77777777" w:rsidR="00F74944" w:rsidRDefault="00000000">
            <w:pPr>
              <w:jc w:val="center"/>
            </w:pPr>
            <w:r>
              <w:t>L2</w:t>
            </w:r>
          </w:p>
        </w:tc>
        <w:tc>
          <w:tcPr>
            <w:tcW w:w="0" w:type="auto"/>
            <w:tcBorders>
              <w:bottom w:val="single" w:sz="0" w:space="0" w:color="auto"/>
            </w:tcBorders>
            <w:vAlign w:val="bottom"/>
          </w:tcPr>
          <w:p w14:paraId="1F82D0C5" w14:textId="77777777" w:rsidR="00F74944" w:rsidRDefault="00000000">
            <w:pPr>
              <w:jc w:val="center"/>
            </w:pPr>
            <w:r>
              <w:t>L3</w:t>
            </w:r>
          </w:p>
        </w:tc>
        <w:tc>
          <w:tcPr>
            <w:tcW w:w="0" w:type="auto"/>
            <w:tcBorders>
              <w:bottom w:val="single" w:sz="0" w:space="0" w:color="auto"/>
            </w:tcBorders>
            <w:vAlign w:val="bottom"/>
          </w:tcPr>
          <w:p w14:paraId="788FCA03" w14:textId="77777777" w:rsidR="00F74944" w:rsidRDefault="00000000">
            <w:pPr>
              <w:jc w:val="center"/>
            </w:pPr>
            <w:r>
              <w:t>CWE</w:t>
            </w:r>
          </w:p>
        </w:tc>
      </w:tr>
      <w:tr w:rsidR="00F74944" w14:paraId="10FA969C" w14:textId="77777777" w:rsidTr="00DF5F90">
        <w:trPr>
          <w:cantSplit/>
        </w:trPr>
        <w:tc>
          <w:tcPr>
            <w:tcW w:w="0" w:type="auto"/>
          </w:tcPr>
          <w:p w14:paraId="75EEE629" w14:textId="77777777" w:rsidR="00F74944" w:rsidRDefault="00000000">
            <w:pPr>
              <w:jc w:val="center"/>
            </w:pPr>
            <w:r>
              <w:rPr>
                <w:b/>
              </w:rPr>
              <w:t>8.2.1</w:t>
            </w:r>
          </w:p>
        </w:tc>
        <w:tc>
          <w:tcPr>
            <w:tcW w:w="0" w:type="auto"/>
          </w:tcPr>
          <w:p w14:paraId="6900B352" w14:textId="77777777" w:rsidR="00F74944" w:rsidRDefault="00000000">
            <w:r>
              <w:t>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tcW w:w="0" w:type="auto"/>
          </w:tcPr>
          <w:p w14:paraId="5AEC3784" w14:textId="77777777" w:rsidR="00F74944" w:rsidRDefault="00000000">
            <w:pPr>
              <w:jc w:val="center"/>
            </w:pPr>
            <w:r>
              <w:t>✓</w:t>
            </w:r>
          </w:p>
        </w:tc>
        <w:tc>
          <w:tcPr>
            <w:tcW w:w="0" w:type="auto"/>
          </w:tcPr>
          <w:p w14:paraId="331A9DEB" w14:textId="77777777" w:rsidR="00F74944" w:rsidRDefault="00000000">
            <w:pPr>
              <w:jc w:val="center"/>
            </w:pPr>
            <w:r>
              <w:t>✓</w:t>
            </w:r>
          </w:p>
        </w:tc>
        <w:tc>
          <w:tcPr>
            <w:tcW w:w="0" w:type="auto"/>
          </w:tcPr>
          <w:p w14:paraId="1F29077B" w14:textId="77777777" w:rsidR="00F74944" w:rsidRDefault="00000000">
            <w:pPr>
              <w:jc w:val="center"/>
            </w:pPr>
            <w:r>
              <w:t>✓</w:t>
            </w:r>
          </w:p>
        </w:tc>
        <w:tc>
          <w:tcPr>
            <w:tcW w:w="0" w:type="auto"/>
          </w:tcPr>
          <w:p w14:paraId="0410BBA0" w14:textId="77777777" w:rsidR="00F74944" w:rsidRDefault="00000000">
            <w:pPr>
              <w:jc w:val="center"/>
            </w:pPr>
            <w:r>
              <w:t>525</w:t>
            </w:r>
          </w:p>
        </w:tc>
      </w:tr>
      <w:tr w:rsidR="00F74944" w14:paraId="1D8D59B6" w14:textId="77777777" w:rsidTr="00DF5F90">
        <w:trPr>
          <w:cantSplit/>
        </w:trPr>
        <w:tc>
          <w:tcPr>
            <w:tcW w:w="0" w:type="auto"/>
          </w:tcPr>
          <w:p w14:paraId="78709BF6" w14:textId="77777777" w:rsidR="00F74944" w:rsidRDefault="00000000">
            <w:pPr>
              <w:jc w:val="center"/>
            </w:pPr>
            <w:r>
              <w:rPr>
                <w:b/>
              </w:rPr>
              <w:t>8.2.2</w:t>
            </w:r>
          </w:p>
        </w:tc>
        <w:tc>
          <w:tcPr>
            <w:tcW w:w="0" w:type="auto"/>
          </w:tcPr>
          <w:p w14:paraId="131C1C8A" w14:textId="77777777" w:rsidR="00F74944" w:rsidRDefault="00000000">
            <w:r>
              <w:t>Убедитесь, что данные, хранящиеся в хранилище браузера (например, localStorage, sessionStorage, IndexedDB или файлы cookie), не содержат конфиденциальной информации.</w:t>
            </w:r>
          </w:p>
        </w:tc>
        <w:tc>
          <w:tcPr>
            <w:tcW w:w="0" w:type="auto"/>
          </w:tcPr>
          <w:p w14:paraId="387F8A76" w14:textId="77777777" w:rsidR="00F74944" w:rsidRDefault="00000000">
            <w:pPr>
              <w:jc w:val="center"/>
            </w:pPr>
            <w:r>
              <w:t>✓</w:t>
            </w:r>
          </w:p>
        </w:tc>
        <w:tc>
          <w:tcPr>
            <w:tcW w:w="0" w:type="auto"/>
          </w:tcPr>
          <w:p w14:paraId="0FEFB0C7" w14:textId="77777777" w:rsidR="00F74944" w:rsidRDefault="00000000">
            <w:pPr>
              <w:jc w:val="center"/>
            </w:pPr>
            <w:r>
              <w:t>✓</w:t>
            </w:r>
          </w:p>
        </w:tc>
        <w:tc>
          <w:tcPr>
            <w:tcW w:w="0" w:type="auto"/>
          </w:tcPr>
          <w:p w14:paraId="795D88F2" w14:textId="77777777" w:rsidR="00F74944" w:rsidRDefault="00000000">
            <w:pPr>
              <w:jc w:val="center"/>
            </w:pPr>
            <w:r>
              <w:t>✓</w:t>
            </w:r>
          </w:p>
        </w:tc>
        <w:tc>
          <w:tcPr>
            <w:tcW w:w="0" w:type="auto"/>
          </w:tcPr>
          <w:p w14:paraId="145BB722" w14:textId="77777777" w:rsidR="00F74944" w:rsidRDefault="00000000">
            <w:pPr>
              <w:jc w:val="center"/>
            </w:pPr>
            <w:r>
              <w:t>922</w:t>
            </w:r>
          </w:p>
        </w:tc>
      </w:tr>
      <w:tr w:rsidR="00F74944" w14:paraId="20D0A16C" w14:textId="77777777" w:rsidTr="00DF5F90">
        <w:trPr>
          <w:cantSplit/>
        </w:trPr>
        <w:tc>
          <w:tcPr>
            <w:tcW w:w="0" w:type="auto"/>
          </w:tcPr>
          <w:p w14:paraId="52B76419" w14:textId="77777777" w:rsidR="00F74944" w:rsidRDefault="00000000">
            <w:pPr>
              <w:jc w:val="center"/>
            </w:pPr>
            <w:r>
              <w:rPr>
                <w:b/>
              </w:rPr>
              <w:t>8.2.3</w:t>
            </w:r>
          </w:p>
        </w:tc>
        <w:tc>
          <w:tcPr>
            <w:tcW w:w="0" w:type="auto"/>
          </w:tcPr>
          <w:p w14:paraId="6087E9C6" w14:textId="77777777" w:rsidR="00F74944" w:rsidRDefault="00000000">
            <w:r>
              <w:t>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tcW w:w="0" w:type="auto"/>
          </w:tcPr>
          <w:p w14:paraId="592030D6" w14:textId="77777777" w:rsidR="00F74944" w:rsidRDefault="00000000">
            <w:pPr>
              <w:jc w:val="center"/>
            </w:pPr>
            <w:r>
              <w:t>✓</w:t>
            </w:r>
          </w:p>
        </w:tc>
        <w:tc>
          <w:tcPr>
            <w:tcW w:w="0" w:type="auto"/>
          </w:tcPr>
          <w:p w14:paraId="42FE6EC3" w14:textId="77777777" w:rsidR="00F74944" w:rsidRDefault="00000000">
            <w:pPr>
              <w:jc w:val="center"/>
            </w:pPr>
            <w:r>
              <w:t>✓</w:t>
            </w:r>
          </w:p>
        </w:tc>
        <w:tc>
          <w:tcPr>
            <w:tcW w:w="0" w:type="auto"/>
          </w:tcPr>
          <w:p w14:paraId="35EC13B2" w14:textId="77777777" w:rsidR="00F74944" w:rsidRDefault="00000000">
            <w:pPr>
              <w:jc w:val="center"/>
            </w:pPr>
            <w:r>
              <w:t>✓</w:t>
            </w:r>
          </w:p>
        </w:tc>
        <w:tc>
          <w:tcPr>
            <w:tcW w:w="0" w:type="auto"/>
          </w:tcPr>
          <w:p w14:paraId="3CBC59DF" w14:textId="77777777" w:rsidR="00F74944" w:rsidRDefault="00000000">
            <w:pPr>
              <w:jc w:val="center"/>
            </w:pPr>
            <w:r>
              <w:t>922</w:t>
            </w:r>
          </w:p>
        </w:tc>
      </w:tr>
    </w:tbl>
    <w:p w14:paraId="7ECD64CD" w14:textId="77777777" w:rsidR="00F74944" w:rsidRDefault="00000000">
      <w:pPr>
        <w:pStyle w:val="Heading2"/>
      </w:pPr>
      <w:bookmarkStart w:id="221" w:name="v83-персональные-данные"/>
      <w:bookmarkStart w:id="222" w:name="_Toc109749623"/>
      <w:r>
        <w:t>V8.3 Персональные данные</w:t>
      </w:r>
      <w:bookmarkEnd w:id="221"/>
      <w:bookmarkEnd w:id="222"/>
    </w:p>
    <w:p w14:paraId="28A111FF" w14:textId="77777777" w:rsidR="00F74944" w:rsidRDefault="00000000">
      <w:r>
        <w:t>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14:paraId="463C317D" w14:textId="77777777" w:rsidR="00F74944" w:rsidRDefault="00000000">
      <w:r>
        <w:t>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14:paraId="0E4357B0" w14:textId="77777777" w:rsidR="00F74944" w:rsidRDefault="00000000">
      <w:r>
        <w:t>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W w:w="0" w:type="pct"/>
        <w:tblLook w:val="07E0" w:firstRow="1" w:lastRow="1" w:firstColumn="1" w:lastColumn="1" w:noHBand="1" w:noVBand="1"/>
      </w:tblPr>
      <w:tblGrid>
        <w:gridCol w:w="627"/>
        <w:gridCol w:w="6804"/>
        <w:gridCol w:w="402"/>
        <w:gridCol w:w="402"/>
        <w:gridCol w:w="402"/>
        <w:gridCol w:w="599"/>
      </w:tblGrid>
      <w:tr w:rsidR="00F74944" w14:paraId="35B39248" w14:textId="77777777" w:rsidTr="00DF5F90">
        <w:trPr>
          <w:cantSplit/>
          <w:tblHeader/>
        </w:trPr>
        <w:tc>
          <w:tcPr>
            <w:tcW w:w="0" w:type="auto"/>
            <w:tcBorders>
              <w:bottom w:val="single" w:sz="0" w:space="0" w:color="auto"/>
            </w:tcBorders>
            <w:vAlign w:val="bottom"/>
          </w:tcPr>
          <w:p w14:paraId="4887B528" w14:textId="77777777" w:rsidR="00F74944" w:rsidRDefault="00000000">
            <w:pPr>
              <w:jc w:val="center"/>
            </w:pPr>
            <w:r>
              <w:t>№</w:t>
            </w:r>
          </w:p>
        </w:tc>
        <w:tc>
          <w:tcPr>
            <w:tcW w:w="0" w:type="auto"/>
            <w:tcBorders>
              <w:bottom w:val="single" w:sz="0" w:space="0" w:color="auto"/>
            </w:tcBorders>
            <w:vAlign w:val="bottom"/>
          </w:tcPr>
          <w:p w14:paraId="193D9E8B" w14:textId="77777777" w:rsidR="00F74944" w:rsidRDefault="00000000">
            <w:r>
              <w:t>Описание</w:t>
            </w:r>
          </w:p>
        </w:tc>
        <w:tc>
          <w:tcPr>
            <w:tcW w:w="0" w:type="auto"/>
            <w:tcBorders>
              <w:bottom w:val="single" w:sz="0" w:space="0" w:color="auto"/>
            </w:tcBorders>
            <w:vAlign w:val="bottom"/>
          </w:tcPr>
          <w:p w14:paraId="6BF7FA42" w14:textId="77777777" w:rsidR="00F74944" w:rsidRDefault="00000000">
            <w:pPr>
              <w:jc w:val="center"/>
            </w:pPr>
            <w:r>
              <w:t>L1</w:t>
            </w:r>
          </w:p>
        </w:tc>
        <w:tc>
          <w:tcPr>
            <w:tcW w:w="0" w:type="auto"/>
            <w:tcBorders>
              <w:bottom w:val="single" w:sz="0" w:space="0" w:color="auto"/>
            </w:tcBorders>
            <w:vAlign w:val="bottom"/>
          </w:tcPr>
          <w:p w14:paraId="2348A5EC" w14:textId="77777777" w:rsidR="00F74944" w:rsidRDefault="00000000">
            <w:pPr>
              <w:jc w:val="center"/>
            </w:pPr>
            <w:r>
              <w:t>L2</w:t>
            </w:r>
          </w:p>
        </w:tc>
        <w:tc>
          <w:tcPr>
            <w:tcW w:w="0" w:type="auto"/>
            <w:tcBorders>
              <w:bottom w:val="single" w:sz="0" w:space="0" w:color="auto"/>
            </w:tcBorders>
            <w:vAlign w:val="bottom"/>
          </w:tcPr>
          <w:p w14:paraId="35121099" w14:textId="77777777" w:rsidR="00F74944" w:rsidRDefault="00000000">
            <w:pPr>
              <w:jc w:val="center"/>
            </w:pPr>
            <w:r>
              <w:t>L3</w:t>
            </w:r>
          </w:p>
        </w:tc>
        <w:tc>
          <w:tcPr>
            <w:tcW w:w="0" w:type="auto"/>
            <w:tcBorders>
              <w:bottom w:val="single" w:sz="0" w:space="0" w:color="auto"/>
            </w:tcBorders>
            <w:vAlign w:val="bottom"/>
          </w:tcPr>
          <w:p w14:paraId="11138A76" w14:textId="77777777" w:rsidR="00F74944" w:rsidRDefault="00000000">
            <w:pPr>
              <w:jc w:val="center"/>
            </w:pPr>
            <w:r>
              <w:t>CWE</w:t>
            </w:r>
          </w:p>
        </w:tc>
      </w:tr>
      <w:tr w:rsidR="00F74944" w14:paraId="74E4D452" w14:textId="77777777" w:rsidTr="00DF5F90">
        <w:trPr>
          <w:cantSplit/>
        </w:trPr>
        <w:tc>
          <w:tcPr>
            <w:tcW w:w="0" w:type="auto"/>
          </w:tcPr>
          <w:p w14:paraId="44FF9D96" w14:textId="77777777" w:rsidR="00F74944" w:rsidRDefault="00000000">
            <w:pPr>
              <w:jc w:val="center"/>
            </w:pPr>
            <w:r>
              <w:rPr>
                <w:b/>
              </w:rPr>
              <w:t>8.3.1</w:t>
            </w:r>
          </w:p>
        </w:tc>
        <w:tc>
          <w:tcPr>
            <w:tcW w:w="0" w:type="auto"/>
          </w:tcPr>
          <w:p w14:paraId="1D4D5DA2" w14:textId="77777777" w:rsidR="00F74944" w:rsidRDefault="00000000">
            <w:r>
              <w:t>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tcW w:w="0" w:type="auto"/>
          </w:tcPr>
          <w:p w14:paraId="3C0DD709" w14:textId="77777777" w:rsidR="00F74944" w:rsidRDefault="00000000">
            <w:pPr>
              <w:jc w:val="center"/>
            </w:pPr>
            <w:r>
              <w:t>✓</w:t>
            </w:r>
          </w:p>
        </w:tc>
        <w:tc>
          <w:tcPr>
            <w:tcW w:w="0" w:type="auto"/>
          </w:tcPr>
          <w:p w14:paraId="79FF3D2C" w14:textId="77777777" w:rsidR="00F74944" w:rsidRDefault="00000000">
            <w:pPr>
              <w:jc w:val="center"/>
            </w:pPr>
            <w:r>
              <w:t>✓</w:t>
            </w:r>
          </w:p>
        </w:tc>
        <w:tc>
          <w:tcPr>
            <w:tcW w:w="0" w:type="auto"/>
          </w:tcPr>
          <w:p w14:paraId="4FDAB712" w14:textId="77777777" w:rsidR="00F74944" w:rsidRDefault="00000000">
            <w:pPr>
              <w:jc w:val="center"/>
            </w:pPr>
            <w:r>
              <w:t>✓</w:t>
            </w:r>
          </w:p>
        </w:tc>
        <w:tc>
          <w:tcPr>
            <w:tcW w:w="0" w:type="auto"/>
          </w:tcPr>
          <w:p w14:paraId="14AE1192" w14:textId="77777777" w:rsidR="00F74944" w:rsidRDefault="00000000">
            <w:pPr>
              <w:jc w:val="center"/>
            </w:pPr>
            <w:r>
              <w:t>319</w:t>
            </w:r>
          </w:p>
        </w:tc>
      </w:tr>
      <w:tr w:rsidR="00F74944" w14:paraId="4F3097D7" w14:textId="77777777" w:rsidTr="00DF5F90">
        <w:trPr>
          <w:cantSplit/>
        </w:trPr>
        <w:tc>
          <w:tcPr>
            <w:tcW w:w="0" w:type="auto"/>
          </w:tcPr>
          <w:p w14:paraId="09B2362B" w14:textId="77777777" w:rsidR="00F74944" w:rsidRDefault="00000000">
            <w:pPr>
              <w:jc w:val="center"/>
            </w:pPr>
            <w:r>
              <w:rPr>
                <w:b/>
              </w:rPr>
              <w:t>8.3.2</w:t>
            </w:r>
          </w:p>
        </w:tc>
        <w:tc>
          <w:tcPr>
            <w:tcW w:w="0" w:type="auto"/>
          </w:tcPr>
          <w:p w14:paraId="14D4C426" w14:textId="77777777" w:rsidR="00F74944" w:rsidRDefault="00000000">
            <w:r>
              <w:t>Убедитесь, что у пользователей есть способ удалить или экспортировать свои данные по запросу.</w:t>
            </w:r>
          </w:p>
        </w:tc>
        <w:tc>
          <w:tcPr>
            <w:tcW w:w="0" w:type="auto"/>
          </w:tcPr>
          <w:p w14:paraId="4175A5F2" w14:textId="77777777" w:rsidR="00F74944" w:rsidRDefault="00000000">
            <w:pPr>
              <w:jc w:val="center"/>
            </w:pPr>
            <w:r>
              <w:t>✓</w:t>
            </w:r>
          </w:p>
        </w:tc>
        <w:tc>
          <w:tcPr>
            <w:tcW w:w="0" w:type="auto"/>
          </w:tcPr>
          <w:p w14:paraId="596BFAF9" w14:textId="77777777" w:rsidR="00F74944" w:rsidRDefault="00000000">
            <w:pPr>
              <w:jc w:val="center"/>
            </w:pPr>
            <w:r>
              <w:t>✓</w:t>
            </w:r>
          </w:p>
        </w:tc>
        <w:tc>
          <w:tcPr>
            <w:tcW w:w="0" w:type="auto"/>
          </w:tcPr>
          <w:p w14:paraId="1E87F5EE" w14:textId="77777777" w:rsidR="00F74944" w:rsidRDefault="00000000">
            <w:pPr>
              <w:jc w:val="center"/>
            </w:pPr>
            <w:r>
              <w:t>✓</w:t>
            </w:r>
          </w:p>
        </w:tc>
        <w:tc>
          <w:tcPr>
            <w:tcW w:w="0" w:type="auto"/>
          </w:tcPr>
          <w:p w14:paraId="60F26C46" w14:textId="77777777" w:rsidR="00F74944" w:rsidRDefault="00000000">
            <w:pPr>
              <w:jc w:val="center"/>
            </w:pPr>
            <w:r>
              <w:t>212</w:t>
            </w:r>
          </w:p>
        </w:tc>
      </w:tr>
      <w:tr w:rsidR="00F74944" w14:paraId="689AC160" w14:textId="77777777" w:rsidTr="00DF5F90">
        <w:trPr>
          <w:cantSplit/>
        </w:trPr>
        <w:tc>
          <w:tcPr>
            <w:tcW w:w="0" w:type="auto"/>
          </w:tcPr>
          <w:p w14:paraId="163DE7DA" w14:textId="77777777" w:rsidR="00F74944" w:rsidRDefault="00000000">
            <w:pPr>
              <w:jc w:val="center"/>
            </w:pPr>
            <w:r>
              <w:rPr>
                <w:b/>
              </w:rPr>
              <w:t>8.3.3</w:t>
            </w:r>
          </w:p>
        </w:tc>
        <w:tc>
          <w:tcPr>
            <w:tcW w:w="0" w:type="auto"/>
          </w:tcPr>
          <w:p w14:paraId="5FF45A61" w14:textId="77777777" w:rsidR="00F74944" w:rsidRDefault="00000000">
            <w:r>
              <w:t>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tcW w:w="0" w:type="auto"/>
          </w:tcPr>
          <w:p w14:paraId="3C3C2051" w14:textId="77777777" w:rsidR="00F74944" w:rsidRDefault="00000000">
            <w:pPr>
              <w:jc w:val="center"/>
            </w:pPr>
            <w:r>
              <w:t>✓</w:t>
            </w:r>
          </w:p>
        </w:tc>
        <w:tc>
          <w:tcPr>
            <w:tcW w:w="0" w:type="auto"/>
          </w:tcPr>
          <w:p w14:paraId="69B09E89" w14:textId="77777777" w:rsidR="00F74944" w:rsidRDefault="00000000">
            <w:pPr>
              <w:jc w:val="center"/>
            </w:pPr>
            <w:r>
              <w:t>✓</w:t>
            </w:r>
          </w:p>
        </w:tc>
        <w:tc>
          <w:tcPr>
            <w:tcW w:w="0" w:type="auto"/>
          </w:tcPr>
          <w:p w14:paraId="37BEE92D" w14:textId="77777777" w:rsidR="00F74944" w:rsidRDefault="00000000">
            <w:pPr>
              <w:jc w:val="center"/>
            </w:pPr>
            <w:r>
              <w:t>✓</w:t>
            </w:r>
          </w:p>
        </w:tc>
        <w:tc>
          <w:tcPr>
            <w:tcW w:w="0" w:type="auto"/>
          </w:tcPr>
          <w:p w14:paraId="32044368" w14:textId="77777777" w:rsidR="00F74944" w:rsidRDefault="00000000">
            <w:pPr>
              <w:jc w:val="center"/>
            </w:pPr>
            <w:r>
              <w:t>285</w:t>
            </w:r>
          </w:p>
        </w:tc>
      </w:tr>
      <w:tr w:rsidR="00F74944" w14:paraId="722440E7" w14:textId="77777777" w:rsidTr="00DF5F90">
        <w:trPr>
          <w:cantSplit/>
        </w:trPr>
        <w:tc>
          <w:tcPr>
            <w:tcW w:w="0" w:type="auto"/>
          </w:tcPr>
          <w:p w14:paraId="13F95C7D" w14:textId="77777777" w:rsidR="00F74944" w:rsidRDefault="00000000">
            <w:pPr>
              <w:jc w:val="center"/>
            </w:pPr>
            <w:r>
              <w:rPr>
                <w:b/>
              </w:rPr>
              <w:t>8.3.4</w:t>
            </w:r>
          </w:p>
        </w:tc>
        <w:tc>
          <w:tcPr>
            <w:tcW w:w="0" w:type="auto"/>
          </w:tcPr>
          <w:p w14:paraId="605DEE5E" w14:textId="77777777" w:rsidR="00F74944" w:rsidRDefault="00000000">
            <w:r>
              <w:t>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135" w:anchor="div-numbering">
              <w:r>
                <w:rPr>
                  <w:rStyle w:val="Hyperlink"/>
                </w:rPr>
                <w:t>C8</w:t>
              </w:r>
            </w:hyperlink>
            <w:r>
              <w:t>)</w:t>
            </w:r>
          </w:p>
        </w:tc>
        <w:tc>
          <w:tcPr>
            <w:tcW w:w="0" w:type="auto"/>
          </w:tcPr>
          <w:p w14:paraId="0E8E6684" w14:textId="77777777" w:rsidR="00F74944" w:rsidRDefault="00000000">
            <w:pPr>
              <w:jc w:val="center"/>
            </w:pPr>
            <w:r>
              <w:t>✓</w:t>
            </w:r>
          </w:p>
        </w:tc>
        <w:tc>
          <w:tcPr>
            <w:tcW w:w="0" w:type="auto"/>
          </w:tcPr>
          <w:p w14:paraId="07FF8BAE" w14:textId="77777777" w:rsidR="00F74944" w:rsidRDefault="00000000">
            <w:pPr>
              <w:jc w:val="center"/>
            </w:pPr>
            <w:r>
              <w:t>✓</w:t>
            </w:r>
          </w:p>
        </w:tc>
        <w:tc>
          <w:tcPr>
            <w:tcW w:w="0" w:type="auto"/>
          </w:tcPr>
          <w:p w14:paraId="719E4EC0" w14:textId="77777777" w:rsidR="00F74944" w:rsidRDefault="00000000">
            <w:pPr>
              <w:jc w:val="center"/>
            </w:pPr>
            <w:r>
              <w:t>✓</w:t>
            </w:r>
          </w:p>
        </w:tc>
        <w:tc>
          <w:tcPr>
            <w:tcW w:w="0" w:type="auto"/>
          </w:tcPr>
          <w:p w14:paraId="614012F6" w14:textId="77777777" w:rsidR="00F74944" w:rsidRDefault="00000000">
            <w:pPr>
              <w:jc w:val="center"/>
            </w:pPr>
            <w:r>
              <w:t>200</w:t>
            </w:r>
          </w:p>
        </w:tc>
      </w:tr>
      <w:tr w:rsidR="00F74944" w14:paraId="69B78B3E" w14:textId="77777777" w:rsidTr="00DF5F90">
        <w:trPr>
          <w:cantSplit/>
        </w:trPr>
        <w:tc>
          <w:tcPr>
            <w:tcW w:w="0" w:type="auto"/>
          </w:tcPr>
          <w:p w14:paraId="73DAE071" w14:textId="77777777" w:rsidR="00F74944" w:rsidRDefault="00000000">
            <w:pPr>
              <w:jc w:val="center"/>
            </w:pPr>
            <w:r>
              <w:rPr>
                <w:b/>
              </w:rPr>
              <w:t>8.3.5</w:t>
            </w:r>
          </w:p>
        </w:tc>
        <w:tc>
          <w:tcPr>
            <w:tcW w:w="0" w:type="auto"/>
          </w:tcPr>
          <w:p w14:paraId="2EE13913" w14:textId="77777777" w:rsidR="00F74944" w:rsidRDefault="00000000">
            <w:r>
              <w:t>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tcW w:w="0" w:type="auto"/>
          </w:tcPr>
          <w:p w14:paraId="115768A5" w14:textId="77777777" w:rsidR="00F74944" w:rsidRDefault="00F74944"/>
        </w:tc>
        <w:tc>
          <w:tcPr>
            <w:tcW w:w="0" w:type="auto"/>
          </w:tcPr>
          <w:p w14:paraId="61563424" w14:textId="77777777" w:rsidR="00F74944" w:rsidRDefault="00000000">
            <w:pPr>
              <w:jc w:val="center"/>
            </w:pPr>
            <w:r>
              <w:t>✓</w:t>
            </w:r>
          </w:p>
        </w:tc>
        <w:tc>
          <w:tcPr>
            <w:tcW w:w="0" w:type="auto"/>
          </w:tcPr>
          <w:p w14:paraId="431B3DBE" w14:textId="77777777" w:rsidR="00F74944" w:rsidRDefault="00000000">
            <w:pPr>
              <w:jc w:val="center"/>
            </w:pPr>
            <w:r>
              <w:t>✓</w:t>
            </w:r>
          </w:p>
        </w:tc>
        <w:tc>
          <w:tcPr>
            <w:tcW w:w="0" w:type="auto"/>
          </w:tcPr>
          <w:p w14:paraId="071C74C0" w14:textId="77777777" w:rsidR="00F74944" w:rsidRDefault="00000000">
            <w:pPr>
              <w:jc w:val="center"/>
            </w:pPr>
            <w:r>
              <w:t>532</w:t>
            </w:r>
          </w:p>
        </w:tc>
      </w:tr>
      <w:tr w:rsidR="00F74944" w14:paraId="37D2DB9F" w14:textId="77777777" w:rsidTr="00DF5F90">
        <w:trPr>
          <w:cantSplit/>
        </w:trPr>
        <w:tc>
          <w:tcPr>
            <w:tcW w:w="0" w:type="auto"/>
          </w:tcPr>
          <w:p w14:paraId="4165AAC8" w14:textId="77777777" w:rsidR="00F74944" w:rsidRDefault="00000000">
            <w:pPr>
              <w:jc w:val="center"/>
            </w:pPr>
            <w:r>
              <w:rPr>
                <w:b/>
              </w:rPr>
              <w:lastRenderedPageBreak/>
              <w:t>8.3.6</w:t>
            </w:r>
          </w:p>
        </w:tc>
        <w:tc>
          <w:tcPr>
            <w:tcW w:w="0" w:type="auto"/>
          </w:tcPr>
          <w:p w14:paraId="74558BA7" w14:textId="77777777" w:rsidR="00F74944" w:rsidRDefault="00000000">
            <w:r>
              <w:t>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tcW w:w="0" w:type="auto"/>
          </w:tcPr>
          <w:p w14:paraId="10DB6D12" w14:textId="77777777" w:rsidR="00F74944" w:rsidRDefault="00F74944"/>
        </w:tc>
        <w:tc>
          <w:tcPr>
            <w:tcW w:w="0" w:type="auto"/>
          </w:tcPr>
          <w:p w14:paraId="4CF4187D" w14:textId="77777777" w:rsidR="00F74944" w:rsidRDefault="00000000">
            <w:pPr>
              <w:jc w:val="center"/>
            </w:pPr>
            <w:r>
              <w:t>✓</w:t>
            </w:r>
          </w:p>
        </w:tc>
        <w:tc>
          <w:tcPr>
            <w:tcW w:w="0" w:type="auto"/>
          </w:tcPr>
          <w:p w14:paraId="4B5C6227" w14:textId="77777777" w:rsidR="00F74944" w:rsidRDefault="00000000">
            <w:pPr>
              <w:jc w:val="center"/>
            </w:pPr>
            <w:r>
              <w:t>✓</w:t>
            </w:r>
          </w:p>
        </w:tc>
        <w:tc>
          <w:tcPr>
            <w:tcW w:w="0" w:type="auto"/>
          </w:tcPr>
          <w:p w14:paraId="322E5DD7" w14:textId="77777777" w:rsidR="00F74944" w:rsidRDefault="00000000">
            <w:pPr>
              <w:jc w:val="center"/>
            </w:pPr>
            <w:r>
              <w:t>226</w:t>
            </w:r>
          </w:p>
        </w:tc>
      </w:tr>
      <w:tr w:rsidR="00F74944" w14:paraId="5E59E590" w14:textId="77777777" w:rsidTr="00DF5F90">
        <w:trPr>
          <w:cantSplit/>
        </w:trPr>
        <w:tc>
          <w:tcPr>
            <w:tcW w:w="0" w:type="auto"/>
          </w:tcPr>
          <w:p w14:paraId="2F40266C" w14:textId="77777777" w:rsidR="00F74944" w:rsidRDefault="00000000">
            <w:pPr>
              <w:jc w:val="center"/>
            </w:pPr>
            <w:r>
              <w:rPr>
                <w:b/>
              </w:rPr>
              <w:t>8.3.7</w:t>
            </w:r>
          </w:p>
        </w:tc>
        <w:tc>
          <w:tcPr>
            <w:tcW w:w="0" w:type="auto"/>
          </w:tcPr>
          <w:p w14:paraId="4B0ED7E6" w14:textId="77777777" w:rsidR="00F74944" w:rsidRDefault="00000000">
            <w:r>
              <w:t>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136" w:anchor="div-numbering">
              <w:r>
                <w:rPr>
                  <w:rStyle w:val="Hyperlink"/>
                </w:rPr>
                <w:t>C8</w:t>
              </w:r>
            </w:hyperlink>
            <w:r>
              <w:t>)</w:t>
            </w:r>
          </w:p>
        </w:tc>
        <w:tc>
          <w:tcPr>
            <w:tcW w:w="0" w:type="auto"/>
          </w:tcPr>
          <w:p w14:paraId="137D6428" w14:textId="77777777" w:rsidR="00F74944" w:rsidRDefault="00F74944"/>
        </w:tc>
        <w:tc>
          <w:tcPr>
            <w:tcW w:w="0" w:type="auto"/>
          </w:tcPr>
          <w:p w14:paraId="4C77FE97" w14:textId="77777777" w:rsidR="00F74944" w:rsidRDefault="00000000">
            <w:pPr>
              <w:jc w:val="center"/>
            </w:pPr>
            <w:r>
              <w:t>✓</w:t>
            </w:r>
          </w:p>
        </w:tc>
        <w:tc>
          <w:tcPr>
            <w:tcW w:w="0" w:type="auto"/>
          </w:tcPr>
          <w:p w14:paraId="326EB934" w14:textId="77777777" w:rsidR="00F74944" w:rsidRDefault="00000000">
            <w:pPr>
              <w:jc w:val="center"/>
            </w:pPr>
            <w:r>
              <w:t>✓</w:t>
            </w:r>
          </w:p>
        </w:tc>
        <w:tc>
          <w:tcPr>
            <w:tcW w:w="0" w:type="auto"/>
          </w:tcPr>
          <w:p w14:paraId="5CC3CB44" w14:textId="77777777" w:rsidR="00F74944" w:rsidRDefault="00000000">
            <w:pPr>
              <w:jc w:val="center"/>
            </w:pPr>
            <w:r>
              <w:t>327</w:t>
            </w:r>
          </w:p>
        </w:tc>
      </w:tr>
      <w:tr w:rsidR="00F74944" w14:paraId="7DE63C0C" w14:textId="77777777" w:rsidTr="00DF5F90">
        <w:trPr>
          <w:cantSplit/>
        </w:trPr>
        <w:tc>
          <w:tcPr>
            <w:tcW w:w="0" w:type="auto"/>
          </w:tcPr>
          <w:p w14:paraId="39C8BACD" w14:textId="77777777" w:rsidR="00F74944" w:rsidRDefault="00000000">
            <w:pPr>
              <w:jc w:val="center"/>
            </w:pPr>
            <w:r>
              <w:rPr>
                <w:b/>
              </w:rPr>
              <w:t>8.3.8</w:t>
            </w:r>
          </w:p>
        </w:tc>
        <w:tc>
          <w:tcPr>
            <w:tcW w:w="0" w:type="auto"/>
          </w:tcPr>
          <w:p w14:paraId="64B31D1E" w14:textId="77777777" w:rsidR="00F74944" w:rsidRDefault="00000000">
            <w:r>
              <w:t>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tcW w:w="0" w:type="auto"/>
          </w:tcPr>
          <w:p w14:paraId="4670EF26" w14:textId="77777777" w:rsidR="00F74944" w:rsidRDefault="00F74944"/>
        </w:tc>
        <w:tc>
          <w:tcPr>
            <w:tcW w:w="0" w:type="auto"/>
          </w:tcPr>
          <w:p w14:paraId="75936A2E" w14:textId="77777777" w:rsidR="00F74944" w:rsidRDefault="00000000">
            <w:pPr>
              <w:jc w:val="center"/>
            </w:pPr>
            <w:r>
              <w:t>✓</w:t>
            </w:r>
          </w:p>
        </w:tc>
        <w:tc>
          <w:tcPr>
            <w:tcW w:w="0" w:type="auto"/>
          </w:tcPr>
          <w:p w14:paraId="335D5DB3" w14:textId="77777777" w:rsidR="00F74944" w:rsidRDefault="00000000">
            <w:pPr>
              <w:jc w:val="center"/>
            </w:pPr>
            <w:r>
              <w:t>✓</w:t>
            </w:r>
          </w:p>
        </w:tc>
        <w:tc>
          <w:tcPr>
            <w:tcW w:w="0" w:type="auto"/>
          </w:tcPr>
          <w:p w14:paraId="1FE06097" w14:textId="77777777" w:rsidR="00F74944" w:rsidRDefault="00000000">
            <w:pPr>
              <w:jc w:val="center"/>
            </w:pPr>
            <w:r>
              <w:t>285</w:t>
            </w:r>
          </w:p>
        </w:tc>
      </w:tr>
    </w:tbl>
    <w:p w14:paraId="049A853C" w14:textId="77777777" w:rsidR="00F74944" w:rsidRDefault="00000000">
      <w:r>
        <w:t>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p w14:paraId="36F5FF6D" w14:textId="77777777" w:rsidR="00F74944" w:rsidRDefault="00000000">
      <w:pPr>
        <w:pStyle w:val="Heading2"/>
      </w:pPr>
      <w:bookmarkStart w:id="223" w:name="ссылки-7"/>
      <w:bookmarkStart w:id="224" w:name="_Toc109749624"/>
      <w:r>
        <w:t>Ссылки</w:t>
      </w:r>
      <w:bookmarkEnd w:id="223"/>
      <w:bookmarkEnd w:id="224"/>
    </w:p>
    <w:p w14:paraId="1654CE05" w14:textId="77777777" w:rsidR="00F74944" w:rsidRDefault="00000000">
      <w:r>
        <w:t>Для дополнительной информации см. также:</w:t>
      </w:r>
    </w:p>
    <w:p w14:paraId="4E704BFD" w14:textId="77777777" w:rsidR="00F74944" w:rsidRDefault="00000000">
      <w:pPr>
        <w:numPr>
          <w:ilvl w:val="0"/>
          <w:numId w:val="22"/>
        </w:numPr>
      </w:pPr>
      <w:hyperlink r:id="rId137">
        <w:r>
          <w:rPr>
            <w:rStyle w:val="Hyperlink"/>
          </w:rPr>
          <w:t>Сайт Security Headers</w:t>
        </w:r>
      </w:hyperlink>
    </w:p>
    <w:p w14:paraId="45200F43" w14:textId="77777777" w:rsidR="00F74944" w:rsidRDefault="00000000">
      <w:pPr>
        <w:numPr>
          <w:ilvl w:val="0"/>
          <w:numId w:val="22"/>
        </w:numPr>
      </w:pPr>
      <w:hyperlink r:id="rId138">
        <w:r>
          <w:rPr>
            <w:rStyle w:val="Hyperlink"/>
          </w:rPr>
          <w:t>Проект OWASP Secure Headers</w:t>
        </w:r>
      </w:hyperlink>
    </w:p>
    <w:p w14:paraId="79F65BD2" w14:textId="77777777" w:rsidR="00F74944" w:rsidRDefault="00000000">
      <w:pPr>
        <w:numPr>
          <w:ilvl w:val="0"/>
          <w:numId w:val="22"/>
        </w:numPr>
      </w:pPr>
      <w:hyperlink r:id="rId139">
        <w:r>
          <w:rPr>
            <w:rStyle w:val="Hyperlink"/>
          </w:rPr>
          <w:t>Проект OWASP Privacy Risks</w:t>
        </w:r>
      </w:hyperlink>
    </w:p>
    <w:p w14:paraId="7B2D895C" w14:textId="77777777" w:rsidR="00F74944" w:rsidRDefault="00000000">
      <w:pPr>
        <w:numPr>
          <w:ilvl w:val="0"/>
          <w:numId w:val="22"/>
        </w:numPr>
      </w:pPr>
      <w:hyperlink r:id="rId140">
        <w:r>
          <w:rPr>
            <w:rStyle w:val="Hyperlink"/>
          </w:rPr>
          <w:t>OWASP User Privacy Protection Cheat Sheet</w:t>
        </w:r>
      </w:hyperlink>
    </w:p>
    <w:p w14:paraId="1CFB9B37" w14:textId="77777777" w:rsidR="00F74944" w:rsidRDefault="00000000">
      <w:pPr>
        <w:numPr>
          <w:ilvl w:val="0"/>
          <w:numId w:val="22"/>
        </w:numPr>
      </w:pPr>
      <w:hyperlink r:id="rId141">
        <w:r>
          <w:rPr>
            <w:rStyle w:val="Hyperlink"/>
          </w:rPr>
          <w:t>Обзор European Union General Data Protection Regulation (GDPR)</w:t>
        </w:r>
      </w:hyperlink>
    </w:p>
    <w:p w14:paraId="7B7E4C24" w14:textId="77777777" w:rsidR="00F74944" w:rsidRDefault="00000000">
      <w:pPr>
        <w:numPr>
          <w:ilvl w:val="0"/>
          <w:numId w:val="22"/>
        </w:numPr>
      </w:pPr>
      <w:hyperlink r:id="rId142">
        <w:r>
          <w:rPr>
            <w:rStyle w:val="Hyperlink"/>
          </w:rPr>
          <w:t>European Union Data Protection Supervisor - Internet Privacy Engineering Network</w:t>
        </w:r>
      </w:hyperlink>
    </w:p>
    <w:p w14:paraId="373C0600" w14:textId="77777777" w:rsidR="00F74944" w:rsidRDefault="00000000">
      <w:pPr>
        <w:pStyle w:val="Heading1"/>
      </w:pPr>
      <w:bookmarkStart w:id="225" w:name="v9-передача-данных"/>
      <w:bookmarkStart w:id="226" w:name="_Toc109749625"/>
      <w:r>
        <w:lastRenderedPageBreak/>
        <w:t>V9 Передача данных</w:t>
      </w:r>
      <w:bookmarkEnd w:id="225"/>
      <w:bookmarkEnd w:id="226"/>
    </w:p>
    <w:p w14:paraId="14BF10D5" w14:textId="77777777" w:rsidR="00F74944" w:rsidRDefault="00000000">
      <w:pPr>
        <w:pStyle w:val="Heading2"/>
      </w:pPr>
      <w:bookmarkStart w:id="227" w:name="задачи-контроля-8"/>
      <w:bookmarkStart w:id="228" w:name="_Toc109749626"/>
      <w:r>
        <w:t>Задачи контроля</w:t>
      </w:r>
      <w:bookmarkEnd w:id="227"/>
      <w:bookmarkEnd w:id="228"/>
    </w:p>
    <w:p w14:paraId="00F58543" w14:textId="77777777" w:rsidR="00F74944" w:rsidRDefault="00000000">
      <w:r>
        <w:t>Убедитесь, что исследуемое приложение соответствует следующим концептуальным требованиям:</w:t>
      </w:r>
    </w:p>
    <w:p w14:paraId="6606128F" w14:textId="77777777" w:rsidR="00F74944" w:rsidRDefault="00000000">
      <w:pPr>
        <w:numPr>
          <w:ilvl w:val="0"/>
          <w:numId w:val="23"/>
        </w:numPr>
      </w:pPr>
      <w:r>
        <w:t>Требует TLS или шифрования, независимо от конфиденциальности обрабатываемой информации.</w:t>
      </w:r>
    </w:p>
    <w:p w14:paraId="1202F323" w14:textId="77777777" w:rsidR="00F74944" w:rsidRDefault="00000000">
      <w:pPr>
        <w:numPr>
          <w:ilvl w:val="0"/>
          <w:numId w:val="23"/>
        </w:numPr>
      </w:pPr>
      <w:r>
        <w:t>Следует последним рекомендациям в части:</w:t>
      </w:r>
    </w:p>
    <w:p w14:paraId="163635F9" w14:textId="77777777" w:rsidR="00F74944" w:rsidRDefault="00000000">
      <w:pPr>
        <w:numPr>
          <w:ilvl w:val="1"/>
          <w:numId w:val="24"/>
        </w:numPr>
      </w:pPr>
      <w:r>
        <w:t>безопасных конфигураций;</w:t>
      </w:r>
    </w:p>
    <w:p w14:paraId="38C14409" w14:textId="77777777" w:rsidR="00F74944" w:rsidRDefault="00000000">
      <w:pPr>
        <w:numPr>
          <w:ilvl w:val="1"/>
          <w:numId w:val="24"/>
        </w:numPr>
      </w:pPr>
      <w:r>
        <w:t>предпочтительных алгоритмов и шифров.</w:t>
      </w:r>
    </w:p>
    <w:p w14:paraId="695BD80C" w14:textId="77777777" w:rsidR="00F74944" w:rsidRDefault="00000000">
      <w:pPr>
        <w:numPr>
          <w:ilvl w:val="0"/>
          <w:numId w:val="23"/>
        </w:numPr>
      </w:pPr>
      <w:r>
        <w:t>Избегает нестойких или устаревающих алгоритмов и шифров, за исключением крайних случаев.</w:t>
      </w:r>
    </w:p>
    <w:p w14:paraId="037C28D8" w14:textId="77777777" w:rsidR="00F74944" w:rsidRDefault="00000000">
      <w:pPr>
        <w:numPr>
          <w:ilvl w:val="0"/>
          <w:numId w:val="23"/>
        </w:numPr>
      </w:pPr>
      <w:r>
        <w:t>Отключает небезопасные алгоритмы и шифры.</w:t>
      </w:r>
    </w:p>
    <w:p w14:paraId="4D3789D6" w14:textId="77777777" w:rsidR="00F74944" w:rsidRDefault="00000000">
      <w:r>
        <w:t>В рамках этих требований:</w:t>
      </w:r>
    </w:p>
    <w:p w14:paraId="66AFA664" w14:textId="77777777" w:rsidR="00F74944" w:rsidRDefault="00000000">
      <w:pPr>
        <w:numPr>
          <w:ilvl w:val="0"/>
          <w:numId w:val="25"/>
        </w:numPr>
      </w:pPr>
      <w:r>
        <w:t>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14:paraId="7B8F2763" w14:textId="77777777" w:rsidR="00F74944" w:rsidRDefault="00000000">
      <w:pPr>
        <w:numPr>
          <w:ilvl w:val="0"/>
          <w:numId w:val="25"/>
        </w:numPr>
      </w:pPr>
      <w:r>
        <w:t>Используйте самые последние версии инструментов анализа конфигурации TLS, чтобы настроить предпочтительный порядок и выбор алгоритмов.</w:t>
      </w:r>
    </w:p>
    <w:p w14:paraId="3DE6F1BB" w14:textId="77777777" w:rsidR="00F74944" w:rsidRDefault="00000000">
      <w:pPr>
        <w:numPr>
          <w:ilvl w:val="0"/>
          <w:numId w:val="25"/>
        </w:numPr>
      </w:pPr>
      <w:r>
        <w:t>Периодически проверяйте конфигурацию, чтобы убедиться, что данные передаются надёжно и безопасно.</w:t>
      </w:r>
    </w:p>
    <w:p w14:paraId="5FD47B02" w14:textId="77777777" w:rsidR="00F74944" w:rsidRDefault="00000000">
      <w:pPr>
        <w:pStyle w:val="Heading2"/>
      </w:pPr>
      <w:bookmarkStart w:id="229" w:name="Xd1bea29319d5aa950330c0ef2eb1a557c5bfed6"/>
      <w:bookmarkStart w:id="230" w:name="_Toc109749627"/>
      <w:r>
        <w:t>V9.1 Безопасность подключений со стороны клиента</w:t>
      </w:r>
      <w:bookmarkEnd w:id="229"/>
      <w:bookmarkEnd w:id="230"/>
    </w:p>
    <w:p w14:paraId="757FE107" w14:textId="77777777" w:rsidR="00F74944" w:rsidRDefault="00000000">
      <w:r>
        <w:t>Убедитесь, что сообщения клиента передаются по зашифрованным каналам с использованием TLS 1.2 или более поздней версии. Используйте современные инструменты для регулярной проверки конфигурации клиента.</w:t>
      </w:r>
    </w:p>
    <w:tbl>
      <w:tblPr>
        <w:tblW w:w="0" w:type="pct"/>
        <w:tblLook w:val="07E0" w:firstRow="1" w:lastRow="1" w:firstColumn="1" w:lastColumn="1" w:noHBand="1" w:noVBand="1"/>
      </w:tblPr>
      <w:tblGrid>
        <w:gridCol w:w="627"/>
        <w:gridCol w:w="6804"/>
        <w:gridCol w:w="402"/>
        <w:gridCol w:w="402"/>
        <w:gridCol w:w="402"/>
        <w:gridCol w:w="599"/>
      </w:tblGrid>
      <w:tr w:rsidR="00F74944" w14:paraId="16990D72" w14:textId="77777777" w:rsidTr="00DF5F90">
        <w:trPr>
          <w:cantSplit/>
          <w:tblHeader/>
        </w:trPr>
        <w:tc>
          <w:tcPr>
            <w:tcW w:w="0" w:type="auto"/>
            <w:tcBorders>
              <w:bottom w:val="single" w:sz="0" w:space="0" w:color="auto"/>
            </w:tcBorders>
            <w:vAlign w:val="bottom"/>
          </w:tcPr>
          <w:p w14:paraId="45E8B990" w14:textId="77777777" w:rsidR="00F74944" w:rsidRDefault="00000000">
            <w:pPr>
              <w:jc w:val="center"/>
            </w:pPr>
            <w:r>
              <w:t>№</w:t>
            </w:r>
          </w:p>
        </w:tc>
        <w:tc>
          <w:tcPr>
            <w:tcW w:w="0" w:type="auto"/>
            <w:tcBorders>
              <w:bottom w:val="single" w:sz="0" w:space="0" w:color="auto"/>
            </w:tcBorders>
            <w:vAlign w:val="bottom"/>
          </w:tcPr>
          <w:p w14:paraId="0C239212" w14:textId="77777777" w:rsidR="00F74944" w:rsidRDefault="00000000">
            <w:r>
              <w:t>Описание</w:t>
            </w:r>
          </w:p>
        </w:tc>
        <w:tc>
          <w:tcPr>
            <w:tcW w:w="0" w:type="auto"/>
            <w:tcBorders>
              <w:bottom w:val="single" w:sz="0" w:space="0" w:color="auto"/>
            </w:tcBorders>
            <w:vAlign w:val="bottom"/>
          </w:tcPr>
          <w:p w14:paraId="4BA77E53" w14:textId="77777777" w:rsidR="00F74944" w:rsidRDefault="00000000">
            <w:pPr>
              <w:jc w:val="center"/>
            </w:pPr>
            <w:r>
              <w:t>L1</w:t>
            </w:r>
          </w:p>
        </w:tc>
        <w:tc>
          <w:tcPr>
            <w:tcW w:w="0" w:type="auto"/>
            <w:tcBorders>
              <w:bottom w:val="single" w:sz="0" w:space="0" w:color="auto"/>
            </w:tcBorders>
            <w:vAlign w:val="bottom"/>
          </w:tcPr>
          <w:p w14:paraId="73A6226C" w14:textId="77777777" w:rsidR="00F74944" w:rsidRDefault="00000000">
            <w:pPr>
              <w:jc w:val="center"/>
            </w:pPr>
            <w:r>
              <w:t>L2</w:t>
            </w:r>
          </w:p>
        </w:tc>
        <w:tc>
          <w:tcPr>
            <w:tcW w:w="0" w:type="auto"/>
            <w:tcBorders>
              <w:bottom w:val="single" w:sz="0" w:space="0" w:color="auto"/>
            </w:tcBorders>
            <w:vAlign w:val="bottom"/>
          </w:tcPr>
          <w:p w14:paraId="47837522" w14:textId="77777777" w:rsidR="00F74944" w:rsidRDefault="00000000">
            <w:pPr>
              <w:jc w:val="center"/>
            </w:pPr>
            <w:r>
              <w:t>L3</w:t>
            </w:r>
          </w:p>
        </w:tc>
        <w:tc>
          <w:tcPr>
            <w:tcW w:w="0" w:type="auto"/>
            <w:tcBorders>
              <w:bottom w:val="single" w:sz="0" w:space="0" w:color="auto"/>
            </w:tcBorders>
            <w:vAlign w:val="bottom"/>
          </w:tcPr>
          <w:p w14:paraId="19316269" w14:textId="77777777" w:rsidR="00F74944" w:rsidRDefault="00000000">
            <w:pPr>
              <w:jc w:val="center"/>
            </w:pPr>
            <w:r>
              <w:t>CWE</w:t>
            </w:r>
          </w:p>
        </w:tc>
      </w:tr>
      <w:tr w:rsidR="00F74944" w14:paraId="29157B88" w14:textId="77777777" w:rsidTr="00DF5F90">
        <w:trPr>
          <w:cantSplit/>
        </w:trPr>
        <w:tc>
          <w:tcPr>
            <w:tcW w:w="0" w:type="auto"/>
          </w:tcPr>
          <w:p w14:paraId="08A583D7" w14:textId="77777777" w:rsidR="00F74944" w:rsidRDefault="00000000">
            <w:pPr>
              <w:jc w:val="center"/>
            </w:pPr>
            <w:r>
              <w:rPr>
                <w:b/>
              </w:rPr>
              <w:t>9.1.1</w:t>
            </w:r>
          </w:p>
        </w:tc>
        <w:tc>
          <w:tcPr>
            <w:tcW w:w="0" w:type="auto"/>
          </w:tcPr>
          <w:p w14:paraId="50BF9623" w14:textId="77777777" w:rsidR="00F74944" w:rsidRDefault="00000000">
            <w:r>
              <w:t>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143" w:anchor="div-numbering">
              <w:r>
                <w:rPr>
                  <w:rStyle w:val="Hyperlink"/>
                </w:rPr>
                <w:t>C8</w:t>
              </w:r>
            </w:hyperlink>
            <w:r>
              <w:t>)</w:t>
            </w:r>
          </w:p>
        </w:tc>
        <w:tc>
          <w:tcPr>
            <w:tcW w:w="0" w:type="auto"/>
          </w:tcPr>
          <w:p w14:paraId="60EF9E0C" w14:textId="77777777" w:rsidR="00F74944" w:rsidRDefault="00000000">
            <w:pPr>
              <w:jc w:val="center"/>
            </w:pPr>
            <w:r>
              <w:t>✓</w:t>
            </w:r>
          </w:p>
        </w:tc>
        <w:tc>
          <w:tcPr>
            <w:tcW w:w="0" w:type="auto"/>
          </w:tcPr>
          <w:p w14:paraId="638F0A53" w14:textId="77777777" w:rsidR="00F74944" w:rsidRDefault="00000000">
            <w:pPr>
              <w:jc w:val="center"/>
            </w:pPr>
            <w:r>
              <w:t>✓</w:t>
            </w:r>
          </w:p>
        </w:tc>
        <w:tc>
          <w:tcPr>
            <w:tcW w:w="0" w:type="auto"/>
          </w:tcPr>
          <w:p w14:paraId="018BF570" w14:textId="77777777" w:rsidR="00F74944" w:rsidRDefault="00000000">
            <w:pPr>
              <w:jc w:val="center"/>
            </w:pPr>
            <w:r>
              <w:t>✓</w:t>
            </w:r>
          </w:p>
        </w:tc>
        <w:tc>
          <w:tcPr>
            <w:tcW w:w="0" w:type="auto"/>
          </w:tcPr>
          <w:p w14:paraId="715370A6" w14:textId="77777777" w:rsidR="00F74944" w:rsidRDefault="00000000">
            <w:pPr>
              <w:jc w:val="center"/>
            </w:pPr>
            <w:r>
              <w:t>319</w:t>
            </w:r>
          </w:p>
        </w:tc>
      </w:tr>
      <w:tr w:rsidR="00F74944" w14:paraId="5FB85B8A" w14:textId="77777777" w:rsidTr="00DF5F90">
        <w:trPr>
          <w:cantSplit/>
        </w:trPr>
        <w:tc>
          <w:tcPr>
            <w:tcW w:w="0" w:type="auto"/>
          </w:tcPr>
          <w:p w14:paraId="3830CCB9" w14:textId="77777777" w:rsidR="00F74944" w:rsidRDefault="00000000">
            <w:pPr>
              <w:jc w:val="center"/>
            </w:pPr>
            <w:r>
              <w:rPr>
                <w:b/>
              </w:rPr>
              <w:t>9.1.2</w:t>
            </w:r>
          </w:p>
        </w:tc>
        <w:tc>
          <w:tcPr>
            <w:tcW w:w="0" w:type="auto"/>
          </w:tcPr>
          <w:p w14:paraId="432AB783" w14:textId="77777777" w:rsidR="00F74944" w:rsidRDefault="00000000">
            <w:r>
              <w:t>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tcW w:w="0" w:type="auto"/>
          </w:tcPr>
          <w:p w14:paraId="58CF026B" w14:textId="77777777" w:rsidR="00F74944" w:rsidRDefault="00000000">
            <w:pPr>
              <w:jc w:val="center"/>
            </w:pPr>
            <w:r>
              <w:t>✓</w:t>
            </w:r>
          </w:p>
        </w:tc>
        <w:tc>
          <w:tcPr>
            <w:tcW w:w="0" w:type="auto"/>
          </w:tcPr>
          <w:p w14:paraId="189C96F2" w14:textId="77777777" w:rsidR="00F74944" w:rsidRDefault="00000000">
            <w:pPr>
              <w:jc w:val="center"/>
            </w:pPr>
            <w:r>
              <w:t>✓</w:t>
            </w:r>
          </w:p>
        </w:tc>
        <w:tc>
          <w:tcPr>
            <w:tcW w:w="0" w:type="auto"/>
          </w:tcPr>
          <w:p w14:paraId="4A576DBF" w14:textId="77777777" w:rsidR="00F74944" w:rsidRDefault="00000000">
            <w:pPr>
              <w:jc w:val="center"/>
            </w:pPr>
            <w:r>
              <w:t>✓</w:t>
            </w:r>
          </w:p>
        </w:tc>
        <w:tc>
          <w:tcPr>
            <w:tcW w:w="0" w:type="auto"/>
          </w:tcPr>
          <w:p w14:paraId="171A1C32" w14:textId="77777777" w:rsidR="00F74944" w:rsidRDefault="00000000">
            <w:pPr>
              <w:jc w:val="center"/>
            </w:pPr>
            <w:r>
              <w:t>326</w:t>
            </w:r>
          </w:p>
        </w:tc>
      </w:tr>
      <w:tr w:rsidR="00F74944" w14:paraId="793E8E02" w14:textId="77777777" w:rsidTr="00DF5F90">
        <w:trPr>
          <w:cantSplit/>
        </w:trPr>
        <w:tc>
          <w:tcPr>
            <w:tcW w:w="0" w:type="auto"/>
          </w:tcPr>
          <w:p w14:paraId="3E9CB1DF" w14:textId="77777777" w:rsidR="00F74944" w:rsidRDefault="00000000">
            <w:pPr>
              <w:jc w:val="center"/>
            </w:pPr>
            <w:r>
              <w:rPr>
                <w:b/>
              </w:rPr>
              <w:t>9.1.3</w:t>
            </w:r>
          </w:p>
        </w:tc>
        <w:tc>
          <w:tcPr>
            <w:tcW w:w="0" w:type="auto"/>
          </w:tcPr>
          <w:p w14:paraId="1C6091B4" w14:textId="77777777" w:rsidR="00F74944" w:rsidRDefault="00000000">
            <w:r>
              <w:t>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tcW w:w="0" w:type="auto"/>
          </w:tcPr>
          <w:p w14:paraId="3FC26A20" w14:textId="77777777" w:rsidR="00F74944" w:rsidRDefault="00000000">
            <w:pPr>
              <w:jc w:val="center"/>
            </w:pPr>
            <w:r>
              <w:t>✓</w:t>
            </w:r>
          </w:p>
        </w:tc>
        <w:tc>
          <w:tcPr>
            <w:tcW w:w="0" w:type="auto"/>
          </w:tcPr>
          <w:p w14:paraId="206E2F42" w14:textId="77777777" w:rsidR="00F74944" w:rsidRDefault="00000000">
            <w:pPr>
              <w:jc w:val="center"/>
            </w:pPr>
            <w:r>
              <w:t>✓</w:t>
            </w:r>
          </w:p>
        </w:tc>
        <w:tc>
          <w:tcPr>
            <w:tcW w:w="0" w:type="auto"/>
          </w:tcPr>
          <w:p w14:paraId="3E17C474" w14:textId="77777777" w:rsidR="00F74944" w:rsidRDefault="00000000">
            <w:pPr>
              <w:jc w:val="center"/>
            </w:pPr>
            <w:r>
              <w:t>✓</w:t>
            </w:r>
          </w:p>
        </w:tc>
        <w:tc>
          <w:tcPr>
            <w:tcW w:w="0" w:type="auto"/>
          </w:tcPr>
          <w:p w14:paraId="30D868F0" w14:textId="77777777" w:rsidR="00F74944" w:rsidRDefault="00000000">
            <w:pPr>
              <w:jc w:val="center"/>
            </w:pPr>
            <w:r>
              <w:t>326</w:t>
            </w:r>
          </w:p>
        </w:tc>
      </w:tr>
    </w:tbl>
    <w:p w14:paraId="590F32E1" w14:textId="77777777" w:rsidR="00DF5F90" w:rsidRDefault="00DF5F90">
      <w:pPr>
        <w:pStyle w:val="Heading2"/>
      </w:pPr>
      <w:bookmarkStart w:id="231" w:name="Xc1d9fb2033af8ed65aaf1bc60a05e66aeb13a74"/>
    </w:p>
    <w:p w14:paraId="5920DAC7"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r>
        <w:br w:type="page"/>
      </w:r>
    </w:p>
    <w:p w14:paraId="6FDAE639" w14:textId="371FC6F8" w:rsidR="00F74944" w:rsidRDefault="00000000">
      <w:pPr>
        <w:pStyle w:val="Heading2"/>
      </w:pPr>
      <w:bookmarkStart w:id="232" w:name="_Toc109749628"/>
      <w:r>
        <w:lastRenderedPageBreak/>
        <w:t>V9.2 Безопасность подключений со стороны сервера</w:t>
      </w:r>
      <w:bookmarkEnd w:id="231"/>
      <w:bookmarkEnd w:id="232"/>
    </w:p>
    <w:p w14:paraId="3BBF1085" w14:textId="77777777" w:rsidR="00F74944" w:rsidRDefault="00000000">
      <w:r>
        <w:t>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W w:w="0" w:type="pct"/>
        <w:tblLook w:val="07E0" w:firstRow="1" w:lastRow="1" w:firstColumn="1" w:lastColumn="1" w:noHBand="1" w:noVBand="1"/>
      </w:tblPr>
      <w:tblGrid>
        <w:gridCol w:w="627"/>
        <w:gridCol w:w="6804"/>
        <w:gridCol w:w="402"/>
        <w:gridCol w:w="402"/>
        <w:gridCol w:w="402"/>
        <w:gridCol w:w="599"/>
      </w:tblGrid>
      <w:tr w:rsidR="00F74944" w14:paraId="23063870" w14:textId="77777777" w:rsidTr="00DF5F90">
        <w:trPr>
          <w:cantSplit/>
          <w:tblHeader/>
        </w:trPr>
        <w:tc>
          <w:tcPr>
            <w:tcW w:w="0" w:type="auto"/>
            <w:tcBorders>
              <w:bottom w:val="single" w:sz="0" w:space="0" w:color="auto"/>
            </w:tcBorders>
            <w:vAlign w:val="bottom"/>
          </w:tcPr>
          <w:p w14:paraId="2BE982E1" w14:textId="77777777" w:rsidR="00F74944" w:rsidRDefault="00000000">
            <w:pPr>
              <w:jc w:val="center"/>
            </w:pPr>
            <w:r>
              <w:t>№</w:t>
            </w:r>
          </w:p>
        </w:tc>
        <w:tc>
          <w:tcPr>
            <w:tcW w:w="0" w:type="auto"/>
            <w:tcBorders>
              <w:bottom w:val="single" w:sz="0" w:space="0" w:color="auto"/>
            </w:tcBorders>
            <w:vAlign w:val="bottom"/>
          </w:tcPr>
          <w:p w14:paraId="384EACEF" w14:textId="77777777" w:rsidR="00F74944" w:rsidRDefault="00000000">
            <w:r>
              <w:t>Описание</w:t>
            </w:r>
          </w:p>
        </w:tc>
        <w:tc>
          <w:tcPr>
            <w:tcW w:w="0" w:type="auto"/>
            <w:tcBorders>
              <w:bottom w:val="single" w:sz="0" w:space="0" w:color="auto"/>
            </w:tcBorders>
            <w:vAlign w:val="bottom"/>
          </w:tcPr>
          <w:p w14:paraId="3D4D1355" w14:textId="77777777" w:rsidR="00F74944" w:rsidRDefault="00000000">
            <w:pPr>
              <w:jc w:val="center"/>
            </w:pPr>
            <w:r>
              <w:t>L1</w:t>
            </w:r>
          </w:p>
        </w:tc>
        <w:tc>
          <w:tcPr>
            <w:tcW w:w="0" w:type="auto"/>
            <w:tcBorders>
              <w:bottom w:val="single" w:sz="0" w:space="0" w:color="auto"/>
            </w:tcBorders>
            <w:vAlign w:val="bottom"/>
          </w:tcPr>
          <w:p w14:paraId="50EB7ACC" w14:textId="77777777" w:rsidR="00F74944" w:rsidRDefault="00000000">
            <w:pPr>
              <w:jc w:val="center"/>
            </w:pPr>
            <w:r>
              <w:t>L2</w:t>
            </w:r>
          </w:p>
        </w:tc>
        <w:tc>
          <w:tcPr>
            <w:tcW w:w="0" w:type="auto"/>
            <w:tcBorders>
              <w:bottom w:val="single" w:sz="0" w:space="0" w:color="auto"/>
            </w:tcBorders>
            <w:vAlign w:val="bottom"/>
          </w:tcPr>
          <w:p w14:paraId="74D2B28E" w14:textId="77777777" w:rsidR="00F74944" w:rsidRDefault="00000000">
            <w:pPr>
              <w:jc w:val="center"/>
            </w:pPr>
            <w:r>
              <w:t>L3</w:t>
            </w:r>
          </w:p>
        </w:tc>
        <w:tc>
          <w:tcPr>
            <w:tcW w:w="0" w:type="auto"/>
            <w:tcBorders>
              <w:bottom w:val="single" w:sz="0" w:space="0" w:color="auto"/>
            </w:tcBorders>
            <w:vAlign w:val="bottom"/>
          </w:tcPr>
          <w:p w14:paraId="5218F89B" w14:textId="77777777" w:rsidR="00F74944" w:rsidRDefault="00000000">
            <w:pPr>
              <w:jc w:val="center"/>
            </w:pPr>
            <w:r>
              <w:t>CWE</w:t>
            </w:r>
          </w:p>
        </w:tc>
      </w:tr>
      <w:tr w:rsidR="00F74944" w14:paraId="601C4DE9" w14:textId="77777777" w:rsidTr="00DF5F90">
        <w:trPr>
          <w:cantSplit/>
        </w:trPr>
        <w:tc>
          <w:tcPr>
            <w:tcW w:w="0" w:type="auto"/>
          </w:tcPr>
          <w:p w14:paraId="40AFEA44" w14:textId="77777777" w:rsidR="00F74944" w:rsidRDefault="00000000">
            <w:pPr>
              <w:jc w:val="center"/>
            </w:pPr>
            <w:r>
              <w:rPr>
                <w:b/>
              </w:rPr>
              <w:t>9.2.1</w:t>
            </w:r>
          </w:p>
        </w:tc>
        <w:tc>
          <w:tcPr>
            <w:tcW w:w="0" w:type="auto"/>
          </w:tcPr>
          <w:p w14:paraId="37BB1AC8" w14:textId="77777777" w:rsidR="00F74944" w:rsidRDefault="00000000">
            <w:r>
              <w:t>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tcW w:w="0" w:type="auto"/>
          </w:tcPr>
          <w:p w14:paraId="1FFF2999" w14:textId="77777777" w:rsidR="00F74944" w:rsidRDefault="00F74944"/>
        </w:tc>
        <w:tc>
          <w:tcPr>
            <w:tcW w:w="0" w:type="auto"/>
          </w:tcPr>
          <w:p w14:paraId="1AEB9C3D" w14:textId="77777777" w:rsidR="00F74944" w:rsidRDefault="00000000">
            <w:pPr>
              <w:jc w:val="center"/>
            </w:pPr>
            <w:r>
              <w:t>✓</w:t>
            </w:r>
          </w:p>
        </w:tc>
        <w:tc>
          <w:tcPr>
            <w:tcW w:w="0" w:type="auto"/>
          </w:tcPr>
          <w:p w14:paraId="5BD598D7" w14:textId="77777777" w:rsidR="00F74944" w:rsidRDefault="00000000">
            <w:pPr>
              <w:jc w:val="center"/>
            </w:pPr>
            <w:r>
              <w:t>✓</w:t>
            </w:r>
          </w:p>
        </w:tc>
        <w:tc>
          <w:tcPr>
            <w:tcW w:w="0" w:type="auto"/>
          </w:tcPr>
          <w:p w14:paraId="2C55514A" w14:textId="77777777" w:rsidR="00F74944" w:rsidRDefault="00000000">
            <w:pPr>
              <w:jc w:val="center"/>
            </w:pPr>
            <w:r>
              <w:t>295</w:t>
            </w:r>
          </w:p>
        </w:tc>
      </w:tr>
      <w:tr w:rsidR="00F74944" w14:paraId="1CC74DAE" w14:textId="77777777" w:rsidTr="00DF5F90">
        <w:trPr>
          <w:cantSplit/>
        </w:trPr>
        <w:tc>
          <w:tcPr>
            <w:tcW w:w="0" w:type="auto"/>
          </w:tcPr>
          <w:p w14:paraId="38E5CF2B" w14:textId="77777777" w:rsidR="00F74944" w:rsidRDefault="00000000">
            <w:pPr>
              <w:jc w:val="center"/>
            </w:pPr>
            <w:r>
              <w:rPr>
                <w:b/>
              </w:rPr>
              <w:t>9.2.2</w:t>
            </w:r>
          </w:p>
        </w:tc>
        <w:tc>
          <w:tcPr>
            <w:tcW w:w="0" w:type="auto"/>
          </w:tcPr>
          <w:p w14:paraId="63497132" w14:textId="77777777" w:rsidR="00F74944" w:rsidRDefault="00000000">
            <w:r>
              <w:t>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tcW w:w="0" w:type="auto"/>
          </w:tcPr>
          <w:p w14:paraId="13887D6F" w14:textId="77777777" w:rsidR="00F74944" w:rsidRDefault="00F74944"/>
        </w:tc>
        <w:tc>
          <w:tcPr>
            <w:tcW w:w="0" w:type="auto"/>
          </w:tcPr>
          <w:p w14:paraId="7640BEDF" w14:textId="77777777" w:rsidR="00F74944" w:rsidRDefault="00000000">
            <w:pPr>
              <w:jc w:val="center"/>
            </w:pPr>
            <w:r>
              <w:t>✓</w:t>
            </w:r>
          </w:p>
        </w:tc>
        <w:tc>
          <w:tcPr>
            <w:tcW w:w="0" w:type="auto"/>
          </w:tcPr>
          <w:p w14:paraId="2CE77004" w14:textId="77777777" w:rsidR="00F74944" w:rsidRDefault="00000000">
            <w:pPr>
              <w:jc w:val="center"/>
            </w:pPr>
            <w:r>
              <w:t>✓</w:t>
            </w:r>
          </w:p>
        </w:tc>
        <w:tc>
          <w:tcPr>
            <w:tcW w:w="0" w:type="auto"/>
          </w:tcPr>
          <w:p w14:paraId="45C11ECC" w14:textId="77777777" w:rsidR="00F74944" w:rsidRDefault="00000000">
            <w:pPr>
              <w:jc w:val="center"/>
            </w:pPr>
            <w:r>
              <w:t>319</w:t>
            </w:r>
          </w:p>
        </w:tc>
      </w:tr>
      <w:tr w:rsidR="00F74944" w14:paraId="69E2B2EC" w14:textId="77777777" w:rsidTr="00DF5F90">
        <w:trPr>
          <w:cantSplit/>
        </w:trPr>
        <w:tc>
          <w:tcPr>
            <w:tcW w:w="0" w:type="auto"/>
          </w:tcPr>
          <w:p w14:paraId="24FBD053" w14:textId="77777777" w:rsidR="00F74944" w:rsidRDefault="00000000">
            <w:pPr>
              <w:jc w:val="center"/>
            </w:pPr>
            <w:r>
              <w:rPr>
                <w:b/>
              </w:rPr>
              <w:t>9.2.3</w:t>
            </w:r>
          </w:p>
        </w:tc>
        <w:tc>
          <w:tcPr>
            <w:tcW w:w="0" w:type="auto"/>
          </w:tcPr>
          <w:p w14:paraId="6B73B7E6" w14:textId="77777777" w:rsidR="00F74944" w:rsidRDefault="00000000">
            <w:r>
              <w:t>Убедитесь, что все зашифрованные соединения с внешними системами, передающие конфиденциальную информацию или функции, аутентифицированы.</w:t>
            </w:r>
          </w:p>
        </w:tc>
        <w:tc>
          <w:tcPr>
            <w:tcW w:w="0" w:type="auto"/>
          </w:tcPr>
          <w:p w14:paraId="5162D1CA" w14:textId="77777777" w:rsidR="00F74944" w:rsidRDefault="00F74944"/>
        </w:tc>
        <w:tc>
          <w:tcPr>
            <w:tcW w:w="0" w:type="auto"/>
          </w:tcPr>
          <w:p w14:paraId="57170720" w14:textId="77777777" w:rsidR="00F74944" w:rsidRDefault="00000000">
            <w:pPr>
              <w:jc w:val="center"/>
            </w:pPr>
            <w:r>
              <w:t>✓</w:t>
            </w:r>
          </w:p>
        </w:tc>
        <w:tc>
          <w:tcPr>
            <w:tcW w:w="0" w:type="auto"/>
          </w:tcPr>
          <w:p w14:paraId="2979412D" w14:textId="77777777" w:rsidR="00F74944" w:rsidRDefault="00000000">
            <w:pPr>
              <w:jc w:val="center"/>
            </w:pPr>
            <w:r>
              <w:t>✓</w:t>
            </w:r>
          </w:p>
        </w:tc>
        <w:tc>
          <w:tcPr>
            <w:tcW w:w="0" w:type="auto"/>
          </w:tcPr>
          <w:p w14:paraId="2BC61A10" w14:textId="77777777" w:rsidR="00F74944" w:rsidRDefault="00000000">
            <w:pPr>
              <w:jc w:val="center"/>
            </w:pPr>
            <w:r>
              <w:t>287</w:t>
            </w:r>
          </w:p>
        </w:tc>
      </w:tr>
      <w:tr w:rsidR="00F74944" w14:paraId="7E787EE3" w14:textId="77777777" w:rsidTr="00DF5F90">
        <w:trPr>
          <w:cantSplit/>
        </w:trPr>
        <w:tc>
          <w:tcPr>
            <w:tcW w:w="0" w:type="auto"/>
          </w:tcPr>
          <w:p w14:paraId="38F70324" w14:textId="77777777" w:rsidR="00F74944" w:rsidRDefault="00000000">
            <w:pPr>
              <w:jc w:val="center"/>
            </w:pPr>
            <w:r>
              <w:rPr>
                <w:b/>
              </w:rPr>
              <w:t>9.2.4</w:t>
            </w:r>
          </w:p>
        </w:tc>
        <w:tc>
          <w:tcPr>
            <w:tcW w:w="0" w:type="auto"/>
          </w:tcPr>
          <w:p w14:paraId="77405C22" w14:textId="77777777" w:rsidR="00F74944" w:rsidRDefault="00000000">
            <w:r>
              <w:t>Убедитесь, что включена и настроена процедура отзыва сертификатов, например, Online Certificate Status Protocol (OCSP) Stapling.</w:t>
            </w:r>
          </w:p>
        </w:tc>
        <w:tc>
          <w:tcPr>
            <w:tcW w:w="0" w:type="auto"/>
          </w:tcPr>
          <w:p w14:paraId="7B1B7F4E" w14:textId="77777777" w:rsidR="00F74944" w:rsidRDefault="00F74944"/>
        </w:tc>
        <w:tc>
          <w:tcPr>
            <w:tcW w:w="0" w:type="auto"/>
          </w:tcPr>
          <w:p w14:paraId="68EFD662" w14:textId="77777777" w:rsidR="00F74944" w:rsidRDefault="00000000">
            <w:pPr>
              <w:jc w:val="center"/>
            </w:pPr>
            <w:r>
              <w:t>✓</w:t>
            </w:r>
          </w:p>
        </w:tc>
        <w:tc>
          <w:tcPr>
            <w:tcW w:w="0" w:type="auto"/>
          </w:tcPr>
          <w:p w14:paraId="540061F7" w14:textId="77777777" w:rsidR="00F74944" w:rsidRDefault="00000000">
            <w:pPr>
              <w:jc w:val="center"/>
            </w:pPr>
            <w:r>
              <w:t>✓</w:t>
            </w:r>
          </w:p>
        </w:tc>
        <w:tc>
          <w:tcPr>
            <w:tcW w:w="0" w:type="auto"/>
          </w:tcPr>
          <w:p w14:paraId="2DBB1DF1" w14:textId="77777777" w:rsidR="00F74944" w:rsidRDefault="00000000">
            <w:pPr>
              <w:jc w:val="center"/>
            </w:pPr>
            <w:r>
              <w:t>299</w:t>
            </w:r>
          </w:p>
        </w:tc>
      </w:tr>
      <w:tr w:rsidR="00F74944" w14:paraId="59A56C54" w14:textId="77777777" w:rsidTr="00DF5F90">
        <w:trPr>
          <w:cantSplit/>
        </w:trPr>
        <w:tc>
          <w:tcPr>
            <w:tcW w:w="0" w:type="auto"/>
          </w:tcPr>
          <w:p w14:paraId="6FA8D095" w14:textId="77777777" w:rsidR="00F74944" w:rsidRDefault="00000000">
            <w:pPr>
              <w:jc w:val="center"/>
            </w:pPr>
            <w:r>
              <w:rPr>
                <w:b/>
              </w:rPr>
              <w:t>9.2.5</w:t>
            </w:r>
          </w:p>
        </w:tc>
        <w:tc>
          <w:tcPr>
            <w:tcW w:w="0" w:type="auto"/>
          </w:tcPr>
          <w:p w14:paraId="3A56E9BA" w14:textId="77777777" w:rsidR="00F74944" w:rsidRDefault="00000000">
            <w:r>
              <w:t>Убедитесь, что сбои TLS-соединений со стороны сервера регистрируются в журнале.</w:t>
            </w:r>
          </w:p>
        </w:tc>
        <w:tc>
          <w:tcPr>
            <w:tcW w:w="0" w:type="auto"/>
          </w:tcPr>
          <w:p w14:paraId="33515951" w14:textId="77777777" w:rsidR="00F74944" w:rsidRDefault="00F74944"/>
        </w:tc>
        <w:tc>
          <w:tcPr>
            <w:tcW w:w="0" w:type="auto"/>
          </w:tcPr>
          <w:p w14:paraId="52DC3C9C" w14:textId="77777777" w:rsidR="00F74944" w:rsidRDefault="00F74944"/>
        </w:tc>
        <w:tc>
          <w:tcPr>
            <w:tcW w:w="0" w:type="auto"/>
          </w:tcPr>
          <w:p w14:paraId="660E11C0" w14:textId="77777777" w:rsidR="00F74944" w:rsidRDefault="00000000">
            <w:pPr>
              <w:jc w:val="center"/>
            </w:pPr>
            <w:r>
              <w:t>✓</w:t>
            </w:r>
          </w:p>
        </w:tc>
        <w:tc>
          <w:tcPr>
            <w:tcW w:w="0" w:type="auto"/>
          </w:tcPr>
          <w:p w14:paraId="44CBCDDD" w14:textId="77777777" w:rsidR="00F74944" w:rsidRDefault="00000000">
            <w:pPr>
              <w:jc w:val="center"/>
            </w:pPr>
            <w:r>
              <w:t>544</w:t>
            </w:r>
          </w:p>
        </w:tc>
      </w:tr>
    </w:tbl>
    <w:p w14:paraId="3A39B293" w14:textId="77777777" w:rsidR="00F74944" w:rsidRDefault="00000000">
      <w:pPr>
        <w:pStyle w:val="Heading2"/>
      </w:pPr>
      <w:bookmarkStart w:id="233" w:name="ссылки-8"/>
      <w:bookmarkStart w:id="234" w:name="_Toc109749629"/>
      <w:r>
        <w:t>Ссылки</w:t>
      </w:r>
      <w:bookmarkEnd w:id="233"/>
      <w:bookmarkEnd w:id="234"/>
    </w:p>
    <w:p w14:paraId="528485FF" w14:textId="77777777" w:rsidR="00F74944" w:rsidRDefault="00000000">
      <w:r>
        <w:t>Для дополнительной информации см. также:</w:t>
      </w:r>
    </w:p>
    <w:p w14:paraId="41156440" w14:textId="77777777" w:rsidR="00F74944" w:rsidRDefault="00000000">
      <w:pPr>
        <w:numPr>
          <w:ilvl w:val="0"/>
          <w:numId w:val="26"/>
        </w:numPr>
      </w:pPr>
      <w:hyperlink r:id="rId144">
        <w:r>
          <w:rPr>
            <w:rStyle w:val="Hyperlink"/>
          </w:rPr>
          <w:t>OWASP – TLS Cheat Sheet</w:t>
        </w:r>
      </w:hyperlink>
    </w:p>
    <w:p w14:paraId="6CB3B234" w14:textId="77777777" w:rsidR="00F74944" w:rsidRDefault="00000000">
      <w:pPr>
        <w:numPr>
          <w:ilvl w:val="0"/>
          <w:numId w:val="26"/>
        </w:numPr>
      </w:pPr>
      <w:hyperlink r:id="rId145">
        <w:r>
          <w:rPr>
            <w:rStyle w:val="Hyperlink"/>
          </w:rPr>
          <w:t>OWASP - Pinning Guide</w:t>
        </w:r>
      </w:hyperlink>
    </w:p>
    <w:p w14:paraId="44C8759E" w14:textId="77777777" w:rsidR="00F74944" w:rsidRDefault="00000000">
      <w:pPr>
        <w:numPr>
          <w:ilvl w:val="0"/>
          <w:numId w:val="26"/>
        </w:numPr>
      </w:pPr>
      <w:r>
        <w:t>Примечания по рекомендованным режимам TLS:</w:t>
      </w:r>
    </w:p>
    <w:p w14:paraId="59550AA2" w14:textId="77777777" w:rsidR="00F74944" w:rsidRDefault="00000000">
      <w:pPr>
        <w:numPr>
          <w:ilvl w:val="1"/>
          <w:numId w:val="27"/>
        </w:numPr>
      </w:pPr>
      <w:r>
        <w:t>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14:paraId="2E85D9B2" w14:textId="77777777" w:rsidR="00F74944" w:rsidRDefault="00000000">
      <w:pPr>
        <w:numPr>
          <w:ilvl w:val="1"/>
          <w:numId w:val="27"/>
        </w:numPr>
      </w:pPr>
      <w:r>
        <w:t xml:space="preserve">Лучшим способом достижения соответствия разделу 9.1 будет рассмотрение таких руководств, как </w:t>
      </w:r>
      <w:hyperlink r:id="rId146">
        <w:r>
          <w:rPr>
            <w:rStyle w:val="Hyperlink"/>
          </w:rPr>
          <w:t>Mozilla's Server Side TLS</w:t>
        </w:r>
      </w:hyperlink>
      <w:r>
        <w:t xml:space="preserve"> или </w:t>
      </w:r>
      <w:hyperlink r:id="rId147">
        <w:r>
          <w:rPr>
            <w:rStyle w:val="Hyperlink"/>
          </w:rPr>
          <w:t>generate known good configurations</w:t>
        </w:r>
      </w:hyperlink>
      <w:r>
        <w:t>, и использование известных и современных инструменты анализа TLS для достижения желаемого уровня безопасности.</w:t>
      </w:r>
    </w:p>
    <w:p w14:paraId="5FFD4A45" w14:textId="77777777" w:rsidR="00F74944" w:rsidRDefault="00000000">
      <w:pPr>
        <w:pStyle w:val="Heading1"/>
      </w:pPr>
      <w:bookmarkStart w:id="235" w:name="v10-вредоносный-код"/>
      <w:bookmarkStart w:id="236" w:name="_Toc109749630"/>
      <w:r>
        <w:lastRenderedPageBreak/>
        <w:t>V10 Вредоносный код</w:t>
      </w:r>
      <w:bookmarkEnd w:id="235"/>
      <w:bookmarkEnd w:id="236"/>
    </w:p>
    <w:p w14:paraId="13171348" w14:textId="77777777" w:rsidR="00F74944" w:rsidRDefault="00000000">
      <w:pPr>
        <w:pStyle w:val="Heading2"/>
      </w:pPr>
      <w:bookmarkStart w:id="237" w:name="задачи-контроля-9"/>
      <w:bookmarkStart w:id="238" w:name="_Toc109749631"/>
      <w:r>
        <w:t>Задачи контроля</w:t>
      </w:r>
      <w:bookmarkEnd w:id="237"/>
      <w:bookmarkEnd w:id="238"/>
    </w:p>
    <w:p w14:paraId="774B7F4E" w14:textId="77777777" w:rsidR="00F74944" w:rsidRDefault="00000000">
      <w:r>
        <w:t>Убедитесь, что ваш код удовлетворяет следующим концептуальным требованиям:</w:t>
      </w:r>
    </w:p>
    <w:p w14:paraId="265FBE7C" w14:textId="77777777" w:rsidR="00F74944" w:rsidRDefault="00000000">
      <w:pPr>
        <w:numPr>
          <w:ilvl w:val="0"/>
          <w:numId w:val="28"/>
        </w:numPr>
      </w:pPr>
      <w:r>
        <w:t>Вредоносная активность надёжно и безопасно сдерживается, чтобы не повлиять на остальную часть приложения.</w:t>
      </w:r>
    </w:p>
    <w:p w14:paraId="421B6B4C" w14:textId="77777777" w:rsidR="00F74944" w:rsidRDefault="00000000">
      <w:pPr>
        <w:numPr>
          <w:ilvl w:val="0"/>
          <w:numId w:val="28"/>
        </w:numPr>
      </w:pPr>
      <w:r>
        <w:t>Не имеет «бомб отложенного действия» или других атак, основанных на времени.</w:t>
      </w:r>
    </w:p>
    <w:p w14:paraId="30F00AB1" w14:textId="77777777" w:rsidR="00F74944" w:rsidRDefault="00000000">
      <w:pPr>
        <w:numPr>
          <w:ilvl w:val="0"/>
          <w:numId w:val="28"/>
        </w:numPr>
      </w:pPr>
      <w:r>
        <w:t>Не «звонит домой» злонамеренным или неразрешённым адресатам.</w:t>
      </w:r>
    </w:p>
    <w:p w14:paraId="03D6F81A" w14:textId="77777777" w:rsidR="00F74944" w:rsidRDefault="00000000">
      <w:pPr>
        <w:numPr>
          <w:ilvl w:val="0"/>
          <w:numId w:val="28"/>
        </w:numPr>
      </w:pPr>
      <w:r>
        <w:t>В нём нет лазеек, «пасхальных яиц», атак «салями», руткитов или несанкционированного кода, которым может управлять злоумышленник.</w:t>
      </w:r>
    </w:p>
    <w:p w14:paraId="68F8C214" w14:textId="77777777" w:rsidR="00F74944" w:rsidRDefault="00000000">
      <w:r>
        <w:t>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p w14:paraId="2A3A61CB" w14:textId="77777777" w:rsidR="00F74944" w:rsidRDefault="00000000">
      <w:pPr>
        <w:pStyle w:val="Heading2"/>
      </w:pPr>
      <w:bookmarkStart w:id="239" w:name="v101-целостность-исходного-кода"/>
      <w:bookmarkStart w:id="240" w:name="_Toc109749632"/>
      <w:r>
        <w:t>V10.1 Целостность исходного кода</w:t>
      </w:r>
      <w:bookmarkEnd w:id="239"/>
      <w:bookmarkEnd w:id="240"/>
    </w:p>
    <w:p w14:paraId="1CC66B23" w14:textId="77777777" w:rsidR="00F74944" w:rsidRDefault="00000000">
      <w:r>
        <w:t>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14:paraId="0308CEA6" w14:textId="77777777" w:rsidR="00F74944" w:rsidRDefault="00000000">
      <w:r>
        <w:t>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W w:w="0" w:type="pct"/>
        <w:tblLook w:val="07E0" w:firstRow="1" w:lastRow="1" w:firstColumn="1" w:lastColumn="1" w:noHBand="1" w:noVBand="1"/>
      </w:tblPr>
      <w:tblGrid>
        <w:gridCol w:w="729"/>
        <w:gridCol w:w="6702"/>
        <w:gridCol w:w="402"/>
        <w:gridCol w:w="402"/>
        <w:gridCol w:w="402"/>
        <w:gridCol w:w="599"/>
      </w:tblGrid>
      <w:tr w:rsidR="00F74944" w14:paraId="2E1A3377" w14:textId="77777777" w:rsidTr="00DF5F90">
        <w:trPr>
          <w:cantSplit/>
          <w:tblHeader/>
        </w:trPr>
        <w:tc>
          <w:tcPr>
            <w:tcW w:w="0" w:type="auto"/>
            <w:tcBorders>
              <w:bottom w:val="single" w:sz="0" w:space="0" w:color="auto"/>
            </w:tcBorders>
            <w:vAlign w:val="bottom"/>
          </w:tcPr>
          <w:p w14:paraId="03EC5AE0" w14:textId="77777777" w:rsidR="00F74944" w:rsidRDefault="00000000">
            <w:pPr>
              <w:jc w:val="center"/>
            </w:pPr>
            <w:r>
              <w:t>№</w:t>
            </w:r>
          </w:p>
        </w:tc>
        <w:tc>
          <w:tcPr>
            <w:tcW w:w="0" w:type="auto"/>
            <w:tcBorders>
              <w:bottom w:val="single" w:sz="0" w:space="0" w:color="auto"/>
            </w:tcBorders>
            <w:vAlign w:val="bottom"/>
          </w:tcPr>
          <w:p w14:paraId="1D66E912" w14:textId="77777777" w:rsidR="00F74944" w:rsidRDefault="00000000">
            <w:r>
              <w:t>Описание</w:t>
            </w:r>
          </w:p>
        </w:tc>
        <w:tc>
          <w:tcPr>
            <w:tcW w:w="0" w:type="auto"/>
            <w:tcBorders>
              <w:bottom w:val="single" w:sz="0" w:space="0" w:color="auto"/>
            </w:tcBorders>
            <w:vAlign w:val="bottom"/>
          </w:tcPr>
          <w:p w14:paraId="100809A9" w14:textId="77777777" w:rsidR="00F74944" w:rsidRDefault="00000000">
            <w:pPr>
              <w:jc w:val="center"/>
            </w:pPr>
            <w:r>
              <w:t>L1</w:t>
            </w:r>
          </w:p>
        </w:tc>
        <w:tc>
          <w:tcPr>
            <w:tcW w:w="0" w:type="auto"/>
            <w:tcBorders>
              <w:bottom w:val="single" w:sz="0" w:space="0" w:color="auto"/>
            </w:tcBorders>
            <w:vAlign w:val="bottom"/>
          </w:tcPr>
          <w:p w14:paraId="1F67507B" w14:textId="77777777" w:rsidR="00F74944" w:rsidRDefault="00000000">
            <w:pPr>
              <w:jc w:val="center"/>
            </w:pPr>
            <w:r>
              <w:t>L2</w:t>
            </w:r>
          </w:p>
        </w:tc>
        <w:tc>
          <w:tcPr>
            <w:tcW w:w="0" w:type="auto"/>
            <w:tcBorders>
              <w:bottom w:val="single" w:sz="0" w:space="0" w:color="auto"/>
            </w:tcBorders>
            <w:vAlign w:val="bottom"/>
          </w:tcPr>
          <w:p w14:paraId="598743BB" w14:textId="77777777" w:rsidR="00F74944" w:rsidRDefault="00000000">
            <w:pPr>
              <w:jc w:val="center"/>
            </w:pPr>
            <w:r>
              <w:t>L3</w:t>
            </w:r>
          </w:p>
        </w:tc>
        <w:tc>
          <w:tcPr>
            <w:tcW w:w="0" w:type="auto"/>
            <w:tcBorders>
              <w:bottom w:val="single" w:sz="0" w:space="0" w:color="auto"/>
            </w:tcBorders>
            <w:vAlign w:val="bottom"/>
          </w:tcPr>
          <w:p w14:paraId="353E323E" w14:textId="77777777" w:rsidR="00F74944" w:rsidRDefault="00000000">
            <w:pPr>
              <w:jc w:val="center"/>
            </w:pPr>
            <w:r>
              <w:t>CWE</w:t>
            </w:r>
          </w:p>
        </w:tc>
      </w:tr>
      <w:tr w:rsidR="00F74944" w14:paraId="10CBCEA5" w14:textId="77777777" w:rsidTr="00DF5F90">
        <w:trPr>
          <w:cantSplit/>
        </w:trPr>
        <w:tc>
          <w:tcPr>
            <w:tcW w:w="0" w:type="auto"/>
          </w:tcPr>
          <w:p w14:paraId="3E3525E3" w14:textId="77777777" w:rsidR="00F74944" w:rsidRDefault="00000000">
            <w:pPr>
              <w:jc w:val="center"/>
            </w:pPr>
            <w:r>
              <w:rPr>
                <w:b/>
              </w:rPr>
              <w:t>10.1.1</w:t>
            </w:r>
          </w:p>
        </w:tc>
        <w:tc>
          <w:tcPr>
            <w:tcW w:w="0" w:type="auto"/>
          </w:tcPr>
          <w:p w14:paraId="17FB3E26" w14:textId="77777777" w:rsidR="00F74944" w:rsidRDefault="00000000">
            <w:r>
              <w:t>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tcW w:w="0" w:type="auto"/>
          </w:tcPr>
          <w:p w14:paraId="1C8BF2A0" w14:textId="77777777" w:rsidR="00F74944" w:rsidRDefault="00F74944"/>
        </w:tc>
        <w:tc>
          <w:tcPr>
            <w:tcW w:w="0" w:type="auto"/>
          </w:tcPr>
          <w:p w14:paraId="3FE7AE28" w14:textId="77777777" w:rsidR="00F74944" w:rsidRDefault="00F74944"/>
        </w:tc>
        <w:tc>
          <w:tcPr>
            <w:tcW w:w="0" w:type="auto"/>
          </w:tcPr>
          <w:p w14:paraId="3610F9B1" w14:textId="77777777" w:rsidR="00F74944" w:rsidRDefault="00000000">
            <w:pPr>
              <w:jc w:val="center"/>
            </w:pPr>
            <w:r>
              <w:t>✓</w:t>
            </w:r>
          </w:p>
        </w:tc>
        <w:tc>
          <w:tcPr>
            <w:tcW w:w="0" w:type="auto"/>
          </w:tcPr>
          <w:p w14:paraId="4447C7E1" w14:textId="77777777" w:rsidR="00F74944" w:rsidRDefault="00000000">
            <w:pPr>
              <w:jc w:val="center"/>
            </w:pPr>
            <w:r>
              <w:t>749</w:t>
            </w:r>
          </w:p>
        </w:tc>
      </w:tr>
    </w:tbl>
    <w:p w14:paraId="75C3437D" w14:textId="77777777" w:rsidR="00F74944" w:rsidRDefault="00000000">
      <w:pPr>
        <w:pStyle w:val="Heading2"/>
      </w:pPr>
      <w:bookmarkStart w:id="241" w:name="v102-поиск-вредоносного-кода"/>
      <w:bookmarkStart w:id="242" w:name="_Toc109749633"/>
      <w:r>
        <w:t>V10.2 Поиск вредоносного кода</w:t>
      </w:r>
      <w:bookmarkEnd w:id="241"/>
      <w:bookmarkEnd w:id="242"/>
    </w:p>
    <w:p w14:paraId="5F011169" w14:textId="77777777" w:rsidR="00F74944" w:rsidRDefault="00000000">
      <w:r>
        <w:t>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14:paraId="4705E4DA" w14:textId="77777777" w:rsidR="00F74944" w:rsidRDefault="00000000">
      <w:r>
        <w:t>Соблюдение требований этого раздела невозможно без полного доступа к исходному коду, включая сторонние библиотеки.</w:t>
      </w:r>
    </w:p>
    <w:tbl>
      <w:tblPr>
        <w:tblW w:w="0" w:type="pct"/>
        <w:tblLook w:val="07E0" w:firstRow="1" w:lastRow="1" w:firstColumn="1" w:lastColumn="1" w:noHBand="1" w:noVBand="1"/>
      </w:tblPr>
      <w:tblGrid>
        <w:gridCol w:w="729"/>
        <w:gridCol w:w="6702"/>
        <w:gridCol w:w="402"/>
        <w:gridCol w:w="402"/>
        <w:gridCol w:w="402"/>
        <w:gridCol w:w="599"/>
      </w:tblGrid>
      <w:tr w:rsidR="00F74944" w14:paraId="56424152" w14:textId="77777777" w:rsidTr="00DF5F90">
        <w:trPr>
          <w:cantSplit/>
          <w:tblHeader/>
        </w:trPr>
        <w:tc>
          <w:tcPr>
            <w:tcW w:w="0" w:type="auto"/>
            <w:tcBorders>
              <w:bottom w:val="single" w:sz="0" w:space="0" w:color="auto"/>
            </w:tcBorders>
            <w:vAlign w:val="bottom"/>
          </w:tcPr>
          <w:p w14:paraId="482954C3" w14:textId="77777777" w:rsidR="00F74944" w:rsidRDefault="00000000">
            <w:pPr>
              <w:jc w:val="center"/>
            </w:pPr>
            <w:r>
              <w:t>№</w:t>
            </w:r>
          </w:p>
        </w:tc>
        <w:tc>
          <w:tcPr>
            <w:tcW w:w="0" w:type="auto"/>
            <w:tcBorders>
              <w:bottom w:val="single" w:sz="0" w:space="0" w:color="auto"/>
            </w:tcBorders>
            <w:vAlign w:val="bottom"/>
          </w:tcPr>
          <w:p w14:paraId="74A5A74F" w14:textId="77777777" w:rsidR="00F74944" w:rsidRDefault="00000000">
            <w:r>
              <w:t>Описание</w:t>
            </w:r>
          </w:p>
        </w:tc>
        <w:tc>
          <w:tcPr>
            <w:tcW w:w="0" w:type="auto"/>
            <w:tcBorders>
              <w:bottom w:val="single" w:sz="0" w:space="0" w:color="auto"/>
            </w:tcBorders>
            <w:vAlign w:val="bottom"/>
          </w:tcPr>
          <w:p w14:paraId="1210862D" w14:textId="77777777" w:rsidR="00F74944" w:rsidRDefault="00000000">
            <w:pPr>
              <w:jc w:val="center"/>
            </w:pPr>
            <w:r>
              <w:t>L1</w:t>
            </w:r>
          </w:p>
        </w:tc>
        <w:tc>
          <w:tcPr>
            <w:tcW w:w="0" w:type="auto"/>
            <w:tcBorders>
              <w:bottom w:val="single" w:sz="0" w:space="0" w:color="auto"/>
            </w:tcBorders>
            <w:vAlign w:val="bottom"/>
          </w:tcPr>
          <w:p w14:paraId="1EF82538" w14:textId="77777777" w:rsidR="00F74944" w:rsidRDefault="00000000">
            <w:pPr>
              <w:jc w:val="center"/>
            </w:pPr>
            <w:r>
              <w:t>L2</w:t>
            </w:r>
          </w:p>
        </w:tc>
        <w:tc>
          <w:tcPr>
            <w:tcW w:w="0" w:type="auto"/>
            <w:tcBorders>
              <w:bottom w:val="single" w:sz="0" w:space="0" w:color="auto"/>
            </w:tcBorders>
            <w:vAlign w:val="bottom"/>
          </w:tcPr>
          <w:p w14:paraId="30B8AA04" w14:textId="77777777" w:rsidR="00F74944" w:rsidRDefault="00000000">
            <w:pPr>
              <w:jc w:val="center"/>
            </w:pPr>
            <w:r>
              <w:t>L3</w:t>
            </w:r>
          </w:p>
        </w:tc>
        <w:tc>
          <w:tcPr>
            <w:tcW w:w="0" w:type="auto"/>
            <w:tcBorders>
              <w:bottom w:val="single" w:sz="0" w:space="0" w:color="auto"/>
            </w:tcBorders>
            <w:vAlign w:val="bottom"/>
          </w:tcPr>
          <w:p w14:paraId="375F18AC" w14:textId="77777777" w:rsidR="00F74944" w:rsidRDefault="00000000">
            <w:pPr>
              <w:jc w:val="center"/>
            </w:pPr>
            <w:r>
              <w:t>CWE</w:t>
            </w:r>
          </w:p>
        </w:tc>
      </w:tr>
      <w:tr w:rsidR="00F74944" w14:paraId="5756A9D2" w14:textId="77777777" w:rsidTr="00DF5F90">
        <w:trPr>
          <w:cantSplit/>
        </w:trPr>
        <w:tc>
          <w:tcPr>
            <w:tcW w:w="0" w:type="auto"/>
          </w:tcPr>
          <w:p w14:paraId="46D0C187" w14:textId="77777777" w:rsidR="00F74944" w:rsidRDefault="00000000">
            <w:pPr>
              <w:jc w:val="center"/>
            </w:pPr>
            <w:r>
              <w:rPr>
                <w:b/>
              </w:rPr>
              <w:t>10.2.1</w:t>
            </w:r>
          </w:p>
        </w:tc>
        <w:tc>
          <w:tcPr>
            <w:tcW w:w="0" w:type="auto"/>
          </w:tcPr>
          <w:p w14:paraId="519D309C" w14:textId="77777777" w:rsidR="00F74944" w:rsidRDefault="00000000">
            <w:r>
              <w:t>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tcW w:w="0" w:type="auto"/>
          </w:tcPr>
          <w:p w14:paraId="165E9EFA" w14:textId="77777777" w:rsidR="00F74944" w:rsidRDefault="00F74944"/>
        </w:tc>
        <w:tc>
          <w:tcPr>
            <w:tcW w:w="0" w:type="auto"/>
          </w:tcPr>
          <w:p w14:paraId="4705892E" w14:textId="77777777" w:rsidR="00F74944" w:rsidRDefault="00000000">
            <w:pPr>
              <w:jc w:val="center"/>
            </w:pPr>
            <w:r>
              <w:t>✓</w:t>
            </w:r>
          </w:p>
        </w:tc>
        <w:tc>
          <w:tcPr>
            <w:tcW w:w="0" w:type="auto"/>
          </w:tcPr>
          <w:p w14:paraId="3A6C7191" w14:textId="77777777" w:rsidR="00F74944" w:rsidRDefault="00000000">
            <w:pPr>
              <w:jc w:val="center"/>
            </w:pPr>
            <w:r>
              <w:t>✓</w:t>
            </w:r>
          </w:p>
        </w:tc>
        <w:tc>
          <w:tcPr>
            <w:tcW w:w="0" w:type="auto"/>
          </w:tcPr>
          <w:p w14:paraId="6D4DA8EE" w14:textId="77777777" w:rsidR="00F74944" w:rsidRDefault="00000000">
            <w:pPr>
              <w:jc w:val="center"/>
            </w:pPr>
            <w:r>
              <w:t>359</w:t>
            </w:r>
          </w:p>
        </w:tc>
      </w:tr>
      <w:tr w:rsidR="00F74944" w14:paraId="360A5695" w14:textId="77777777" w:rsidTr="00DF5F90">
        <w:trPr>
          <w:cantSplit/>
        </w:trPr>
        <w:tc>
          <w:tcPr>
            <w:tcW w:w="0" w:type="auto"/>
          </w:tcPr>
          <w:p w14:paraId="32BDC4C4" w14:textId="77777777" w:rsidR="00F74944" w:rsidRDefault="00000000">
            <w:pPr>
              <w:jc w:val="center"/>
            </w:pPr>
            <w:r>
              <w:rPr>
                <w:b/>
              </w:rPr>
              <w:t>10.2.2</w:t>
            </w:r>
          </w:p>
        </w:tc>
        <w:tc>
          <w:tcPr>
            <w:tcW w:w="0" w:type="auto"/>
          </w:tcPr>
          <w:p w14:paraId="35326720" w14:textId="77777777" w:rsidR="00F74944" w:rsidRDefault="00000000">
            <w:r>
              <w:t>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tcW w:w="0" w:type="auto"/>
          </w:tcPr>
          <w:p w14:paraId="69AAFAE2" w14:textId="77777777" w:rsidR="00F74944" w:rsidRDefault="00F74944"/>
        </w:tc>
        <w:tc>
          <w:tcPr>
            <w:tcW w:w="0" w:type="auto"/>
          </w:tcPr>
          <w:p w14:paraId="5F679C26" w14:textId="77777777" w:rsidR="00F74944" w:rsidRDefault="00000000">
            <w:pPr>
              <w:jc w:val="center"/>
            </w:pPr>
            <w:r>
              <w:t>✓</w:t>
            </w:r>
          </w:p>
        </w:tc>
        <w:tc>
          <w:tcPr>
            <w:tcW w:w="0" w:type="auto"/>
          </w:tcPr>
          <w:p w14:paraId="24DE34CC" w14:textId="77777777" w:rsidR="00F74944" w:rsidRDefault="00000000">
            <w:pPr>
              <w:jc w:val="center"/>
            </w:pPr>
            <w:r>
              <w:t>✓</w:t>
            </w:r>
          </w:p>
        </w:tc>
        <w:tc>
          <w:tcPr>
            <w:tcW w:w="0" w:type="auto"/>
          </w:tcPr>
          <w:p w14:paraId="7B9C4B86" w14:textId="77777777" w:rsidR="00F74944" w:rsidRDefault="00000000">
            <w:pPr>
              <w:jc w:val="center"/>
            </w:pPr>
            <w:r>
              <w:t>272</w:t>
            </w:r>
          </w:p>
        </w:tc>
      </w:tr>
      <w:tr w:rsidR="00F74944" w14:paraId="24F7BE34" w14:textId="77777777" w:rsidTr="00DF5F90">
        <w:trPr>
          <w:cantSplit/>
        </w:trPr>
        <w:tc>
          <w:tcPr>
            <w:tcW w:w="0" w:type="auto"/>
          </w:tcPr>
          <w:p w14:paraId="45A85231" w14:textId="77777777" w:rsidR="00F74944" w:rsidRDefault="00000000">
            <w:pPr>
              <w:jc w:val="center"/>
            </w:pPr>
            <w:r>
              <w:rPr>
                <w:b/>
              </w:rPr>
              <w:lastRenderedPageBreak/>
              <w:t>10.2.3</w:t>
            </w:r>
          </w:p>
        </w:tc>
        <w:tc>
          <w:tcPr>
            <w:tcW w:w="0" w:type="auto"/>
          </w:tcPr>
          <w:p w14:paraId="65660740" w14:textId="77777777" w:rsidR="00F74944" w:rsidRDefault="00000000">
            <w:r>
              <w:t>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tcW w:w="0" w:type="auto"/>
          </w:tcPr>
          <w:p w14:paraId="16312035" w14:textId="77777777" w:rsidR="00F74944" w:rsidRDefault="00F74944"/>
        </w:tc>
        <w:tc>
          <w:tcPr>
            <w:tcW w:w="0" w:type="auto"/>
          </w:tcPr>
          <w:p w14:paraId="75AD51B0" w14:textId="77777777" w:rsidR="00F74944" w:rsidRDefault="00F74944"/>
        </w:tc>
        <w:tc>
          <w:tcPr>
            <w:tcW w:w="0" w:type="auto"/>
          </w:tcPr>
          <w:p w14:paraId="1523D53C" w14:textId="77777777" w:rsidR="00F74944" w:rsidRDefault="00000000">
            <w:pPr>
              <w:jc w:val="center"/>
            </w:pPr>
            <w:r>
              <w:t>✓</w:t>
            </w:r>
          </w:p>
        </w:tc>
        <w:tc>
          <w:tcPr>
            <w:tcW w:w="0" w:type="auto"/>
          </w:tcPr>
          <w:p w14:paraId="1AB821DC" w14:textId="77777777" w:rsidR="00F74944" w:rsidRDefault="00000000">
            <w:pPr>
              <w:jc w:val="center"/>
            </w:pPr>
            <w:r>
              <w:t>507</w:t>
            </w:r>
          </w:p>
        </w:tc>
      </w:tr>
      <w:tr w:rsidR="00F74944" w14:paraId="2B0A0866" w14:textId="77777777" w:rsidTr="00DF5F90">
        <w:trPr>
          <w:cantSplit/>
        </w:trPr>
        <w:tc>
          <w:tcPr>
            <w:tcW w:w="0" w:type="auto"/>
          </w:tcPr>
          <w:p w14:paraId="4F489D18" w14:textId="77777777" w:rsidR="00F74944" w:rsidRDefault="00000000">
            <w:pPr>
              <w:jc w:val="center"/>
            </w:pPr>
            <w:r>
              <w:rPr>
                <w:b/>
              </w:rPr>
              <w:t>10.2.4</w:t>
            </w:r>
          </w:p>
        </w:tc>
        <w:tc>
          <w:tcPr>
            <w:tcW w:w="0" w:type="auto"/>
          </w:tcPr>
          <w:p w14:paraId="2FBF7125" w14:textId="77777777" w:rsidR="00F74944" w:rsidRDefault="00000000">
            <w:r>
              <w:t>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tcW w:w="0" w:type="auto"/>
          </w:tcPr>
          <w:p w14:paraId="5E646099" w14:textId="77777777" w:rsidR="00F74944" w:rsidRDefault="00F74944"/>
        </w:tc>
        <w:tc>
          <w:tcPr>
            <w:tcW w:w="0" w:type="auto"/>
          </w:tcPr>
          <w:p w14:paraId="4BDAA459" w14:textId="77777777" w:rsidR="00F74944" w:rsidRDefault="00F74944"/>
        </w:tc>
        <w:tc>
          <w:tcPr>
            <w:tcW w:w="0" w:type="auto"/>
          </w:tcPr>
          <w:p w14:paraId="1DDFD136" w14:textId="77777777" w:rsidR="00F74944" w:rsidRDefault="00000000">
            <w:pPr>
              <w:jc w:val="center"/>
            </w:pPr>
            <w:r>
              <w:t>✓</w:t>
            </w:r>
          </w:p>
        </w:tc>
        <w:tc>
          <w:tcPr>
            <w:tcW w:w="0" w:type="auto"/>
          </w:tcPr>
          <w:p w14:paraId="2E69C728" w14:textId="77777777" w:rsidR="00F74944" w:rsidRDefault="00000000">
            <w:pPr>
              <w:jc w:val="center"/>
            </w:pPr>
            <w:r>
              <w:t>511</w:t>
            </w:r>
          </w:p>
        </w:tc>
      </w:tr>
      <w:tr w:rsidR="00F74944" w14:paraId="5B2438E2" w14:textId="77777777" w:rsidTr="00DF5F90">
        <w:trPr>
          <w:cantSplit/>
        </w:trPr>
        <w:tc>
          <w:tcPr>
            <w:tcW w:w="0" w:type="auto"/>
          </w:tcPr>
          <w:p w14:paraId="3AF0F3BE" w14:textId="77777777" w:rsidR="00F74944" w:rsidRDefault="00000000">
            <w:pPr>
              <w:jc w:val="center"/>
            </w:pPr>
            <w:r>
              <w:rPr>
                <w:b/>
              </w:rPr>
              <w:t>10.2.5</w:t>
            </w:r>
          </w:p>
        </w:tc>
        <w:tc>
          <w:tcPr>
            <w:tcW w:w="0" w:type="auto"/>
          </w:tcPr>
          <w:p w14:paraId="48C38CD3" w14:textId="77777777" w:rsidR="00F74944" w:rsidRDefault="00000000">
            <w:r>
              <w:t>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tcW w:w="0" w:type="auto"/>
          </w:tcPr>
          <w:p w14:paraId="10FE5B77" w14:textId="77777777" w:rsidR="00F74944" w:rsidRDefault="00F74944"/>
        </w:tc>
        <w:tc>
          <w:tcPr>
            <w:tcW w:w="0" w:type="auto"/>
          </w:tcPr>
          <w:p w14:paraId="09078B6C" w14:textId="77777777" w:rsidR="00F74944" w:rsidRDefault="00F74944"/>
        </w:tc>
        <w:tc>
          <w:tcPr>
            <w:tcW w:w="0" w:type="auto"/>
          </w:tcPr>
          <w:p w14:paraId="017C61A4" w14:textId="77777777" w:rsidR="00F74944" w:rsidRDefault="00000000">
            <w:pPr>
              <w:jc w:val="center"/>
            </w:pPr>
            <w:r>
              <w:t>✓</w:t>
            </w:r>
          </w:p>
        </w:tc>
        <w:tc>
          <w:tcPr>
            <w:tcW w:w="0" w:type="auto"/>
          </w:tcPr>
          <w:p w14:paraId="1BBA74EC" w14:textId="77777777" w:rsidR="00F74944" w:rsidRDefault="00000000">
            <w:pPr>
              <w:jc w:val="center"/>
            </w:pPr>
            <w:r>
              <w:t>511</w:t>
            </w:r>
          </w:p>
        </w:tc>
      </w:tr>
      <w:tr w:rsidR="00F74944" w14:paraId="13C4F770" w14:textId="77777777" w:rsidTr="00DF5F90">
        <w:trPr>
          <w:cantSplit/>
        </w:trPr>
        <w:tc>
          <w:tcPr>
            <w:tcW w:w="0" w:type="auto"/>
          </w:tcPr>
          <w:p w14:paraId="17A70F75" w14:textId="77777777" w:rsidR="00F74944" w:rsidRDefault="00000000">
            <w:pPr>
              <w:jc w:val="center"/>
            </w:pPr>
            <w:r>
              <w:rPr>
                <w:b/>
              </w:rPr>
              <w:t>10.2.6</w:t>
            </w:r>
          </w:p>
        </w:tc>
        <w:tc>
          <w:tcPr>
            <w:tcW w:w="0" w:type="auto"/>
          </w:tcPr>
          <w:p w14:paraId="7F08B319" w14:textId="77777777" w:rsidR="00F74944" w:rsidRDefault="00000000">
            <w:r>
              <w:t>Убедитесь, что исходный код приложения и сторонние библиотеки не содержат «пасхальных яиц» и других недокументированных функций.</w:t>
            </w:r>
          </w:p>
        </w:tc>
        <w:tc>
          <w:tcPr>
            <w:tcW w:w="0" w:type="auto"/>
          </w:tcPr>
          <w:p w14:paraId="0BCBBDBF" w14:textId="77777777" w:rsidR="00F74944" w:rsidRDefault="00F74944"/>
        </w:tc>
        <w:tc>
          <w:tcPr>
            <w:tcW w:w="0" w:type="auto"/>
          </w:tcPr>
          <w:p w14:paraId="223AFF03" w14:textId="77777777" w:rsidR="00F74944" w:rsidRDefault="00F74944"/>
        </w:tc>
        <w:tc>
          <w:tcPr>
            <w:tcW w:w="0" w:type="auto"/>
          </w:tcPr>
          <w:p w14:paraId="4C55D986" w14:textId="77777777" w:rsidR="00F74944" w:rsidRDefault="00000000">
            <w:pPr>
              <w:jc w:val="center"/>
            </w:pPr>
            <w:r>
              <w:t>✓</w:t>
            </w:r>
          </w:p>
        </w:tc>
        <w:tc>
          <w:tcPr>
            <w:tcW w:w="0" w:type="auto"/>
          </w:tcPr>
          <w:p w14:paraId="1486D5CE" w14:textId="77777777" w:rsidR="00F74944" w:rsidRDefault="00000000">
            <w:pPr>
              <w:jc w:val="center"/>
            </w:pPr>
            <w:r>
              <w:t>507</w:t>
            </w:r>
          </w:p>
        </w:tc>
      </w:tr>
    </w:tbl>
    <w:p w14:paraId="06552EA0" w14:textId="77777777" w:rsidR="00F74944" w:rsidRDefault="00000000">
      <w:pPr>
        <w:pStyle w:val="Heading2"/>
      </w:pPr>
      <w:bookmarkStart w:id="243" w:name="v103-целостность-приложения"/>
      <w:bookmarkStart w:id="244" w:name="_Toc109749634"/>
      <w:r>
        <w:t>V10.3 Целостность приложения</w:t>
      </w:r>
      <w:bookmarkEnd w:id="243"/>
      <w:bookmarkEnd w:id="244"/>
    </w:p>
    <w:p w14:paraId="0CEA66AD" w14:textId="77777777" w:rsidR="00F74944" w:rsidRDefault="00000000">
      <w:r>
        <w:t>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14:paraId="1771B751" w14:textId="77777777" w:rsidR="00F74944" w:rsidRDefault="00000000">
      <w:r>
        <w:t>Соблюдение требований этого раздела, вероятно, будет регулярным занятием во время эксплуатации приложений.</w:t>
      </w:r>
    </w:p>
    <w:tbl>
      <w:tblPr>
        <w:tblW w:w="0" w:type="pct"/>
        <w:tblLook w:val="07E0" w:firstRow="1" w:lastRow="1" w:firstColumn="1" w:lastColumn="1" w:noHBand="1" w:noVBand="1"/>
      </w:tblPr>
      <w:tblGrid>
        <w:gridCol w:w="729"/>
        <w:gridCol w:w="6702"/>
        <w:gridCol w:w="402"/>
        <w:gridCol w:w="402"/>
        <w:gridCol w:w="402"/>
        <w:gridCol w:w="599"/>
      </w:tblGrid>
      <w:tr w:rsidR="00F74944" w14:paraId="704D720E" w14:textId="77777777" w:rsidTr="00DF5F90">
        <w:trPr>
          <w:cantSplit/>
          <w:tblHeader/>
        </w:trPr>
        <w:tc>
          <w:tcPr>
            <w:tcW w:w="0" w:type="auto"/>
            <w:tcBorders>
              <w:bottom w:val="single" w:sz="0" w:space="0" w:color="auto"/>
            </w:tcBorders>
            <w:vAlign w:val="bottom"/>
          </w:tcPr>
          <w:p w14:paraId="0092684F" w14:textId="77777777" w:rsidR="00F74944" w:rsidRDefault="00000000">
            <w:pPr>
              <w:jc w:val="center"/>
            </w:pPr>
            <w:r>
              <w:t>№</w:t>
            </w:r>
          </w:p>
        </w:tc>
        <w:tc>
          <w:tcPr>
            <w:tcW w:w="0" w:type="auto"/>
            <w:tcBorders>
              <w:bottom w:val="single" w:sz="0" w:space="0" w:color="auto"/>
            </w:tcBorders>
            <w:vAlign w:val="bottom"/>
          </w:tcPr>
          <w:p w14:paraId="0BB855ED" w14:textId="77777777" w:rsidR="00F74944" w:rsidRDefault="00000000">
            <w:r>
              <w:t>Описание</w:t>
            </w:r>
          </w:p>
        </w:tc>
        <w:tc>
          <w:tcPr>
            <w:tcW w:w="0" w:type="auto"/>
            <w:tcBorders>
              <w:bottom w:val="single" w:sz="0" w:space="0" w:color="auto"/>
            </w:tcBorders>
            <w:vAlign w:val="bottom"/>
          </w:tcPr>
          <w:p w14:paraId="39C5138E" w14:textId="77777777" w:rsidR="00F74944" w:rsidRDefault="00000000">
            <w:pPr>
              <w:jc w:val="center"/>
            </w:pPr>
            <w:r>
              <w:t>L1</w:t>
            </w:r>
          </w:p>
        </w:tc>
        <w:tc>
          <w:tcPr>
            <w:tcW w:w="0" w:type="auto"/>
            <w:tcBorders>
              <w:bottom w:val="single" w:sz="0" w:space="0" w:color="auto"/>
            </w:tcBorders>
            <w:vAlign w:val="bottom"/>
          </w:tcPr>
          <w:p w14:paraId="588C053D" w14:textId="77777777" w:rsidR="00F74944" w:rsidRDefault="00000000">
            <w:pPr>
              <w:jc w:val="center"/>
            </w:pPr>
            <w:r>
              <w:t>L2</w:t>
            </w:r>
          </w:p>
        </w:tc>
        <w:tc>
          <w:tcPr>
            <w:tcW w:w="0" w:type="auto"/>
            <w:tcBorders>
              <w:bottom w:val="single" w:sz="0" w:space="0" w:color="auto"/>
            </w:tcBorders>
            <w:vAlign w:val="bottom"/>
          </w:tcPr>
          <w:p w14:paraId="0EB1E4CF" w14:textId="77777777" w:rsidR="00F74944" w:rsidRDefault="00000000">
            <w:pPr>
              <w:jc w:val="center"/>
            </w:pPr>
            <w:r>
              <w:t>L3</w:t>
            </w:r>
          </w:p>
        </w:tc>
        <w:tc>
          <w:tcPr>
            <w:tcW w:w="0" w:type="auto"/>
            <w:tcBorders>
              <w:bottom w:val="single" w:sz="0" w:space="0" w:color="auto"/>
            </w:tcBorders>
            <w:vAlign w:val="bottom"/>
          </w:tcPr>
          <w:p w14:paraId="59A37F09" w14:textId="77777777" w:rsidR="00F74944" w:rsidRDefault="00000000">
            <w:pPr>
              <w:jc w:val="center"/>
            </w:pPr>
            <w:r>
              <w:t>CWE</w:t>
            </w:r>
          </w:p>
        </w:tc>
      </w:tr>
      <w:tr w:rsidR="00F74944" w14:paraId="1E1818EE" w14:textId="77777777" w:rsidTr="00DF5F90">
        <w:trPr>
          <w:cantSplit/>
        </w:trPr>
        <w:tc>
          <w:tcPr>
            <w:tcW w:w="0" w:type="auto"/>
          </w:tcPr>
          <w:p w14:paraId="661D719A" w14:textId="77777777" w:rsidR="00F74944" w:rsidRDefault="00000000">
            <w:pPr>
              <w:jc w:val="center"/>
            </w:pPr>
            <w:r>
              <w:rPr>
                <w:b/>
              </w:rPr>
              <w:t>10.3.1</w:t>
            </w:r>
          </w:p>
        </w:tc>
        <w:tc>
          <w:tcPr>
            <w:tcW w:w="0" w:type="auto"/>
          </w:tcPr>
          <w:p w14:paraId="129C1E27" w14:textId="77777777" w:rsidR="00F74944" w:rsidRDefault="00000000">
            <w:r>
              <w:t>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tcW w:w="0" w:type="auto"/>
          </w:tcPr>
          <w:p w14:paraId="0A3D85A7" w14:textId="77777777" w:rsidR="00F74944" w:rsidRDefault="00000000">
            <w:pPr>
              <w:jc w:val="center"/>
            </w:pPr>
            <w:r>
              <w:t>✓</w:t>
            </w:r>
          </w:p>
        </w:tc>
        <w:tc>
          <w:tcPr>
            <w:tcW w:w="0" w:type="auto"/>
          </w:tcPr>
          <w:p w14:paraId="753D1615" w14:textId="77777777" w:rsidR="00F74944" w:rsidRDefault="00000000">
            <w:pPr>
              <w:jc w:val="center"/>
            </w:pPr>
            <w:r>
              <w:t>✓</w:t>
            </w:r>
          </w:p>
        </w:tc>
        <w:tc>
          <w:tcPr>
            <w:tcW w:w="0" w:type="auto"/>
          </w:tcPr>
          <w:p w14:paraId="4385093B" w14:textId="77777777" w:rsidR="00F74944" w:rsidRDefault="00000000">
            <w:pPr>
              <w:jc w:val="center"/>
            </w:pPr>
            <w:r>
              <w:t>✓</w:t>
            </w:r>
          </w:p>
        </w:tc>
        <w:tc>
          <w:tcPr>
            <w:tcW w:w="0" w:type="auto"/>
          </w:tcPr>
          <w:p w14:paraId="61C001F6" w14:textId="77777777" w:rsidR="00F74944" w:rsidRDefault="00000000">
            <w:pPr>
              <w:jc w:val="center"/>
            </w:pPr>
            <w:r>
              <w:t>16</w:t>
            </w:r>
          </w:p>
        </w:tc>
      </w:tr>
      <w:tr w:rsidR="00F74944" w14:paraId="53CE0F1C" w14:textId="77777777" w:rsidTr="00DF5F90">
        <w:trPr>
          <w:cantSplit/>
        </w:trPr>
        <w:tc>
          <w:tcPr>
            <w:tcW w:w="0" w:type="auto"/>
          </w:tcPr>
          <w:p w14:paraId="1D811EC8" w14:textId="77777777" w:rsidR="00F74944" w:rsidRDefault="00000000">
            <w:pPr>
              <w:jc w:val="center"/>
            </w:pPr>
            <w:r>
              <w:rPr>
                <w:b/>
              </w:rPr>
              <w:t>10.3.2</w:t>
            </w:r>
          </w:p>
        </w:tc>
        <w:tc>
          <w:tcPr>
            <w:tcW w:w="0" w:type="auto"/>
          </w:tcPr>
          <w:p w14:paraId="7D869A98" w14:textId="77777777" w:rsidR="00F74944" w:rsidRDefault="00000000">
            <w:r>
              <w:t>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tcW w:w="0" w:type="auto"/>
          </w:tcPr>
          <w:p w14:paraId="2FE5C569" w14:textId="77777777" w:rsidR="00F74944" w:rsidRDefault="00000000">
            <w:pPr>
              <w:jc w:val="center"/>
            </w:pPr>
            <w:r>
              <w:t>✓</w:t>
            </w:r>
          </w:p>
        </w:tc>
        <w:tc>
          <w:tcPr>
            <w:tcW w:w="0" w:type="auto"/>
          </w:tcPr>
          <w:p w14:paraId="1CD3214B" w14:textId="77777777" w:rsidR="00F74944" w:rsidRDefault="00000000">
            <w:pPr>
              <w:jc w:val="center"/>
            </w:pPr>
            <w:r>
              <w:t>✓</w:t>
            </w:r>
          </w:p>
        </w:tc>
        <w:tc>
          <w:tcPr>
            <w:tcW w:w="0" w:type="auto"/>
          </w:tcPr>
          <w:p w14:paraId="6AB0ED0C" w14:textId="77777777" w:rsidR="00F74944" w:rsidRDefault="00000000">
            <w:pPr>
              <w:jc w:val="center"/>
            </w:pPr>
            <w:r>
              <w:t>✓</w:t>
            </w:r>
          </w:p>
        </w:tc>
        <w:tc>
          <w:tcPr>
            <w:tcW w:w="0" w:type="auto"/>
          </w:tcPr>
          <w:p w14:paraId="2082C50C" w14:textId="77777777" w:rsidR="00F74944" w:rsidRDefault="00000000">
            <w:pPr>
              <w:jc w:val="center"/>
            </w:pPr>
            <w:r>
              <w:t>353</w:t>
            </w:r>
          </w:p>
        </w:tc>
      </w:tr>
      <w:tr w:rsidR="00F74944" w14:paraId="43A3EF9A" w14:textId="77777777" w:rsidTr="00DF5F90">
        <w:trPr>
          <w:cantSplit/>
        </w:trPr>
        <w:tc>
          <w:tcPr>
            <w:tcW w:w="0" w:type="auto"/>
          </w:tcPr>
          <w:p w14:paraId="23269664" w14:textId="77777777" w:rsidR="00F74944" w:rsidRDefault="00000000">
            <w:pPr>
              <w:jc w:val="center"/>
            </w:pPr>
            <w:r>
              <w:rPr>
                <w:b/>
              </w:rPr>
              <w:t>10.3.3</w:t>
            </w:r>
          </w:p>
        </w:tc>
        <w:tc>
          <w:tcPr>
            <w:tcW w:w="0" w:type="auto"/>
          </w:tcPr>
          <w:p w14:paraId="1A643F6A" w14:textId="77777777" w:rsidR="00F74944" w:rsidRDefault="00000000">
            <w:r>
              <w:t>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
              </w:rPr>
              <w:t>autogen-bucket-id</w:t>
            </w:r>
            <w:r>
              <w:t>.cloud.example.com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tcW w:w="0" w:type="auto"/>
          </w:tcPr>
          <w:p w14:paraId="12E18B1F" w14:textId="77777777" w:rsidR="00F74944" w:rsidRDefault="00000000">
            <w:pPr>
              <w:jc w:val="center"/>
            </w:pPr>
            <w:r>
              <w:t>✓</w:t>
            </w:r>
          </w:p>
        </w:tc>
        <w:tc>
          <w:tcPr>
            <w:tcW w:w="0" w:type="auto"/>
          </w:tcPr>
          <w:p w14:paraId="71A2CDEB" w14:textId="77777777" w:rsidR="00F74944" w:rsidRDefault="00000000">
            <w:pPr>
              <w:jc w:val="center"/>
            </w:pPr>
            <w:r>
              <w:t>✓</w:t>
            </w:r>
          </w:p>
        </w:tc>
        <w:tc>
          <w:tcPr>
            <w:tcW w:w="0" w:type="auto"/>
          </w:tcPr>
          <w:p w14:paraId="0DC2B047" w14:textId="77777777" w:rsidR="00F74944" w:rsidRDefault="00000000">
            <w:pPr>
              <w:jc w:val="center"/>
            </w:pPr>
            <w:r>
              <w:t>✓</w:t>
            </w:r>
          </w:p>
        </w:tc>
        <w:tc>
          <w:tcPr>
            <w:tcW w:w="0" w:type="auto"/>
          </w:tcPr>
          <w:p w14:paraId="00F149AC" w14:textId="77777777" w:rsidR="00F74944" w:rsidRDefault="00000000">
            <w:pPr>
              <w:jc w:val="center"/>
            </w:pPr>
            <w:r>
              <w:t>350</w:t>
            </w:r>
          </w:p>
        </w:tc>
      </w:tr>
    </w:tbl>
    <w:p w14:paraId="032BAF8E" w14:textId="77777777" w:rsidR="00F74944" w:rsidRDefault="00000000">
      <w:pPr>
        <w:pStyle w:val="Heading2"/>
      </w:pPr>
      <w:bookmarkStart w:id="245" w:name="ссылки-9"/>
      <w:bookmarkStart w:id="246" w:name="_Toc109749635"/>
      <w:r>
        <w:t>Ссылки</w:t>
      </w:r>
      <w:bookmarkEnd w:id="245"/>
      <w:bookmarkEnd w:id="246"/>
    </w:p>
    <w:p w14:paraId="3DFA99E7" w14:textId="77777777" w:rsidR="00F74944" w:rsidRDefault="00000000">
      <w:pPr>
        <w:numPr>
          <w:ilvl w:val="0"/>
          <w:numId w:val="29"/>
        </w:numPr>
      </w:pPr>
      <w:hyperlink r:id="rId148">
        <w:r>
          <w:rPr>
            <w:rStyle w:val="Hyperlink"/>
          </w:rPr>
          <w:t>Враждебный захват субдомена, Detectify Labs</w:t>
        </w:r>
      </w:hyperlink>
    </w:p>
    <w:p w14:paraId="51EEF90D" w14:textId="77777777" w:rsidR="00F74944" w:rsidRDefault="00000000">
      <w:pPr>
        <w:numPr>
          <w:ilvl w:val="0"/>
          <w:numId w:val="29"/>
        </w:numPr>
      </w:pPr>
      <w:hyperlink r:id="rId149">
        <w:r>
          <w:rPr>
            <w:rStyle w:val="Hyperlink"/>
          </w:rPr>
          <w:t>Угон заброшенных поддоменов, часть 2, Detectify Labs</w:t>
        </w:r>
      </w:hyperlink>
    </w:p>
    <w:p w14:paraId="57D5592A" w14:textId="77777777" w:rsidR="00F74944" w:rsidRDefault="00000000">
      <w:pPr>
        <w:pStyle w:val="Heading1"/>
      </w:pPr>
      <w:bookmarkStart w:id="247" w:name="v11-бизнес-логика"/>
      <w:bookmarkStart w:id="248" w:name="_Toc109749636"/>
      <w:r>
        <w:lastRenderedPageBreak/>
        <w:t>V11 Бизнес-логика</w:t>
      </w:r>
      <w:bookmarkEnd w:id="247"/>
      <w:bookmarkEnd w:id="248"/>
    </w:p>
    <w:p w14:paraId="2ECA7A40" w14:textId="77777777" w:rsidR="00F74944" w:rsidRDefault="00000000">
      <w:pPr>
        <w:pStyle w:val="Heading2"/>
      </w:pPr>
      <w:bookmarkStart w:id="249" w:name="задачи-контроля-10"/>
      <w:bookmarkStart w:id="250" w:name="_Toc109749637"/>
      <w:r>
        <w:t>Задачи контроля</w:t>
      </w:r>
      <w:bookmarkEnd w:id="249"/>
      <w:bookmarkEnd w:id="250"/>
    </w:p>
    <w:p w14:paraId="28C0A27F" w14:textId="77777777" w:rsidR="00F74944" w:rsidRDefault="00000000">
      <w:r>
        <w:t>Убедитесь, что исследуемое приложение удовлетворяет следующим концептуальным требованиям:</w:t>
      </w:r>
    </w:p>
    <w:p w14:paraId="0126B34A" w14:textId="77777777" w:rsidR="00F74944" w:rsidRDefault="00000000">
      <w:pPr>
        <w:numPr>
          <w:ilvl w:val="0"/>
          <w:numId w:val="30"/>
        </w:numPr>
      </w:pPr>
      <w:r>
        <w:t>Поток бизнес-логики является последовательным, обрабатывается по порядку, и его нельзя обойти.</w:t>
      </w:r>
    </w:p>
    <w:p w14:paraId="44B8C67E" w14:textId="77777777" w:rsidR="00F74944" w:rsidRDefault="00000000">
      <w:pPr>
        <w:numPr>
          <w:ilvl w:val="0"/>
          <w:numId w:val="30"/>
        </w:numPr>
      </w:pPr>
      <w:r>
        <w:t>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14:paraId="7FA3BAD8" w14:textId="77777777" w:rsidR="00F74944" w:rsidRDefault="00000000">
      <w:pPr>
        <w:numPr>
          <w:ilvl w:val="0"/>
          <w:numId w:val="30"/>
        </w:numPr>
      </w:pPr>
      <w:r>
        <w:t>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p w14:paraId="4743EB6D" w14:textId="77777777" w:rsidR="00F74944" w:rsidRDefault="00000000">
      <w:pPr>
        <w:pStyle w:val="Heading2"/>
      </w:pPr>
      <w:bookmarkStart w:id="251" w:name="v111-безопасность-бизнес-логики"/>
      <w:bookmarkStart w:id="252" w:name="_Toc109749638"/>
      <w:r>
        <w:t>V11.1 Безопасность бизнес-логики</w:t>
      </w:r>
      <w:bookmarkEnd w:id="251"/>
      <w:bookmarkEnd w:id="252"/>
    </w:p>
    <w:p w14:paraId="13AB9149" w14:textId="77777777" w:rsidR="00F74944" w:rsidRDefault="00000000">
      <w:r>
        <w:t>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W w:w="0" w:type="pct"/>
        <w:tblLook w:val="07E0" w:firstRow="1" w:lastRow="1" w:firstColumn="1" w:lastColumn="1" w:noHBand="1" w:noVBand="1"/>
      </w:tblPr>
      <w:tblGrid>
        <w:gridCol w:w="729"/>
        <w:gridCol w:w="6702"/>
        <w:gridCol w:w="402"/>
        <w:gridCol w:w="402"/>
        <w:gridCol w:w="402"/>
        <w:gridCol w:w="599"/>
      </w:tblGrid>
      <w:tr w:rsidR="00F74944" w14:paraId="344B17AC" w14:textId="77777777" w:rsidTr="00DF5F90">
        <w:trPr>
          <w:cantSplit/>
          <w:tblHeader/>
        </w:trPr>
        <w:tc>
          <w:tcPr>
            <w:tcW w:w="0" w:type="auto"/>
            <w:tcBorders>
              <w:bottom w:val="single" w:sz="0" w:space="0" w:color="auto"/>
            </w:tcBorders>
            <w:vAlign w:val="bottom"/>
          </w:tcPr>
          <w:p w14:paraId="37F16B72" w14:textId="77777777" w:rsidR="00F74944" w:rsidRDefault="00000000">
            <w:pPr>
              <w:jc w:val="center"/>
            </w:pPr>
            <w:r>
              <w:t>№</w:t>
            </w:r>
          </w:p>
        </w:tc>
        <w:tc>
          <w:tcPr>
            <w:tcW w:w="0" w:type="auto"/>
            <w:tcBorders>
              <w:bottom w:val="single" w:sz="0" w:space="0" w:color="auto"/>
            </w:tcBorders>
            <w:vAlign w:val="bottom"/>
          </w:tcPr>
          <w:p w14:paraId="43B3CAA8" w14:textId="77777777" w:rsidR="00F74944" w:rsidRDefault="00000000">
            <w:r>
              <w:t>Описание</w:t>
            </w:r>
          </w:p>
        </w:tc>
        <w:tc>
          <w:tcPr>
            <w:tcW w:w="0" w:type="auto"/>
            <w:tcBorders>
              <w:bottom w:val="single" w:sz="0" w:space="0" w:color="auto"/>
            </w:tcBorders>
            <w:vAlign w:val="bottom"/>
          </w:tcPr>
          <w:p w14:paraId="63726B7E" w14:textId="77777777" w:rsidR="00F74944" w:rsidRDefault="00000000">
            <w:pPr>
              <w:jc w:val="center"/>
            </w:pPr>
            <w:r>
              <w:t>L1</w:t>
            </w:r>
          </w:p>
        </w:tc>
        <w:tc>
          <w:tcPr>
            <w:tcW w:w="0" w:type="auto"/>
            <w:tcBorders>
              <w:bottom w:val="single" w:sz="0" w:space="0" w:color="auto"/>
            </w:tcBorders>
            <w:vAlign w:val="bottom"/>
          </w:tcPr>
          <w:p w14:paraId="3792A028" w14:textId="77777777" w:rsidR="00F74944" w:rsidRDefault="00000000">
            <w:pPr>
              <w:jc w:val="center"/>
            </w:pPr>
            <w:r>
              <w:t>L2</w:t>
            </w:r>
          </w:p>
        </w:tc>
        <w:tc>
          <w:tcPr>
            <w:tcW w:w="0" w:type="auto"/>
            <w:tcBorders>
              <w:bottom w:val="single" w:sz="0" w:space="0" w:color="auto"/>
            </w:tcBorders>
            <w:vAlign w:val="bottom"/>
          </w:tcPr>
          <w:p w14:paraId="0F170124" w14:textId="77777777" w:rsidR="00F74944" w:rsidRDefault="00000000">
            <w:pPr>
              <w:jc w:val="center"/>
            </w:pPr>
            <w:r>
              <w:t>L3</w:t>
            </w:r>
          </w:p>
        </w:tc>
        <w:tc>
          <w:tcPr>
            <w:tcW w:w="0" w:type="auto"/>
            <w:tcBorders>
              <w:bottom w:val="single" w:sz="0" w:space="0" w:color="auto"/>
            </w:tcBorders>
            <w:vAlign w:val="bottom"/>
          </w:tcPr>
          <w:p w14:paraId="0093770E" w14:textId="77777777" w:rsidR="00F74944" w:rsidRDefault="00000000">
            <w:pPr>
              <w:jc w:val="center"/>
            </w:pPr>
            <w:r>
              <w:t>CWE</w:t>
            </w:r>
          </w:p>
        </w:tc>
      </w:tr>
      <w:tr w:rsidR="00F74944" w14:paraId="13982925" w14:textId="77777777" w:rsidTr="00DF5F90">
        <w:trPr>
          <w:cantSplit/>
        </w:trPr>
        <w:tc>
          <w:tcPr>
            <w:tcW w:w="0" w:type="auto"/>
          </w:tcPr>
          <w:p w14:paraId="3FD7F52E" w14:textId="77777777" w:rsidR="00F74944" w:rsidRDefault="00000000">
            <w:pPr>
              <w:jc w:val="center"/>
            </w:pPr>
            <w:r>
              <w:rPr>
                <w:b/>
              </w:rPr>
              <w:t>11.1.1</w:t>
            </w:r>
          </w:p>
        </w:tc>
        <w:tc>
          <w:tcPr>
            <w:tcW w:w="0" w:type="auto"/>
          </w:tcPr>
          <w:p w14:paraId="5AE5C6EE" w14:textId="77777777" w:rsidR="00F74944" w:rsidRDefault="00000000">
            <w:r>
              <w:t>Убедитесь, что приложение обрабатывает потоки бизнес-логики для того же пользователя, последовательно, и без пропуска шагов.</w:t>
            </w:r>
          </w:p>
        </w:tc>
        <w:tc>
          <w:tcPr>
            <w:tcW w:w="0" w:type="auto"/>
          </w:tcPr>
          <w:p w14:paraId="3C0D791E" w14:textId="77777777" w:rsidR="00F74944" w:rsidRDefault="00000000">
            <w:pPr>
              <w:jc w:val="center"/>
            </w:pPr>
            <w:r>
              <w:t>✓</w:t>
            </w:r>
          </w:p>
        </w:tc>
        <w:tc>
          <w:tcPr>
            <w:tcW w:w="0" w:type="auto"/>
          </w:tcPr>
          <w:p w14:paraId="6BEC59E0" w14:textId="77777777" w:rsidR="00F74944" w:rsidRDefault="00000000">
            <w:pPr>
              <w:jc w:val="center"/>
            </w:pPr>
            <w:r>
              <w:t>✓</w:t>
            </w:r>
          </w:p>
        </w:tc>
        <w:tc>
          <w:tcPr>
            <w:tcW w:w="0" w:type="auto"/>
          </w:tcPr>
          <w:p w14:paraId="6540C861" w14:textId="77777777" w:rsidR="00F74944" w:rsidRDefault="00000000">
            <w:pPr>
              <w:jc w:val="center"/>
            </w:pPr>
            <w:r>
              <w:t>✓</w:t>
            </w:r>
          </w:p>
        </w:tc>
        <w:tc>
          <w:tcPr>
            <w:tcW w:w="0" w:type="auto"/>
          </w:tcPr>
          <w:p w14:paraId="0154218F" w14:textId="77777777" w:rsidR="00F74944" w:rsidRDefault="00000000">
            <w:pPr>
              <w:jc w:val="center"/>
            </w:pPr>
            <w:r>
              <w:t>841</w:t>
            </w:r>
          </w:p>
        </w:tc>
      </w:tr>
      <w:tr w:rsidR="00F74944" w14:paraId="6CA93A35" w14:textId="77777777" w:rsidTr="00DF5F90">
        <w:trPr>
          <w:cantSplit/>
        </w:trPr>
        <w:tc>
          <w:tcPr>
            <w:tcW w:w="0" w:type="auto"/>
          </w:tcPr>
          <w:p w14:paraId="4F6F1AC7" w14:textId="77777777" w:rsidR="00F74944" w:rsidRDefault="00000000">
            <w:pPr>
              <w:jc w:val="center"/>
            </w:pPr>
            <w:r>
              <w:rPr>
                <w:b/>
              </w:rPr>
              <w:t>11.1.2</w:t>
            </w:r>
          </w:p>
        </w:tc>
        <w:tc>
          <w:tcPr>
            <w:tcW w:w="0" w:type="auto"/>
          </w:tcPr>
          <w:p w14:paraId="74631B52" w14:textId="77777777" w:rsidR="00F74944" w:rsidRDefault="00000000">
            <w:r>
              <w:t>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tcW w:w="0" w:type="auto"/>
          </w:tcPr>
          <w:p w14:paraId="191C04D7" w14:textId="77777777" w:rsidR="00F74944" w:rsidRDefault="00000000">
            <w:pPr>
              <w:jc w:val="center"/>
            </w:pPr>
            <w:r>
              <w:t>✓</w:t>
            </w:r>
          </w:p>
        </w:tc>
        <w:tc>
          <w:tcPr>
            <w:tcW w:w="0" w:type="auto"/>
          </w:tcPr>
          <w:p w14:paraId="62F25CE2" w14:textId="77777777" w:rsidR="00F74944" w:rsidRDefault="00000000">
            <w:pPr>
              <w:jc w:val="center"/>
            </w:pPr>
            <w:r>
              <w:t>✓</w:t>
            </w:r>
          </w:p>
        </w:tc>
        <w:tc>
          <w:tcPr>
            <w:tcW w:w="0" w:type="auto"/>
          </w:tcPr>
          <w:p w14:paraId="06E22D76" w14:textId="77777777" w:rsidR="00F74944" w:rsidRDefault="00000000">
            <w:pPr>
              <w:jc w:val="center"/>
            </w:pPr>
            <w:r>
              <w:t>✓</w:t>
            </w:r>
          </w:p>
        </w:tc>
        <w:tc>
          <w:tcPr>
            <w:tcW w:w="0" w:type="auto"/>
          </w:tcPr>
          <w:p w14:paraId="2DF6B5CD" w14:textId="77777777" w:rsidR="00F74944" w:rsidRDefault="00000000">
            <w:pPr>
              <w:jc w:val="center"/>
            </w:pPr>
            <w:r>
              <w:t>799</w:t>
            </w:r>
          </w:p>
        </w:tc>
      </w:tr>
      <w:tr w:rsidR="00F74944" w14:paraId="0B6CACA4" w14:textId="77777777" w:rsidTr="00DF5F90">
        <w:trPr>
          <w:cantSplit/>
        </w:trPr>
        <w:tc>
          <w:tcPr>
            <w:tcW w:w="0" w:type="auto"/>
          </w:tcPr>
          <w:p w14:paraId="332B010F" w14:textId="77777777" w:rsidR="00F74944" w:rsidRDefault="00000000">
            <w:pPr>
              <w:jc w:val="center"/>
            </w:pPr>
            <w:r>
              <w:rPr>
                <w:b/>
              </w:rPr>
              <w:t>11.1.3</w:t>
            </w:r>
          </w:p>
        </w:tc>
        <w:tc>
          <w:tcPr>
            <w:tcW w:w="0" w:type="auto"/>
          </w:tcPr>
          <w:p w14:paraId="13D47564" w14:textId="77777777" w:rsidR="00F74944" w:rsidRDefault="00000000">
            <w:r>
              <w:t>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tcW w:w="0" w:type="auto"/>
          </w:tcPr>
          <w:p w14:paraId="58A8481B" w14:textId="77777777" w:rsidR="00F74944" w:rsidRDefault="00000000">
            <w:pPr>
              <w:jc w:val="center"/>
            </w:pPr>
            <w:r>
              <w:t>✓</w:t>
            </w:r>
          </w:p>
        </w:tc>
        <w:tc>
          <w:tcPr>
            <w:tcW w:w="0" w:type="auto"/>
          </w:tcPr>
          <w:p w14:paraId="4AE31849" w14:textId="77777777" w:rsidR="00F74944" w:rsidRDefault="00000000">
            <w:pPr>
              <w:jc w:val="center"/>
            </w:pPr>
            <w:r>
              <w:t>✓</w:t>
            </w:r>
          </w:p>
        </w:tc>
        <w:tc>
          <w:tcPr>
            <w:tcW w:w="0" w:type="auto"/>
          </w:tcPr>
          <w:p w14:paraId="0527989E" w14:textId="77777777" w:rsidR="00F74944" w:rsidRDefault="00000000">
            <w:pPr>
              <w:jc w:val="center"/>
            </w:pPr>
            <w:r>
              <w:t>✓</w:t>
            </w:r>
          </w:p>
        </w:tc>
        <w:tc>
          <w:tcPr>
            <w:tcW w:w="0" w:type="auto"/>
          </w:tcPr>
          <w:p w14:paraId="5B168EAF" w14:textId="77777777" w:rsidR="00F74944" w:rsidRDefault="00000000">
            <w:pPr>
              <w:jc w:val="center"/>
            </w:pPr>
            <w:r>
              <w:t>770</w:t>
            </w:r>
          </w:p>
        </w:tc>
      </w:tr>
      <w:tr w:rsidR="00F74944" w14:paraId="1CC3D4CC" w14:textId="77777777" w:rsidTr="00DF5F90">
        <w:trPr>
          <w:cantSplit/>
        </w:trPr>
        <w:tc>
          <w:tcPr>
            <w:tcW w:w="0" w:type="auto"/>
          </w:tcPr>
          <w:p w14:paraId="6327B39E" w14:textId="77777777" w:rsidR="00F74944" w:rsidRDefault="00000000">
            <w:pPr>
              <w:jc w:val="center"/>
            </w:pPr>
            <w:r>
              <w:rPr>
                <w:b/>
              </w:rPr>
              <w:t>11.1.4</w:t>
            </w:r>
          </w:p>
        </w:tc>
        <w:tc>
          <w:tcPr>
            <w:tcW w:w="0" w:type="auto"/>
          </w:tcPr>
          <w:p w14:paraId="05229C67" w14:textId="77777777" w:rsidR="00F74944" w:rsidRDefault="00000000">
            <w:r>
              <w:t>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tcW w:w="0" w:type="auto"/>
          </w:tcPr>
          <w:p w14:paraId="1BD6D364" w14:textId="77777777" w:rsidR="00F74944" w:rsidRDefault="00000000">
            <w:pPr>
              <w:jc w:val="center"/>
            </w:pPr>
            <w:r>
              <w:t>✓</w:t>
            </w:r>
          </w:p>
        </w:tc>
        <w:tc>
          <w:tcPr>
            <w:tcW w:w="0" w:type="auto"/>
          </w:tcPr>
          <w:p w14:paraId="1B78711B" w14:textId="77777777" w:rsidR="00F74944" w:rsidRDefault="00000000">
            <w:pPr>
              <w:jc w:val="center"/>
            </w:pPr>
            <w:r>
              <w:t>✓</w:t>
            </w:r>
          </w:p>
        </w:tc>
        <w:tc>
          <w:tcPr>
            <w:tcW w:w="0" w:type="auto"/>
          </w:tcPr>
          <w:p w14:paraId="7697E11D" w14:textId="77777777" w:rsidR="00F74944" w:rsidRDefault="00000000">
            <w:pPr>
              <w:jc w:val="center"/>
            </w:pPr>
            <w:r>
              <w:t>✓</w:t>
            </w:r>
          </w:p>
        </w:tc>
        <w:tc>
          <w:tcPr>
            <w:tcW w:w="0" w:type="auto"/>
          </w:tcPr>
          <w:p w14:paraId="3BA3FA3D" w14:textId="77777777" w:rsidR="00F74944" w:rsidRDefault="00000000">
            <w:pPr>
              <w:jc w:val="center"/>
            </w:pPr>
            <w:r>
              <w:t>770</w:t>
            </w:r>
          </w:p>
        </w:tc>
      </w:tr>
      <w:tr w:rsidR="00F74944" w14:paraId="671B787B" w14:textId="77777777" w:rsidTr="00DF5F90">
        <w:trPr>
          <w:cantSplit/>
        </w:trPr>
        <w:tc>
          <w:tcPr>
            <w:tcW w:w="0" w:type="auto"/>
          </w:tcPr>
          <w:p w14:paraId="1FC75966" w14:textId="77777777" w:rsidR="00F74944" w:rsidRDefault="00000000">
            <w:pPr>
              <w:jc w:val="center"/>
            </w:pPr>
            <w:r>
              <w:rPr>
                <w:b/>
              </w:rPr>
              <w:t>11.1.5</w:t>
            </w:r>
          </w:p>
        </w:tc>
        <w:tc>
          <w:tcPr>
            <w:tcW w:w="0" w:type="auto"/>
          </w:tcPr>
          <w:p w14:paraId="3DBD55E0" w14:textId="77777777" w:rsidR="00F74944" w:rsidRDefault="00000000">
            <w:r>
              <w:t>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tcW w:w="0" w:type="auto"/>
          </w:tcPr>
          <w:p w14:paraId="23945894" w14:textId="77777777" w:rsidR="00F74944" w:rsidRDefault="00000000">
            <w:pPr>
              <w:jc w:val="center"/>
            </w:pPr>
            <w:r>
              <w:t>✓</w:t>
            </w:r>
          </w:p>
        </w:tc>
        <w:tc>
          <w:tcPr>
            <w:tcW w:w="0" w:type="auto"/>
          </w:tcPr>
          <w:p w14:paraId="0D16F651" w14:textId="77777777" w:rsidR="00F74944" w:rsidRDefault="00000000">
            <w:pPr>
              <w:jc w:val="center"/>
            </w:pPr>
            <w:r>
              <w:t>✓</w:t>
            </w:r>
          </w:p>
        </w:tc>
        <w:tc>
          <w:tcPr>
            <w:tcW w:w="0" w:type="auto"/>
          </w:tcPr>
          <w:p w14:paraId="44F43F04" w14:textId="77777777" w:rsidR="00F74944" w:rsidRDefault="00000000">
            <w:pPr>
              <w:jc w:val="center"/>
            </w:pPr>
            <w:r>
              <w:t>✓</w:t>
            </w:r>
          </w:p>
        </w:tc>
        <w:tc>
          <w:tcPr>
            <w:tcW w:w="0" w:type="auto"/>
          </w:tcPr>
          <w:p w14:paraId="69226221" w14:textId="77777777" w:rsidR="00F74944" w:rsidRDefault="00000000">
            <w:pPr>
              <w:jc w:val="center"/>
            </w:pPr>
            <w:r>
              <w:t>841</w:t>
            </w:r>
          </w:p>
        </w:tc>
      </w:tr>
      <w:tr w:rsidR="00F74944" w14:paraId="23DB25A7" w14:textId="77777777" w:rsidTr="00DF5F90">
        <w:trPr>
          <w:cantSplit/>
        </w:trPr>
        <w:tc>
          <w:tcPr>
            <w:tcW w:w="0" w:type="auto"/>
          </w:tcPr>
          <w:p w14:paraId="23EA077D" w14:textId="77777777" w:rsidR="00F74944" w:rsidRDefault="00000000">
            <w:pPr>
              <w:jc w:val="center"/>
            </w:pPr>
            <w:r>
              <w:rPr>
                <w:b/>
              </w:rPr>
              <w:t>11.1.6</w:t>
            </w:r>
          </w:p>
        </w:tc>
        <w:tc>
          <w:tcPr>
            <w:tcW w:w="0" w:type="auto"/>
          </w:tcPr>
          <w:p w14:paraId="642E031A" w14:textId="77777777" w:rsidR="00F74944" w:rsidRDefault="00000000">
            <w:r>
              <w:t>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tcW w:w="0" w:type="auto"/>
          </w:tcPr>
          <w:p w14:paraId="5439DB3B" w14:textId="77777777" w:rsidR="00F74944" w:rsidRDefault="00F74944"/>
        </w:tc>
        <w:tc>
          <w:tcPr>
            <w:tcW w:w="0" w:type="auto"/>
          </w:tcPr>
          <w:p w14:paraId="4A9C37A8" w14:textId="77777777" w:rsidR="00F74944" w:rsidRDefault="00000000">
            <w:pPr>
              <w:jc w:val="center"/>
            </w:pPr>
            <w:r>
              <w:t>✓</w:t>
            </w:r>
          </w:p>
        </w:tc>
        <w:tc>
          <w:tcPr>
            <w:tcW w:w="0" w:type="auto"/>
          </w:tcPr>
          <w:p w14:paraId="660FFDF9" w14:textId="77777777" w:rsidR="00F74944" w:rsidRDefault="00000000">
            <w:pPr>
              <w:jc w:val="center"/>
            </w:pPr>
            <w:r>
              <w:t>✓</w:t>
            </w:r>
          </w:p>
        </w:tc>
        <w:tc>
          <w:tcPr>
            <w:tcW w:w="0" w:type="auto"/>
          </w:tcPr>
          <w:p w14:paraId="0E8F2069" w14:textId="77777777" w:rsidR="00F74944" w:rsidRDefault="00000000">
            <w:pPr>
              <w:jc w:val="center"/>
            </w:pPr>
            <w:r>
              <w:t>367</w:t>
            </w:r>
          </w:p>
        </w:tc>
      </w:tr>
      <w:tr w:rsidR="00F74944" w14:paraId="5F3B1DD7" w14:textId="77777777" w:rsidTr="00DF5F90">
        <w:trPr>
          <w:cantSplit/>
        </w:trPr>
        <w:tc>
          <w:tcPr>
            <w:tcW w:w="0" w:type="auto"/>
          </w:tcPr>
          <w:p w14:paraId="2940326A" w14:textId="77777777" w:rsidR="00F74944" w:rsidRDefault="00000000">
            <w:pPr>
              <w:jc w:val="center"/>
            </w:pPr>
            <w:r>
              <w:rPr>
                <w:b/>
              </w:rPr>
              <w:t>11.1.7</w:t>
            </w:r>
          </w:p>
        </w:tc>
        <w:tc>
          <w:tcPr>
            <w:tcW w:w="0" w:type="auto"/>
          </w:tcPr>
          <w:p w14:paraId="1EDACF92" w14:textId="77777777" w:rsidR="00F74944" w:rsidRDefault="00000000">
            <w:r>
              <w:t>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150" w:anchor="div-numbering">
              <w:r>
                <w:rPr>
                  <w:rStyle w:val="Hyperlink"/>
                </w:rPr>
                <w:t>C9</w:t>
              </w:r>
            </w:hyperlink>
            <w:r>
              <w:t>)</w:t>
            </w:r>
          </w:p>
        </w:tc>
        <w:tc>
          <w:tcPr>
            <w:tcW w:w="0" w:type="auto"/>
          </w:tcPr>
          <w:p w14:paraId="4B59DD52" w14:textId="77777777" w:rsidR="00F74944" w:rsidRDefault="00F74944"/>
        </w:tc>
        <w:tc>
          <w:tcPr>
            <w:tcW w:w="0" w:type="auto"/>
          </w:tcPr>
          <w:p w14:paraId="518C5EFE" w14:textId="77777777" w:rsidR="00F74944" w:rsidRDefault="00000000">
            <w:pPr>
              <w:jc w:val="center"/>
            </w:pPr>
            <w:r>
              <w:t>✓</w:t>
            </w:r>
          </w:p>
        </w:tc>
        <w:tc>
          <w:tcPr>
            <w:tcW w:w="0" w:type="auto"/>
          </w:tcPr>
          <w:p w14:paraId="112505B3" w14:textId="77777777" w:rsidR="00F74944" w:rsidRDefault="00000000">
            <w:pPr>
              <w:jc w:val="center"/>
            </w:pPr>
            <w:r>
              <w:t>✓</w:t>
            </w:r>
          </w:p>
        </w:tc>
        <w:tc>
          <w:tcPr>
            <w:tcW w:w="0" w:type="auto"/>
          </w:tcPr>
          <w:p w14:paraId="54586C2F" w14:textId="77777777" w:rsidR="00F74944" w:rsidRDefault="00000000">
            <w:pPr>
              <w:jc w:val="center"/>
            </w:pPr>
            <w:r>
              <w:t>754</w:t>
            </w:r>
          </w:p>
        </w:tc>
      </w:tr>
      <w:tr w:rsidR="00F74944" w14:paraId="2EFC3889" w14:textId="77777777" w:rsidTr="00DF5F90">
        <w:trPr>
          <w:cantSplit/>
        </w:trPr>
        <w:tc>
          <w:tcPr>
            <w:tcW w:w="0" w:type="auto"/>
          </w:tcPr>
          <w:p w14:paraId="79F4A7FB" w14:textId="77777777" w:rsidR="00F74944" w:rsidRDefault="00000000">
            <w:pPr>
              <w:jc w:val="center"/>
            </w:pPr>
            <w:r>
              <w:rPr>
                <w:b/>
              </w:rPr>
              <w:t>11.1.8</w:t>
            </w:r>
          </w:p>
        </w:tc>
        <w:tc>
          <w:tcPr>
            <w:tcW w:w="0" w:type="auto"/>
          </w:tcPr>
          <w:p w14:paraId="39DD3115" w14:textId="77777777" w:rsidR="00F74944" w:rsidRDefault="00000000">
            <w:r>
              <w:t>Убедитесь, что приложение имеет настраиваемое оповещение при обнаружении автоматизированных атак или необычных действий.</w:t>
            </w:r>
          </w:p>
        </w:tc>
        <w:tc>
          <w:tcPr>
            <w:tcW w:w="0" w:type="auto"/>
          </w:tcPr>
          <w:p w14:paraId="75B0D7DB" w14:textId="77777777" w:rsidR="00F74944" w:rsidRDefault="00F74944"/>
        </w:tc>
        <w:tc>
          <w:tcPr>
            <w:tcW w:w="0" w:type="auto"/>
          </w:tcPr>
          <w:p w14:paraId="1C55D59C" w14:textId="77777777" w:rsidR="00F74944" w:rsidRDefault="00000000">
            <w:pPr>
              <w:jc w:val="center"/>
            </w:pPr>
            <w:r>
              <w:t>✓</w:t>
            </w:r>
          </w:p>
        </w:tc>
        <w:tc>
          <w:tcPr>
            <w:tcW w:w="0" w:type="auto"/>
          </w:tcPr>
          <w:p w14:paraId="23F08EA0" w14:textId="77777777" w:rsidR="00F74944" w:rsidRDefault="00000000">
            <w:pPr>
              <w:jc w:val="center"/>
            </w:pPr>
            <w:r>
              <w:t>✓</w:t>
            </w:r>
          </w:p>
        </w:tc>
        <w:tc>
          <w:tcPr>
            <w:tcW w:w="0" w:type="auto"/>
          </w:tcPr>
          <w:p w14:paraId="5E9C5881" w14:textId="77777777" w:rsidR="00F74944" w:rsidRDefault="00000000">
            <w:pPr>
              <w:jc w:val="center"/>
            </w:pPr>
            <w:r>
              <w:t>390</w:t>
            </w:r>
          </w:p>
        </w:tc>
      </w:tr>
    </w:tbl>
    <w:p w14:paraId="1D11BA49" w14:textId="77777777" w:rsidR="00F74944" w:rsidRDefault="00000000">
      <w:pPr>
        <w:pStyle w:val="Heading2"/>
      </w:pPr>
      <w:bookmarkStart w:id="253" w:name="ссылки-10"/>
      <w:bookmarkStart w:id="254" w:name="_Toc109749639"/>
      <w:r>
        <w:lastRenderedPageBreak/>
        <w:t>Ссылки</w:t>
      </w:r>
      <w:bookmarkEnd w:id="253"/>
      <w:bookmarkEnd w:id="254"/>
    </w:p>
    <w:p w14:paraId="4C24462E" w14:textId="77777777" w:rsidR="00F74944" w:rsidRDefault="00000000">
      <w:r>
        <w:t>Для дополнительной информации см. также:</w:t>
      </w:r>
    </w:p>
    <w:p w14:paraId="26A52D60" w14:textId="77777777" w:rsidR="00F74944" w:rsidRDefault="00000000">
      <w:pPr>
        <w:numPr>
          <w:ilvl w:val="0"/>
          <w:numId w:val="31"/>
        </w:numPr>
      </w:pPr>
      <w:hyperlink r:id="rId151">
        <w:r>
          <w:rPr>
            <w:rStyle w:val="Hyperlink"/>
          </w:rPr>
          <w:t>OWASP Web Security Testing Guide 4.1: Business Logic Testing</w:t>
        </w:r>
      </w:hyperlink>
    </w:p>
    <w:p w14:paraId="29CA8D79" w14:textId="77777777" w:rsidR="00F74944" w:rsidRDefault="00000000">
      <w:pPr>
        <w:numPr>
          <w:ilvl w:val="0"/>
          <w:numId w:val="31"/>
        </w:numPr>
      </w:pPr>
      <w:r>
        <w:t xml:space="preserve">"Анти-автоматизация" атак может быть достигнута многими способами, включая </w:t>
      </w:r>
      <w:hyperlink r:id="rId152">
        <w:r>
          <w:rPr>
            <w:rStyle w:val="Hyperlink"/>
          </w:rPr>
          <w:t>OWASP AppSensor</w:t>
        </w:r>
      </w:hyperlink>
      <w:r>
        <w:t xml:space="preserve"> и </w:t>
      </w:r>
      <w:hyperlink r:id="rId153">
        <w:r>
          <w:rPr>
            <w:rStyle w:val="Hyperlink"/>
          </w:rPr>
          <w:t>OWASP Automated Threats to Web Applications</w:t>
        </w:r>
      </w:hyperlink>
    </w:p>
    <w:p w14:paraId="5AA22D60" w14:textId="77777777" w:rsidR="00F74944" w:rsidRDefault="00000000">
      <w:pPr>
        <w:numPr>
          <w:ilvl w:val="0"/>
          <w:numId w:val="31"/>
        </w:numPr>
      </w:pPr>
      <w:hyperlink r:id="rId154">
        <w:r>
          <w:rPr>
            <w:rStyle w:val="Hyperlink"/>
          </w:rPr>
          <w:t>OWASP AppSensor</w:t>
        </w:r>
      </w:hyperlink>
      <w:r>
        <w:t xml:space="preserve"> также может помочь с обнаружением и реагированием на атаки.</w:t>
      </w:r>
    </w:p>
    <w:p w14:paraId="1AB3B496" w14:textId="77777777" w:rsidR="00F74944" w:rsidRDefault="00000000">
      <w:pPr>
        <w:numPr>
          <w:ilvl w:val="0"/>
          <w:numId w:val="31"/>
        </w:numPr>
      </w:pPr>
      <w:hyperlink r:id="rId155">
        <w:r>
          <w:rPr>
            <w:rStyle w:val="Hyperlink"/>
          </w:rPr>
          <w:t>OWASP Cornucopia</w:t>
        </w:r>
      </w:hyperlink>
    </w:p>
    <w:p w14:paraId="7B23A9DE" w14:textId="77777777" w:rsidR="00F74944" w:rsidRDefault="00000000">
      <w:pPr>
        <w:pStyle w:val="Heading1"/>
      </w:pPr>
      <w:bookmarkStart w:id="255" w:name="v12-файлы-и-ресурсы"/>
      <w:bookmarkStart w:id="256" w:name="_Toc109749640"/>
      <w:r>
        <w:lastRenderedPageBreak/>
        <w:t>V12 Файлы и ресурсы</w:t>
      </w:r>
      <w:bookmarkEnd w:id="255"/>
      <w:bookmarkEnd w:id="256"/>
    </w:p>
    <w:p w14:paraId="22389F83" w14:textId="77777777" w:rsidR="00F74944" w:rsidRDefault="00000000">
      <w:pPr>
        <w:pStyle w:val="Heading2"/>
      </w:pPr>
      <w:bookmarkStart w:id="257" w:name="задачи-контроля-11"/>
      <w:bookmarkStart w:id="258" w:name="_Toc109749641"/>
      <w:r>
        <w:t>Задачи контроля</w:t>
      </w:r>
      <w:bookmarkEnd w:id="257"/>
      <w:bookmarkEnd w:id="258"/>
    </w:p>
    <w:p w14:paraId="714C33C9" w14:textId="77777777" w:rsidR="00F74944" w:rsidRDefault="00000000">
      <w:r>
        <w:t>Убедитесь, что исследуемое приложение удовлетворяет следующим концептуальным требованиям:</w:t>
      </w:r>
    </w:p>
    <w:p w14:paraId="136BA600" w14:textId="77777777" w:rsidR="00F74944" w:rsidRDefault="00000000">
      <w:pPr>
        <w:numPr>
          <w:ilvl w:val="0"/>
          <w:numId w:val="32"/>
        </w:numPr>
      </w:pPr>
      <w:r>
        <w:t>Недоверенные данные файлов должны обрабатываться соответствующим и безопасным образом.</w:t>
      </w:r>
    </w:p>
    <w:p w14:paraId="23CC0AC5" w14:textId="77777777" w:rsidR="00F74944" w:rsidRDefault="00000000">
      <w:pPr>
        <w:numPr>
          <w:ilvl w:val="0"/>
          <w:numId w:val="32"/>
        </w:numPr>
      </w:pPr>
      <w:r>
        <w:t>Недоверенные данные файлов, полученные из недоверенных источников, хранятся вне корневого каталога webroot и с ограниченными разрешениями.</w:t>
      </w:r>
    </w:p>
    <w:p w14:paraId="65C5E6F4" w14:textId="77777777" w:rsidR="00F74944" w:rsidRDefault="00000000">
      <w:pPr>
        <w:pStyle w:val="Heading2"/>
      </w:pPr>
      <w:bookmarkStart w:id="259" w:name="v121-загрузка-файлов-на-сервер"/>
      <w:bookmarkStart w:id="260" w:name="_Toc109749642"/>
      <w:r>
        <w:t>V12.1 Загрузка файлов на сервер</w:t>
      </w:r>
      <w:bookmarkEnd w:id="259"/>
      <w:bookmarkEnd w:id="260"/>
    </w:p>
    <w:p w14:paraId="743A121A" w14:textId="77777777" w:rsidR="00F74944" w:rsidRDefault="00000000">
      <w:r>
        <w:t>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W w:w="0" w:type="pct"/>
        <w:tblLook w:val="07E0" w:firstRow="1" w:lastRow="1" w:firstColumn="1" w:lastColumn="1" w:noHBand="1" w:noVBand="1"/>
      </w:tblPr>
      <w:tblGrid>
        <w:gridCol w:w="729"/>
        <w:gridCol w:w="6702"/>
        <w:gridCol w:w="402"/>
        <w:gridCol w:w="402"/>
        <w:gridCol w:w="402"/>
        <w:gridCol w:w="599"/>
      </w:tblGrid>
      <w:tr w:rsidR="00F74944" w14:paraId="6C86A8D6" w14:textId="77777777" w:rsidTr="00DF5F90">
        <w:trPr>
          <w:cantSplit/>
          <w:tblHeader/>
        </w:trPr>
        <w:tc>
          <w:tcPr>
            <w:tcW w:w="0" w:type="auto"/>
            <w:tcBorders>
              <w:bottom w:val="single" w:sz="0" w:space="0" w:color="auto"/>
            </w:tcBorders>
            <w:vAlign w:val="bottom"/>
          </w:tcPr>
          <w:p w14:paraId="72D56C20" w14:textId="77777777" w:rsidR="00F74944" w:rsidRDefault="00000000">
            <w:pPr>
              <w:jc w:val="center"/>
            </w:pPr>
            <w:r>
              <w:t>№</w:t>
            </w:r>
          </w:p>
        </w:tc>
        <w:tc>
          <w:tcPr>
            <w:tcW w:w="0" w:type="auto"/>
            <w:tcBorders>
              <w:bottom w:val="single" w:sz="0" w:space="0" w:color="auto"/>
            </w:tcBorders>
            <w:vAlign w:val="bottom"/>
          </w:tcPr>
          <w:p w14:paraId="00A1EB0F" w14:textId="77777777" w:rsidR="00F74944" w:rsidRDefault="00000000">
            <w:r>
              <w:t>Описание</w:t>
            </w:r>
          </w:p>
        </w:tc>
        <w:tc>
          <w:tcPr>
            <w:tcW w:w="0" w:type="auto"/>
            <w:tcBorders>
              <w:bottom w:val="single" w:sz="0" w:space="0" w:color="auto"/>
            </w:tcBorders>
            <w:vAlign w:val="bottom"/>
          </w:tcPr>
          <w:p w14:paraId="5EC3536C" w14:textId="77777777" w:rsidR="00F74944" w:rsidRDefault="00000000">
            <w:pPr>
              <w:jc w:val="center"/>
            </w:pPr>
            <w:r>
              <w:t>L1</w:t>
            </w:r>
          </w:p>
        </w:tc>
        <w:tc>
          <w:tcPr>
            <w:tcW w:w="0" w:type="auto"/>
            <w:tcBorders>
              <w:bottom w:val="single" w:sz="0" w:space="0" w:color="auto"/>
            </w:tcBorders>
            <w:vAlign w:val="bottom"/>
          </w:tcPr>
          <w:p w14:paraId="06644030" w14:textId="77777777" w:rsidR="00F74944" w:rsidRDefault="00000000">
            <w:pPr>
              <w:jc w:val="center"/>
            </w:pPr>
            <w:r>
              <w:t>L2</w:t>
            </w:r>
          </w:p>
        </w:tc>
        <w:tc>
          <w:tcPr>
            <w:tcW w:w="0" w:type="auto"/>
            <w:tcBorders>
              <w:bottom w:val="single" w:sz="0" w:space="0" w:color="auto"/>
            </w:tcBorders>
            <w:vAlign w:val="bottom"/>
          </w:tcPr>
          <w:p w14:paraId="4EFF2A3C" w14:textId="77777777" w:rsidR="00F74944" w:rsidRDefault="00000000">
            <w:pPr>
              <w:jc w:val="center"/>
            </w:pPr>
            <w:r>
              <w:t>L3</w:t>
            </w:r>
          </w:p>
        </w:tc>
        <w:tc>
          <w:tcPr>
            <w:tcW w:w="0" w:type="auto"/>
            <w:tcBorders>
              <w:bottom w:val="single" w:sz="0" w:space="0" w:color="auto"/>
            </w:tcBorders>
            <w:vAlign w:val="bottom"/>
          </w:tcPr>
          <w:p w14:paraId="2E040D80" w14:textId="77777777" w:rsidR="00F74944" w:rsidRDefault="00000000">
            <w:pPr>
              <w:jc w:val="center"/>
            </w:pPr>
            <w:r>
              <w:t>CWE</w:t>
            </w:r>
          </w:p>
        </w:tc>
      </w:tr>
      <w:tr w:rsidR="00F74944" w14:paraId="46CEAD7C" w14:textId="77777777" w:rsidTr="00DF5F90">
        <w:trPr>
          <w:cantSplit/>
        </w:trPr>
        <w:tc>
          <w:tcPr>
            <w:tcW w:w="0" w:type="auto"/>
          </w:tcPr>
          <w:p w14:paraId="05080292" w14:textId="77777777" w:rsidR="00F74944" w:rsidRDefault="00000000">
            <w:pPr>
              <w:jc w:val="center"/>
            </w:pPr>
            <w:r>
              <w:rPr>
                <w:b/>
              </w:rPr>
              <w:t>12.1.1</w:t>
            </w:r>
          </w:p>
        </w:tc>
        <w:tc>
          <w:tcPr>
            <w:tcW w:w="0" w:type="auto"/>
          </w:tcPr>
          <w:p w14:paraId="1F575303" w14:textId="77777777" w:rsidR="00F74944" w:rsidRDefault="00000000">
            <w:r>
              <w:t>Убедитесь, что приложение не будет принимать файлы, размер которых превышает доступное место или вызывает отказ в обслуживании.</w:t>
            </w:r>
          </w:p>
        </w:tc>
        <w:tc>
          <w:tcPr>
            <w:tcW w:w="0" w:type="auto"/>
          </w:tcPr>
          <w:p w14:paraId="741867DD" w14:textId="77777777" w:rsidR="00F74944" w:rsidRDefault="00000000">
            <w:pPr>
              <w:jc w:val="center"/>
            </w:pPr>
            <w:r>
              <w:t>✓</w:t>
            </w:r>
          </w:p>
        </w:tc>
        <w:tc>
          <w:tcPr>
            <w:tcW w:w="0" w:type="auto"/>
          </w:tcPr>
          <w:p w14:paraId="675577F4" w14:textId="77777777" w:rsidR="00F74944" w:rsidRDefault="00000000">
            <w:pPr>
              <w:jc w:val="center"/>
            </w:pPr>
            <w:r>
              <w:t>✓</w:t>
            </w:r>
          </w:p>
        </w:tc>
        <w:tc>
          <w:tcPr>
            <w:tcW w:w="0" w:type="auto"/>
          </w:tcPr>
          <w:p w14:paraId="54E7B06B" w14:textId="77777777" w:rsidR="00F74944" w:rsidRDefault="00000000">
            <w:pPr>
              <w:jc w:val="center"/>
            </w:pPr>
            <w:r>
              <w:t>✓</w:t>
            </w:r>
          </w:p>
        </w:tc>
        <w:tc>
          <w:tcPr>
            <w:tcW w:w="0" w:type="auto"/>
          </w:tcPr>
          <w:p w14:paraId="5767DE79" w14:textId="77777777" w:rsidR="00F74944" w:rsidRDefault="00000000">
            <w:pPr>
              <w:jc w:val="center"/>
            </w:pPr>
            <w:r>
              <w:t>400</w:t>
            </w:r>
          </w:p>
        </w:tc>
      </w:tr>
      <w:tr w:rsidR="00F74944" w14:paraId="30E2F565" w14:textId="77777777" w:rsidTr="00DF5F90">
        <w:trPr>
          <w:cantSplit/>
        </w:trPr>
        <w:tc>
          <w:tcPr>
            <w:tcW w:w="0" w:type="auto"/>
          </w:tcPr>
          <w:p w14:paraId="01E24C9C" w14:textId="77777777" w:rsidR="00F74944" w:rsidRDefault="00000000">
            <w:pPr>
              <w:jc w:val="center"/>
            </w:pPr>
            <w:r>
              <w:rPr>
                <w:b/>
              </w:rPr>
              <w:t>12.1.2</w:t>
            </w:r>
          </w:p>
        </w:tc>
        <w:tc>
          <w:tcPr>
            <w:tcW w:w="0" w:type="auto"/>
          </w:tcPr>
          <w:p w14:paraId="61A1B8FD" w14:textId="77777777" w:rsidR="00F74944" w:rsidRDefault="00000000">
            <w:r>
              <w:t>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tcW w:w="0" w:type="auto"/>
          </w:tcPr>
          <w:p w14:paraId="1442A439" w14:textId="77777777" w:rsidR="00F74944" w:rsidRDefault="00F74944"/>
        </w:tc>
        <w:tc>
          <w:tcPr>
            <w:tcW w:w="0" w:type="auto"/>
          </w:tcPr>
          <w:p w14:paraId="5BA2CECF" w14:textId="77777777" w:rsidR="00F74944" w:rsidRDefault="00000000">
            <w:pPr>
              <w:jc w:val="center"/>
            </w:pPr>
            <w:r>
              <w:t>✓</w:t>
            </w:r>
          </w:p>
        </w:tc>
        <w:tc>
          <w:tcPr>
            <w:tcW w:w="0" w:type="auto"/>
          </w:tcPr>
          <w:p w14:paraId="0FE4CC92" w14:textId="77777777" w:rsidR="00F74944" w:rsidRDefault="00000000">
            <w:pPr>
              <w:jc w:val="center"/>
            </w:pPr>
            <w:r>
              <w:t>✓</w:t>
            </w:r>
          </w:p>
        </w:tc>
        <w:tc>
          <w:tcPr>
            <w:tcW w:w="0" w:type="auto"/>
          </w:tcPr>
          <w:p w14:paraId="5788A9B2" w14:textId="77777777" w:rsidR="00F74944" w:rsidRDefault="00000000">
            <w:pPr>
              <w:jc w:val="center"/>
            </w:pPr>
            <w:r>
              <w:t>409</w:t>
            </w:r>
          </w:p>
        </w:tc>
      </w:tr>
      <w:tr w:rsidR="00F74944" w14:paraId="6F15E1E0" w14:textId="77777777" w:rsidTr="00DF5F90">
        <w:trPr>
          <w:cantSplit/>
        </w:trPr>
        <w:tc>
          <w:tcPr>
            <w:tcW w:w="0" w:type="auto"/>
          </w:tcPr>
          <w:p w14:paraId="0DECF478" w14:textId="77777777" w:rsidR="00F74944" w:rsidRDefault="00000000">
            <w:pPr>
              <w:jc w:val="center"/>
            </w:pPr>
            <w:r>
              <w:rPr>
                <w:b/>
              </w:rPr>
              <w:t>12.1.3</w:t>
            </w:r>
          </w:p>
        </w:tc>
        <w:tc>
          <w:tcPr>
            <w:tcW w:w="0" w:type="auto"/>
          </w:tcPr>
          <w:p w14:paraId="566B4BBA" w14:textId="77777777" w:rsidR="00F74944" w:rsidRDefault="00000000">
            <w:r>
              <w:t>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tcW w:w="0" w:type="auto"/>
          </w:tcPr>
          <w:p w14:paraId="6D44F7E2" w14:textId="77777777" w:rsidR="00F74944" w:rsidRDefault="00F74944"/>
        </w:tc>
        <w:tc>
          <w:tcPr>
            <w:tcW w:w="0" w:type="auto"/>
          </w:tcPr>
          <w:p w14:paraId="09E686BA" w14:textId="77777777" w:rsidR="00F74944" w:rsidRDefault="00000000">
            <w:pPr>
              <w:jc w:val="center"/>
            </w:pPr>
            <w:r>
              <w:t>✓</w:t>
            </w:r>
          </w:p>
        </w:tc>
        <w:tc>
          <w:tcPr>
            <w:tcW w:w="0" w:type="auto"/>
          </w:tcPr>
          <w:p w14:paraId="6BCB3727" w14:textId="77777777" w:rsidR="00F74944" w:rsidRDefault="00000000">
            <w:pPr>
              <w:jc w:val="center"/>
            </w:pPr>
            <w:r>
              <w:t>✓</w:t>
            </w:r>
          </w:p>
        </w:tc>
        <w:tc>
          <w:tcPr>
            <w:tcW w:w="0" w:type="auto"/>
          </w:tcPr>
          <w:p w14:paraId="6E0FCC1A" w14:textId="77777777" w:rsidR="00F74944" w:rsidRDefault="00000000">
            <w:pPr>
              <w:jc w:val="center"/>
            </w:pPr>
            <w:r>
              <w:t>770</w:t>
            </w:r>
          </w:p>
        </w:tc>
      </w:tr>
    </w:tbl>
    <w:p w14:paraId="358745E3" w14:textId="77777777" w:rsidR="00F74944" w:rsidRDefault="00000000">
      <w:pPr>
        <w:pStyle w:val="Heading2"/>
      </w:pPr>
      <w:bookmarkStart w:id="261" w:name="v122-целостность-файлов"/>
      <w:bookmarkStart w:id="262" w:name="_Toc109749643"/>
      <w:r>
        <w:t>V12.2 Целостность файлов</w:t>
      </w:r>
      <w:bookmarkEnd w:id="261"/>
      <w:bookmarkEnd w:id="262"/>
    </w:p>
    <w:tbl>
      <w:tblPr>
        <w:tblW w:w="0" w:type="pct"/>
        <w:tblLook w:val="07E0" w:firstRow="1" w:lastRow="1" w:firstColumn="1" w:lastColumn="1" w:noHBand="1" w:noVBand="1"/>
      </w:tblPr>
      <w:tblGrid>
        <w:gridCol w:w="729"/>
        <w:gridCol w:w="6702"/>
        <w:gridCol w:w="402"/>
        <w:gridCol w:w="402"/>
        <w:gridCol w:w="402"/>
        <w:gridCol w:w="599"/>
      </w:tblGrid>
      <w:tr w:rsidR="00F74944" w14:paraId="7543B0C5" w14:textId="77777777" w:rsidTr="00DF5F90">
        <w:trPr>
          <w:cantSplit/>
          <w:tblHeader/>
        </w:trPr>
        <w:tc>
          <w:tcPr>
            <w:tcW w:w="0" w:type="auto"/>
            <w:tcBorders>
              <w:bottom w:val="single" w:sz="0" w:space="0" w:color="auto"/>
            </w:tcBorders>
            <w:vAlign w:val="bottom"/>
          </w:tcPr>
          <w:p w14:paraId="2190E484" w14:textId="77777777" w:rsidR="00F74944" w:rsidRDefault="00000000">
            <w:pPr>
              <w:jc w:val="center"/>
            </w:pPr>
            <w:r>
              <w:t>№</w:t>
            </w:r>
          </w:p>
        </w:tc>
        <w:tc>
          <w:tcPr>
            <w:tcW w:w="0" w:type="auto"/>
            <w:tcBorders>
              <w:bottom w:val="single" w:sz="0" w:space="0" w:color="auto"/>
            </w:tcBorders>
            <w:vAlign w:val="bottom"/>
          </w:tcPr>
          <w:p w14:paraId="4E9B67A1" w14:textId="77777777" w:rsidR="00F74944" w:rsidRDefault="00000000">
            <w:r>
              <w:t>Описание</w:t>
            </w:r>
          </w:p>
        </w:tc>
        <w:tc>
          <w:tcPr>
            <w:tcW w:w="0" w:type="auto"/>
            <w:tcBorders>
              <w:bottom w:val="single" w:sz="0" w:space="0" w:color="auto"/>
            </w:tcBorders>
            <w:vAlign w:val="bottom"/>
          </w:tcPr>
          <w:p w14:paraId="3AE376DC" w14:textId="77777777" w:rsidR="00F74944" w:rsidRDefault="00000000">
            <w:pPr>
              <w:jc w:val="center"/>
            </w:pPr>
            <w:r>
              <w:t>L1</w:t>
            </w:r>
          </w:p>
        </w:tc>
        <w:tc>
          <w:tcPr>
            <w:tcW w:w="0" w:type="auto"/>
            <w:tcBorders>
              <w:bottom w:val="single" w:sz="0" w:space="0" w:color="auto"/>
            </w:tcBorders>
            <w:vAlign w:val="bottom"/>
          </w:tcPr>
          <w:p w14:paraId="4353BAED" w14:textId="77777777" w:rsidR="00F74944" w:rsidRDefault="00000000">
            <w:pPr>
              <w:jc w:val="center"/>
            </w:pPr>
            <w:r>
              <w:t>L2</w:t>
            </w:r>
          </w:p>
        </w:tc>
        <w:tc>
          <w:tcPr>
            <w:tcW w:w="0" w:type="auto"/>
            <w:tcBorders>
              <w:bottom w:val="single" w:sz="0" w:space="0" w:color="auto"/>
            </w:tcBorders>
            <w:vAlign w:val="bottom"/>
          </w:tcPr>
          <w:p w14:paraId="7E36EA3D" w14:textId="77777777" w:rsidR="00F74944" w:rsidRDefault="00000000">
            <w:pPr>
              <w:jc w:val="center"/>
            </w:pPr>
            <w:r>
              <w:t>L3</w:t>
            </w:r>
          </w:p>
        </w:tc>
        <w:tc>
          <w:tcPr>
            <w:tcW w:w="0" w:type="auto"/>
            <w:tcBorders>
              <w:bottom w:val="single" w:sz="0" w:space="0" w:color="auto"/>
            </w:tcBorders>
            <w:vAlign w:val="bottom"/>
          </w:tcPr>
          <w:p w14:paraId="1BC525B1" w14:textId="77777777" w:rsidR="00F74944" w:rsidRDefault="00000000">
            <w:pPr>
              <w:jc w:val="center"/>
            </w:pPr>
            <w:r>
              <w:t>CWE</w:t>
            </w:r>
          </w:p>
        </w:tc>
      </w:tr>
      <w:tr w:rsidR="00F74944" w14:paraId="22632865" w14:textId="77777777" w:rsidTr="00DF5F90">
        <w:trPr>
          <w:cantSplit/>
        </w:trPr>
        <w:tc>
          <w:tcPr>
            <w:tcW w:w="0" w:type="auto"/>
          </w:tcPr>
          <w:p w14:paraId="40E15B9E" w14:textId="77777777" w:rsidR="00F74944" w:rsidRDefault="00000000">
            <w:pPr>
              <w:jc w:val="center"/>
            </w:pPr>
            <w:r>
              <w:rPr>
                <w:b/>
              </w:rPr>
              <w:t>12.2.1</w:t>
            </w:r>
          </w:p>
        </w:tc>
        <w:tc>
          <w:tcPr>
            <w:tcW w:w="0" w:type="auto"/>
          </w:tcPr>
          <w:p w14:paraId="2084A586" w14:textId="77777777" w:rsidR="00F74944" w:rsidRDefault="00000000">
            <w:r>
              <w:t>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tcW w:w="0" w:type="auto"/>
          </w:tcPr>
          <w:p w14:paraId="1BCED974" w14:textId="77777777" w:rsidR="00F74944" w:rsidRDefault="00F74944"/>
        </w:tc>
        <w:tc>
          <w:tcPr>
            <w:tcW w:w="0" w:type="auto"/>
          </w:tcPr>
          <w:p w14:paraId="6978ED76" w14:textId="77777777" w:rsidR="00F74944" w:rsidRDefault="00000000">
            <w:pPr>
              <w:jc w:val="center"/>
            </w:pPr>
            <w:r>
              <w:t>✓</w:t>
            </w:r>
          </w:p>
        </w:tc>
        <w:tc>
          <w:tcPr>
            <w:tcW w:w="0" w:type="auto"/>
          </w:tcPr>
          <w:p w14:paraId="5F3ABC28" w14:textId="77777777" w:rsidR="00F74944" w:rsidRDefault="00000000">
            <w:pPr>
              <w:jc w:val="center"/>
            </w:pPr>
            <w:r>
              <w:t>✓</w:t>
            </w:r>
          </w:p>
        </w:tc>
        <w:tc>
          <w:tcPr>
            <w:tcW w:w="0" w:type="auto"/>
          </w:tcPr>
          <w:p w14:paraId="6B5120C5" w14:textId="77777777" w:rsidR="00F74944" w:rsidRDefault="00000000">
            <w:pPr>
              <w:jc w:val="center"/>
            </w:pPr>
            <w:r>
              <w:t>434</w:t>
            </w:r>
          </w:p>
        </w:tc>
      </w:tr>
    </w:tbl>
    <w:p w14:paraId="511163DC" w14:textId="77777777" w:rsidR="00F74944" w:rsidRDefault="00000000">
      <w:pPr>
        <w:pStyle w:val="Heading2"/>
      </w:pPr>
      <w:bookmarkStart w:id="263" w:name="v123-исполнение-файла"/>
      <w:bookmarkStart w:id="264" w:name="_Toc109749644"/>
      <w:r>
        <w:t>V12.3 Исполнение файла</w:t>
      </w:r>
      <w:bookmarkEnd w:id="263"/>
      <w:bookmarkEnd w:id="264"/>
    </w:p>
    <w:tbl>
      <w:tblPr>
        <w:tblW w:w="0" w:type="pct"/>
        <w:tblLook w:val="07E0" w:firstRow="1" w:lastRow="1" w:firstColumn="1" w:lastColumn="1" w:noHBand="1" w:noVBand="1"/>
      </w:tblPr>
      <w:tblGrid>
        <w:gridCol w:w="729"/>
        <w:gridCol w:w="6702"/>
        <w:gridCol w:w="402"/>
        <w:gridCol w:w="402"/>
        <w:gridCol w:w="402"/>
        <w:gridCol w:w="599"/>
      </w:tblGrid>
      <w:tr w:rsidR="00F74944" w14:paraId="1D938217" w14:textId="77777777" w:rsidTr="00DF5F90">
        <w:trPr>
          <w:cantSplit/>
          <w:tblHeader/>
        </w:trPr>
        <w:tc>
          <w:tcPr>
            <w:tcW w:w="0" w:type="auto"/>
            <w:tcBorders>
              <w:bottom w:val="single" w:sz="0" w:space="0" w:color="auto"/>
            </w:tcBorders>
            <w:vAlign w:val="bottom"/>
          </w:tcPr>
          <w:p w14:paraId="2330DF77" w14:textId="77777777" w:rsidR="00F74944" w:rsidRDefault="00000000">
            <w:pPr>
              <w:jc w:val="center"/>
            </w:pPr>
            <w:r>
              <w:t>№</w:t>
            </w:r>
          </w:p>
        </w:tc>
        <w:tc>
          <w:tcPr>
            <w:tcW w:w="0" w:type="auto"/>
            <w:tcBorders>
              <w:bottom w:val="single" w:sz="0" w:space="0" w:color="auto"/>
            </w:tcBorders>
            <w:vAlign w:val="bottom"/>
          </w:tcPr>
          <w:p w14:paraId="24F9AB54" w14:textId="77777777" w:rsidR="00F74944" w:rsidRDefault="00000000">
            <w:r>
              <w:t>Описание</w:t>
            </w:r>
          </w:p>
        </w:tc>
        <w:tc>
          <w:tcPr>
            <w:tcW w:w="0" w:type="auto"/>
            <w:tcBorders>
              <w:bottom w:val="single" w:sz="0" w:space="0" w:color="auto"/>
            </w:tcBorders>
            <w:vAlign w:val="bottom"/>
          </w:tcPr>
          <w:p w14:paraId="192E79DA" w14:textId="77777777" w:rsidR="00F74944" w:rsidRDefault="00000000">
            <w:pPr>
              <w:jc w:val="center"/>
            </w:pPr>
            <w:r>
              <w:t>L1</w:t>
            </w:r>
          </w:p>
        </w:tc>
        <w:tc>
          <w:tcPr>
            <w:tcW w:w="0" w:type="auto"/>
            <w:tcBorders>
              <w:bottom w:val="single" w:sz="0" w:space="0" w:color="auto"/>
            </w:tcBorders>
            <w:vAlign w:val="bottom"/>
          </w:tcPr>
          <w:p w14:paraId="27056CD9" w14:textId="77777777" w:rsidR="00F74944" w:rsidRDefault="00000000">
            <w:pPr>
              <w:jc w:val="center"/>
            </w:pPr>
            <w:r>
              <w:t>L2</w:t>
            </w:r>
          </w:p>
        </w:tc>
        <w:tc>
          <w:tcPr>
            <w:tcW w:w="0" w:type="auto"/>
            <w:tcBorders>
              <w:bottom w:val="single" w:sz="0" w:space="0" w:color="auto"/>
            </w:tcBorders>
            <w:vAlign w:val="bottom"/>
          </w:tcPr>
          <w:p w14:paraId="162D93B5" w14:textId="77777777" w:rsidR="00F74944" w:rsidRDefault="00000000">
            <w:pPr>
              <w:jc w:val="center"/>
            </w:pPr>
            <w:r>
              <w:t>L3</w:t>
            </w:r>
          </w:p>
        </w:tc>
        <w:tc>
          <w:tcPr>
            <w:tcW w:w="0" w:type="auto"/>
            <w:tcBorders>
              <w:bottom w:val="single" w:sz="0" w:space="0" w:color="auto"/>
            </w:tcBorders>
            <w:vAlign w:val="bottom"/>
          </w:tcPr>
          <w:p w14:paraId="6D88362E" w14:textId="77777777" w:rsidR="00F74944" w:rsidRDefault="00000000">
            <w:pPr>
              <w:jc w:val="center"/>
            </w:pPr>
            <w:r>
              <w:t>CWE</w:t>
            </w:r>
          </w:p>
        </w:tc>
      </w:tr>
      <w:tr w:rsidR="00F74944" w14:paraId="051002A7" w14:textId="77777777" w:rsidTr="00DF5F90">
        <w:trPr>
          <w:cantSplit/>
        </w:trPr>
        <w:tc>
          <w:tcPr>
            <w:tcW w:w="0" w:type="auto"/>
          </w:tcPr>
          <w:p w14:paraId="3EF27E1A" w14:textId="77777777" w:rsidR="00F74944" w:rsidRDefault="00000000">
            <w:pPr>
              <w:jc w:val="center"/>
            </w:pPr>
            <w:r>
              <w:rPr>
                <w:b/>
              </w:rPr>
              <w:t>12.3.1</w:t>
            </w:r>
          </w:p>
        </w:tc>
        <w:tc>
          <w:tcPr>
            <w:tcW w:w="0" w:type="auto"/>
          </w:tcPr>
          <w:p w14:paraId="77DC8BCD" w14:textId="77777777" w:rsidR="00F74944" w:rsidRDefault="00000000">
            <w:r>
              <w:t>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tcW w:w="0" w:type="auto"/>
          </w:tcPr>
          <w:p w14:paraId="62EC27F0" w14:textId="77777777" w:rsidR="00F74944" w:rsidRDefault="00000000">
            <w:pPr>
              <w:jc w:val="center"/>
            </w:pPr>
            <w:r>
              <w:t>✓</w:t>
            </w:r>
          </w:p>
        </w:tc>
        <w:tc>
          <w:tcPr>
            <w:tcW w:w="0" w:type="auto"/>
          </w:tcPr>
          <w:p w14:paraId="18C514C1" w14:textId="77777777" w:rsidR="00F74944" w:rsidRDefault="00000000">
            <w:pPr>
              <w:jc w:val="center"/>
            </w:pPr>
            <w:r>
              <w:t>✓</w:t>
            </w:r>
          </w:p>
        </w:tc>
        <w:tc>
          <w:tcPr>
            <w:tcW w:w="0" w:type="auto"/>
          </w:tcPr>
          <w:p w14:paraId="5BB9FF89" w14:textId="77777777" w:rsidR="00F74944" w:rsidRDefault="00000000">
            <w:pPr>
              <w:jc w:val="center"/>
            </w:pPr>
            <w:r>
              <w:t>✓</w:t>
            </w:r>
          </w:p>
        </w:tc>
        <w:tc>
          <w:tcPr>
            <w:tcW w:w="0" w:type="auto"/>
          </w:tcPr>
          <w:p w14:paraId="098D194B" w14:textId="77777777" w:rsidR="00F74944" w:rsidRDefault="00000000">
            <w:pPr>
              <w:jc w:val="center"/>
            </w:pPr>
            <w:r>
              <w:t>22</w:t>
            </w:r>
          </w:p>
        </w:tc>
      </w:tr>
      <w:tr w:rsidR="00F74944" w14:paraId="2E020ABC" w14:textId="77777777" w:rsidTr="00DF5F90">
        <w:trPr>
          <w:cantSplit/>
        </w:trPr>
        <w:tc>
          <w:tcPr>
            <w:tcW w:w="0" w:type="auto"/>
          </w:tcPr>
          <w:p w14:paraId="5242812E" w14:textId="77777777" w:rsidR="00F74944" w:rsidRDefault="00000000">
            <w:pPr>
              <w:jc w:val="center"/>
            </w:pPr>
            <w:r>
              <w:rPr>
                <w:b/>
              </w:rPr>
              <w:t>12.3.2</w:t>
            </w:r>
          </w:p>
        </w:tc>
        <w:tc>
          <w:tcPr>
            <w:tcW w:w="0" w:type="auto"/>
          </w:tcPr>
          <w:p w14:paraId="5C62AA9C" w14:textId="77777777" w:rsidR="00F74944" w:rsidRDefault="00000000">
            <w:r>
              <w:t>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tcW w:w="0" w:type="auto"/>
          </w:tcPr>
          <w:p w14:paraId="503807E6" w14:textId="77777777" w:rsidR="00F74944" w:rsidRDefault="00000000">
            <w:pPr>
              <w:jc w:val="center"/>
            </w:pPr>
            <w:r>
              <w:t>✓</w:t>
            </w:r>
          </w:p>
        </w:tc>
        <w:tc>
          <w:tcPr>
            <w:tcW w:w="0" w:type="auto"/>
          </w:tcPr>
          <w:p w14:paraId="1093EB9B" w14:textId="77777777" w:rsidR="00F74944" w:rsidRDefault="00000000">
            <w:pPr>
              <w:jc w:val="center"/>
            </w:pPr>
            <w:r>
              <w:t>✓</w:t>
            </w:r>
          </w:p>
        </w:tc>
        <w:tc>
          <w:tcPr>
            <w:tcW w:w="0" w:type="auto"/>
          </w:tcPr>
          <w:p w14:paraId="15C2661D" w14:textId="77777777" w:rsidR="00F74944" w:rsidRDefault="00000000">
            <w:pPr>
              <w:jc w:val="center"/>
            </w:pPr>
            <w:r>
              <w:t>✓</w:t>
            </w:r>
          </w:p>
        </w:tc>
        <w:tc>
          <w:tcPr>
            <w:tcW w:w="0" w:type="auto"/>
          </w:tcPr>
          <w:p w14:paraId="5DD420FA" w14:textId="77777777" w:rsidR="00F74944" w:rsidRDefault="00000000">
            <w:pPr>
              <w:jc w:val="center"/>
            </w:pPr>
            <w:r>
              <w:t>73</w:t>
            </w:r>
          </w:p>
        </w:tc>
      </w:tr>
      <w:tr w:rsidR="00F74944" w14:paraId="2B9E9BCF" w14:textId="77777777" w:rsidTr="00DF5F90">
        <w:trPr>
          <w:cantSplit/>
        </w:trPr>
        <w:tc>
          <w:tcPr>
            <w:tcW w:w="0" w:type="auto"/>
          </w:tcPr>
          <w:p w14:paraId="1F62A810" w14:textId="77777777" w:rsidR="00F74944" w:rsidRDefault="00000000">
            <w:pPr>
              <w:jc w:val="center"/>
            </w:pPr>
            <w:r>
              <w:rPr>
                <w:b/>
              </w:rPr>
              <w:t>12.3.3</w:t>
            </w:r>
          </w:p>
        </w:tc>
        <w:tc>
          <w:tcPr>
            <w:tcW w:w="0" w:type="auto"/>
          </w:tcPr>
          <w:p w14:paraId="26D63885" w14:textId="77777777" w:rsidR="00F74944" w:rsidRDefault="00000000">
            <w:r>
              <w:t>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tcW w:w="0" w:type="auto"/>
          </w:tcPr>
          <w:p w14:paraId="0342FD78" w14:textId="77777777" w:rsidR="00F74944" w:rsidRDefault="00000000">
            <w:pPr>
              <w:jc w:val="center"/>
            </w:pPr>
            <w:r>
              <w:t>✓</w:t>
            </w:r>
          </w:p>
        </w:tc>
        <w:tc>
          <w:tcPr>
            <w:tcW w:w="0" w:type="auto"/>
          </w:tcPr>
          <w:p w14:paraId="3C028C15" w14:textId="77777777" w:rsidR="00F74944" w:rsidRDefault="00000000">
            <w:pPr>
              <w:jc w:val="center"/>
            </w:pPr>
            <w:r>
              <w:t>✓</w:t>
            </w:r>
          </w:p>
        </w:tc>
        <w:tc>
          <w:tcPr>
            <w:tcW w:w="0" w:type="auto"/>
          </w:tcPr>
          <w:p w14:paraId="48C4D0E8" w14:textId="77777777" w:rsidR="00F74944" w:rsidRDefault="00000000">
            <w:pPr>
              <w:jc w:val="center"/>
            </w:pPr>
            <w:r>
              <w:t>✓</w:t>
            </w:r>
          </w:p>
        </w:tc>
        <w:tc>
          <w:tcPr>
            <w:tcW w:w="0" w:type="auto"/>
          </w:tcPr>
          <w:p w14:paraId="418F2581" w14:textId="77777777" w:rsidR="00F74944" w:rsidRDefault="00000000">
            <w:pPr>
              <w:jc w:val="center"/>
            </w:pPr>
            <w:r>
              <w:t>98</w:t>
            </w:r>
          </w:p>
        </w:tc>
      </w:tr>
      <w:tr w:rsidR="00F74944" w14:paraId="5D6C530A" w14:textId="77777777" w:rsidTr="00DF5F90">
        <w:trPr>
          <w:cantSplit/>
        </w:trPr>
        <w:tc>
          <w:tcPr>
            <w:tcW w:w="0" w:type="auto"/>
          </w:tcPr>
          <w:p w14:paraId="7ECC14C9" w14:textId="77777777" w:rsidR="00F74944" w:rsidRDefault="00000000">
            <w:pPr>
              <w:jc w:val="center"/>
            </w:pPr>
            <w:r>
              <w:rPr>
                <w:b/>
              </w:rPr>
              <w:lastRenderedPageBreak/>
              <w:t>12.3.4</w:t>
            </w:r>
          </w:p>
        </w:tc>
        <w:tc>
          <w:tcPr>
            <w:tcW w:w="0" w:type="auto"/>
          </w:tcPr>
          <w:p w14:paraId="764652E2" w14:textId="77777777" w:rsidR="00F74944" w:rsidRDefault="00000000">
            <w:r>
              <w:t>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tcW w:w="0" w:type="auto"/>
          </w:tcPr>
          <w:p w14:paraId="02E6AFA7" w14:textId="77777777" w:rsidR="00F74944" w:rsidRDefault="00000000">
            <w:pPr>
              <w:jc w:val="center"/>
            </w:pPr>
            <w:r>
              <w:t>✓</w:t>
            </w:r>
          </w:p>
        </w:tc>
        <w:tc>
          <w:tcPr>
            <w:tcW w:w="0" w:type="auto"/>
          </w:tcPr>
          <w:p w14:paraId="66ED3D68" w14:textId="77777777" w:rsidR="00F74944" w:rsidRDefault="00000000">
            <w:pPr>
              <w:jc w:val="center"/>
            </w:pPr>
            <w:r>
              <w:t>✓</w:t>
            </w:r>
          </w:p>
        </w:tc>
        <w:tc>
          <w:tcPr>
            <w:tcW w:w="0" w:type="auto"/>
          </w:tcPr>
          <w:p w14:paraId="3659B146" w14:textId="77777777" w:rsidR="00F74944" w:rsidRDefault="00000000">
            <w:pPr>
              <w:jc w:val="center"/>
            </w:pPr>
            <w:r>
              <w:t>✓</w:t>
            </w:r>
          </w:p>
        </w:tc>
        <w:tc>
          <w:tcPr>
            <w:tcW w:w="0" w:type="auto"/>
          </w:tcPr>
          <w:p w14:paraId="29F2A9E4" w14:textId="77777777" w:rsidR="00F74944" w:rsidRDefault="00000000">
            <w:pPr>
              <w:jc w:val="center"/>
            </w:pPr>
            <w:r>
              <w:t>641</w:t>
            </w:r>
          </w:p>
        </w:tc>
      </w:tr>
      <w:tr w:rsidR="00F74944" w14:paraId="24729EA8" w14:textId="77777777" w:rsidTr="00DF5F90">
        <w:trPr>
          <w:cantSplit/>
        </w:trPr>
        <w:tc>
          <w:tcPr>
            <w:tcW w:w="0" w:type="auto"/>
          </w:tcPr>
          <w:p w14:paraId="1FBA7DDA" w14:textId="77777777" w:rsidR="00F74944" w:rsidRDefault="00000000">
            <w:pPr>
              <w:jc w:val="center"/>
            </w:pPr>
            <w:r>
              <w:rPr>
                <w:b/>
              </w:rPr>
              <w:t>12.3.5</w:t>
            </w:r>
          </w:p>
        </w:tc>
        <w:tc>
          <w:tcPr>
            <w:tcW w:w="0" w:type="auto"/>
          </w:tcPr>
          <w:p w14:paraId="507AD828" w14:textId="77777777" w:rsidR="00F74944" w:rsidRDefault="00000000">
            <w:r>
              <w:t>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tcW w:w="0" w:type="auto"/>
          </w:tcPr>
          <w:p w14:paraId="13C346B5" w14:textId="77777777" w:rsidR="00F74944" w:rsidRDefault="00000000">
            <w:pPr>
              <w:jc w:val="center"/>
            </w:pPr>
            <w:r>
              <w:t>✓</w:t>
            </w:r>
          </w:p>
        </w:tc>
        <w:tc>
          <w:tcPr>
            <w:tcW w:w="0" w:type="auto"/>
          </w:tcPr>
          <w:p w14:paraId="457C4EDE" w14:textId="77777777" w:rsidR="00F74944" w:rsidRDefault="00000000">
            <w:pPr>
              <w:jc w:val="center"/>
            </w:pPr>
            <w:r>
              <w:t>✓</w:t>
            </w:r>
          </w:p>
        </w:tc>
        <w:tc>
          <w:tcPr>
            <w:tcW w:w="0" w:type="auto"/>
          </w:tcPr>
          <w:p w14:paraId="4CEA6E91" w14:textId="77777777" w:rsidR="00F74944" w:rsidRDefault="00000000">
            <w:pPr>
              <w:jc w:val="center"/>
            </w:pPr>
            <w:r>
              <w:t>✓</w:t>
            </w:r>
          </w:p>
        </w:tc>
        <w:tc>
          <w:tcPr>
            <w:tcW w:w="0" w:type="auto"/>
          </w:tcPr>
          <w:p w14:paraId="58A09B4C" w14:textId="77777777" w:rsidR="00F74944" w:rsidRDefault="00000000">
            <w:pPr>
              <w:jc w:val="center"/>
            </w:pPr>
            <w:r>
              <w:t>78</w:t>
            </w:r>
          </w:p>
        </w:tc>
      </w:tr>
      <w:tr w:rsidR="00F74944" w14:paraId="150E5428" w14:textId="77777777" w:rsidTr="00DF5F90">
        <w:trPr>
          <w:cantSplit/>
        </w:trPr>
        <w:tc>
          <w:tcPr>
            <w:tcW w:w="0" w:type="auto"/>
          </w:tcPr>
          <w:p w14:paraId="5C3D6A06" w14:textId="77777777" w:rsidR="00F74944" w:rsidRDefault="00000000">
            <w:pPr>
              <w:jc w:val="center"/>
            </w:pPr>
            <w:r>
              <w:rPr>
                <w:b/>
              </w:rPr>
              <w:t>12.3.6</w:t>
            </w:r>
          </w:p>
        </w:tc>
        <w:tc>
          <w:tcPr>
            <w:tcW w:w="0" w:type="auto"/>
          </w:tcPr>
          <w:p w14:paraId="3B193D99" w14:textId="77777777" w:rsidR="00F74944" w:rsidRDefault="00000000">
            <w:r>
              <w:t>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tcW w:w="0" w:type="auto"/>
          </w:tcPr>
          <w:p w14:paraId="525CF31E" w14:textId="77777777" w:rsidR="00F74944" w:rsidRDefault="00F74944"/>
        </w:tc>
        <w:tc>
          <w:tcPr>
            <w:tcW w:w="0" w:type="auto"/>
          </w:tcPr>
          <w:p w14:paraId="52E7AC40" w14:textId="77777777" w:rsidR="00F74944" w:rsidRDefault="00000000">
            <w:pPr>
              <w:jc w:val="center"/>
            </w:pPr>
            <w:r>
              <w:t>✓</w:t>
            </w:r>
          </w:p>
        </w:tc>
        <w:tc>
          <w:tcPr>
            <w:tcW w:w="0" w:type="auto"/>
          </w:tcPr>
          <w:p w14:paraId="1CC7F1BD" w14:textId="77777777" w:rsidR="00F74944" w:rsidRDefault="00000000">
            <w:pPr>
              <w:jc w:val="center"/>
            </w:pPr>
            <w:r>
              <w:t>✓</w:t>
            </w:r>
          </w:p>
        </w:tc>
        <w:tc>
          <w:tcPr>
            <w:tcW w:w="0" w:type="auto"/>
          </w:tcPr>
          <w:p w14:paraId="3D919502" w14:textId="77777777" w:rsidR="00F74944" w:rsidRDefault="00000000">
            <w:pPr>
              <w:jc w:val="center"/>
            </w:pPr>
            <w:r>
              <w:t>829</w:t>
            </w:r>
          </w:p>
        </w:tc>
      </w:tr>
    </w:tbl>
    <w:p w14:paraId="61BF419F" w14:textId="77777777" w:rsidR="00F74944" w:rsidRDefault="00000000">
      <w:pPr>
        <w:pStyle w:val="Heading2"/>
      </w:pPr>
      <w:bookmarkStart w:id="265" w:name="v124-хранение-файлов"/>
      <w:bookmarkStart w:id="266" w:name="_Toc109749645"/>
      <w:r>
        <w:t>V12.4 Хранение файлов</w:t>
      </w:r>
      <w:bookmarkEnd w:id="265"/>
      <w:bookmarkEnd w:id="266"/>
    </w:p>
    <w:tbl>
      <w:tblPr>
        <w:tblW w:w="0" w:type="pct"/>
        <w:tblLook w:val="07E0" w:firstRow="1" w:lastRow="1" w:firstColumn="1" w:lastColumn="1" w:noHBand="1" w:noVBand="1"/>
      </w:tblPr>
      <w:tblGrid>
        <w:gridCol w:w="729"/>
        <w:gridCol w:w="6702"/>
        <w:gridCol w:w="402"/>
        <w:gridCol w:w="402"/>
        <w:gridCol w:w="402"/>
        <w:gridCol w:w="599"/>
      </w:tblGrid>
      <w:tr w:rsidR="00F74944" w14:paraId="1E63DBAD" w14:textId="77777777" w:rsidTr="00DF5F90">
        <w:trPr>
          <w:cantSplit/>
          <w:tblHeader/>
        </w:trPr>
        <w:tc>
          <w:tcPr>
            <w:tcW w:w="0" w:type="auto"/>
            <w:tcBorders>
              <w:bottom w:val="single" w:sz="0" w:space="0" w:color="auto"/>
            </w:tcBorders>
            <w:vAlign w:val="bottom"/>
          </w:tcPr>
          <w:p w14:paraId="0145485B" w14:textId="77777777" w:rsidR="00F74944" w:rsidRDefault="00000000">
            <w:pPr>
              <w:jc w:val="center"/>
            </w:pPr>
            <w:r>
              <w:t>№</w:t>
            </w:r>
          </w:p>
        </w:tc>
        <w:tc>
          <w:tcPr>
            <w:tcW w:w="0" w:type="auto"/>
            <w:tcBorders>
              <w:bottom w:val="single" w:sz="0" w:space="0" w:color="auto"/>
            </w:tcBorders>
            <w:vAlign w:val="bottom"/>
          </w:tcPr>
          <w:p w14:paraId="59F58B7F" w14:textId="77777777" w:rsidR="00F74944" w:rsidRDefault="00000000">
            <w:r>
              <w:t>Описание</w:t>
            </w:r>
          </w:p>
        </w:tc>
        <w:tc>
          <w:tcPr>
            <w:tcW w:w="0" w:type="auto"/>
            <w:tcBorders>
              <w:bottom w:val="single" w:sz="0" w:space="0" w:color="auto"/>
            </w:tcBorders>
            <w:vAlign w:val="bottom"/>
          </w:tcPr>
          <w:p w14:paraId="3BF56912" w14:textId="77777777" w:rsidR="00F74944" w:rsidRDefault="00000000">
            <w:pPr>
              <w:jc w:val="center"/>
            </w:pPr>
            <w:r>
              <w:t>L1</w:t>
            </w:r>
          </w:p>
        </w:tc>
        <w:tc>
          <w:tcPr>
            <w:tcW w:w="0" w:type="auto"/>
            <w:tcBorders>
              <w:bottom w:val="single" w:sz="0" w:space="0" w:color="auto"/>
            </w:tcBorders>
            <w:vAlign w:val="bottom"/>
          </w:tcPr>
          <w:p w14:paraId="50CCA5FD" w14:textId="77777777" w:rsidR="00F74944" w:rsidRDefault="00000000">
            <w:pPr>
              <w:jc w:val="center"/>
            </w:pPr>
            <w:r>
              <w:t>L2</w:t>
            </w:r>
          </w:p>
        </w:tc>
        <w:tc>
          <w:tcPr>
            <w:tcW w:w="0" w:type="auto"/>
            <w:tcBorders>
              <w:bottom w:val="single" w:sz="0" w:space="0" w:color="auto"/>
            </w:tcBorders>
            <w:vAlign w:val="bottom"/>
          </w:tcPr>
          <w:p w14:paraId="5608BB91" w14:textId="77777777" w:rsidR="00F74944" w:rsidRDefault="00000000">
            <w:pPr>
              <w:jc w:val="center"/>
            </w:pPr>
            <w:r>
              <w:t>L3</w:t>
            </w:r>
          </w:p>
        </w:tc>
        <w:tc>
          <w:tcPr>
            <w:tcW w:w="0" w:type="auto"/>
            <w:tcBorders>
              <w:bottom w:val="single" w:sz="0" w:space="0" w:color="auto"/>
            </w:tcBorders>
            <w:vAlign w:val="bottom"/>
          </w:tcPr>
          <w:p w14:paraId="28108FA8" w14:textId="77777777" w:rsidR="00F74944" w:rsidRDefault="00000000">
            <w:pPr>
              <w:jc w:val="center"/>
            </w:pPr>
            <w:r>
              <w:t>CWE</w:t>
            </w:r>
          </w:p>
        </w:tc>
      </w:tr>
      <w:tr w:rsidR="00F74944" w14:paraId="3C53F46D" w14:textId="77777777" w:rsidTr="00DF5F90">
        <w:trPr>
          <w:cantSplit/>
        </w:trPr>
        <w:tc>
          <w:tcPr>
            <w:tcW w:w="0" w:type="auto"/>
          </w:tcPr>
          <w:p w14:paraId="77EF45CC" w14:textId="77777777" w:rsidR="00F74944" w:rsidRDefault="00000000">
            <w:pPr>
              <w:jc w:val="center"/>
            </w:pPr>
            <w:r>
              <w:rPr>
                <w:b/>
              </w:rPr>
              <w:t>12.4.1</w:t>
            </w:r>
          </w:p>
        </w:tc>
        <w:tc>
          <w:tcPr>
            <w:tcW w:w="0" w:type="auto"/>
          </w:tcPr>
          <w:p w14:paraId="3155AE07" w14:textId="77777777" w:rsidR="00F74944" w:rsidRDefault="00000000">
            <w:r>
              <w:t>Убедитесь, что файлы, полученные из недоверенных источников, хранятся вне корневого каталога webroot и имеют ограниченные разрешения.</w:t>
            </w:r>
          </w:p>
        </w:tc>
        <w:tc>
          <w:tcPr>
            <w:tcW w:w="0" w:type="auto"/>
          </w:tcPr>
          <w:p w14:paraId="3F021364" w14:textId="77777777" w:rsidR="00F74944" w:rsidRDefault="00000000">
            <w:pPr>
              <w:jc w:val="center"/>
            </w:pPr>
            <w:r>
              <w:t>✓</w:t>
            </w:r>
          </w:p>
        </w:tc>
        <w:tc>
          <w:tcPr>
            <w:tcW w:w="0" w:type="auto"/>
          </w:tcPr>
          <w:p w14:paraId="4DAEBCCB" w14:textId="77777777" w:rsidR="00F74944" w:rsidRDefault="00000000">
            <w:pPr>
              <w:jc w:val="center"/>
            </w:pPr>
            <w:r>
              <w:t>✓</w:t>
            </w:r>
          </w:p>
        </w:tc>
        <w:tc>
          <w:tcPr>
            <w:tcW w:w="0" w:type="auto"/>
          </w:tcPr>
          <w:p w14:paraId="438D8CF1" w14:textId="77777777" w:rsidR="00F74944" w:rsidRDefault="00000000">
            <w:pPr>
              <w:jc w:val="center"/>
            </w:pPr>
            <w:r>
              <w:t>✓</w:t>
            </w:r>
          </w:p>
        </w:tc>
        <w:tc>
          <w:tcPr>
            <w:tcW w:w="0" w:type="auto"/>
          </w:tcPr>
          <w:p w14:paraId="2864C12F" w14:textId="77777777" w:rsidR="00F74944" w:rsidRDefault="00000000">
            <w:pPr>
              <w:jc w:val="center"/>
            </w:pPr>
            <w:r>
              <w:t>552</w:t>
            </w:r>
          </w:p>
        </w:tc>
      </w:tr>
      <w:tr w:rsidR="00F74944" w14:paraId="6806CCCF" w14:textId="77777777" w:rsidTr="00DF5F90">
        <w:trPr>
          <w:cantSplit/>
        </w:trPr>
        <w:tc>
          <w:tcPr>
            <w:tcW w:w="0" w:type="auto"/>
          </w:tcPr>
          <w:p w14:paraId="7BD4D6F4" w14:textId="77777777" w:rsidR="00F74944" w:rsidRDefault="00000000">
            <w:pPr>
              <w:jc w:val="center"/>
            </w:pPr>
            <w:r>
              <w:rPr>
                <w:b/>
              </w:rPr>
              <w:t>12.4.2</w:t>
            </w:r>
          </w:p>
        </w:tc>
        <w:tc>
          <w:tcPr>
            <w:tcW w:w="0" w:type="auto"/>
          </w:tcPr>
          <w:p w14:paraId="2F475B48" w14:textId="77777777" w:rsidR="00F74944" w:rsidRDefault="00000000">
            <w:r>
              <w:t>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tcW w:w="0" w:type="auto"/>
          </w:tcPr>
          <w:p w14:paraId="5F85B0BF" w14:textId="77777777" w:rsidR="00F74944" w:rsidRDefault="00000000">
            <w:pPr>
              <w:jc w:val="center"/>
            </w:pPr>
            <w:r>
              <w:t>✓</w:t>
            </w:r>
          </w:p>
        </w:tc>
        <w:tc>
          <w:tcPr>
            <w:tcW w:w="0" w:type="auto"/>
          </w:tcPr>
          <w:p w14:paraId="26DA7631" w14:textId="77777777" w:rsidR="00F74944" w:rsidRDefault="00000000">
            <w:pPr>
              <w:jc w:val="center"/>
            </w:pPr>
            <w:r>
              <w:t>✓</w:t>
            </w:r>
          </w:p>
        </w:tc>
        <w:tc>
          <w:tcPr>
            <w:tcW w:w="0" w:type="auto"/>
          </w:tcPr>
          <w:p w14:paraId="25F4F15F" w14:textId="77777777" w:rsidR="00F74944" w:rsidRDefault="00000000">
            <w:pPr>
              <w:jc w:val="center"/>
            </w:pPr>
            <w:r>
              <w:t>✓</w:t>
            </w:r>
          </w:p>
        </w:tc>
        <w:tc>
          <w:tcPr>
            <w:tcW w:w="0" w:type="auto"/>
          </w:tcPr>
          <w:p w14:paraId="40DC8C7F" w14:textId="77777777" w:rsidR="00F74944" w:rsidRDefault="00000000">
            <w:pPr>
              <w:jc w:val="center"/>
            </w:pPr>
            <w:r>
              <w:t>509</w:t>
            </w:r>
          </w:p>
        </w:tc>
      </w:tr>
    </w:tbl>
    <w:p w14:paraId="67EC17E2" w14:textId="77777777" w:rsidR="00F74944" w:rsidRDefault="00000000">
      <w:pPr>
        <w:pStyle w:val="Heading2"/>
      </w:pPr>
      <w:bookmarkStart w:id="267" w:name="v125-загрузка-файлов-клиентом"/>
      <w:bookmarkStart w:id="268" w:name="_Toc109749646"/>
      <w:r>
        <w:t>V12.5 Загрузка файлов клиентом</w:t>
      </w:r>
      <w:bookmarkEnd w:id="267"/>
      <w:bookmarkEnd w:id="268"/>
    </w:p>
    <w:tbl>
      <w:tblPr>
        <w:tblW w:w="0" w:type="pct"/>
        <w:tblLook w:val="07E0" w:firstRow="1" w:lastRow="1" w:firstColumn="1" w:lastColumn="1" w:noHBand="1" w:noVBand="1"/>
      </w:tblPr>
      <w:tblGrid>
        <w:gridCol w:w="729"/>
        <w:gridCol w:w="6702"/>
        <w:gridCol w:w="402"/>
        <w:gridCol w:w="402"/>
        <w:gridCol w:w="402"/>
        <w:gridCol w:w="599"/>
      </w:tblGrid>
      <w:tr w:rsidR="00F74944" w14:paraId="37A33AE6" w14:textId="77777777" w:rsidTr="00DF5F90">
        <w:trPr>
          <w:cantSplit/>
          <w:tblHeader/>
        </w:trPr>
        <w:tc>
          <w:tcPr>
            <w:tcW w:w="0" w:type="auto"/>
            <w:tcBorders>
              <w:bottom w:val="single" w:sz="0" w:space="0" w:color="auto"/>
            </w:tcBorders>
            <w:vAlign w:val="bottom"/>
          </w:tcPr>
          <w:p w14:paraId="675D2E83" w14:textId="77777777" w:rsidR="00F74944" w:rsidRDefault="00000000">
            <w:pPr>
              <w:jc w:val="center"/>
            </w:pPr>
            <w:r>
              <w:t>№</w:t>
            </w:r>
          </w:p>
        </w:tc>
        <w:tc>
          <w:tcPr>
            <w:tcW w:w="0" w:type="auto"/>
            <w:tcBorders>
              <w:bottom w:val="single" w:sz="0" w:space="0" w:color="auto"/>
            </w:tcBorders>
            <w:vAlign w:val="bottom"/>
          </w:tcPr>
          <w:p w14:paraId="7CCE49A1" w14:textId="77777777" w:rsidR="00F74944" w:rsidRDefault="00000000">
            <w:r>
              <w:t>Описание</w:t>
            </w:r>
          </w:p>
        </w:tc>
        <w:tc>
          <w:tcPr>
            <w:tcW w:w="0" w:type="auto"/>
            <w:tcBorders>
              <w:bottom w:val="single" w:sz="0" w:space="0" w:color="auto"/>
            </w:tcBorders>
            <w:vAlign w:val="bottom"/>
          </w:tcPr>
          <w:p w14:paraId="10EB90DD" w14:textId="77777777" w:rsidR="00F74944" w:rsidRDefault="00000000">
            <w:pPr>
              <w:jc w:val="center"/>
            </w:pPr>
            <w:r>
              <w:t>L1</w:t>
            </w:r>
          </w:p>
        </w:tc>
        <w:tc>
          <w:tcPr>
            <w:tcW w:w="0" w:type="auto"/>
            <w:tcBorders>
              <w:bottom w:val="single" w:sz="0" w:space="0" w:color="auto"/>
            </w:tcBorders>
            <w:vAlign w:val="bottom"/>
          </w:tcPr>
          <w:p w14:paraId="38212D00" w14:textId="77777777" w:rsidR="00F74944" w:rsidRDefault="00000000">
            <w:pPr>
              <w:jc w:val="center"/>
            </w:pPr>
            <w:r>
              <w:t>L2</w:t>
            </w:r>
          </w:p>
        </w:tc>
        <w:tc>
          <w:tcPr>
            <w:tcW w:w="0" w:type="auto"/>
            <w:tcBorders>
              <w:bottom w:val="single" w:sz="0" w:space="0" w:color="auto"/>
            </w:tcBorders>
            <w:vAlign w:val="bottom"/>
          </w:tcPr>
          <w:p w14:paraId="6BC8341C" w14:textId="77777777" w:rsidR="00F74944" w:rsidRDefault="00000000">
            <w:pPr>
              <w:jc w:val="center"/>
            </w:pPr>
            <w:r>
              <w:t>L3</w:t>
            </w:r>
          </w:p>
        </w:tc>
        <w:tc>
          <w:tcPr>
            <w:tcW w:w="0" w:type="auto"/>
            <w:tcBorders>
              <w:bottom w:val="single" w:sz="0" w:space="0" w:color="auto"/>
            </w:tcBorders>
            <w:vAlign w:val="bottom"/>
          </w:tcPr>
          <w:p w14:paraId="7A841193" w14:textId="77777777" w:rsidR="00F74944" w:rsidRDefault="00000000">
            <w:pPr>
              <w:jc w:val="center"/>
            </w:pPr>
            <w:r>
              <w:t>CWE</w:t>
            </w:r>
          </w:p>
        </w:tc>
      </w:tr>
      <w:tr w:rsidR="00F74944" w14:paraId="07952106" w14:textId="77777777" w:rsidTr="00DF5F90">
        <w:trPr>
          <w:cantSplit/>
        </w:trPr>
        <w:tc>
          <w:tcPr>
            <w:tcW w:w="0" w:type="auto"/>
          </w:tcPr>
          <w:p w14:paraId="0C176532" w14:textId="77777777" w:rsidR="00F74944" w:rsidRDefault="00000000">
            <w:pPr>
              <w:jc w:val="center"/>
            </w:pPr>
            <w:r>
              <w:rPr>
                <w:b/>
              </w:rPr>
              <w:t>12.5.1</w:t>
            </w:r>
          </w:p>
        </w:tc>
        <w:tc>
          <w:tcPr>
            <w:tcW w:w="0" w:type="auto"/>
          </w:tcPr>
          <w:p w14:paraId="7891E842" w14:textId="77777777" w:rsidR="00F74944" w:rsidRDefault="00000000">
            <w:r>
              <w:t>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tcW w:w="0" w:type="auto"/>
          </w:tcPr>
          <w:p w14:paraId="1088158E" w14:textId="77777777" w:rsidR="00F74944" w:rsidRDefault="00000000">
            <w:pPr>
              <w:jc w:val="center"/>
            </w:pPr>
            <w:r>
              <w:t>✓</w:t>
            </w:r>
          </w:p>
        </w:tc>
        <w:tc>
          <w:tcPr>
            <w:tcW w:w="0" w:type="auto"/>
          </w:tcPr>
          <w:p w14:paraId="4FAF9983" w14:textId="77777777" w:rsidR="00F74944" w:rsidRDefault="00000000">
            <w:pPr>
              <w:jc w:val="center"/>
            </w:pPr>
            <w:r>
              <w:t>✓</w:t>
            </w:r>
          </w:p>
        </w:tc>
        <w:tc>
          <w:tcPr>
            <w:tcW w:w="0" w:type="auto"/>
          </w:tcPr>
          <w:p w14:paraId="1EA127E2" w14:textId="77777777" w:rsidR="00F74944" w:rsidRDefault="00000000">
            <w:pPr>
              <w:jc w:val="center"/>
            </w:pPr>
            <w:r>
              <w:t>✓</w:t>
            </w:r>
          </w:p>
        </w:tc>
        <w:tc>
          <w:tcPr>
            <w:tcW w:w="0" w:type="auto"/>
          </w:tcPr>
          <w:p w14:paraId="2783D528" w14:textId="77777777" w:rsidR="00F74944" w:rsidRDefault="00000000">
            <w:pPr>
              <w:jc w:val="center"/>
            </w:pPr>
            <w:r>
              <w:t>552</w:t>
            </w:r>
          </w:p>
        </w:tc>
      </w:tr>
      <w:tr w:rsidR="00F74944" w14:paraId="217BAB31" w14:textId="77777777" w:rsidTr="00DF5F90">
        <w:trPr>
          <w:cantSplit/>
        </w:trPr>
        <w:tc>
          <w:tcPr>
            <w:tcW w:w="0" w:type="auto"/>
          </w:tcPr>
          <w:p w14:paraId="7F208D36" w14:textId="77777777" w:rsidR="00F74944" w:rsidRDefault="00000000">
            <w:pPr>
              <w:jc w:val="center"/>
            </w:pPr>
            <w:r>
              <w:rPr>
                <w:b/>
              </w:rPr>
              <w:t>12.5.2</w:t>
            </w:r>
          </w:p>
        </w:tc>
        <w:tc>
          <w:tcPr>
            <w:tcW w:w="0" w:type="auto"/>
          </w:tcPr>
          <w:p w14:paraId="1ED64D00" w14:textId="77777777" w:rsidR="00F74944" w:rsidRDefault="00000000">
            <w:r>
              <w:t>Убедитесь, что прямые запросы к загруженным файлам никогда не будут интерпретироваться как содержимое HTML/JavaScript.</w:t>
            </w:r>
          </w:p>
        </w:tc>
        <w:tc>
          <w:tcPr>
            <w:tcW w:w="0" w:type="auto"/>
          </w:tcPr>
          <w:p w14:paraId="1E54C08F" w14:textId="77777777" w:rsidR="00F74944" w:rsidRDefault="00000000">
            <w:pPr>
              <w:jc w:val="center"/>
            </w:pPr>
            <w:r>
              <w:t>✓</w:t>
            </w:r>
          </w:p>
        </w:tc>
        <w:tc>
          <w:tcPr>
            <w:tcW w:w="0" w:type="auto"/>
          </w:tcPr>
          <w:p w14:paraId="346BF355" w14:textId="77777777" w:rsidR="00F74944" w:rsidRDefault="00000000">
            <w:pPr>
              <w:jc w:val="center"/>
            </w:pPr>
            <w:r>
              <w:t>✓</w:t>
            </w:r>
          </w:p>
        </w:tc>
        <w:tc>
          <w:tcPr>
            <w:tcW w:w="0" w:type="auto"/>
          </w:tcPr>
          <w:p w14:paraId="2C62E55D" w14:textId="77777777" w:rsidR="00F74944" w:rsidRDefault="00000000">
            <w:pPr>
              <w:jc w:val="center"/>
            </w:pPr>
            <w:r>
              <w:t>✓</w:t>
            </w:r>
          </w:p>
        </w:tc>
        <w:tc>
          <w:tcPr>
            <w:tcW w:w="0" w:type="auto"/>
          </w:tcPr>
          <w:p w14:paraId="6905E052" w14:textId="77777777" w:rsidR="00F74944" w:rsidRDefault="00000000">
            <w:pPr>
              <w:jc w:val="center"/>
            </w:pPr>
            <w:r>
              <w:t>434</w:t>
            </w:r>
          </w:p>
        </w:tc>
      </w:tr>
    </w:tbl>
    <w:p w14:paraId="206344E1" w14:textId="77777777" w:rsidR="00F74944" w:rsidRDefault="00000000">
      <w:pPr>
        <w:pStyle w:val="Heading2"/>
      </w:pPr>
      <w:bookmarkStart w:id="269" w:name="v126-защита-от-ssrf"/>
      <w:bookmarkStart w:id="270" w:name="_Toc109749647"/>
      <w:r>
        <w:t>V12.6 Защита от SSRF</w:t>
      </w:r>
      <w:bookmarkEnd w:id="269"/>
      <w:bookmarkEnd w:id="270"/>
    </w:p>
    <w:tbl>
      <w:tblPr>
        <w:tblW w:w="0" w:type="pct"/>
        <w:tblLook w:val="07E0" w:firstRow="1" w:lastRow="1" w:firstColumn="1" w:lastColumn="1" w:noHBand="1" w:noVBand="1"/>
      </w:tblPr>
      <w:tblGrid>
        <w:gridCol w:w="729"/>
        <w:gridCol w:w="6702"/>
        <w:gridCol w:w="402"/>
        <w:gridCol w:w="402"/>
        <w:gridCol w:w="402"/>
        <w:gridCol w:w="599"/>
      </w:tblGrid>
      <w:tr w:rsidR="00F74944" w14:paraId="355B59EF" w14:textId="77777777" w:rsidTr="00DF5F90">
        <w:trPr>
          <w:cantSplit/>
          <w:tblHeader/>
        </w:trPr>
        <w:tc>
          <w:tcPr>
            <w:tcW w:w="0" w:type="auto"/>
            <w:tcBorders>
              <w:bottom w:val="single" w:sz="0" w:space="0" w:color="auto"/>
            </w:tcBorders>
            <w:vAlign w:val="bottom"/>
          </w:tcPr>
          <w:p w14:paraId="1B56298F" w14:textId="77777777" w:rsidR="00F74944" w:rsidRDefault="00000000">
            <w:pPr>
              <w:jc w:val="center"/>
            </w:pPr>
            <w:r>
              <w:t>№</w:t>
            </w:r>
          </w:p>
        </w:tc>
        <w:tc>
          <w:tcPr>
            <w:tcW w:w="0" w:type="auto"/>
            <w:tcBorders>
              <w:bottom w:val="single" w:sz="0" w:space="0" w:color="auto"/>
            </w:tcBorders>
            <w:vAlign w:val="bottom"/>
          </w:tcPr>
          <w:p w14:paraId="538500CE" w14:textId="77777777" w:rsidR="00F74944" w:rsidRDefault="00000000">
            <w:r>
              <w:t>Описание</w:t>
            </w:r>
          </w:p>
        </w:tc>
        <w:tc>
          <w:tcPr>
            <w:tcW w:w="0" w:type="auto"/>
            <w:tcBorders>
              <w:bottom w:val="single" w:sz="0" w:space="0" w:color="auto"/>
            </w:tcBorders>
            <w:vAlign w:val="bottom"/>
          </w:tcPr>
          <w:p w14:paraId="307CBEF8" w14:textId="77777777" w:rsidR="00F74944" w:rsidRDefault="00000000">
            <w:pPr>
              <w:jc w:val="center"/>
            </w:pPr>
            <w:r>
              <w:t>L1</w:t>
            </w:r>
          </w:p>
        </w:tc>
        <w:tc>
          <w:tcPr>
            <w:tcW w:w="0" w:type="auto"/>
            <w:tcBorders>
              <w:bottom w:val="single" w:sz="0" w:space="0" w:color="auto"/>
            </w:tcBorders>
            <w:vAlign w:val="bottom"/>
          </w:tcPr>
          <w:p w14:paraId="3CB70BA8" w14:textId="77777777" w:rsidR="00F74944" w:rsidRDefault="00000000">
            <w:pPr>
              <w:jc w:val="center"/>
            </w:pPr>
            <w:r>
              <w:t>L2</w:t>
            </w:r>
          </w:p>
        </w:tc>
        <w:tc>
          <w:tcPr>
            <w:tcW w:w="0" w:type="auto"/>
            <w:tcBorders>
              <w:bottom w:val="single" w:sz="0" w:space="0" w:color="auto"/>
            </w:tcBorders>
            <w:vAlign w:val="bottom"/>
          </w:tcPr>
          <w:p w14:paraId="55470485" w14:textId="77777777" w:rsidR="00F74944" w:rsidRDefault="00000000">
            <w:pPr>
              <w:jc w:val="center"/>
            </w:pPr>
            <w:r>
              <w:t>L3</w:t>
            </w:r>
          </w:p>
        </w:tc>
        <w:tc>
          <w:tcPr>
            <w:tcW w:w="0" w:type="auto"/>
            <w:tcBorders>
              <w:bottom w:val="single" w:sz="0" w:space="0" w:color="auto"/>
            </w:tcBorders>
            <w:vAlign w:val="bottom"/>
          </w:tcPr>
          <w:p w14:paraId="20855003" w14:textId="77777777" w:rsidR="00F74944" w:rsidRDefault="00000000">
            <w:pPr>
              <w:jc w:val="center"/>
            </w:pPr>
            <w:r>
              <w:t>CWE</w:t>
            </w:r>
          </w:p>
        </w:tc>
      </w:tr>
      <w:tr w:rsidR="00F74944" w14:paraId="34EFA3E6" w14:textId="77777777" w:rsidTr="00DF5F90">
        <w:trPr>
          <w:cantSplit/>
        </w:trPr>
        <w:tc>
          <w:tcPr>
            <w:tcW w:w="0" w:type="auto"/>
          </w:tcPr>
          <w:p w14:paraId="0C95ED4F" w14:textId="77777777" w:rsidR="00F74944" w:rsidRDefault="00000000">
            <w:pPr>
              <w:jc w:val="center"/>
            </w:pPr>
            <w:r>
              <w:rPr>
                <w:b/>
              </w:rPr>
              <w:t>12.6.1</w:t>
            </w:r>
          </w:p>
        </w:tc>
        <w:tc>
          <w:tcPr>
            <w:tcW w:w="0" w:type="auto"/>
          </w:tcPr>
          <w:p w14:paraId="6EBDAE1D" w14:textId="77777777" w:rsidR="00F74944" w:rsidRDefault="00000000">
            <w:r>
              <w:t>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tcW w:w="0" w:type="auto"/>
          </w:tcPr>
          <w:p w14:paraId="7DCD7422" w14:textId="77777777" w:rsidR="00F74944" w:rsidRDefault="00000000">
            <w:pPr>
              <w:jc w:val="center"/>
            </w:pPr>
            <w:r>
              <w:t>✓</w:t>
            </w:r>
          </w:p>
        </w:tc>
        <w:tc>
          <w:tcPr>
            <w:tcW w:w="0" w:type="auto"/>
          </w:tcPr>
          <w:p w14:paraId="4DED483E" w14:textId="77777777" w:rsidR="00F74944" w:rsidRDefault="00000000">
            <w:pPr>
              <w:jc w:val="center"/>
            </w:pPr>
            <w:r>
              <w:t>✓</w:t>
            </w:r>
          </w:p>
        </w:tc>
        <w:tc>
          <w:tcPr>
            <w:tcW w:w="0" w:type="auto"/>
          </w:tcPr>
          <w:p w14:paraId="22F95129" w14:textId="77777777" w:rsidR="00F74944" w:rsidRDefault="00000000">
            <w:pPr>
              <w:jc w:val="center"/>
            </w:pPr>
            <w:r>
              <w:t>✓</w:t>
            </w:r>
          </w:p>
        </w:tc>
        <w:tc>
          <w:tcPr>
            <w:tcW w:w="0" w:type="auto"/>
          </w:tcPr>
          <w:p w14:paraId="51AB552E" w14:textId="77777777" w:rsidR="00F74944" w:rsidRDefault="00000000">
            <w:pPr>
              <w:jc w:val="center"/>
            </w:pPr>
            <w:r>
              <w:t>918</w:t>
            </w:r>
          </w:p>
        </w:tc>
      </w:tr>
    </w:tbl>
    <w:p w14:paraId="34A32450" w14:textId="77777777" w:rsidR="00DF5F90" w:rsidRDefault="00DF5F90">
      <w:pPr>
        <w:pStyle w:val="Heading2"/>
      </w:pPr>
      <w:bookmarkStart w:id="271" w:name="ссылки-11"/>
    </w:p>
    <w:p w14:paraId="42CD06CD"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r>
        <w:br w:type="page"/>
      </w:r>
    </w:p>
    <w:p w14:paraId="686F6E64" w14:textId="71B4DE9C" w:rsidR="00F74944" w:rsidRDefault="00000000">
      <w:pPr>
        <w:pStyle w:val="Heading2"/>
      </w:pPr>
      <w:bookmarkStart w:id="272" w:name="_Toc109749648"/>
      <w:r>
        <w:lastRenderedPageBreak/>
        <w:t>Ссылки</w:t>
      </w:r>
      <w:bookmarkEnd w:id="271"/>
      <w:bookmarkEnd w:id="272"/>
    </w:p>
    <w:p w14:paraId="15EAE93E" w14:textId="77777777" w:rsidR="00F74944" w:rsidRDefault="00000000">
      <w:r>
        <w:t>Для дополнительной информации см. также:</w:t>
      </w:r>
    </w:p>
    <w:p w14:paraId="7002AD1D" w14:textId="77777777" w:rsidR="00F74944" w:rsidRDefault="00000000">
      <w:pPr>
        <w:numPr>
          <w:ilvl w:val="0"/>
          <w:numId w:val="33"/>
        </w:numPr>
      </w:pPr>
      <w:hyperlink r:id="rId156">
        <w:r>
          <w:rPr>
            <w:rStyle w:val="Hyperlink"/>
          </w:rPr>
          <w:t>Unrestricted File Upload</w:t>
        </w:r>
      </w:hyperlink>
    </w:p>
    <w:p w14:paraId="31B81737" w14:textId="77777777" w:rsidR="00F74944" w:rsidRDefault="00000000">
      <w:pPr>
        <w:numPr>
          <w:ilvl w:val="0"/>
          <w:numId w:val="33"/>
        </w:numPr>
      </w:pPr>
      <w:hyperlink r:id="rId157">
        <w:r>
          <w:rPr>
            <w:rStyle w:val="Hyperlink"/>
          </w:rPr>
          <w:t>Reflective file download by Oren Hafif</w:t>
        </w:r>
      </w:hyperlink>
    </w:p>
    <w:p w14:paraId="7E5F5F2F" w14:textId="77777777" w:rsidR="00F74944" w:rsidRDefault="00000000">
      <w:pPr>
        <w:numPr>
          <w:ilvl w:val="0"/>
          <w:numId w:val="33"/>
        </w:numPr>
      </w:pPr>
      <w:hyperlink r:id="rId158">
        <w:r>
          <w:rPr>
            <w:rStyle w:val="Hyperlink"/>
          </w:rPr>
          <w:t>OWASP Third Party JavaScript Management Cheat Sheet</w:t>
        </w:r>
      </w:hyperlink>
    </w:p>
    <w:p w14:paraId="2BD395D9" w14:textId="77777777" w:rsidR="00F74944" w:rsidRDefault="00000000">
      <w:pPr>
        <w:pStyle w:val="Heading1"/>
      </w:pPr>
      <w:bookmarkStart w:id="273" w:name="v13-api-и-web-сервисы"/>
      <w:bookmarkStart w:id="274" w:name="_Toc109749649"/>
      <w:r>
        <w:lastRenderedPageBreak/>
        <w:t>V13 API и web-сервисы</w:t>
      </w:r>
      <w:bookmarkEnd w:id="273"/>
      <w:bookmarkEnd w:id="274"/>
    </w:p>
    <w:p w14:paraId="6F285E66" w14:textId="77777777" w:rsidR="00F74944" w:rsidRDefault="00000000">
      <w:pPr>
        <w:pStyle w:val="Heading2"/>
      </w:pPr>
      <w:bookmarkStart w:id="275" w:name="задачи-контроля-12"/>
      <w:bookmarkStart w:id="276" w:name="_Toc109749650"/>
      <w:r>
        <w:t>Задачи контроля</w:t>
      </w:r>
      <w:bookmarkEnd w:id="275"/>
      <w:bookmarkEnd w:id="276"/>
    </w:p>
    <w:p w14:paraId="7ABA7493" w14:textId="77777777" w:rsidR="00F74944" w:rsidRDefault="00000000">
      <w:r>
        <w:t>Убедитесь, что исследуемое приложение, использующее API на уровне доверенного сервиса (обычно это JSON, XML или GraphQL), имеет:</w:t>
      </w:r>
    </w:p>
    <w:p w14:paraId="5E171F9D" w14:textId="77777777" w:rsidR="00F74944" w:rsidRDefault="00000000">
      <w:pPr>
        <w:numPr>
          <w:ilvl w:val="0"/>
          <w:numId w:val="34"/>
        </w:numPr>
      </w:pPr>
      <w:r>
        <w:t>Адекватную аутентификацию, управление сессиями и авторизацию для всех web-сервисов.</w:t>
      </w:r>
    </w:p>
    <w:p w14:paraId="3824BFC0" w14:textId="77777777" w:rsidR="00F74944" w:rsidRDefault="00000000">
      <w:pPr>
        <w:numPr>
          <w:ilvl w:val="0"/>
          <w:numId w:val="34"/>
        </w:numPr>
      </w:pPr>
      <w:r>
        <w:t>Форматно-логический контроль всех входных параметров, которые передаются с более низкого уровня доверия на более высокий.</w:t>
      </w:r>
    </w:p>
    <w:p w14:paraId="74DCE9EF" w14:textId="77777777" w:rsidR="00F74944" w:rsidRDefault="00000000">
      <w:pPr>
        <w:numPr>
          <w:ilvl w:val="0"/>
          <w:numId w:val="34"/>
        </w:numPr>
      </w:pPr>
      <w:r>
        <w:t>Эффективные меры безопасности для всех типов API, включая облачные и бессерверные API.</w:t>
      </w:r>
    </w:p>
    <w:p w14:paraId="5A077713" w14:textId="77777777" w:rsidR="00F74944" w:rsidRDefault="00000000">
      <w:r>
        <w:t>Пожалуйста, воспринимайте эту главу в контексте с другими главами; мы больше не дублируем требования аутентификации или управления сессиями для API.</w:t>
      </w:r>
    </w:p>
    <w:p w14:paraId="6B6FFA7A" w14:textId="77777777" w:rsidR="00F74944" w:rsidRDefault="00000000">
      <w:pPr>
        <w:pStyle w:val="Heading2"/>
      </w:pPr>
      <w:bookmarkStart w:id="277" w:name="v131-базовая-безопасность-web-сервисов"/>
      <w:bookmarkStart w:id="278" w:name="_Toc109749651"/>
      <w:r>
        <w:t>V13.1 Базовая безопасность web-сервисов</w:t>
      </w:r>
      <w:bookmarkEnd w:id="277"/>
      <w:bookmarkEnd w:id="278"/>
    </w:p>
    <w:tbl>
      <w:tblPr>
        <w:tblW w:w="0" w:type="pct"/>
        <w:tblLook w:val="07E0" w:firstRow="1" w:lastRow="1" w:firstColumn="1" w:lastColumn="1" w:noHBand="1" w:noVBand="1"/>
      </w:tblPr>
      <w:tblGrid>
        <w:gridCol w:w="729"/>
        <w:gridCol w:w="6702"/>
        <w:gridCol w:w="402"/>
        <w:gridCol w:w="402"/>
        <w:gridCol w:w="402"/>
        <w:gridCol w:w="599"/>
      </w:tblGrid>
      <w:tr w:rsidR="00F74944" w14:paraId="482B8ECF" w14:textId="77777777" w:rsidTr="00DF5F90">
        <w:trPr>
          <w:cantSplit/>
          <w:tblHeader/>
        </w:trPr>
        <w:tc>
          <w:tcPr>
            <w:tcW w:w="0" w:type="auto"/>
            <w:tcBorders>
              <w:bottom w:val="single" w:sz="0" w:space="0" w:color="auto"/>
            </w:tcBorders>
            <w:vAlign w:val="bottom"/>
          </w:tcPr>
          <w:p w14:paraId="41E90DB6" w14:textId="77777777" w:rsidR="00F74944" w:rsidRDefault="00000000">
            <w:pPr>
              <w:jc w:val="center"/>
            </w:pPr>
            <w:r>
              <w:t>№</w:t>
            </w:r>
          </w:p>
        </w:tc>
        <w:tc>
          <w:tcPr>
            <w:tcW w:w="0" w:type="auto"/>
            <w:tcBorders>
              <w:bottom w:val="single" w:sz="0" w:space="0" w:color="auto"/>
            </w:tcBorders>
            <w:vAlign w:val="bottom"/>
          </w:tcPr>
          <w:p w14:paraId="24BFCE78" w14:textId="77777777" w:rsidR="00F74944" w:rsidRDefault="00000000">
            <w:r>
              <w:t>Описание</w:t>
            </w:r>
          </w:p>
        </w:tc>
        <w:tc>
          <w:tcPr>
            <w:tcW w:w="0" w:type="auto"/>
            <w:tcBorders>
              <w:bottom w:val="single" w:sz="0" w:space="0" w:color="auto"/>
            </w:tcBorders>
            <w:vAlign w:val="bottom"/>
          </w:tcPr>
          <w:p w14:paraId="6D6092C7" w14:textId="77777777" w:rsidR="00F74944" w:rsidRDefault="00000000">
            <w:pPr>
              <w:jc w:val="center"/>
            </w:pPr>
            <w:r>
              <w:t>L1</w:t>
            </w:r>
          </w:p>
        </w:tc>
        <w:tc>
          <w:tcPr>
            <w:tcW w:w="0" w:type="auto"/>
            <w:tcBorders>
              <w:bottom w:val="single" w:sz="0" w:space="0" w:color="auto"/>
            </w:tcBorders>
            <w:vAlign w:val="bottom"/>
          </w:tcPr>
          <w:p w14:paraId="2CEBDD8C" w14:textId="77777777" w:rsidR="00F74944" w:rsidRDefault="00000000">
            <w:pPr>
              <w:jc w:val="center"/>
            </w:pPr>
            <w:r>
              <w:t>L2</w:t>
            </w:r>
          </w:p>
        </w:tc>
        <w:tc>
          <w:tcPr>
            <w:tcW w:w="0" w:type="auto"/>
            <w:tcBorders>
              <w:bottom w:val="single" w:sz="0" w:space="0" w:color="auto"/>
            </w:tcBorders>
            <w:vAlign w:val="bottom"/>
          </w:tcPr>
          <w:p w14:paraId="6F9F0412" w14:textId="77777777" w:rsidR="00F74944" w:rsidRDefault="00000000">
            <w:pPr>
              <w:jc w:val="center"/>
            </w:pPr>
            <w:r>
              <w:t>L3</w:t>
            </w:r>
          </w:p>
        </w:tc>
        <w:tc>
          <w:tcPr>
            <w:tcW w:w="0" w:type="auto"/>
            <w:tcBorders>
              <w:bottom w:val="single" w:sz="0" w:space="0" w:color="auto"/>
            </w:tcBorders>
            <w:vAlign w:val="bottom"/>
          </w:tcPr>
          <w:p w14:paraId="426C19EE" w14:textId="77777777" w:rsidR="00F74944" w:rsidRDefault="00000000">
            <w:pPr>
              <w:jc w:val="center"/>
            </w:pPr>
            <w:r>
              <w:t>CWE</w:t>
            </w:r>
          </w:p>
        </w:tc>
      </w:tr>
      <w:tr w:rsidR="00F74944" w14:paraId="17093C40" w14:textId="77777777" w:rsidTr="00DF5F90">
        <w:trPr>
          <w:cantSplit/>
        </w:trPr>
        <w:tc>
          <w:tcPr>
            <w:tcW w:w="0" w:type="auto"/>
          </w:tcPr>
          <w:p w14:paraId="4A1282C0" w14:textId="77777777" w:rsidR="00F74944" w:rsidRDefault="00000000">
            <w:pPr>
              <w:jc w:val="center"/>
            </w:pPr>
            <w:r>
              <w:rPr>
                <w:b/>
              </w:rPr>
              <w:t>13.1.1</w:t>
            </w:r>
          </w:p>
        </w:tc>
        <w:tc>
          <w:tcPr>
            <w:tcW w:w="0" w:type="auto"/>
          </w:tcPr>
          <w:p w14:paraId="432EDAA3" w14:textId="77777777" w:rsidR="00F74944" w:rsidRDefault="00000000">
            <w:r>
              <w:t>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tcW w:w="0" w:type="auto"/>
          </w:tcPr>
          <w:p w14:paraId="778685B7" w14:textId="77777777" w:rsidR="00F74944" w:rsidRDefault="00000000">
            <w:pPr>
              <w:jc w:val="center"/>
            </w:pPr>
            <w:r>
              <w:t>✓</w:t>
            </w:r>
          </w:p>
        </w:tc>
        <w:tc>
          <w:tcPr>
            <w:tcW w:w="0" w:type="auto"/>
          </w:tcPr>
          <w:p w14:paraId="7EC4A9E6" w14:textId="77777777" w:rsidR="00F74944" w:rsidRDefault="00000000">
            <w:pPr>
              <w:jc w:val="center"/>
            </w:pPr>
            <w:r>
              <w:t>✓</w:t>
            </w:r>
          </w:p>
        </w:tc>
        <w:tc>
          <w:tcPr>
            <w:tcW w:w="0" w:type="auto"/>
          </w:tcPr>
          <w:p w14:paraId="59B6D676" w14:textId="77777777" w:rsidR="00F74944" w:rsidRDefault="00000000">
            <w:pPr>
              <w:jc w:val="center"/>
            </w:pPr>
            <w:r>
              <w:t>✓</w:t>
            </w:r>
          </w:p>
        </w:tc>
        <w:tc>
          <w:tcPr>
            <w:tcW w:w="0" w:type="auto"/>
          </w:tcPr>
          <w:p w14:paraId="564E5B16" w14:textId="77777777" w:rsidR="00F74944" w:rsidRDefault="00000000">
            <w:pPr>
              <w:jc w:val="center"/>
            </w:pPr>
            <w:r>
              <w:t>116</w:t>
            </w:r>
          </w:p>
        </w:tc>
      </w:tr>
      <w:tr w:rsidR="00F74944" w14:paraId="26DB6D8C" w14:textId="77777777" w:rsidTr="00DF5F90">
        <w:trPr>
          <w:cantSplit/>
        </w:trPr>
        <w:tc>
          <w:tcPr>
            <w:tcW w:w="0" w:type="auto"/>
          </w:tcPr>
          <w:p w14:paraId="5859343F" w14:textId="77777777" w:rsidR="00F74944" w:rsidRDefault="00000000">
            <w:pPr>
              <w:jc w:val="center"/>
            </w:pPr>
            <w:r>
              <w:rPr>
                <w:b/>
              </w:rPr>
              <w:t>13.1.2</w:t>
            </w:r>
          </w:p>
        </w:tc>
        <w:tc>
          <w:tcPr>
            <w:tcW w:w="0" w:type="auto"/>
          </w:tcPr>
          <w:p w14:paraId="71363C49" w14:textId="77777777" w:rsidR="00F74944" w:rsidRDefault="00000000">
            <w:r>
              <w:t>[УДАЛЕНО, ДУБЛИРУЕТ 4.3.1]</w:t>
            </w:r>
          </w:p>
        </w:tc>
        <w:tc>
          <w:tcPr>
            <w:tcW w:w="0" w:type="auto"/>
          </w:tcPr>
          <w:p w14:paraId="48B3AFD5" w14:textId="77777777" w:rsidR="00F74944" w:rsidRDefault="00F74944"/>
        </w:tc>
        <w:tc>
          <w:tcPr>
            <w:tcW w:w="0" w:type="auto"/>
          </w:tcPr>
          <w:p w14:paraId="306D6D33" w14:textId="77777777" w:rsidR="00F74944" w:rsidRDefault="00F74944"/>
        </w:tc>
        <w:tc>
          <w:tcPr>
            <w:tcW w:w="0" w:type="auto"/>
          </w:tcPr>
          <w:p w14:paraId="710309CD" w14:textId="77777777" w:rsidR="00F74944" w:rsidRDefault="00F74944"/>
        </w:tc>
        <w:tc>
          <w:tcPr>
            <w:tcW w:w="0" w:type="auto"/>
          </w:tcPr>
          <w:p w14:paraId="1C9BFA3B" w14:textId="77777777" w:rsidR="00F74944" w:rsidRDefault="00F74944"/>
        </w:tc>
      </w:tr>
      <w:tr w:rsidR="00F74944" w14:paraId="18B2A873" w14:textId="77777777" w:rsidTr="00DF5F90">
        <w:trPr>
          <w:cantSplit/>
        </w:trPr>
        <w:tc>
          <w:tcPr>
            <w:tcW w:w="0" w:type="auto"/>
          </w:tcPr>
          <w:p w14:paraId="4B064B9B" w14:textId="77777777" w:rsidR="00F74944" w:rsidRDefault="00000000">
            <w:pPr>
              <w:jc w:val="center"/>
            </w:pPr>
            <w:r>
              <w:rPr>
                <w:b/>
              </w:rPr>
              <w:t>13.1.3</w:t>
            </w:r>
          </w:p>
        </w:tc>
        <w:tc>
          <w:tcPr>
            <w:tcW w:w="0" w:type="auto"/>
          </w:tcPr>
          <w:p w14:paraId="4B8F588B" w14:textId="77777777" w:rsidR="00F74944" w:rsidRDefault="00000000">
            <w:r>
              <w:t>Убедитесь, что URL-адреса API не содержат конфиденциальной информации (ключ API, сессионный токен и т.д.)</w:t>
            </w:r>
          </w:p>
        </w:tc>
        <w:tc>
          <w:tcPr>
            <w:tcW w:w="0" w:type="auto"/>
          </w:tcPr>
          <w:p w14:paraId="5544A12A" w14:textId="77777777" w:rsidR="00F74944" w:rsidRDefault="00000000">
            <w:pPr>
              <w:jc w:val="center"/>
            </w:pPr>
            <w:r>
              <w:t>✓</w:t>
            </w:r>
          </w:p>
        </w:tc>
        <w:tc>
          <w:tcPr>
            <w:tcW w:w="0" w:type="auto"/>
          </w:tcPr>
          <w:p w14:paraId="44E7ABD6" w14:textId="77777777" w:rsidR="00F74944" w:rsidRDefault="00000000">
            <w:pPr>
              <w:jc w:val="center"/>
            </w:pPr>
            <w:r>
              <w:t>✓</w:t>
            </w:r>
          </w:p>
        </w:tc>
        <w:tc>
          <w:tcPr>
            <w:tcW w:w="0" w:type="auto"/>
          </w:tcPr>
          <w:p w14:paraId="06B819F2" w14:textId="77777777" w:rsidR="00F74944" w:rsidRDefault="00000000">
            <w:pPr>
              <w:jc w:val="center"/>
            </w:pPr>
            <w:r>
              <w:t>✓</w:t>
            </w:r>
          </w:p>
        </w:tc>
        <w:tc>
          <w:tcPr>
            <w:tcW w:w="0" w:type="auto"/>
          </w:tcPr>
          <w:p w14:paraId="5FC80D4A" w14:textId="77777777" w:rsidR="00F74944" w:rsidRDefault="00000000">
            <w:pPr>
              <w:jc w:val="center"/>
            </w:pPr>
            <w:r>
              <w:t>598</w:t>
            </w:r>
          </w:p>
        </w:tc>
      </w:tr>
      <w:tr w:rsidR="00F74944" w14:paraId="046DB4E5" w14:textId="77777777" w:rsidTr="00DF5F90">
        <w:trPr>
          <w:cantSplit/>
        </w:trPr>
        <w:tc>
          <w:tcPr>
            <w:tcW w:w="0" w:type="auto"/>
          </w:tcPr>
          <w:p w14:paraId="18F51215" w14:textId="77777777" w:rsidR="00F74944" w:rsidRDefault="00000000">
            <w:pPr>
              <w:jc w:val="center"/>
            </w:pPr>
            <w:r>
              <w:rPr>
                <w:b/>
              </w:rPr>
              <w:t>13.1.4</w:t>
            </w:r>
          </w:p>
        </w:tc>
        <w:tc>
          <w:tcPr>
            <w:tcW w:w="0" w:type="auto"/>
          </w:tcPr>
          <w:p w14:paraId="0CC35BFD" w14:textId="77777777" w:rsidR="00F74944" w:rsidRDefault="00000000">
            <w:r>
              <w:t>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tcW w:w="0" w:type="auto"/>
          </w:tcPr>
          <w:p w14:paraId="3DACC0C4" w14:textId="77777777" w:rsidR="00F74944" w:rsidRDefault="00F74944"/>
        </w:tc>
        <w:tc>
          <w:tcPr>
            <w:tcW w:w="0" w:type="auto"/>
          </w:tcPr>
          <w:p w14:paraId="276C0076" w14:textId="77777777" w:rsidR="00F74944" w:rsidRDefault="00000000">
            <w:pPr>
              <w:jc w:val="center"/>
            </w:pPr>
            <w:r>
              <w:t>✓</w:t>
            </w:r>
          </w:p>
        </w:tc>
        <w:tc>
          <w:tcPr>
            <w:tcW w:w="0" w:type="auto"/>
          </w:tcPr>
          <w:p w14:paraId="755A7FDD" w14:textId="77777777" w:rsidR="00F74944" w:rsidRDefault="00000000">
            <w:pPr>
              <w:jc w:val="center"/>
            </w:pPr>
            <w:r>
              <w:t>✓</w:t>
            </w:r>
          </w:p>
        </w:tc>
        <w:tc>
          <w:tcPr>
            <w:tcW w:w="0" w:type="auto"/>
          </w:tcPr>
          <w:p w14:paraId="2BE828B0" w14:textId="77777777" w:rsidR="00F74944" w:rsidRDefault="00000000">
            <w:pPr>
              <w:jc w:val="center"/>
            </w:pPr>
            <w:r>
              <w:t>285</w:t>
            </w:r>
          </w:p>
        </w:tc>
      </w:tr>
      <w:tr w:rsidR="00F74944" w14:paraId="70562453" w14:textId="77777777" w:rsidTr="00DF5F90">
        <w:trPr>
          <w:cantSplit/>
        </w:trPr>
        <w:tc>
          <w:tcPr>
            <w:tcW w:w="0" w:type="auto"/>
          </w:tcPr>
          <w:p w14:paraId="7FC15735" w14:textId="77777777" w:rsidR="00F74944" w:rsidRDefault="00000000">
            <w:pPr>
              <w:jc w:val="center"/>
            </w:pPr>
            <w:r>
              <w:rPr>
                <w:b/>
              </w:rPr>
              <w:t>13.1.5</w:t>
            </w:r>
          </w:p>
        </w:tc>
        <w:tc>
          <w:tcPr>
            <w:tcW w:w="0" w:type="auto"/>
          </w:tcPr>
          <w:p w14:paraId="373B77ED" w14:textId="77777777" w:rsidR="00F74944" w:rsidRDefault="00000000">
            <w:r>
              <w:t>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tcW w:w="0" w:type="auto"/>
          </w:tcPr>
          <w:p w14:paraId="7F7499AF" w14:textId="77777777" w:rsidR="00F74944" w:rsidRDefault="00F74944"/>
        </w:tc>
        <w:tc>
          <w:tcPr>
            <w:tcW w:w="0" w:type="auto"/>
          </w:tcPr>
          <w:p w14:paraId="3738BF91" w14:textId="77777777" w:rsidR="00F74944" w:rsidRDefault="00000000">
            <w:pPr>
              <w:jc w:val="center"/>
            </w:pPr>
            <w:r>
              <w:t>✓</w:t>
            </w:r>
          </w:p>
        </w:tc>
        <w:tc>
          <w:tcPr>
            <w:tcW w:w="0" w:type="auto"/>
          </w:tcPr>
          <w:p w14:paraId="1719F439" w14:textId="77777777" w:rsidR="00F74944" w:rsidRDefault="00000000">
            <w:pPr>
              <w:jc w:val="center"/>
            </w:pPr>
            <w:r>
              <w:t>✓</w:t>
            </w:r>
          </w:p>
        </w:tc>
        <w:tc>
          <w:tcPr>
            <w:tcW w:w="0" w:type="auto"/>
          </w:tcPr>
          <w:p w14:paraId="59BADA50" w14:textId="77777777" w:rsidR="00F74944" w:rsidRDefault="00000000">
            <w:pPr>
              <w:jc w:val="center"/>
            </w:pPr>
            <w:r>
              <w:t>434</w:t>
            </w:r>
          </w:p>
        </w:tc>
      </w:tr>
    </w:tbl>
    <w:p w14:paraId="2AAB3D02" w14:textId="77777777" w:rsidR="00DF5F90" w:rsidRDefault="00DF5F90">
      <w:pPr>
        <w:pStyle w:val="Heading2"/>
      </w:pPr>
      <w:bookmarkStart w:id="279" w:name="v132-restful-web-сервисы"/>
    </w:p>
    <w:p w14:paraId="4EC4C4FB" w14:textId="77777777" w:rsidR="00DF5F90" w:rsidRDefault="00DF5F90">
      <w:pPr>
        <w:spacing w:before="0" w:after="0" w:line="240" w:lineRule="auto"/>
        <w:rPr>
          <w:rFonts w:asciiTheme="majorHAnsi" w:eastAsiaTheme="majorEastAsia" w:hAnsiTheme="majorHAnsi" w:cstheme="majorBidi"/>
          <w:color w:val="2E74B5" w:themeColor="accent1" w:themeShade="BF"/>
          <w:sz w:val="26"/>
          <w:szCs w:val="26"/>
        </w:rPr>
      </w:pPr>
      <w:r>
        <w:br w:type="page"/>
      </w:r>
    </w:p>
    <w:p w14:paraId="33BC6842" w14:textId="065039C4" w:rsidR="00F74944" w:rsidRDefault="00000000">
      <w:pPr>
        <w:pStyle w:val="Heading2"/>
      </w:pPr>
      <w:bookmarkStart w:id="280" w:name="_Toc109749652"/>
      <w:r>
        <w:lastRenderedPageBreak/>
        <w:t>V13.2 RESTful web-сервисы</w:t>
      </w:r>
      <w:bookmarkEnd w:id="279"/>
      <w:bookmarkEnd w:id="280"/>
    </w:p>
    <w:p w14:paraId="5DF8793A" w14:textId="77777777" w:rsidR="00F74944" w:rsidRDefault="00000000">
      <w:r>
        <w:t>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14:paraId="204F8A54" w14:textId="77777777" w:rsidR="00F74944" w:rsidRDefault="00000000">
      <w:pPr>
        <w:numPr>
          <w:ilvl w:val="0"/>
          <w:numId w:val="35"/>
        </w:numPr>
      </w:pPr>
      <w:r>
        <w:t>Контроль синтаксического разбора объекта в JSON, например, на наличие или отсутствие элементов.</w:t>
      </w:r>
    </w:p>
    <w:p w14:paraId="267A6D58" w14:textId="77777777" w:rsidR="00F74944" w:rsidRDefault="00000000">
      <w:pPr>
        <w:numPr>
          <w:ilvl w:val="0"/>
          <w:numId w:val="35"/>
        </w:numPr>
      </w:pPr>
      <w:r>
        <w:t>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14:paraId="41C17E9E" w14:textId="77777777" w:rsidR="00F74944" w:rsidRDefault="00000000">
      <w:pPr>
        <w:numPr>
          <w:ilvl w:val="0"/>
          <w:numId w:val="35"/>
        </w:numPr>
      </w:pPr>
      <w:r>
        <w:t>и формальная проверка JSON-схемы.</w:t>
      </w:r>
    </w:p>
    <w:p w14:paraId="37234F56" w14:textId="77777777" w:rsidR="00F74944" w:rsidRDefault="00000000">
      <w:r>
        <w:t>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W w:w="0" w:type="pct"/>
        <w:tblLook w:val="07E0" w:firstRow="1" w:lastRow="1" w:firstColumn="1" w:lastColumn="1" w:noHBand="1" w:noVBand="1"/>
      </w:tblPr>
      <w:tblGrid>
        <w:gridCol w:w="729"/>
        <w:gridCol w:w="6702"/>
        <w:gridCol w:w="402"/>
        <w:gridCol w:w="402"/>
        <w:gridCol w:w="402"/>
        <w:gridCol w:w="599"/>
      </w:tblGrid>
      <w:tr w:rsidR="00F74944" w14:paraId="5DE24041" w14:textId="77777777" w:rsidTr="00DF5F90">
        <w:trPr>
          <w:cantSplit/>
          <w:tblHeader/>
        </w:trPr>
        <w:tc>
          <w:tcPr>
            <w:tcW w:w="0" w:type="auto"/>
            <w:tcBorders>
              <w:bottom w:val="single" w:sz="0" w:space="0" w:color="auto"/>
            </w:tcBorders>
            <w:vAlign w:val="bottom"/>
          </w:tcPr>
          <w:p w14:paraId="60A76B36" w14:textId="77777777" w:rsidR="00F74944" w:rsidRDefault="00000000">
            <w:pPr>
              <w:jc w:val="center"/>
            </w:pPr>
            <w:r>
              <w:t>№</w:t>
            </w:r>
          </w:p>
        </w:tc>
        <w:tc>
          <w:tcPr>
            <w:tcW w:w="0" w:type="auto"/>
            <w:tcBorders>
              <w:bottom w:val="single" w:sz="0" w:space="0" w:color="auto"/>
            </w:tcBorders>
            <w:vAlign w:val="bottom"/>
          </w:tcPr>
          <w:p w14:paraId="11C8CFB6" w14:textId="77777777" w:rsidR="00F74944" w:rsidRDefault="00000000">
            <w:r>
              <w:t>Описание</w:t>
            </w:r>
          </w:p>
        </w:tc>
        <w:tc>
          <w:tcPr>
            <w:tcW w:w="0" w:type="auto"/>
            <w:tcBorders>
              <w:bottom w:val="single" w:sz="0" w:space="0" w:color="auto"/>
            </w:tcBorders>
            <w:vAlign w:val="bottom"/>
          </w:tcPr>
          <w:p w14:paraId="5FD52B78" w14:textId="77777777" w:rsidR="00F74944" w:rsidRDefault="00000000">
            <w:pPr>
              <w:jc w:val="center"/>
            </w:pPr>
            <w:r>
              <w:t>L1</w:t>
            </w:r>
          </w:p>
        </w:tc>
        <w:tc>
          <w:tcPr>
            <w:tcW w:w="0" w:type="auto"/>
            <w:tcBorders>
              <w:bottom w:val="single" w:sz="0" w:space="0" w:color="auto"/>
            </w:tcBorders>
            <w:vAlign w:val="bottom"/>
          </w:tcPr>
          <w:p w14:paraId="0FF176D5" w14:textId="77777777" w:rsidR="00F74944" w:rsidRDefault="00000000">
            <w:pPr>
              <w:jc w:val="center"/>
            </w:pPr>
            <w:r>
              <w:t>L2</w:t>
            </w:r>
          </w:p>
        </w:tc>
        <w:tc>
          <w:tcPr>
            <w:tcW w:w="0" w:type="auto"/>
            <w:tcBorders>
              <w:bottom w:val="single" w:sz="0" w:space="0" w:color="auto"/>
            </w:tcBorders>
            <w:vAlign w:val="bottom"/>
          </w:tcPr>
          <w:p w14:paraId="3D6893DC" w14:textId="77777777" w:rsidR="00F74944" w:rsidRDefault="00000000">
            <w:pPr>
              <w:jc w:val="center"/>
            </w:pPr>
            <w:r>
              <w:t>L3</w:t>
            </w:r>
          </w:p>
        </w:tc>
        <w:tc>
          <w:tcPr>
            <w:tcW w:w="0" w:type="auto"/>
            <w:tcBorders>
              <w:bottom w:val="single" w:sz="0" w:space="0" w:color="auto"/>
            </w:tcBorders>
            <w:vAlign w:val="bottom"/>
          </w:tcPr>
          <w:p w14:paraId="6FFD2786" w14:textId="77777777" w:rsidR="00F74944" w:rsidRDefault="00000000">
            <w:pPr>
              <w:jc w:val="center"/>
            </w:pPr>
            <w:r>
              <w:t>CWE</w:t>
            </w:r>
          </w:p>
        </w:tc>
      </w:tr>
      <w:tr w:rsidR="00F74944" w14:paraId="7984898F" w14:textId="77777777" w:rsidTr="00DF5F90">
        <w:trPr>
          <w:cantSplit/>
        </w:trPr>
        <w:tc>
          <w:tcPr>
            <w:tcW w:w="0" w:type="auto"/>
          </w:tcPr>
          <w:p w14:paraId="4BC7F220" w14:textId="77777777" w:rsidR="00F74944" w:rsidRDefault="00000000">
            <w:pPr>
              <w:jc w:val="center"/>
            </w:pPr>
            <w:r>
              <w:rPr>
                <w:b/>
              </w:rPr>
              <w:t>13.2.1</w:t>
            </w:r>
          </w:p>
        </w:tc>
        <w:tc>
          <w:tcPr>
            <w:tcW w:w="0" w:type="auto"/>
          </w:tcPr>
          <w:p w14:paraId="50A0A0C6" w14:textId="77777777" w:rsidR="00F74944" w:rsidRDefault="00000000">
            <w:r>
              <w:t>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tcW w:w="0" w:type="auto"/>
          </w:tcPr>
          <w:p w14:paraId="3D449C07" w14:textId="77777777" w:rsidR="00F74944" w:rsidRDefault="00000000">
            <w:pPr>
              <w:jc w:val="center"/>
            </w:pPr>
            <w:r>
              <w:t>✓</w:t>
            </w:r>
          </w:p>
        </w:tc>
        <w:tc>
          <w:tcPr>
            <w:tcW w:w="0" w:type="auto"/>
          </w:tcPr>
          <w:p w14:paraId="0C22990E" w14:textId="77777777" w:rsidR="00F74944" w:rsidRDefault="00000000">
            <w:pPr>
              <w:jc w:val="center"/>
            </w:pPr>
            <w:r>
              <w:t>✓</w:t>
            </w:r>
          </w:p>
        </w:tc>
        <w:tc>
          <w:tcPr>
            <w:tcW w:w="0" w:type="auto"/>
          </w:tcPr>
          <w:p w14:paraId="26565FC4" w14:textId="77777777" w:rsidR="00F74944" w:rsidRDefault="00000000">
            <w:pPr>
              <w:jc w:val="center"/>
            </w:pPr>
            <w:r>
              <w:t>✓</w:t>
            </w:r>
          </w:p>
        </w:tc>
        <w:tc>
          <w:tcPr>
            <w:tcW w:w="0" w:type="auto"/>
          </w:tcPr>
          <w:p w14:paraId="5AA4A616" w14:textId="77777777" w:rsidR="00F74944" w:rsidRDefault="00000000">
            <w:pPr>
              <w:jc w:val="center"/>
            </w:pPr>
            <w:r>
              <w:t>650</w:t>
            </w:r>
          </w:p>
        </w:tc>
      </w:tr>
      <w:tr w:rsidR="00F74944" w14:paraId="477203D1" w14:textId="77777777" w:rsidTr="00DF5F90">
        <w:trPr>
          <w:cantSplit/>
        </w:trPr>
        <w:tc>
          <w:tcPr>
            <w:tcW w:w="0" w:type="auto"/>
          </w:tcPr>
          <w:p w14:paraId="6C9E1E8B" w14:textId="77777777" w:rsidR="00F74944" w:rsidRDefault="00000000">
            <w:pPr>
              <w:jc w:val="center"/>
            </w:pPr>
            <w:r>
              <w:rPr>
                <w:b/>
              </w:rPr>
              <w:t>13.2.2</w:t>
            </w:r>
          </w:p>
        </w:tc>
        <w:tc>
          <w:tcPr>
            <w:tcW w:w="0" w:type="auto"/>
          </w:tcPr>
          <w:p w14:paraId="0906B468" w14:textId="77777777" w:rsidR="00F74944" w:rsidRDefault="00000000">
            <w:r>
              <w:t>Прежде чем принимать входные данные в формате JSON, убедитесь в наличии схемы данных, и что по ней проводится форматно-логический контроль.</w:t>
            </w:r>
          </w:p>
        </w:tc>
        <w:tc>
          <w:tcPr>
            <w:tcW w:w="0" w:type="auto"/>
          </w:tcPr>
          <w:p w14:paraId="6143C1A3" w14:textId="77777777" w:rsidR="00F74944" w:rsidRDefault="00000000">
            <w:pPr>
              <w:jc w:val="center"/>
            </w:pPr>
            <w:r>
              <w:t>✓</w:t>
            </w:r>
          </w:p>
        </w:tc>
        <w:tc>
          <w:tcPr>
            <w:tcW w:w="0" w:type="auto"/>
          </w:tcPr>
          <w:p w14:paraId="7F686B78" w14:textId="77777777" w:rsidR="00F74944" w:rsidRDefault="00000000">
            <w:pPr>
              <w:jc w:val="center"/>
            </w:pPr>
            <w:r>
              <w:t>✓</w:t>
            </w:r>
          </w:p>
        </w:tc>
        <w:tc>
          <w:tcPr>
            <w:tcW w:w="0" w:type="auto"/>
          </w:tcPr>
          <w:p w14:paraId="63EFD1F4" w14:textId="77777777" w:rsidR="00F74944" w:rsidRDefault="00000000">
            <w:pPr>
              <w:jc w:val="center"/>
            </w:pPr>
            <w:r>
              <w:t>✓</w:t>
            </w:r>
          </w:p>
        </w:tc>
        <w:tc>
          <w:tcPr>
            <w:tcW w:w="0" w:type="auto"/>
          </w:tcPr>
          <w:p w14:paraId="0256651F" w14:textId="77777777" w:rsidR="00F74944" w:rsidRDefault="00000000">
            <w:pPr>
              <w:jc w:val="center"/>
            </w:pPr>
            <w:r>
              <w:t>20</w:t>
            </w:r>
          </w:p>
        </w:tc>
      </w:tr>
      <w:tr w:rsidR="00F74944" w14:paraId="3A3903A2" w14:textId="77777777" w:rsidTr="00DF5F90">
        <w:trPr>
          <w:cantSplit/>
        </w:trPr>
        <w:tc>
          <w:tcPr>
            <w:tcW w:w="0" w:type="auto"/>
          </w:tcPr>
          <w:p w14:paraId="7C09538C" w14:textId="77777777" w:rsidR="00F74944" w:rsidRDefault="00000000">
            <w:pPr>
              <w:jc w:val="center"/>
            </w:pPr>
            <w:r>
              <w:rPr>
                <w:b/>
              </w:rPr>
              <w:t>13.2.3</w:t>
            </w:r>
          </w:p>
        </w:tc>
        <w:tc>
          <w:tcPr>
            <w:tcW w:w="0" w:type="auto"/>
          </w:tcPr>
          <w:p w14:paraId="0CD724EA" w14:textId="77777777" w:rsidR="00F74944" w:rsidRDefault="00000000">
            <w:r>
              <w:t>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tcW w:w="0" w:type="auto"/>
          </w:tcPr>
          <w:p w14:paraId="34AFCCA5" w14:textId="77777777" w:rsidR="00F74944" w:rsidRDefault="00000000">
            <w:pPr>
              <w:jc w:val="center"/>
            </w:pPr>
            <w:r>
              <w:t>✓</w:t>
            </w:r>
          </w:p>
        </w:tc>
        <w:tc>
          <w:tcPr>
            <w:tcW w:w="0" w:type="auto"/>
          </w:tcPr>
          <w:p w14:paraId="574AB327" w14:textId="77777777" w:rsidR="00F74944" w:rsidRDefault="00000000">
            <w:pPr>
              <w:jc w:val="center"/>
            </w:pPr>
            <w:r>
              <w:t>✓</w:t>
            </w:r>
          </w:p>
        </w:tc>
        <w:tc>
          <w:tcPr>
            <w:tcW w:w="0" w:type="auto"/>
          </w:tcPr>
          <w:p w14:paraId="67C7B782" w14:textId="77777777" w:rsidR="00F74944" w:rsidRDefault="00000000">
            <w:pPr>
              <w:jc w:val="center"/>
            </w:pPr>
            <w:r>
              <w:t>✓</w:t>
            </w:r>
          </w:p>
        </w:tc>
        <w:tc>
          <w:tcPr>
            <w:tcW w:w="0" w:type="auto"/>
          </w:tcPr>
          <w:p w14:paraId="73D7D5FB" w14:textId="77777777" w:rsidR="00F74944" w:rsidRDefault="00000000">
            <w:pPr>
              <w:jc w:val="center"/>
            </w:pPr>
            <w:r>
              <w:t>352</w:t>
            </w:r>
          </w:p>
        </w:tc>
      </w:tr>
      <w:tr w:rsidR="00F74944" w14:paraId="036C9DD0" w14:textId="77777777" w:rsidTr="00DF5F90">
        <w:trPr>
          <w:cantSplit/>
        </w:trPr>
        <w:tc>
          <w:tcPr>
            <w:tcW w:w="0" w:type="auto"/>
          </w:tcPr>
          <w:p w14:paraId="384D24A9" w14:textId="77777777" w:rsidR="00F74944" w:rsidRDefault="00000000">
            <w:pPr>
              <w:jc w:val="center"/>
            </w:pPr>
            <w:r>
              <w:rPr>
                <w:b/>
              </w:rPr>
              <w:t>13.2.4</w:t>
            </w:r>
          </w:p>
        </w:tc>
        <w:tc>
          <w:tcPr>
            <w:tcW w:w="0" w:type="auto"/>
          </w:tcPr>
          <w:p w14:paraId="028433D3" w14:textId="77777777" w:rsidR="00F74944" w:rsidRDefault="00000000">
            <w:r>
              <w:t>[УДАЛЕНО, ДУБЛИРУЕТ 11.1.4]</w:t>
            </w:r>
          </w:p>
        </w:tc>
        <w:tc>
          <w:tcPr>
            <w:tcW w:w="0" w:type="auto"/>
          </w:tcPr>
          <w:p w14:paraId="24C4E39F" w14:textId="77777777" w:rsidR="00F74944" w:rsidRDefault="00F74944"/>
        </w:tc>
        <w:tc>
          <w:tcPr>
            <w:tcW w:w="0" w:type="auto"/>
          </w:tcPr>
          <w:p w14:paraId="305D068F" w14:textId="77777777" w:rsidR="00F74944" w:rsidRDefault="00F74944"/>
        </w:tc>
        <w:tc>
          <w:tcPr>
            <w:tcW w:w="0" w:type="auto"/>
          </w:tcPr>
          <w:p w14:paraId="7BD1647A" w14:textId="77777777" w:rsidR="00F74944" w:rsidRDefault="00F74944"/>
        </w:tc>
        <w:tc>
          <w:tcPr>
            <w:tcW w:w="0" w:type="auto"/>
          </w:tcPr>
          <w:p w14:paraId="2B0895EE" w14:textId="77777777" w:rsidR="00F74944" w:rsidRDefault="00F74944"/>
        </w:tc>
      </w:tr>
      <w:tr w:rsidR="00F74944" w14:paraId="5C2A1AFB" w14:textId="77777777" w:rsidTr="00DF5F90">
        <w:trPr>
          <w:cantSplit/>
        </w:trPr>
        <w:tc>
          <w:tcPr>
            <w:tcW w:w="0" w:type="auto"/>
          </w:tcPr>
          <w:p w14:paraId="78EED993" w14:textId="77777777" w:rsidR="00F74944" w:rsidRDefault="00000000">
            <w:pPr>
              <w:jc w:val="center"/>
            </w:pPr>
            <w:r>
              <w:rPr>
                <w:b/>
              </w:rPr>
              <w:t>13.2.5</w:t>
            </w:r>
          </w:p>
        </w:tc>
        <w:tc>
          <w:tcPr>
            <w:tcW w:w="0" w:type="auto"/>
          </w:tcPr>
          <w:p w14:paraId="7E1DD243" w14:textId="77777777" w:rsidR="00F74944" w:rsidRDefault="00000000">
            <w:r>
              <w:t>Убедитесь, что REST API явно проверяют, предусмотрена ли обработка указанного во входных данных Content-Type, например application/xml или application/json.</w:t>
            </w:r>
          </w:p>
        </w:tc>
        <w:tc>
          <w:tcPr>
            <w:tcW w:w="0" w:type="auto"/>
          </w:tcPr>
          <w:p w14:paraId="591849E7" w14:textId="77777777" w:rsidR="00F74944" w:rsidRDefault="00F74944"/>
        </w:tc>
        <w:tc>
          <w:tcPr>
            <w:tcW w:w="0" w:type="auto"/>
          </w:tcPr>
          <w:p w14:paraId="13D7FC9C" w14:textId="77777777" w:rsidR="00F74944" w:rsidRDefault="00000000">
            <w:pPr>
              <w:jc w:val="center"/>
            </w:pPr>
            <w:r>
              <w:t>✓</w:t>
            </w:r>
          </w:p>
        </w:tc>
        <w:tc>
          <w:tcPr>
            <w:tcW w:w="0" w:type="auto"/>
          </w:tcPr>
          <w:p w14:paraId="6002B068" w14:textId="77777777" w:rsidR="00F74944" w:rsidRDefault="00000000">
            <w:pPr>
              <w:jc w:val="center"/>
            </w:pPr>
            <w:r>
              <w:t>✓</w:t>
            </w:r>
          </w:p>
        </w:tc>
        <w:tc>
          <w:tcPr>
            <w:tcW w:w="0" w:type="auto"/>
          </w:tcPr>
          <w:p w14:paraId="62366769" w14:textId="77777777" w:rsidR="00F74944" w:rsidRDefault="00000000">
            <w:pPr>
              <w:jc w:val="center"/>
            </w:pPr>
            <w:r>
              <w:t>436</w:t>
            </w:r>
          </w:p>
        </w:tc>
      </w:tr>
      <w:tr w:rsidR="00F74944" w14:paraId="77F24A43" w14:textId="77777777" w:rsidTr="00DF5F90">
        <w:trPr>
          <w:cantSplit/>
        </w:trPr>
        <w:tc>
          <w:tcPr>
            <w:tcW w:w="0" w:type="auto"/>
          </w:tcPr>
          <w:p w14:paraId="565A0857" w14:textId="77777777" w:rsidR="00F74944" w:rsidRDefault="00000000">
            <w:pPr>
              <w:jc w:val="center"/>
            </w:pPr>
            <w:r>
              <w:rPr>
                <w:b/>
              </w:rPr>
              <w:t>13.2.6</w:t>
            </w:r>
          </w:p>
        </w:tc>
        <w:tc>
          <w:tcPr>
            <w:tcW w:w="0" w:type="auto"/>
          </w:tcPr>
          <w:p w14:paraId="56FEE6CB" w14:textId="77777777" w:rsidR="00F74944" w:rsidRDefault="00000000">
            <w:r>
              <w:t>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tcW w:w="0" w:type="auto"/>
          </w:tcPr>
          <w:p w14:paraId="0BE8D6E3" w14:textId="77777777" w:rsidR="00F74944" w:rsidRDefault="00F74944"/>
        </w:tc>
        <w:tc>
          <w:tcPr>
            <w:tcW w:w="0" w:type="auto"/>
          </w:tcPr>
          <w:p w14:paraId="7E886D78" w14:textId="77777777" w:rsidR="00F74944" w:rsidRDefault="00000000">
            <w:pPr>
              <w:jc w:val="center"/>
            </w:pPr>
            <w:r>
              <w:t>✓</w:t>
            </w:r>
          </w:p>
        </w:tc>
        <w:tc>
          <w:tcPr>
            <w:tcW w:w="0" w:type="auto"/>
          </w:tcPr>
          <w:p w14:paraId="52DC9ED6" w14:textId="77777777" w:rsidR="00F74944" w:rsidRDefault="00000000">
            <w:pPr>
              <w:jc w:val="center"/>
            </w:pPr>
            <w:r>
              <w:t>✓</w:t>
            </w:r>
          </w:p>
        </w:tc>
        <w:tc>
          <w:tcPr>
            <w:tcW w:w="0" w:type="auto"/>
          </w:tcPr>
          <w:p w14:paraId="74C65686" w14:textId="77777777" w:rsidR="00F74944" w:rsidRDefault="00000000">
            <w:pPr>
              <w:jc w:val="center"/>
            </w:pPr>
            <w:r>
              <w:t>345</w:t>
            </w:r>
          </w:p>
        </w:tc>
      </w:tr>
    </w:tbl>
    <w:p w14:paraId="2517E8A6" w14:textId="77777777" w:rsidR="00F74944" w:rsidRDefault="00000000">
      <w:pPr>
        <w:pStyle w:val="Heading2"/>
      </w:pPr>
      <w:bookmarkStart w:id="281" w:name="v133-web-сервисы-soap"/>
      <w:bookmarkStart w:id="282" w:name="_Toc109749653"/>
      <w:r>
        <w:t>V13.3 Web сервисы SOAP</w:t>
      </w:r>
      <w:bookmarkEnd w:id="281"/>
      <w:bookmarkEnd w:id="282"/>
    </w:p>
    <w:tbl>
      <w:tblPr>
        <w:tblW w:w="0" w:type="pct"/>
        <w:tblLook w:val="07E0" w:firstRow="1" w:lastRow="1" w:firstColumn="1" w:lastColumn="1" w:noHBand="1" w:noVBand="1"/>
      </w:tblPr>
      <w:tblGrid>
        <w:gridCol w:w="729"/>
        <w:gridCol w:w="6702"/>
        <w:gridCol w:w="402"/>
        <w:gridCol w:w="402"/>
        <w:gridCol w:w="402"/>
        <w:gridCol w:w="599"/>
      </w:tblGrid>
      <w:tr w:rsidR="00F74944" w14:paraId="7CDDD40D" w14:textId="77777777" w:rsidTr="00DF5F90">
        <w:trPr>
          <w:cantSplit/>
          <w:tblHeader/>
        </w:trPr>
        <w:tc>
          <w:tcPr>
            <w:tcW w:w="0" w:type="auto"/>
            <w:tcBorders>
              <w:bottom w:val="single" w:sz="0" w:space="0" w:color="auto"/>
            </w:tcBorders>
            <w:vAlign w:val="bottom"/>
          </w:tcPr>
          <w:p w14:paraId="2144E8F8" w14:textId="77777777" w:rsidR="00F74944" w:rsidRDefault="00000000">
            <w:pPr>
              <w:jc w:val="center"/>
            </w:pPr>
            <w:r>
              <w:t>№</w:t>
            </w:r>
          </w:p>
        </w:tc>
        <w:tc>
          <w:tcPr>
            <w:tcW w:w="0" w:type="auto"/>
            <w:tcBorders>
              <w:bottom w:val="single" w:sz="0" w:space="0" w:color="auto"/>
            </w:tcBorders>
            <w:vAlign w:val="bottom"/>
          </w:tcPr>
          <w:p w14:paraId="6BAA4290" w14:textId="77777777" w:rsidR="00F74944" w:rsidRDefault="00000000">
            <w:r>
              <w:t>Описание</w:t>
            </w:r>
          </w:p>
        </w:tc>
        <w:tc>
          <w:tcPr>
            <w:tcW w:w="0" w:type="auto"/>
            <w:tcBorders>
              <w:bottom w:val="single" w:sz="0" w:space="0" w:color="auto"/>
            </w:tcBorders>
            <w:vAlign w:val="bottom"/>
          </w:tcPr>
          <w:p w14:paraId="7DC891A9" w14:textId="77777777" w:rsidR="00F74944" w:rsidRDefault="00000000">
            <w:pPr>
              <w:jc w:val="center"/>
            </w:pPr>
            <w:r>
              <w:t>L1</w:t>
            </w:r>
          </w:p>
        </w:tc>
        <w:tc>
          <w:tcPr>
            <w:tcW w:w="0" w:type="auto"/>
            <w:tcBorders>
              <w:bottom w:val="single" w:sz="0" w:space="0" w:color="auto"/>
            </w:tcBorders>
            <w:vAlign w:val="bottom"/>
          </w:tcPr>
          <w:p w14:paraId="1288EA45" w14:textId="77777777" w:rsidR="00F74944" w:rsidRDefault="00000000">
            <w:pPr>
              <w:jc w:val="center"/>
            </w:pPr>
            <w:r>
              <w:t>L2</w:t>
            </w:r>
          </w:p>
        </w:tc>
        <w:tc>
          <w:tcPr>
            <w:tcW w:w="0" w:type="auto"/>
            <w:tcBorders>
              <w:bottom w:val="single" w:sz="0" w:space="0" w:color="auto"/>
            </w:tcBorders>
            <w:vAlign w:val="bottom"/>
          </w:tcPr>
          <w:p w14:paraId="299025DF" w14:textId="77777777" w:rsidR="00F74944" w:rsidRDefault="00000000">
            <w:pPr>
              <w:jc w:val="center"/>
            </w:pPr>
            <w:r>
              <w:t>L3</w:t>
            </w:r>
          </w:p>
        </w:tc>
        <w:tc>
          <w:tcPr>
            <w:tcW w:w="0" w:type="auto"/>
            <w:tcBorders>
              <w:bottom w:val="single" w:sz="0" w:space="0" w:color="auto"/>
            </w:tcBorders>
            <w:vAlign w:val="bottom"/>
          </w:tcPr>
          <w:p w14:paraId="1A099675" w14:textId="77777777" w:rsidR="00F74944" w:rsidRDefault="00000000">
            <w:pPr>
              <w:jc w:val="center"/>
            </w:pPr>
            <w:r>
              <w:t>CWE</w:t>
            </w:r>
          </w:p>
        </w:tc>
      </w:tr>
      <w:tr w:rsidR="00F74944" w14:paraId="4F207B0C" w14:textId="77777777" w:rsidTr="00DF5F90">
        <w:trPr>
          <w:cantSplit/>
        </w:trPr>
        <w:tc>
          <w:tcPr>
            <w:tcW w:w="0" w:type="auto"/>
          </w:tcPr>
          <w:p w14:paraId="651CF6D9" w14:textId="77777777" w:rsidR="00F74944" w:rsidRDefault="00000000">
            <w:pPr>
              <w:jc w:val="center"/>
            </w:pPr>
            <w:r>
              <w:rPr>
                <w:b/>
              </w:rPr>
              <w:t>13.3.1</w:t>
            </w:r>
          </w:p>
        </w:tc>
        <w:tc>
          <w:tcPr>
            <w:tcW w:w="0" w:type="auto"/>
          </w:tcPr>
          <w:p w14:paraId="2336D40D" w14:textId="77777777" w:rsidR="00F74944" w:rsidRDefault="00000000">
            <w:r>
              <w:t>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tcW w:w="0" w:type="auto"/>
          </w:tcPr>
          <w:p w14:paraId="0971BBCF" w14:textId="77777777" w:rsidR="00F74944" w:rsidRDefault="00000000">
            <w:pPr>
              <w:jc w:val="center"/>
            </w:pPr>
            <w:r>
              <w:t>✓</w:t>
            </w:r>
          </w:p>
        </w:tc>
        <w:tc>
          <w:tcPr>
            <w:tcW w:w="0" w:type="auto"/>
          </w:tcPr>
          <w:p w14:paraId="6B3EB9CE" w14:textId="77777777" w:rsidR="00F74944" w:rsidRDefault="00000000">
            <w:pPr>
              <w:jc w:val="center"/>
            </w:pPr>
            <w:r>
              <w:t>✓</w:t>
            </w:r>
          </w:p>
        </w:tc>
        <w:tc>
          <w:tcPr>
            <w:tcW w:w="0" w:type="auto"/>
          </w:tcPr>
          <w:p w14:paraId="606B0A39" w14:textId="77777777" w:rsidR="00F74944" w:rsidRDefault="00000000">
            <w:pPr>
              <w:jc w:val="center"/>
            </w:pPr>
            <w:r>
              <w:t>✓</w:t>
            </w:r>
          </w:p>
        </w:tc>
        <w:tc>
          <w:tcPr>
            <w:tcW w:w="0" w:type="auto"/>
          </w:tcPr>
          <w:p w14:paraId="05740640" w14:textId="77777777" w:rsidR="00F74944" w:rsidRDefault="00000000">
            <w:pPr>
              <w:jc w:val="center"/>
            </w:pPr>
            <w:r>
              <w:t>20</w:t>
            </w:r>
          </w:p>
        </w:tc>
      </w:tr>
      <w:tr w:rsidR="00F74944" w14:paraId="1E137B3A" w14:textId="77777777" w:rsidTr="00DF5F90">
        <w:trPr>
          <w:cantSplit/>
        </w:trPr>
        <w:tc>
          <w:tcPr>
            <w:tcW w:w="0" w:type="auto"/>
          </w:tcPr>
          <w:p w14:paraId="2C1D653C" w14:textId="77777777" w:rsidR="00F74944" w:rsidRDefault="00000000">
            <w:pPr>
              <w:jc w:val="center"/>
            </w:pPr>
            <w:r>
              <w:rPr>
                <w:b/>
              </w:rPr>
              <w:lastRenderedPageBreak/>
              <w:t>13.3.2</w:t>
            </w:r>
          </w:p>
        </w:tc>
        <w:tc>
          <w:tcPr>
            <w:tcW w:w="0" w:type="auto"/>
          </w:tcPr>
          <w:p w14:paraId="7EC17B85" w14:textId="77777777" w:rsidR="00F74944" w:rsidRDefault="00000000">
            <w:r>
              <w:t>Убедитесь, что тело сообщения подписывается с помощью WS-Security, чтобы обеспечить безопасную передачу между клиентом и сервисом.</w:t>
            </w:r>
          </w:p>
        </w:tc>
        <w:tc>
          <w:tcPr>
            <w:tcW w:w="0" w:type="auto"/>
          </w:tcPr>
          <w:p w14:paraId="5FAC9D84" w14:textId="77777777" w:rsidR="00F74944" w:rsidRDefault="00F74944"/>
        </w:tc>
        <w:tc>
          <w:tcPr>
            <w:tcW w:w="0" w:type="auto"/>
          </w:tcPr>
          <w:p w14:paraId="7C23C90F" w14:textId="77777777" w:rsidR="00F74944" w:rsidRDefault="00000000">
            <w:pPr>
              <w:jc w:val="center"/>
            </w:pPr>
            <w:r>
              <w:t>✓</w:t>
            </w:r>
          </w:p>
        </w:tc>
        <w:tc>
          <w:tcPr>
            <w:tcW w:w="0" w:type="auto"/>
          </w:tcPr>
          <w:p w14:paraId="03E54B2D" w14:textId="77777777" w:rsidR="00F74944" w:rsidRDefault="00000000">
            <w:pPr>
              <w:jc w:val="center"/>
            </w:pPr>
            <w:r>
              <w:t>✓</w:t>
            </w:r>
          </w:p>
        </w:tc>
        <w:tc>
          <w:tcPr>
            <w:tcW w:w="0" w:type="auto"/>
          </w:tcPr>
          <w:p w14:paraId="0E81A13E" w14:textId="77777777" w:rsidR="00F74944" w:rsidRDefault="00000000">
            <w:pPr>
              <w:jc w:val="center"/>
            </w:pPr>
            <w:r>
              <w:t>345</w:t>
            </w:r>
          </w:p>
        </w:tc>
      </w:tr>
    </w:tbl>
    <w:p w14:paraId="6C6B2048" w14:textId="77777777" w:rsidR="00F74944" w:rsidRDefault="00000000">
      <w:r>
        <w:t>Примечание. Из-за XXE-атак на DTD не следует использовать проверку DTD, и отключить её в соответствии с требованиями, изложенными в разделе V14.</w:t>
      </w:r>
    </w:p>
    <w:p w14:paraId="64C25D8B" w14:textId="77777777" w:rsidR="00F74944" w:rsidRDefault="00000000">
      <w:pPr>
        <w:pStyle w:val="Heading2"/>
      </w:pPr>
      <w:bookmarkStart w:id="283" w:name="v134-graphql"/>
      <w:bookmarkStart w:id="284" w:name="_Toc109749654"/>
      <w:r>
        <w:t>V13.4 GraphQL</w:t>
      </w:r>
      <w:bookmarkEnd w:id="283"/>
      <w:bookmarkEnd w:id="284"/>
    </w:p>
    <w:tbl>
      <w:tblPr>
        <w:tblW w:w="0" w:type="pct"/>
        <w:tblLook w:val="07E0" w:firstRow="1" w:lastRow="1" w:firstColumn="1" w:lastColumn="1" w:noHBand="1" w:noVBand="1"/>
      </w:tblPr>
      <w:tblGrid>
        <w:gridCol w:w="729"/>
        <w:gridCol w:w="6702"/>
        <w:gridCol w:w="402"/>
        <w:gridCol w:w="402"/>
        <w:gridCol w:w="402"/>
        <w:gridCol w:w="599"/>
      </w:tblGrid>
      <w:tr w:rsidR="00F74944" w14:paraId="54CF8332" w14:textId="77777777" w:rsidTr="00DF5F90">
        <w:trPr>
          <w:cantSplit/>
          <w:tblHeader/>
        </w:trPr>
        <w:tc>
          <w:tcPr>
            <w:tcW w:w="0" w:type="auto"/>
            <w:tcBorders>
              <w:bottom w:val="single" w:sz="0" w:space="0" w:color="auto"/>
            </w:tcBorders>
            <w:vAlign w:val="bottom"/>
          </w:tcPr>
          <w:p w14:paraId="0F8B9336" w14:textId="77777777" w:rsidR="00F74944" w:rsidRDefault="00000000">
            <w:pPr>
              <w:jc w:val="center"/>
            </w:pPr>
            <w:r>
              <w:t>№</w:t>
            </w:r>
          </w:p>
        </w:tc>
        <w:tc>
          <w:tcPr>
            <w:tcW w:w="0" w:type="auto"/>
            <w:tcBorders>
              <w:bottom w:val="single" w:sz="0" w:space="0" w:color="auto"/>
            </w:tcBorders>
            <w:vAlign w:val="bottom"/>
          </w:tcPr>
          <w:p w14:paraId="789B3FCD" w14:textId="77777777" w:rsidR="00F74944" w:rsidRDefault="00000000">
            <w:r>
              <w:t>Описание</w:t>
            </w:r>
          </w:p>
        </w:tc>
        <w:tc>
          <w:tcPr>
            <w:tcW w:w="0" w:type="auto"/>
            <w:tcBorders>
              <w:bottom w:val="single" w:sz="0" w:space="0" w:color="auto"/>
            </w:tcBorders>
            <w:vAlign w:val="bottom"/>
          </w:tcPr>
          <w:p w14:paraId="76EB9CB9" w14:textId="77777777" w:rsidR="00F74944" w:rsidRDefault="00000000">
            <w:pPr>
              <w:jc w:val="center"/>
            </w:pPr>
            <w:r>
              <w:t>L1</w:t>
            </w:r>
          </w:p>
        </w:tc>
        <w:tc>
          <w:tcPr>
            <w:tcW w:w="0" w:type="auto"/>
            <w:tcBorders>
              <w:bottom w:val="single" w:sz="0" w:space="0" w:color="auto"/>
            </w:tcBorders>
            <w:vAlign w:val="bottom"/>
          </w:tcPr>
          <w:p w14:paraId="47E84BC9" w14:textId="77777777" w:rsidR="00F74944" w:rsidRDefault="00000000">
            <w:pPr>
              <w:jc w:val="center"/>
            </w:pPr>
            <w:r>
              <w:t>L2</w:t>
            </w:r>
          </w:p>
        </w:tc>
        <w:tc>
          <w:tcPr>
            <w:tcW w:w="0" w:type="auto"/>
            <w:tcBorders>
              <w:bottom w:val="single" w:sz="0" w:space="0" w:color="auto"/>
            </w:tcBorders>
            <w:vAlign w:val="bottom"/>
          </w:tcPr>
          <w:p w14:paraId="35B02B1F" w14:textId="77777777" w:rsidR="00F74944" w:rsidRDefault="00000000">
            <w:pPr>
              <w:jc w:val="center"/>
            </w:pPr>
            <w:r>
              <w:t>L3</w:t>
            </w:r>
          </w:p>
        </w:tc>
        <w:tc>
          <w:tcPr>
            <w:tcW w:w="0" w:type="auto"/>
            <w:tcBorders>
              <w:bottom w:val="single" w:sz="0" w:space="0" w:color="auto"/>
            </w:tcBorders>
            <w:vAlign w:val="bottom"/>
          </w:tcPr>
          <w:p w14:paraId="42731A94" w14:textId="77777777" w:rsidR="00F74944" w:rsidRDefault="00000000">
            <w:pPr>
              <w:jc w:val="center"/>
            </w:pPr>
            <w:r>
              <w:t>CWE</w:t>
            </w:r>
          </w:p>
        </w:tc>
      </w:tr>
      <w:tr w:rsidR="00F74944" w14:paraId="7DD27259" w14:textId="77777777" w:rsidTr="00DF5F90">
        <w:trPr>
          <w:cantSplit/>
        </w:trPr>
        <w:tc>
          <w:tcPr>
            <w:tcW w:w="0" w:type="auto"/>
          </w:tcPr>
          <w:p w14:paraId="37E8F06D" w14:textId="77777777" w:rsidR="00F74944" w:rsidRDefault="00000000">
            <w:pPr>
              <w:jc w:val="center"/>
            </w:pPr>
            <w:r>
              <w:rPr>
                <w:b/>
              </w:rPr>
              <w:t>13.4.1</w:t>
            </w:r>
          </w:p>
        </w:tc>
        <w:tc>
          <w:tcPr>
            <w:tcW w:w="0" w:type="auto"/>
          </w:tcPr>
          <w:p w14:paraId="7E5C6893" w14:textId="77777777" w:rsidR="00F74944" w:rsidRDefault="00000000">
            <w:r>
              <w:t>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tcW w:w="0" w:type="auto"/>
          </w:tcPr>
          <w:p w14:paraId="3A24CD95" w14:textId="77777777" w:rsidR="00F74944" w:rsidRDefault="00F74944"/>
        </w:tc>
        <w:tc>
          <w:tcPr>
            <w:tcW w:w="0" w:type="auto"/>
          </w:tcPr>
          <w:p w14:paraId="30EFA279" w14:textId="77777777" w:rsidR="00F74944" w:rsidRDefault="00000000">
            <w:pPr>
              <w:jc w:val="center"/>
            </w:pPr>
            <w:r>
              <w:t>✓</w:t>
            </w:r>
          </w:p>
        </w:tc>
        <w:tc>
          <w:tcPr>
            <w:tcW w:w="0" w:type="auto"/>
          </w:tcPr>
          <w:p w14:paraId="7438D186" w14:textId="77777777" w:rsidR="00F74944" w:rsidRDefault="00000000">
            <w:pPr>
              <w:jc w:val="center"/>
            </w:pPr>
            <w:r>
              <w:t>✓</w:t>
            </w:r>
          </w:p>
        </w:tc>
        <w:tc>
          <w:tcPr>
            <w:tcW w:w="0" w:type="auto"/>
          </w:tcPr>
          <w:p w14:paraId="42CAEC27" w14:textId="77777777" w:rsidR="00F74944" w:rsidRDefault="00000000">
            <w:pPr>
              <w:jc w:val="center"/>
            </w:pPr>
            <w:r>
              <w:t>770</w:t>
            </w:r>
          </w:p>
        </w:tc>
      </w:tr>
      <w:tr w:rsidR="00F74944" w14:paraId="70B2FF1B" w14:textId="77777777" w:rsidTr="00DF5F90">
        <w:trPr>
          <w:cantSplit/>
        </w:trPr>
        <w:tc>
          <w:tcPr>
            <w:tcW w:w="0" w:type="auto"/>
          </w:tcPr>
          <w:p w14:paraId="0D79CCE7" w14:textId="77777777" w:rsidR="00F74944" w:rsidRDefault="00000000">
            <w:pPr>
              <w:jc w:val="center"/>
            </w:pPr>
            <w:r>
              <w:rPr>
                <w:b/>
              </w:rPr>
              <w:t>13.4.2</w:t>
            </w:r>
          </w:p>
        </w:tc>
        <w:tc>
          <w:tcPr>
            <w:tcW w:w="0" w:type="auto"/>
          </w:tcPr>
          <w:p w14:paraId="14B6641B" w14:textId="77777777" w:rsidR="00F74944" w:rsidRDefault="00000000">
            <w:r>
              <w:t>Убедитесь, что логика авторизации в GraphQL или на другом уровне данных реализована на уровне бизнес-логики, а не на уровне GraphQL.</w:t>
            </w:r>
          </w:p>
        </w:tc>
        <w:tc>
          <w:tcPr>
            <w:tcW w:w="0" w:type="auto"/>
          </w:tcPr>
          <w:p w14:paraId="342B1D67" w14:textId="77777777" w:rsidR="00F74944" w:rsidRDefault="00F74944"/>
        </w:tc>
        <w:tc>
          <w:tcPr>
            <w:tcW w:w="0" w:type="auto"/>
          </w:tcPr>
          <w:p w14:paraId="7513B7BB" w14:textId="77777777" w:rsidR="00F74944" w:rsidRDefault="00000000">
            <w:pPr>
              <w:jc w:val="center"/>
            </w:pPr>
            <w:r>
              <w:t>✓</w:t>
            </w:r>
          </w:p>
        </w:tc>
        <w:tc>
          <w:tcPr>
            <w:tcW w:w="0" w:type="auto"/>
          </w:tcPr>
          <w:p w14:paraId="107C6D6F" w14:textId="77777777" w:rsidR="00F74944" w:rsidRDefault="00000000">
            <w:pPr>
              <w:jc w:val="center"/>
            </w:pPr>
            <w:r>
              <w:t>✓</w:t>
            </w:r>
          </w:p>
        </w:tc>
        <w:tc>
          <w:tcPr>
            <w:tcW w:w="0" w:type="auto"/>
          </w:tcPr>
          <w:p w14:paraId="107EEF67" w14:textId="77777777" w:rsidR="00F74944" w:rsidRDefault="00000000">
            <w:pPr>
              <w:jc w:val="center"/>
            </w:pPr>
            <w:r>
              <w:t>285</w:t>
            </w:r>
          </w:p>
        </w:tc>
      </w:tr>
    </w:tbl>
    <w:p w14:paraId="1DF1B3F5" w14:textId="77777777" w:rsidR="00F74944" w:rsidRDefault="00000000">
      <w:pPr>
        <w:pStyle w:val="Heading2"/>
      </w:pPr>
      <w:bookmarkStart w:id="285" w:name="ссылки-12"/>
      <w:bookmarkStart w:id="286" w:name="_Toc109749655"/>
      <w:r>
        <w:t>Ссылки</w:t>
      </w:r>
      <w:bookmarkEnd w:id="285"/>
      <w:bookmarkEnd w:id="286"/>
    </w:p>
    <w:p w14:paraId="5C918F4D" w14:textId="77777777" w:rsidR="00F74944" w:rsidRDefault="00000000">
      <w:r>
        <w:t>Для дополнительной информации см. также:</w:t>
      </w:r>
    </w:p>
    <w:p w14:paraId="573359E2" w14:textId="77777777" w:rsidR="00F74944" w:rsidRDefault="00000000">
      <w:pPr>
        <w:numPr>
          <w:ilvl w:val="0"/>
          <w:numId w:val="36"/>
        </w:numPr>
      </w:pPr>
      <w:hyperlink r:id="rId159">
        <w:r>
          <w:rPr>
            <w:rStyle w:val="Hyperlink"/>
          </w:rPr>
          <w:t>OWASP Serverless Top 10</w:t>
        </w:r>
      </w:hyperlink>
    </w:p>
    <w:p w14:paraId="680C15EE" w14:textId="77777777" w:rsidR="00F74944" w:rsidRDefault="00000000">
      <w:pPr>
        <w:numPr>
          <w:ilvl w:val="0"/>
          <w:numId w:val="36"/>
        </w:numPr>
      </w:pPr>
      <w:hyperlink r:id="rId160">
        <w:r>
          <w:rPr>
            <w:rStyle w:val="Hyperlink"/>
          </w:rPr>
          <w:t>Проект OWASP Serverless</w:t>
        </w:r>
      </w:hyperlink>
    </w:p>
    <w:p w14:paraId="32B23BB4" w14:textId="77777777" w:rsidR="00F74944" w:rsidRDefault="00000000">
      <w:pPr>
        <w:numPr>
          <w:ilvl w:val="0"/>
          <w:numId w:val="36"/>
        </w:numPr>
      </w:pPr>
      <w:hyperlink r:id="rId161">
        <w:r>
          <w:rPr>
            <w:rStyle w:val="Hyperlink"/>
          </w:rPr>
          <w:t>OWASP Testing Guide 4.0: Configuration and Deployment Management Testing</w:t>
        </w:r>
      </w:hyperlink>
    </w:p>
    <w:p w14:paraId="7AA945F9" w14:textId="77777777" w:rsidR="00F74944" w:rsidRDefault="00000000">
      <w:pPr>
        <w:numPr>
          <w:ilvl w:val="0"/>
          <w:numId w:val="36"/>
        </w:numPr>
      </w:pPr>
      <w:hyperlink r:id="rId162">
        <w:r>
          <w:rPr>
            <w:rStyle w:val="Hyperlink"/>
          </w:rPr>
          <w:t>OWASP Cross-Site Request Forgery cheat sheet</w:t>
        </w:r>
      </w:hyperlink>
    </w:p>
    <w:p w14:paraId="4AEE5CA4" w14:textId="77777777" w:rsidR="00F74944" w:rsidRDefault="00000000">
      <w:pPr>
        <w:numPr>
          <w:ilvl w:val="0"/>
          <w:numId w:val="36"/>
        </w:numPr>
      </w:pPr>
      <w:hyperlink r:id="rId163" w:anchor="general-guidance">
        <w:r>
          <w:rPr>
            <w:rStyle w:val="Hyperlink"/>
          </w:rPr>
          <w:t>OWASP XML External Entity Prevention Cheat Sheet - General Guidance</w:t>
        </w:r>
      </w:hyperlink>
    </w:p>
    <w:p w14:paraId="3564CABB" w14:textId="77777777" w:rsidR="00F74944" w:rsidRDefault="00000000">
      <w:pPr>
        <w:numPr>
          <w:ilvl w:val="0"/>
          <w:numId w:val="36"/>
        </w:numPr>
      </w:pPr>
      <w:hyperlink r:id="rId164">
        <w:r>
          <w:rPr>
            <w:rStyle w:val="Hyperlink"/>
          </w:rPr>
          <w:t>JSON Web Tokens (and Signing)</w:t>
        </w:r>
      </w:hyperlink>
    </w:p>
    <w:p w14:paraId="76C248E3" w14:textId="77777777" w:rsidR="00F74944" w:rsidRDefault="00000000">
      <w:pPr>
        <w:numPr>
          <w:ilvl w:val="0"/>
          <w:numId w:val="36"/>
        </w:numPr>
      </w:pPr>
      <w:hyperlink r:id="rId165">
        <w:r>
          <w:rPr>
            <w:rStyle w:val="Hyperlink"/>
          </w:rPr>
          <w:t>REST Security Cheat Sheet</w:t>
        </w:r>
      </w:hyperlink>
    </w:p>
    <w:p w14:paraId="16732E52" w14:textId="77777777" w:rsidR="00F74944" w:rsidRDefault="00000000">
      <w:pPr>
        <w:numPr>
          <w:ilvl w:val="0"/>
          <w:numId w:val="36"/>
        </w:numPr>
      </w:pPr>
      <w:hyperlink r:id="rId166">
        <w:r>
          <w:rPr>
            <w:rStyle w:val="Hyperlink"/>
          </w:rPr>
          <w:t>JSON Schema</w:t>
        </w:r>
      </w:hyperlink>
    </w:p>
    <w:p w14:paraId="5BC4AB05" w14:textId="77777777" w:rsidR="00F74944" w:rsidRDefault="00000000">
      <w:pPr>
        <w:numPr>
          <w:ilvl w:val="0"/>
          <w:numId w:val="36"/>
        </w:numPr>
      </w:pPr>
      <w:hyperlink r:id="rId167">
        <w:r>
          <w:rPr>
            <w:rStyle w:val="Hyperlink"/>
          </w:rPr>
          <w:t>XML DTD Entity Attacks</w:t>
        </w:r>
      </w:hyperlink>
    </w:p>
    <w:p w14:paraId="22E1D79A" w14:textId="77777777" w:rsidR="00F74944" w:rsidRDefault="00000000">
      <w:pPr>
        <w:numPr>
          <w:ilvl w:val="0"/>
          <w:numId w:val="36"/>
        </w:numPr>
      </w:pPr>
      <w:hyperlink r:id="rId168">
        <w:r>
          <w:rPr>
            <w:rStyle w:val="Hyperlink"/>
          </w:rPr>
          <w:t>Orange Tsai - A new era of SSRF Exploiting URL Parser In Trending Programming Languages</w:t>
        </w:r>
      </w:hyperlink>
    </w:p>
    <w:p w14:paraId="4D19014B" w14:textId="77777777" w:rsidR="00F74944" w:rsidRDefault="00000000">
      <w:pPr>
        <w:pStyle w:val="Heading1"/>
      </w:pPr>
      <w:bookmarkStart w:id="287" w:name="v14-конфигурация"/>
      <w:bookmarkStart w:id="288" w:name="_Toc109749656"/>
      <w:r>
        <w:lastRenderedPageBreak/>
        <w:t>V14 Конфигурация</w:t>
      </w:r>
      <w:bookmarkEnd w:id="287"/>
      <w:bookmarkEnd w:id="288"/>
    </w:p>
    <w:p w14:paraId="535365A0" w14:textId="77777777" w:rsidR="00F74944" w:rsidRDefault="00000000">
      <w:pPr>
        <w:pStyle w:val="Heading2"/>
      </w:pPr>
      <w:bookmarkStart w:id="289" w:name="задачи-контроля-13"/>
      <w:bookmarkStart w:id="290" w:name="_Toc109749657"/>
      <w:r>
        <w:t>Задачи контроля</w:t>
      </w:r>
      <w:bookmarkEnd w:id="289"/>
      <w:bookmarkEnd w:id="290"/>
    </w:p>
    <w:p w14:paraId="416E7AA0" w14:textId="77777777" w:rsidR="00F74944" w:rsidRDefault="00000000">
      <w:r>
        <w:t>Убедитесь, что исследуемое приложение имеет:</w:t>
      </w:r>
    </w:p>
    <w:p w14:paraId="46631B40" w14:textId="77777777" w:rsidR="00F74944" w:rsidRDefault="00000000">
      <w:pPr>
        <w:numPr>
          <w:ilvl w:val="0"/>
          <w:numId w:val="37"/>
        </w:numPr>
      </w:pPr>
      <w:r>
        <w:t>Безопасную, воспроизводимую, автоматизированную среду сборки.</w:t>
      </w:r>
    </w:p>
    <w:p w14:paraId="631938E5" w14:textId="77777777" w:rsidR="00F74944" w:rsidRDefault="00000000">
      <w:pPr>
        <w:numPr>
          <w:ilvl w:val="0"/>
          <w:numId w:val="37"/>
        </w:numPr>
      </w:pPr>
      <w:r>
        <w:t>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14:paraId="59A89071" w14:textId="77777777" w:rsidR="00F74944" w:rsidRDefault="00000000">
      <w:r>
        <w:t>Конфигурация приложения по умолчанию должна быть безопасной для работы в Интернете, что означает безопасную конфигурацию «из коробки».</w:t>
      </w:r>
    </w:p>
    <w:p w14:paraId="32BA246E" w14:textId="77777777" w:rsidR="00F74944" w:rsidRDefault="00000000">
      <w:pPr>
        <w:pStyle w:val="Heading2"/>
      </w:pPr>
      <w:bookmarkStart w:id="291" w:name="v141-сборка-и-развёртывание"/>
      <w:bookmarkStart w:id="292" w:name="_Toc109749658"/>
      <w:r>
        <w:t>V14.1 Сборка и развёртывание</w:t>
      </w:r>
      <w:bookmarkEnd w:id="291"/>
      <w:bookmarkEnd w:id="292"/>
    </w:p>
    <w:p w14:paraId="2A146096" w14:textId="77777777" w:rsidR="00F74944" w:rsidRDefault="00000000">
      <w:r>
        <w:t>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14:paraId="6ACA1F0D" w14:textId="77777777" w:rsidR="00F74944" w:rsidRDefault="00000000">
      <w:r>
        <w:t>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14:paraId="67161747" w14:textId="77777777" w:rsidR="00F74944" w:rsidRDefault="00000000">
      <w:r>
        <w:t>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14:paraId="5587EBD0" w14:textId="77777777" w:rsidR="00F74944" w:rsidRDefault="00000000">
      <w:r>
        <w:t>Для соблюдения требований этого раздела требуется автоматизированная система сборки и доступ к сценариям сборки и развёртывания.</w:t>
      </w:r>
    </w:p>
    <w:tbl>
      <w:tblPr>
        <w:tblW w:w="0" w:type="pct"/>
        <w:tblLook w:val="07E0" w:firstRow="1" w:lastRow="1" w:firstColumn="1" w:lastColumn="1" w:noHBand="1" w:noVBand="1"/>
      </w:tblPr>
      <w:tblGrid>
        <w:gridCol w:w="729"/>
        <w:gridCol w:w="6702"/>
        <w:gridCol w:w="402"/>
        <w:gridCol w:w="402"/>
        <w:gridCol w:w="402"/>
        <w:gridCol w:w="599"/>
      </w:tblGrid>
      <w:tr w:rsidR="00F74944" w14:paraId="1C9BDD03" w14:textId="77777777" w:rsidTr="00DF5F90">
        <w:trPr>
          <w:cantSplit/>
          <w:tblHeader/>
        </w:trPr>
        <w:tc>
          <w:tcPr>
            <w:tcW w:w="0" w:type="auto"/>
            <w:tcBorders>
              <w:bottom w:val="single" w:sz="0" w:space="0" w:color="auto"/>
            </w:tcBorders>
            <w:vAlign w:val="bottom"/>
          </w:tcPr>
          <w:p w14:paraId="5A6E6F6A" w14:textId="77777777" w:rsidR="00F74944" w:rsidRDefault="00000000">
            <w:pPr>
              <w:jc w:val="center"/>
            </w:pPr>
            <w:r>
              <w:t>№</w:t>
            </w:r>
          </w:p>
        </w:tc>
        <w:tc>
          <w:tcPr>
            <w:tcW w:w="0" w:type="auto"/>
            <w:tcBorders>
              <w:bottom w:val="single" w:sz="0" w:space="0" w:color="auto"/>
            </w:tcBorders>
            <w:vAlign w:val="bottom"/>
          </w:tcPr>
          <w:p w14:paraId="59B52214" w14:textId="77777777" w:rsidR="00F74944" w:rsidRDefault="00000000">
            <w:r>
              <w:t>Описание</w:t>
            </w:r>
          </w:p>
        </w:tc>
        <w:tc>
          <w:tcPr>
            <w:tcW w:w="0" w:type="auto"/>
            <w:tcBorders>
              <w:bottom w:val="single" w:sz="0" w:space="0" w:color="auto"/>
            </w:tcBorders>
            <w:vAlign w:val="bottom"/>
          </w:tcPr>
          <w:p w14:paraId="14E93AAD" w14:textId="77777777" w:rsidR="00F74944" w:rsidRDefault="00000000">
            <w:pPr>
              <w:jc w:val="center"/>
            </w:pPr>
            <w:r>
              <w:t>L1</w:t>
            </w:r>
          </w:p>
        </w:tc>
        <w:tc>
          <w:tcPr>
            <w:tcW w:w="0" w:type="auto"/>
            <w:tcBorders>
              <w:bottom w:val="single" w:sz="0" w:space="0" w:color="auto"/>
            </w:tcBorders>
            <w:vAlign w:val="bottom"/>
          </w:tcPr>
          <w:p w14:paraId="527CB76B" w14:textId="77777777" w:rsidR="00F74944" w:rsidRDefault="00000000">
            <w:pPr>
              <w:jc w:val="center"/>
            </w:pPr>
            <w:r>
              <w:t>L2</w:t>
            </w:r>
          </w:p>
        </w:tc>
        <w:tc>
          <w:tcPr>
            <w:tcW w:w="0" w:type="auto"/>
            <w:tcBorders>
              <w:bottom w:val="single" w:sz="0" w:space="0" w:color="auto"/>
            </w:tcBorders>
            <w:vAlign w:val="bottom"/>
          </w:tcPr>
          <w:p w14:paraId="15956308" w14:textId="77777777" w:rsidR="00F74944" w:rsidRDefault="00000000">
            <w:pPr>
              <w:jc w:val="center"/>
            </w:pPr>
            <w:r>
              <w:t>L3</w:t>
            </w:r>
          </w:p>
        </w:tc>
        <w:tc>
          <w:tcPr>
            <w:tcW w:w="0" w:type="auto"/>
            <w:tcBorders>
              <w:bottom w:val="single" w:sz="0" w:space="0" w:color="auto"/>
            </w:tcBorders>
            <w:vAlign w:val="bottom"/>
          </w:tcPr>
          <w:p w14:paraId="1F04F79C" w14:textId="77777777" w:rsidR="00F74944" w:rsidRDefault="00000000">
            <w:pPr>
              <w:jc w:val="center"/>
            </w:pPr>
            <w:r>
              <w:t>CWE</w:t>
            </w:r>
          </w:p>
        </w:tc>
      </w:tr>
      <w:tr w:rsidR="00F74944" w14:paraId="2EFBBC2B" w14:textId="77777777" w:rsidTr="00DF5F90">
        <w:trPr>
          <w:cantSplit/>
        </w:trPr>
        <w:tc>
          <w:tcPr>
            <w:tcW w:w="0" w:type="auto"/>
          </w:tcPr>
          <w:p w14:paraId="227A7E8E" w14:textId="77777777" w:rsidR="00F74944" w:rsidRDefault="00000000">
            <w:pPr>
              <w:jc w:val="center"/>
            </w:pPr>
            <w:r>
              <w:rPr>
                <w:b/>
              </w:rPr>
              <w:t>14.1.1</w:t>
            </w:r>
          </w:p>
        </w:tc>
        <w:tc>
          <w:tcPr>
            <w:tcW w:w="0" w:type="auto"/>
          </w:tcPr>
          <w:p w14:paraId="5055C57B" w14:textId="77777777" w:rsidR="00F74944" w:rsidRDefault="00000000">
            <w:r>
              <w:t>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tcW w:w="0" w:type="auto"/>
          </w:tcPr>
          <w:p w14:paraId="0585ECDC" w14:textId="77777777" w:rsidR="00F74944" w:rsidRDefault="00F74944"/>
        </w:tc>
        <w:tc>
          <w:tcPr>
            <w:tcW w:w="0" w:type="auto"/>
          </w:tcPr>
          <w:p w14:paraId="7DDC59FB" w14:textId="77777777" w:rsidR="00F74944" w:rsidRDefault="00000000">
            <w:pPr>
              <w:jc w:val="center"/>
            </w:pPr>
            <w:r>
              <w:t>✓</w:t>
            </w:r>
          </w:p>
        </w:tc>
        <w:tc>
          <w:tcPr>
            <w:tcW w:w="0" w:type="auto"/>
          </w:tcPr>
          <w:p w14:paraId="0974FCE1" w14:textId="77777777" w:rsidR="00F74944" w:rsidRDefault="00000000">
            <w:pPr>
              <w:jc w:val="center"/>
            </w:pPr>
            <w:r>
              <w:t>✓</w:t>
            </w:r>
          </w:p>
        </w:tc>
        <w:tc>
          <w:tcPr>
            <w:tcW w:w="0" w:type="auto"/>
          </w:tcPr>
          <w:p w14:paraId="6815FF9B" w14:textId="77777777" w:rsidR="00F74944" w:rsidRDefault="00F74944"/>
        </w:tc>
      </w:tr>
      <w:tr w:rsidR="00F74944" w14:paraId="31EE3D8D" w14:textId="77777777" w:rsidTr="00DF5F90">
        <w:trPr>
          <w:cantSplit/>
        </w:trPr>
        <w:tc>
          <w:tcPr>
            <w:tcW w:w="0" w:type="auto"/>
          </w:tcPr>
          <w:p w14:paraId="0A6E95D1" w14:textId="77777777" w:rsidR="00F74944" w:rsidRDefault="00000000">
            <w:pPr>
              <w:jc w:val="center"/>
            </w:pPr>
            <w:r>
              <w:rPr>
                <w:b/>
              </w:rPr>
              <w:t>14.1.2</w:t>
            </w:r>
          </w:p>
        </w:tc>
        <w:tc>
          <w:tcPr>
            <w:tcW w:w="0" w:type="auto"/>
          </w:tcPr>
          <w:p w14:paraId="4F761E62" w14:textId="77777777" w:rsidR="00F74944" w:rsidRDefault="00000000">
            <w:r>
              <w:t>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tcW w:w="0" w:type="auto"/>
          </w:tcPr>
          <w:p w14:paraId="01787CEF" w14:textId="77777777" w:rsidR="00F74944" w:rsidRDefault="00F74944"/>
        </w:tc>
        <w:tc>
          <w:tcPr>
            <w:tcW w:w="0" w:type="auto"/>
          </w:tcPr>
          <w:p w14:paraId="065D7C73" w14:textId="77777777" w:rsidR="00F74944" w:rsidRDefault="00000000">
            <w:pPr>
              <w:jc w:val="center"/>
            </w:pPr>
            <w:r>
              <w:t>✓</w:t>
            </w:r>
          </w:p>
        </w:tc>
        <w:tc>
          <w:tcPr>
            <w:tcW w:w="0" w:type="auto"/>
          </w:tcPr>
          <w:p w14:paraId="4B7BEDEB" w14:textId="77777777" w:rsidR="00F74944" w:rsidRDefault="00000000">
            <w:pPr>
              <w:jc w:val="center"/>
            </w:pPr>
            <w:r>
              <w:t>✓</w:t>
            </w:r>
          </w:p>
        </w:tc>
        <w:tc>
          <w:tcPr>
            <w:tcW w:w="0" w:type="auto"/>
          </w:tcPr>
          <w:p w14:paraId="6C6320CD" w14:textId="77777777" w:rsidR="00F74944" w:rsidRDefault="00000000">
            <w:pPr>
              <w:jc w:val="center"/>
            </w:pPr>
            <w:r>
              <w:t>120</w:t>
            </w:r>
          </w:p>
        </w:tc>
      </w:tr>
      <w:tr w:rsidR="00F74944" w14:paraId="3ED1E485" w14:textId="77777777" w:rsidTr="00DF5F90">
        <w:trPr>
          <w:cantSplit/>
        </w:trPr>
        <w:tc>
          <w:tcPr>
            <w:tcW w:w="0" w:type="auto"/>
          </w:tcPr>
          <w:p w14:paraId="1BBC256A" w14:textId="77777777" w:rsidR="00F74944" w:rsidRDefault="00000000">
            <w:pPr>
              <w:jc w:val="center"/>
            </w:pPr>
            <w:r>
              <w:rPr>
                <w:b/>
              </w:rPr>
              <w:t>14.1.3</w:t>
            </w:r>
          </w:p>
        </w:tc>
        <w:tc>
          <w:tcPr>
            <w:tcW w:w="0" w:type="auto"/>
          </w:tcPr>
          <w:p w14:paraId="1BF40929" w14:textId="77777777" w:rsidR="00F74944" w:rsidRDefault="00000000">
            <w:r>
              <w:t>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tcW w:w="0" w:type="auto"/>
          </w:tcPr>
          <w:p w14:paraId="7C101F77" w14:textId="77777777" w:rsidR="00F74944" w:rsidRDefault="00F74944"/>
        </w:tc>
        <w:tc>
          <w:tcPr>
            <w:tcW w:w="0" w:type="auto"/>
          </w:tcPr>
          <w:p w14:paraId="11941391" w14:textId="77777777" w:rsidR="00F74944" w:rsidRDefault="00000000">
            <w:pPr>
              <w:jc w:val="center"/>
            </w:pPr>
            <w:r>
              <w:t>✓</w:t>
            </w:r>
          </w:p>
        </w:tc>
        <w:tc>
          <w:tcPr>
            <w:tcW w:w="0" w:type="auto"/>
          </w:tcPr>
          <w:p w14:paraId="78BF548D" w14:textId="77777777" w:rsidR="00F74944" w:rsidRDefault="00000000">
            <w:pPr>
              <w:jc w:val="center"/>
            </w:pPr>
            <w:r>
              <w:t>✓</w:t>
            </w:r>
          </w:p>
        </w:tc>
        <w:tc>
          <w:tcPr>
            <w:tcW w:w="0" w:type="auto"/>
          </w:tcPr>
          <w:p w14:paraId="5F1B8BDF" w14:textId="77777777" w:rsidR="00F74944" w:rsidRDefault="00000000">
            <w:pPr>
              <w:jc w:val="center"/>
            </w:pPr>
            <w:r>
              <w:t>16</w:t>
            </w:r>
          </w:p>
        </w:tc>
      </w:tr>
      <w:tr w:rsidR="00F74944" w14:paraId="6A4DC680" w14:textId="77777777" w:rsidTr="00DF5F90">
        <w:trPr>
          <w:cantSplit/>
        </w:trPr>
        <w:tc>
          <w:tcPr>
            <w:tcW w:w="0" w:type="auto"/>
          </w:tcPr>
          <w:p w14:paraId="15389B7C" w14:textId="77777777" w:rsidR="00F74944" w:rsidRDefault="00000000">
            <w:pPr>
              <w:jc w:val="center"/>
            </w:pPr>
            <w:r>
              <w:rPr>
                <w:b/>
              </w:rPr>
              <w:lastRenderedPageBreak/>
              <w:t>14.1.4</w:t>
            </w:r>
          </w:p>
        </w:tc>
        <w:tc>
          <w:tcPr>
            <w:tcW w:w="0" w:type="auto"/>
          </w:tcPr>
          <w:p w14:paraId="37B19D5E" w14:textId="77777777" w:rsidR="00F74944" w:rsidRDefault="00000000">
            <w:r>
              <w:t>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tcW w:w="0" w:type="auto"/>
          </w:tcPr>
          <w:p w14:paraId="33EEF744" w14:textId="77777777" w:rsidR="00F74944" w:rsidRDefault="00F74944"/>
        </w:tc>
        <w:tc>
          <w:tcPr>
            <w:tcW w:w="0" w:type="auto"/>
          </w:tcPr>
          <w:p w14:paraId="7190B68E" w14:textId="77777777" w:rsidR="00F74944" w:rsidRDefault="00000000">
            <w:pPr>
              <w:jc w:val="center"/>
            </w:pPr>
            <w:r>
              <w:t>✓</w:t>
            </w:r>
          </w:p>
        </w:tc>
        <w:tc>
          <w:tcPr>
            <w:tcW w:w="0" w:type="auto"/>
          </w:tcPr>
          <w:p w14:paraId="57B85108" w14:textId="77777777" w:rsidR="00F74944" w:rsidRDefault="00000000">
            <w:pPr>
              <w:jc w:val="center"/>
            </w:pPr>
            <w:r>
              <w:t>✓</w:t>
            </w:r>
          </w:p>
        </w:tc>
        <w:tc>
          <w:tcPr>
            <w:tcW w:w="0" w:type="auto"/>
          </w:tcPr>
          <w:p w14:paraId="55098C07" w14:textId="77777777" w:rsidR="00F74944" w:rsidRDefault="00F74944"/>
        </w:tc>
      </w:tr>
      <w:tr w:rsidR="00F74944" w14:paraId="14AB8438" w14:textId="77777777" w:rsidTr="00DF5F90">
        <w:trPr>
          <w:cantSplit/>
        </w:trPr>
        <w:tc>
          <w:tcPr>
            <w:tcW w:w="0" w:type="auto"/>
          </w:tcPr>
          <w:p w14:paraId="44C51429" w14:textId="77777777" w:rsidR="00F74944" w:rsidRDefault="00000000">
            <w:pPr>
              <w:jc w:val="center"/>
            </w:pPr>
            <w:r>
              <w:rPr>
                <w:b/>
              </w:rPr>
              <w:t>14.1.5</w:t>
            </w:r>
          </w:p>
        </w:tc>
        <w:tc>
          <w:tcPr>
            <w:tcW w:w="0" w:type="auto"/>
          </w:tcPr>
          <w:p w14:paraId="57A345CE" w14:textId="77777777" w:rsidR="00F74944" w:rsidRDefault="00000000">
            <w:r>
              <w:t>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tcW w:w="0" w:type="auto"/>
          </w:tcPr>
          <w:p w14:paraId="2DB9D2AB" w14:textId="77777777" w:rsidR="00F74944" w:rsidRDefault="00F74944"/>
        </w:tc>
        <w:tc>
          <w:tcPr>
            <w:tcW w:w="0" w:type="auto"/>
          </w:tcPr>
          <w:p w14:paraId="4CD3B400" w14:textId="77777777" w:rsidR="00F74944" w:rsidRDefault="00F74944"/>
        </w:tc>
        <w:tc>
          <w:tcPr>
            <w:tcW w:w="0" w:type="auto"/>
          </w:tcPr>
          <w:p w14:paraId="70AD4195" w14:textId="77777777" w:rsidR="00F74944" w:rsidRDefault="00000000">
            <w:pPr>
              <w:jc w:val="center"/>
            </w:pPr>
            <w:r>
              <w:t>✓</w:t>
            </w:r>
          </w:p>
        </w:tc>
        <w:tc>
          <w:tcPr>
            <w:tcW w:w="0" w:type="auto"/>
          </w:tcPr>
          <w:p w14:paraId="41B9EC50" w14:textId="77777777" w:rsidR="00F74944" w:rsidRDefault="00F74944"/>
        </w:tc>
      </w:tr>
    </w:tbl>
    <w:p w14:paraId="12FC12F1" w14:textId="77777777" w:rsidR="00F74944" w:rsidRDefault="00000000">
      <w:pPr>
        <w:pStyle w:val="Heading2"/>
      </w:pPr>
      <w:bookmarkStart w:id="293" w:name="v142-зависимости"/>
      <w:bookmarkStart w:id="294" w:name="_Toc109749659"/>
      <w:r>
        <w:t>V14.2 Зависимости</w:t>
      </w:r>
      <w:bookmarkEnd w:id="293"/>
      <w:bookmarkEnd w:id="294"/>
    </w:p>
    <w:p w14:paraId="6B6F5CAC" w14:textId="77777777" w:rsidR="00F74944" w:rsidRDefault="00000000">
      <w:r>
        <w:t>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14:paraId="2A432A5F" w14:textId="77777777" w:rsidR="00F74944" w:rsidRDefault="00000000">
      <w:r>
        <w:t>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W w:w="0" w:type="pct"/>
        <w:tblLook w:val="07E0" w:firstRow="1" w:lastRow="1" w:firstColumn="1" w:lastColumn="1" w:noHBand="1" w:noVBand="1"/>
      </w:tblPr>
      <w:tblGrid>
        <w:gridCol w:w="729"/>
        <w:gridCol w:w="6679"/>
        <w:gridCol w:w="402"/>
        <w:gridCol w:w="402"/>
        <w:gridCol w:w="402"/>
        <w:gridCol w:w="622"/>
      </w:tblGrid>
      <w:tr w:rsidR="00F74944" w14:paraId="17903A11" w14:textId="77777777" w:rsidTr="00DF5F90">
        <w:trPr>
          <w:cantSplit/>
          <w:tblHeader/>
        </w:trPr>
        <w:tc>
          <w:tcPr>
            <w:tcW w:w="0" w:type="auto"/>
            <w:tcBorders>
              <w:bottom w:val="single" w:sz="0" w:space="0" w:color="auto"/>
            </w:tcBorders>
            <w:vAlign w:val="bottom"/>
          </w:tcPr>
          <w:p w14:paraId="6DBD49F6" w14:textId="77777777" w:rsidR="00F74944" w:rsidRDefault="00000000">
            <w:pPr>
              <w:jc w:val="center"/>
            </w:pPr>
            <w:r>
              <w:t>№</w:t>
            </w:r>
          </w:p>
        </w:tc>
        <w:tc>
          <w:tcPr>
            <w:tcW w:w="0" w:type="auto"/>
            <w:tcBorders>
              <w:bottom w:val="single" w:sz="0" w:space="0" w:color="auto"/>
            </w:tcBorders>
            <w:vAlign w:val="bottom"/>
          </w:tcPr>
          <w:p w14:paraId="11CB5F33" w14:textId="77777777" w:rsidR="00F74944" w:rsidRDefault="00000000">
            <w:r>
              <w:t>Описание</w:t>
            </w:r>
          </w:p>
        </w:tc>
        <w:tc>
          <w:tcPr>
            <w:tcW w:w="0" w:type="auto"/>
            <w:tcBorders>
              <w:bottom w:val="single" w:sz="0" w:space="0" w:color="auto"/>
            </w:tcBorders>
            <w:vAlign w:val="bottom"/>
          </w:tcPr>
          <w:p w14:paraId="420FF2AE" w14:textId="77777777" w:rsidR="00F74944" w:rsidRDefault="00000000">
            <w:pPr>
              <w:jc w:val="center"/>
            </w:pPr>
            <w:r>
              <w:t>L1</w:t>
            </w:r>
          </w:p>
        </w:tc>
        <w:tc>
          <w:tcPr>
            <w:tcW w:w="0" w:type="auto"/>
            <w:tcBorders>
              <w:bottom w:val="single" w:sz="0" w:space="0" w:color="auto"/>
            </w:tcBorders>
            <w:vAlign w:val="bottom"/>
          </w:tcPr>
          <w:p w14:paraId="78DDDE2A" w14:textId="77777777" w:rsidR="00F74944" w:rsidRDefault="00000000">
            <w:pPr>
              <w:jc w:val="center"/>
            </w:pPr>
            <w:r>
              <w:t>L2</w:t>
            </w:r>
          </w:p>
        </w:tc>
        <w:tc>
          <w:tcPr>
            <w:tcW w:w="0" w:type="auto"/>
            <w:tcBorders>
              <w:bottom w:val="single" w:sz="0" w:space="0" w:color="auto"/>
            </w:tcBorders>
            <w:vAlign w:val="bottom"/>
          </w:tcPr>
          <w:p w14:paraId="72A0F31B" w14:textId="77777777" w:rsidR="00F74944" w:rsidRDefault="00000000">
            <w:pPr>
              <w:jc w:val="center"/>
            </w:pPr>
            <w:r>
              <w:t>L3</w:t>
            </w:r>
          </w:p>
        </w:tc>
        <w:tc>
          <w:tcPr>
            <w:tcW w:w="0" w:type="auto"/>
            <w:tcBorders>
              <w:bottom w:val="single" w:sz="0" w:space="0" w:color="auto"/>
            </w:tcBorders>
            <w:vAlign w:val="bottom"/>
          </w:tcPr>
          <w:p w14:paraId="239B4AC5" w14:textId="77777777" w:rsidR="00F74944" w:rsidRDefault="00000000">
            <w:pPr>
              <w:jc w:val="center"/>
            </w:pPr>
            <w:r>
              <w:t>CWE</w:t>
            </w:r>
          </w:p>
        </w:tc>
      </w:tr>
      <w:tr w:rsidR="00F74944" w14:paraId="7392D09E" w14:textId="77777777" w:rsidTr="00DF5F90">
        <w:trPr>
          <w:cantSplit/>
        </w:trPr>
        <w:tc>
          <w:tcPr>
            <w:tcW w:w="0" w:type="auto"/>
          </w:tcPr>
          <w:p w14:paraId="13105121" w14:textId="77777777" w:rsidR="00F74944" w:rsidRDefault="00000000">
            <w:pPr>
              <w:jc w:val="center"/>
            </w:pPr>
            <w:r>
              <w:rPr>
                <w:b/>
              </w:rPr>
              <w:t>14.2.1</w:t>
            </w:r>
          </w:p>
        </w:tc>
        <w:tc>
          <w:tcPr>
            <w:tcW w:w="0" w:type="auto"/>
          </w:tcPr>
          <w:p w14:paraId="7405263E" w14:textId="77777777" w:rsidR="00F74944" w:rsidRDefault="00000000">
            <w:r>
              <w:t>Убедитесь, что все компоненты обновляются, желательно с помощью инструмента проверки зависимостей во время сборки или компиляции. (</w:t>
            </w:r>
            <w:hyperlink r:id="rId169" w:anchor="div-numbering">
              <w:r>
                <w:rPr>
                  <w:rStyle w:val="Hyperlink"/>
                </w:rPr>
                <w:t>C2</w:t>
              </w:r>
            </w:hyperlink>
            <w:r>
              <w:t>)</w:t>
            </w:r>
          </w:p>
        </w:tc>
        <w:tc>
          <w:tcPr>
            <w:tcW w:w="0" w:type="auto"/>
          </w:tcPr>
          <w:p w14:paraId="04990EC4" w14:textId="77777777" w:rsidR="00F74944" w:rsidRDefault="00000000">
            <w:pPr>
              <w:jc w:val="center"/>
            </w:pPr>
            <w:r>
              <w:t>✓</w:t>
            </w:r>
          </w:p>
        </w:tc>
        <w:tc>
          <w:tcPr>
            <w:tcW w:w="0" w:type="auto"/>
          </w:tcPr>
          <w:p w14:paraId="7ED81A97" w14:textId="77777777" w:rsidR="00F74944" w:rsidRDefault="00000000">
            <w:pPr>
              <w:jc w:val="center"/>
            </w:pPr>
            <w:r>
              <w:t>✓</w:t>
            </w:r>
          </w:p>
        </w:tc>
        <w:tc>
          <w:tcPr>
            <w:tcW w:w="0" w:type="auto"/>
          </w:tcPr>
          <w:p w14:paraId="43810532" w14:textId="77777777" w:rsidR="00F74944" w:rsidRDefault="00000000">
            <w:pPr>
              <w:jc w:val="center"/>
            </w:pPr>
            <w:r>
              <w:t>✓</w:t>
            </w:r>
          </w:p>
        </w:tc>
        <w:tc>
          <w:tcPr>
            <w:tcW w:w="0" w:type="auto"/>
          </w:tcPr>
          <w:p w14:paraId="47B13032" w14:textId="77777777" w:rsidR="00F74944" w:rsidRDefault="00000000">
            <w:pPr>
              <w:jc w:val="center"/>
            </w:pPr>
            <w:r>
              <w:t>1026</w:t>
            </w:r>
          </w:p>
        </w:tc>
      </w:tr>
      <w:tr w:rsidR="00F74944" w14:paraId="4AA3D58D" w14:textId="77777777" w:rsidTr="00DF5F90">
        <w:trPr>
          <w:cantSplit/>
        </w:trPr>
        <w:tc>
          <w:tcPr>
            <w:tcW w:w="0" w:type="auto"/>
          </w:tcPr>
          <w:p w14:paraId="625A3129" w14:textId="77777777" w:rsidR="00F74944" w:rsidRDefault="00000000">
            <w:pPr>
              <w:jc w:val="center"/>
            </w:pPr>
            <w:r>
              <w:rPr>
                <w:b/>
              </w:rPr>
              <w:t>14.2.2</w:t>
            </w:r>
          </w:p>
        </w:tc>
        <w:tc>
          <w:tcPr>
            <w:tcW w:w="0" w:type="auto"/>
          </w:tcPr>
          <w:p w14:paraId="391CE429" w14:textId="77777777" w:rsidR="00F74944" w:rsidRDefault="00000000">
            <w:r>
              <w:t>Убедитесь, что удалены все ненужные функции, документация, примеры приложений и конфигураций.</w:t>
            </w:r>
          </w:p>
        </w:tc>
        <w:tc>
          <w:tcPr>
            <w:tcW w:w="0" w:type="auto"/>
          </w:tcPr>
          <w:p w14:paraId="2469D2CF" w14:textId="77777777" w:rsidR="00F74944" w:rsidRDefault="00000000">
            <w:pPr>
              <w:jc w:val="center"/>
            </w:pPr>
            <w:r>
              <w:t>✓</w:t>
            </w:r>
          </w:p>
        </w:tc>
        <w:tc>
          <w:tcPr>
            <w:tcW w:w="0" w:type="auto"/>
          </w:tcPr>
          <w:p w14:paraId="0AC927D8" w14:textId="77777777" w:rsidR="00F74944" w:rsidRDefault="00000000">
            <w:pPr>
              <w:jc w:val="center"/>
            </w:pPr>
            <w:r>
              <w:t>✓</w:t>
            </w:r>
          </w:p>
        </w:tc>
        <w:tc>
          <w:tcPr>
            <w:tcW w:w="0" w:type="auto"/>
          </w:tcPr>
          <w:p w14:paraId="620A385F" w14:textId="77777777" w:rsidR="00F74944" w:rsidRDefault="00000000">
            <w:pPr>
              <w:jc w:val="center"/>
            </w:pPr>
            <w:r>
              <w:t>✓</w:t>
            </w:r>
          </w:p>
        </w:tc>
        <w:tc>
          <w:tcPr>
            <w:tcW w:w="0" w:type="auto"/>
          </w:tcPr>
          <w:p w14:paraId="3D21897A" w14:textId="77777777" w:rsidR="00F74944" w:rsidRDefault="00000000">
            <w:pPr>
              <w:jc w:val="center"/>
            </w:pPr>
            <w:r>
              <w:t>1002</w:t>
            </w:r>
          </w:p>
        </w:tc>
      </w:tr>
      <w:tr w:rsidR="00F74944" w14:paraId="4F205E0B" w14:textId="77777777" w:rsidTr="00DF5F90">
        <w:trPr>
          <w:cantSplit/>
        </w:trPr>
        <w:tc>
          <w:tcPr>
            <w:tcW w:w="0" w:type="auto"/>
          </w:tcPr>
          <w:p w14:paraId="0A445FF6" w14:textId="77777777" w:rsidR="00F74944" w:rsidRDefault="00000000">
            <w:pPr>
              <w:jc w:val="center"/>
            </w:pPr>
            <w:r>
              <w:rPr>
                <w:b/>
              </w:rPr>
              <w:t>14.2.3</w:t>
            </w:r>
          </w:p>
        </w:tc>
        <w:tc>
          <w:tcPr>
            <w:tcW w:w="0" w:type="auto"/>
          </w:tcPr>
          <w:p w14:paraId="7C221CC2" w14:textId="77777777" w:rsidR="00F74944" w:rsidRDefault="00000000">
            <w:r>
              <w:t>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tcW w:w="0" w:type="auto"/>
          </w:tcPr>
          <w:p w14:paraId="43B627C0" w14:textId="77777777" w:rsidR="00F74944" w:rsidRDefault="00000000">
            <w:pPr>
              <w:jc w:val="center"/>
            </w:pPr>
            <w:r>
              <w:t>✓</w:t>
            </w:r>
          </w:p>
        </w:tc>
        <w:tc>
          <w:tcPr>
            <w:tcW w:w="0" w:type="auto"/>
          </w:tcPr>
          <w:p w14:paraId="3E1FD288" w14:textId="77777777" w:rsidR="00F74944" w:rsidRDefault="00000000">
            <w:pPr>
              <w:jc w:val="center"/>
            </w:pPr>
            <w:r>
              <w:t>✓</w:t>
            </w:r>
          </w:p>
        </w:tc>
        <w:tc>
          <w:tcPr>
            <w:tcW w:w="0" w:type="auto"/>
          </w:tcPr>
          <w:p w14:paraId="65DC86D1" w14:textId="77777777" w:rsidR="00F74944" w:rsidRDefault="00000000">
            <w:pPr>
              <w:jc w:val="center"/>
            </w:pPr>
            <w:r>
              <w:t>✓</w:t>
            </w:r>
          </w:p>
        </w:tc>
        <w:tc>
          <w:tcPr>
            <w:tcW w:w="0" w:type="auto"/>
          </w:tcPr>
          <w:p w14:paraId="582CF0D7" w14:textId="77777777" w:rsidR="00F74944" w:rsidRDefault="00000000">
            <w:pPr>
              <w:jc w:val="center"/>
            </w:pPr>
            <w:r>
              <w:t>829</w:t>
            </w:r>
          </w:p>
        </w:tc>
      </w:tr>
      <w:tr w:rsidR="00F74944" w14:paraId="7AE5926B" w14:textId="77777777" w:rsidTr="00DF5F90">
        <w:trPr>
          <w:cantSplit/>
        </w:trPr>
        <w:tc>
          <w:tcPr>
            <w:tcW w:w="0" w:type="auto"/>
          </w:tcPr>
          <w:p w14:paraId="27C4A217" w14:textId="77777777" w:rsidR="00F74944" w:rsidRDefault="00000000">
            <w:pPr>
              <w:jc w:val="center"/>
            </w:pPr>
            <w:r>
              <w:rPr>
                <w:b/>
              </w:rPr>
              <w:t>14.2.4</w:t>
            </w:r>
          </w:p>
        </w:tc>
        <w:tc>
          <w:tcPr>
            <w:tcW w:w="0" w:type="auto"/>
          </w:tcPr>
          <w:p w14:paraId="3D8B1AE1" w14:textId="77777777" w:rsidR="00F74944" w:rsidRDefault="00000000">
            <w:r>
              <w:t>Убедитесь, что сторонние компоненты берутся из утвержденных, доверенных и постоянно поддерживаемых репозиториев. (</w:t>
            </w:r>
            <w:hyperlink r:id="rId170" w:anchor="div-numbering">
              <w:r>
                <w:rPr>
                  <w:rStyle w:val="Hyperlink"/>
                </w:rPr>
                <w:t>C2</w:t>
              </w:r>
            </w:hyperlink>
            <w:r>
              <w:t>)</w:t>
            </w:r>
          </w:p>
        </w:tc>
        <w:tc>
          <w:tcPr>
            <w:tcW w:w="0" w:type="auto"/>
          </w:tcPr>
          <w:p w14:paraId="1C93115E" w14:textId="77777777" w:rsidR="00F74944" w:rsidRDefault="00F74944"/>
        </w:tc>
        <w:tc>
          <w:tcPr>
            <w:tcW w:w="0" w:type="auto"/>
          </w:tcPr>
          <w:p w14:paraId="510DFEA4" w14:textId="77777777" w:rsidR="00F74944" w:rsidRDefault="00000000">
            <w:pPr>
              <w:jc w:val="center"/>
            </w:pPr>
            <w:r>
              <w:t>✓</w:t>
            </w:r>
          </w:p>
        </w:tc>
        <w:tc>
          <w:tcPr>
            <w:tcW w:w="0" w:type="auto"/>
          </w:tcPr>
          <w:p w14:paraId="20EEBBF6" w14:textId="77777777" w:rsidR="00F74944" w:rsidRDefault="00000000">
            <w:pPr>
              <w:jc w:val="center"/>
            </w:pPr>
            <w:r>
              <w:t>✓</w:t>
            </w:r>
          </w:p>
        </w:tc>
        <w:tc>
          <w:tcPr>
            <w:tcW w:w="0" w:type="auto"/>
          </w:tcPr>
          <w:p w14:paraId="01AD92CE" w14:textId="77777777" w:rsidR="00F74944" w:rsidRDefault="00000000">
            <w:pPr>
              <w:jc w:val="center"/>
            </w:pPr>
            <w:r>
              <w:t>829</w:t>
            </w:r>
          </w:p>
        </w:tc>
      </w:tr>
      <w:tr w:rsidR="00F74944" w14:paraId="28F60561" w14:textId="77777777" w:rsidTr="00DF5F90">
        <w:trPr>
          <w:cantSplit/>
        </w:trPr>
        <w:tc>
          <w:tcPr>
            <w:tcW w:w="0" w:type="auto"/>
          </w:tcPr>
          <w:p w14:paraId="542F0BCF" w14:textId="77777777" w:rsidR="00F74944" w:rsidRDefault="00000000">
            <w:pPr>
              <w:jc w:val="center"/>
            </w:pPr>
            <w:r>
              <w:rPr>
                <w:b/>
              </w:rPr>
              <w:t>14.2.5</w:t>
            </w:r>
          </w:p>
        </w:tc>
        <w:tc>
          <w:tcPr>
            <w:tcW w:w="0" w:type="auto"/>
          </w:tcPr>
          <w:p w14:paraId="2BE4D533" w14:textId="77777777" w:rsidR="00F74944" w:rsidRDefault="00000000">
            <w:r>
              <w:t>Убедитесь, что для всех используемых сторонних библиотек ведется спецификация программного обеспечения (SBOM). (</w:t>
            </w:r>
            <w:hyperlink r:id="rId171" w:anchor="div-numbering">
              <w:r>
                <w:rPr>
                  <w:rStyle w:val="Hyperlink"/>
                </w:rPr>
                <w:t>C2</w:t>
              </w:r>
            </w:hyperlink>
            <w:r>
              <w:t>)</w:t>
            </w:r>
          </w:p>
        </w:tc>
        <w:tc>
          <w:tcPr>
            <w:tcW w:w="0" w:type="auto"/>
          </w:tcPr>
          <w:p w14:paraId="04D3C692" w14:textId="77777777" w:rsidR="00F74944" w:rsidRDefault="00F74944"/>
        </w:tc>
        <w:tc>
          <w:tcPr>
            <w:tcW w:w="0" w:type="auto"/>
          </w:tcPr>
          <w:p w14:paraId="4B7575A0" w14:textId="77777777" w:rsidR="00F74944" w:rsidRDefault="00000000">
            <w:pPr>
              <w:jc w:val="center"/>
            </w:pPr>
            <w:r>
              <w:t>✓</w:t>
            </w:r>
          </w:p>
        </w:tc>
        <w:tc>
          <w:tcPr>
            <w:tcW w:w="0" w:type="auto"/>
          </w:tcPr>
          <w:p w14:paraId="742E69DE" w14:textId="77777777" w:rsidR="00F74944" w:rsidRDefault="00000000">
            <w:pPr>
              <w:jc w:val="center"/>
            </w:pPr>
            <w:r>
              <w:t>✓</w:t>
            </w:r>
          </w:p>
        </w:tc>
        <w:tc>
          <w:tcPr>
            <w:tcW w:w="0" w:type="auto"/>
          </w:tcPr>
          <w:p w14:paraId="33A05552" w14:textId="77777777" w:rsidR="00F74944" w:rsidRDefault="00F74944"/>
        </w:tc>
      </w:tr>
      <w:tr w:rsidR="00F74944" w14:paraId="1B0E4AEB" w14:textId="77777777" w:rsidTr="00DF5F90">
        <w:trPr>
          <w:cantSplit/>
        </w:trPr>
        <w:tc>
          <w:tcPr>
            <w:tcW w:w="0" w:type="auto"/>
          </w:tcPr>
          <w:p w14:paraId="013924DF" w14:textId="77777777" w:rsidR="00F74944" w:rsidRDefault="00000000">
            <w:pPr>
              <w:jc w:val="center"/>
            </w:pPr>
            <w:r>
              <w:rPr>
                <w:b/>
              </w:rPr>
              <w:t>14.2.6</w:t>
            </w:r>
          </w:p>
        </w:tc>
        <w:tc>
          <w:tcPr>
            <w:tcW w:w="0" w:type="auto"/>
          </w:tcPr>
          <w:p w14:paraId="08482F32" w14:textId="77777777" w:rsidR="00F74944" w:rsidRDefault="00000000">
            <w:r>
              <w:t>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172" w:anchor="div-numbering">
              <w:r>
                <w:rPr>
                  <w:rStyle w:val="Hyperlink"/>
                </w:rPr>
                <w:t>C2</w:t>
              </w:r>
            </w:hyperlink>
            <w:r>
              <w:t>)</w:t>
            </w:r>
          </w:p>
        </w:tc>
        <w:tc>
          <w:tcPr>
            <w:tcW w:w="0" w:type="auto"/>
          </w:tcPr>
          <w:p w14:paraId="54473CC6" w14:textId="77777777" w:rsidR="00F74944" w:rsidRDefault="00F74944"/>
        </w:tc>
        <w:tc>
          <w:tcPr>
            <w:tcW w:w="0" w:type="auto"/>
          </w:tcPr>
          <w:p w14:paraId="4BF35255" w14:textId="77777777" w:rsidR="00F74944" w:rsidRDefault="00000000">
            <w:pPr>
              <w:jc w:val="center"/>
            </w:pPr>
            <w:r>
              <w:t>✓</w:t>
            </w:r>
          </w:p>
        </w:tc>
        <w:tc>
          <w:tcPr>
            <w:tcW w:w="0" w:type="auto"/>
          </w:tcPr>
          <w:p w14:paraId="50AA534E" w14:textId="77777777" w:rsidR="00F74944" w:rsidRDefault="00000000">
            <w:pPr>
              <w:jc w:val="center"/>
            </w:pPr>
            <w:r>
              <w:t>✓</w:t>
            </w:r>
          </w:p>
        </w:tc>
        <w:tc>
          <w:tcPr>
            <w:tcW w:w="0" w:type="auto"/>
          </w:tcPr>
          <w:p w14:paraId="314ABBAB" w14:textId="77777777" w:rsidR="00F74944" w:rsidRDefault="00000000">
            <w:pPr>
              <w:jc w:val="center"/>
            </w:pPr>
            <w:r>
              <w:t>265</w:t>
            </w:r>
          </w:p>
        </w:tc>
      </w:tr>
    </w:tbl>
    <w:p w14:paraId="0E5CCAE7" w14:textId="77777777" w:rsidR="00F74944" w:rsidRDefault="00000000">
      <w:pPr>
        <w:pStyle w:val="Heading2"/>
      </w:pPr>
      <w:bookmarkStart w:id="295" w:name="X9a75f7e8890df53c9e7048827a8f44175cf6cae"/>
      <w:bookmarkStart w:id="296" w:name="_Toc109749660"/>
      <w:r>
        <w:t>V14.3 Непреднамеренное раскрытие информации о безопасности</w:t>
      </w:r>
      <w:bookmarkEnd w:id="295"/>
      <w:bookmarkEnd w:id="296"/>
    </w:p>
    <w:p w14:paraId="18E0B5DE" w14:textId="77777777" w:rsidR="00F74944" w:rsidRDefault="00000000">
      <w:r>
        <w:t>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W w:w="0" w:type="pct"/>
        <w:tblLook w:val="07E0" w:firstRow="1" w:lastRow="1" w:firstColumn="1" w:lastColumn="1" w:noHBand="1" w:noVBand="1"/>
      </w:tblPr>
      <w:tblGrid>
        <w:gridCol w:w="729"/>
        <w:gridCol w:w="6702"/>
        <w:gridCol w:w="402"/>
        <w:gridCol w:w="402"/>
        <w:gridCol w:w="402"/>
        <w:gridCol w:w="599"/>
      </w:tblGrid>
      <w:tr w:rsidR="00F74944" w14:paraId="558208E4" w14:textId="77777777" w:rsidTr="00DF5F90">
        <w:trPr>
          <w:cantSplit/>
          <w:tblHeader/>
        </w:trPr>
        <w:tc>
          <w:tcPr>
            <w:tcW w:w="0" w:type="auto"/>
            <w:tcBorders>
              <w:bottom w:val="single" w:sz="0" w:space="0" w:color="auto"/>
            </w:tcBorders>
            <w:vAlign w:val="bottom"/>
          </w:tcPr>
          <w:p w14:paraId="7FADD718" w14:textId="77777777" w:rsidR="00F74944" w:rsidRDefault="00000000">
            <w:pPr>
              <w:jc w:val="center"/>
            </w:pPr>
            <w:r>
              <w:t>№</w:t>
            </w:r>
          </w:p>
        </w:tc>
        <w:tc>
          <w:tcPr>
            <w:tcW w:w="0" w:type="auto"/>
            <w:tcBorders>
              <w:bottom w:val="single" w:sz="0" w:space="0" w:color="auto"/>
            </w:tcBorders>
            <w:vAlign w:val="bottom"/>
          </w:tcPr>
          <w:p w14:paraId="4B219E91" w14:textId="77777777" w:rsidR="00F74944" w:rsidRDefault="00000000">
            <w:r>
              <w:t>Описание</w:t>
            </w:r>
          </w:p>
        </w:tc>
        <w:tc>
          <w:tcPr>
            <w:tcW w:w="0" w:type="auto"/>
            <w:tcBorders>
              <w:bottom w:val="single" w:sz="0" w:space="0" w:color="auto"/>
            </w:tcBorders>
            <w:vAlign w:val="bottom"/>
          </w:tcPr>
          <w:p w14:paraId="63CCFB69" w14:textId="77777777" w:rsidR="00F74944" w:rsidRDefault="00000000">
            <w:pPr>
              <w:jc w:val="center"/>
            </w:pPr>
            <w:r>
              <w:t>L1</w:t>
            </w:r>
          </w:p>
        </w:tc>
        <w:tc>
          <w:tcPr>
            <w:tcW w:w="0" w:type="auto"/>
            <w:tcBorders>
              <w:bottom w:val="single" w:sz="0" w:space="0" w:color="auto"/>
            </w:tcBorders>
            <w:vAlign w:val="bottom"/>
          </w:tcPr>
          <w:p w14:paraId="49D5EA13" w14:textId="77777777" w:rsidR="00F74944" w:rsidRDefault="00000000">
            <w:pPr>
              <w:jc w:val="center"/>
            </w:pPr>
            <w:r>
              <w:t>L2</w:t>
            </w:r>
          </w:p>
        </w:tc>
        <w:tc>
          <w:tcPr>
            <w:tcW w:w="0" w:type="auto"/>
            <w:tcBorders>
              <w:bottom w:val="single" w:sz="0" w:space="0" w:color="auto"/>
            </w:tcBorders>
            <w:vAlign w:val="bottom"/>
          </w:tcPr>
          <w:p w14:paraId="2E81A934" w14:textId="77777777" w:rsidR="00F74944" w:rsidRDefault="00000000">
            <w:pPr>
              <w:jc w:val="center"/>
            </w:pPr>
            <w:r>
              <w:t>L3</w:t>
            </w:r>
          </w:p>
        </w:tc>
        <w:tc>
          <w:tcPr>
            <w:tcW w:w="0" w:type="auto"/>
            <w:tcBorders>
              <w:bottom w:val="single" w:sz="0" w:space="0" w:color="auto"/>
            </w:tcBorders>
            <w:vAlign w:val="bottom"/>
          </w:tcPr>
          <w:p w14:paraId="3F45029D" w14:textId="77777777" w:rsidR="00F74944" w:rsidRDefault="00000000">
            <w:pPr>
              <w:jc w:val="center"/>
            </w:pPr>
            <w:r>
              <w:t>CWE</w:t>
            </w:r>
          </w:p>
        </w:tc>
      </w:tr>
      <w:tr w:rsidR="00F74944" w14:paraId="7BD63B9A" w14:textId="77777777" w:rsidTr="00DF5F90">
        <w:trPr>
          <w:cantSplit/>
        </w:trPr>
        <w:tc>
          <w:tcPr>
            <w:tcW w:w="0" w:type="auto"/>
          </w:tcPr>
          <w:p w14:paraId="789BF415" w14:textId="77777777" w:rsidR="00F74944" w:rsidRDefault="00000000">
            <w:pPr>
              <w:jc w:val="center"/>
            </w:pPr>
            <w:r>
              <w:rPr>
                <w:b/>
              </w:rPr>
              <w:t>14.3.1</w:t>
            </w:r>
          </w:p>
        </w:tc>
        <w:tc>
          <w:tcPr>
            <w:tcW w:w="0" w:type="auto"/>
          </w:tcPr>
          <w:p w14:paraId="11EFC0FE" w14:textId="77777777" w:rsidR="00F74944" w:rsidRDefault="00000000">
            <w:r>
              <w:t>[УДАЛЕНО, ДУБЛИРУЕТ 7.4.1]</w:t>
            </w:r>
          </w:p>
        </w:tc>
        <w:tc>
          <w:tcPr>
            <w:tcW w:w="0" w:type="auto"/>
          </w:tcPr>
          <w:p w14:paraId="35CB9163" w14:textId="77777777" w:rsidR="00F74944" w:rsidRDefault="00F74944"/>
        </w:tc>
        <w:tc>
          <w:tcPr>
            <w:tcW w:w="0" w:type="auto"/>
          </w:tcPr>
          <w:p w14:paraId="5D9556E2" w14:textId="77777777" w:rsidR="00F74944" w:rsidRDefault="00F74944"/>
        </w:tc>
        <w:tc>
          <w:tcPr>
            <w:tcW w:w="0" w:type="auto"/>
          </w:tcPr>
          <w:p w14:paraId="453306B9" w14:textId="77777777" w:rsidR="00F74944" w:rsidRDefault="00F74944"/>
        </w:tc>
        <w:tc>
          <w:tcPr>
            <w:tcW w:w="0" w:type="auto"/>
          </w:tcPr>
          <w:p w14:paraId="5195D341" w14:textId="77777777" w:rsidR="00F74944" w:rsidRDefault="00F74944"/>
        </w:tc>
      </w:tr>
      <w:tr w:rsidR="00F74944" w14:paraId="49756DD8" w14:textId="77777777" w:rsidTr="00DF5F90">
        <w:trPr>
          <w:cantSplit/>
        </w:trPr>
        <w:tc>
          <w:tcPr>
            <w:tcW w:w="0" w:type="auto"/>
          </w:tcPr>
          <w:p w14:paraId="64B97EBA" w14:textId="77777777" w:rsidR="00F74944" w:rsidRDefault="00000000">
            <w:pPr>
              <w:jc w:val="center"/>
            </w:pPr>
            <w:r>
              <w:rPr>
                <w:b/>
              </w:rPr>
              <w:lastRenderedPageBreak/>
              <w:t>14.3.2</w:t>
            </w:r>
          </w:p>
        </w:tc>
        <w:tc>
          <w:tcPr>
            <w:tcW w:w="0" w:type="auto"/>
          </w:tcPr>
          <w:p w14:paraId="3B3F821B" w14:textId="77777777" w:rsidR="00F74944" w:rsidRDefault="00000000">
            <w:r>
              <w:t>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tcW w:w="0" w:type="auto"/>
          </w:tcPr>
          <w:p w14:paraId="0E6F2C2A" w14:textId="77777777" w:rsidR="00F74944" w:rsidRDefault="00000000">
            <w:pPr>
              <w:jc w:val="center"/>
            </w:pPr>
            <w:r>
              <w:t>✓</w:t>
            </w:r>
          </w:p>
        </w:tc>
        <w:tc>
          <w:tcPr>
            <w:tcW w:w="0" w:type="auto"/>
          </w:tcPr>
          <w:p w14:paraId="59FDFF61" w14:textId="77777777" w:rsidR="00F74944" w:rsidRDefault="00000000">
            <w:pPr>
              <w:jc w:val="center"/>
            </w:pPr>
            <w:r>
              <w:t>✓</w:t>
            </w:r>
          </w:p>
        </w:tc>
        <w:tc>
          <w:tcPr>
            <w:tcW w:w="0" w:type="auto"/>
          </w:tcPr>
          <w:p w14:paraId="003B07F4" w14:textId="77777777" w:rsidR="00F74944" w:rsidRDefault="00000000">
            <w:pPr>
              <w:jc w:val="center"/>
            </w:pPr>
            <w:r>
              <w:t>✓</w:t>
            </w:r>
          </w:p>
        </w:tc>
        <w:tc>
          <w:tcPr>
            <w:tcW w:w="0" w:type="auto"/>
          </w:tcPr>
          <w:p w14:paraId="73ACDBB4" w14:textId="77777777" w:rsidR="00F74944" w:rsidRDefault="00000000">
            <w:pPr>
              <w:jc w:val="center"/>
            </w:pPr>
            <w:r>
              <w:t>497</w:t>
            </w:r>
          </w:p>
        </w:tc>
      </w:tr>
      <w:tr w:rsidR="00F74944" w14:paraId="6C6F41FB" w14:textId="77777777" w:rsidTr="00DF5F90">
        <w:trPr>
          <w:cantSplit/>
        </w:trPr>
        <w:tc>
          <w:tcPr>
            <w:tcW w:w="0" w:type="auto"/>
          </w:tcPr>
          <w:p w14:paraId="3903DD72" w14:textId="77777777" w:rsidR="00F74944" w:rsidRDefault="00000000">
            <w:pPr>
              <w:jc w:val="center"/>
            </w:pPr>
            <w:r>
              <w:rPr>
                <w:b/>
              </w:rPr>
              <w:t>14.3.3</w:t>
            </w:r>
          </w:p>
        </w:tc>
        <w:tc>
          <w:tcPr>
            <w:tcW w:w="0" w:type="auto"/>
          </w:tcPr>
          <w:p w14:paraId="6453406B" w14:textId="77777777" w:rsidR="00F74944" w:rsidRDefault="00000000">
            <w:r>
              <w:t>Убедитесь, что в HTTP-заголовках или HTTP-ответах не содержится информации о версии системных компонентов.</w:t>
            </w:r>
          </w:p>
        </w:tc>
        <w:tc>
          <w:tcPr>
            <w:tcW w:w="0" w:type="auto"/>
          </w:tcPr>
          <w:p w14:paraId="68DB3930" w14:textId="77777777" w:rsidR="00F74944" w:rsidRDefault="00000000">
            <w:pPr>
              <w:jc w:val="center"/>
            </w:pPr>
            <w:r>
              <w:t>✓</w:t>
            </w:r>
          </w:p>
        </w:tc>
        <w:tc>
          <w:tcPr>
            <w:tcW w:w="0" w:type="auto"/>
          </w:tcPr>
          <w:p w14:paraId="3D2DCAFE" w14:textId="77777777" w:rsidR="00F74944" w:rsidRDefault="00000000">
            <w:pPr>
              <w:jc w:val="center"/>
            </w:pPr>
            <w:r>
              <w:t>✓</w:t>
            </w:r>
          </w:p>
        </w:tc>
        <w:tc>
          <w:tcPr>
            <w:tcW w:w="0" w:type="auto"/>
          </w:tcPr>
          <w:p w14:paraId="20D142F9" w14:textId="77777777" w:rsidR="00F74944" w:rsidRDefault="00000000">
            <w:pPr>
              <w:jc w:val="center"/>
            </w:pPr>
            <w:r>
              <w:t>✓</w:t>
            </w:r>
          </w:p>
        </w:tc>
        <w:tc>
          <w:tcPr>
            <w:tcW w:w="0" w:type="auto"/>
          </w:tcPr>
          <w:p w14:paraId="170315FD" w14:textId="77777777" w:rsidR="00F74944" w:rsidRDefault="00000000">
            <w:pPr>
              <w:jc w:val="center"/>
            </w:pPr>
            <w:r>
              <w:t>200</w:t>
            </w:r>
          </w:p>
        </w:tc>
      </w:tr>
    </w:tbl>
    <w:p w14:paraId="0343276F" w14:textId="77777777" w:rsidR="00F74944" w:rsidRDefault="00000000">
      <w:pPr>
        <w:pStyle w:val="Heading2"/>
      </w:pPr>
      <w:bookmarkStart w:id="297" w:name="v144-http-заголовки-безопасности"/>
      <w:bookmarkStart w:id="298" w:name="_Toc109749661"/>
      <w:r>
        <w:t>V14.4 HTTP-заголовки безопасности</w:t>
      </w:r>
      <w:bookmarkEnd w:id="297"/>
      <w:bookmarkEnd w:id="298"/>
    </w:p>
    <w:tbl>
      <w:tblPr>
        <w:tblW w:w="0" w:type="pct"/>
        <w:tblLook w:val="07E0" w:firstRow="1" w:lastRow="1" w:firstColumn="1" w:lastColumn="1" w:noHBand="1" w:noVBand="1"/>
      </w:tblPr>
      <w:tblGrid>
        <w:gridCol w:w="729"/>
        <w:gridCol w:w="6679"/>
        <w:gridCol w:w="402"/>
        <w:gridCol w:w="402"/>
        <w:gridCol w:w="402"/>
        <w:gridCol w:w="622"/>
      </w:tblGrid>
      <w:tr w:rsidR="00F74944" w14:paraId="24866593" w14:textId="77777777" w:rsidTr="00DF5F90">
        <w:trPr>
          <w:cantSplit/>
          <w:tblHeader/>
        </w:trPr>
        <w:tc>
          <w:tcPr>
            <w:tcW w:w="0" w:type="auto"/>
            <w:tcBorders>
              <w:bottom w:val="single" w:sz="0" w:space="0" w:color="auto"/>
            </w:tcBorders>
            <w:vAlign w:val="bottom"/>
          </w:tcPr>
          <w:p w14:paraId="424C7A82" w14:textId="77777777" w:rsidR="00F74944" w:rsidRDefault="00000000">
            <w:pPr>
              <w:jc w:val="center"/>
            </w:pPr>
            <w:r>
              <w:t>№</w:t>
            </w:r>
          </w:p>
        </w:tc>
        <w:tc>
          <w:tcPr>
            <w:tcW w:w="0" w:type="auto"/>
            <w:tcBorders>
              <w:bottom w:val="single" w:sz="0" w:space="0" w:color="auto"/>
            </w:tcBorders>
            <w:vAlign w:val="bottom"/>
          </w:tcPr>
          <w:p w14:paraId="0B049504" w14:textId="77777777" w:rsidR="00F74944" w:rsidRDefault="00000000">
            <w:r>
              <w:t>Описание</w:t>
            </w:r>
          </w:p>
        </w:tc>
        <w:tc>
          <w:tcPr>
            <w:tcW w:w="0" w:type="auto"/>
            <w:tcBorders>
              <w:bottom w:val="single" w:sz="0" w:space="0" w:color="auto"/>
            </w:tcBorders>
            <w:vAlign w:val="bottom"/>
          </w:tcPr>
          <w:p w14:paraId="49D55F05" w14:textId="77777777" w:rsidR="00F74944" w:rsidRDefault="00000000">
            <w:pPr>
              <w:jc w:val="center"/>
            </w:pPr>
            <w:r>
              <w:t>L1</w:t>
            </w:r>
          </w:p>
        </w:tc>
        <w:tc>
          <w:tcPr>
            <w:tcW w:w="0" w:type="auto"/>
            <w:tcBorders>
              <w:bottom w:val="single" w:sz="0" w:space="0" w:color="auto"/>
            </w:tcBorders>
            <w:vAlign w:val="bottom"/>
          </w:tcPr>
          <w:p w14:paraId="19AB0EDF" w14:textId="77777777" w:rsidR="00F74944" w:rsidRDefault="00000000">
            <w:pPr>
              <w:jc w:val="center"/>
            </w:pPr>
            <w:r>
              <w:t>L2</w:t>
            </w:r>
          </w:p>
        </w:tc>
        <w:tc>
          <w:tcPr>
            <w:tcW w:w="0" w:type="auto"/>
            <w:tcBorders>
              <w:bottom w:val="single" w:sz="0" w:space="0" w:color="auto"/>
            </w:tcBorders>
            <w:vAlign w:val="bottom"/>
          </w:tcPr>
          <w:p w14:paraId="52664280" w14:textId="77777777" w:rsidR="00F74944" w:rsidRDefault="00000000">
            <w:pPr>
              <w:jc w:val="center"/>
            </w:pPr>
            <w:r>
              <w:t>L3</w:t>
            </w:r>
          </w:p>
        </w:tc>
        <w:tc>
          <w:tcPr>
            <w:tcW w:w="0" w:type="auto"/>
            <w:tcBorders>
              <w:bottom w:val="single" w:sz="0" w:space="0" w:color="auto"/>
            </w:tcBorders>
            <w:vAlign w:val="bottom"/>
          </w:tcPr>
          <w:p w14:paraId="3811F8E6" w14:textId="77777777" w:rsidR="00F74944" w:rsidRDefault="00000000">
            <w:pPr>
              <w:jc w:val="center"/>
            </w:pPr>
            <w:r>
              <w:t>CWE</w:t>
            </w:r>
          </w:p>
        </w:tc>
      </w:tr>
      <w:tr w:rsidR="00F74944" w14:paraId="4096C6B9" w14:textId="77777777" w:rsidTr="00DF5F90">
        <w:trPr>
          <w:cantSplit/>
        </w:trPr>
        <w:tc>
          <w:tcPr>
            <w:tcW w:w="0" w:type="auto"/>
          </w:tcPr>
          <w:p w14:paraId="52F37FF5" w14:textId="77777777" w:rsidR="00F74944" w:rsidRDefault="00000000">
            <w:pPr>
              <w:jc w:val="center"/>
            </w:pPr>
            <w:r>
              <w:rPr>
                <w:b/>
              </w:rPr>
              <w:t>14.4.1</w:t>
            </w:r>
          </w:p>
        </w:tc>
        <w:tc>
          <w:tcPr>
            <w:tcW w:w="0" w:type="auto"/>
          </w:tcPr>
          <w:p w14:paraId="6280C5C0" w14:textId="77777777" w:rsidR="00F74944" w:rsidRDefault="00000000">
            <w:r>
              <w:t>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tcW w:w="0" w:type="auto"/>
          </w:tcPr>
          <w:p w14:paraId="012F383C" w14:textId="77777777" w:rsidR="00F74944" w:rsidRDefault="00000000">
            <w:pPr>
              <w:jc w:val="center"/>
            </w:pPr>
            <w:r>
              <w:t>✓</w:t>
            </w:r>
          </w:p>
        </w:tc>
        <w:tc>
          <w:tcPr>
            <w:tcW w:w="0" w:type="auto"/>
          </w:tcPr>
          <w:p w14:paraId="0B8D1557" w14:textId="77777777" w:rsidR="00F74944" w:rsidRDefault="00000000">
            <w:pPr>
              <w:jc w:val="center"/>
            </w:pPr>
            <w:r>
              <w:t>✓</w:t>
            </w:r>
          </w:p>
        </w:tc>
        <w:tc>
          <w:tcPr>
            <w:tcW w:w="0" w:type="auto"/>
          </w:tcPr>
          <w:p w14:paraId="3E785F48" w14:textId="77777777" w:rsidR="00F74944" w:rsidRDefault="00000000">
            <w:pPr>
              <w:jc w:val="center"/>
            </w:pPr>
            <w:r>
              <w:t>✓</w:t>
            </w:r>
          </w:p>
        </w:tc>
        <w:tc>
          <w:tcPr>
            <w:tcW w:w="0" w:type="auto"/>
          </w:tcPr>
          <w:p w14:paraId="2AEC26BC" w14:textId="77777777" w:rsidR="00F74944" w:rsidRDefault="00000000">
            <w:pPr>
              <w:jc w:val="center"/>
            </w:pPr>
            <w:r>
              <w:t>173</w:t>
            </w:r>
          </w:p>
        </w:tc>
      </w:tr>
      <w:tr w:rsidR="00F74944" w14:paraId="6F9226C7" w14:textId="77777777" w:rsidTr="00DF5F90">
        <w:trPr>
          <w:cantSplit/>
        </w:trPr>
        <w:tc>
          <w:tcPr>
            <w:tcW w:w="0" w:type="auto"/>
          </w:tcPr>
          <w:p w14:paraId="73528B89" w14:textId="77777777" w:rsidR="00F74944" w:rsidRDefault="00000000">
            <w:pPr>
              <w:jc w:val="center"/>
            </w:pPr>
            <w:r>
              <w:rPr>
                <w:b/>
              </w:rPr>
              <w:t>14.4.2</w:t>
            </w:r>
          </w:p>
        </w:tc>
        <w:tc>
          <w:tcPr>
            <w:tcW w:w="0" w:type="auto"/>
          </w:tcPr>
          <w:p w14:paraId="40BFE8ED" w14:textId="77777777" w:rsidR="00F74944" w:rsidRDefault="00000000">
            <w:r>
              <w:t>Убедитесь, что все ответы API содержат заголовок Content-Disposition: attachment; filename="api.json" (или другое наименование файла, подходящее для этого типа контента).</w:t>
            </w:r>
          </w:p>
        </w:tc>
        <w:tc>
          <w:tcPr>
            <w:tcW w:w="0" w:type="auto"/>
          </w:tcPr>
          <w:p w14:paraId="1D57A424" w14:textId="77777777" w:rsidR="00F74944" w:rsidRDefault="00000000">
            <w:pPr>
              <w:jc w:val="center"/>
            </w:pPr>
            <w:r>
              <w:t>✓</w:t>
            </w:r>
          </w:p>
        </w:tc>
        <w:tc>
          <w:tcPr>
            <w:tcW w:w="0" w:type="auto"/>
          </w:tcPr>
          <w:p w14:paraId="4640BCF7" w14:textId="77777777" w:rsidR="00F74944" w:rsidRDefault="00000000">
            <w:pPr>
              <w:jc w:val="center"/>
            </w:pPr>
            <w:r>
              <w:t>✓</w:t>
            </w:r>
          </w:p>
        </w:tc>
        <w:tc>
          <w:tcPr>
            <w:tcW w:w="0" w:type="auto"/>
          </w:tcPr>
          <w:p w14:paraId="3C9E18F0" w14:textId="77777777" w:rsidR="00F74944" w:rsidRDefault="00000000">
            <w:pPr>
              <w:jc w:val="center"/>
            </w:pPr>
            <w:r>
              <w:t>✓</w:t>
            </w:r>
          </w:p>
        </w:tc>
        <w:tc>
          <w:tcPr>
            <w:tcW w:w="0" w:type="auto"/>
          </w:tcPr>
          <w:p w14:paraId="182F746D" w14:textId="77777777" w:rsidR="00F74944" w:rsidRDefault="00000000">
            <w:pPr>
              <w:jc w:val="center"/>
            </w:pPr>
            <w:r>
              <w:t>116</w:t>
            </w:r>
          </w:p>
        </w:tc>
      </w:tr>
      <w:tr w:rsidR="00F74944" w14:paraId="20FE853D" w14:textId="77777777" w:rsidTr="00DF5F90">
        <w:trPr>
          <w:cantSplit/>
        </w:trPr>
        <w:tc>
          <w:tcPr>
            <w:tcW w:w="0" w:type="auto"/>
          </w:tcPr>
          <w:p w14:paraId="54E68E70" w14:textId="77777777" w:rsidR="00F74944" w:rsidRDefault="00000000">
            <w:pPr>
              <w:jc w:val="center"/>
            </w:pPr>
            <w:r>
              <w:rPr>
                <w:b/>
              </w:rPr>
              <w:t>14.4.3</w:t>
            </w:r>
          </w:p>
        </w:tc>
        <w:tc>
          <w:tcPr>
            <w:tcW w:w="0" w:type="auto"/>
          </w:tcPr>
          <w:p w14:paraId="2BF33921" w14:textId="77777777" w:rsidR="00F74944" w:rsidRDefault="00000000">
            <w:r>
              <w:t>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tcW w:w="0" w:type="auto"/>
          </w:tcPr>
          <w:p w14:paraId="2CE363AF" w14:textId="77777777" w:rsidR="00F74944" w:rsidRDefault="00000000">
            <w:pPr>
              <w:jc w:val="center"/>
            </w:pPr>
            <w:r>
              <w:t>✓</w:t>
            </w:r>
          </w:p>
        </w:tc>
        <w:tc>
          <w:tcPr>
            <w:tcW w:w="0" w:type="auto"/>
          </w:tcPr>
          <w:p w14:paraId="2A73E8FF" w14:textId="77777777" w:rsidR="00F74944" w:rsidRDefault="00000000">
            <w:pPr>
              <w:jc w:val="center"/>
            </w:pPr>
            <w:r>
              <w:t>✓</w:t>
            </w:r>
          </w:p>
        </w:tc>
        <w:tc>
          <w:tcPr>
            <w:tcW w:w="0" w:type="auto"/>
          </w:tcPr>
          <w:p w14:paraId="3BBE4FDC" w14:textId="77777777" w:rsidR="00F74944" w:rsidRDefault="00000000">
            <w:pPr>
              <w:jc w:val="center"/>
            </w:pPr>
            <w:r>
              <w:t>✓</w:t>
            </w:r>
          </w:p>
        </w:tc>
        <w:tc>
          <w:tcPr>
            <w:tcW w:w="0" w:type="auto"/>
          </w:tcPr>
          <w:p w14:paraId="0F0A80DE" w14:textId="77777777" w:rsidR="00F74944" w:rsidRDefault="00000000">
            <w:pPr>
              <w:jc w:val="center"/>
            </w:pPr>
            <w:r>
              <w:t>1021</w:t>
            </w:r>
          </w:p>
        </w:tc>
      </w:tr>
      <w:tr w:rsidR="00F74944" w14:paraId="15991D94" w14:textId="77777777" w:rsidTr="00DF5F90">
        <w:trPr>
          <w:cantSplit/>
        </w:trPr>
        <w:tc>
          <w:tcPr>
            <w:tcW w:w="0" w:type="auto"/>
          </w:tcPr>
          <w:p w14:paraId="5F4A3EAA" w14:textId="77777777" w:rsidR="00F74944" w:rsidRDefault="00000000">
            <w:pPr>
              <w:jc w:val="center"/>
            </w:pPr>
            <w:r>
              <w:rPr>
                <w:b/>
              </w:rPr>
              <w:t>14.4.4</w:t>
            </w:r>
          </w:p>
        </w:tc>
        <w:tc>
          <w:tcPr>
            <w:tcW w:w="0" w:type="auto"/>
          </w:tcPr>
          <w:p w14:paraId="3E52E0DE" w14:textId="77777777" w:rsidR="00F74944" w:rsidRDefault="00000000">
            <w:r>
              <w:t>Убедитесь, что ответы содержат заголовок X-Content-Type-Options: nosniff.</w:t>
            </w:r>
          </w:p>
        </w:tc>
        <w:tc>
          <w:tcPr>
            <w:tcW w:w="0" w:type="auto"/>
          </w:tcPr>
          <w:p w14:paraId="0C8967B6" w14:textId="77777777" w:rsidR="00F74944" w:rsidRDefault="00000000">
            <w:pPr>
              <w:jc w:val="center"/>
            </w:pPr>
            <w:r>
              <w:t>✓</w:t>
            </w:r>
          </w:p>
        </w:tc>
        <w:tc>
          <w:tcPr>
            <w:tcW w:w="0" w:type="auto"/>
          </w:tcPr>
          <w:p w14:paraId="0E5C7A67" w14:textId="77777777" w:rsidR="00F74944" w:rsidRDefault="00000000">
            <w:pPr>
              <w:jc w:val="center"/>
            </w:pPr>
            <w:r>
              <w:t>✓</w:t>
            </w:r>
          </w:p>
        </w:tc>
        <w:tc>
          <w:tcPr>
            <w:tcW w:w="0" w:type="auto"/>
          </w:tcPr>
          <w:p w14:paraId="0CD06743" w14:textId="77777777" w:rsidR="00F74944" w:rsidRDefault="00000000">
            <w:pPr>
              <w:jc w:val="center"/>
            </w:pPr>
            <w:r>
              <w:t>✓</w:t>
            </w:r>
          </w:p>
        </w:tc>
        <w:tc>
          <w:tcPr>
            <w:tcW w:w="0" w:type="auto"/>
          </w:tcPr>
          <w:p w14:paraId="32161E67" w14:textId="77777777" w:rsidR="00F74944" w:rsidRDefault="00000000">
            <w:pPr>
              <w:jc w:val="center"/>
            </w:pPr>
            <w:r>
              <w:t>116</w:t>
            </w:r>
          </w:p>
        </w:tc>
      </w:tr>
      <w:tr w:rsidR="00F74944" w14:paraId="53E97765" w14:textId="77777777" w:rsidTr="00DF5F90">
        <w:trPr>
          <w:cantSplit/>
        </w:trPr>
        <w:tc>
          <w:tcPr>
            <w:tcW w:w="0" w:type="auto"/>
          </w:tcPr>
          <w:p w14:paraId="2E10672C" w14:textId="77777777" w:rsidR="00F74944" w:rsidRDefault="00000000">
            <w:pPr>
              <w:jc w:val="center"/>
            </w:pPr>
            <w:r>
              <w:rPr>
                <w:b/>
              </w:rPr>
              <w:t>14.4.5</w:t>
            </w:r>
          </w:p>
        </w:tc>
        <w:tc>
          <w:tcPr>
            <w:tcW w:w="0" w:type="auto"/>
          </w:tcPr>
          <w:p w14:paraId="4652C37F" w14:textId="77777777" w:rsidR="00F74944" w:rsidRDefault="00000000">
            <w:r>
              <w:t>Убедитесь, что заголовок Strict-Transport-Security включен во все ответы и для всех поддоменов, например, Strict-Transport-Security: max-age=15778463; includeSubDomains.</w:t>
            </w:r>
          </w:p>
        </w:tc>
        <w:tc>
          <w:tcPr>
            <w:tcW w:w="0" w:type="auto"/>
          </w:tcPr>
          <w:p w14:paraId="7022C809" w14:textId="77777777" w:rsidR="00F74944" w:rsidRDefault="00000000">
            <w:pPr>
              <w:jc w:val="center"/>
            </w:pPr>
            <w:r>
              <w:t>✓</w:t>
            </w:r>
          </w:p>
        </w:tc>
        <w:tc>
          <w:tcPr>
            <w:tcW w:w="0" w:type="auto"/>
          </w:tcPr>
          <w:p w14:paraId="0160E680" w14:textId="77777777" w:rsidR="00F74944" w:rsidRDefault="00000000">
            <w:pPr>
              <w:jc w:val="center"/>
            </w:pPr>
            <w:r>
              <w:t>✓</w:t>
            </w:r>
          </w:p>
        </w:tc>
        <w:tc>
          <w:tcPr>
            <w:tcW w:w="0" w:type="auto"/>
          </w:tcPr>
          <w:p w14:paraId="7D777F42" w14:textId="77777777" w:rsidR="00F74944" w:rsidRDefault="00000000">
            <w:pPr>
              <w:jc w:val="center"/>
            </w:pPr>
            <w:r>
              <w:t>✓</w:t>
            </w:r>
          </w:p>
        </w:tc>
        <w:tc>
          <w:tcPr>
            <w:tcW w:w="0" w:type="auto"/>
          </w:tcPr>
          <w:p w14:paraId="6C5A011C" w14:textId="77777777" w:rsidR="00F74944" w:rsidRDefault="00000000">
            <w:pPr>
              <w:jc w:val="center"/>
            </w:pPr>
            <w:r>
              <w:t>523</w:t>
            </w:r>
          </w:p>
        </w:tc>
      </w:tr>
      <w:tr w:rsidR="00F74944" w14:paraId="06D708FE" w14:textId="77777777" w:rsidTr="00DF5F90">
        <w:trPr>
          <w:cantSplit/>
        </w:trPr>
        <w:tc>
          <w:tcPr>
            <w:tcW w:w="0" w:type="auto"/>
          </w:tcPr>
          <w:p w14:paraId="3E965102" w14:textId="77777777" w:rsidR="00F74944" w:rsidRDefault="00000000">
            <w:pPr>
              <w:jc w:val="center"/>
            </w:pPr>
            <w:r>
              <w:rPr>
                <w:b/>
              </w:rPr>
              <w:t>14.4.6</w:t>
            </w:r>
          </w:p>
        </w:tc>
        <w:tc>
          <w:tcPr>
            <w:tcW w:w="0" w:type="auto"/>
          </w:tcPr>
          <w:p w14:paraId="27AE821C" w14:textId="77777777" w:rsidR="00F74944" w:rsidRDefault="00000000">
            <w:r>
              <w:t>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tcW w:w="0" w:type="auto"/>
          </w:tcPr>
          <w:p w14:paraId="6CC2317A" w14:textId="77777777" w:rsidR="00F74944" w:rsidRDefault="00000000">
            <w:pPr>
              <w:jc w:val="center"/>
            </w:pPr>
            <w:r>
              <w:t>✓</w:t>
            </w:r>
          </w:p>
        </w:tc>
        <w:tc>
          <w:tcPr>
            <w:tcW w:w="0" w:type="auto"/>
          </w:tcPr>
          <w:p w14:paraId="70F11632" w14:textId="77777777" w:rsidR="00F74944" w:rsidRDefault="00000000">
            <w:pPr>
              <w:jc w:val="center"/>
            </w:pPr>
            <w:r>
              <w:t>✓</w:t>
            </w:r>
          </w:p>
        </w:tc>
        <w:tc>
          <w:tcPr>
            <w:tcW w:w="0" w:type="auto"/>
          </w:tcPr>
          <w:p w14:paraId="6BED662F" w14:textId="77777777" w:rsidR="00F74944" w:rsidRDefault="00000000">
            <w:pPr>
              <w:jc w:val="center"/>
            </w:pPr>
            <w:r>
              <w:t>✓</w:t>
            </w:r>
          </w:p>
        </w:tc>
        <w:tc>
          <w:tcPr>
            <w:tcW w:w="0" w:type="auto"/>
          </w:tcPr>
          <w:p w14:paraId="0D761A2E" w14:textId="77777777" w:rsidR="00F74944" w:rsidRDefault="00000000">
            <w:pPr>
              <w:jc w:val="center"/>
            </w:pPr>
            <w:r>
              <w:t>116</w:t>
            </w:r>
          </w:p>
        </w:tc>
      </w:tr>
      <w:tr w:rsidR="00F74944" w14:paraId="514232D2" w14:textId="77777777" w:rsidTr="00DF5F90">
        <w:trPr>
          <w:cantSplit/>
        </w:trPr>
        <w:tc>
          <w:tcPr>
            <w:tcW w:w="0" w:type="auto"/>
          </w:tcPr>
          <w:p w14:paraId="0280A72F" w14:textId="77777777" w:rsidR="00F74944" w:rsidRDefault="00000000">
            <w:pPr>
              <w:jc w:val="center"/>
            </w:pPr>
            <w:r>
              <w:rPr>
                <w:b/>
              </w:rPr>
              <w:t>14.4.7</w:t>
            </w:r>
          </w:p>
        </w:tc>
        <w:tc>
          <w:tcPr>
            <w:tcW w:w="0" w:type="auto"/>
          </w:tcPr>
          <w:p w14:paraId="1C9A5E50" w14:textId="77777777" w:rsidR="00F74944" w:rsidRDefault="00000000">
            <w:r>
              <w:t>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tcW w:w="0" w:type="auto"/>
          </w:tcPr>
          <w:p w14:paraId="6920EB4B" w14:textId="77777777" w:rsidR="00F74944" w:rsidRDefault="00000000">
            <w:pPr>
              <w:jc w:val="center"/>
            </w:pPr>
            <w:r>
              <w:t>✓</w:t>
            </w:r>
          </w:p>
        </w:tc>
        <w:tc>
          <w:tcPr>
            <w:tcW w:w="0" w:type="auto"/>
          </w:tcPr>
          <w:p w14:paraId="2EEF90FC" w14:textId="77777777" w:rsidR="00F74944" w:rsidRDefault="00000000">
            <w:pPr>
              <w:jc w:val="center"/>
            </w:pPr>
            <w:r>
              <w:t>✓</w:t>
            </w:r>
          </w:p>
        </w:tc>
        <w:tc>
          <w:tcPr>
            <w:tcW w:w="0" w:type="auto"/>
          </w:tcPr>
          <w:p w14:paraId="3799ED3D" w14:textId="77777777" w:rsidR="00F74944" w:rsidRDefault="00000000">
            <w:pPr>
              <w:jc w:val="center"/>
            </w:pPr>
            <w:r>
              <w:t>✓</w:t>
            </w:r>
          </w:p>
        </w:tc>
        <w:tc>
          <w:tcPr>
            <w:tcW w:w="0" w:type="auto"/>
          </w:tcPr>
          <w:p w14:paraId="272F00E6" w14:textId="77777777" w:rsidR="00F74944" w:rsidRDefault="00000000">
            <w:pPr>
              <w:jc w:val="center"/>
            </w:pPr>
            <w:r>
              <w:t>1021</w:t>
            </w:r>
          </w:p>
        </w:tc>
      </w:tr>
    </w:tbl>
    <w:p w14:paraId="73A49620" w14:textId="77777777" w:rsidR="00F74944" w:rsidRDefault="00000000">
      <w:pPr>
        <w:pStyle w:val="Heading2"/>
      </w:pPr>
      <w:bookmarkStart w:id="299" w:name="v145-проверка-заголовка-http-запроса"/>
      <w:bookmarkStart w:id="300" w:name="_Toc109749662"/>
      <w:r>
        <w:t>V14.5 Проверка заголовка HTTP-запроса</w:t>
      </w:r>
      <w:bookmarkEnd w:id="299"/>
      <w:bookmarkEnd w:id="300"/>
    </w:p>
    <w:tbl>
      <w:tblPr>
        <w:tblW w:w="0" w:type="pct"/>
        <w:tblLook w:val="07E0" w:firstRow="1" w:lastRow="1" w:firstColumn="1" w:lastColumn="1" w:noHBand="1" w:noVBand="1"/>
      </w:tblPr>
      <w:tblGrid>
        <w:gridCol w:w="729"/>
        <w:gridCol w:w="6702"/>
        <w:gridCol w:w="402"/>
        <w:gridCol w:w="402"/>
        <w:gridCol w:w="402"/>
        <w:gridCol w:w="599"/>
      </w:tblGrid>
      <w:tr w:rsidR="00F74944" w14:paraId="67289C3A" w14:textId="77777777" w:rsidTr="00DF5F90">
        <w:trPr>
          <w:cantSplit/>
          <w:tblHeader/>
        </w:trPr>
        <w:tc>
          <w:tcPr>
            <w:tcW w:w="0" w:type="auto"/>
            <w:tcBorders>
              <w:bottom w:val="single" w:sz="0" w:space="0" w:color="auto"/>
            </w:tcBorders>
            <w:vAlign w:val="bottom"/>
          </w:tcPr>
          <w:p w14:paraId="0C2042CA" w14:textId="77777777" w:rsidR="00F74944" w:rsidRDefault="00000000">
            <w:pPr>
              <w:jc w:val="center"/>
            </w:pPr>
            <w:r>
              <w:t>№</w:t>
            </w:r>
          </w:p>
        </w:tc>
        <w:tc>
          <w:tcPr>
            <w:tcW w:w="0" w:type="auto"/>
            <w:tcBorders>
              <w:bottom w:val="single" w:sz="0" w:space="0" w:color="auto"/>
            </w:tcBorders>
            <w:vAlign w:val="bottom"/>
          </w:tcPr>
          <w:p w14:paraId="4CAEE7EB" w14:textId="77777777" w:rsidR="00F74944" w:rsidRDefault="00000000">
            <w:r>
              <w:t>Описание</w:t>
            </w:r>
          </w:p>
        </w:tc>
        <w:tc>
          <w:tcPr>
            <w:tcW w:w="0" w:type="auto"/>
            <w:tcBorders>
              <w:bottom w:val="single" w:sz="0" w:space="0" w:color="auto"/>
            </w:tcBorders>
            <w:vAlign w:val="bottom"/>
          </w:tcPr>
          <w:p w14:paraId="6D040679" w14:textId="77777777" w:rsidR="00F74944" w:rsidRDefault="00000000">
            <w:pPr>
              <w:jc w:val="center"/>
            </w:pPr>
            <w:r>
              <w:t>L1</w:t>
            </w:r>
          </w:p>
        </w:tc>
        <w:tc>
          <w:tcPr>
            <w:tcW w:w="0" w:type="auto"/>
            <w:tcBorders>
              <w:bottom w:val="single" w:sz="0" w:space="0" w:color="auto"/>
            </w:tcBorders>
            <w:vAlign w:val="bottom"/>
          </w:tcPr>
          <w:p w14:paraId="4E794392" w14:textId="77777777" w:rsidR="00F74944" w:rsidRDefault="00000000">
            <w:pPr>
              <w:jc w:val="center"/>
            </w:pPr>
            <w:r>
              <w:t>L2</w:t>
            </w:r>
          </w:p>
        </w:tc>
        <w:tc>
          <w:tcPr>
            <w:tcW w:w="0" w:type="auto"/>
            <w:tcBorders>
              <w:bottom w:val="single" w:sz="0" w:space="0" w:color="auto"/>
            </w:tcBorders>
            <w:vAlign w:val="bottom"/>
          </w:tcPr>
          <w:p w14:paraId="1D221C5F" w14:textId="77777777" w:rsidR="00F74944" w:rsidRDefault="00000000">
            <w:pPr>
              <w:jc w:val="center"/>
            </w:pPr>
            <w:r>
              <w:t>L3</w:t>
            </w:r>
          </w:p>
        </w:tc>
        <w:tc>
          <w:tcPr>
            <w:tcW w:w="0" w:type="auto"/>
            <w:tcBorders>
              <w:bottom w:val="single" w:sz="0" w:space="0" w:color="auto"/>
            </w:tcBorders>
            <w:vAlign w:val="bottom"/>
          </w:tcPr>
          <w:p w14:paraId="40A7244E" w14:textId="77777777" w:rsidR="00F74944" w:rsidRDefault="00000000">
            <w:pPr>
              <w:jc w:val="center"/>
            </w:pPr>
            <w:r>
              <w:t>CWE</w:t>
            </w:r>
          </w:p>
        </w:tc>
      </w:tr>
      <w:tr w:rsidR="00F74944" w14:paraId="436E7688" w14:textId="77777777" w:rsidTr="00DF5F90">
        <w:trPr>
          <w:cantSplit/>
        </w:trPr>
        <w:tc>
          <w:tcPr>
            <w:tcW w:w="0" w:type="auto"/>
          </w:tcPr>
          <w:p w14:paraId="1BFE3962" w14:textId="77777777" w:rsidR="00F74944" w:rsidRDefault="00000000">
            <w:pPr>
              <w:jc w:val="center"/>
            </w:pPr>
            <w:r>
              <w:rPr>
                <w:b/>
              </w:rPr>
              <w:t>14.5.1</w:t>
            </w:r>
          </w:p>
        </w:tc>
        <w:tc>
          <w:tcPr>
            <w:tcW w:w="0" w:type="auto"/>
          </w:tcPr>
          <w:p w14:paraId="02EC360D" w14:textId="77777777" w:rsidR="00F74944" w:rsidRDefault="00000000">
            <w:r>
              <w:t>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tcW w:w="0" w:type="auto"/>
          </w:tcPr>
          <w:p w14:paraId="3AE25535" w14:textId="77777777" w:rsidR="00F74944" w:rsidRDefault="00000000">
            <w:pPr>
              <w:jc w:val="center"/>
            </w:pPr>
            <w:r>
              <w:t>✓</w:t>
            </w:r>
          </w:p>
        </w:tc>
        <w:tc>
          <w:tcPr>
            <w:tcW w:w="0" w:type="auto"/>
          </w:tcPr>
          <w:p w14:paraId="17EBACD9" w14:textId="77777777" w:rsidR="00F74944" w:rsidRDefault="00000000">
            <w:pPr>
              <w:jc w:val="center"/>
            </w:pPr>
            <w:r>
              <w:t>✓</w:t>
            </w:r>
          </w:p>
        </w:tc>
        <w:tc>
          <w:tcPr>
            <w:tcW w:w="0" w:type="auto"/>
          </w:tcPr>
          <w:p w14:paraId="4752BC1A" w14:textId="77777777" w:rsidR="00F74944" w:rsidRDefault="00000000">
            <w:pPr>
              <w:jc w:val="center"/>
            </w:pPr>
            <w:r>
              <w:t>✓</w:t>
            </w:r>
          </w:p>
        </w:tc>
        <w:tc>
          <w:tcPr>
            <w:tcW w:w="0" w:type="auto"/>
          </w:tcPr>
          <w:p w14:paraId="4C06FEEC" w14:textId="77777777" w:rsidR="00F74944" w:rsidRDefault="00000000">
            <w:pPr>
              <w:jc w:val="center"/>
            </w:pPr>
            <w:r>
              <w:t>749</w:t>
            </w:r>
          </w:p>
        </w:tc>
      </w:tr>
      <w:tr w:rsidR="00F74944" w14:paraId="49724015" w14:textId="77777777" w:rsidTr="00DF5F90">
        <w:trPr>
          <w:cantSplit/>
        </w:trPr>
        <w:tc>
          <w:tcPr>
            <w:tcW w:w="0" w:type="auto"/>
          </w:tcPr>
          <w:p w14:paraId="7FC60E3A" w14:textId="77777777" w:rsidR="00F74944" w:rsidRDefault="00000000">
            <w:pPr>
              <w:jc w:val="center"/>
            </w:pPr>
            <w:r>
              <w:rPr>
                <w:b/>
              </w:rPr>
              <w:t>14.5.2</w:t>
            </w:r>
          </w:p>
        </w:tc>
        <w:tc>
          <w:tcPr>
            <w:tcW w:w="0" w:type="auto"/>
          </w:tcPr>
          <w:p w14:paraId="6C1CCA91" w14:textId="77777777" w:rsidR="00F74944" w:rsidRDefault="00000000">
            <w:r>
              <w:t>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tcW w:w="0" w:type="auto"/>
          </w:tcPr>
          <w:p w14:paraId="2794147D" w14:textId="77777777" w:rsidR="00F74944" w:rsidRDefault="00000000">
            <w:pPr>
              <w:jc w:val="center"/>
            </w:pPr>
            <w:r>
              <w:t>✓</w:t>
            </w:r>
          </w:p>
        </w:tc>
        <w:tc>
          <w:tcPr>
            <w:tcW w:w="0" w:type="auto"/>
          </w:tcPr>
          <w:p w14:paraId="76E2C3F7" w14:textId="77777777" w:rsidR="00F74944" w:rsidRDefault="00000000">
            <w:pPr>
              <w:jc w:val="center"/>
            </w:pPr>
            <w:r>
              <w:t>✓</w:t>
            </w:r>
          </w:p>
        </w:tc>
        <w:tc>
          <w:tcPr>
            <w:tcW w:w="0" w:type="auto"/>
          </w:tcPr>
          <w:p w14:paraId="7484E2A6" w14:textId="77777777" w:rsidR="00F74944" w:rsidRDefault="00000000">
            <w:pPr>
              <w:jc w:val="center"/>
            </w:pPr>
            <w:r>
              <w:t>✓</w:t>
            </w:r>
          </w:p>
        </w:tc>
        <w:tc>
          <w:tcPr>
            <w:tcW w:w="0" w:type="auto"/>
          </w:tcPr>
          <w:p w14:paraId="28F7E754" w14:textId="77777777" w:rsidR="00F74944" w:rsidRDefault="00000000">
            <w:pPr>
              <w:jc w:val="center"/>
            </w:pPr>
            <w:r>
              <w:t>346</w:t>
            </w:r>
          </w:p>
        </w:tc>
      </w:tr>
      <w:tr w:rsidR="00F74944" w14:paraId="1EFF4AC1" w14:textId="77777777" w:rsidTr="00DF5F90">
        <w:trPr>
          <w:cantSplit/>
        </w:trPr>
        <w:tc>
          <w:tcPr>
            <w:tcW w:w="0" w:type="auto"/>
          </w:tcPr>
          <w:p w14:paraId="3F1132CE" w14:textId="77777777" w:rsidR="00F74944" w:rsidRDefault="00000000">
            <w:pPr>
              <w:jc w:val="center"/>
            </w:pPr>
            <w:r>
              <w:rPr>
                <w:b/>
              </w:rPr>
              <w:lastRenderedPageBreak/>
              <w:t>14.5.3</w:t>
            </w:r>
          </w:p>
        </w:tc>
        <w:tc>
          <w:tcPr>
            <w:tcW w:w="0" w:type="auto"/>
          </w:tcPr>
          <w:p w14:paraId="11D6E620" w14:textId="77777777" w:rsidR="00F74944" w:rsidRDefault="00000000">
            <w:r>
              <w:t>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tcW w:w="0" w:type="auto"/>
          </w:tcPr>
          <w:p w14:paraId="7C471291" w14:textId="77777777" w:rsidR="00F74944" w:rsidRDefault="00000000">
            <w:pPr>
              <w:jc w:val="center"/>
            </w:pPr>
            <w:r>
              <w:t>✓</w:t>
            </w:r>
          </w:p>
        </w:tc>
        <w:tc>
          <w:tcPr>
            <w:tcW w:w="0" w:type="auto"/>
          </w:tcPr>
          <w:p w14:paraId="4DA046AD" w14:textId="77777777" w:rsidR="00F74944" w:rsidRDefault="00000000">
            <w:pPr>
              <w:jc w:val="center"/>
            </w:pPr>
            <w:r>
              <w:t>✓</w:t>
            </w:r>
          </w:p>
        </w:tc>
        <w:tc>
          <w:tcPr>
            <w:tcW w:w="0" w:type="auto"/>
          </w:tcPr>
          <w:p w14:paraId="18C43A62" w14:textId="77777777" w:rsidR="00F74944" w:rsidRDefault="00000000">
            <w:pPr>
              <w:jc w:val="center"/>
            </w:pPr>
            <w:r>
              <w:t>✓</w:t>
            </w:r>
          </w:p>
        </w:tc>
        <w:tc>
          <w:tcPr>
            <w:tcW w:w="0" w:type="auto"/>
          </w:tcPr>
          <w:p w14:paraId="3B008BC8" w14:textId="77777777" w:rsidR="00F74944" w:rsidRDefault="00000000">
            <w:pPr>
              <w:jc w:val="center"/>
            </w:pPr>
            <w:r>
              <w:t>346</w:t>
            </w:r>
          </w:p>
        </w:tc>
      </w:tr>
      <w:tr w:rsidR="00F74944" w14:paraId="620542BE" w14:textId="77777777" w:rsidTr="00DF5F90">
        <w:trPr>
          <w:cantSplit/>
        </w:trPr>
        <w:tc>
          <w:tcPr>
            <w:tcW w:w="0" w:type="auto"/>
          </w:tcPr>
          <w:p w14:paraId="42E39273" w14:textId="77777777" w:rsidR="00F74944" w:rsidRDefault="00000000">
            <w:pPr>
              <w:jc w:val="center"/>
            </w:pPr>
            <w:r>
              <w:rPr>
                <w:b/>
              </w:rPr>
              <w:t>14.5.4</w:t>
            </w:r>
          </w:p>
        </w:tc>
        <w:tc>
          <w:tcPr>
            <w:tcW w:w="0" w:type="auto"/>
          </w:tcPr>
          <w:p w14:paraId="2F76126E" w14:textId="77777777" w:rsidR="00F74944" w:rsidRDefault="00000000">
            <w:r>
              <w:t>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tcW w:w="0" w:type="auto"/>
          </w:tcPr>
          <w:p w14:paraId="5FADD8D4" w14:textId="77777777" w:rsidR="00F74944" w:rsidRDefault="00F74944"/>
        </w:tc>
        <w:tc>
          <w:tcPr>
            <w:tcW w:w="0" w:type="auto"/>
          </w:tcPr>
          <w:p w14:paraId="2B64392C" w14:textId="77777777" w:rsidR="00F74944" w:rsidRDefault="00000000">
            <w:pPr>
              <w:jc w:val="center"/>
            </w:pPr>
            <w:r>
              <w:t>✓</w:t>
            </w:r>
          </w:p>
        </w:tc>
        <w:tc>
          <w:tcPr>
            <w:tcW w:w="0" w:type="auto"/>
          </w:tcPr>
          <w:p w14:paraId="3EF22600" w14:textId="77777777" w:rsidR="00F74944" w:rsidRDefault="00000000">
            <w:pPr>
              <w:jc w:val="center"/>
            </w:pPr>
            <w:r>
              <w:t>✓</w:t>
            </w:r>
          </w:p>
        </w:tc>
        <w:tc>
          <w:tcPr>
            <w:tcW w:w="0" w:type="auto"/>
          </w:tcPr>
          <w:p w14:paraId="6AA89FBF" w14:textId="77777777" w:rsidR="00F74944" w:rsidRDefault="00000000">
            <w:pPr>
              <w:jc w:val="center"/>
            </w:pPr>
            <w:r>
              <w:t>306</w:t>
            </w:r>
          </w:p>
        </w:tc>
      </w:tr>
    </w:tbl>
    <w:p w14:paraId="7EDE637D" w14:textId="77777777" w:rsidR="00F74944" w:rsidRDefault="00000000">
      <w:pPr>
        <w:pStyle w:val="Heading2"/>
      </w:pPr>
      <w:bookmarkStart w:id="301" w:name="ссылки-13"/>
      <w:bookmarkStart w:id="302" w:name="_Toc109749663"/>
      <w:r>
        <w:t>Ссылки</w:t>
      </w:r>
      <w:bookmarkEnd w:id="301"/>
      <w:bookmarkEnd w:id="302"/>
    </w:p>
    <w:p w14:paraId="349BA4E7" w14:textId="77777777" w:rsidR="00F74944" w:rsidRDefault="00000000">
      <w:r>
        <w:t>Для дополнительной информации см. также:</w:t>
      </w:r>
    </w:p>
    <w:p w14:paraId="5211FA5F" w14:textId="77777777" w:rsidR="00F74944" w:rsidRDefault="00000000">
      <w:pPr>
        <w:numPr>
          <w:ilvl w:val="0"/>
          <w:numId w:val="38"/>
        </w:numPr>
      </w:pPr>
      <w:hyperlink r:id="rId173">
        <w:r>
          <w:rPr>
            <w:rStyle w:val="Hyperlink"/>
          </w:rPr>
          <w:t>OWASP Web Security Testing Guide 4.1: Testing for HTTP Verb Tampering</w:t>
        </w:r>
      </w:hyperlink>
    </w:p>
    <w:p w14:paraId="16BF0128" w14:textId="77777777" w:rsidR="00F74944" w:rsidRDefault="00000000">
      <w:pPr>
        <w:numPr>
          <w:ilvl w:val="0"/>
          <w:numId w:val="38"/>
        </w:numPr>
      </w:pPr>
      <w:r>
        <w:t xml:space="preserve">Добавление Content-Disposition к ответам API помогает предотвратить многие атаки, основанные на несогласованности в MIME type между клиентом и сервером, а опция filename помогает предотвратить </w:t>
      </w:r>
      <w:hyperlink r:id="rId174">
        <w:r>
          <w:rPr>
            <w:rStyle w:val="Hyperlink"/>
          </w:rPr>
          <w:t>атаки Reflected File Download (RFD)</w:t>
        </w:r>
      </w:hyperlink>
    </w:p>
    <w:p w14:paraId="389C0B90" w14:textId="77777777" w:rsidR="00F74944" w:rsidRDefault="00000000">
      <w:pPr>
        <w:numPr>
          <w:ilvl w:val="0"/>
          <w:numId w:val="38"/>
        </w:numPr>
      </w:pPr>
      <w:hyperlink r:id="rId175">
        <w:r>
          <w:rPr>
            <w:rStyle w:val="Hyperlink"/>
          </w:rPr>
          <w:t>Content Security Policy Cheat Sheet</w:t>
        </w:r>
      </w:hyperlink>
    </w:p>
    <w:p w14:paraId="55745759" w14:textId="77777777" w:rsidR="00F74944" w:rsidRDefault="00000000">
      <w:pPr>
        <w:numPr>
          <w:ilvl w:val="0"/>
          <w:numId w:val="38"/>
        </w:numPr>
      </w:pPr>
      <w:hyperlink r:id="rId176">
        <w:r>
          <w:rPr>
            <w:rStyle w:val="Hyperlink"/>
          </w:rPr>
          <w:t>Exploiting CORS misconfiguration for BitCoins and Bounties</w:t>
        </w:r>
      </w:hyperlink>
    </w:p>
    <w:p w14:paraId="6B47C879" w14:textId="77777777" w:rsidR="00F74944" w:rsidRDefault="00000000">
      <w:pPr>
        <w:numPr>
          <w:ilvl w:val="0"/>
          <w:numId w:val="38"/>
        </w:numPr>
      </w:pPr>
      <w:hyperlink r:id="rId177">
        <w:r>
          <w:rPr>
            <w:rStyle w:val="Hyperlink"/>
          </w:rPr>
          <w:t>OWASP Web Security Testing Guide: Configuration and Deployment Management Testing</w:t>
        </w:r>
      </w:hyperlink>
    </w:p>
    <w:p w14:paraId="3BE2AD50" w14:textId="77777777" w:rsidR="00F74944" w:rsidRDefault="00000000">
      <w:pPr>
        <w:numPr>
          <w:ilvl w:val="0"/>
          <w:numId w:val="38"/>
        </w:numPr>
      </w:pPr>
      <w:hyperlink r:id="rId178" w:anchor="sandboxing-content">
        <w:r>
          <w:rPr>
            <w:rStyle w:val="Hyperlink"/>
          </w:rPr>
          <w:t>Sandboxing third party components</w:t>
        </w:r>
      </w:hyperlink>
    </w:p>
    <w:p w14:paraId="021FAA83" w14:textId="77777777" w:rsidR="00F74944" w:rsidRDefault="00000000">
      <w:pPr>
        <w:pStyle w:val="Heading1"/>
      </w:pPr>
      <w:bookmarkStart w:id="303" w:name="приложение-a-термины-и-сокращения"/>
      <w:bookmarkStart w:id="304" w:name="_Toc109749664"/>
      <w:r>
        <w:lastRenderedPageBreak/>
        <w:t>Приложение A: Термины и сокращения</w:t>
      </w:r>
      <w:bookmarkEnd w:id="303"/>
      <w:bookmarkEnd w:id="304"/>
    </w:p>
    <w:p w14:paraId="13DD0BE7" w14:textId="77777777" w:rsidR="00F74944" w:rsidRDefault="00000000">
      <w:pPr>
        <w:numPr>
          <w:ilvl w:val="0"/>
          <w:numId w:val="39"/>
        </w:numPr>
      </w:pPr>
      <w:r>
        <w:rPr>
          <w:b/>
        </w:rPr>
        <w:t>Address Space Layout Randomization</w:t>
      </w:r>
      <w:r>
        <w:t xml:space="preserve"> (ASLR) –</w:t>
      </w:r>
      <w:r>
        <w:rPr>
          <w:i/>
        </w:rPr>
        <w:t>рандомизация распределения адресного пространства</w:t>
      </w:r>
      <w:r>
        <w:t>– метод, позволяющий усложнить использование ошибок, связанных с повреждением памяти.</w:t>
      </w:r>
    </w:p>
    <w:p w14:paraId="221E6C1F" w14:textId="77777777" w:rsidR="00F74944" w:rsidRDefault="00000000">
      <w:pPr>
        <w:numPr>
          <w:ilvl w:val="0"/>
          <w:numId w:val="39"/>
        </w:numPr>
      </w:pPr>
      <w:r>
        <w:rPr>
          <w:b/>
        </w:rPr>
        <w:t>Allow list</w:t>
      </w:r>
      <w:r>
        <w:t xml:space="preserve"> – список разрешённых данных или операций, например список символов, разрешённых форматно-логическим контролем.</w:t>
      </w:r>
    </w:p>
    <w:p w14:paraId="0426AB85" w14:textId="77777777" w:rsidR="00F74944" w:rsidRDefault="00000000">
      <w:pPr>
        <w:numPr>
          <w:ilvl w:val="0"/>
          <w:numId w:val="39"/>
        </w:numPr>
      </w:pPr>
      <w:r>
        <w:rPr>
          <w:b/>
        </w:rPr>
        <w:t>Application Security</w:t>
      </w:r>
      <w:r>
        <w:t xml:space="preserve"> –</w:t>
      </w:r>
      <w:r>
        <w:rPr>
          <w:i/>
        </w:rPr>
        <w:t>безопасность приложений</w:t>
      </w:r>
      <w:r>
        <w:t>–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14:paraId="5A8EC104" w14:textId="77777777" w:rsidR="00F74944" w:rsidRDefault="00000000">
      <w:pPr>
        <w:numPr>
          <w:ilvl w:val="0"/>
          <w:numId w:val="39"/>
        </w:numPr>
      </w:pPr>
      <w:r>
        <w:rPr>
          <w:b/>
        </w:rPr>
        <w:t>Application Security Verification</w:t>
      </w:r>
      <w:r>
        <w:t xml:space="preserve"> –</w:t>
      </w:r>
      <w:r>
        <w:rPr>
          <w:i/>
        </w:rPr>
        <w:t>верификация требований к безопасности приложений</w:t>
      </w:r>
      <w:r>
        <w:t>– технический анализ приложения по стандарту OWASP ASVS.</w:t>
      </w:r>
    </w:p>
    <w:p w14:paraId="318F9D08" w14:textId="77777777" w:rsidR="00F74944" w:rsidRDefault="00000000">
      <w:pPr>
        <w:numPr>
          <w:ilvl w:val="0"/>
          <w:numId w:val="39"/>
        </w:numPr>
      </w:pPr>
      <w:r>
        <w:rPr>
          <w:b/>
        </w:rPr>
        <w:t>Application Security Verification Report</w:t>
      </w:r>
      <w:r>
        <w:t xml:space="preserve"> – отчёт по тестированию конкретного приложения, в котором аудитор документирует общие результаты и даёт сопроводительные пояснения.</w:t>
      </w:r>
    </w:p>
    <w:p w14:paraId="6D8808EE" w14:textId="77777777" w:rsidR="00F74944" w:rsidRDefault="00000000">
      <w:pPr>
        <w:numPr>
          <w:ilvl w:val="0"/>
          <w:numId w:val="39"/>
        </w:numPr>
      </w:pPr>
      <w:r>
        <w:rPr>
          <w:b/>
        </w:rPr>
        <w:t>Authentication</w:t>
      </w:r>
      <w:r>
        <w:t xml:space="preserve"> –</w:t>
      </w:r>
      <w:r>
        <w:rPr>
          <w:i/>
        </w:rPr>
        <w:t>аутентификация</w:t>
      </w:r>
      <w:r>
        <w:t>– проверка учетных данных, предъявленных пользователем приложения.</w:t>
      </w:r>
    </w:p>
    <w:p w14:paraId="16CB882D" w14:textId="77777777" w:rsidR="00F74944" w:rsidRDefault="00000000">
      <w:pPr>
        <w:numPr>
          <w:ilvl w:val="0"/>
          <w:numId w:val="39"/>
        </w:numPr>
      </w:pPr>
      <w:r>
        <w:rPr>
          <w:b/>
        </w:rPr>
        <w:t>Automated Verification</w:t>
      </w:r>
      <w:r>
        <w:t xml:space="preserve"> –</w:t>
      </w:r>
      <w:r>
        <w:rPr>
          <w:i/>
        </w:rPr>
        <w:t>автоматизированная проверка</w:t>
      </w:r>
      <w:r>
        <w:t>– поиск сигнатур уязвимостей с помощью автоматизированных инструментов динамического и/или статического анализа безопасности кода.</w:t>
      </w:r>
    </w:p>
    <w:p w14:paraId="1933E79D" w14:textId="77777777" w:rsidR="00F74944" w:rsidRDefault="00000000">
      <w:pPr>
        <w:numPr>
          <w:ilvl w:val="0"/>
          <w:numId w:val="39"/>
        </w:numPr>
      </w:pPr>
      <w:r>
        <w:rPr>
          <w:b/>
        </w:rPr>
        <w:t>Black box testing</w:t>
      </w:r>
      <w:r>
        <w:t xml:space="preserve"> –</w:t>
      </w:r>
      <w:r>
        <w:rPr>
          <w:i/>
        </w:rPr>
        <w:t>метод «чёрного ящика»</w:t>
      </w:r>
      <w:r>
        <w:t>–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14:paraId="77492D86" w14:textId="77777777" w:rsidR="00F74944" w:rsidRDefault="00000000">
      <w:pPr>
        <w:numPr>
          <w:ilvl w:val="0"/>
          <w:numId w:val="39"/>
        </w:numPr>
      </w:pPr>
      <w:r>
        <w:rPr>
          <w:b/>
        </w:rPr>
        <w:t>Component</w:t>
      </w:r>
      <w:r>
        <w:t xml:space="preserve"> –</w:t>
      </w:r>
      <w:r>
        <w:rPr>
          <w:i/>
        </w:rPr>
        <w:t>компонент</w:t>
      </w:r>
      <w:r>
        <w:t>– автономный блок кода со связанными дисковыми и сетевыми интерфейсами, который взаимодействует с другими компонентами.</w:t>
      </w:r>
    </w:p>
    <w:p w14:paraId="4D64766C" w14:textId="77777777" w:rsidR="00F74944" w:rsidRDefault="00000000">
      <w:pPr>
        <w:numPr>
          <w:ilvl w:val="0"/>
          <w:numId w:val="39"/>
        </w:numPr>
      </w:pPr>
      <w:r>
        <w:rPr>
          <w:b/>
        </w:rPr>
        <w:t>Cross-Site Scripting</w:t>
      </w:r>
      <w:r>
        <w:t xml:space="preserve"> (XSS) –</w:t>
      </w:r>
      <w:r>
        <w:rPr>
          <w:i/>
        </w:rPr>
        <w:t>межсайтовый скриптинг</w:t>
      </w:r>
      <w:r>
        <w:t>– уязвимость в системе безопасности, обычно обнаруживаемая в web-приложениях, позволяющая внедрять скрипты в контент на стороне клиента.</w:t>
      </w:r>
    </w:p>
    <w:p w14:paraId="221FFA1B" w14:textId="77777777" w:rsidR="00F74944" w:rsidRDefault="00000000">
      <w:pPr>
        <w:numPr>
          <w:ilvl w:val="0"/>
          <w:numId w:val="39"/>
        </w:numPr>
      </w:pPr>
      <w:r>
        <w:rPr>
          <w:b/>
        </w:rPr>
        <w:t>Cryptographic module</w:t>
      </w:r>
      <w:r>
        <w:t xml:space="preserve"> –</w:t>
      </w:r>
      <w:r>
        <w:rPr>
          <w:i/>
        </w:rPr>
        <w:t>криптографический модуль</w:t>
      </w:r>
      <w:r>
        <w:t>– аппаратное, программное и/или микропрограммное обеспечение, реализующее криптографические алгоритмы и/или генерирующее криптографические ключи.</w:t>
      </w:r>
    </w:p>
    <w:p w14:paraId="3FCAB4BA" w14:textId="77777777" w:rsidR="00F74944" w:rsidRDefault="00000000">
      <w:pPr>
        <w:numPr>
          <w:ilvl w:val="0"/>
          <w:numId w:val="39"/>
        </w:numPr>
      </w:pPr>
      <w:r>
        <w:rPr>
          <w:b/>
        </w:rPr>
        <w:t>Common Weakness Enumeration</w:t>
      </w:r>
      <w:r>
        <w:t xml:space="preserve"> (CWE) –</w:t>
      </w:r>
      <w:r>
        <w:rPr>
          <w:i/>
        </w:rPr>
        <w:t>список общих недостатков</w:t>
      </w:r>
      <w:r>
        <w:t>–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14:paraId="5E841205" w14:textId="77777777" w:rsidR="00F74944" w:rsidRDefault="00000000">
      <w:pPr>
        <w:numPr>
          <w:ilvl w:val="0"/>
          <w:numId w:val="39"/>
        </w:numPr>
      </w:pPr>
      <w:r>
        <w:rPr>
          <w:b/>
        </w:rPr>
        <w:t>Design Verification</w:t>
      </w:r>
      <w:r>
        <w:t xml:space="preserve"> –</w:t>
      </w:r>
      <w:r>
        <w:rPr>
          <w:i/>
        </w:rPr>
        <w:t>верификация дизайна</w:t>
      </w:r>
      <w:r>
        <w:t>– технический анализ архитектуры безопасности приложения.</w:t>
      </w:r>
    </w:p>
    <w:p w14:paraId="0BB42A7A" w14:textId="77777777" w:rsidR="00F74944" w:rsidRDefault="00000000">
      <w:pPr>
        <w:numPr>
          <w:ilvl w:val="0"/>
          <w:numId w:val="39"/>
        </w:numPr>
      </w:pPr>
      <w:r>
        <w:rPr>
          <w:b/>
        </w:rPr>
        <w:t>Dynamic Application Security Testing</w:t>
      </w:r>
      <w:r>
        <w:t xml:space="preserve"> (DAST) –</w:t>
      </w:r>
      <w:r>
        <w:rPr>
          <w:i/>
        </w:rPr>
        <w:t>динамический анализ кода</w:t>
      </w:r>
      <w:r>
        <w:t>–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14:paraId="19CE49F0" w14:textId="77777777" w:rsidR="00F74944" w:rsidRDefault="00000000">
      <w:pPr>
        <w:numPr>
          <w:ilvl w:val="0"/>
          <w:numId w:val="39"/>
        </w:numPr>
      </w:pPr>
      <w:r>
        <w:rPr>
          <w:b/>
        </w:rPr>
        <w:t>Dynamic Verification</w:t>
      </w:r>
      <w:r>
        <w:t xml:space="preserve"> –</w:t>
      </w:r>
      <w:r>
        <w:rPr>
          <w:i/>
        </w:rPr>
        <w:t>динамическая верификация</w:t>
      </w:r>
      <w:r>
        <w:t>– использование автоматизированных инструментов, использующих сигнатуры уязвимостей для поиска проблем во время выполнения приложения.</w:t>
      </w:r>
    </w:p>
    <w:p w14:paraId="19F737D5" w14:textId="77777777" w:rsidR="00F74944" w:rsidRDefault="00000000">
      <w:pPr>
        <w:numPr>
          <w:ilvl w:val="0"/>
          <w:numId w:val="39"/>
        </w:numPr>
      </w:pPr>
      <w:r>
        <w:rPr>
          <w:b/>
        </w:rPr>
        <w:t>Fast IDentity Online</w:t>
      </w:r>
      <w:r>
        <w:t xml:space="preserve"> (FIDO)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14:paraId="3C25B055" w14:textId="77777777" w:rsidR="00F74944" w:rsidRDefault="00000000">
      <w:pPr>
        <w:numPr>
          <w:ilvl w:val="0"/>
          <w:numId w:val="39"/>
        </w:numPr>
      </w:pPr>
      <w:r>
        <w:rPr>
          <w:b/>
        </w:rPr>
        <w:lastRenderedPageBreak/>
        <w:t>Globally Unique Identifier</w:t>
      </w:r>
      <w:r>
        <w:t xml:space="preserve"> (GUID) – уникальный индекс, используемый в качестве идентификатора в программном обеспечении.</w:t>
      </w:r>
    </w:p>
    <w:p w14:paraId="0CEA9170" w14:textId="77777777" w:rsidR="00F74944" w:rsidRDefault="00000000">
      <w:pPr>
        <w:numPr>
          <w:ilvl w:val="0"/>
          <w:numId w:val="39"/>
        </w:numPr>
      </w:pPr>
      <w:r>
        <w:rPr>
          <w:b/>
        </w:rPr>
        <w:t>Hyper Text Transfer Protocol</w:t>
      </w:r>
      <w:r>
        <w:t xml:space="preserve"> (HTTPS) – протокол приложений для распределенных, гипермедиа (гипертекст+мультимедиа)-систем и совместной работы. Основа для передачи данных в World Wide Web.</w:t>
      </w:r>
    </w:p>
    <w:p w14:paraId="1DDA2006" w14:textId="77777777" w:rsidR="00F74944" w:rsidRDefault="00000000">
      <w:pPr>
        <w:numPr>
          <w:ilvl w:val="0"/>
          <w:numId w:val="39"/>
        </w:numPr>
      </w:pPr>
      <w:r>
        <w:rPr>
          <w:b/>
        </w:rPr>
        <w:t>Hardcoded keys</w:t>
      </w:r>
      <w:r>
        <w:t xml:space="preserve"> –</w:t>
      </w:r>
      <w:r>
        <w:rPr>
          <w:i/>
        </w:rPr>
        <w:t>жёстко запрограммированные ключи</w:t>
      </w:r>
      <w:r>
        <w:t>– криптографические ключи, которые хранятся в файловой системе, будь то код, комментарии или файлы.</w:t>
      </w:r>
    </w:p>
    <w:p w14:paraId="540B51B5" w14:textId="77777777" w:rsidR="00F74944" w:rsidRDefault="00000000">
      <w:pPr>
        <w:numPr>
          <w:ilvl w:val="0"/>
          <w:numId w:val="39"/>
        </w:numPr>
      </w:pPr>
      <w:r>
        <w:rPr>
          <w:b/>
        </w:rPr>
        <w:t>Hardware Security Module</w:t>
      </w:r>
      <w:r>
        <w:t xml:space="preserve"> (HSM) —</w:t>
      </w:r>
      <w:r>
        <w:rPr>
          <w:i/>
        </w:rPr>
        <w:t>аппаратный модуль безопасности</w:t>
      </w:r>
      <w:r>
        <w:t>— аппаратный компонент, способный хранить криптографические ключи и другие секреты в защищённом виде.</w:t>
      </w:r>
    </w:p>
    <w:p w14:paraId="514A6A30" w14:textId="77777777" w:rsidR="00F74944" w:rsidRDefault="00000000">
      <w:pPr>
        <w:numPr>
          <w:ilvl w:val="0"/>
          <w:numId w:val="39"/>
        </w:numPr>
      </w:pPr>
      <w:r>
        <w:rPr>
          <w:b/>
        </w:rPr>
        <w:t>Hibernate Query Language</w:t>
      </w:r>
      <w:r>
        <w:t xml:space="preserve"> (HQL) – язык запросов, внешне похожий на SQL, используемый библиотекой Hibernate ORM.</w:t>
      </w:r>
    </w:p>
    <w:p w14:paraId="2ED8A0AF" w14:textId="77777777" w:rsidR="00F74944" w:rsidRDefault="00000000">
      <w:pPr>
        <w:numPr>
          <w:ilvl w:val="0"/>
          <w:numId w:val="39"/>
        </w:numPr>
      </w:pPr>
      <w:r>
        <w:rPr>
          <w:b/>
        </w:rPr>
        <w:t>Input Validation</w:t>
      </w:r>
      <w:r>
        <w:t xml:space="preserve"> —</w:t>
      </w:r>
      <w:r>
        <w:rPr>
          <w:i/>
        </w:rPr>
        <w:t>форматно-логический контроль</w:t>
      </w:r>
      <w:r>
        <w:t>— нормализация и проверка корректности недоверенных входных данных.</w:t>
      </w:r>
    </w:p>
    <w:p w14:paraId="47992CF8" w14:textId="77777777" w:rsidR="00F74944" w:rsidRDefault="00000000">
      <w:pPr>
        <w:numPr>
          <w:ilvl w:val="0"/>
          <w:numId w:val="39"/>
        </w:numPr>
      </w:pPr>
      <w:r>
        <w:rPr>
          <w:b/>
        </w:rPr>
        <w:t>Malicious Code</w:t>
      </w:r>
      <w:r>
        <w:t xml:space="preserve"> —</w:t>
      </w:r>
      <w:r>
        <w:rPr>
          <w:i/>
        </w:rPr>
        <w:t>вредоносный код</w:t>
      </w:r>
      <w:r>
        <w:t>—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14:paraId="5A5F064D" w14:textId="77777777" w:rsidR="00F74944" w:rsidRDefault="00000000">
      <w:pPr>
        <w:numPr>
          <w:ilvl w:val="0"/>
          <w:numId w:val="39"/>
        </w:numPr>
      </w:pPr>
      <w:r>
        <w:rPr>
          <w:b/>
        </w:rPr>
        <w:t>Malware</w:t>
      </w:r>
      <w:r>
        <w:t xml:space="preserve"> —</w:t>
      </w:r>
      <w:r>
        <w:rPr>
          <w:i/>
        </w:rPr>
        <w:t>вредоносное ПО</w:t>
      </w:r>
      <w:r>
        <w:t>— исполняемый код, который попадает в приложение во время выполнения без ведома пользователя или администратора приложения.</w:t>
      </w:r>
    </w:p>
    <w:p w14:paraId="0A819A82" w14:textId="77777777" w:rsidR="00F74944" w:rsidRDefault="00000000">
      <w:pPr>
        <w:numPr>
          <w:ilvl w:val="0"/>
          <w:numId w:val="39"/>
        </w:numPr>
      </w:pPr>
      <w:r>
        <w:rPr>
          <w:b/>
        </w:rPr>
        <w:t>Open Web Application Security Project</w:t>
      </w:r>
      <w:r>
        <w:t xml:space="preserve"> (OWASP)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 </w:t>
      </w:r>
      <w:hyperlink r:id="rId179">
        <w:r>
          <w:rPr>
            <w:rStyle w:val="Hyperlink"/>
          </w:rPr>
          <w:t>https://www.owasp.org/</w:t>
        </w:r>
      </w:hyperlink>
    </w:p>
    <w:p w14:paraId="29111B3C" w14:textId="77777777" w:rsidR="00F74944" w:rsidRDefault="00000000">
      <w:pPr>
        <w:numPr>
          <w:ilvl w:val="0"/>
          <w:numId w:val="39"/>
        </w:numPr>
      </w:pPr>
      <w:r>
        <w:rPr>
          <w:b/>
        </w:rPr>
        <w:t>One-time Password</w:t>
      </w:r>
      <w:r>
        <w:t xml:space="preserve"> (OTP) —</w:t>
      </w:r>
      <w:r>
        <w:rPr>
          <w:i/>
        </w:rPr>
        <w:t>одноразовый пароль</w:t>
      </w:r>
      <w:r>
        <w:t>— уникальный пароль, сгенерированный для одноразового использования.</w:t>
      </w:r>
    </w:p>
    <w:p w14:paraId="104E9482" w14:textId="77777777" w:rsidR="00F74944" w:rsidRDefault="00000000">
      <w:pPr>
        <w:numPr>
          <w:ilvl w:val="0"/>
          <w:numId w:val="39"/>
        </w:numPr>
      </w:pPr>
      <w:r>
        <w:rPr>
          <w:b/>
        </w:rPr>
        <w:t>Object-relational Mapping</w:t>
      </w:r>
      <w:r>
        <w:t xml:space="preserve"> (ORM) - система, позволяющая приложению делать запросы к реляционной/табличной базе данных, используя объектную модель, совместимую с приложением.</w:t>
      </w:r>
    </w:p>
    <w:p w14:paraId="31A3EC2F" w14:textId="77777777" w:rsidR="00F74944" w:rsidRDefault="00000000">
      <w:pPr>
        <w:numPr>
          <w:ilvl w:val="0"/>
          <w:numId w:val="39"/>
        </w:numPr>
      </w:pPr>
      <w:r>
        <w:rPr>
          <w:b/>
        </w:rPr>
        <w:t>Password-Based Key Derivation Function 2</w:t>
      </w:r>
      <w:r>
        <w:t xml:space="preserve"> (PBKDF2)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14:paraId="78A8A050" w14:textId="77777777" w:rsidR="00F74944" w:rsidRDefault="00000000">
      <w:pPr>
        <w:numPr>
          <w:ilvl w:val="0"/>
          <w:numId w:val="39"/>
        </w:numPr>
      </w:pPr>
      <w:r>
        <w:rPr>
          <w:b/>
        </w:rPr>
        <w:t>Personally Identifiable Information</w:t>
      </w:r>
      <w:r>
        <w:t xml:space="preserve"> (PII) —</w:t>
      </w:r>
      <w:r>
        <w:rPr>
          <w:i/>
        </w:rPr>
        <w:t>информация, позволяющая установить личность</w:t>
      </w:r>
      <w:r>
        <w:t>—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14:paraId="781B03B6" w14:textId="77777777" w:rsidR="00F74944" w:rsidRDefault="00000000">
      <w:pPr>
        <w:numPr>
          <w:ilvl w:val="0"/>
          <w:numId w:val="39"/>
        </w:numPr>
      </w:pPr>
      <w:r>
        <w:rPr>
          <w:b/>
        </w:rPr>
        <w:t>Position-independent executable</w:t>
      </w:r>
      <w:r>
        <w:t xml:space="preserve"> (PIE) —</w:t>
      </w:r>
      <w:r>
        <w:rPr>
          <w:i/>
        </w:rPr>
        <w:t>позиционно-независимый исполняемый файл</w:t>
      </w:r>
      <w:r>
        <w:t>— текст машинного кода, который, будучи помещен где-то в основной памяти, выполняется должным образом независимо от его абсолютного адреса.</w:t>
      </w:r>
    </w:p>
    <w:p w14:paraId="3F6A57A0" w14:textId="77777777" w:rsidR="00F74944" w:rsidRDefault="00000000">
      <w:pPr>
        <w:numPr>
          <w:ilvl w:val="0"/>
          <w:numId w:val="39"/>
        </w:numPr>
      </w:pPr>
      <w:r>
        <w:rPr>
          <w:b/>
        </w:rPr>
        <w:t>Public Key Infrastructure</w:t>
      </w:r>
      <w:r>
        <w:t xml:space="preserve"> (PKI) —</w:t>
      </w:r>
      <w:r>
        <w:rPr>
          <w:i/>
        </w:rPr>
        <w:t>инфраструктура открытых ключей</w:t>
      </w:r>
      <w:r>
        <w:t>—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14:paraId="6DB06E5D" w14:textId="77777777" w:rsidR="00F74944" w:rsidRDefault="00000000">
      <w:pPr>
        <w:numPr>
          <w:ilvl w:val="0"/>
          <w:numId w:val="39"/>
        </w:numPr>
      </w:pPr>
      <w:r>
        <w:rPr>
          <w:b/>
        </w:rPr>
        <w:t>Public Switched Telephone Network</w:t>
      </w:r>
      <w:r>
        <w:t xml:space="preserve"> (PSTN) —</w:t>
      </w:r>
      <w:r>
        <w:rPr>
          <w:i/>
        </w:rPr>
        <w:t>коммутируемая телефонная сеть общего пользования (ТСОП, ТфОП)</w:t>
      </w:r>
      <w:r>
        <w:t>— традиционная телефонная сеть, соединяющая как стационарные, так и мобильные телефоны.</w:t>
      </w:r>
    </w:p>
    <w:p w14:paraId="2486CC70" w14:textId="77777777" w:rsidR="00F74944" w:rsidRDefault="00000000">
      <w:pPr>
        <w:numPr>
          <w:ilvl w:val="0"/>
          <w:numId w:val="39"/>
        </w:numPr>
      </w:pPr>
      <w:r>
        <w:rPr>
          <w:b/>
        </w:rPr>
        <w:t>Relying Party</w:t>
      </w:r>
      <w:r>
        <w:t xml:space="preserve"> (RP) —</w:t>
      </w:r>
      <w:r>
        <w:rPr>
          <w:i/>
        </w:rPr>
        <w:t>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w:t>
      </w:r>
      <w:r>
        <w:lastRenderedPageBreak/>
        <w:t>подписанных утверждений, предоставляемых этим поставщиком, чтобы убедиться, что пользователь является тем, за кого себя выдает.</w:t>
      </w:r>
    </w:p>
    <w:p w14:paraId="625DB8D5" w14:textId="77777777" w:rsidR="00F74944" w:rsidRDefault="00000000">
      <w:pPr>
        <w:numPr>
          <w:ilvl w:val="0"/>
          <w:numId w:val="39"/>
        </w:numPr>
      </w:pPr>
      <w:r>
        <w:rPr>
          <w:b/>
        </w:rPr>
        <w:t>Static application security testing</w:t>
      </w:r>
      <w:r>
        <w:t xml:space="preserve"> (SAST) –</w:t>
      </w:r>
      <w:r>
        <w:rPr>
          <w:i/>
        </w:rPr>
        <w:t>статический анализ кода</w:t>
      </w:r>
      <w:r>
        <w:t>–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14:paraId="40889C8B" w14:textId="77777777" w:rsidR="00F74944" w:rsidRDefault="00000000">
      <w:pPr>
        <w:numPr>
          <w:ilvl w:val="0"/>
          <w:numId w:val="39"/>
        </w:numPr>
      </w:pPr>
      <w:r>
        <w:rPr>
          <w:b/>
        </w:rPr>
        <w:t>Software development lifecycle</w:t>
      </w:r>
      <w:r>
        <w:t xml:space="preserve"> (SDLC) –</w:t>
      </w:r>
      <w:r>
        <w:rPr>
          <w:i/>
        </w:rPr>
        <w:t>жизненный цикл разработки программного обеспечения</w:t>
      </w:r>
      <w:r>
        <w:t>– пошаговый процесс разработки ПО, начиная с первоначальных требований, и заканчивая развертыванием и сопровождением.</w:t>
      </w:r>
    </w:p>
    <w:p w14:paraId="53EA602E" w14:textId="77777777" w:rsidR="00F74944" w:rsidRDefault="00000000">
      <w:pPr>
        <w:numPr>
          <w:ilvl w:val="0"/>
          <w:numId w:val="39"/>
        </w:numPr>
      </w:pPr>
      <w:r>
        <w:rPr>
          <w:b/>
        </w:rPr>
        <w:t>Security Architecture</w:t>
      </w:r>
      <w:r>
        <w:t xml:space="preserve"> –</w:t>
      </w:r>
      <w:r>
        <w:rPr>
          <w:i/>
        </w:rPr>
        <w:t>архитектура безопасности</w:t>
      </w:r>
      <w:r>
        <w:t>–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14:paraId="61789CD3" w14:textId="77777777" w:rsidR="00F74944" w:rsidRDefault="00000000">
      <w:pPr>
        <w:numPr>
          <w:ilvl w:val="0"/>
          <w:numId w:val="39"/>
        </w:numPr>
      </w:pPr>
      <w:r>
        <w:rPr>
          <w:b/>
        </w:rPr>
        <w:t>Security Configuration</w:t>
      </w:r>
      <w:r>
        <w:t xml:space="preserve"> –</w:t>
      </w:r>
      <w:r>
        <w:rPr>
          <w:i/>
        </w:rPr>
        <w:t>конфигурация безопасности</w:t>
      </w:r>
      <w:r>
        <w:t>– конфигурация среды выполнения приложения, которая влияет на то, как применяются меры безопасности.</w:t>
      </w:r>
    </w:p>
    <w:p w14:paraId="6B253BDE" w14:textId="77777777" w:rsidR="00F74944" w:rsidRDefault="00000000">
      <w:pPr>
        <w:numPr>
          <w:ilvl w:val="0"/>
          <w:numId w:val="39"/>
        </w:numPr>
      </w:pPr>
      <w:r>
        <w:rPr>
          <w:b/>
        </w:rPr>
        <w:t>Security Control</w:t>
      </w:r>
      <w:r>
        <w:t xml:space="preserve"> –</w:t>
      </w:r>
      <w:r>
        <w:rPr>
          <w:i/>
        </w:rPr>
        <w:t>мера обеспечения безопасности</w:t>
      </w:r>
      <w:r>
        <w:t>–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14:paraId="0E769F19" w14:textId="77777777" w:rsidR="00F74944" w:rsidRDefault="00000000">
      <w:pPr>
        <w:numPr>
          <w:ilvl w:val="0"/>
          <w:numId w:val="39"/>
        </w:numPr>
      </w:pPr>
      <w:r>
        <w:rPr>
          <w:b/>
        </w:rPr>
        <w:t>Server-side Request Forgery</w:t>
      </w:r>
      <w:r>
        <w:t xml:space="preserve"> (SSRF) –</w:t>
      </w:r>
      <w:r>
        <w:rPr>
          <w:i/>
        </w:rPr>
        <w:t>подделка запросов на стороне сервера</w:t>
      </w:r>
      <w:r>
        <w:t>–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14:paraId="77C247D6" w14:textId="77777777" w:rsidR="00F74944" w:rsidRDefault="00000000">
      <w:pPr>
        <w:numPr>
          <w:ilvl w:val="0"/>
          <w:numId w:val="39"/>
        </w:numPr>
      </w:pPr>
      <w:r>
        <w:rPr>
          <w:b/>
        </w:rPr>
        <w:t>Single Sign-on Authentication</w:t>
      </w:r>
      <w:r>
        <w:t xml:space="preserve"> (SSO) –</w:t>
      </w:r>
      <w:r>
        <w:rPr>
          <w:i/>
        </w:rPr>
        <w:t>аутентификация единого входа</w:t>
      </w:r>
      <w:r>
        <w:t>–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14:paraId="734AE110" w14:textId="77777777" w:rsidR="00F74944" w:rsidRDefault="00000000">
      <w:pPr>
        <w:numPr>
          <w:ilvl w:val="0"/>
          <w:numId w:val="39"/>
        </w:numPr>
      </w:pPr>
      <w:r>
        <w:rPr>
          <w:b/>
        </w:rPr>
        <w:t>SQL Injection</w:t>
      </w:r>
      <w:r>
        <w:t xml:space="preserve"> (SQLi) –</w:t>
      </w:r>
      <w:r>
        <w:rPr>
          <w:i/>
        </w:rPr>
        <w:t>SQL-инъекция</w:t>
      </w:r>
      <w:r>
        <w:t>– метод внедрения кода, используемый для атаки приложений, управляемых данными, в которых вредоносные SQL-выражения вставляются в точку входа.</w:t>
      </w:r>
    </w:p>
    <w:p w14:paraId="1AA91AA0" w14:textId="77777777" w:rsidR="00F74944" w:rsidRDefault="00000000">
      <w:pPr>
        <w:numPr>
          <w:ilvl w:val="0"/>
          <w:numId w:val="39"/>
        </w:numPr>
      </w:pPr>
      <w:r>
        <w:rPr>
          <w:b/>
        </w:rPr>
        <w:t>SVG</w:t>
      </w:r>
      <w:r>
        <w:t xml:space="preserve"> - Scalable Vector Graphics –</w:t>
      </w:r>
      <w:r>
        <w:rPr>
          <w:i/>
        </w:rPr>
        <w:t>масштабируемая векторная графика</w:t>
      </w:r>
    </w:p>
    <w:p w14:paraId="646F30AF" w14:textId="77777777" w:rsidR="00F74944" w:rsidRDefault="00000000">
      <w:pPr>
        <w:numPr>
          <w:ilvl w:val="0"/>
          <w:numId w:val="39"/>
        </w:numPr>
      </w:pPr>
      <w:r>
        <w:rPr>
          <w:b/>
        </w:rPr>
        <w:t>Time-based OTP</w:t>
      </w:r>
      <w:r>
        <w:t xml:space="preserve"> (TOTP) - метод создания OTP, при котором текущее время является входным аргументом для алгоритма формирования пароля.</w:t>
      </w:r>
    </w:p>
    <w:p w14:paraId="18AB8B22" w14:textId="77777777" w:rsidR="00F74944" w:rsidRDefault="00000000">
      <w:pPr>
        <w:numPr>
          <w:ilvl w:val="0"/>
          <w:numId w:val="39"/>
        </w:numPr>
      </w:pPr>
      <w:r>
        <w:rPr>
          <w:b/>
        </w:rPr>
        <w:t>Threat Modeling</w:t>
      </w:r>
      <w:r>
        <w:t xml:space="preserve"> –</w:t>
      </w:r>
      <w:r>
        <w:rPr>
          <w:i/>
        </w:rPr>
        <w:t>моделирование угроз</w:t>
      </w:r>
      <w:r>
        <w:t>–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14:paraId="08055DDD" w14:textId="77777777" w:rsidR="00F74944" w:rsidRDefault="00000000">
      <w:pPr>
        <w:numPr>
          <w:ilvl w:val="0"/>
          <w:numId w:val="39"/>
        </w:numPr>
      </w:pPr>
      <w:r>
        <w:rPr>
          <w:b/>
        </w:rPr>
        <w:t>Transport Layer Security</w:t>
      </w:r>
      <w:r>
        <w:t xml:space="preserve"> (TLS) –</w:t>
      </w:r>
      <w:r>
        <w:rPr>
          <w:i/>
        </w:rPr>
        <w:t>безопасность транспортного уровня</w:t>
      </w:r>
      <w:r>
        <w:t>– криптографические протоколы, обеспечивающие безопасность канала связи по сетевому соединению.</w:t>
      </w:r>
    </w:p>
    <w:p w14:paraId="50EE97D7" w14:textId="77777777" w:rsidR="00F74944" w:rsidRDefault="00000000">
      <w:pPr>
        <w:numPr>
          <w:ilvl w:val="0"/>
          <w:numId w:val="39"/>
        </w:numPr>
      </w:pPr>
      <w:r>
        <w:rPr>
          <w:b/>
        </w:rPr>
        <w:t>Trusted Platform Module</w:t>
      </w:r>
      <w:r>
        <w:t xml:space="preserve"> (TPM) –</w:t>
      </w:r>
      <w:r>
        <w:rPr>
          <w:i/>
        </w:rPr>
        <w:t>модуль доверенной платформы</w:t>
      </w:r>
      <w:r>
        <w:t>– тип HSM, который обычно является компонентом другого оборудования, например, материнской платы, и выступает в роли «корня доверия» для этой системы.</w:t>
      </w:r>
    </w:p>
    <w:p w14:paraId="6C43E18E" w14:textId="77777777" w:rsidR="00F74944" w:rsidRDefault="00000000">
      <w:pPr>
        <w:numPr>
          <w:ilvl w:val="0"/>
          <w:numId w:val="39"/>
        </w:numPr>
      </w:pPr>
      <w:r>
        <w:rPr>
          <w:b/>
        </w:rPr>
        <w:t>Two-factor authentication</w:t>
      </w:r>
      <w:r>
        <w:t xml:space="preserve"> (2FA) –</w:t>
      </w:r>
      <w:r>
        <w:rPr>
          <w:i/>
        </w:rPr>
        <w:t>двухфакторная аутентификация (2ФА)</w:t>
      </w:r>
      <w:r>
        <w:t>– добавляет еще один уровень аутентификации для входа в учетную запись.</w:t>
      </w:r>
    </w:p>
    <w:p w14:paraId="0330E53F" w14:textId="77777777" w:rsidR="00F74944" w:rsidRDefault="00000000">
      <w:pPr>
        <w:numPr>
          <w:ilvl w:val="0"/>
          <w:numId w:val="39"/>
        </w:numPr>
      </w:pPr>
      <w:r>
        <w:rPr>
          <w:b/>
        </w:rPr>
        <w:t>Universal 2nd Factor</w:t>
      </w:r>
      <w:r>
        <w:t xml:space="preserve"> (U2F) –</w:t>
      </w:r>
      <w:r>
        <w:rPr>
          <w:i/>
        </w:rPr>
        <w:t>универсальный второй фактор</w:t>
      </w:r>
      <w:r>
        <w:t>– один из стандартов, разработанных FIDO специально для использования в качестве второго фактора аутентификации NFC- или USB-токена.</w:t>
      </w:r>
    </w:p>
    <w:p w14:paraId="05D761A8" w14:textId="77777777" w:rsidR="00F74944" w:rsidRDefault="00000000">
      <w:pPr>
        <w:numPr>
          <w:ilvl w:val="0"/>
          <w:numId w:val="39"/>
        </w:numPr>
      </w:pPr>
      <w:r>
        <w:rPr>
          <w:b/>
        </w:rPr>
        <w:t>URI/URL/фрагменты URL</w:t>
      </w:r>
      <w:r>
        <w:t xml:space="preserve"> –</w:t>
      </w:r>
      <w:r>
        <w:rPr>
          <w:i/>
        </w:rPr>
        <w:t>унифицированный идентификатор ресурса</w:t>
      </w:r>
      <w:r>
        <w:t>– это строка символов, используемая для идентификации имени или web-ресурса. –</w:t>
      </w:r>
      <w:r>
        <w:rPr>
          <w:i/>
        </w:rPr>
        <w:t>Унифицированный указатель ресурсов</w:t>
      </w:r>
      <w:r>
        <w:t>– часто используется в качестве ссылки на ресурс.</w:t>
      </w:r>
    </w:p>
    <w:p w14:paraId="32CA0D40" w14:textId="77777777" w:rsidR="00F74944" w:rsidRDefault="00000000">
      <w:pPr>
        <w:numPr>
          <w:ilvl w:val="0"/>
          <w:numId w:val="39"/>
        </w:numPr>
      </w:pPr>
      <w:r>
        <w:rPr>
          <w:b/>
        </w:rPr>
        <w:lastRenderedPageBreak/>
        <w:t>Verifier</w:t>
      </w:r>
      <w:r>
        <w:t xml:space="preserve"> –</w:t>
      </w:r>
      <w:r>
        <w:rPr>
          <w:i/>
        </w:rPr>
        <w:t>верификатор/аудитор</w:t>
      </w:r>
      <w:r>
        <w:t>– лицо или группа людей, которые анализируют безопасность приложение на соответствие требованиям OWASP ASVS.</w:t>
      </w:r>
    </w:p>
    <w:p w14:paraId="0C6B28F6" w14:textId="77777777" w:rsidR="00F74944" w:rsidRDefault="00000000">
      <w:pPr>
        <w:numPr>
          <w:ilvl w:val="0"/>
          <w:numId w:val="39"/>
        </w:numPr>
      </w:pPr>
      <w:r>
        <w:rPr>
          <w:b/>
        </w:rPr>
        <w:t>What You See Is What You Get</w:t>
      </w:r>
      <w:r>
        <w:t xml:space="preserve"> (WYSIWYG)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14:paraId="060F0BFF" w14:textId="77777777" w:rsidR="00F74944" w:rsidRDefault="00000000">
      <w:pPr>
        <w:numPr>
          <w:ilvl w:val="0"/>
          <w:numId w:val="39"/>
        </w:numPr>
      </w:pPr>
      <w:r>
        <w:rPr>
          <w:b/>
        </w:rPr>
        <w:t>Сертификат X.509</w:t>
      </w:r>
      <w:r>
        <w:t xml:space="preserve"> –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14:paraId="0A4BEE53" w14:textId="77777777" w:rsidR="00F74944" w:rsidRDefault="00000000">
      <w:pPr>
        <w:numPr>
          <w:ilvl w:val="0"/>
          <w:numId w:val="39"/>
        </w:numPr>
      </w:pPr>
      <w:r>
        <w:rPr>
          <w:b/>
        </w:rPr>
        <w:t>XML eXternal Entity</w:t>
      </w:r>
      <w:r>
        <w:t xml:space="preserve"> (XXE)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p w14:paraId="1E029639" w14:textId="77777777" w:rsidR="00F74944" w:rsidRDefault="00000000">
      <w:pPr>
        <w:pStyle w:val="Heading1"/>
      </w:pPr>
      <w:bookmarkStart w:id="305" w:name="приложение-b-полезные-ссылки"/>
      <w:bookmarkStart w:id="306" w:name="_Toc109749665"/>
      <w:r>
        <w:lastRenderedPageBreak/>
        <w:t>Приложение B: Полезные ссылки</w:t>
      </w:r>
      <w:bookmarkEnd w:id="305"/>
      <w:bookmarkEnd w:id="306"/>
    </w:p>
    <w:p w14:paraId="6449BD0B" w14:textId="77777777" w:rsidR="00F74944" w:rsidRDefault="00000000">
      <w:r>
        <w:t>Следующие проекты OWASP, скорее всего, будут полезны для читателей/последователей этого стандарта:</w:t>
      </w:r>
    </w:p>
    <w:p w14:paraId="7BE63741" w14:textId="77777777" w:rsidR="00F74944" w:rsidRDefault="00000000">
      <w:pPr>
        <w:pStyle w:val="Heading2"/>
      </w:pPr>
      <w:bookmarkStart w:id="307" w:name="основные-проекты-owasp"/>
      <w:bookmarkStart w:id="308" w:name="_Toc109749666"/>
      <w:r>
        <w:t>Основные проекты OWASP</w:t>
      </w:r>
      <w:bookmarkEnd w:id="307"/>
      <w:bookmarkEnd w:id="308"/>
    </w:p>
    <w:p w14:paraId="49E2C27B" w14:textId="77777777" w:rsidR="00F74944" w:rsidRDefault="00000000">
      <w:pPr>
        <w:numPr>
          <w:ilvl w:val="0"/>
          <w:numId w:val="40"/>
        </w:numPr>
      </w:pPr>
      <w:r>
        <w:t xml:space="preserve">Проект OWASP Top 10: </w:t>
      </w:r>
      <w:hyperlink r:id="rId180">
        <w:r>
          <w:rPr>
            <w:rStyle w:val="Hyperlink"/>
          </w:rPr>
          <w:t>https://owasp.org/www-project-top-ten/</w:t>
        </w:r>
      </w:hyperlink>
    </w:p>
    <w:p w14:paraId="1B4BCAEB" w14:textId="77777777" w:rsidR="00F74944" w:rsidRDefault="00000000">
      <w:pPr>
        <w:numPr>
          <w:ilvl w:val="0"/>
          <w:numId w:val="40"/>
        </w:numPr>
      </w:pPr>
      <w:r>
        <w:t xml:space="preserve">OWASP Web Security Testing Guide: </w:t>
      </w:r>
      <w:hyperlink r:id="rId181">
        <w:r>
          <w:rPr>
            <w:rStyle w:val="Hyperlink"/>
          </w:rPr>
          <w:t>https://owasp.org/www-project-web-security-testing-guide/</w:t>
        </w:r>
      </w:hyperlink>
    </w:p>
    <w:p w14:paraId="45B451DE" w14:textId="77777777" w:rsidR="00F74944" w:rsidRDefault="00000000">
      <w:pPr>
        <w:numPr>
          <w:ilvl w:val="0"/>
          <w:numId w:val="40"/>
        </w:numPr>
      </w:pPr>
      <w:r>
        <w:t xml:space="preserve">OWASP Proactive Controls: </w:t>
      </w:r>
      <w:hyperlink r:id="rId182">
        <w:r>
          <w:rPr>
            <w:rStyle w:val="Hyperlink"/>
          </w:rPr>
          <w:t>https://owasp.org/www-project-proactive-controls/</w:t>
        </w:r>
      </w:hyperlink>
    </w:p>
    <w:p w14:paraId="31B589D7" w14:textId="77777777" w:rsidR="00F74944" w:rsidRDefault="00000000">
      <w:pPr>
        <w:numPr>
          <w:ilvl w:val="0"/>
          <w:numId w:val="40"/>
        </w:numPr>
      </w:pPr>
      <w:r>
        <w:t xml:space="preserve">OWASP Security Knowledge Framework: </w:t>
      </w:r>
      <w:hyperlink r:id="rId183">
        <w:r>
          <w:rPr>
            <w:rStyle w:val="Hyperlink"/>
          </w:rPr>
          <w:t>https://owasp.org/www-project-security-knowledge-framework/</w:t>
        </w:r>
      </w:hyperlink>
    </w:p>
    <w:p w14:paraId="1C75CEEE" w14:textId="77777777" w:rsidR="00F74944" w:rsidRDefault="00000000">
      <w:pPr>
        <w:numPr>
          <w:ilvl w:val="0"/>
          <w:numId w:val="40"/>
        </w:numPr>
      </w:pPr>
      <w:r>
        <w:t xml:space="preserve">OWASP Software Assurance Maturity Model (SAMM): </w:t>
      </w:r>
      <w:hyperlink r:id="rId184">
        <w:r>
          <w:rPr>
            <w:rStyle w:val="Hyperlink"/>
          </w:rPr>
          <w:t>https://owasp.org/www-project-samm/</w:t>
        </w:r>
      </w:hyperlink>
    </w:p>
    <w:p w14:paraId="6E90416C" w14:textId="77777777" w:rsidR="00F74944" w:rsidRDefault="00000000">
      <w:pPr>
        <w:pStyle w:val="Heading2"/>
      </w:pPr>
      <w:bookmarkStart w:id="309" w:name="проект-owasp-cheat-sheet-series"/>
      <w:bookmarkStart w:id="310" w:name="_Toc109749667"/>
      <w:r>
        <w:t>Проект OWASP Cheat Sheet Series</w:t>
      </w:r>
      <w:bookmarkEnd w:id="309"/>
      <w:bookmarkEnd w:id="310"/>
    </w:p>
    <w:p w14:paraId="2F2AB895" w14:textId="77777777" w:rsidR="00F74944" w:rsidRDefault="00000000">
      <w:hyperlink r:id="rId185">
        <w:r>
          <w:rPr>
            <w:rStyle w:val="Hyperlink"/>
          </w:rPr>
          <w:t>В этом проекте</w:t>
        </w:r>
      </w:hyperlink>
      <w:r>
        <w:t xml:space="preserve"> есть памятки, которые будут актуальны для многих требований ASVS.</w:t>
      </w:r>
    </w:p>
    <w:p w14:paraId="14F7F8C9" w14:textId="77777777" w:rsidR="00F74944" w:rsidRDefault="00000000">
      <w:r>
        <w:t xml:space="preserve">Сопоставление памяток с требованиями ASVS можно найти здесь: </w:t>
      </w:r>
      <w:hyperlink r:id="rId186">
        <w:r>
          <w:rPr>
            <w:rStyle w:val="Hyperlink"/>
          </w:rPr>
          <w:t>https://cheatsheetseries.owasp.org/cheatsheets/IndexASVS.html</w:t>
        </w:r>
      </w:hyperlink>
    </w:p>
    <w:p w14:paraId="080FE388" w14:textId="77777777" w:rsidR="00F74944" w:rsidRDefault="00000000">
      <w:pPr>
        <w:pStyle w:val="Heading2"/>
      </w:pPr>
      <w:bookmarkStart w:id="311" w:name="проекты-mobile-security"/>
      <w:bookmarkStart w:id="312" w:name="_Toc109749668"/>
      <w:r>
        <w:t>Проекты Mobile Security</w:t>
      </w:r>
      <w:bookmarkEnd w:id="311"/>
      <w:bookmarkEnd w:id="312"/>
    </w:p>
    <w:p w14:paraId="649887D5" w14:textId="77777777" w:rsidR="00F74944" w:rsidRDefault="00000000">
      <w:pPr>
        <w:numPr>
          <w:ilvl w:val="0"/>
          <w:numId w:val="41"/>
        </w:numPr>
      </w:pPr>
      <w:r>
        <w:t xml:space="preserve">OWASP Mobile Security Project: </w:t>
      </w:r>
      <w:hyperlink r:id="rId187">
        <w:r>
          <w:rPr>
            <w:rStyle w:val="Hyperlink"/>
          </w:rPr>
          <w:t>https://owasp.org/www-project-mobile-security/</w:t>
        </w:r>
      </w:hyperlink>
    </w:p>
    <w:p w14:paraId="4A9FF5C2" w14:textId="77777777" w:rsidR="00F74944" w:rsidRDefault="00000000">
      <w:pPr>
        <w:numPr>
          <w:ilvl w:val="0"/>
          <w:numId w:val="41"/>
        </w:numPr>
      </w:pPr>
      <w:r>
        <w:t xml:space="preserve">OWASP Mobile Top 10 Risks: </w:t>
      </w:r>
      <w:hyperlink r:id="rId188">
        <w:r>
          <w:rPr>
            <w:rStyle w:val="Hyperlink"/>
          </w:rPr>
          <w:t>https://owasp.org/www-project-mobile-top-10/</w:t>
        </w:r>
      </w:hyperlink>
    </w:p>
    <w:p w14:paraId="75A3E538" w14:textId="77777777" w:rsidR="00F74944" w:rsidRDefault="00000000">
      <w:pPr>
        <w:numPr>
          <w:ilvl w:val="0"/>
          <w:numId w:val="41"/>
        </w:numPr>
      </w:pPr>
      <w:r>
        <w:t xml:space="preserve">OWASP Mobile Security Testing Guide and Mobile Application Security Verification Standard: </w:t>
      </w:r>
      <w:hyperlink r:id="rId189">
        <w:r>
          <w:rPr>
            <w:rStyle w:val="Hyperlink"/>
          </w:rPr>
          <w:t>https://owasp.org/www-project-mobile-security-testing-guide/</w:t>
        </w:r>
      </w:hyperlink>
    </w:p>
    <w:p w14:paraId="2B9D9C11" w14:textId="77777777" w:rsidR="00F74944" w:rsidRDefault="00000000">
      <w:pPr>
        <w:pStyle w:val="Heading2"/>
      </w:pPr>
      <w:bookmarkStart w:id="313" w:name="проект-owasp-internet-of-things"/>
      <w:bookmarkStart w:id="314" w:name="_Toc109749669"/>
      <w:r>
        <w:t>Проект OWASP Internet of Things</w:t>
      </w:r>
      <w:bookmarkEnd w:id="313"/>
      <w:bookmarkEnd w:id="314"/>
    </w:p>
    <w:p w14:paraId="5879026E" w14:textId="77777777" w:rsidR="00F74944" w:rsidRDefault="00000000">
      <w:r>
        <w:t xml:space="preserve">OWASP Internet of Things: </w:t>
      </w:r>
      <w:hyperlink r:id="rId190">
        <w:r>
          <w:rPr>
            <w:rStyle w:val="Hyperlink"/>
          </w:rPr>
          <w:t>https://owasp.org/www-project-internet-of-things/</w:t>
        </w:r>
      </w:hyperlink>
    </w:p>
    <w:p w14:paraId="355F1007" w14:textId="77777777" w:rsidR="00F74944" w:rsidRDefault="00000000">
      <w:pPr>
        <w:pStyle w:val="Heading2"/>
      </w:pPr>
      <w:bookmarkStart w:id="315" w:name="проект-owasp-serverless"/>
      <w:bookmarkStart w:id="316" w:name="_Toc109749670"/>
      <w:r>
        <w:t>Проект OWASP Serverless</w:t>
      </w:r>
      <w:bookmarkEnd w:id="315"/>
      <w:bookmarkEnd w:id="316"/>
    </w:p>
    <w:p w14:paraId="1AF69CC2" w14:textId="77777777" w:rsidR="00F74944" w:rsidRDefault="00000000">
      <w:r>
        <w:t xml:space="preserve">OWASP Serverless: </w:t>
      </w:r>
      <w:hyperlink r:id="rId191">
        <w:r>
          <w:rPr>
            <w:rStyle w:val="Hyperlink"/>
          </w:rPr>
          <w:t>https://owasp.org/www-project-serverless-top-10/</w:t>
        </w:r>
      </w:hyperlink>
    </w:p>
    <w:p w14:paraId="01E88B82" w14:textId="77777777" w:rsidR="00F74944" w:rsidRDefault="00000000">
      <w:pPr>
        <w:pStyle w:val="Heading2"/>
      </w:pPr>
      <w:bookmarkStart w:id="317" w:name="другие"/>
      <w:bookmarkStart w:id="318" w:name="_Toc109749671"/>
      <w:r>
        <w:t>Другие</w:t>
      </w:r>
      <w:bookmarkEnd w:id="317"/>
      <w:bookmarkEnd w:id="318"/>
    </w:p>
    <w:p w14:paraId="513CA336" w14:textId="77777777" w:rsidR="00F74944" w:rsidRDefault="00000000">
      <w:r>
        <w:t>Следующие web-сайты, скорее всего, также будут полезны для читателей/последователей этого стандарта:</w:t>
      </w:r>
    </w:p>
    <w:p w14:paraId="1E4E362C" w14:textId="77777777" w:rsidR="00F74944" w:rsidRDefault="00000000">
      <w:pPr>
        <w:numPr>
          <w:ilvl w:val="0"/>
          <w:numId w:val="42"/>
        </w:numPr>
      </w:pPr>
      <w:r>
        <w:t xml:space="preserve">SecLists Github: </w:t>
      </w:r>
      <w:hyperlink r:id="rId192">
        <w:r>
          <w:rPr>
            <w:rStyle w:val="Hyperlink"/>
          </w:rPr>
          <w:t>https://github.com/danielmiessler/SecLists</w:t>
        </w:r>
      </w:hyperlink>
    </w:p>
    <w:p w14:paraId="39810183" w14:textId="77777777" w:rsidR="00F74944" w:rsidRDefault="00000000">
      <w:pPr>
        <w:numPr>
          <w:ilvl w:val="0"/>
          <w:numId w:val="42"/>
        </w:numPr>
      </w:pPr>
      <w:r>
        <w:t xml:space="preserve">MITRE Common Weakness Enumeration: </w:t>
      </w:r>
      <w:hyperlink r:id="rId193">
        <w:r>
          <w:rPr>
            <w:rStyle w:val="Hyperlink"/>
          </w:rPr>
          <w:t>https://cwe.mitre.org/</w:t>
        </w:r>
      </w:hyperlink>
    </w:p>
    <w:p w14:paraId="2523DC07" w14:textId="77777777" w:rsidR="00F74944" w:rsidRDefault="00000000">
      <w:pPr>
        <w:numPr>
          <w:ilvl w:val="0"/>
          <w:numId w:val="42"/>
        </w:numPr>
      </w:pPr>
      <w:r>
        <w:t xml:space="preserve">PCI Security Standards Council: </w:t>
      </w:r>
      <w:hyperlink r:id="rId194">
        <w:r>
          <w:rPr>
            <w:rStyle w:val="Hyperlink"/>
          </w:rPr>
          <w:t>https://www.pcisecuritystandards.org</w:t>
        </w:r>
      </w:hyperlink>
    </w:p>
    <w:p w14:paraId="6BBCBF6C" w14:textId="77777777" w:rsidR="00F74944" w:rsidRDefault="00000000">
      <w:pPr>
        <w:numPr>
          <w:ilvl w:val="0"/>
          <w:numId w:val="42"/>
        </w:numPr>
      </w:pPr>
      <w:r>
        <w:t xml:space="preserve">PCI Data Security Standard (DSS) v3.2.1 Requirements and Security Assessment Procedures: </w:t>
      </w:r>
      <w:hyperlink r:id="rId195">
        <w:r>
          <w:rPr>
            <w:rStyle w:val="Hyperlink"/>
          </w:rPr>
          <w:t>https://www.pcisecuritystandards.org/documents/PCI_DSS_v3-2-1.pdf</w:t>
        </w:r>
      </w:hyperlink>
    </w:p>
    <w:p w14:paraId="43088BFE" w14:textId="77777777" w:rsidR="00F74944" w:rsidRDefault="00000000">
      <w:pPr>
        <w:numPr>
          <w:ilvl w:val="0"/>
          <w:numId w:val="42"/>
        </w:numPr>
      </w:pPr>
      <w:r>
        <w:t xml:space="preserve">PCI Software Security Framework - Secure Software Requirements and Assessment Procedures: </w:t>
      </w:r>
      <w:hyperlink r:id="rId196">
        <w:r>
          <w:rPr>
            <w:rStyle w:val="Hyperlink"/>
          </w:rPr>
          <w:t>https://www.pcisecuritystandards.org/documents/PCI-Secure-Software-Standard-v1_0.pdf</w:t>
        </w:r>
      </w:hyperlink>
    </w:p>
    <w:p w14:paraId="39EF6F8F" w14:textId="77777777" w:rsidR="00F74944" w:rsidRDefault="00000000">
      <w:pPr>
        <w:numPr>
          <w:ilvl w:val="0"/>
          <w:numId w:val="42"/>
        </w:numPr>
      </w:pPr>
      <w:r>
        <w:t xml:space="preserve">PCI Secure Software Lifecycle (Secure SLC) Requirements and Assessment Procedures: </w:t>
      </w:r>
      <w:hyperlink r:id="rId197">
        <w:r>
          <w:rPr>
            <w:rStyle w:val="Hyperlink"/>
          </w:rPr>
          <w:t>https://www.pcisecuritystandards.org/documents/PCI-Secure-SLC-Standard-v1_0.pdf</w:t>
        </w:r>
      </w:hyperlink>
    </w:p>
    <w:p w14:paraId="31978416" w14:textId="77777777" w:rsidR="00F74944" w:rsidRDefault="00000000">
      <w:pPr>
        <w:pStyle w:val="Heading1"/>
      </w:pPr>
      <w:bookmarkStart w:id="319" w:name="X81ab5c8b6ad52e05bf7a92fd0ff2ce5677844cd"/>
      <w:bookmarkStart w:id="320" w:name="_Toc109749672"/>
      <w:r>
        <w:lastRenderedPageBreak/>
        <w:t>Приложение C: Требования к верификации Internet of Things</w:t>
      </w:r>
      <w:bookmarkEnd w:id="319"/>
      <w:bookmarkEnd w:id="320"/>
    </w:p>
    <w:p w14:paraId="1CB3103E" w14:textId="77777777" w:rsidR="00F74944" w:rsidRDefault="00000000">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 </w:t>
      </w:r>
      <w:hyperlink r:id="rId198">
        <w:r>
          <w:rPr>
            <w:rStyle w:val="Hyperlink"/>
          </w:rPr>
          <w:t>OWASP IoT</w:t>
        </w:r>
      </w:hyperlink>
    </w:p>
    <w:p w14:paraId="1C82E29B" w14:textId="77777777" w:rsidR="00F74944" w:rsidRDefault="00000000">
      <w:pPr>
        <w:pStyle w:val="Heading2"/>
      </w:pPr>
      <w:bookmarkStart w:id="321" w:name="задачи-контроля-14"/>
      <w:bookmarkStart w:id="322" w:name="_Toc109749673"/>
      <w:r>
        <w:t>Задачи контроля</w:t>
      </w:r>
      <w:bookmarkEnd w:id="321"/>
      <w:bookmarkEnd w:id="322"/>
    </w:p>
    <w:p w14:paraId="643C241B" w14:textId="77777777" w:rsidR="00F74944" w:rsidRDefault="00000000">
      <w:r>
        <w:t>Встраиваемые / IoT-устройства должны:</w:t>
      </w:r>
    </w:p>
    <w:p w14:paraId="72420ACE" w14:textId="77777777" w:rsidR="00F74944" w:rsidRDefault="00000000">
      <w:pPr>
        <w:numPr>
          <w:ilvl w:val="0"/>
          <w:numId w:val="43"/>
        </w:numPr>
      </w:pPr>
      <w:r>
        <w:t>Обеспечивать тот же уровень безопасности на устройстве, что и на сервере, применяя меры безопасности в доверенной среде.</w:t>
      </w:r>
    </w:p>
    <w:p w14:paraId="6AA5695C" w14:textId="77777777" w:rsidR="00F74944" w:rsidRDefault="00000000">
      <w:pPr>
        <w:numPr>
          <w:ilvl w:val="0"/>
          <w:numId w:val="43"/>
        </w:numPr>
      </w:pPr>
      <w:r>
        <w:t>Конфиденциальные данные, хранящиеся на устройстве, должны храниться безопасным образом с использованием аппаратного хранилища, например, Secure Element.</w:t>
      </w:r>
    </w:p>
    <w:p w14:paraId="66C7D73F" w14:textId="77777777" w:rsidR="00F74944" w:rsidRDefault="00000000">
      <w:pPr>
        <w:numPr>
          <w:ilvl w:val="0"/>
          <w:numId w:val="43"/>
        </w:numPr>
      </w:pPr>
      <w:r>
        <w:t>Все конфиденциальные данные, передаваемые с устройства, должны использовать безопасность транспортного уровня (TLS).</w:t>
      </w:r>
    </w:p>
    <w:p w14:paraId="1B996A26" w14:textId="77777777" w:rsidR="00F74944" w:rsidRDefault="00000000">
      <w:pPr>
        <w:pStyle w:val="Heading2"/>
      </w:pPr>
      <w:bookmarkStart w:id="323" w:name="верификация-требований-к-безопасности-2"/>
      <w:bookmarkStart w:id="324" w:name="_Toc109749674"/>
      <w:r>
        <w:t>Верификация требований к безопасности</w:t>
      </w:r>
      <w:bookmarkEnd w:id="323"/>
      <w:bookmarkEnd w:id="324"/>
    </w:p>
    <w:tbl>
      <w:tblPr>
        <w:tblW w:w="0" w:type="pct"/>
        <w:tblLook w:val="07E0" w:firstRow="1" w:lastRow="1" w:firstColumn="1" w:lastColumn="1" w:noHBand="1" w:noVBand="1"/>
      </w:tblPr>
      <w:tblGrid>
        <w:gridCol w:w="579"/>
        <w:gridCol w:w="6634"/>
        <w:gridCol w:w="402"/>
        <w:gridCol w:w="402"/>
        <w:gridCol w:w="402"/>
        <w:gridCol w:w="817"/>
      </w:tblGrid>
      <w:tr w:rsidR="00F74944" w14:paraId="6789A5FF" w14:textId="77777777" w:rsidTr="00DF5F90">
        <w:trPr>
          <w:cantSplit/>
          <w:tblHeader/>
        </w:trPr>
        <w:tc>
          <w:tcPr>
            <w:tcW w:w="0" w:type="auto"/>
            <w:tcBorders>
              <w:bottom w:val="single" w:sz="0" w:space="0" w:color="auto"/>
            </w:tcBorders>
            <w:vAlign w:val="bottom"/>
          </w:tcPr>
          <w:p w14:paraId="6789FA9C" w14:textId="77777777" w:rsidR="00F74944" w:rsidRDefault="00000000">
            <w:r>
              <w:t>№</w:t>
            </w:r>
          </w:p>
        </w:tc>
        <w:tc>
          <w:tcPr>
            <w:tcW w:w="0" w:type="auto"/>
            <w:tcBorders>
              <w:bottom w:val="single" w:sz="0" w:space="0" w:color="auto"/>
            </w:tcBorders>
            <w:vAlign w:val="bottom"/>
          </w:tcPr>
          <w:p w14:paraId="33602577" w14:textId="77777777" w:rsidR="00F74944" w:rsidRDefault="00000000">
            <w:r>
              <w:t>Описание</w:t>
            </w:r>
          </w:p>
        </w:tc>
        <w:tc>
          <w:tcPr>
            <w:tcW w:w="0" w:type="auto"/>
            <w:tcBorders>
              <w:bottom w:val="single" w:sz="0" w:space="0" w:color="auto"/>
            </w:tcBorders>
            <w:vAlign w:val="bottom"/>
          </w:tcPr>
          <w:p w14:paraId="0A8A0433" w14:textId="77777777" w:rsidR="00F74944" w:rsidRDefault="00000000">
            <w:r>
              <w:t>L1</w:t>
            </w:r>
          </w:p>
        </w:tc>
        <w:tc>
          <w:tcPr>
            <w:tcW w:w="0" w:type="auto"/>
            <w:tcBorders>
              <w:bottom w:val="single" w:sz="0" w:space="0" w:color="auto"/>
            </w:tcBorders>
            <w:vAlign w:val="bottom"/>
          </w:tcPr>
          <w:p w14:paraId="6BCFD451" w14:textId="77777777" w:rsidR="00F74944" w:rsidRDefault="00000000">
            <w:r>
              <w:t>L2</w:t>
            </w:r>
          </w:p>
        </w:tc>
        <w:tc>
          <w:tcPr>
            <w:tcW w:w="0" w:type="auto"/>
            <w:tcBorders>
              <w:bottom w:val="single" w:sz="0" w:space="0" w:color="auto"/>
            </w:tcBorders>
            <w:vAlign w:val="bottom"/>
          </w:tcPr>
          <w:p w14:paraId="1F1125AF" w14:textId="77777777" w:rsidR="00F74944" w:rsidRDefault="00000000">
            <w:r>
              <w:t>L3</w:t>
            </w:r>
          </w:p>
        </w:tc>
        <w:tc>
          <w:tcPr>
            <w:tcW w:w="0" w:type="auto"/>
            <w:tcBorders>
              <w:bottom w:val="single" w:sz="0" w:space="0" w:color="auto"/>
            </w:tcBorders>
            <w:vAlign w:val="bottom"/>
          </w:tcPr>
          <w:p w14:paraId="6FDF6098" w14:textId="77777777" w:rsidR="00F74944" w:rsidRDefault="00000000">
            <w:r>
              <w:t>Версия</w:t>
            </w:r>
          </w:p>
        </w:tc>
      </w:tr>
      <w:tr w:rsidR="00F74944" w14:paraId="42BB67BA" w14:textId="77777777" w:rsidTr="00DF5F90">
        <w:trPr>
          <w:cantSplit/>
        </w:trPr>
        <w:tc>
          <w:tcPr>
            <w:tcW w:w="0" w:type="auto"/>
          </w:tcPr>
          <w:p w14:paraId="26B20E5E" w14:textId="77777777" w:rsidR="00F74944" w:rsidRDefault="00000000">
            <w:r>
              <w:rPr>
                <w:b/>
              </w:rPr>
              <w:t>C.1</w:t>
            </w:r>
          </w:p>
        </w:tc>
        <w:tc>
          <w:tcPr>
            <w:tcW w:w="0" w:type="auto"/>
          </w:tcPr>
          <w:p w14:paraId="17DDE0C0" w14:textId="77777777" w:rsidR="00F74944" w:rsidRDefault="00000000">
            <w:r>
              <w:t>Убедитесь, что последовательные интерфейсы отладки прикладного уровня, такие как USB, UART и другие, отключены или защищены сложным паролем.</w:t>
            </w:r>
          </w:p>
        </w:tc>
        <w:tc>
          <w:tcPr>
            <w:tcW w:w="0" w:type="auto"/>
          </w:tcPr>
          <w:p w14:paraId="3603ECDC" w14:textId="77777777" w:rsidR="00F74944" w:rsidRDefault="00000000">
            <w:r>
              <w:t>✓</w:t>
            </w:r>
          </w:p>
        </w:tc>
        <w:tc>
          <w:tcPr>
            <w:tcW w:w="0" w:type="auto"/>
          </w:tcPr>
          <w:p w14:paraId="4FA275DC" w14:textId="77777777" w:rsidR="00F74944" w:rsidRDefault="00000000">
            <w:r>
              <w:t>✓</w:t>
            </w:r>
          </w:p>
        </w:tc>
        <w:tc>
          <w:tcPr>
            <w:tcW w:w="0" w:type="auto"/>
          </w:tcPr>
          <w:p w14:paraId="26904CC5" w14:textId="77777777" w:rsidR="00F74944" w:rsidRDefault="00000000">
            <w:r>
              <w:t>✓</w:t>
            </w:r>
          </w:p>
        </w:tc>
        <w:tc>
          <w:tcPr>
            <w:tcW w:w="0" w:type="auto"/>
          </w:tcPr>
          <w:p w14:paraId="08DDDEDD" w14:textId="77777777" w:rsidR="00F74944" w:rsidRDefault="00000000">
            <w:r>
              <w:t>4.0</w:t>
            </w:r>
          </w:p>
        </w:tc>
      </w:tr>
      <w:tr w:rsidR="00F74944" w14:paraId="0AAB9FDD" w14:textId="77777777" w:rsidTr="00DF5F90">
        <w:trPr>
          <w:cantSplit/>
        </w:trPr>
        <w:tc>
          <w:tcPr>
            <w:tcW w:w="0" w:type="auto"/>
          </w:tcPr>
          <w:p w14:paraId="2A872130" w14:textId="77777777" w:rsidR="00F74944" w:rsidRDefault="00000000">
            <w:r>
              <w:rPr>
                <w:b/>
              </w:rPr>
              <w:t>C.2</w:t>
            </w:r>
          </w:p>
        </w:tc>
        <w:tc>
          <w:tcPr>
            <w:tcW w:w="0" w:type="auto"/>
          </w:tcPr>
          <w:p w14:paraId="1D110761" w14:textId="77777777" w:rsidR="00F74944" w:rsidRDefault="00000000">
            <w:r>
              <w:t>Убедитесь, что криптографические ключи и сертификаты уникальны для каждого отдельного устройства.</w:t>
            </w:r>
          </w:p>
        </w:tc>
        <w:tc>
          <w:tcPr>
            <w:tcW w:w="0" w:type="auto"/>
          </w:tcPr>
          <w:p w14:paraId="3154DF05" w14:textId="77777777" w:rsidR="00F74944" w:rsidRDefault="00000000">
            <w:r>
              <w:t>✓</w:t>
            </w:r>
          </w:p>
        </w:tc>
        <w:tc>
          <w:tcPr>
            <w:tcW w:w="0" w:type="auto"/>
          </w:tcPr>
          <w:p w14:paraId="1FFC80EF" w14:textId="77777777" w:rsidR="00F74944" w:rsidRDefault="00000000">
            <w:r>
              <w:t>✓</w:t>
            </w:r>
          </w:p>
        </w:tc>
        <w:tc>
          <w:tcPr>
            <w:tcW w:w="0" w:type="auto"/>
          </w:tcPr>
          <w:p w14:paraId="34EB1A8E" w14:textId="77777777" w:rsidR="00F74944" w:rsidRDefault="00000000">
            <w:r>
              <w:t>✓</w:t>
            </w:r>
          </w:p>
        </w:tc>
        <w:tc>
          <w:tcPr>
            <w:tcW w:w="0" w:type="auto"/>
          </w:tcPr>
          <w:p w14:paraId="3A66893C" w14:textId="77777777" w:rsidR="00F74944" w:rsidRDefault="00000000">
            <w:r>
              <w:t>4.0</w:t>
            </w:r>
          </w:p>
        </w:tc>
      </w:tr>
      <w:tr w:rsidR="00F74944" w14:paraId="3AC8AFAC" w14:textId="77777777" w:rsidTr="00DF5F90">
        <w:trPr>
          <w:cantSplit/>
        </w:trPr>
        <w:tc>
          <w:tcPr>
            <w:tcW w:w="0" w:type="auto"/>
          </w:tcPr>
          <w:p w14:paraId="75208553" w14:textId="77777777" w:rsidR="00F74944" w:rsidRDefault="00000000">
            <w:r>
              <w:rPr>
                <w:b/>
              </w:rPr>
              <w:t>C.3</w:t>
            </w:r>
          </w:p>
        </w:tc>
        <w:tc>
          <w:tcPr>
            <w:tcW w:w="0" w:type="auto"/>
          </w:tcPr>
          <w:p w14:paraId="7BA7A926" w14:textId="77777777" w:rsidR="00F74944" w:rsidRDefault="00000000">
            <w:r>
              <w:t>Убедитесь, что во встроенной операционной системе/IoT включены средства защиты памяти, такие как ASLR и DEP, если применимо.</w:t>
            </w:r>
          </w:p>
        </w:tc>
        <w:tc>
          <w:tcPr>
            <w:tcW w:w="0" w:type="auto"/>
          </w:tcPr>
          <w:p w14:paraId="6A111B80" w14:textId="77777777" w:rsidR="00F74944" w:rsidRDefault="00000000">
            <w:r>
              <w:t>✓</w:t>
            </w:r>
          </w:p>
        </w:tc>
        <w:tc>
          <w:tcPr>
            <w:tcW w:w="0" w:type="auto"/>
          </w:tcPr>
          <w:p w14:paraId="2D58F1B7" w14:textId="77777777" w:rsidR="00F74944" w:rsidRDefault="00000000">
            <w:r>
              <w:t>✓</w:t>
            </w:r>
          </w:p>
        </w:tc>
        <w:tc>
          <w:tcPr>
            <w:tcW w:w="0" w:type="auto"/>
          </w:tcPr>
          <w:p w14:paraId="483DC8C1" w14:textId="77777777" w:rsidR="00F74944" w:rsidRDefault="00000000">
            <w:r>
              <w:t>✓</w:t>
            </w:r>
          </w:p>
        </w:tc>
        <w:tc>
          <w:tcPr>
            <w:tcW w:w="0" w:type="auto"/>
          </w:tcPr>
          <w:p w14:paraId="054B74B3" w14:textId="77777777" w:rsidR="00F74944" w:rsidRDefault="00000000">
            <w:r>
              <w:t>4.0</w:t>
            </w:r>
          </w:p>
        </w:tc>
      </w:tr>
      <w:tr w:rsidR="00F74944" w14:paraId="3DBD94AF" w14:textId="77777777" w:rsidTr="00DF5F90">
        <w:trPr>
          <w:cantSplit/>
        </w:trPr>
        <w:tc>
          <w:tcPr>
            <w:tcW w:w="0" w:type="auto"/>
          </w:tcPr>
          <w:p w14:paraId="40083F9D" w14:textId="77777777" w:rsidR="00F74944" w:rsidRDefault="00000000">
            <w:r>
              <w:rPr>
                <w:b/>
              </w:rPr>
              <w:t>C.4</w:t>
            </w:r>
          </w:p>
        </w:tc>
        <w:tc>
          <w:tcPr>
            <w:tcW w:w="0" w:type="auto"/>
          </w:tcPr>
          <w:p w14:paraId="177D339E" w14:textId="77777777" w:rsidR="00F74944" w:rsidRDefault="00000000">
            <w:r>
              <w:t>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tcW w:w="0" w:type="auto"/>
          </w:tcPr>
          <w:p w14:paraId="3931F61C" w14:textId="77777777" w:rsidR="00F74944" w:rsidRDefault="00000000">
            <w:r>
              <w:t>✓</w:t>
            </w:r>
          </w:p>
        </w:tc>
        <w:tc>
          <w:tcPr>
            <w:tcW w:w="0" w:type="auto"/>
          </w:tcPr>
          <w:p w14:paraId="4CBB7579" w14:textId="77777777" w:rsidR="00F74944" w:rsidRDefault="00000000">
            <w:r>
              <w:t>✓</w:t>
            </w:r>
          </w:p>
        </w:tc>
        <w:tc>
          <w:tcPr>
            <w:tcW w:w="0" w:type="auto"/>
          </w:tcPr>
          <w:p w14:paraId="4E9692F9" w14:textId="77777777" w:rsidR="00F74944" w:rsidRDefault="00000000">
            <w:r>
              <w:t>✓</w:t>
            </w:r>
          </w:p>
        </w:tc>
        <w:tc>
          <w:tcPr>
            <w:tcW w:w="0" w:type="auto"/>
          </w:tcPr>
          <w:p w14:paraId="01914981" w14:textId="77777777" w:rsidR="00F74944" w:rsidRDefault="00000000">
            <w:r>
              <w:t>4.0</w:t>
            </w:r>
          </w:p>
        </w:tc>
      </w:tr>
      <w:tr w:rsidR="00F74944" w14:paraId="6145A179" w14:textId="77777777" w:rsidTr="00DF5F90">
        <w:trPr>
          <w:cantSplit/>
        </w:trPr>
        <w:tc>
          <w:tcPr>
            <w:tcW w:w="0" w:type="auto"/>
          </w:tcPr>
          <w:p w14:paraId="2CFDC79B" w14:textId="77777777" w:rsidR="00F74944" w:rsidRDefault="00000000">
            <w:r>
              <w:rPr>
                <w:b/>
              </w:rPr>
              <w:t>C.5</w:t>
            </w:r>
          </w:p>
        </w:tc>
        <w:tc>
          <w:tcPr>
            <w:tcW w:w="0" w:type="auto"/>
          </w:tcPr>
          <w:p w14:paraId="1EDF55EF" w14:textId="77777777" w:rsidR="00F74944" w:rsidRDefault="00000000">
            <w:r>
              <w:t>Убедитесь, что если на SoC или процессоре устройства реализовано доверенное выполнение, то оно включено.</w:t>
            </w:r>
          </w:p>
        </w:tc>
        <w:tc>
          <w:tcPr>
            <w:tcW w:w="0" w:type="auto"/>
          </w:tcPr>
          <w:p w14:paraId="78F07661" w14:textId="77777777" w:rsidR="00F74944" w:rsidRDefault="00000000">
            <w:r>
              <w:t>✓</w:t>
            </w:r>
          </w:p>
        </w:tc>
        <w:tc>
          <w:tcPr>
            <w:tcW w:w="0" w:type="auto"/>
          </w:tcPr>
          <w:p w14:paraId="3BFA6F29" w14:textId="77777777" w:rsidR="00F74944" w:rsidRDefault="00000000">
            <w:r>
              <w:t>✓</w:t>
            </w:r>
          </w:p>
        </w:tc>
        <w:tc>
          <w:tcPr>
            <w:tcW w:w="0" w:type="auto"/>
          </w:tcPr>
          <w:p w14:paraId="11873E8E" w14:textId="77777777" w:rsidR="00F74944" w:rsidRDefault="00000000">
            <w:r>
              <w:t>✓</w:t>
            </w:r>
          </w:p>
        </w:tc>
        <w:tc>
          <w:tcPr>
            <w:tcW w:w="0" w:type="auto"/>
          </w:tcPr>
          <w:p w14:paraId="0C778C14" w14:textId="77777777" w:rsidR="00F74944" w:rsidRDefault="00000000">
            <w:r>
              <w:t>4.0</w:t>
            </w:r>
          </w:p>
        </w:tc>
      </w:tr>
      <w:tr w:rsidR="00F74944" w14:paraId="6C99043F" w14:textId="77777777" w:rsidTr="00DF5F90">
        <w:trPr>
          <w:cantSplit/>
        </w:trPr>
        <w:tc>
          <w:tcPr>
            <w:tcW w:w="0" w:type="auto"/>
          </w:tcPr>
          <w:p w14:paraId="4750805D" w14:textId="77777777" w:rsidR="00F74944" w:rsidRDefault="00000000">
            <w:r>
              <w:rPr>
                <w:b/>
              </w:rPr>
              <w:t>C.6</w:t>
            </w:r>
          </w:p>
        </w:tc>
        <w:tc>
          <w:tcPr>
            <w:tcW w:w="0" w:type="auto"/>
          </w:tcPr>
          <w:p w14:paraId="76594EB7" w14:textId="77777777" w:rsidR="00F74944" w:rsidRDefault="00000000">
            <w:r>
              <w:t>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tcW w:w="0" w:type="auto"/>
          </w:tcPr>
          <w:p w14:paraId="5B2DC800" w14:textId="77777777" w:rsidR="00F74944" w:rsidRDefault="00000000">
            <w:r>
              <w:t>✓</w:t>
            </w:r>
          </w:p>
        </w:tc>
        <w:tc>
          <w:tcPr>
            <w:tcW w:w="0" w:type="auto"/>
          </w:tcPr>
          <w:p w14:paraId="065E9C38" w14:textId="77777777" w:rsidR="00F74944" w:rsidRDefault="00000000">
            <w:r>
              <w:t>✓</w:t>
            </w:r>
          </w:p>
        </w:tc>
        <w:tc>
          <w:tcPr>
            <w:tcW w:w="0" w:type="auto"/>
          </w:tcPr>
          <w:p w14:paraId="769BB940" w14:textId="77777777" w:rsidR="00F74944" w:rsidRDefault="00000000">
            <w:r>
              <w:t>✓</w:t>
            </w:r>
          </w:p>
        </w:tc>
        <w:tc>
          <w:tcPr>
            <w:tcW w:w="0" w:type="auto"/>
          </w:tcPr>
          <w:p w14:paraId="4F1ED332" w14:textId="77777777" w:rsidR="00F74944" w:rsidRDefault="00000000">
            <w:r>
              <w:t>4.0</w:t>
            </w:r>
          </w:p>
        </w:tc>
      </w:tr>
      <w:tr w:rsidR="00F74944" w14:paraId="2F905083" w14:textId="77777777" w:rsidTr="00DF5F90">
        <w:trPr>
          <w:cantSplit/>
        </w:trPr>
        <w:tc>
          <w:tcPr>
            <w:tcW w:w="0" w:type="auto"/>
          </w:tcPr>
          <w:p w14:paraId="4544D1FB" w14:textId="77777777" w:rsidR="00F74944" w:rsidRDefault="00000000">
            <w:r>
              <w:rPr>
                <w:b/>
              </w:rPr>
              <w:t>C.7</w:t>
            </w:r>
          </w:p>
        </w:tc>
        <w:tc>
          <w:tcPr>
            <w:tcW w:w="0" w:type="auto"/>
          </w:tcPr>
          <w:p w14:paraId="7C387601" w14:textId="77777777" w:rsidR="00F74944" w:rsidRDefault="00000000">
            <w:r>
              <w:t>Убедитесь, что приложения встроенного ПО защищают передаваемые данные с помощью безопасности транспортного уровня (TLS).</w:t>
            </w:r>
          </w:p>
        </w:tc>
        <w:tc>
          <w:tcPr>
            <w:tcW w:w="0" w:type="auto"/>
          </w:tcPr>
          <w:p w14:paraId="1D13ECD1" w14:textId="77777777" w:rsidR="00F74944" w:rsidRDefault="00000000">
            <w:r>
              <w:t>✓</w:t>
            </w:r>
          </w:p>
        </w:tc>
        <w:tc>
          <w:tcPr>
            <w:tcW w:w="0" w:type="auto"/>
          </w:tcPr>
          <w:p w14:paraId="2070C97F" w14:textId="77777777" w:rsidR="00F74944" w:rsidRDefault="00000000">
            <w:r>
              <w:t>✓</w:t>
            </w:r>
          </w:p>
        </w:tc>
        <w:tc>
          <w:tcPr>
            <w:tcW w:w="0" w:type="auto"/>
          </w:tcPr>
          <w:p w14:paraId="21EED020" w14:textId="77777777" w:rsidR="00F74944" w:rsidRDefault="00000000">
            <w:r>
              <w:t>✓</w:t>
            </w:r>
          </w:p>
        </w:tc>
        <w:tc>
          <w:tcPr>
            <w:tcW w:w="0" w:type="auto"/>
          </w:tcPr>
          <w:p w14:paraId="61B31DEF" w14:textId="77777777" w:rsidR="00F74944" w:rsidRDefault="00000000">
            <w:r>
              <w:t>4.0</w:t>
            </w:r>
          </w:p>
        </w:tc>
      </w:tr>
      <w:tr w:rsidR="00F74944" w14:paraId="3248EFE6" w14:textId="77777777" w:rsidTr="00DF5F90">
        <w:trPr>
          <w:cantSplit/>
        </w:trPr>
        <w:tc>
          <w:tcPr>
            <w:tcW w:w="0" w:type="auto"/>
          </w:tcPr>
          <w:p w14:paraId="4E6D80A3" w14:textId="77777777" w:rsidR="00F74944" w:rsidRDefault="00000000">
            <w:r>
              <w:rPr>
                <w:b/>
              </w:rPr>
              <w:t>C.8</w:t>
            </w:r>
          </w:p>
        </w:tc>
        <w:tc>
          <w:tcPr>
            <w:tcW w:w="0" w:type="auto"/>
          </w:tcPr>
          <w:p w14:paraId="59ECDF41" w14:textId="77777777" w:rsidR="00F74944" w:rsidRDefault="00000000">
            <w:r>
              <w:t>Убедитесь, что приложения встроенного ПО проверяют электронную подпись подключений к серверу.</w:t>
            </w:r>
          </w:p>
        </w:tc>
        <w:tc>
          <w:tcPr>
            <w:tcW w:w="0" w:type="auto"/>
          </w:tcPr>
          <w:p w14:paraId="6F3DABFC" w14:textId="77777777" w:rsidR="00F74944" w:rsidRDefault="00000000">
            <w:r>
              <w:t>✓</w:t>
            </w:r>
          </w:p>
        </w:tc>
        <w:tc>
          <w:tcPr>
            <w:tcW w:w="0" w:type="auto"/>
          </w:tcPr>
          <w:p w14:paraId="2BFBC78D" w14:textId="77777777" w:rsidR="00F74944" w:rsidRDefault="00000000">
            <w:r>
              <w:t>✓</w:t>
            </w:r>
          </w:p>
        </w:tc>
        <w:tc>
          <w:tcPr>
            <w:tcW w:w="0" w:type="auto"/>
          </w:tcPr>
          <w:p w14:paraId="7523405D" w14:textId="77777777" w:rsidR="00F74944" w:rsidRDefault="00000000">
            <w:r>
              <w:t>✓</w:t>
            </w:r>
          </w:p>
        </w:tc>
        <w:tc>
          <w:tcPr>
            <w:tcW w:w="0" w:type="auto"/>
          </w:tcPr>
          <w:p w14:paraId="64692F50" w14:textId="77777777" w:rsidR="00F74944" w:rsidRDefault="00000000">
            <w:r>
              <w:t>4.0</w:t>
            </w:r>
          </w:p>
        </w:tc>
      </w:tr>
      <w:tr w:rsidR="00F74944" w14:paraId="4FC8F9F7" w14:textId="77777777" w:rsidTr="00DF5F90">
        <w:trPr>
          <w:cantSplit/>
        </w:trPr>
        <w:tc>
          <w:tcPr>
            <w:tcW w:w="0" w:type="auto"/>
          </w:tcPr>
          <w:p w14:paraId="33280A3F" w14:textId="77777777" w:rsidR="00F74944" w:rsidRDefault="00000000">
            <w:r>
              <w:rPr>
                <w:b/>
              </w:rPr>
              <w:t>C.9</w:t>
            </w:r>
          </w:p>
        </w:tc>
        <w:tc>
          <w:tcPr>
            <w:tcW w:w="0" w:type="auto"/>
          </w:tcPr>
          <w:p w14:paraId="221DD580" w14:textId="77777777" w:rsidR="00F74944" w:rsidRDefault="00000000">
            <w:r>
              <w:t>Убедитесь, что беспроводные подключения проходят взаимную аутентификацию.</w:t>
            </w:r>
          </w:p>
        </w:tc>
        <w:tc>
          <w:tcPr>
            <w:tcW w:w="0" w:type="auto"/>
          </w:tcPr>
          <w:p w14:paraId="6D945555" w14:textId="77777777" w:rsidR="00F74944" w:rsidRDefault="00000000">
            <w:r>
              <w:t>✓</w:t>
            </w:r>
          </w:p>
        </w:tc>
        <w:tc>
          <w:tcPr>
            <w:tcW w:w="0" w:type="auto"/>
          </w:tcPr>
          <w:p w14:paraId="6E9A82CE" w14:textId="77777777" w:rsidR="00F74944" w:rsidRDefault="00000000">
            <w:r>
              <w:t>✓</w:t>
            </w:r>
          </w:p>
        </w:tc>
        <w:tc>
          <w:tcPr>
            <w:tcW w:w="0" w:type="auto"/>
          </w:tcPr>
          <w:p w14:paraId="38990C73" w14:textId="77777777" w:rsidR="00F74944" w:rsidRDefault="00000000">
            <w:r>
              <w:t>✓</w:t>
            </w:r>
          </w:p>
        </w:tc>
        <w:tc>
          <w:tcPr>
            <w:tcW w:w="0" w:type="auto"/>
          </w:tcPr>
          <w:p w14:paraId="627F7C1B" w14:textId="77777777" w:rsidR="00F74944" w:rsidRDefault="00000000">
            <w:r>
              <w:t>4.0</w:t>
            </w:r>
          </w:p>
        </w:tc>
      </w:tr>
      <w:tr w:rsidR="00F74944" w14:paraId="5CCA347C" w14:textId="77777777" w:rsidTr="00DF5F90">
        <w:trPr>
          <w:cantSplit/>
        </w:trPr>
        <w:tc>
          <w:tcPr>
            <w:tcW w:w="0" w:type="auto"/>
          </w:tcPr>
          <w:p w14:paraId="6C2A509E" w14:textId="77777777" w:rsidR="00F74944" w:rsidRDefault="00000000">
            <w:r>
              <w:rPr>
                <w:b/>
              </w:rPr>
              <w:t>C.10</w:t>
            </w:r>
          </w:p>
        </w:tc>
        <w:tc>
          <w:tcPr>
            <w:tcW w:w="0" w:type="auto"/>
          </w:tcPr>
          <w:p w14:paraId="2E63C013" w14:textId="77777777" w:rsidR="00F74944" w:rsidRDefault="00000000">
            <w:r>
              <w:t>Убедитесь, что беспроводные подключения осуществляются по зашифрованному каналу.</w:t>
            </w:r>
          </w:p>
        </w:tc>
        <w:tc>
          <w:tcPr>
            <w:tcW w:w="0" w:type="auto"/>
          </w:tcPr>
          <w:p w14:paraId="43CC6A59" w14:textId="77777777" w:rsidR="00F74944" w:rsidRDefault="00000000">
            <w:r>
              <w:t>✓</w:t>
            </w:r>
          </w:p>
        </w:tc>
        <w:tc>
          <w:tcPr>
            <w:tcW w:w="0" w:type="auto"/>
          </w:tcPr>
          <w:p w14:paraId="1418C32F" w14:textId="77777777" w:rsidR="00F74944" w:rsidRDefault="00000000">
            <w:r>
              <w:t>✓</w:t>
            </w:r>
          </w:p>
        </w:tc>
        <w:tc>
          <w:tcPr>
            <w:tcW w:w="0" w:type="auto"/>
          </w:tcPr>
          <w:p w14:paraId="1504964D" w14:textId="77777777" w:rsidR="00F74944" w:rsidRDefault="00000000">
            <w:r>
              <w:t>✓</w:t>
            </w:r>
          </w:p>
        </w:tc>
        <w:tc>
          <w:tcPr>
            <w:tcW w:w="0" w:type="auto"/>
          </w:tcPr>
          <w:p w14:paraId="6C06D299" w14:textId="77777777" w:rsidR="00F74944" w:rsidRDefault="00000000">
            <w:r>
              <w:t>4.0</w:t>
            </w:r>
          </w:p>
        </w:tc>
      </w:tr>
      <w:tr w:rsidR="00F74944" w14:paraId="07A0CF70" w14:textId="77777777" w:rsidTr="00DF5F90">
        <w:trPr>
          <w:cantSplit/>
        </w:trPr>
        <w:tc>
          <w:tcPr>
            <w:tcW w:w="0" w:type="auto"/>
          </w:tcPr>
          <w:p w14:paraId="544C7175" w14:textId="77777777" w:rsidR="00F74944" w:rsidRDefault="00000000">
            <w:r>
              <w:rPr>
                <w:b/>
              </w:rPr>
              <w:t>C.11</w:t>
            </w:r>
          </w:p>
        </w:tc>
        <w:tc>
          <w:tcPr>
            <w:tcW w:w="0" w:type="auto"/>
          </w:tcPr>
          <w:p w14:paraId="13A96B60" w14:textId="77777777" w:rsidR="00F74944" w:rsidRDefault="00000000">
            <w:r>
              <w:t>Убедитесь, что любое использование запрещенных функций на языке C заменено их безопасными эквивалентами.</w:t>
            </w:r>
          </w:p>
        </w:tc>
        <w:tc>
          <w:tcPr>
            <w:tcW w:w="0" w:type="auto"/>
          </w:tcPr>
          <w:p w14:paraId="6588FB7E" w14:textId="77777777" w:rsidR="00F74944" w:rsidRDefault="00000000">
            <w:r>
              <w:t>✓</w:t>
            </w:r>
          </w:p>
        </w:tc>
        <w:tc>
          <w:tcPr>
            <w:tcW w:w="0" w:type="auto"/>
          </w:tcPr>
          <w:p w14:paraId="532504C3" w14:textId="77777777" w:rsidR="00F74944" w:rsidRDefault="00000000">
            <w:r>
              <w:t>✓</w:t>
            </w:r>
          </w:p>
        </w:tc>
        <w:tc>
          <w:tcPr>
            <w:tcW w:w="0" w:type="auto"/>
          </w:tcPr>
          <w:p w14:paraId="4E348D92" w14:textId="77777777" w:rsidR="00F74944" w:rsidRDefault="00000000">
            <w:r>
              <w:t>✓</w:t>
            </w:r>
          </w:p>
        </w:tc>
        <w:tc>
          <w:tcPr>
            <w:tcW w:w="0" w:type="auto"/>
          </w:tcPr>
          <w:p w14:paraId="512806FC" w14:textId="77777777" w:rsidR="00F74944" w:rsidRDefault="00000000">
            <w:r>
              <w:t>4.0</w:t>
            </w:r>
          </w:p>
        </w:tc>
      </w:tr>
      <w:tr w:rsidR="00F74944" w14:paraId="014B83C9" w14:textId="77777777" w:rsidTr="00DF5F90">
        <w:trPr>
          <w:cantSplit/>
        </w:trPr>
        <w:tc>
          <w:tcPr>
            <w:tcW w:w="0" w:type="auto"/>
          </w:tcPr>
          <w:p w14:paraId="3F429FA7" w14:textId="77777777" w:rsidR="00F74944" w:rsidRDefault="00000000">
            <w:r>
              <w:rPr>
                <w:b/>
              </w:rPr>
              <w:lastRenderedPageBreak/>
              <w:t>C.12</w:t>
            </w:r>
          </w:p>
        </w:tc>
        <w:tc>
          <w:tcPr>
            <w:tcW w:w="0" w:type="auto"/>
          </w:tcPr>
          <w:p w14:paraId="79F3AAB2" w14:textId="77777777" w:rsidR="00F74944" w:rsidRDefault="00000000">
            <w:r>
              <w:t>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tcW w:w="0" w:type="auto"/>
          </w:tcPr>
          <w:p w14:paraId="13E8777C" w14:textId="77777777" w:rsidR="00F74944" w:rsidRDefault="00000000">
            <w:r>
              <w:t>✓</w:t>
            </w:r>
          </w:p>
        </w:tc>
        <w:tc>
          <w:tcPr>
            <w:tcW w:w="0" w:type="auto"/>
          </w:tcPr>
          <w:p w14:paraId="583C9D99" w14:textId="77777777" w:rsidR="00F74944" w:rsidRDefault="00000000">
            <w:r>
              <w:t>✓</w:t>
            </w:r>
          </w:p>
        </w:tc>
        <w:tc>
          <w:tcPr>
            <w:tcW w:w="0" w:type="auto"/>
          </w:tcPr>
          <w:p w14:paraId="2876D059" w14:textId="77777777" w:rsidR="00F74944" w:rsidRDefault="00000000">
            <w:r>
              <w:t>✓</w:t>
            </w:r>
          </w:p>
        </w:tc>
        <w:tc>
          <w:tcPr>
            <w:tcW w:w="0" w:type="auto"/>
          </w:tcPr>
          <w:p w14:paraId="7123B108" w14:textId="77777777" w:rsidR="00F74944" w:rsidRDefault="00000000">
            <w:r>
              <w:t>4.0</w:t>
            </w:r>
          </w:p>
        </w:tc>
      </w:tr>
      <w:tr w:rsidR="00F74944" w14:paraId="1FCB2478" w14:textId="77777777" w:rsidTr="00DF5F90">
        <w:trPr>
          <w:cantSplit/>
        </w:trPr>
        <w:tc>
          <w:tcPr>
            <w:tcW w:w="0" w:type="auto"/>
          </w:tcPr>
          <w:p w14:paraId="490B5D82" w14:textId="77777777" w:rsidR="00F74944" w:rsidRDefault="00000000">
            <w:r>
              <w:rPr>
                <w:b/>
              </w:rPr>
              <w:t>C.13</w:t>
            </w:r>
          </w:p>
        </w:tc>
        <w:tc>
          <w:tcPr>
            <w:tcW w:w="0" w:type="auto"/>
          </w:tcPr>
          <w:p w14:paraId="540F1380" w14:textId="77777777" w:rsidR="00F74944" w:rsidRDefault="00000000">
            <w:r>
              <w:t>Убедитесь, что весь код, включая сторонние бинарные файлы, библиотеки и фреймворки, проверяется на наличие в коде учётных данных (бэкдоров).</w:t>
            </w:r>
          </w:p>
        </w:tc>
        <w:tc>
          <w:tcPr>
            <w:tcW w:w="0" w:type="auto"/>
          </w:tcPr>
          <w:p w14:paraId="616C018B" w14:textId="77777777" w:rsidR="00F74944" w:rsidRDefault="00000000">
            <w:r>
              <w:t>✓</w:t>
            </w:r>
          </w:p>
        </w:tc>
        <w:tc>
          <w:tcPr>
            <w:tcW w:w="0" w:type="auto"/>
          </w:tcPr>
          <w:p w14:paraId="07842EDB" w14:textId="77777777" w:rsidR="00F74944" w:rsidRDefault="00000000">
            <w:r>
              <w:t>✓</w:t>
            </w:r>
          </w:p>
        </w:tc>
        <w:tc>
          <w:tcPr>
            <w:tcW w:w="0" w:type="auto"/>
          </w:tcPr>
          <w:p w14:paraId="7506369C" w14:textId="77777777" w:rsidR="00F74944" w:rsidRDefault="00000000">
            <w:r>
              <w:t>✓</w:t>
            </w:r>
          </w:p>
        </w:tc>
        <w:tc>
          <w:tcPr>
            <w:tcW w:w="0" w:type="auto"/>
          </w:tcPr>
          <w:p w14:paraId="0A6A0193" w14:textId="77777777" w:rsidR="00F74944" w:rsidRDefault="00000000">
            <w:r>
              <w:t>4.0</w:t>
            </w:r>
          </w:p>
        </w:tc>
      </w:tr>
      <w:tr w:rsidR="00F74944" w14:paraId="5DC10CF1" w14:textId="77777777" w:rsidTr="00DF5F90">
        <w:trPr>
          <w:cantSplit/>
        </w:trPr>
        <w:tc>
          <w:tcPr>
            <w:tcW w:w="0" w:type="auto"/>
          </w:tcPr>
          <w:p w14:paraId="4F42CEAF" w14:textId="77777777" w:rsidR="00F74944" w:rsidRDefault="00000000">
            <w:r>
              <w:rPr>
                <w:b/>
              </w:rPr>
              <w:t>C.14</w:t>
            </w:r>
          </w:p>
        </w:tc>
        <w:tc>
          <w:tcPr>
            <w:tcW w:w="0" w:type="auto"/>
          </w:tcPr>
          <w:p w14:paraId="50FFE72A" w14:textId="77777777" w:rsidR="00F74944" w:rsidRDefault="00000000">
            <w:r>
              <w:t>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tcW w:w="0" w:type="auto"/>
          </w:tcPr>
          <w:p w14:paraId="04541D10" w14:textId="77777777" w:rsidR="00F74944" w:rsidRDefault="00000000">
            <w:r>
              <w:t>✓</w:t>
            </w:r>
          </w:p>
        </w:tc>
        <w:tc>
          <w:tcPr>
            <w:tcW w:w="0" w:type="auto"/>
          </w:tcPr>
          <w:p w14:paraId="29EBAA62" w14:textId="77777777" w:rsidR="00F74944" w:rsidRDefault="00000000">
            <w:r>
              <w:t>✓</w:t>
            </w:r>
          </w:p>
        </w:tc>
        <w:tc>
          <w:tcPr>
            <w:tcW w:w="0" w:type="auto"/>
          </w:tcPr>
          <w:p w14:paraId="50F43496" w14:textId="77777777" w:rsidR="00F74944" w:rsidRDefault="00000000">
            <w:r>
              <w:t>✓</w:t>
            </w:r>
          </w:p>
        </w:tc>
        <w:tc>
          <w:tcPr>
            <w:tcW w:w="0" w:type="auto"/>
          </w:tcPr>
          <w:p w14:paraId="4392472B" w14:textId="77777777" w:rsidR="00F74944" w:rsidRDefault="00000000">
            <w:r>
              <w:t>4.0</w:t>
            </w:r>
          </w:p>
        </w:tc>
      </w:tr>
      <w:tr w:rsidR="00F74944" w14:paraId="04EEA5DB" w14:textId="77777777" w:rsidTr="00DF5F90">
        <w:trPr>
          <w:cantSplit/>
        </w:trPr>
        <w:tc>
          <w:tcPr>
            <w:tcW w:w="0" w:type="auto"/>
          </w:tcPr>
          <w:p w14:paraId="521A6EF6" w14:textId="77777777" w:rsidR="00F74944" w:rsidRDefault="00000000">
            <w:r>
              <w:rPr>
                <w:b/>
              </w:rPr>
              <w:t>C.15</w:t>
            </w:r>
          </w:p>
        </w:tc>
        <w:tc>
          <w:tcPr>
            <w:tcW w:w="0" w:type="auto"/>
          </w:tcPr>
          <w:p w14:paraId="5B1FC568" w14:textId="77777777" w:rsidR="00F74944" w:rsidRDefault="00000000">
            <w:r>
              <w:t>Убедитесь, что приложения встроенного ПО закрепляют (pinning) электронную подпись на доверенных серверах.</w:t>
            </w:r>
          </w:p>
        </w:tc>
        <w:tc>
          <w:tcPr>
            <w:tcW w:w="0" w:type="auto"/>
          </w:tcPr>
          <w:p w14:paraId="6CE51227" w14:textId="77777777" w:rsidR="00F74944" w:rsidRDefault="00F74944"/>
        </w:tc>
        <w:tc>
          <w:tcPr>
            <w:tcW w:w="0" w:type="auto"/>
          </w:tcPr>
          <w:p w14:paraId="2AF6472C" w14:textId="77777777" w:rsidR="00F74944" w:rsidRDefault="00000000">
            <w:r>
              <w:t>✓</w:t>
            </w:r>
          </w:p>
        </w:tc>
        <w:tc>
          <w:tcPr>
            <w:tcW w:w="0" w:type="auto"/>
          </w:tcPr>
          <w:p w14:paraId="45153721" w14:textId="77777777" w:rsidR="00F74944" w:rsidRDefault="00000000">
            <w:r>
              <w:t>✓</w:t>
            </w:r>
          </w:p>
        </w:tc>
        <w:tc>
          <w:tcPr>
            <w:tcW w:w="0" w:type="auto"/>
          </w:tcPr>
          <w:p w14:paraId="59F0C627" w14:textId="77777777" w:rsidR="00F74944" w:rsidRDefault="00000000">
            <w:r>
              <w:t>4.0</w:t>
            </w:r>
          </w:p>
        </w:tc>
      </w:tr>
      <w:tr w:rsidR="00F74944" w14:paraId="16AA9BA6" w14:textId="77777777" w:rsidTr="00DF5F90">
        <w:trPr>
          <w:cantSplit/>
        </w:trPr>
        <w:tc>
          <w:tcPr>
            <w:tcW w:w="0" w:type="auto"/>
          </w:tcPr>
          <w:p w14:paraId="525D744F" w14:textId="77777777" w:rsidR="00F74944" w:rsidRDefault="00000000">
            <w:r>
              <w:rPr>
                <w:b/>
              </w:rPr>
              <w:t>C.16</w:t>
            </w:r>
          </w:p>
        </w:tc>
        <w:tc>
          <w:tcPr>
            <w:tcW w:w="0" w:type="auto"/>
          </w:tcPr>
          <w:p w14:paraId="6643EBEA" w14:textId="77777777" w:rsidR="00F74944" w:rsidRDefault="00000000">
            <w:r>
              <w:t>Убедитесь в наличии средств защиты от несанкционированного доступа и/или его обнаружения.</w:t>
            </w:r>
          </w:p>
        </w:tc>
        <w:tc>
          <w:tcPr>
            <w:tcW w:w="0" w:type="auto"/>
          </w:tcPr>
          <w:p w14:paraId="56BE5B74" w14:textId="77777777" w:rsidR="00F74944" w:rsidRDefault="00F74944"/>
        </w:tc>
        <w:tc>
          <w:tcPr>
            <w:tcW w:w="0" w:type="auto"/>
          </w:tcPr>
          <w:p w14:paraId="5FC75D1C" w14:textId="77777777" w:rsidR="00F74944" w:rsidRDefault="00000000">
            <w:r>
              <w:t>✓</w:t>
            </w:r>
          </w:p>
        </w:tc>
        <w:tc>
          <w:tcPr>
            <w:tcW w:w="0" w:type="auto"/>
          </w:tcPr>
          <w:p w14:paraId="7E4BF18E" w14:textId="77777777" w:rsidR="00F74944" w:rsidRDefault="00000000">
            <w:r>
              <w:t>✓</w:t>
            </w:r>
          </w:p>
        </w:tc>
        <w:tc>
          <w:tcPr>
            <w:tcW w:w="0" w:type="auto"/>
          </w:tcPr>
          <w:p w14:paraId="427ED47D" w14:textId="77777777" w:rsidR="00F74944" w:rsidRDefault="00000000">
            <w:r>
              <w:t>4.0</w:t>
            </w:r>
          </w:p>
        </w:tc>
      </w:tr>
      <w:tr w:rsidR="00F74944" w14:paraId="1D2F1D33" w14:textId="77777777" w:rsidTr="00DF5F90">
        <w:trPr>
          <w:cantSplit/>
        </w:trPr>
        <w:tc>
          <w:tcPr>
            <w:tcW w:w="0" w:type="auto"/>
          </w:tcPr>
          <w:p w14:paraId="2A21F9C9" w14:textId="77777777" w:rsidR="00F74944" w:rsidRDefault="00000000">
            <w:r>
              <w:rPr>
                <w:b/>
              </w:rPr>
              <w:t>C.17</w:t>
            </w:r>
          </w:p>
        </w:tc>
        <w:tc>
          <w:tcPr>
            <w:tcW w:w="0" w:type="auto"/>
          </w:tcPr>
          <w:p w14:paraId="74785C9F" w14:textId="77777777" w:rsidR="00F74944" w:rsidRDefault="00000000">
            <w:r>
              <w:t>Убедитесь, что включены все имеющиеся технологии защиты интеллектуальной собственности, предоставляемые производителем чипа.</w:t>
            </w:r>
          </w:p>
        </w:tc>
        <w:tc>
          <w:tcPr>
            <w:tcW w:w="0" w:type="auto"/>
          </w:tcPr>
          <w:p w14:paraId="48864057" w14:textId="77777777" w:rsidR="00F74944" w:rsidRDefault="00F74944"/>
        </w:tc>
        <w:tc>
          <w:tcPr>
            <w:tcW w:w="0" w:type="auto"/>
          </w:tcPr>
          <w:p w14:paraId="615F17C1" w14:textId="77777777" w:rsidR="00F74944" w:rsidRDefault="00000000">
            <w:r>
              <w:t>✓</w:t>
            </w:r>
          </w:p>
        </w:tc>
        <w:tc>
          <w:tcPr>
            <w:tcW w:w="0" w:type="auto"/>
          </w:tcPr>
          <w:p w14:paraId="181F3243" w14:textId="77777777" w:rsidR="00F74944" w:rsidRDefault="00000000">
            <w:r>
              <w:t>✓</w:t>
            </w:r>
          </w:p>
        </w:tc>
        <w:tc>
          <w:tcPr>
            <w:tcW w:w="0" w:type="auto"/>
          </w:tcPr>
          <w:p w14:paraId="7FD8046F" w14:textId="77777777" w:rsidR="00F74944" w:rsidRDefault="00000000">
            <w:r>
              <w:t>4.0</w:t>
            </w:r>
          </w:p>
        </w:tc>
      </w:tr>
      <w:tr w:rsidR="00F74944" w14:paraId="41B6AD82" w14:textId="77777777" w:rsidTr="00DF5F90">
        <w:trPr>
          <w:cantSplit/>
        </w:trPr>
        <w:tc>
          <w:tcPr>
            <w:tcW w:w="0" w:type="auto"/>
          </w:tcPr>
          <w:p w14:paraId="337FDF35" w14:textId="77777777" w:rsidR="00F74944" w:rsidRDefault="00000000">
            <w:r>
              <w:rPr>
                <w:b/>
              </w:rPr>
              <w:t>C.18</w:t>
            </w:r>
          </w:p>
        </w:tc>
        <w:tc>
          <w:tcPr>
            <w:tcW w:w="0" w:type="auto"/>
          </w:tcPr>
          <w:p w14:paraId="4BA2B823" w14:textId="77777777" w:rsidR="00F74944" w:rsidRDefault="00000000">
            <w:r>
              <w:t>Убедитесь, что меры безопасности препятствуют обратному инжинирингу встроенного ПО (например, удалению символов детализации отладки).</w:t>
            </w:r>
          </w:p>
        </w:tc>
        <w:tc>
          <w:tcPr>
            <w:tcW w:w="0" w:type="auto"/>
          </w:tcPr>
          <w:p w14:paraId="3C7F0649" w14:textId="77777777" w:rsidR="00F74944" w:rsidRDefault="00F74944"/>
        </w:tc>
        <w:tc>
          <w:tcPr>
            <w:tcW w:w="0" w:type="auto"/>
          </w:tcPr>
          <w:p w14:paraId="7020E3C0" w14:textId="77777777" w:rsidR="00F74944" w:rsidRDefault="00000000">
            <w:r>
              <w:t>✓</w:t>
            </w:r>
          </w:p>
        </w:tc>
        <w:tc>
          <w:tcPr>
            <w:tcW w:w="0" w:type="auto"/>
          </w:tcPr>
          <w:p w14:paraId="38CE36A9" w14:textId="77777777" w:rsidR="00F74944" w:rsidRDefault="00000000">
            <w:r>
              <w:t>✓</w:t>
            </w:r>
          </w:p>
        </w:tc>
        <w:tc>
          <w:tcPr>
            <w:tcW w:w="0" w:type="auto"/>
          </w:tcPr>
          <w:p w14:paraId="5A13B940" w14:textId="77777777" w:rsidR="00F74944" w:rsidRDefault="00000000">
            <w:r>
              <w:t>4.0</w:t>
            </w:r>
          </w:p>
        </w:tc>
      </w:tr>
      <w:tr w:rsidR="00F74944" w14:paraId="5CBCC5AE" w14:textId="77777777" w:rsidTr="00DF5F90">
        <w:trPr>
          <w:cantSplit/>
        </w:trPr>
        <w:tc>
          <w:tcPr>
            <w:tcW w:w="0" w:type="auto"/>
          </w:tcPr>
          <w:p w14:paraId="182B253A" w14:textId="77777777" w:rsidR="00F74944" w:rsidRDefault="00000000">
            <w:r>
              <w:rPr>
                <w:b/>
              </w:rPr>
              <w:t>C.19</w:t>
            </w:r>
          </w:p>
        </w:tc>
        <w:tc>
          <w:tcPr>
            <w:tcW w:w="0" w:type="auto"/>
          </w:tcPr>
          <w:p w14:paraId="4A3FE31C" w14:textId="77777777" w:rsidR="00F74944" w:rsidRDefault="00000000">
            <w:r>
              <w:t>Убедитесь, что перед загрузкой устройство проверяет подпись загрузочного образа.</w:t>
            </w:r>
          </w:p>
        </w:tc>
        <w:tc>
          <w:tcPr>
            <w:tcW w:w="0" w:type="auto"/>
          </w:tcPr>
          <w:p w14:paraId="0FF87620" w14:textId="77777777" w:rsidR="00F74944" w:rsidRDefault="00F74944"/>
        </w:tc>
        <w:tc>
          <w:tcPr>
            <w:tcW w:w="0" w:type="auto"/>
          </w:tcPr>
          <w:p w14:paraId="49D87201" w14:textId="77777777" w:rsidR="00F74944" w:rsidRDefault="00000000">
            <w:r>
              <w:t>✓</w:t>
            </w:r>
          </w:p>
        </w:tc>
        <w:tc>
          <w:tcPr>
            <w:tcW w:w="0" w:type="auto"/>
          </w:tcPr>
          <w:p w14:paraId="0F9A7C0A" w14:textId="77777777" w:rsidR="00F74944" w:rsidRDefault="00000000">
            <w:r>
              <w:t>✓</w:t>
            </w:r>
          </w:p>
        </w:tc>
        <w:tc>
          <w:tcPr>
            <w:tcW w:w="0" w:type="auto"/>
          </w:tcPr>
          <w:p w14:paraId="34953FC9" w14:textId="77777777" w:rsidR="00F74944" w:rsidRDefault="00000000">
            <w:r>
              <w:t>4.0</w:t>
            </w:r>
          </w:p>
        </w:tc>
      </w:tr>
      <w:tr w:rsidR="00F74944" w14:paraId="1D27294B" w14:textId="77777777" w:rsidTr="00DF5F90">
        <w:trPr>
          <w:cantSplit/>
        </w:trPr>
        <w:tc>
          <w:tcPr>
            <w:tcW w:w="0" w:type="auto"/>
          </w:tcPr>
          <w:p w14:paraId="50F87EE0" w14:textId="77777777" w:rsidR="00F74944" w:rsidRDefault="00000000">
            <w:r>
              <w:rPr>
                <w:b/>
              </w:rPr>
              <w:t>C.20</w:t>
            </w:r>
          </w:p>
        </w:tc>
        <w:tc>
          <w:tcPr>
            <w:tcW w:w="0" w:type="auto"/>
          </w:tcPr>
          <w:p w14:paraId="682828F8" w14:textId="77777777" w:rsidR="00F74944" w:rsidRDefault="00000000">
            <w:r>
              <w:t>Убедитесь, что процесс обновления прошивки не подвержен атакам типа «момент проверки до момента использования».</w:t>
            </w:r>
          </w:p>
        </w:tc>
        <w:tc>
          <w:tcPr>
            <w:tcW w:w="0" w:type="auto"/>
          </w:tcPr>
          <w:p w14:paraId="67B8AAE0" w14:textId="77777777" w:rsidR="00F74944" w:rsidRDefault="00F74944"/>
        </w:tc>
        <w:tc>
          <w:tcPr>
            <w:tcW w:w="0" w:type="auto"/>
          </w:tcPr>
          <w:p w14:paraId="32804C16" w14:textId="77777777" w:rsidR="00F74944" w:rsidRDefault="00000000">
            <w:r>
              <w:t>✓</w:t>
            </w:r>
          </w:p>
        </w:tc>
        <w:tc>
          <w:tcPr>
            <w:tcW w:w="0" w:type="auto"/>
          </w:tcPr>
          <w:p w14:paraId="7EF3B35E" w14:textId="77777777" w:rsidR="00F74944" w:rsidRDefault="00000000">
            <w:r>
              <w:t>✓</w:t>
            </w:r>
          </w:p>
        </w:tc>
        <w:tc>
          <w:tcPr>
            <w:tcW w:w="0" w:type="auto"/>
          </w:tcPr>
          <w:p w14:paraId="66351302" w14:textId="77777777" w:rsidR="00F74944" w:rsidRDefault="00000000">
            <w:r>
              <w:t>4.0</w:t>
            </w:r>
          </w:p>
        </w:tc>
      </w:tr>
      <w:tr w:rsidR="00F74944" w14:paraId="3E002519" w14:textId="77777777" w:rsidTr="00DF5F90">
        <w:trPr>
          <w:cantSplit/>
        </w:trPr>
        <w:tc>
          <w:tcPr>
            <w:tcW w:w="0" w:type="auto"/>
          </w:tcPr>
          <w:p w14:paraId="0267D580" w14:textId="77777777" w:rsidR="00F74944" w:rsidRDefault="00000000">
            <w:r>
              <w:rPr>
                <w:b/>
              </w:rPr>
              <w:t>C.21</w:t>
            </w:r>
          </w:p>
        </w:tc>
        <w:tc>
          <w:tcPr>
            <w:tcW w:w="0" w:type="auto"/>
          </w:tcPr>
          <w:p w14:paraId="64764C44" w14:textId="77777777" w:rsidR="00F74944" w:rsidRDefault="00000000">
            <w:r>
              <w:t>Перед установкой убедитесь, что устройство использует подпись кода и проверяет файлы обновления прошивки.</w:t>
            </w:r>
          </w:p>
        </w:tc>
        <w:tc>
          <w:tcPr>
            <w:tcW w:w="0" w:type="auto"/>
          </w:tcPr>
          <w:p w14:paraId="2958B276" w14:textId="77777777" w:rsidR="00F74944" w:rsidRDefault="00F74944"/>
        </w:tc>
        <w:tc>
          <w:tcPr>
            <w:tcW w:w="0" w:type="auto"/>
          </w:tcPr>
          <w:p w14:paraId="4AC3169C" w14:textId="77777777" w:rsidR="00F74944" w:rsidRDefault="00000000">
            <w:r>
              <w:t>✓</w:t>
            </w:r>
          </w:p>
        </w:tc>
        <w:tc>
          <w:tcPr>
            <w:tcW w:w="0" w:type="auto"/>
          </w:tcPr>
          <w:p w14:paraId="39472BEC" w14:textId="77777777" w:rsidR="00F74944" w:rsidRDefault="00000000">
            <w:r>
              <w:t>✓</w:t>
            </w:r>
          </w:p>
        </w:tc>
        <w:tc>
          <w:tcPr>
            <w:tcW w:w="0" w:type="auto"/>
          </w:tcPr>
          <w:p w14:paraId="7A6CE0FC" w14:textId="77777777" w:rsidR="00F74944" w:rsidRDefault="00000000">
            <w:r>
              <w:t>4.0</w:t>
            </w:r>
          </w:p>
        </w:tc>
      </w:tr>
      <w:tr w:rsidR="00F74944" w14:paraId="5D2A44ED" w14:textId="77777777" w:rsidTr="00DF5F90">
        <w:trPr>
          <w:cantSplit/>
        </w:trPr>
        <w:tc>
          <w:tcPr>
            <w:tcW w:w="0" w:type="auto"/>
          </w:tcPr>
          <w:p w14:paraId="269C0C2C" w14:textId="77777777" w:rsidR="00F74944" w:rsidRDefault="00000000">
            <w:r>
              <w:rPr>
                <w:b/>
              </w:rPr>
              <w:t>C.22</w:t>
            </w:r>
          </w:p>
        </w:tc>
        <w:tc>
          <w:tcPr>
            <w:tcW w:w="0" w:type="auto"/>
          </w:tcPr>
          <w:p w14:paraId="4B8BB087" w14:textId="77777777" w:rsidR="00F74944" w:rsidRDefault="00000000">
            <w:r>
              <w:t>Убедитесь, что версия прошивки устройство не может быть понижена до старых версий (анти-откат).</w:t>
            </w:r>
          </w:p>
        </w:tc>
        <w:tc>
          <w:tcPr>
            <w:tcW w:w="0" w:type="auto"/>
          </w:tcPr>
          <w:p w14:paraId="48FFFBE4" w14:textId="77777777" w:rsidR="00F74944" w:rsidRDefault="00F74944"/>
        </w:tc>
        <w:tc>
          <w:tcPr>
            <w:tcW w:w="0" w:type="auto"/>
          </w:tcPr>
          <w:p w14:paraId="1F6F334B" w14:textId="77777777" w:rsidR="00F74944" w:rsidRDefault="00000000">
            <w:r>
              <w:t>✓</w:t>
            </w:r>
          </w:p>
        </w:tc>
        <w:tc>
          <w:tcPr>
            <w:tcW w:w="0" w:type="auto"/>
          </w:tcPr>
          <w:p w14:paraId="080F9971" w14:textId="77777777" w:rsidR="00F74944" w:rsidRDefault="00000000">
            <w:r>
              <w:t>✓</w:t>
            </w:r>
          </w:p>
        </w:tc>
        <w:tc>
          <w:tcPr>
            <w:tcW w:w="0" w:type="auto"/>
          </w:tcPr>
          <w:p w14:paraId="597E4BAE" w14:textId="77777777" w:rsidR="00F74944" w:rsidRDefault="00000000">
            <w:r>
              <w:t>4.0</w:t>
            </w:r>
          </w:p>
        </w:tc>
      </w:tr>
      <w:tr w:rsidR="00F74944" w14:paraId="75D21E53" w14:textId="77777777" w:rsidTr="00DF5F90">
        <w:trPr>
          <w:cantSplit/>
        </w:trPr>
        <w:tc>
          <w:tcPr>
            <w:tcW w:w="0" w:type="auto"/>
          </w:tcPr>
          <w:p w14:paraId="39A31576" w14:textId="77777777" w:rsidR="00F74944" w:rsidRDefault="00000000">
            <w:r>
              <w:rPr>
                <w:b/>
              </w:rPr>
              <w:t>C.23</w:t>
            </w:r>
          </w:p>
        </w:tc>
        <w:tc>
          <w:tcPr>
            <w:tcW w:w="0" w:type="auto"/>
          </w:tcPr>
          <w:p w14:paraId="407B0FC8" w14:textId="77777777" w:rsidR="00F74944" w:rsidRDefault="00000000">
            <w:r>
              <w:t>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tcW w:w="0" w:type="auto"/>
          </w:tcPr>
          <w:p w14:paraId="4C19432C" w14:textId="77777777" w:rsidR="00F74944" w:rsidRDefault="00F74944"/>
        </w:tc>
        <w:tc>
          <w:tcPr>
            <w:tcW w:w="0" w:type="auto"/>
          </w:tcPr>
          <w:p w14:paraId="0032CED2" w14:textId="77777777" w:rsidR="00F74944" w:rsidRDefault="00000000">
            <w:r>
              <w:t>✓</w:t>
            </w:r>
          </w:p>
        </w:tc>
        <w:tc>
          <w:tcPr>
            <w:tcW w:w="0" w:type="auto"/>
          </w:tcPr>
          <w:p w14:paraId="38350DFB" w14:textId="77777777" w:rsidR="00F74944" w:rsidRDefault="00000000">
            <w:r>
              <w:t>✓</w:t>
            </w:r>
          </w:p>
        </w:tc>
        <w:tc>
          <w:tcPr>
            <w:tcW w:w="0" w:type="auto"/>
          </w:tcPr>
          <w:p w14:paraId="666618CB" w14:textId="77777777" w:rsidR="00F74944" w:rsidRDefault="00000000">
            <w:r>
              <w:t>4.0</w:t>
            </w:r>
          </w:p>
        </w:tc>
      </w:tr>
      <w:tr w:rsidR="00F74944" w14:paraId="0C93B704" w14:textId="77777777" w:rsidTr="00DF5F90">
        <w:trPr>
          <w:cantSplit/>
        </w:trPr>
        <w:tc>
          <w:tcPr>
            <w:tcW w:w="0" w:type="auto"/>
          </w:tcPr>
          <w:p w14:paraId="18E25CA7" w14:textId="77777777" w:rsidR="00F74944" w:rsidRDefault="00000000">
            <w:r>
              <w:rPr>
                <w:b/>
              </w:rPr>
              <w:t>C.24</w:t>
            </w:r>
          </w:p>
        </w:tc>
        <w:tc>
          <w:tcPr>
            <w:tcW w:w="0" w:type="auto"/>
          </w:tcPr>
          <w:p w14:paraId="3F0927F1" w14:textId="77777777" w:rsidR="00F74944" w:rsidRDefault="00000000">
            <w:r>
              <w:t>Убедитесь, что прошивка может выполнять автоматическое обновление по заданному расписанию.</w:t>
            </w:r>
          </w:p>
        </w:tc>
        <w:tc>
          <w:tcPr>
            <w:tcW w:w="0" w:type="auto"/>
          </w:tcPr>
          <w:p w14:paraId="5D4E2802" w14:textId="77777777" w:rsidR="00F74944" w:rsidRDefault="00F74944"/>
        </w:tc>
        <w:tc>
          <w:tcPr>
            <w:tcW w:w="0" w:type="auto"/>
          </w:tcPr>
          <w:p w14:paraId="1A61BE4E" w14:textId="77777777" w:rsidR="00F74944" w:rsidRDefault="00000000">
            <w:r>
              <w:t>✓</w:t>
            </w:r>
          </w:p>
        </w:tc>
        <w:tc>
          <w:tcPr>
            <w:tcW w:w="0" w:type="auto"/>
          </w:tcPr>
          <w:p w14:paraId="32CE6731" w14:textId="77777777" w:rsidR="00F74944" w:rsidRDefault="00000000">
            <w:r>
              <w:t>✓</w:t>
            </w:r>
          </w:p>
        </w:tc>
        <w:tc>
          <w:tcPr>
            <w:tcW w:w="0" w:type="auto"/>
          </w:tcPr>
          <w:p w14:paraId="335986C3" w14:textId="77777777" w:rsidR="00F74944" w:rsidRDefault="00000000">
            <w:r>
              <w:t>4.0</w:t>
            </w:r>
          </w:p>
        </w:tc>
      </w:tr>
      <w:tr w:rsidR="00F74944" w14:paraId="5C9E8A99" w14:textId="77777777" w:rsidTr="00DF5F90">
        <w:trPr>
          <w:cantSplit/>
        </w:trPr>
        <w:tc>
          <w:tcPr>
            <w:tcW w:w="0" w:type="auto"/>
          </w:tcPr>
          <w:p w14:paraId="19E0D592" w14:textId="77777777" w:rsidR="00F74944" w:rsidRDefault="00000000">
            <w:r>
              <w:rPr>
                <w:b/>
              </w:rPr>
              <w:t>C.25</w:t>
            </w:r>
          </w:p>
        </w:tc>
        <w:tc>
          <w:tcPr>
            <w:tcW w:w="0" w:type="auto"/>
          </w:tcPr>
          <w:p w14:paraId="616DEF98" w14:textId="77777777" w:rsidR="00F74944" w:rsidRDefault="00000000">
            <w:r>
              <w:t>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tcW w:w="0" w:type="auto"/>
          </w:tcPr>
          <w:p w14:paraId="518D84D7" w14:textId="77777777" w:rsidR="00F74944" w:rsidRDefault="00F74944"/>
        </w:tc>
        <w:tc>
          <w:tcPr>
            <w:tcW w:w="0" w:type="auto"/>
          </w:tcPr>
          <w:p w14:paraId="3D2E1827" w14:textId="77777777" w:rsidR="00F74944" w:rsidRDefault="00F74944"/>
        </w:tc>
        <w:tc>
          <w:tcPr>
            <w:tcW w:w="0" w:type="auto"/>
          </w:tcPr>
          <w:p w14:paraId="2C616729" w14:textId="77777777" w:rsidR="00F74944" w:rsidRDefault="00000000">
            <w:r>
              <w:t>✓</w:t>
            </w:r>
          </w:p>
        </w:tc>
        <w:tc>
          <w:tcPr>
            <w:tcW w:w="0" w:type="auto"/>
          </w:tcPr>
          <w:p w14:paraId="2FBF6550" w14:textId="77777777" w:rsidR="00F74944" w:rsidRDefault="00000000">
            <w:r>
              <w:t>4.0</w:t>
            </w:r>
          </w:p>
        </w:tc>
      </w:tr>
      <w:tr w:rsidR="00F74944" w14:paraId="1E06EA06" w14:textId="77777777" w:rsidTr="00DF5F90">
        <w:trPr>
          <w:cantSplit/>
        </w:trPr>
        <w:tc>
          <w:tcPr>
            <w:tcW w:w="0" w:type="auto"/>
          </w:tcPr>
          <w:p w14:paraId="4937F5EF" w14:textId="77777777" w:rsidR="00F74944" w:rsidRDefault="00000000">
            <w:r>
              <w:rPr>
                <w:b/>
              </w:rPr>
              <w:t>C.26</w:t>
            </w:r>
          </w:p>
        </w:tc>
        <w:tc>
          <w:tcPr>
            <w:tcW w:w="0" w:type="auto"/>
          </w:tcPr>
          <w:p w14:paraId="02E2B050" w14:textId="77777777" w:rsidR="00F74944" w:rsidRDefault="00000000">
            <w:r>
              <w:t>Убедитесь, что используются только микроконтроллеры, поддерживающие отключение интерфейсов отладки (например, JTAG, SWD).</w:t>
            </w:r>
          </w:p>
        </w:tc>
        <w:tc>
          <w:tcPr>
            <w:tcW w:w="0" w:type="auto"/>
          </w:tcPr>
          <w:p w14:paraId="4D92A269" w14:textId="77777777" w:rsidR="00F74944" w:rsidRDefault="00F74944"/>
        </w:tc>
        <w:tc>
          <w:tcPr>
            <w:tcW w:w="0" w:type="auto"/>
          </w:tcPr>
          <w:p w14:paraId="0D6D7C94" w14:textId="77777777" w:rsidR="00F74944" w:rsidRDefault="00F74944"/>
        </w:tc>
        <w:tc>
          <w:tcPr>
            <w:tcW w:w="0" w:type="auto"/>
          </w:tcPr>
          <w:p w14:paraId="3C50E97F" w14:textId="77777777" w:rsidR="00F74944" w:rsidRDefault="00000000">
            <w:r>
              <w:t>✓</w:t>
            </w:r>
          </w:p>
        </w:tc>
        <w:tc>
          <w:tcPr>
            <w:tcW w:w="0" w:type="auto"/>
          </w:tcPr>
          <w:p w14:paraId="071A7BAA" w14:textId="77777777" w:rsidR="00F74944" w:rsidRDefault="00000000">
            <w:r>
              <w:t>4.0</w:t>
            </w:r>
          </w:p>
        </w:tc>
      </w:tr>
      <w:tr w:rsidR="00F74944" w14:paraId="0A0455F2" w14:textId="77777777" w:rsidTr="00DF5F90">
        <w:trPr>
          <w:cantSplit/>
        </w:trPr>
        <w:tc>
          <w:tcPr>
            <w:tcW w:w="0" w:type="auto"/>
          </w:tcPr>
          <w:p w14:paraId="0A4CA3AD" w14:textId="77777777" w:rsidR="00F74944" w:rsidRDefault="00000000">
            <w:r>
              <w:rPr>
                <w:b/>
              </w:rPr>
              <w:t>C.27</w:t>
            </w:r>
          </w:p>
        </w:tc>
        <w:tc>
          <w:tcPr>
            <w:tcW w:w="0" w:type="auto"/>
          </w:tcPr>
          <w:p w14:paraId="392FDFDE" w14:textId="77777777" w:rsidR="00F74944" w:rsidRDefault="00000000">
            <w:r>
              <w:t>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tcW w:w="0" w:type="auto"/>
          </w:tcPr>
          <w:p w14:paraId="7CAC0E14" w14:textId="77777777" w:rsidR="00F74944" w:rsidRDefault="00F74944"/>
        </w:tc>
        <w:tc>
          <w:tcPr>
            <w:tcW w:w="0" w:type="auto"/>
          </w:tcPr>
          <w:p w14:paraId="6FA50B93" w14:textId="77777777" w:rsidR="00F74944" w:rsidRDefault="00F74944"/>
        </w:tc>
        <w:tc>
          <w:tcPr>
            <w:tcW w:w="0" w:type="auto"/>
          </w:tcPr>
          <w:p w14:paraId="29B9FF6A" w14:textId="77777777" w:rsidR="00F74944" w:rsidRDefault="00000000">
            <w:r>
              <w:t>✓</w:t>
            </w:r>
          </w:p>
        </w:tc>
        <w:tc>
          <w:tcPr>
            <w:tcW w:w="0" w:type="auto"/>
          </w:tcPr>
          <w:p w14:paraId="5F884678" w14:textId="77777777" w:rsidR="00F74944" w:rsidRDefault="00000000">
            <w:r>
              <w:t>4.0</w:t>
            </w:r>
          </w:p>
        </w:tc>
      </w:tr>
      <w:tr w:rsidR="00F74944" w14:paraId="67BBAE63" w14:textId="77777777" w:rsidTr="00DF5F90">
        <w:trPr>
          <w:cantSplit/>
        </w:trPr>
        <w:tc>
          <w:tcPr>
            <w:tcW w:w="0" w:type="auto"/>
          </w:tcPr>
          <w:p w14:paraId="6361CB0D" w14:textId="77777777" w:rsidR="00F74944" w:rsidRDefault="00000000">
            <w:r>
              <w:rPr>
                <w:b/>
              </w:rPr>
              <w:lastRenderedPageBreak/>
              <w:t>C.28</w:t>
            </w:r>
          </w:p>
        </w:tc>
        <w:tc>
          <w:tcPr>
            <w:tcW w:w="0" w:type="auto"/>
          </w:tcPr>
          <w:p w14:paraId="39B79D05" w14:textId="77777777" w:rsidR="00F74944" w:rsidRDefault="00000000">
            <w:r>
              <w:t>Убедитесь, что конфиденциальные дорожки не соприкасаются с внешними слоями печатной платы.</w:t>
            </w:r>
          </w:p>
        </w:tc>
        <w:tc>
          <w:tcPr>
            <w:tcW w:w="0" w:type="auto"/>
          </w:tcPr>
          <w:p w14:paraId="540FA6DA" w14:textId="77777777" w:rsidR="00F74944" w:rsidRDefault="00F74944"/>
        </w:tc>
        <w:tc>
          <w:tcPr>
            <w:tcW w:w="0" w:type="auto"/>
          </w:tcPr>
          <w:p w14:paraId="7780D175" w14:textId="77777777" w:rsidR="00F74944" w:rsidRDefault="00F74944"/>
        </w:tc>
        <w:tc>
          <w:tcPr>
            <w:tcW w:w="0" w:type="auto"/>
          </w:tcPr>
          <w:p w14:paraId="23F074A9" w14:textId="77777777" w:rsidR="00F74944" w:rsidRDefault="00000000">
            <w:r>
              <w:t>✓</w:t>
            </w:r>
          </w:p>
        </w:tc>
        <w:tc>
          <w:tcPr>
            <w:tcW w:w="0" w:type="auto"/>
          </w:tcPr>
          <w:p w14:paraId="5AB8344F" w14:textId="77777777" w:rsidR="00F74944" w:rsidRDefault="00000000">
            <w:r>
              <w:t>4.0</w:t>
            </w:r>
          </w:p>
        </w:tc>
      </w:tr>
      <w:tr w:rsidR="00F74944" w14:paraId="464CDD11" w14:textId="77777777" w:rsidTr="00DF5F90">
        <w:trPr>
          <w:cantSplit/>
        </w:trPr>
        <w:tc>
          <w:tcPr>
            <w:tcW w:w="0" w:type="auto"/>
          </w:tcPr>
          <w:p w14:paraId="261DF730" w14:textId="77777777" w:rsidR="00F74944" w:rsidRDefault="00000000">
            <w:r>
              <w:rPr>
                <w:b/>
              </w:rPr>
              <w:t>C.29</w:t>
            </w:r>
          </w:p>
        </w:tc>
        <w:tc>
          <w:tcPr>
            <w:tcW w:w="0" w:type="auto"/>
          </w:tcPr>
          <w:p w14:paraId="66A0C381" w14:textId="77777777" w:rsidR="00F74944" w:rsidRDefault="00000000">
            <w:r>
              <w:t>Убедитесь, что канал связи между микросхемами зашифрован (например, между основной и дочерней платой).</w:t>
            </w:r>
          </w:p>
        </w:tc>
        <w:tc>
          <w:tcPr>
            <w:tcW w:w="0" w:type="auto"/>
          </w:tcPr>
          <w:p w14:paraId="40790840" w14:textId="77777777" w:rsidR="00F74944" w:rsidRDefault="00F74944"/>
        </w:tc>
        <w:tc>
          <w:tcPr>
            <w:tcW w:w="0" w:type="auto"/>
          </w:tcPr>
          <w:p w14:paraId="7E3E57A9" w14:textId="77777777" w:rsidR="00F74944" w:rsidRDefault="00F74944"/>
        </w:tc>
        <w:tc>
          <w:tcPr>
            <w:tcW w:w="0" w:type="auto"/>
          </w:tcPr>
          <w:p w14:paraId="38B5FB7C" w14:textId="77777777" w:rsidR="00F74944" w:rsidRDefault="00000000">
            <w:r>
              <w:t>✓</w:t>
            </w:r>
          </w:p>
        </w:tc>
        <w:tc>
          <w:tcPr>
            <w:tcW w:w="0" w:type="auto"/>
          </w:tcPr>
          <w:p w14:paraId="387D9F16" w14:textId="77777777" w:rsidR="00F74944" w:rsidRDefault="00000000">
            <w:r>
              <w:t>4.0</w:t>
            </w:r>
          </w:p>
        </w:tc>
      </w:tr>
      <w:tr w:rsidR="00F74944" w14:paraId="58FBF4F3" w14:textId="77777777" w:rsidTr="00DF5F90">
        <w:trPr>
          <w:cantSplit/>
        </w:trPr>
        <w:tc>
          <w:tcPr>
            <w:tcW w:w="0" w:type="auto"/>
          </w:tcPr>
          <w:p w14:paraId="0DC9B95C" w14:textId="77777777" w:rsidR="00F74944" w:rsidRDefault="00000000">
            <w:r>
              <w:rPr>
                <w:b/>
              </w:rPr>
              <w:t>C.30</w:t>
            </w:r>
          </w:p>
        </w:tc>
        <w:tc>
          <w:tcPr>
            <w:tcW w:w="0" w:type="auto"/>
          </w:tcPr>
          <w:p w14:paraId="0ED8AC48" w14:textId="77777777" w:rsidR="00F74944" w:rsidRDefault="00000000">
            <w:r>
              <w:t>Убедитесь, что устройство использует подпись кода и проверяет код перед выполнением.</w:t>
            </w:r>
          </w:p>
        </w:tc>
        <w:tc>
          <w:tcPr>
            <w:tcW w:w="0" w:type="auto"/>
          </w:tcPr>
          <w:p w14:paraId="2955FFED" w14:textId="77777777" w:rsidR="00F74944" w:rsidRDefault="00F74944"/>
        </w:tc>
        <w:tc>
          <w:tcPr>
            <w:tcW w:w="0" w:type="auto"/>
          </w:tcPr>
          <w:p w14:paraId="634802A8" w14:textId="77777777" w:rsidR="00F74944" w:rsidRDefault="00F74944"/>
        </w:tc>
        <w:tc>
          <w:tcPr>
            <w:tcW w:w="0" w:type="auto"/>
          </w:tcPr>
          <w:p w14:paraId="5C9AE5E2" w14:textId="77777777" w:rsidR="00F74944" w:rsidRDefault="00000000">
            <w:r>
              <w:t>✓</w:t>
            </w:r>
          </w:p>
        </w:tc>
        <w:tc>
          <w:tcPr>
            <w:tcW w:w="0" w:type="auto"/>
          </w:tcPr>
          <w:p w14:paraId="3D71FCCC" w14:textId="77777777" w:rsidR="00F74944" w:rsidRDefault="00000000">
            <w:r>
              <w:t>4.0</w:t>
            </w:r>
          </w:p>
        </w:tc>
      </w:tr>
      <w:tr w:rsidR="00F74944" w14:paraId="122C7C6B" w14:textId="77777777" w:rsidTr="00DF5F90">
        <w:trPr>
          <w:cantSplit/>
        </w:trPr>
        <w:tc>
          <w:tcPr>
            <w:tcW w:w="0" w:type="auto"/>
          </w:tcPr>
          <w:p w14:paraId="54F0FC1F" w14:textId="77777777" w:rsidR="00F74944" w:rsidRDefault="00000000">
            <w:r>
              <w:rPr>
                <w:b/>
              </w:rPr>
              <w:t>C.31</w:t>
            </w:r>
          </w:p>
        </w:tc>
        <w:tc>
          <w:tcPr>
            <w:tcW w:w="0" w:type="auto"/>
          </w:tcPr>
          <w:p w14:paraId="3C05160A" w14:textId="77777777" w:rsidR="00F74944" w:rsidRDefault="00000000">
            <w:r>
              <w:t>Убедитесь, что конфиденциальная информация, хранящаяся в памяти, перезаписывается нулями, как только она больше не требуется.</w:t>
            </w:r>
          </w:p>
        </w:tc>
        <w:tc>
          <w:tcPr>
            <w:tcW w:w="0" w:type="auto"/>
          </w:tcPr>
          <w:p w14:paraId="2A2B633D" w14:textId="77777777" w:rsidR="00F74944" w:rsidRDefault="00F74944"/>
        </w:tc>
        <w:tc>
          <w:tcPr>
            <w:tcW w:w="0" w:type="auto"/>
          </w:tcPr>
          <w:p w14:paraId="5D8ADA53" w14:textId="77777777" w:rsidR="00F74944" w:rsidRDefault="00F74944"/>
        </w:tc>
        <w:tc>
          <w:tcPr>
            <w:tcW w:w="0" w:type="auto"/>
          </w:tcPr>
          <w:p w14:paraId="32E680B7" w14:textId="77777777" w:rsidR="00F74944" w:rsidRDefault="00000000">
            <w:r>
              <w:t>✓</w:t>
            </w:r>
          </w:p>
        </w:tc>
        <w:tc>
          <w:tcPr>
            <w:tcW w:w="0" w:type="auto"/>
          </w:tcPr>
          <w:p w14:paraId="4FE4A8CC" w14:textId="77777777" w:rsidR="00F74944" w:rsidRDefault="00000000">
            <w:r>
              <w:t>4.0</w:t>
            </w:r>
          </w:p>
        </w:tc>
      </w:tr>
      <w:tr w:rsidR="00F74944" w14:paraId="15C901A7" w14:textId="77777777" w:rsidTr="00DF5F90">
        <w:trPr>
          <w:cantSplit/>
        </w:trPr>
        <w:tc>
          <w:tcPr>
            <w:tcW w:w="0" w:type="auto"/>
          </w:tcPr>
          <w:p w14:paraId="4FADD456" w14:textId="77777777" w:rsidR="00F74944" w:rsidRDefault="00000000">
            <w:r>
              <w:rPr>
                <w:b/>
              </w:rPr>
              <w:t>C.32</w:t>
            </w:r>
          </w:p>
        </w:tc>
        <w:tc>
          <w:tcPr>
            <w:tcW w:w="0" w:type="auto"/>
          </w:tcPr>
          <w:p w14:paraId="5AB7BB4F" w14:textId="77777777" w:rsidR="00F74944" w:rsidRDefault="00000000">
            <w:r>
              <w:t>Убедитесь, что приложения встроенного ПО используют контейнеры ядра для изоляции между приложениями.</w:t>
            </w:r>
          </w:p>
        </w:tc>
        <w:tc>
          <w:tcPr>
            <w:tcW w:w="0" w:type="auto"/>
          </w:tcPr>
          <w:p w14:paraId="5599BE42" w14:textId="77777777" w:rsidR="00F74944" w:rsidRDefault="00F74944"/>
        </w:tc>
        <w:tc>
          <w:tcPr>
            <w:tcW w:w="0" w:type="auto"/>
          </w:tcPr>
          <w:p w14:paraId="0624CDC9" w14:textId="77777777" w:rsidR="00F74944" w:rsidRDefault="00F74944"/>
        </w:tc>
        <w:tc>
          <w:tcPr>
            <w:tcW w:w="0" w:type="auto"/>
          </w:tcPr>
          <w:p w14:paraId="4CF74966" w14:textId="77777777" w:rsidR="00F74944" w:rsidRDefault="00000000">
            <w:r>
              <w:t>✓</w:t>
            </w:r>
          </w:p>
        </w:tc>
        <w:tc>
          <w:tcPr>
            <w:tcW w:w="0" w:type="auto"/>
          </w:tcPr>
          <w:p w14:paraId="45C79C6E" w14:textId="77777777" w:rsidR="00F74944" w:rsidRDefault="00000000">
            <w:r>
              <w:t>4.0</w:t>
            </w:r>
          </w:p>
        </w:tc>
      </w:tr>
      <w:tr w:rsidR="00F74944" w14:paraId="505C3C60" w14:textId="77777777" w:rsidTr="00DF5F90">
        <w:trPr>
          <w:cantSplit/>
        </w:trPr>
        <w:tc>
          <w:tcPr>
            <w:tcW w:w="0" w:type="auto"/>
          </w:tcPr>
          <w:p w14:paraId="5B512767" w14:textId="77777777" w:rsidR="00F74944" w:rsidRDefault="00000000">
            <w:r>
              <w:rPr>
                <w:b/>
              </w:rPr>
              <w:t>C.33</w:t>
            </w:r>
          </w:p>
        </w:tc>
        <w:tc>
          <w:tcPr>
            <w:tcW w:w="0" w:type="auto"/>
          </w:tcPr>
          <w:p w14:paraId="53617C0C" w14:textId="77777777" w:rsidR="00F74944" w:rsidRDefault="00000000">
            <w:r>
              <w:t>Убедитесь, что для сборок микропрограмм настроены безопасные флаги компилятора, такие как -fPIE, -fstack-protector-all, -Wl,-z,noexecstack, -Wl,-z,noexecheap.</w:t>
            </w:r>
          </w:p>
        </w:tc>
        <w:tc>
          <w:tcPr>
            <w:tcW w:w="0" w:type="auto"/>
          </w:tcPr>
          <w:p w14:paraId="5DE0CC32" w14:textId="77777777" w:rsidR="00F74944" w:rsidRDefault="00F74944"/>
        </w:tc>
        <w:tc>
          <w:tcPr>
            <w:tcW w:w="0" w:type="auto"/>
          </w:tcPr>
          <w:p w14:paraId="14069353" w14:textId="77777777" w:rsidR="00F74944" w:rsidRDefault="00F74944"/>
        </w:tc>
        <w:tc>
          <w:tcPr>
            <w:tcW w:w="0" w:type="auto"/>
          </w:tcPr>
          <w:p w14:paraId="5B4EA5FA" w14:textId="77777777" w:rsidR="00F74944" w:rsidRDefault="00000000">
            <w:r>
              <w:t>✓</w:t>
            </w:r>
          </w:p>
        </w:tc>
        <w:tc>
          <w:tcPr>
            <w:tcW w:w="0" w:type="auto"/>
          </w:tcPr>
          <w:p w14:paraId="734244F4" w14:textId="77777777" w:rsidR="00F74944" w:rsidRDefault="00000000">
            <w:r>
              <w:t>4.0</w:t>
            </w:r>
          </w:p>
        </w:tc>
      </w:tr>
      <w:tr w:rsidR="00F74944" w14:paraId="538CA610" w14:textId="77777777" w:rsidTr="00DF5F90">
        <w:trPr>
          <w:cantSplit/>
        </w:trPr>
        <w:tc>
          <w:tcPr>
            <w:tcW w:w="0" w:type="auto"/>
          </w:tcPr>
          <w:p w14:paraId="7D8512E7" w14:textId="77777777" w:rsidR="00F74944" w:rsidRDefault="00000000">
            <w:r>
              <w:rPr>
                <w:b/>
              </w:rPr>
              <w:t>C.34</w:t>
            </w:r>
          </w:p>
        </w:tc>
        <w:tc>
          <w:tcPr>
            <w:tcW w:w="0" w:type="auto"/>
          </w:tcPr>
          <w:p w14:paraId="75331490" w14:textId="77777777" w:rsidR="00F74944" w:rsidRDefault="00000000">
            <w:r>
              <w:t>Убедитесь, что в микроконтроллере настроена защита кода (если применимо).</w:t>
            </w:r>
          </w:p>
        </w:tc>
        <w:tc>
          <w:tcPr>
            <w:tcW w:w="0" w:type="auto"/>
          </w:tcPr>
          <w:p w14:paraId="43A8C0D6" w14:textId="77777777" w:rsidR="00F74944" w:rsidRDefault="00F74944"/>
        </w:tc>
        <w:tc>
          <w:tcPr>
            <w:tcW w:w="0" w:type="auto"/>
          </w:tcPr>
          <w:p w14:paraId="3BFABA91" w14:textId="77777777" w:rsidR="00F74944" w:rsidRDefault="00F74944"/>
        </w:tc>
        <w:tc>
          <w:tcPr>
            <w:tcW w:w="0" w:type="auto"/>
          </w:tcPr>
          <w:p w14:paraId="1CD42AF0" w14:textId="77777777" w:rsidR="00F74944" w:rsidRDefault="00000000">
            <w:r>
              <w:t>✓</w:t>
            </w:r>
          </w:p>
        </w:tc>
        <w:tc>
          <w:tcPr>
            <w:tcW w:w="0" w:type="auto"/>
          </w:tcPr>
          <w:p w14:paraId="127FFFFF" w14:textId="77777777" w:rsidR="00F74944" w:rsidRDefault="00000000">
            <w:r>
              <w:t>4.0</w:t>
            </w:r>
          </w:p>
        </w:tc>
      </w:tr>
    </w:tbl>
    <w:p w14:paraId="55CB9824" w14:textId="77777777" w:rsidR="00F74944" w:rsidRDefault="00000000">
      <w:pPr>
        <w:pStyle w:val="Heading2"/>
      </w:pPr>
      <w:bookmarkStart w:id="325" w:name="ссылки-14"/>
      <w:bookmarkStart w:id="326" w:name="_Toc109749675"/>
      <w:r>
        <w:t>Ссылки</w:t>
      </w:r>
      <w:bookmarkEnd w:id="325"/>
      <w:bookmarkEnd w:id="326"/>
    </w:p>
    <w:p w14:paraId="7E987F3B" w14:textId="77777777" w:rsidR="00F74944" w:rsidRDefault="00000000">
      <w:r>
        <w:t>Для дополнительной информации см. также:</w:t>
      </w:r>
    </w:p>
    <w:p w14:paraId="3B55F8B0" w14:textId="77777777" w:rsidR="00F74944" w:rsidRDefault="00000000">
      <w:pPr>
        <w:numPr>
          <w:ilvl w:val="0"/>
          <w:numId w:val="44"/>
        </w:numPr>
      </w:pPr>
      <w:hyperlink r:id="rId199">
        <w:r>
          <w:rPr>
            <w:rStyle w:val="Hyperlink"/>
          </w:rPr>
          <w:t>OWASP Internet of Things Top 10</w:t>
        </w:r>
      </w:hyperlink>
    </w:p>
    <w:p w14:paraId="6C325452" w14:textId="77777777" w:rsidR="00F74944" w:rsidRDefault="00000000">
      <w:pPr>
        <w:numPr>
          <w:ilvl w:val="0"/>
          <w:numId w:val="44"/>
        </w:numPr>
      </w:pPr>
      <w:hyperlink r:id="rId200">
        <w:r>
          <w:rPr>
            <w:rStyle w:val="Hyperlink"/>
          </w:rPr>
          <w:t>OWASP Embedded Application Security Project</w:t>
        </w:r>
      </w:hyperlink>
    </w:p>
    <w:p w14:paraId="61D9CC91" w14:textId="77777777" w:rsidR="00F74944" w:rsidRDefault="00000000">
      <w:pPr>
        <w:numPr>
          <w:ilvl w:val="0"/>
          <w:numId w:val="44"/>
        </w:numPr>
      </w:pPr>
      <w:hyperlink r:id="rId201">
        <w:r>
          <w:rPr>
            <w:rStyle w:val="Hyperlink"/>
          </w:rPr>
          <w:t>OWASP Internet of Things Project</w:t>
        </w:r>
      </w:hyperlink>
    </w:p>
    <w:p w14:paraId="7B89BD66" w14:textId="77777777" w:rsidR="00F74944" w:rsidRDefault="00000000">
      <w:pPr>
        <w:numPr>
          <w:ilvl w:val="0"/>
          <w:numId w:val="44"/>
        </w:numPr>
      </w:pPr>
      <w:hyperlink r:id="rId202">
        <w:r>
          <w:rPr>
            <w:rStyle w:val="Hyperlink"/>
          </w:rPr>
          <w:t>Trudy TCP Proxy Tool</w:t>
        </w:r>
      </w:hyperlink>
    </w:p>
    <w:sectPr w:rsidR="00F74944" w:rsidSect="00141A76">
      <w:headerReference w:type="even" r:id="rId203"/>
      <w:headerReference w:type="default" r:id="rId204"/>
      <w:footerReference w:type="even" r:id="rId205"/>
      <w:footerReference w:type="default" r:id="rId206"/>
      <w:headerReference w:type="first" r:id="rId207"/>
      <w:footerReference w:type="first" r:id="rId20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4C88" w14:textId="77777777" w:rsidR="008F32F6" w:rsidRDefault="008F32F6">
      <w:pPr>
        <w:spacing w:before="0" w:after="0" w:line="240" w:lineRule="auto"/>
      </w:pPr>
      <w:r>
        <w:separator/>
      </w:r>
    </w:p>
  </w:endnote>
  <w:endnote w:type="continuationSeparator" w:id="0">
    <w:p w14:paraId="11677DA2" w14:textId="77777777" w:rsidR="008F32F6" w:rsidRDefault="008F32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46"/>
      <w:gridCol w:w="8704"/>
    </w:tblGrid>
    <w:tr w:rsidR="00597769" w:rsidRPr="00856D99" w14:paraId="3B9CB0D9" w14:textId="77777777" w:rsidTr="009B6EC5">
      <w:tc>
        <w:tcPr>
          <w:tcW w:w="295" w:type="pct"/>
          <w:tcBorders>
            <w:right w:val="single" w:sz="18" w:space="0" w:color="5B9BD5" w:themeColor="accent1"/>
          </w:tcBorders>
        </w:tcPr>
        <w:p w14:paraId="1D8C0AAC" w14:textId="77777777" w:rsidR="00597769" w:rsidRPr="00856D99" w:rsidRDefault="00000000"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showingPlcHd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2082239B" w14:textId="77777777" w:rsidR="00597769" w:rsidRPr="00856D99" w:rsidRDefault="00DF5F90" w:rsidP="00BD5F80">
              <w:pPr>
                <w:pStyle w:val="Header"/>
                <w:rPr>
                  <w:szCs w:val="20"/>
                </w:rPr>
              </w:pPr>
              <w:r>
                <w:rPr>
                  <w:szCs w:val="20"/>
                </w:rPr>
                <w:t xml:space="preserve">     </w:t>
              </w:r>
            </w:p>
          </w:tc>
        </w:sdtContent>
      </w:sdt>
    </w:tr>
  </w:tbl>
  <w:p w14:paraId="05394FE0" w14:textId="77777777" w:rsidR="00597769" w:rsidRDefault="00000000"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791"/>
      <w:gridCol w:w="459"/>
    </w:tblGrid>
    <w:tr w:rsidR="00597769" w:rsidRPr="00856D99" w14:paraId="28524A07" w14:textId="77777777" w:rsidTr="00141A76">
      <w:sdt>
        <w:sdtPr>
          <w:rPr>
            <w:szCs w:val="20"/>
          </w:rPr>
          <w:alias w:val="Title"/>
          <w:id w:val="177129827"/>
          <w:showingPlcHdr/>
          <w:dataBinding w:prefixMappings="xmlns:ns0='http://schemas.openxmlformats.org/package/2006/metadata/core-properties' xmlns:ns1='http://purl.org/dc/elements/1.1/'" w:xpath="/ns0:coreProperties[1]/ns1:title[1]" w:storeItemID="{6C3C8BC8-F283-45AE-878A-BAB7291924A1}"/>
          <w:text/>
        </w:sdtPr>
        <w:sdtContent>
          <w:tc>
            <w:tcPr>
              <w:tcW w:w="4752" w:type="pct"/>
            </w:tcPr>
            <w:p w14:paraId="31A2EC2C" w14:textId="77777777" w:rsidR="00597769" w:rsidRPr="00856D99" w:rsidRDefault="00DF5F90" w:rsidP="007926E1">
              <w:pPr>
                <w:pStyle w:val="Header"/>
                <w:rPr>
                  <w:szCs w:val="20"/>
                </w:rPr>
              </w:pPr>
              <w:r>
                <w:rPr>
                  <w:szCs w:val="20"/>
                </w:rPr>
                <w:t xml:space="preserve">     </w:t>
              </w:r>
            </w:p>
          </w:tc>
        </w:sdtContent>
      </w:sdt>
      <w:tc>
        <w:tcPr>
          <w:tcW w:w="248" w:type="pct"/>
        </w:tcPr>
        <w:p w14:paraId="524B2835" w14:textId="77777777" w:rsidR="00597769" w:rsidRPr="00856D99" w:rsidRDefault="00000000"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77EEC109" w14:textId="77777777" w:rsidR="00597769" w:rsidRDefault="00000000"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E2B3" w14:textId="77777777" w:rsidR="00C7376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91247" w14:textId="77777777" w:rsidR="008F32F6" w:rsidRDefault="008F32F6">
      <w:r>
        <w:separator/>
      </w:r>
    </w:p>
  </w:footnote>
  <w:footnote w:type="continuationSeparator" w:id="0">
    <w:p w14:paraId="13D01275" w14:textId="77777777" w:rsidR="008F32F6" w:rsidRDefault="008F3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CE7A" w14:textId="77777777" w:rsidR="00597769" w:rsidRDefault="00000000"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F554E4" wp14:editId="17C66CB9">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9CA6" w14:textId="77777777" w:rsidR="00597769" w:rsidRDefault="00000000" w:rsidP="00BD5F80">
    <w:pPr>
      <w:pStyle w:val="Header"/>
    </w:pPr>
    <w:r>
      <w:tab/>
    </w:r>
    <w:r>
      <w:tab/>
    </w:r>
    <w:r w:rsidRPr="009D317F">
      <w:rPr>
        <w:noProof/>
        <w:lang w:val="en-US"/>
      </w:rPr>
      <w:drawing>
        <wp:inline distT="0" distB="0" distL="0" distR="0" wp14:anchorId="3245AA08" wp14:editId="3598D0EB">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B288" w14:textId="77777777" w:rsidR="00C7376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19675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CF56CD5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2077703578">
    <w:abstractNumId w:val="1"/>
  </w:num>
  <w:num w:numId="2" w16cid:durableId="1069351312">
    <w:abstractNumId w:val="0"/>
  </w:num>
  <w:num w:numId="3" w16cid:durableId="334921044">
    <w:abstractNumId w:val="0"/>
  </w:num>
  <w:num w:numId="4" w16cid:durableId="1008757432">
    <w:abstractNumId w:val="0"/>
  </w:num>
  <w:num w:numId="5" w16cid:durableId="1472673603">
    <w:abstractNumId w:val="0"/>
  </w:num>
  <w:num w:numId="6" w16cid:durableId="2007048058">
    <w:abstractNumId w:val="0"/>
  </w:num>
  <w:num w:numId="7" w16cid:durableId="1491944048">
    <w:abstractNumId w:val="0"/>
  </w:num>
  <w:num w:numId="8" w16cid:durableId="1451974706">
    <w:abstractNumId w:val="0"/>
  </w:num>
  <w:num w:numId="9" w16cid:durableId="996692628">
    <w:abstractNumId w:val="0"/>
  </w:num>
  <w:num w:numId="10" w16cid:durableId="199443266">
    <w:abstractNumId w:val="0"/>
  </w:num>
  <w:num w:numId="11" w16cid:durableId="1804810831">
    <w:abstractNumId w:val="0"/>
  </w:num>
  <w:num w:numId="12" w16cid:durableId="1195004347">
    <w:abstractNumId w:val="0"/>
  </w:num>
  <w:num w:numId="13" w16cid:durableId="643122078">
    <w:abstractNumId w:val="0"/>
  </w:num>
  <w:num w:numId="14" w16cid:durableId="315383205">
    <w:abstractNumId w:val="0"/>
  </w:num>
  <w:num w:numId="15" w16cid:durableId="436870558">
    <w:abstractNumId w:val="0"/>
  </w:num>
  <w:num w:numId="16" w16cid:durableId="158280393">
    <w:abstractNumId w:val="0"/>
  </w:num>
  <w:num w:numId="17" w16cid:durableId="1092047782">
    <w:abstractNumId w:val="0"/>
  </w:num>
  <w:num w:numId="18" w16cid:durableId="365981274">
    <w:abstractNumId w:val="0"/>
  </w:num>
  <w:num w:numId="19" w16cid:durableId="273680627">
    <w:abstractNumId w:val="0"/>
  </w:num>
  <w:num w:numId="20" w16cid:durableId="1039210048">
    <w:abstractNumId w:val="0"/>
  </w:num>
  <w:num w:numId="21" w16cid:durableId="992296482">
    <w:abstractNumId w:val="0"/>
  </w:num>
  <w:num w:numId="22" w16cid:durableId="827940461">
    <w:abstractNumId w:val="0"/>
  </w:num>
  <w:num w:numId="23" w16cid:durableId="1484203888">
    <w:abstractNumId w:val="0"/>
  </w:num>
  <w:num w:numId="24" w16cid:durableId="1024286697">
    <w:abstractNumId w:val="0"/>
  </w:num>
  <w:num w:numId="25" w16cid:durableId="2068870842">
    <w:abstractNumId w:val="0"/>
  </w:num>
  <w:num w:numId="26" w16cid:durableId="1519463493">
    <w:abstractNumId w:val="0"/>
  </w:num>
  <w:num w:numId="27" w16cid:durableId="1432169356">
    <w:abstractNumId w:val="0"/>
  </w:num>
  <w:num w:numId="28" w16cid:durableId="404298984">
    <w:abstractNumId w:val="0"/>
  </w:num>
  <w:num w:numId="29" w16cid:durableId="2082556647">
    <w:abstractNumId w:val="0"/>
  </w:num>
  <w:num w:numId="30" w16cid:durableId="798230872">
    <w:abstractNumId w:val="0"/>
  </w:num>
  <w:num w:numId="31" w16cid:durableId="1685090182">
    <w:abstractNumId w:val="0"/>
  </w:num>
  <w:num w:numId="32" w16cid:durableId="778061074">
    <w:abstractNumId w:val="0"/>
  </w:num>
  <w:num w:numId="33" w16cid:durableId="55857895">
    <w:abstractNumId w:val="0"/>
  </w:num>
  <w:num w:numId="34" w16cid:durableId="1183862428">
    <w:abstractNumId w:val="0"/>
  </w:num>
  <w:num w:numId="35" w16cid:durableId="1915432085">
    <w:abstractNumId w:val="0"/>
  </w:num>
  <w:num w:numId="36" w16cid:durableId="2517129">
    <w:abstractNumId w:val="0"/>
  </w:num>
  <w:num w:numId="37" w16cid:durableId="544832371">
    <w:abstractNumId w:val="0"/>
  </w:num>
  <w:num w:numId="38" w16cid:durableId="102387674">
    <w:abstractNumId w:val="0"/>
  </w:num>
  <w:num w:numId="39" w16cid:durableId="1573466238">
    <w:abstractNumId w:val="0"/>
  </w:num>
  <w:num w:numId="40" w16cid:durableId="1781535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46017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5588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41229916">
    <w:abstractNumId w:val="0"/>
  </w:num>
  <w:num w:numId="44" w16cid:durableId="313264338">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8F32F6"/>
    <w:rsid w:val="00B86B75"/>
    <w:rsid w:val="00BC48D5"/>
    <w:rsid w:val="00C36279"/>
    <w:rsid w:val="00CF71EC"/>
    <w:rsid w:val="00DF5F90"/>
    <w:rsid w:val="00E315A3"/>
    <w:rsid w:val="00F74944"/>
    <w:rsid w:val="00FD5EB1"/>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E2AB"/>
  <w15:docId w15:val="{1A507BB9-ECE4-489C-B59B-4A87603D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FD5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wasp.org/www-project-proactive-controls/"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owasp.org/www-project-proactive-controls/" TargetMode="External"/><Relationship Id="rId63" Type="http://schemas.openxmlformats.org/officeDocument/2006/relationships/hyperlink" Target="https://owasp.org/www-project-proactive-controls/" TargetMode="External"/><Relationship Id="rId84" Type="http://schemas.openxmlformats.org/officeDocument/2006/relationships/hyperlink" Target="https://owasp.org/www-project-proactive-controls/" TargetMode="External"/><Relationship Id="rId138" Type="http://schemas.openxmlformats.org/officeDocument/2006/relationships/hyperlink" Target="https://owasp.org/www-project-secure-headers/" TargetMode="External"/><Relationship Id="rId159" Type="http://schemas.openxmlformats.org/officeDocument/2006/relationships/hyperlink" Target="https://github.com/OWASP/Serverless-Top-10-Project/raw/master/OWASP-Top-10-Serverless-Interpretation-en.pdf" TargetMode="External"/><Relationship Id="rId170" Type="http://schemas.openxmlformats.org/officeDocument/2006/relationships/hyperlink" Target="https://owasp.org/www-project-proactive-controls/" TargetMode="External"/><Relationship Id="rId191" Type="http://schemas.openxmlformats.org/officeDocument/2006/relationships/hyperlink" Target="https://owasp.org/www-project-serverless-top-10/" TargetMode="External"/><Relationship Id="rId205" Type="http://schemas.openxmlformats.org/officeDocument/2006/relationships/footer" Target="footer1.xml"/><Relationship Id="rId107" Type="http://schemas.openxmlformats.org/officeDocument/2006/relationships/hyperlink" Target="https://docs.angularjs.org/api/ng/directive/ngBind"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nvlpubs.nist.gov/nistpubs/SpecialPublications/NIST.SP.800-63a.pdf"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labs.detectify.com/2014/12/08/hijacking-of-abandoned-subdomains-part-2/" TargetMode="External"/><Relationship Id="rId5" Type="http://schemas.openxmlformats.org/officeDocument/2006/relationships/footnotes" Target="footnotes.xml"/><Relationship Id="rId95" Type="http://schemas.openxmlformats.org/officeDocument/2006/relationships/hyperlink" Target="https://cheatsheetseries.owasp.org/cheatsheets/Input_Validation_Cheat_Sheet.html" TargetMode="External"/><Relationship Id="rId160" Type="http://schemas.openxmlformats.org/officeDocument/2006/relationships/hyperlink" Target="https://owasp.org/www-project-serverless-top-10/" TargetMode="External"/><Relationship Id="rId181" Type="http://schemas.openxmlformats.org/officeDocument/2006/relationships/hyperlink" Target="https://owasp.org/www-project-web-security-testing-guide/" TargetMode="External"/><Relationship Id="rId22" Type="http://schemas.openxmlformats.org/officeDocument/2006/relationships/hyperlink" Target="https://owasp.org/www-project-proactive-controls/" TargetMode="External"/><Relationship Id="rId43" Type="http://schemas.openxmlformats.org/officeDocument/2006/relationships/hyperlink" Target="https://owasp.org/www-project-proactive-controls/" TargetMode="External"/><Relationship Id="rId64" Type="http://schemas.openxmlformats.org/officeDocument/2006/relationships/hyperlink" Target="https://owasp.org/www-project-proactive-controls/" TargetMode="External"/><Relationship Id="rId118" Type="http://schemas.openxmlformats.org/officeDocument/2006/relationships/hyperlink" Target="https://owasp.org/www-project-web-security-testing-guide/v42/4-Web_Application_Security_Testing/09-Testing_for_Weak_Cryptography/README.html" TargetMode="External"/><Relationship Id="rId139" Type="http://schemas.openxmlformats.org/officeDocument/2006/relationships/hyperlink" Target="https://owasp.org/www-project-top-10-privacy-risks/" TargetMode="External"/><Relationship Id="rId85" Type="http://schemas.openxmlformats.org/officeDocument/2006/relationships/hyperlink" Target="https://owasp.org/www-project-proactive-controls/" TargetMode="External"/><Relationship Id="rId150" Type="http://schemas.openxmlformats.org/officeDocument/2006/relationships/hyperlink" Target="https://owasp.org/www-project-proactive-controls/" TargetMode="External"/><Relationship Id="rId171" Type="http://schemas.openxmlformats.org/officeDocument/2006/relationships/hyperlink" Target="https://owasp.org/www-project-proactive-controls/" TargetMode="External"/><Relationship Id="rId192" Type="http://schemas.openxmlformats.org/officeDocument/2006/relationships/hyperlink" Target="https://github.com/danielmiessler/SecLists" TargetMode="External"/><Relationship Id="rId206" Type="http://schemas.openxmlformats.org/officeDocument/2006/relationships/footer" Target="footer2.xml"/><Relationship Id="rId12" Type="http://schemas.openxmlformats.org/officeDocument/2006/relationships/hyperlink" Target="https://owasp.org/www-project-proactive-controls/" TargetMode="External"/><Relationship Id="rId33" Type="http://schemas.openxmlformats.org/officeDocument/2006/relationships/hyperlink" Target="https://owasp.org/www-project-proactive-controls/" TargetMode="External"/><Relationship Id="rId108" Type="http://schemas.openxmlformats.org/officeDocument/2006/relationships/hyperlink" Target="https://angular.io/guide/security"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nvlpubs.nist.gov/nistpubs/SpecialPublications/NIST.SP.800-63b.pdf" TargetMode="External"/><Relationship Id="rId75" Type="http://schemas.openxmlformats.org/officeDocument/2006/relationships/hyperlink" Target="https://owasp.org/www-project-proactive-controls/" TargetMode="External"/><Relationship Id="rId96" Type="http://schemas.openxmlformats.org/officeDocument/2006/relationships/hyperlink" Target="https://owasp.org/www-project-web-security-testing-guide/v42/4-Web_Application_Security_Testing/07-Input_Validation_Testing/04-Testing_for_HTTP_Parameter_Pollution.html" TargetMode="External"/><Relationship Id="rId140" Type="http://schemas.openxmlformats.org/officeDocument/2006/relationships/hyperlink" Target="https://cheatsheetseries.owasp.org/cheatsheets/User_Privacy_Protection_Cheat_Sheet.html" TargetMode="External"/><Relationship Id="rId161" Type="http://schemas.openxmlformats.org/officeDocument/2006/relationships/hyperlink" Target="https://owasp.org/www-project-web-security-testing-guide/v42/4-Web_Application_Security_Testing/02-Configuration_and_Deployment_Management_Testing/README.html" TargetMode="External"/><Relationship Id="rId182" Type="http://schemas.openxmlformats.org/officeDocument/2006/relationships/hyperlink" Target="https://owasp.org/www-project-proactive-controls/" TargetMode="External"/><Relationship Id="rId6" Type="http://schemas.openxmlformats.org/officeDocument/2006/relationships/endnotes" Target="endnotes.xml"/><Relationship Id="rId23" Type="http://schemas.openxmlformats.org/officeDocument/2006/relationships/hyperlink" Target="https://owasp.org/www-project-proactive-controls/" TargetMode="External"/><Relationship Id="rId119" Type="http://schemas.openxmlformats.org/officeDocument/2006/relationships/hyperlink" Target="https://cheatsheetseries.owasp.org/cheatsheets/Cryptographic_Storage_Cheat_Sheet.html" TargetMode="External"/><Relationship Id="rId44" Type="http://schemas.openxmlformats.org/officeDocument/2006/relationships/hyperlink" Target="https://owasp.org/www-project-proactive-controls/" TargetMode="External"/><Relationship Id="rId65" Type="http://schemas.openxmlformats.org/officeDocument/2006/relationships/hyperlink" Target="https://owasp.org/www-project-proactive-controls/"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proactive-controls/" TargetMode="External"/><Relationship Id="rId151" Type="http://schemas.openxmlformats.org/officeDocument/2006/relationships/hyperlink" Target="https://owasp.org/www-project-web-security-testing-guide/v42/4-Web_Application_Security_Testing/10-Business_Logic_Testing/README.html" TargetMode="External"/><Relationship Id="rId172" Type="http://schemas.openxmlformats.org/officeDocument/2006/relationships/hyperlink" Target="https://owasp.org/www-project-proactive-controls/" TargetMode="External"/><Relationship Id="rId193" Type="http://schemas.openxmlformats.org/officeDocument/2006/relationships/hyperlink" Target="https://cwe.mitre.org/" TargetMode="External"/><Relationship Id="rId207" Type="http://schemas.openxmlformats.org/officeDocument/2006/relationships/header" Target="header3.xml"/><Relationship Id="rId13" Type="http://schemas.openxmlformats.org/officeDocument/2006/relationships/hyperlink" Target="https://owasp.org/www-project-proactive-controls/" TargetMode="External"/><Relationship Id="rId109" Type="http://schemas.openxmlformats.org/officeDocument/2006/relationships/hyperlink" Target="https://angular.io/guide/security" TargetMode="External"/><Relationship Id="rId34" Type="http://schemas.openxmlformats.org/officeDocument/2006/relationships/hyperlink" Target="https://owasp.org/www-project-proactive-controls/" TargetMode="External"/><Relationship Id="rId55" Type="http://schemas.openxmlformats.org/officeDocument/2006/relationships/hyperlink" Target="https://nvlpubs.nist.gov/nistpubs/SpecialPublications/NIST.SP.800-63c.pdf" TargetMode="External"/><Relationship Id="rId76" Type="http://schemas.openxmlformats.org/officeDocument/2006/relationships/hyperlink" Target="https://owasp.org/www-project-web-security-testing-guide/v42/4-Web_Application_Security_Testing/05-Authorization_Testing/README.html" TargetMode="External"/><Relationship Id="rId97" Type="http://schemas.openxmlformats.org/officeDocument/2006/relationships/hyperlink" Target="https://cheatsheetseries.owasp.org/cheatsheets/LDAP_Injection_Prevention_Cheat_Sheet.html" TargetMode="External"/><Relationship Id="rId120" Type="http://schemas.openxmlformats.org/officeDocument/2006/relationships/hyperlink" Target="https://csrc.nist.gov/publications/detail/fips/140/2/final" TargetMode="External"/><Relationship Id="rId141" Type="http://schemas.openxmlformats.org/officeDocument/2006/relationships/hyperlink" Target="https://edps.europa.eu/data-protection_en" TargetMode="External"/><Relationship Id="rId7" Type="http://schemas.openxmlformats.org/officeDocument/2006/relationships/image" Target="media/image1.png"/><Relationship Id="rId162" Type="http://schemas.openxmlformats.org/officeDocument/2006/relationships/hyperlink" Target="https://cheatsheetseries.owasp.org/cheatsheets/Cross-Site_Request_Forgery_Prevention_Cheat_Sheet.html" TargetMode="External"/><Relationship Id="rId183" Type="http://schemas.openxmlformats.org/officeDocument/2006/relationships/hyperlink" Target="https://owasp.org/www-project-security-knowledge-framework/" TargetMode="External"/><Relationship Id="rId24" Type="http://schemas.openxmlformats.org/officeDocument/2006/relationships/hyperlink" Target="https://cheatsheetseries.owasp.org/cheatsheets/Threat_Modeling_Cheat_Sheet.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owasp.org/www-project-proactive-controls/"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reactjs.org/docs/introducing-jsx.html" TargetMode="External"/><Relationship Id="rId131" Type="http://schemas.openxmlformats.org/officeDocument/2006/relationships/hyperlink" Target="https://owasp.org/www-project-proactive-controls/" TargetMode="External"/><Relationship Id="rId61" Type="http://schemas.openxmlformats.org/officeDocument/2006/relationships/hyperlink" Target="https://pages.nist.gov/800-63-3/sp800-63b.html" TargetMode="External"/><Relationship Id="rId82" Type="http://schemas.openxmlformats.org/officeDocument/2006/relationships/hyperlink" Target="https://owasp.org/www-project-proactive-controls/" TargetMode="External"/><Relationship Id="rId152" Type="http://schemas.openxmlformats.org/officeDocument/2006/relationships/hyperlink" Target="https://github.com/jtmelton/appsensor" TargetMode="External"/><Relationship Id="rId173" Type="http://schemas.openxmlformats.org/officeDocument/2006/relationships/hyperlink" Target="https://owasp.org/www-project-web-security-testing-guide/v41/4-Web_Application_Security_Testing/07-Input_Validation_Testing/03-Testing_for_HTTP_Verb_Tampering.html" TargetMode="External"/><Relationship Id="rId194" Type="http://schemas.openxmlformats.org/officeDocument/2006/relationships/hyperlink" Target="https://www.pcisecuritystandards.org" TargetMode="External"/><Relationship Id="rId199" Type="http://schemas.openxmlformats.org/officeDocument/2006/relationships/hyperlink" Target="https://owasp.org/www-pdf-archive/OWASP-IoT-Top-10-2018-final.pdf" TargetMode="External"/><Relationship Id="rId203" Type="http://schemas.openxmlformats.org/officeDocument/2006/relationships/header" Target="header1.xml"/><Relationship Id="rId208" Type="http://schemas.openxmlformats.org/officeDocument/2006/relationships/footer" Target="footer3.xml"/><Relationship Id="rId19" Type="http://schemas.openxmlformats.org/officeDocument/2006/relationships/hyperlink" Target="https://owasp.org/www-project-proactive-controls/"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FAQ/"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FAQ/" TargetMode="External"/><Relationship Id="rId77" Type="http://schemas.openxmlformats.org/officeDocument/2006/relationships/hyperlink" Target="https://cheatsheetseries.owasp.org/cheatsheets/Access_Control_Cheat_Sheet.html" TargetMode="External"/><Relationship Id="rId100" Type="http://schemas.openxmlformats.org/officeDocument/2006/relationships/hyperlink" Target="https://cheatsheetseries.owasp.org/cheatsheets/DOM_based_XSS_Prevention_Cheat_Sheet.html" TargetMode="External"/><Relationship Id="rId105" Type="http://schemas.openxmlformats.org/officeDocument/2006/relationships/hyperlink" Target="https://googleonlinesecurity.blogspot.com/2009/03/reducing-xss-by-way-of-automatic.html" TargetMode="External"/><Relationship Id="rId126" Type="http://schemas.openxmlformats.org/officeDocument/2006/relationships/hyperlink" Target="https://owasp.org/www-project-top-ten/2017/A10_2017-Insufficient_Logging%2526Monitoring" TargetMode="External"/><Relationship Id="rId147" Type="http://schemas.openxmlformats.org/officeDocument/2006/relationships/hyperlink" Target="https://mozilla.github.io/server-side-tls/ssl-config-generator/" TargetMode="External"/><Relationship Id="rId168" Type="http://schemas.openxmlformats.org/officeDocument/2006/relationships/hyperlink" Target="https://www.blackhat.com/docs/us-17/thursday/us-17-Tsai-A-New-Era-Of-SSRF-Exploiting-URL-Parser-In-Trending-Programming-Languages.pdf" TargetMode="External"/><Relationship Id="rId8" Type="http://schemas.openxmlformats.org/officeDocument/2006/relationships/image" Target="media/image2.png"/><Relationship Id="rId51" Type="http://schemas.openxmlformats.org/officeDocument/2006/relationships/hyperlink" Target="https://pages.nist.gov/800-63-3/sp800-63b.html" TargetMode="External"/><Relationship Id="rId72" Type="http://schemas.openxmlformats.org/officeDocument/2006/relationships/hyperlink" Target="https://cheatsheetseries.owasp.org/cheatsheets/Session_Management_Cheat_Sheet.html"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web-security-testing-guide/latest/4-Web_Application_Security_Testing/11-Client_Side_Testing/" TargetMode="External"/><Relationship Id="rId121" Type="http://schemas.openxmlformats.org/officeDocument/2006/relationships/hyperlink" Target="https://owasp.org/www-project-top-ten/2017/A10_2017-Insufficient_Logging%2526Monitoring" TargetMode="External"/><Relationship Id="rId142" Type="http://schemas.openxmlformats.org/officeDocument/2006/relationships/hyperlink" Target="https://edps.europa.eu/data-protection/ipen-internet-privacy-engineering-network_en" TargetMode="External"/><Relationship Id="rId163" Type="http://schemas.openxmlformats.org/officeDocument/2006/relationships/hyperlink" Target="https://cheatsheetseries.owasp.org/cheatsheets/XML_External_Entity_Prevention_Cheat_Sheet.html" TargetMode="External"/><Relationship Id="rId184" Type="http://schemas.openxmlformats.org/officeDocument/2006/relationships/hyperlink" Target="https://owasp.org/www-project-samm/" TargetMode="External"/><Relationship Id="rId189" Type="http://schemas.openxmlformats.org/officeDocument/2006/relationships/hyperlink" Target="https://owasp.org/www-project-mobile-security-testing-guide/" TargetMode="External"/><Relationship Id="rId3" Type="http://schemas.openxmlformats.org/officeDocument/2006/relationships/settings" Target="settings.xm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tc26.ru/standarts/" TargetMode="External"/><Relationship Id="rId67" Type="http://schemas.openxmlformats.org/officeDocument/2006/relationships/hyperlink" Target="https://owasp.org/www-project-proactive-controls/" TargetMode="External"/><Relationship Id="rId116" Type="http://schemas.openxmlformats.org/officeDocument/2006/relationships/hyperlink" Target="https://owasp.org/www-project-proactive-controls/" TargetMode="External"/><Relationship Id="rId137" Type="http://schemas.openxmlformats.org/officeDocument/2006/relationships/hyperlink" Target="https://securityheaders.io" TargetMode="External"/><Relationship Id="rId158" Type="http://schemas.openxmlformats.org/officeDocument/2006/relationships/hyperlink" Target="https://cheatsheetseries.owasp.org/cheatsheets/Third_Party_Javascript_Management_Cheat_Sheet.html"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tc26.ru/standarts/" TargetMode="External"/><Relationship Id="rId62" Type="http://schemas.openxmlformats.org/officeDocument/2006/relationships/hyperlink" Target="https://owasp.org/www-project-proactive-controls/" TargetMode="External"/><Relationship Id="rId83" Type="http://schemas.openxmlformats.org/officeDocument/2006/relationships/hyperlink" Target="https://owasp.org/www-project-proactive-controls/" TargetMode="External"/><Relationship Id="rId88" Type="http://schemas.openxmlformats.org/officeDocument/2006/relationships/hyperlink" Target="https://owasp.org/www-project-proactive-controls/" TargetMode="External"/><Relationship Id="rId111" Type="http://schemas.openxmlformats.org/officeDocument/2006/relationships/hyperlink" Target="https://cwe.mitre.org/data/definitions/915.html" TargetMode="External"/><Relationship Id="rId132" Type="http://schemas.openxmlformats.org/officeDocument/2006/relationships/hyperlink" Target="https://owasp.org/www-project-proactive-controls/" TargetMode="External"/><Relationship Id="rId153" Type="http://schemas.openxmlformats.org/officeDocument/2006/relationships/hyperlink" Target="https://owasp.org/www-project-automated-threats-to-web-applications/" TargetMode="External"/><Relationship Id="rId174" Type="http://schemas.openxmlformats.org/officeDocument/2006/relationships/hyperlink" Target="https://www.blackhat.com/docs/eu-14/materials/eu-14-Hafif-Reflected-File-Download-A-New-Web-Attack-Vector.pdf" TargetMode="External"/><Relationship Id="rId179" Type="http://schemas.openxmlformats.org/officeDocument/2006/relationships/hyperlink" Target="https://www.owasp.org/" TargetMode="External"/><Relationship Id="rId195" Type="http://schemas.openxmlformats.org/officeDocument/2006/relationships/hyperlink" Target="https://ru.pcisecuritystandards.org/_onelink_/pcisecurity/en2ru/minisite/en/docs/PCI_DSS_v3-2-1_RU.pdf" TargetMode="External"/><Relationship Id="rId209" Type="http://schemas.openxmlformats.org/officeDocument/2006/relationships/fontTable" Target="fontTable.xml"/><Relationship Id="rId190" Type="http://schemas.openxmlformats.org/officeDocument/2006/relationships/hyperlink" Target="https://owasp.org/www-project-internet-of-things/" TargetMode="External"/><Relationship Id="rId204" Type="http://schemas.openxmlformats.org/officeDocument/2006/relationships/header" Target="header2.xm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owasp.org/www-project-web-security-testing-guide/v42/4-Web_Application_Security_Testing/04-Authentication_Testing/README.html" TargetMode="External"/><Relationship Id="rId106" Type="http://schemas.openxmlformats.org/officeDocument/2006/relationships/hyperlink" Target="https://docs.angularjs.org/api/ng/service/$sce"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nvlpubs.nist.gov/nistpubs/SpecialPublications/NIST.SP.800-63-3.pdf" TargetMode="External"/><Relationship Id="rId73" Type="http://schemas.openxmlformats.org/officeDocument/2006/relationships/hyperlink" Target="https://developer.mozilla.org/en-US/docs/Web/HTTP/Headers/Set-Cookie" TargetMode="External"/><Relationship Id="rId78" Type="http://schemas.openxmlformats.org/officeDocument/2006/relationships/hyperlink" Target="https://cheatsheetseries.owasp.org/cheatsheets/Cross-Site_Request_Forgery_Prevention_Cheat_Sheet.html" TargetMode="External"/><Relationship Id="rId94" Type="http://schemas.openxmlformats.org/officeDocument/2006/relationships/hyperlink" Target="https://owasp.org/www-project-web-security-testing-guide/v42/4-Web_Application_Security_Testing/07-Input_Validation_Testing/README.html" TargetMode="External"/><Relationship Id="rId99" Type="http://schemas.openxmlformats.org/officeDocument/2006/relationships/hyperlink" Target="https://cheatsheetseries.owasp.org/cheatsheets/Cross_Site_Scripting_Prevention_Cheat_Sheet.html" TargetMode="External"/><Relationship Id="rId101" Type="http://schemas.openxmlformats.org/officeDocument/2006/relationships/hyperlink" Target="https://owasp.org/owasp-java-encoder/" TargetMode="External"/><Relationship Id="rId122" Type="http://schemas.openxmlformats.org/officeDocument/2006/relationships/hyperlink" Target="https://owasp.org/www-project-proactive-controls/" TargetMode="External"/><Relationship Id="rId143" Type="http://schemas.openxmlformats.org/officeDocument/2006/relationships/hyperlink" Target="https://owasp.org/www-project-proactive-controls/" TargetMode="External"/><Relationship Id="rId148" Type="http://schemas.openxmlformats.org/officeDocument/2006/relationships/hyperlink" Target="https://labs.detectify.com/2014/10/21/hostile-subdomain-takeover-using-herokugithubdesk-more/" TargetMode="External"/><Relationship Id="rId164" Type="http://schemas.openxmlformats.org/officeDocument/2006/relationships/hyperlink" Target="https://jwt.io/" TargetMode="External"/><Relationship Id="rId169" Type="http://schemas.openxmlformats.org/officeDocument/2006/relationships/hyperlink" Target="https://owasp.org/www-project-proactive-controls/" TargetMode="External"/><Relationship Id="rId185" Type="http://schemas.openxmlformats.org/officeDocument/2006/relationships/hyperlink" Target="https://owasp.org/www-project-cheat-sheets/"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top-ten/" TargetMode="External"/><Relationship Id="rId210" Type="http://schemas.openxmlformats.org/officeDocument/2006/relationships/theme" Target="theme/theme1.xml"/><Relationship Id="rId26" Type="http://schemas.openxmlformats.org/officeDocument/2006/relationships/hyperlink" Target="https://owasp.org/www-community/Application_Threat_Modeling"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owasp.org/www-project-proactive-controls/" TargetMode="External"/><Relationship Id="rId89" Type="http://schemas.openxmlformats.org/officeDocument/2006/relationships/hyperlink" Target="https://owasp.org/www-project-proactive-controls/" TargetMode="External"/><Relationship Id="rId112" Type="http://schemas.openxmlformats.org/officeDocument/2006/relationships/hyperlink" Target="https://cheatsheetseries.owasp.org/cheatsheets/Deserialization_Cheat_Sheet.html" TargetMode="External"/><Relationship Id="rId133" Type="http://schemas.openxmlformats.org/officeDocument/2006/relationships/hyperlink" Target="https://owasp.org/www-project-web-security-testing-guide/v42/4-Web_Application_Security_Testing/08-Testing_for_Error_Handling/README.html" TargetMode="External"/><Relationship Id="rId154" Type="http://schemas.openxmlformats.org/officeDocument/2006/relationships/hyperlink" Target="https://github.com/jtmelton/appsensor" TargetMode="External"/><Relationship Id="rId175" Type="http://schemas.openxmlformats.org/officeDocument/2006/relationships/hyperlink" Target="https://cheatsheetseries.owasp.org/cheatsheets/Content_Security_Policy_Cheat_Sheet.html" TargetMode="External"/><Relationship Id="rId196" Type="http://schemas.openxmlformats.org/officeDocument/2006/relationships/hyperlink" Target="https://www.pcisecuritystandards.org/documents/PCI-Secure-Software-Standard-v1_0.pdf" TargetMode="External"/><Relationship Id="rId200" Type="http://schemas.openxmlformats.org/officeDocument/2006/relationships/hyperlink" Target="https://owasp.org/www-project-embedded-application-security/"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cheatsheetseries.owasp.org/cheatsheets/Password_Storage_Cheat_Sheet.html" TargetMode="External"/><Relationship Id="rId79" Type="http://schemas.openxmlformats.org/officeDocument/2006/relationships/hyperlink" Target="https://cheatsheetseries.owasp.org/cheatsheets/REST_Security_Cheat_Sheet.html" TargetMode="External"/><Relationship Id="rId102" Type="http://schemas.openxmlformats.org/officeDocument/2006/relationships/hyperlink" Target="https://cheatsheetseries.owasp.org/cheatsheets/Mass_Assignment_Cheat_Sheet.html" TargetMode="External"/><Relationship Id="rId123" Type="http://schemas.openxmlformats.org/officeDocument/2006/relationships/hyperlink" Target="https://owasp.org/www-project-proactive-controls/" TargetMode="External"/><Relationship Id="rId144" Type="http://schemas.openxmlformats.org/officeDocument/2006/relationships/hyperlink" Target="https://cheatsheetseries.owasp.org/cheatsheets/Transport_Layer_Protection_Cheat_Sheet.html" TargetMode="External"/><Relationship Id="rId90" Type="http://schemas.openxmlformats.org/officeDocument/2006/relationships/hyperlink" Target="https://owasp.org/www-project-proactive-controls/" TargetMode="External"/><Relationship Id="rId165" Type="http://schemas.openxmlformats.org/officeDocument/2006/relationships/hyperlink" Target="https://cheatsheetseries.owasp.org/cheatsheets/REST_Security_Cheat_Sheet.html" TargetMode="External"/><Relationship Id="rId186" Type="http://schemas.openxmlformats.org/officeDocument/2006/relationships/hyperlink" Target="https://cheatsheetseries.owasp.org/cheatsheets/IndexASVS.html" TargetMode="External"/><Relationship Id="rId27" Type="http://schemas.openxmlformats.org/officeDocument/2006/relationships/hyperlink" Target="https://owasp.org/www-project-samm/" TargetMode="External"/><Relationship Id="rId48" Type="http://schemas.openxmlformats.org/officeDocument/2006/relationships/hyperlink" Target="https://owasp.org/www-project-proactive-controls/"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owasp.org/www-community/vulnerabilities/Deserialization_of_untrusted_data" TargetMode="External"/><Relationship Id="rId134" Type="http://schemas.openxmlformats.org/officeDocument/2006/relationships/hyperlink" Target="https://cheatsheetseries.owasp.org/cheatsheets/Authentication_Cheat_Sheet.html" TargetMode="External"/><Relationship Id="rId80" Type="http://schemas.openxmlformats.org/officeDocument/2006/relationships/hyperlink" Target="https://owasp.org/www-project-proactive-controls/" TargetMode="External"/><Relationship Id="rId155" Type="http://schemas.openxmlformats.org/officeDocument/2006/relationships/hyperlink" Target="https://owasp.org/www-project-cornucopia/" TargetMode="External"/><Relationship Id="rId176" Type="http://schemas.openxmlformats.org/officeDocument/2006/relationships/hyperlink" Target="https://portswigger.net/blog/exploiting-cors-misconfigurations-for-bitcoins-and-bounties" TargetMode="External"/><Relationship Id="rId197" Type="http://schemas.openxmlformats.org/officeDocument/2006/relationships/hyperlink" Target="https://www.pcisecuritystandards.org/documents/PCI-Secure-SLC-Standard-v1_0.pdf" TargetMode="External"/><Relationship Id="rId201" Type="http://schemas.openxmlformats.org/officeDocument/2006/relationships/hyperlink" Target="https://owasp.org/www-project-internet-of-things/" TargetMode="External"/><Relationship Id="rId17" Type="http://schemas.openxmlformats.org/officeDocument/2006/relationships/hyperlink" Target="https://owasp.org/www-project-proactive-controls/" TargetMode="External"/><Relationship Id="rId38" Type="http://schemas.openxmlformats.org/officeDocument/2006/relationships/hyperlink" Target="https://pages.nist.gov/800-63-FAQ/" TargetMode="External"/><Relationship Id="rId59" Type="http://schemas.openxmlformats.org/officeDocument/2006/relationships/hyperlink" Target="https://cheatsheetseries.owasp.org/cheatsheets/Forgot_Password_Cheat_Sheet.html" TargetMode="External"/><Relationship Id="rId103" Type="http://schemas.openxmlformats.org/officeDocument/2006/relationships/hyperlink" Target="https://github.com/cure53/DOMPurify" TargetMode="External"/><Relationship Id="rId124" Type="http://schemas.openxmlformats.org/officeDocument/2006/relationships/hyperlink" Target="https://owasp.org/www-project-proactive-controls/" TargetMode="External"/><Relationship Id="rId70" Type="http://schemas.openxmlformats.org/officeDocument/2006/relationships/hyperlink" Target="https://owasp.org/www-project-proactive-controls/" TargetMode="External"/><Relationship Id="rId91" Type="http://schemas.openxmlformats.org/officeDocument/2006/relationships/hyperlink" Target="https://owasp.org/www-project-proactive-controls/" TargetMode="External"/><Relationship Id="rId145" Type="http://schemas.openxmlformats.org/officeDocument/2006/relationships/hyperlink" Target="https://owasp.org/www-community/controls/Certificate_and_Public_Key_Pinning" TargetMode="External"/><Relationship Id="rId166" Type="http://schemas.openxmlformats.org/officeDocument/2006/relationships/hyperlink" Target="https://json-schema.org/specification.html" TargetMode="External"/><Relationship Id="rId187" Type="http://schemas.openxmlformats.org/officeDocument/2006/relationships/hyperlink" Target="https://owasp.org/www-project-mobile-security/" TargetMode="External"/><Relationship Id="rId1" Type="http://schemas.openxmlformats.org/officeDocument/2006/relationships/numbering" Target="numbering.xm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owasp.org/www-project-proactive-controls/" TargetMode="External"/><Relationship Id="rId60" Type="http://schemas.openxmlformats.org/officeDocument/2006/relationships/hyperlink" Target="https://cheatsheetseries.owasp.org/cheatsheets/Choosing_and_Using_Security_Questions_Cheat_Sheet.html" TargetMode="External"/><Relationship Id="rId81" Type="http://schemas.openxmlformats.org/officeDocument/2006/relationships/hyperlink" Target="https://owasp.org/www-project-proactive-controls/" TargetMode="External"/><Relationship Id="rId135" Type="http://schemas.openxmlformats.org/officeDocument/2006/relationships/hyperlink" Target="https://owasp.org/www-project-proactive-controls/" TargetMode="External"/><Relationship Id="rId156" Type="http://schemas.openxmlformats.org/officeDocument/2006/relationships/hyperlink" Target="https://owasp.org/www-community/vulnerabilities/Unrestricted_File_Upload" TargetMode="External"/><Relationship Id="rId177" Type="http://schemas.openxmlformats.org/officeDocument/2006/relationships/hyperlink" Target="https://owasp.org/www-project-web-security-testing-guide/stable/4-Web_Application_Security_Testing/02-Configuration_and_Deployment_Management_Testing/README.html" TargetMode="External"/><Relationship Id="rId198" Type="http://schemas.openxmlformats.org/officeDocument/2006/relationships/hyperlink" Target="https://owasp.org/www-project-internet-of-things/" TargetMode="External"/><Relationship Id="rId202" Type="http://schemas.openxmlformats.org/officeDocument/2006/relationships/hyperlink" Target="https://github.com/praetorian-inc/trudy"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3/sp800-63b.html" TargetMode="External"/><Relationship Id="rId50" Type="http://schemas.openxmlformats.org/officeDocument/2006/relationships/hyperlink" Target="https://pages.nist.gov/800-63-3/sp800-63b.html" TargetMode="External"/><Relationship Id="rId104" Type="http://schemas.openxmlformats.org/officeDocument/2006/relationships/hyperlink" Target="https://cheatsheetseries.owasp.org/cheatsheets/XML_External_Entity_Prevention_Cheat_Sheet.html" TargetMode="External"/><Relationship Id="rId125" Type="http://schemas.openxmlformats.org/officeDocument/2006/relationships/hyperlink" Target="https://owasp.org/www-project-proactive-controls/" TargetMode="External"/><Relationship Id="rId146" Type="http://schemas.openxmlformats.org/officeDocument/2006/relationships/hyperlink" Target="https://wiki.mozilla.org/Security/Server_Side_TLS" TargetMode="External"/><Relationship Id="rId167" Type="http://schemas.openxmlformats.org/officeDocument/2006/relationships/hyperlink" Target="https://www.vsecurity.com/download/publications/XMLDTDEntityAttacks.pdf" TargetMode="External"/><Relationship Id="rId188" Type="http://schemas.openxmlformats.org/officeDocument/2006/relationships/hyperlink" Target="https://owasp.org/www-project-mobile-top-10/" TargetMode="External"/><Relationship Id="rId71" Type="http://schemas.openxmlformats.org/officeDocument/2006/relationships/hyperlink" Target="https://owasp.org/www-project-web-security-testing-guide/v42/4-Web_Application_Security_Testing/06-Session_Management_Testing/README.html" TargetMode="External"/><Relationship Id="rId92" Type="http://schemas.openxmlformats.org/officeDocument/2006/relationships/hyperlink" Target="https://owasp.org/www-project-proactive-controls/" TargetMode="Externa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40" Type="http://schemas.openxmlformats.org/officeDocument/2006/relationships/hyperlink" Target="https://www.bsi.bund.de/SharedDocs/Downloads/DE/BSI/Publikationen/TechnischeRichtlinien/TR02102/BSI-TR-02102.pdf?__blob=publicationFile" TargetMode="External"/><Relationship Id="rId115" Type="http://schemas.openxmlformats.org/officeDocument/2006/relationships/hyperlink" Target="https://owasp.org/www-project-proactive-controls/"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www.trustwave.com/Resources/SpiderLabs-Blog/Reflected-File-Download---A-New-Web-Attack-Vector/" TargetMode="External"/><Relationship Id="rId178" Type="http://schemas.openxmlformats.org/officeDocument/2006/relationships/hyperlink" Target="https://cheatsheetseries.owasp.org/cheatsheets/Third_Party_Javascript_Management_Cheat_Sheet.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28952</Words>
  <Characters>165033</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dc:creator>
  <cp:keywords/>
  <cp:lastModifiedBy>Josh Grossman</cp:lastModifiedBy>
  <cp:revision>4</cp:revision>
  <cp:lastPrinted>2022-07-26T14:38:00Z</cp:lastPrinted>
  <dcterms:created xsi:type="dcterms:W3CDTF">2022-07-26T14:30:00Z</dcterms:created>
  <dcterms:modified xsi:type="dcterms:W3CDTF">2022-07-26T14:39:00Z</dcterms:modified>
</cp:coreProperties>
</file>