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6EAB7A" w14:textId="77777777" w:rsidR="003B3821" w:rsidRDefault="003B3821">
      <w:pPr>
        <w:pStyle w:val="Normal1"/>
        <w:contextualSpacing w:val="0"/>
        <w:jc w:val="center"/>
        <w:rPr>
          <w:b/>
          <w:sz w:val="28"/>
        </w:rPr>
      </w:pPr>
      <w:bookmarkStart w:id="0" w:name="_GoBack"/>
      <w:bookmarkEnd w:id="0"/>
    </w:p>
    <w:p w14:paraId="62B54C06" w14:textId="1D803AAD" w:rsidR="0001096E" w:rsidRPr="003B3821" w:rsidRDefault="00812C36" w:rsidP="003B3821">
      <w:pPr>
        <w:pStyle w:val="Normal1"/>
        <w:contextualSpacing w:val="0"/>
        <w:jc w:val="center"/>
        <w:rPr>
          <w:b/>
          <w:sz w:val="28"/>
        </w:rPr>
      </w:pPr>
      <w:bookmarkStart w:id="1" w:name="h.gjdgxs" w:colFirst="0" w:colLast="0"/>
      <w:bookmarkEnd w:id="1"/>
      <w:r>
        <w:rPr>
          <w:b/>
          <w:sz w:val="28"/>
        </w:rPr>
        <w:t xml:space="preserve">OWASP </w:t>
      </w:r>
      <w:r w:rsidR="003B3821">
        <w:rPr>
          <w:b/>
          <w:sz w:val="28"/>
        </w:rPr>
        <w:t xml:space="preserve">Training </w:t>
      </w:r>
      <w:r w:rsidR="00E32235">
        <w:rPr>
          <w:b/>
          <w:sz w:val="28"/>
        </w:rPr>
        <w:t>Instructor Agreement</w:t>
      </w:r>
      <w:r w:rsidR="003F4E30">
        <w:rPr>
          <w:b/>
          <w:sz w:val="28"/>
        </w:rPr>
        <w:t xml:space="preserve"> – Global AppSec Tel Aviv 2019</w:t>
      </w:r>
    </w:p>
    <w:p w14:paraId="603260D0" w14:textId="77777777" w:rsidR="0001096E" w:rsidRDefault="00E32235">
      <w:pPr>
        <w:pStyle w:val="Normal1"/>
        <w:contextualSpacing w:val="0"/>
      </w:pPr>
      <w:r>
        <w:t>This document will serve as our agreement for you to provide training at our event.</w:t>
      </w:r>
    </w:p>
    <w:p w14:paraId="07B8F537" w14:textId="77777777" w:rsidR="0001096E" w:rsidRDefault="00E32235">
      <w:pPr>
        <w:pStyle w:val="Normal1"/>
        <w:numPr>
          <w:ilvl w:val="0"/>
          <w:numId w:val="3"/>
        </w:numPr>
        <w:spacing w:after="0"/>
        <w:ind w:hanging="359"/>
      </w:pPr>
      <w:r>
        <w:t>Course Name: ______________________________________________________</w:t>
      </w:r>
    </w:p>
    <w:p w14:paraId="5DA3F6CD" w14:textId="77777777" w:rsidR="0001096E" w:rsidRDefault="00E32235">
      <w:pPr>
        <w:pStyle w:val="Normal1"/>
        <w:numPr>
          <w:ilvl w:val="0"/>
          <w:numId w:val="3"/>
        </w:numPr>
        <w:ind w:hanging="359"/>
      </w:pPr>
      <w:r>
        <w:t>Instructor(s) Name:  __________________________________________________</w:t>
      </w:r>
    </w:p>
    <w:p w14:paraId="763FFCAC" w14:textId="77777777" w:rsidR="003B3821" w:rsidRDefault="003B3821" w:rsidP="003B3821">
      <w:pPr>
        <w:pStyle w:val="Normal1"/>
        <w:ind w:left="720"/>
      </w:pPr>
    </w:p>
    <w:p w14:paraId="0FCD4966" w14:textId="77777777" w:rsidR="0001096E" w:rsidRDefault="00E32235">
      <w:pPr>
        <w:pStyle w:val="Normal1"/>
        <w:spacing w:after="0"/>
        <w:contextualSpacing w:val="0"/>
      </w:pPr>
      <w:r>
        <w:rPr>
          <w:b/>
        </w:rPr>
        <w:t>OWASP Foundation Obligations:</w:t>
      </w:r>
    </w:p>
    <w:p w14:paraId="51858BB8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 xml:space="preserve">Venue </w:t>
      </w:r>
    </w:p>
    <w:p w14:paraId="0B4DFE7E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>Marketing of course through OWASP mailing lists and website</w:t>
      </w:r>
    </w:p>
    <w:p w14:paraId="4A28E9C9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>Registration services</w:t>
      </w:r>
    </w:p>
    <w:p w14:paraId="1E9D9ED6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>Single projector and screen</w:t>
      </w:r>
    </w:p>
    <w:p w14:paraId="1FE330EA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>Timely payment of instructor fees</w:t>
      </w:r>
    </w:p>
    <w:p w14:paraId="69D84B2F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>Feedback from attendees</w:t>
      </w:r>
    </w:p>
    <w:p w14:paraId="29C94389" w14:textId="77777777" w:rsidR="0001096E" w:rsidRDefault="00E32235">
      <w:pPr>
        <w:pStyle w:val="Normal1"/>
        <w:numPr>
          <w:ilvl w:val="0"/>
          <w:numId w:val="2"/>
        </w:numPr>
        <w:spacing w:after="0"/>
        <w:ind w:hanging="359"/>
      </w:pPr>
      <w:r>
        <w:t>Provide instructor with number of students enrolled when requested</w:t>
      </w:r>
    </w:p>
    <w:p w14:paraId="2930A31B" w14:textId="77777777" w:rsidR="0001096E" w:rsidRDefault="00E32235">
      <w:pPr>
        <w:pStyle w:val="Normal1"/>
        <w:numPr>
          <w:ilvl w:val="0"/>
          <w:numId w:val="2"/>
        </w:numPr>
        <w:ind w:hanging="359"/>
      </w:pPr>
      <w:r>
        <w:t>Provide instructor with no more than 1 training slot at no cost</w:t>
      </w:r>
    </w:p>
    <w:p w14:paraId="49EE0F76" w14:textId="77777777" w:rsidR="00812C36" w:rsidRDefault="00812C36">
      <w:pPr>
        <w:pStyle w:val="Normal1"/>
        <w:spacing w:after="0"/>
        <w:contextualSpacing w:val="0"/>
        <w:rPr>
          <w:b/>
        </w:rPr>
      </w:pPr>
    </w:p>
    <w:p w14:paraId="4CD3F4BD" w14:textId="77777777" w:rsidR="0001096E" w:rsidRDefault="00E32235">
      <w:pPr>
        <w:pStyle w:val="Normal1"/>
        <w:spacing w:after="0"/>
        <w:contextualSpacing w:val="0"/>
      </w:pPr>
      <w:r>
        <w:rPr>
          <w:b/>
        </w:rPr>
        <w:t>Instructor Obligations:</w:t>
      </w:r>
    </w:p>
    <w:p w14:paraId="7A60CC73" w14:textId="77777777" w:rsidR="0001096E" w:rsidRDefault="00E32235">
      <w:pPr>
        <w:pStyle w:val="Normal1"/>
        <w:numPr>
          <w:ilvl w:val="0"/>
          <w:numId w:val="1"/>
        </w:numPr>
        <w:spacing w:after="0"/>
        <w:ind w:hanging="359"/>
      </w:pPr>
      <w:r>
        <w:t>Provide course materials for students</w:t>
      </w:r>
    </w:p>
    <w:p w14:paraId="6E905727" w14:textId="77777777" w:rsidR="0001096E" w:rsidRDefault="00E32235">
      <w:pPr>
        <w:pStyle w:val="Normal1"/>
        <w:numPr>
          <w:ilvl w:val="0"/>
          <w:numId w:val="1"/>
        </w:numPr>
        <w:spacing w:after="0"/>
        <w:ind w:hanging="359"/>
      </w:pPr>
      <w:r>
        <w:t>Completed W9 (For US-based Trainers)</w:t>
      </w:r>
    </w:p>
    <w:p w14:paraId="326C6B47" w14:textId="77777777" w:rsidR="0001096E" w:rsidRDefault="00E32235">
      <w:pPr>
        <w:pStyle w:val="Normal1"/>
        <w:numPr>
          <w:ilvl w:val="0"/>
          <w:numId w:val="1"/>
        </w:numPr>
        <w:spacing w:after="0"/>
        <w:ind w:hanging="359"/>
      </w:pPr>
      <w:r>
        <w:t>Distribute and collect course evaluation forms</w:t>
      </w:r>
    </w:p>
    <w:p w14:paraId="045C633B" w14:textId="77777777" w:rsidR="0001096E" w:rsidRDefault="00E32235">
      <w:pPr>
        <w:pStyle w:val="Normal1"/>
        <w:numPr>
          <w:ilvl w:val="0"/>
          <w:numId w:val="1"/>
        </w:numPr>
        <w:spacing w:after="0"/>
        <w:ind w:hanging="359"/>
      </w:pPr>
      <w:r>
        <w:t>Travel and accommodations for instructors</w:t>
      </w:r>
    </w:p>
    <w:p w14:paraId="67577924" w14:textId="77777777" w:rsidR="0001096E" w:rsidRDefault="00E32235">
      <w:pPr>
        <w:pStyle w:val="Normal1"/>
        <w:numPr>
          <w:ilvl w:val="0"/>
          <w:numId w:val="1"/>
        </w:numPr>
        <w:spacing w:after="0"/>
        <w:ind w:hanging="359"/>
      </w:pPr>
      <w:r>
        <w:t>Marketing of course through normal instructor methods</w:t>
      </w:r>
    </w:p>
    <w:p w14:paraId="21CF4873" w14:textId="68A7F438" w:rsidR="0001096E" w:rsidRDefault="00E32235">
      <w:pPr>
        <w:pStyle w:val="Normal1"/>
        <w:numPr>
          <w:ilvl w:val="0"/>
          <w:numId w:val="1"/>
        </w:numPr>
        <w:ind w:hanging="359"/>
      </w:pPr>
      <w:r>
        <w:t>Provide 2 training slots for OWASP use at no cost</w:t>
      </w:r>
    </w:p>
    <w:p w14:paraId="0E5100AF" w14:textId="240E2EDB" w:rsidR="003F4E30" w:rsidRDefault="003F4E30" w:rsidP="003F4E30">
      <w:pPr>
        <w:pStyle w:val="Normal1"/>
        <w:numPr>
          <w:ilvl w:val="0"/>
          <w:numId w:val="1"/>
        </w:numPr>
        <w:ind w:hanging="359"/>
      </w:pPr>
      <w:r>
        <w:t xml:space="preserve">Ensure that </w:t>
      </w:r>
      <w:r w:rsidRPr="003F4E30">
        <w:t>attendees sign in every day in the training class</w:t>
      </w:r>
      <w:r>
        <w:t>.</w:t>
      </w:r>
      <w:r w:rsidRPr="003F4E30">
        <w:t xml:space="preserve">  </w:t>
      </w:r>
    </w:p>
    <w:p w14:paraId="281B2C9C" w14:textId="77777777" w:rsidR="00812C36" w:rsidRDefault="00812C36">
      <w:pPr>
        <w:pStyle w:val="Normal1"/>
        <w:spacing w:after="0" w:line="240" w:lineRule="auto"/>
        <w:contextualSpacing w:val="0"/>
        <w:rPr>
          <w:b/>
        </w:rPr>
      </w:pPr>
    </w:p>
    <w:p w14:paraId="358B256E" w14:textId="77777777" w:rsidR="0001096E" w:rsidRDefault="00E32235">
      <w:pPr>
        <w:pStyle w:val="Normal1"/>
        <w:spacing w:after="0" w:line="240" w:lineRule="auto"/>
        <w:contextualSpacing w:val="0"/>
      </w:pPr>
      <w:r>
        <w:rPr>
          <w:b/>
        </w:rPr>
        <w:t>Payment Schedule</w:t>
      </w:r>
    </w:p>
    <w:p w14:paraId="3627AEC0" w14:textId="77777777" w:rsidR="0001096E" w:rsidRDefault="00E32235">
      <w:pPr>
        <w:pStyle w:val="Normal1"/>
        <w:numPr>
          <w:ilvl w:val="0"/>
          <w:numId w:val="1"/>
        </w:numPr>
        <w:spacing w:after="0"/>
        <w:ind w:hanging="359"/>
      </w:pPr>
      <w:r>
        <w:t xml:space="preserve">60/40 OWASP/Trainer split (60% to OWASP, 40% to Trainer)  </w:t>
      </w:r>
    </w:p>
    <w:p w14:paraId="2B67C1A9" w14:textId="424DD76D" w:rsidR="0001096E" w:rsidRDefault="00E32235" w:rsidP="003F4E30">
      <w:pPr>
        <w:pStyle w:val="Normal1"/>
        <w:numPr>
          <w:ilvl w:val="0"/>
          <w:numId w:val="1"/>
        </w:numPr>
        <w:spacing w:after="0"/>
        <w:ind w:hanging="359"/>
      </w:pPr>
      <w:r>
        <w:t>Trainer must</w:t>
      </w:r>
      <w:r w:rsidR="00A96B0E">
        <w:t xml:space="preserve"> submit invoice with the total </w:t>
      </w:r>
      <w:r>
        <w:t>number of students within 90 days of event to receive payment.  Inv</w:t>
      </w:r>
      <w:r w:rsidR="003F4E30">
        <w:t xml:space="preserve">oice should be submitted here: </w:t>
      </w:r>
    </w:p>
    <w:p w14:paraId="3F4E578D" w14:textId="2E009D86" w:rsidR="003F4E30" w:rsidRDefault="00431102" w:rsidP="003F4E30">
      <w:pPr>
        <w:pStyle w:val="Normal1"/>
        <w:numPr>
          <w:ilvl w:val="0"/>
          <w:numId w:val="1"/>
        </w:numPr>
        <w:spacing w:after="0"/>
      </w:pPr>
      <w:hyperlink r:id="rId7" w:history="1">
        <w:r w:rsidR="003F4E30" w:rsidRPr="00982F57">
          <w:rPr>
            <w:rStyle w:val="Hyperlink"/>
          </w:rPr>
          <w:t>https://owasporg.atlassian.net/servicedesk/customer/user/login?destination=portals</w:t>
        </w:r>
      </w:hyperlink>
      <w:r w:rsidR="003F4E30">
        <w:t xml:space="preserve"> </w:t>
      </w:r>
    </w:p>
    <w:p w14:paraId="467D35EE" w14:textId="77777777" w:rsidR="0001096E" w:rsidRDefault="0001096E">
      <w:pPr>
        <w:pStyle w:val="Normal1"/>
        <w:spacing w:after="0"/>
        <w:contextualSpacing w:val="0"/>
      </w:pPr>
    </w:p>
    <w:p w14:paraId="4C8AB484" w14:textId="77777777" w:rsidR="0001096E" w:rsidRDefault="00E32235">
      <w:pPr>
        <w:pStyle w:val="Normal1"/>
        <w:spacing w:after="0"/>
        <w:contextualSpacing w:val="0"/>
      </w:pPr>
      <w:r>
        <w:rPr>
          <w:b/>
          <w:sz w:val="20"/>
          <w:highlight w:val="white"/>
        </w:rPr>
        <w:t>Additional Terms and Conditions:</w:t>
      </w:r>
    </w:p>
    <w:p w14:paraId="003C099E" w14:textId="77777777" w:rsidR="0001096E" w:rsidRDefault="00E32235">
      <w:pPr>
        <w:pStyle w:val="Normal1"/>
        <w:spacing w:before="96" w:after="120" w:line="240" w:lineRule="auto"/>
        <w:contextualSpacing w:val="0"/>
      </w:pPr>
      <w:r>
        <w:rPr>
          <w:rFonts w:ascii="Arial" w:eastAsia="Arial" w:hAnsi="Arial" w:cs="Arial"/>
          <w:sz w:val="16"/>
        </w:rPr>
        <w:t xml:space="preserve">I agree to indemnify and hold harmless OWASP against any claims, losses, expenses or damages that may be incurred by OWASP as a result of my presentation. In particular, I agree that the use of any materials prepared by me will not expose OWASP to liability for breach of confidence for infringement of copyright or similar liability.  </w:t>
      </w:r>
    </w:p>
    <w:p w14:paraId="1A49A7D3" w14:textId="77777777" w:rsidR="0001096E" w:rsidRDefault="00E32235">
      <w:pPr>
        <w:pStyle w:val="Normal1"/>
        <w:spacing w:before="96" w:after="120" w:line="240" w:lineRule="auto"/>
        <w:contextualSpacing w:val="0"/>
      </w:pPr>
      <w:r>
        <w:rPr>
          <w:rFonts w:ascii="Arial" w:eastAsia="Arial" w:hAnsi="Arial" w:cs="Arial"/>
          <w:sz w:val="16"/>
        </w:rPr>
        <w:t>Instructors are to avoid any appearance of commercialism in their session. The program tracks of the conference are an educational event, not a sales or marketing platform. Courses will be an objective review of the topic, and will not contain any content that is a sales or promotional pitch for any specific product(s) or company(</w:t>
      </w:r>
      <w:proofErr w:type="spellStart"/>
      <w:r>
        <w:rPr>
          <w:rFonts w:ascii="Arial" w:eastAsia="Arial" w:hAnsi="Arial" w:cs="Arial"/>
          <w:sz w:val="16"/>
        </w:rPr>
        <w:t>ies</w:t>
      </w:r>
      <w:proofErr w:type="spellEnd"/>
      <w:r>
        <w:rPr>
          <w:rFonts w:ascii="Arial" w:eastAsia="Arial" w:hAnsi="Arial" w:cs="Arial"/>
          <w:sz w:val="16"/>
        </w:rPr>
        <w:t xml:space="preserve">). Materials will also be reflective of the current status of the topic(s). </w:t>
      </w:r>
    </w:p>
    <w:p w14:paraId="16B810B0" w14:textId="77777777" w:rsidR="0001096E" w:rsidRDefault="00E32235">
      <w:pPr>
        <w:pStyle w:val="Normal1"/>
        <w:spacing w:before="96" w:after="120" w:line="240" w:lineRule="auto"/>
        <w:contextualSpacing w:val="0"/>
      </w:pPr>
      <w:r>
        <w:rPr>
          <w:rFonts w:ascii="Arial" w:eastAsia="Arial" w:hAnsi="Arial" w:cs="Arial"/>
          <w:sz w:val="16"/>
        </w:rPr>
        <w:t xml:space="preserve">I agree that the information contained in my presentation(s) or related presentation materials (a) will be factual and not misleading, (b) will not violate any obligation of confidentiality that I (or my company or organization) has with any third party, (c) will not violate the intellectual property of any third party and (d) will not defame any third party. </w:t>
      </w:r>
    </w:p>
    <w:p w14:paraId="2E64F946" w14:textId="77777777" w:rsidR="0001096E" w:rsidRDefault="00E32235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  <w:sz w:val="16"/>
        </w:rPr>
        <w:lastRenderedPageBreak/>
        <w:t xml:space="preserve">I agree that all feedback received from students is the property of OWASP and may be used at the discretion of OWASP, which </w:t>
      </w:r>
    </w:p>
    <w:p w14:paraId="72BBCD72" w14:textId="77777777" w:rsidR="0001096E" w:rsidRDefault="00E32235">
      <w:pPr>
        <w:pStyle w:val="Normal1"/>
        <w:spacing w:after="0" w:line="240" w:lineRule="auto"/>
        <w:contextualSpacing w:val="0"/>
      </w:pPr>
      <w:r>
        <w:rPr>
          <w:rFonts w:ascii="Arial" w:eastAsia="Arial" w:hAnsi="Arial" w:cs="Arial"/>
          <w:sz w:val="16"/>
        </w:rPr>
        <w:t>may include but not limited to, using the feedback in marketing materials, social media and websites for future events.</w:t>
      </w:r>
    </w:p>
    <w:p w14:paraId="29C58AB9" w14:textId="77777777" w:rsidR="0001096E" w:rsidRDefault="0001096E">
      <w:pPr>
        <w:pStyle w:val="Normal1"/>
        <w:spacing w:before="96" w:after="120" w:line="240" w:lineRule="auto"/>
        <w:contextualSpacing w:val="0"/>
      </w:pPr>
    </w:p>
    <w:p w14:paraId="1A679BDF" w14:textId="77777777" w:rsidR="003B3821" w:rsidRDefault="003B3821">
      <w:pPr>
        <w:pStyle w:val="Normal1"/>
        <w:spacing w:before="96" w:after="120" w:line="240" w:lineRule="auto"/>
        <w:contextualSpacing w:val="0"/>
      </w:pPr>
    </w:p>
    <w:p w14:paraId="13D38A7D" w14:textId="77777777" w:rsidR="003B3821" w:rsidRDefault="003B3821">
      <w:pPr>
        <w:pStyle w:val="Normal1"/>
        <w:spacing w:after="0"/>
        <w:contextualSpacing w:val="0"/>
        <w:rPr>
          <w:b/>
        </w:rPr>
      </w:pPr>
    </w:p>
    <w:p w14:paraId="35749409" w14:textId="77777777" w:rsidR="0001096E" w:rsidRDefault="00E32235">
      <w:pPr>
        <w:pStyle w:val="Normal1"/>
        <w:spacing w:after="0"/>
        <w:contextualSpacing w:val="0"/>
      </w:pPr>
      <w:r>
        <w:rPr>
          <w:b/>
        </w:rPr>
        <w:t>Donation to OWASP (optional):</w:t>
      </w:r>
    </w:p>
    <w:p w14:paraId="545FE0B4" w14:textId="77777777" w:rsidR="0001096E" w:rsidRDefault="00E32235">
      <w:pPr>
        <w:pStyle w:val="Normal1"/>
        <w:spacing w:before="96" w:after="120" w:line="240" w:lineRule="auto"/>
        <w:contextualSpacing w:val="0"/>
      </w:pPr>
      <w:r>
        <w:t>____ (</w:t>
      </w:r>
      <w:r w:rsidR="003B3821">
        <w:t>Initial</w:t>
      </w:r>
      <w:r>
        <w:t xml:space="preserve"> here) </w:t>
      </w:r>
      <w:r>
        <w:rPr>
          <w:highlight w:val="white"/>
        </w:rPr>
        <w:t xml:space="preserve">I hereby donate my proceedings to the OWASP Foundation. </w:t>
      </w:r>
      <w:r>
        <w:t xml:space="preserve"> If you would like your donation to go towards a particular chapter, project or initiative, please indicate here: _______________________________________</w:t>
      </w:r>
    </w:p>
    <w:p w14:paraId="7D3C4582" w14:textId="77777777" w:rsidR="0001096E" w:rsidRDefault="0001096E">
      <w:pPr>
        <w:pStyle w:val="Normal1"/>
        <w:spacing w:before="96" w:after="120" w:line="240" w:lineRule="auto"/>
        <w:contextualSpacing w:val="0"/>
      </w:pPr>
    </w:p>
    <w:p w14:paraId="0C43908E" w14:textId="77777777" w:rsidR="0001096E" w:rsidRDefault="00E32235">
      <w:pPr>
        <w:pStyle w:val="Normal1"/>
        <w:spacing w:after="0"/>
        <w:contextualSpacing w:val="0"/>
      </w:pPr>
      <w:r>
        <w:rPr>
          <w:highlight w:val="white"/>
        </w:rPr>
        <w:t>____ (</w:t>
      </w:r>
      <w:r w:rsidR="003B3821">
        <w:rPr>
          <w:highlight w:val="white"/>
        </w:rPr>
        <w:t>Initial</w:t>
      </w:r>
      <w:r>
        <w:rPr>
          <w:highlight w:val="white"/>
        </w:rPr>
        <w:t xml:space="preserve"> here) I hereby agree to receive as my sole compensation the travel expenses incurred to deliver this training up to the maximum stipulated in the payment schedule (60% OWASP / 40% trainer). OWASP will not be held liable for any travel expenses incurred by the trainer above the aforementioned threshold.</w:t>
      </w:r>
    </w:p>
    <w:p w14:paraId="170D42AC" w14:textId="77777777" w:rsidR="0001096E" w:rsidRDefault="0001096E">
      <w:pPr>
        <w:pStyle w:val="Normal1"/>
        <w:spacing w:before="96" w:after="120" w:line="240" w:lineRule="auto"/>
        <w:contextualSpacing w:val="0"/>
      </w:pPr>
    </w:p>
    <w:p w14:paraId="72C384F7" w14:textId="77777777" w:rsidR="0001096E" w:rsidRDefault="0001096E">
      <w:pPr>
        <w:pStyle w:val="Normal1"/>
        <w:spacing w:before="96" w:after="120" w:line="240" w:lineRule="auto"/>
        <w:contextualSpacing w:val="0"/>
      </w:pPr>
    </w:p>
    <w:p w14:paraId="51D0F8AE" w14:textId="77777777" w:rsidR="0001096E" w:rsidRDefault="00E32235">
      <w:pPr>
        <w:pStyle w:val="Normal1"/>
        <w:contextualSpacing w:val="0"/>
      </w:pPr>
      <w:r>
        <w:t>Instructor Signature:  ___________________________________</w:t>
      </w:r>
    </w:p>
    <w:p w14:paraId="58E11C47" w14:textId="77777777" w:rsidR="0001096E" w:rsidRDefault="00E32235">
      <w:pPr>
        <w:pStyle w:val="Normal1"/>
        <w:contextualSpacing w:val="0"/>
      </w:pPr>
      <w:r>
        <w:t>Date:  ________________________________________________</w:t>
      </w:r>
    </w:p>
    <w:sectPr w:rsidR="0001096E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C291C" w14:textId="77777777" w:rsidR="00431102" w:rsidRDefault="00431102">
      <w:r>
        <w:separator/>
      </w:r>
    </w:p>
  </w:endnote>
  <w:endnote w:type="continuationSeparator" w:id="0">
    <w:p w14:paraId="5A54B5D3" w14:textId="77777777" w:rsidR="00431102" w:rsidRDefault="0043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62159" w14:textId="77777777" w:rsidR="00431102" w:rsidRDefault="00431102">
      <w:r>
        <w:separator/>
      </w:r>
    </w:p>
  </w:footnote>
  <w:footnote w:type="continuationSeparator" w:id="0">
    <w:p w14:paraId="02F7F876" w14:textId="77777777" w:rsidR="00431102" w:rsidRDefault="0043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61F68" w14:textId="77777777" w:rsidR="0001096E" w:rsidRDefault="00F66818">
    <w:pPr>
      <w:pStyle w:val="Normal1"/>
      <w:tabs>
        <w:tab w:val="center" w:pos="4680"/>
        <w:tab w:val="right" w:pos="9360"/>
      </w:tabs>
      <w:spacing w:after="0" w:line="240" w:lineRule="auto"/>
      <w:contextualSpacing w:val="0"/>
      <w:jc w:val="center"/>
    </w:pPr>
    <w:r>
      <w:rPr>
        <w:noProof/>
        <w:lang w:val="en-GB" w:eastAsia="en-GB" w:bidi="he-IL"/>
      </w:rPr>
      <w:drawing>
        <wp:anchor distT="57150" distB="57150" distL="57150" distR="57150" simplePos="0" relativeHeight="251657728" behindDoc="0" locked="0" layoutInCell="0" allowOverlap="0" wp14:anchorId="447B19D0" wp14:editId="419A193E">
          <wp:simplePos x="0" y="0"/>
          <wp:positionH relativeFrom="margin">
            <wp:posOffset>1543050</wp:posOffset>
          </wp:positionH>
          <wp:positionV relativeFrom="paragraph">
            <wp:posOffset>0</wp:posOffset>
          </wp:positionV>
          <wp:extent cx="2743200" cy="568325"/>
          <wp:effectExtent l="0" t="0" r="0" b="0"/>
          <wp:wrapSquare wrapText="bothSides"/>
          <wp:docPr id="1" name="image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65B3A"/>
    <w:multiLevelType w:val="multilevel"/>
    <w:tmpl w:val="F8021DE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55D17126"/>
    <w:multiLevelType w:val="multilevel"/>
    <w:tmpl w:val="2E2A83CA"/>
    <w:lvl w:ilvl="0">
      <w:start w:val="1"/>
      <w:numFmt w:val="bullet"/>
      <w:lvlText w:val="○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693260DF"/>
    <w:multiLevelType w:val="multilevel"/>
    <w:tmpl w:val="1F50865A"/>
    <w:lvl w:ilvl="0">
      <w:start w:val="1"/>
      <w:numFmt w:val="bullet"/>
      <w:lvlText w:val="○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6E"/>
    <w:rsid w:val="0001096E"/>
    <w:rsid w:val="001C788F"/>
    <w:rsid w:val="003B3821"/>
    <w:rsid w:val="003F4E30"/>
    <w:rsid w:val="00431102"/>
    <w:rsid w:val="00546D2F"/>
    <w:rsid w:val="005F5D4B"/>
    <w:rsid w:val="00812C36"/>
    <w:rsid w:val="00A96B0E"/>
    <w:rsid w:val="00E32235"/>
    <w:rsid w:val="00F6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57982"/>
  <w15:docId w15:val="{4A52ECDE-63A1-45B0-BE78-94BFF9C7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3F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wasporg.atlassian.net/servicedesk/customer/user/login?destination=por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Training_Instructor_Agreement _Template_v2.docx</vt:lpstr>
    </vt:vector>
  </TitlesOfParts>
  <Company>OWASP Foundation</Company>
  <LinksUpToDate>false</LinksUpToDate>
  <CharactersWithSpaces>3472</CharactersWithSpaces>
  <SharedDoc>false</SharedDoc>
  <HLinks>
    <vt:vector size="6" baseType="variant">
      <vt:variant>
        <vt:i4>3604513</vt:i4>
      </vt:variant>
      <vt:variant>
        <vt:i4>0</vt:i4>
      </vt:variant>
      <vt:variant>
        <vt:i4>0</vt:i4>
      </vt:variant>
      <vt:variant>
        <vt:i4>5</vt:i4>
      </vt:variant>
      <vt:variant>
        <vt:lpwstr>http://owasp4.owasp.org/contactus.html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Training_Instructor_Agreement _Template_v2.docx</dc:title>
  <dc:subject/>
  <dc:creator>Sarah Baso</dc:creator>
  <cp:keywords/>
  <cp:lastModifiedBy>Josh Grossman</cp:lastModifiedBy>
  <cp:revision>2</cp:revision>
  <dcterms:created xsi:type="dcterms:W3CDTF">2019-02-27T07:42:00Z</dcterms:created>
  <dcterms:modified xsi:type="dcterms:W3CDTF">2019-02-27T07:42:00Z</dcterms:modified>
</cp:coreProperties>
</file>