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24237" w14:textId="234F9211" w:rsidR="00C05C16" w:rsidRDefault="00C05C16">
      <w:pPr>
        <w:rPr>
          <w:rFonts w:ascii="Garamond" w:hAnsi="Garamond"/>
          <w:sz w:val="20"/>
          <w:szCs w:val="20"/>
        </w:rPr>
      </w:pPr>
    </w:p>
    <w:tbl>
      <w:tblPr>
        <w:tblStyle w:val="TableGrid"/>
        <w:tblW w:w="15354" w:type="dxa"/>
        <w:tblLook w:val="04A0" w:firstRow="1" w:lastRow="0" w:firstColumn="1" w:lastColumn="0" w:noHBand="0" w:noVBand="1"/>
      </w:tblPr>
      <w:tblGrid>
        <w:gridCol w:w="7477"/>
        <w:gridCol w:w="548"/>
        <w:gridCol w:w="7329"/>
      </w:tblGrid>
      <w:tr w:rsidR="00C05C16" w14:paraId="069FC6D6" w14:textId="77777777">
        <w:tc>
          <w:tcPr>
            <w:tcW w:w="8025" w:type="dxa"/>
            <w:gridSpan w:val="2"/>
            <w:tcBorders>
              <w:top w:val="nil"/>
              <w:left w:val="nil"/>
              <w:bottom w:val="nil"/>
              <w:right w:val="nil"/>
            </w:tcBorders>
          </w:tcPr>
          <w:p w14:paraId="440319D6" w14:textId="09C25854" w:rsidR="00C05C16" w:rsidRDefault="009E4FDF">
            <w:pPr>
              <w:jc w:val="center"/>
              <w:rPr>
                <w:rFonts w:ascii="Garamond" w:hAnsi="Garamond"/>
                <w:sz w:val="20"/>
                <w:szCs w:val="20"/>
              </w:rPr>
            </w:pPr>
            <w:r w:rsidRPr="009E4FDF">
              <w:rPr>
                <w:rFonts w:ascii="Garamond" w:hAnsi="Garamond"/>
                <w:noProof/>
                <w:sz w:val="20"/>
                <w:szCs w:val="20"/>
              </w:rPr>
              <w:drawing>
                <wp:inline distT="0" distB="0" distL="0" distR="0" wp14:anchorId="7FC35432" wp14:editId="45ACE254">
                  <wp:extent cx="1352761" cy="606669"/>
                  <wp:effectExtent l="0" t="0" r="0" b="0"/>
                  <wp:docPr id="202541104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11045" name=""/>
                          <pic:cNvPicPr/>
                        </pic:nvPicPr>
                        <pic:blipFill>
                          <a:blip r:embed="rId7">
                            <a:extLst>
                              <a:ext uri="{96DAC541-7B7A-43D3-8B79-37D633B846F1}">
                                <asvg:svgBlip xmlns:asvg="http://schemas.microsoft.com/office/drawing/2016/SVG/main" r:embed="rId8"/>
                              </a:ext>
                            </a:extLst>
                          </a:blip>
                          <a:stretch>
                            <a:fillRect/>
                          </a:stretch>
                        </pic:blipFill>
                        <pic:spPr>
                          <a:xfrm>
                            <a:off x="0" y="0"/>
                            <a:ext cx="1360136" cy="609976"/>
                          </a:xfrm>
                          <a:prstGeom prst="rect">
                            <a:avLst/>
                          </a:prstGeom>
                        </pic:spPr>
                      </pic:pic>
                    </a:graphicData>
                  </a:graphic>
                </wp:inline>
              </w:drawing>
            </w:r>
          </w:p>
          <w:p w14:paraId="4603091F" w14:textId="77777777" w:rsidR="00C05C16" w:rsidRDefault="00C05C16">
            <w:pPr>
              <w:spacing w:after="120"/>
              <w:rPr>
                <w:rFonts w:ascii="Garamond" w:hAnsi="Garamond"/>
                <w:sz w:val="20"/>
                <w:szCs w:val="20"/>
              </w:rPr>
            </w:pPr>
          </w:p>
          <w:p w14:paraId="7D81D70E" w14:textId="77777777" w:rsidR="00C05C16" w:rsidRDefault="00000000">
            <w:pPr>
              <w:jc w:val="center"/>
              <w:rPr>
                <w:rFonts w:ascii="Garamond" w:hAnsi="Garamond"/>
                <w:b/>
                <w:color w:val="000090"/>
                <w:sz w:val="72"/>
                <w:szCs w:val="72"/>
              </w:rPr>
            </w:pPr>
            <w:r>
              <w:rPr>
                <w:rFonts w:ascii="Garamond" w:hAnsi="Garamond"/>
                <w:b/>
                <w:color w:val="000090"/>
                <w:sz w:val="72"/>
                <w:szCs w:val="72"/>
              </w:rPr>
              <w:t>Co</w:t>
            </w:r>
            <w:r>
              <w:rPr>
                <w:rFonts w:ascii="Garamond" w:hAnsi="Garamond"/>
                <w:b/>
                <w:bCs/>
                <w:color w:val="000090"/>
                <w:spacing w:val="20"/>
                <w:sz w:val="72"/>
                <w:szCs w:val="72"/>
              </w:rPr>
              <w:t>r</w:t>
            </w:r>
            <w:r>
              <w:rPr>
                <w:rFonts w:ascii="Garamond" w:hAnsi="Garamond"/>
                <w:b/>
                <w:color w:val="000090"/>
                <w:sz w:val="72"/>
                <w:szCs w:val="72"/>
              </w:rPr>
              <w:t>nucopia</w:t>
            </w:r>
          </w:p>
          <w:p w14:paraId="79242A65" w14:textId="77777777" w:rsidR="00C05C16" w:rsidRDefault="00000000">
            <w:pPr>
              <w:jc w:val="center"/>
              <w:rPr>
                <w:rFonts w:ascii="Garamond" w:hAnsi="Garamond"/>
                <w:b/>
                <w:color w:val="000090"/>
                <w:sz w:val="32"/>
                <w:szCs w:val="32"/>
              </w:rPr>
            </w:pPr>
            <w:r>
              <w:rPr>
                <w:rFonts w:ascii="Garamond" w:hAnsi="Garamond"/>
                <w:b/>
                <w:color w:val="000090"/>
                <w:sz w:val="32"/>
                <w:szCs w:val="32"/>
              </w:rPr>
              <w:t>Website App Edition v2.1-ES</w:t>
            </w:r>
            <w:proofErr w:type="spellStart"/>
            <w:r>
              <w:rPr>
                <w:rFonts w:ascii="Garamond" w:hAnsi="Garamond"/>
                <w:b/>
                <w:color w:val="000090"/>
                <w:sz w:val="32"/>
                <w:szCs w:val="32"/>
              </w:rPr>
            </w:r>
            <w:proofErr w:type="spellEnd"/>
            <w:r>
              <w:rPr>
                <w:rFonts w:ascii="Garamond" w:hAnsi="Garamond"/>
                <w:b/>
                <w:color w:val="000090"/>
                <w:sz w:val="32"/>
                <w:szCs w:val="32"/>
              </w:rPr>
            </w:r>
          </w:p>
          <w:p w14:paraId="7B7B5DB3" w14:textId="77777777" w:rsidR="00C05C16" w:rsidRDefault="00C05C16">
            <w:pPr>
              <w:jc w:val="center"/>
              <w:rPr>
                <w:rFonts w:ascii="Garamond" w:hAnsi="Garamond"/>
                <w:sz w:val="20"/>
                <w:szCs w:val="20"/>
              </w:rPr>
            </w:pPr>
          </w:p>
          <w:p w14:paraId="46C6835A" w14:textId="77777777" w:rsidR="00C05C16" w:rsidRDefault="00000000">
            <w:pPr>
              <w:ind w:left="720" w:right="567"/>
              <w:jc w:val="both"/>
              <w:rPr>
                <w:rFonts w:ascii="Garamond" w:hAnsi="Garamond"/>
                <w:sz w:val="20"/>
                <w:szCs w:val="20"/>
              </w:rPr>
            </w:pPr>
            <w:r>
              <w:rPr>
                <w:rFonts w:ascii="Garamond" w:hAnsi="Garamond"/>
                <w:sz w:val="20"/>
                <w:szCs w:val="20"/>
              </w:rPr>
              <w:t>OWASP® Cornucopia es un mecanismo para asistir a los equipos de desarrollo de software en la identificación de requerimientos de seguridad en procesos de desarrollo de software ágiles, convencionales y formales.</w:t>
            </w:r>
          </w:p>
          <w:p w14:paraId="48AA001E" w14:textId="77777777" w:rsidR="00C05C16" w:rsidRDefault="00000000">
            <w:pPr>
              <w:spacing w:before="120" w:after="20"/>
              <w:jc w:val="center"/>
              <w:rPr>
                <w:rFonts w:ascii="Garamond" w:eastAsiaTheme="majorEastAsia" w:hAnsi="Garamond" w:cstheme="majorBidi"/>
                <w:b/>
                <w:bCs/>
                <w:color w:val="4F81BD" w:themeColor="accent1"/>
                <w:sz w:val="18"/>
                <w:szCs w:val="18"/>
              </w:rPr>
            </w:pPr>
            <w:r>
              <w:rPr>
                <w:rFonts w:ascii="Garamond" w:hAnsi="Garamond"/>
                <w:sz w:val="18"/>
                <w:szCs w:val="18"/>
              </w:rPr>
              <w:t>Author</w:t>
            </w:r>
          </w:p>
          <w:p w14:paraId="3CD3525E" w14:textId="77777777" w:rsidR="00C05C16" w:rsidRDefault="00000000">
            <w:pPr>
              <w:spacing w:after="120"/>
              <w:jc w:val="center"/>
              <w:rPr>
                <w:rFonts w:ascii="Garamond" w:hAnsi="Garamond"/>
                <w:sz w:val="20"/>
                <w:szCs w:val="20"/>
              </w:rPr>
            </w:pPr>
            <w:r>
              <w:rPr>
                <w:rFonts w:ascii="Garamond" w:hAnsi="Garamond"/>
                <w:sz w:val="20"/>
                <w:szCs w:val="20"/>
              </w:rPr>
              <w:t>Colin Watson</w:t>
            </w:r>
          </w:p>
          <w:p w14:paraId="120BC754" w14:textId="77777777" w:rsidR="00C05C16" w:rsidRDefault="00000000">
            <w:pPr>
              <w:spacing w:before="120" w:after="20"/>
              <w:jc w:val="center"/>
              <w:rPr>
                <w:rFonts w:ascii="Garamond" w:hAnsi="Garamond"/>
                <w:sz w:val="18"/>
                <w:szCs w:val="18"/>
              </w:rPr>
            </w:pPr>
            <w:r>
              <w:rPr>
                <w:rFonts w:ascii="Garamond" w:hAnsi="Garamond"/>
                <w:sz w:val="18"/>
                <w:szCs w:val="18"/>
              </w:rPr>
              <w:t xml:space="preserve">Project Leaders  </w:t>
            </w:r>
          </w:p>
          <w:p w14:paraId="25B1B0EF" w14:textId="1D494867" w:rsidR="00C05C16" w:rsidRPr="00B70784" w:rsidRDefault="00000000" w:rsidP="00B70784">
            <w:pPr>
              <w:spacing w:after="120"/>
              <w:jc w:val="center"/>
              <w:rPr>
                <w:rFonts w:ascii="Garamond" w:hAnsi="Garamond"/>
                <w:sz w:val="20"/>
                <w:szCs w:val="20"/>
              </w:rPr>
            </w:pPr>
            <w:r>
              <w:rPr>
                <w:rFonts w:ascii="Garamond" w:hAnsi="Garamond"/>
                <w:sz w:val="20"/>
                <w:szCs w:val="20"/>
              </w:rPr>
              <w:t>Colin Watson</w:t>
            </w:r>
            <w:r w:rsidR="0074708E">
              <w:rPr>
                <w:rFonts w:ascii="Garamond" w:hAnsi="Garamond"/>
                <w:sz w:val="20"/>
                <w:szCs w:val="20"/>
              </w:rPr>
              <w:t xml:space="preserve">, </w:t>
            </w:r>
            <w:r>
              <w:rPr>
                <w:rFonts w:ascii="Garamond" w:hAnsi="Garamond"/>
                <w:sz w:val="20"/>
                <w:szCs w:val="20"/>
              </w:rPr>
              <w:t xml:space="preserve">Grant </w:t>
            </w:r>
            <w:proofErr w:type="spellStart"/>
            <w:r>
              <w:rPr>
                <w:rFonts w:ascii="Garamond" w:hAnsi="Garamond"/>
                <w:sz w:val="20"/>
                <w:szCs w:val="20"/>
              </w:rPr>
              <w:t>Ongers</w:t>
            </w:r>
            <w:proofErr w:type="spellEnd"/>
            <w:r w:rsidR="0074708E">
              <w:rPr>
                <w:rFonts w:ascii="Garamond" w:hAnsi="Garamond"/>
                <w:sz w:val="20"/>
                <w:szCs w:val="20"/>
              </w:rPr>
              <w:t xml:space="preserve"> and Johan Sydseter</w:t>
            </w:r>
          </w:p>
          <w:p w14:paraId="2CDD7593" w14:textId="77777777" w:rsidR="00C05C16" w:rsidRDefault="00000000">
            <w:pPr>
              <w:jc w:val="center"/>
              <w:rPr>
                <w:rFonts w:ascii="Garamond" w:hAnsi="Garamond"/>
                <w:sz w:val="20"/>
                <w:szCs w:val="20"/>
              </w:rPr>
            </w:pPr>
            <w:r>
              <w:rPr>
                <w:rFonts w:ascii="Garamond" w:hAnsi="Garamond"/>
                <w:sz w:val="20"/>
                <w:szCs w:val="20"/>
              </w:rPr>
              <w:t>Reconocimientos del proyecto</w:t>
            </w:r>
          </w:p>
          <w:p w14:paraId="46F45D72" w14:textId="77777777" w:rsidR="00C05C16" w:rsidRDefault="00000000">
            <w:pPr>
              <w:rPr>
                <w:rFonts w:ascii="Garamond" w:hAnsi="Garamond"/>
                <w:sz w:val="18"/>
                <w:szCs w:val="18"/>
              </w:rPr>
            </w:pPr>
            <w:r>
              <w:rPr>
                <w:rFonts w:ascii="Garamond" w:hAnsi="Garamond"/>
                <w:sz w:val="18"/>
                <w:szCs w:val="18"/>
              </w:rPr>
              <w:t>Adam Shostack y el equipo de Microsoft SDL para el “Juego de Modelado de Amenazas Elevation of Privilege”, publicado bajo una licencia Creative Commons Attribution, como inspiración para Cornucopia y del que se copiaron muchas ideas, especialmente la teoría de juego.</w:t>
            </w:r>
          </w:p>
          <w:p w14:paraId="27B1BE79" w14:textId="77777777" w:rsidR="00C05C16" w:rsidRDefault="00C05C16">
            <w:pPr>
              <w:rPr>
                <w:rFonts w:ascii="Garamond" w:hAnsi="Garamond"/>
                <w:sz w:val="18"/>
                <w:szCs w:val="18"/>
              </w:rPr>
            </w:pPr>
          </w:p>
          <w:p w14:paraId="68E4FC8D" w14:textId="77777777" w:rsidR="00C05C16" w:rsidRDefault="00000000">
            <w:pPr>
              <w:rPr>
                <w:rFonts w:ascii="Garamond" w:hAnsi="Garamond"/>
                <w:sz w:val="18"/>
                <w:szCs w:val="18"/>
              </w:rPr>
            </w:pPr>
            <w:r>
              <w:rPr>
                <w:rFonts w:ascii="Garamond" w:hAnsi="Garamond"/>
                <w:sz w:val="18"/>
                <w:szCs w:val="18"/>
              </w:rPr>
              <w:t>Keith Turpin y colaboradores de las “Prácticas de codificación segura de OWASP® - Guía de referencia rápida”, originalmente donada a OWASP por Boeing, que se utiliza como fuente principal de información sobre requisitos de seguridad para formular el contenido de las tarjetas.</w:t>
            </w:r>
          </w:p>
          <w:p w14:paraId="33B989D6" w14:textId="77777777" w:rsidR="00C05C16" w:rsidRDefault="00C05C16">
            <w:pPr>
              <w:rPr>
                <w:rFonts w:ascii="Garamond" w:hAnsi="Garamond"/>
                <w:sz w:val="18"/>
                <w:szCs w:val="18"/>
              </w:rPr>
            </w:pPr>
          </w:p>
          <w:p w14:paraId="6FE99DB2" w14:textId="77777777" w:rsidR="00C05C16" w:rsidRDefault="00000000">
            <w:pPr>
              <w:rPr>
                <w:rFonts w:ascii="Garamond" w:hAnsi="Garamond"/>
                <w:sz w:val="18"/>
                <w:szCs w:val="18"/>
              </w:rPr>
            </w:pPr>
            <w:r>
              <w:rPr>
                <w:rFonts w:ascii="Garamond" w:hAnsi="Garamond"/>
                <w:sz w:val="18"/>
                <w:szCs w:val="18"/>
              </w:rPr>
              <w:t>Colaboradores, patrocinadores y voluntarios de los proyectos OWASP® ASVS, AppSensor y Web Framework Security Matrix, la enumeración y clasificación de patrones de ataque común de Mitre (CAPEC) y las "historias prácticas de seguridad y tareas de seguridad para entornos de desarrollo ágiles" de SAFECode, que se utilizan en las referencias cruzadas proporcionadas.</w:t>
            </w:r>
          </w:p>
          <w:p w14:paraId="7053B663" w14:textId="77777777" w:rsidR="00C05C16" w:rsidRDefault="00C05C16">
            <w:pPr>
              <w:rPr>
                <w:rFonts w:ascii="Garamond" w:hAnsi="Garamond"/>
                <w:sz w:val="18"/>
                <w:szCs w:val="18"/>
              </w:rPr>
            </w:pPr>
          </w:p>
          <w:p w14:paraId="5688F690" w14:textId="47FC667B" w:rsidR="00C05C16" w:rsidRDefault="00000000">
            <w:pPr>
              <w:rPr>
                <w:rFonts w:ascii="Garamond" w:hAnsi="Garamond"/>
                <w:sz w:val="18"/>
                <w:szCs w:val="18"/>
              </w:rPr>
            </w:pPr>
            <w:r>
              <w:rPr>
                <w:rFonts w:ascii="Garamond" w:hAnsi="Garamond"/>
                <w:sz w:val="18"/>
                <w:szCs w:val="18"/>
              </w:rPr>
              <w:t xml:space="preserve">Playgen por brindar un seminario esclarecedor por la tarde sobre gamificación de tareas, y tartanmaker.com por la herramienta en línea para ayudar a crear el patrón del dorso de la tarjeta. </w:t>
            </w:r>
          </w:p>
          <w:p w14:paraId="5F67E33A" w14:textId="77777777" w:rsidR="00C05C16" w:rsidRDefault="00C05C16">
            <w:pPr>
              <w:rPr>
                <w:rFonts w:ascii="Garamond" w:hAnsi="Garamond"/>
                <w:sz w:val="18"/>
                <w:szCs w:val="18"/>
              </w:rPr>
            </w:pPr>
          </w:p>
          <w:p w14:paraId="0F15B676" w14:textId="35F3B546" w:rsidR="009B3808" w:rsidRDefault="009B3808">
            <w:pPr>
              <w:rPr>
                <w:rFonts w:ascii="Garamond" w:hAnsi="Garamond"/>
                <w:sz w:val="18"/>
                <w:szCs w:val="18"/>
              </w:rPr>
            </w:pPr>
            <w:r w:rsidRPr="009B3808">
              <w:rPr>
                <w:rFonts w:ascii="Garamond" w:hAnsi="Garamond"/>
                <w:sz w:val="18"/>
                <w:szCs w:val="18"/>
              </w:rPr>
              <w:t>Contribuyentes y líderes actuales y anteriores del proyecto OWASP® Cornucopia, especialmente aquellos involucrados más recientemente en la actualización de las referencias cruzadas, la creación de versiones en línea y la escritura de scripts para generar dinámicamente los archivos de salida de Cornucopia.</w:t>
            </w:r>
            <w:r>
              <w:rPr>
                <w:rFonts w:ascii="Garamond" w:hAnsi="Garamond"/>
                <w:sz w:val="18"/>
                <w:szCs w:val="18"/>
              </w:rPr>
            </w:r>
            <w:r w:rsidRPr="009B3808">
              <w:rPr>
                <w:rFonts w:ascii="Garamond" w:hAnsi="Garamond"/>
                <w:sz w:val="18"/>
                <w:szCs w:val="18"/>
              </w:rPr>
            </w:r>
          </w:p>
          <w:p w14:paraId="2141BFD5" w14:textId="77777777" w:rsidR="009B3808" w:rsidRDefault="009B3808">
            <w:pPr>
              <w:rPr>
                <w:rFonts w:ascii="Garamond" w:hAnsi="Garamond"/>
                <w:sz w:val="18"/>
                <w:szCs w:val="18"/>
              </w:rPr>
            </w:pPr>
          </w:p>
          <w:p w14:paraId="2F851E02" w14:textId="161ACF83" w:rsidR="00C05C16" w:rsidRDefault="00000000">
            <w:pPr>
              <w:rPr>
                <w:rFonts w:ascii="Garamond" w:hAnsi="Garamond"/>
                <w:sz w:val="18"/>
                <w:szCs w:val="18"/>
              </w:rPr>
            </w:pPr>
            <w:r>
              <w:rPr>
                <w:rFonts w:ascii="Garamond" w:hAnsi="Garamond"/>
                <w:sz w:val="18"/>
                <w:szCs w:val="18"/>
              </w:rPr>
              <w:t>Blackfoot (UK) Limited por crear y donar archivos de diseño listos para imprimir, Tom Brennan y la Fundación OWASP® por instigar la creación de una caja y un folleto con la marca OWASP, y Secure Delivery Ltd por desarrollar y donar Copi, la plataforma para jugar Cornucopia y EoP en línea. Colin Watson como autor y líder del coproyecto con Grant Ongers, junto con otros voluntarios de OWASP que han ayudado de muchas maneras.</w:t>
            </w:r>
          </w:p>
          <w:p w14:paraId="20DD08D2" w14:textId="77777777" w:rsidR="00C05C16" w:rsidRDefault="00C05C16">
            <w:pPr>
              <w:rPr>
                <w:rFonts w:ascii="Garamond" w:hAnsi="Garamond"/>
                <w:sz w:val="18"/>
                <w:szCs w:val="18"/>
              </w:rPr>
            </w:pPr>
          </w:p>
          <w:p w14:paraId="2EEB184C" w14:textId="761447B9" w:rsidR="00C05C16" w:rsidRPr="00872EFF" w:rsidRDefault="00000000" w:rsidP="00872EFF">
            <w:pPr>
              <w:jc w:val="center"/>
              <w:rPr>
                <w:rFonts w:ascii="Garamond" w:hAnsi="Garamond"/>
                <w:sz w:val="18"/>
                <w:szCs w:val="18"/>
              </w:rPr>
            </w:pPr>
            <w:r>
              <w:rPr>
                <w:rFonts w:ascii="Garamond" w:hAnsi="Garamond"/>
                <w:sz w:val="18"/>
                <w:szCs w:val="18"/>
              </w:rPr>
              <w:t>OWASP no respalda ni recomienda productos o servicios comerciales © 2012-2025 Fundación OWASP® Este documento está bajo la licencia Creative Commons Attribution-ShareAlike 3.0</w:t>
            </w:r>
          </w:p>
        </w:tc>
        <w:tc>
          <w:tcPr>
            <w:tcW w:w="7329" w:type="dxa"/>
            <w:tcBorders>
              <w:top w:val="nil"/>
              <w:left w:val="nil"/>
              <w:bottom w:val="nil"/>
              <w:right w:val="nil"/>
            </w:tcBorders>
          </w:tcPr>
          <w:p w14:paraId="0C0FD7A2" w14:textId="77777777" w:rsidR="00C05C16" w:rsidRDefault="00C05C16">
            <w:pPr>
              <w:rPr>
                <w:rFonts w:ascii="Garamond" w:hAnsi="Garamond"/>
                <w:sz w:val="20"/>
                <w:szCs w:val="20"/>
              </w:rPr>
            </w:pPr>
          </w:p>
          <w:p w14:paraId="56D00D6C" w14:textId="77777777" w:rsidR="00C05C16" w:rsidRDefault="00000000">
            <w:pPr>
              <w:rPr>
                <w:rFonts w:ascii="Garamond" w:hAnsi="Garamond"/>
                <w:sz w:val="20"/>
                <w:szCs w:val="20"/>
              </w:rPr>
            </w:pPr>
            <w:r>
              <w:rPr>
                <w:noProof/>
              </w:rPr>
              <w:drawing>
                <wp:inline distT="0" distB="0" distL="0" distR="0" wp14:anchorId="4728687B" wp14:editId="743D2294">
                  <wp:extent cx="4500880" cy="6586220"/>
                  <wp:effectExtent l="0" t="0" r="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noChangeArrowheads="1"/>
                          </pic:cNvPicPr>
                        </pic:nvPicPr>
                        <pic:blipFill>
                          <a:blip r:embed="rId9"/>
                          <a:stretch>
                            <a:fillRect/>
                          </a:stretch>
                        </pic:blipFill>
                        <pic:spPr bwMode="auto">
                          <a:xfrm>
                            <a:off x="0" y="0"/>
                            <a:ext cx="4500880" cy="6586220"/>
                          </a:xfrm>
                          <a:prstGeom prst="rect">
                            <a:avLst/>
                          </a:prstGeom>
                        </pic:spPr>
                      </pic:pic>
                    </a:graphicData>
                  </a:graphic>
                </wp:inline>
              </w:drawing>
            </w:r>
          </w:p>
        </w:tc>
      </w:tr>
      <w:tr w:rsidR="00C05C16" w14:paraId="13606F19" w14:textId="77777777">
        <w:tc>
          <w:tcPr>
            <w:tcW w:w="7477" w:type="dxa"/>
            <w:tcBorders>
              <w:top w:val="nil"/>
              <w:left w:val="nil"/>
              <w:bottom w:val="nil"/>
              <w:right w:val="nil"/>
            </w:tcBorders>
          </w:tcPr>
          <w:p w14:paraId="3A9BAC66" w14:textId="77777777" w:rsidR="00C05C16" w:rsidRPr="00CF40F9" w:rsidRDefault="00000000" w:rsidP="00CF40F9">
            <w:pPr>
              <w:pStyle w:val="C-Head-Top"/>
            </w:pPr>
            <w:r w:rsidRPr="00CF40F9">
              <w:t>Introducción</w:t>
            </w:r>
          </w:p>
          <w:p w14:paraId="0131A8CA" w14:textId="77777777" w:rsidR="00C05C16" w:rsidRDefault="00000000">
            <w:pPr>
              <w:spacing w:after="120"/>
              <w:rPr>
                <w:rFonts w:ascii="Garamond" w:hAnsi="Garamond"/>
                <w:sz w:val="20"/>
                <w:szCs w:val="20"/>
              </w:rPr>
            </w:pPr>
            <w:r>
              <w:rPr>
                <w:rFonts w:ascii="Garamond" w:hAnsi="Garamond"/>
                <w:sz w:val="20"/>
                <w:szCs w:val="20"/>
              </w:rPr>
              <w:t xml:space="preserve">La idea detrás de Cornucopia es ayudar a los equipos de desarrollo, especialmente aquellos que usan metodologías ágiles, a identificar los requisitos de seguridad de las aplicaciones y desarrollar historias de usuarios basadas en la seguridad.  Aunque la idea había estado esperando mucho tiempo para progresar, la motivación final llegó cuando SAFECode publicó sus Historias Prácticas de Seguridad y Tareas de seguridad para entornos de desarrollo ágil en julio de 2012. </w:t>
            </w:r>
          </w:p>
          <w:p w14:paraId="6924F7CA" w14:textId="77777777" w:rsidR="00C05C16" w:rsidRDefault="00000000">
            <w:pPr>
              <w:spacing w:after="120"/>
              <w:rPr>
                <w:rFonts w:ascii="Garamond" w:hAnsi="Garamond"/>
                <w:sz w:val="20"/>
                <w:szCs w:val="20"/>
              </w:rPr>
            </w:pPr>
            <w:r>
              <w:rPr>
                <w:rFonts w:ascii="Garamond" w:hAnsi="Garamond"/>
                <w:sz w:val="20"/>
                <w:szCs w:val="20"/>
              </w:rPr>
              <w:t xml:space="preserve">El equipo SDL de Microsoft ya había publicado su súper Elevación de Privilegios: el juego de Modelado de Amenazas (EoP), pero eso no parecía abordar el tipo de problemas más apropiado que los equipos de desarrollo de aplicaciones web, en su mayoría, tienen que enfrentar.  EoP es un gran concepto y estrategia de juego, y fue publicado bajo una Licencia de Creative Commons Attribution. </w:t>
            </w:r>
          </w:p>
          <w:p w14:paraId="4A42F93E" w14:textId="77777777" w:rsidR="00C05C16" w:rsidRDefault="00000000">
            <w:pPr>
              <w:spacing w:after="120"/>
              <w:rPr>
                <w:rFonts w:ascii="Garamond" w:hAnsi="Garamond"/>
                <w:sz w:val="20"/>
                <w:szCs w:val="20"/>
              </w:rPr>
            </w:pPr>
            <w:r>
              <w:rPr>
                <w:rFonts w:ascii="Garamond" w:hAnsi="Garamond"/>
                <w:sz w:val="20"/>
                <w:szCs w:val="20"/>
              </w:rPr>
              <w:t xml:space="preserve">Cornucopia Website App Edition se basa en los conceptos e ideas de juegos de EoP, pero se han modificado para que sean más relevantes para los tipos de problemas que enfrentan los desarrolladores de sitios web de comercio electrónico. Intenta introducir ideas de modelado de amenazas en los equipos de desarrollo que utilizan metodologías ágiles, o están más enfocados en las debilidades de las aplicaciones web que otros tipos de vulnerabilidades de software o no están familiarizados con STRIDE y DREAD.  </w:t>
            </w:r>
          </w:p>
          <w:p w14:paraId="0660A44E" w14:textId="77777777" w:rsidR="00C05C16" w:rsidRDefault="00000000">
            <w:pPr>
              <w:spacing w:after="120"/>
              <w:rPr>
                <w:rFonts w:ascii="Garamond" w:hAnsi="Garamond"/>
                <w:sz w:val="20"/>
                <w:szCs w:val="20"/>
              </w:rPr>
            </w:pPr>
            <w:r>
              <w:rPr>
                <w:rFonts w:ascii="Garamond" w:hAnsi="Garamond"/>
                <w:sz w:val="20"/>
                <w:szCs w:val="20"/>
              </w:rPr>
              <w:t xml:space="preserve">Cornucopia Website App Edition es referenciada como un recurso de información en el PCI Security Standard Council's Supplement Information PCI DSS E-commerce Guidelines, v2, enero de 2013. </w:t>
            </w:r>
          </w:p>
          <w:p w14:paraId="448C0393" w14:textId="77777777" w:rsidR="00C05C16" w:rsidRDefault="00000000" w:rsidP="00CF40F9">
            <w:pPr>
              <w:pStyle w:val="C-Head-Top"/>
            </w:pPr>
            <w:r>
              <w:t>El mazo de cartas (paquete)</w:t>
            </w:r>
          </w:p>
          <w:p w14:paraId="4A7203EE" w14:textId="77777777" w:rsidR="00C05C16" w:rsidRDefault="00000000">
            <w:pPr>
              <w:spacing w:after="120"/>
              <w:rPr>
                <w:rFonts w:ascii="Garamond" w:hAnsi="Garamond"/>
                <w:sz w:val="20"/>
                <w:szCs w:val="20"/>
              </w:rPr>
            </w:pPr>
            <w:r>
              <w:rPr>
                <w:rFonts w:ascii="Garamond" w:hAnsi="Garamond"/>
                <w:sz w:val="18"/>
                <w:szCs w:val="18"/>
              </w:rPr>
              <w:t>A diferencia del juego EoP de STRIDE (juegos de tarjetas con diseños asociados), las cartas de Cornucopia se basan en la estructura de las Prácticas de codificación segura de OWASP® - Guía de referencia rápida (SCP), pero con una consideración adicional de las secciones en el Estándar de verificación de seguridad de aplicaciones de OWASP® ASVS, la Guía de pruebas de OWASP® y Principios de desarrollo seguro de David Rook.</w:t>
            </w:r>
            <w:r>
              <w:rPr>
                <w:rFonts w:ascii="Garamond" w:hAnsi="Garamond"/>
                <w:sz w:val="20"/>
                <w:szCs w:val="20"/>
              </w:rPr>
              <w:t xml:space="preserve"> Estos proporcionaron cinco dominios, y un sexto llamado "Cornucopia" fue creado para todo lo demás: </w:t>
            </w:r>
          </w:p>
          <w:p w14:paraId="130DA006"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Validación de Datos &amp; Codificación (VE)</w:t>
            </w:r>
          </w:p>
          <w:p w14:paraId="0CC0C280"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Autenticación (AT)</w:t>
            </w:r>
          </w:p>
          <w:p w14:paraId="59F26471"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Gestión de Sesión (SM)</w:t>
            </w:r>
          </w:p>
          <w:p w14:paraId="430428E1"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Autorización (AZ)</w:t>
            </w:r>
          </w:p>
          <w:p w14:paraId="11A113D0"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Criptografía (CR)</w:t>
            </w:r>
          </w:p>
          <w:p w14:paraId="6B81BE65"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Cornucopia (C)</w:t>
            </w:r>
          </w:p>
          <w:p w14:paraId="3443F530" w14:textId="2758E10B" w:rsidR="00C05C16" w:rsidRDefault="00000000">
            <w:pPr>
              <w:spacing w:after="120"/>
              <w:rPr>
                <w:rFonts w:ascii="Garamond" w:hAnsi="Garamond"/>
                <w:sz w:val="20"/>
                <w:szCs w:val="20"/>
              </w:rPr>
            </w:pPr>
            <w:r>
              <w:rPr>
                <w:rFonts w:ascii="Garamond" w:hAnsi="Garamond"/>
                <w:sz w:val="20"/>
                <w:szCs w:val="20"/>
              </w:rPr>
              <w:t>Similar a las cartas de póker, cada palo contiene 13 cartas (As, 2 10, Jack, Queen y King) pero, a diferencia de EoP, también hay dos cartas Joker.  El contenido se extrajo principalmente del SCP.</w:t>
            </w:r>
          </w:p>
        </w:tc>
        <w:tc>
          <w:tcPr>
            <w:tcW w:w="548" w:type="dxa"/>
            <w:tcBorders>
              <w:top w:val="nil"/>
              <w:left w:val="nil"/>
              <w:bottom w:val="nil"/>
              <w:right w:val="nil"/>
            </w:tcBorders>
          </w:tcPr>
          <w:p w14:paraId="2E221319" w14:textId="77777777" w:rsidR="00C05C16" w:rsidRDefault="00C05C16">
            <w:pPr>
              <w:spacing w:after="120"/>
              <w:rPr>
                <w:rFonts w:ascii="Garamond" w:hAnsi="Garamond"/>
                <w:sz w:val="20"/>
                <w:szCs w:val="20"/>
              </w:rPr>
            </w:pPr>
          </w:p>
        </w:tc>
        <w:tc>
          <w:tcPr>
            <w:tcW w:w="7329" w:type="dxa"/>
            <w:tcBorders>
              <w:top w:val="nil"/>
              <w:left w:val="nil"/>
              <w:bottom w:val="nil"/>
              <w:right w:val="nil"/>
            </w:tcBorders>
          </w:tcPr>
          <w:p w14:paraId="0528BC62" w14:textId="77777777" w:rsidR="00946C33" w:rsidRPr="00946C33" w:rsidRDefault="00946C33" w:rsidP="006159A1">
            <w:pPr>
              <w:pStyle w:val="C-Head-Top"/>
            </w:pPr>
            <w:r w:rsidRPr="00946C33">
              <w:t>Mapeos</w:t>
            </w:r>
          </w:p>
          <w:p w14:paraId="36212E04" w14:textId="06CFC1F7" w:rsidR="00946C33" w:rsidRPr="00946C33" w:rsidRDefault="00946C33" w:rsidP="00946C33">
            <w:pPr>
              <w:rPr>
                <w:rFonts w:ascii="Garamond" w:hAnsi="Garamond"/>
                <w:sz w:val="20"/>
                <w:szCs w:val="20"/>
              </w:rPr>
            </w:pPr>
            <w:r w:rsidRPr="00946C33">
              <w:rPr>
                <w:rFonts w:ascii="Garamond" w:hAnsi="Garamond"/>
                <w:sz w:val="20"/>
                <w:szCs w:val="20"/>
              </w:rPr>
              <w:t>La motivación para Cornucopia es vincular los ataques con los requisitos y las técnicas de verificación. Un objetivo inicial había sido hacer referencia a los ID de debilidad de CWE, pero estos resultaron ser demasiados, y en su lugar se decidió asignar cada tarjeta a los ID de patrón de ataque de software CAPEC, que a su vez se relacionan a CWE, por lo que se logra el resultado deseado. Cada tarjeta también se asocia a las 36 historias de seguridad principales en el documento SAFECode, así como a OWASP® SCP v2, ASVS v4.0 y AppSensor (detección y respuesta de ataques de aplicaciones) para ayudar a los equipos a crear sus propias historias relacionadas con la seguridad para su uso en procesos ágiles.</w:t>
            </w:r>
          </w:p>
          <w:p w14:paraId="6C4365B2" w14:textId="3144C408" w:rsidR="00C05C16" w:rsidRDefault="00000000" w:rsidP="006159A1">
            <w:pPr>
              <w:pStyle w:val="C-Head-Top"/>
            </w:pPr>
            <w:r>
              <w:t>Estrategia de Juego</w:t>
            </w:r>
          </w:p>
          <w:p w14:paraId="70A13FAB" w14:textId="77777777" w:rsidR="00C05C16" w:rsidRDefault="00000000">
            <w:pPr>
              <w:spacing w:after="120"/>
              <w:rPr>
                <w:rFonts w:ascii="Garamond" w:hAnsi="Garamond"/>
                <w:sz w:val="20"/>
                <w:szCs w:val="20"/>
              </w:rPr>
            </w:pPr>
            <w:r>
              <w:rPr>
                <w:rFonts w:ascii="Garamond" w:hAnsi="Garamond"/>
                <w:sz w:val="20"/>
                <w:szCs w:val="20"/>
              </w:rPr>
              <w:t>Además de las diferencias de contenido, las reglas del juego son prácticamente idénticas a las de EoP.</w:t>
            </w:r>
          </w:p>
          <w:p w14:paraId="75147370" w14:textId="77777777" w:rsidR="00C05C16" w:rsidRDefault="00000000" w:rsidP="006159A1">
            <w:pPr>
              <w:pStyle w:val="C-Head-Top"/>
            </w:pPr>
            <w:r>
              <w:t>imprimiendo las tarjetas</w:t>
            </w:r>
          </w:p>
          <w:p w14:paraId="2C9D7451" w14:textId="77777777" w:rsidR="00C05C16" w:rsidRDefault="00000000">
            <w:pPr>
              <w:spacing w:after="120"/>
              <w:rPr>
                <w:rFonts w:ascii="Garamond" w:hAnsi="Garamond"/>
                <w:sz w:val="20"/>
                <w:szCs w:val="20"/>
              </w:rPr>
            </w:pPr>
            <w:r>
              <w:rPr>
                <w:rFonts w:ascii="Garamond" w:hAnsi="Garamond"/>
                <w:sz w:val="20"/>
                <w:szCs w:val="20"/>
              </w:rPr>
              <w:t xml:space="preserve">Consulte la página del proyecto Cornucopia para saber cómo obtener barajas preimpresas en cartulina brillante. </w:t>
            </w:r>
          </w:p>
          <w:p w14:paraId="2F841F2B" w14:textId="77777777" w:rsidR="00C05C16" w:rsidRDefault="00000000">
            <w:pPr>
              <w:spacing w:after="120"/>
              <w:rPr>
                <w:rFonts w:ascii="Garamond" w:hAnsi="Garamond"/>
                <w:sz w:val="20"/>
                <w:szCs w:val="20"/>
              </w:rPr>
            </w:pPr>
            <w:r>
              <w:rPr>
                <w:rFonts w:ascii="Garamond" w:hAnsi="Garamond"/>
                <w:sz w:val="20"/>
                <w:szCs w:val="20"/>
              </w:rPr>
              <w:t>Las tarjetas se pueden imprimir a partir de este documento en blanco y negro, pero son más efectivas en color. Las tarjetas de las páginas posteriores de este documento se han diseñado para que quepan en un tipo de hojas de tarjetas de visita A4 precortadas.  Esta parecía ser la forma más rápida de empezar a crear cartas rápidamente.  Los códigos de producto Avery C32015 y C32030 se han probado con éxito, pero cualquier tarjeta de 10 hasta 85 mm x 54 mm en papel A4 debería funcionar con un pequeño ajuste. Otros proveedores de artículos de papelería como Ryman y Sigel producen hojas similares. Estas hojas de tarjetas no son económicas, por lo que se debe tener cuidado al decidir qué imprimir y utilizar qué soporte y tipo de impresora.</w:t>
            </w:r>
          </w:p>
          <w:p w14:paraId="7AAC82FE" w14:textId="77777777" w:rsidR="00C05C16" w:rsidRDefault="00000000">
            <w:pPr>
              <w:spacing w:after="120"/>
              <w:rPr>
                <w:rFonts w:ascii="Garamond" w:hAnsi="Garamond"/>
                <w:sz w:val="20"/>
                <w:szCs w:val="20"/>
              </w:rPr>
            </w:pPr>
            <w:r>
              <w:rPr>
                <w:rFonts w:ascii="Garamond" w:hAnsi="Garamond"/>
                <w:sz w:val="20"/>
                <w:szCs w:val="20"/>
              </w:rPr>
              <w:t>Por supuesto, las tarjetas pueden imprimirse en cualquier tamaño de papel o tarjeta y luego cortarse manualmente, o una imprenta comercial podría imprimir volúmenes más grandes y cortar las tarjetas al tamaño adecuado.  Las líneas de corte se muestran en la penúltima página de este documento, pero Avery también produce una plantilla A4 apaisada (A-0017-01_L.doc) que puede usarse como guía.</w:t>
            </w:r>
          </w:p>
          <w:p w14:paraId="472A4A53" w14:textId="77777777" w:rsidR="00C05C16" w:rsidRDefault="00000000">
            <w:pPr>
              <w:spacing w:after="120"/>
              <w:rPr>
                <w:rFonts w:ascii="Garamond" w:hAnsi="Garamond"/>
                <w:sz w:val="20"/>
                <w:szCs w:val="20"/>
              </w:rPr>
            </w:pPr>
            <w:r>
              <w:rPr>
                <w:rFonts w:ascii="Garamond" w:hAnsi="Garamond"/>
                <w:sz w:val="20"/>
                <w:szCs w:val="20"/>
              </w:rPr>
              <w:t>Imprimir y cortar puede llevar aproximadamente una hora, y es útil utilizar una impresora más rápida. Intente imprimir con mayor calidad para aumentar la legibilidad. Se proporciona un diseño de reverso de tarjeta opcional (en tartan OWASP) en la última página de este documento.  No se necesita ninguna alineación especial.  La impresión a doble cara necesita un cuidado especial.  Puede personalizar las caras o el reverso de la tarjeta según las preferencias de su propia organización.</w:t>
            </w:r>
          </w:p>
          <w:p w14:paraId="3C723C54" w14:textId="77777777" w:rsidR="00C05C16" w:rsidRDefault="00000000" w:rsidP="006159A1">
            <w:pPr>
              <w:pStyle w:val="C-Head-Top"/>
            </w:pPr>
            <w:r>
              <w:t>Personalización</w:t>
            </w:r>
          </w:p>
          <w:p w14:paraId="233A6C7B" w14:textId="7C408CEE" w:rsidR="00C05C16" w:rsidRDefault="00000000">
            <w:pPr>
              <w:spacing w:after="120"/>
              <w:rPr>
                <w:rFonts w:ascii="Garamond" w:hAnsi="Garamond"/>
                <w:sz w:val="20"/>
                <w:szCs w:val="20"/>
              </w:rPr>
            </w:pPr>
            <w:r>
              <w:rPr>
                <w:rFonts w:ascii="Garamond" w:hAnsi="Garamond"/>
                <w:sz w:val="20"/>
                <w:szCs w:val="20"/>
              </w:rPr>
              <w:t>Después de haber utilizado Cornucopia varias veces, es posible que sienta que algunas tarjetas son menos relevantes para sus aplicaciones o que las amenazas son diferentes para su organización. Edite este documento usted mismo para hacer que las cartas sean más adecuadas para sus equipos o cree mazos completamente nuevos.</w:t>
            </w:r>
          </w:p>
        </w:tc>
      </w:tr>
      <w:tr w:rsidR="00872EFF" w14:paraId="00C0ADFB" w14:textId="77777777" w:rsidTr="00872EFF">
        <w:trPr>
          <w:trHeight w:val="10080"/>
        </w:trPr>
        <w:tc>
          <w:tcPr>
            <w:tcW w:w="7477" w:type="dxa"/>
            <w:tcBorders>
              <w:top w:val="nil"/>
              <w:left w:val="nil"/>
              <w:bottom w:val="nil"/>
              <w:right w:val="nil"/>
            </w:tcBorders>
          </w:tcPr>
          <w:p w14:paraId="536B7907" w14:textId="77777777" w:rsidR="00872EFF" w:rsidRPr="00EB2F12" w:rsidRDefault="00872EFF" w:rsidP="00EB2F12">
            <w:pPr>
              <w:pStyle w:val="C-Head-Top"/>
            </w:pPr>
            <w:r w:rsidRPr="00EB2F12">
              <w:t>Brindar retroalimentación</w:t>
            </w:r>
          </w:p>
          <w:p w14:paraId="5D0ED10A" w14:textId="77777777" w:rsidR="00872EFF" w:rsidRDefault="00872EFF" w:rsidP="00872EFF">
            <w:pPr>
              <w:spacing w:after="120"/>
              <w:rPr>
                <w:rFonts w:ascii="Garamond" w:hAnsi="Garamond"/>
                <w:sz w:val="20"/>
                <w:szCs w:val="20"/>
              </w:rPr>
            </w:pPr>
            <w:r>
              <w:rPr>
                <w:rFonts w:ascii="Garamond" w:hAnsi="Garamond"/>
                <w:sz w:val="20"/>
                <w:szCs w:val="20"/>
              </w:rPr>
              <w:t>Si tiene ideas o comentarios sobre el uso de OWASP® Cornucopia, compártalos. Aún mejor si crea versiones alternativas de las tarjetas, o produce versiones profesionales listas para imprimir, comparta eso con los voluntarios que crearon esta edición y con la comunidad más amplia de desarrollo y seguridad de aplicaciones.</w:t>
            </w:r>
          </w:p>
          <w:p w14:paraId="1C76621F" w14:textId="77777777" w:rsidR="00872EFF" w:rsidRDefault="00872EFF" w:rsidP="00872EFF">
            <w:pPr>
              <w:spacing w:after="120"/>
              <w:rPr>
                <w:rFonts w:ascii="Garamond" w:hAnsi="Garamond"/>
                <w:sz w:val="20"/>
                <w:szCs w:val="20"/>
              </w:rPr>
            </w:pPr>
            <w:r>
              <w:rPr>
                <w:rFonts w:ascii="Garamond" w:hAnsi="Garamond"/>
                <w:sz w:val="20"/>
                <w:szCs w:val="20"/>
              </w:rPr>
              <w:t>El mejor lugar para discutir o contribuir es en la lista o grupo del proyecto OWASP:</w:t>
            </w:r>
          </w:p>
          <w:p w14:paraId="049F11E9" w14:textId="5DA5369D" w:rsidR="00872EFF" w:rsidRDefault="00872EFF" w:rsidP="00872EFF">
            <w:pPr>
              <w:pStyle w:val="ListParagraph"/>
              <w:numPr>
                <w:ilvl w:val="0"/>
                <w:numId w:val="1"/>
              </w:numPr>
              <w:spacing w:after="120"/>
              <w:rPr>
                <w:rFonts w:ascii="Garamond" w:hAnsi="Garamond"/>
                <w:sz w:val="20"/>
                <w:szCs w:val="20"/>
              </w:rPr>
            </w:pPr>
            <w:r>
              <w:rPr>
                <w:rFonts w:ascii="Garamond" w:hAnsi="Garamond"/>
                <w:sz w:val="20"/>
                <w:szCs w:val="20"/>
              </w:rPr>
              <w:t>Blackfoot UK Limited for gifting print-ready design files and hundreds of professionally printed card decks for distribution by post and at OWASP chapter meetings</w:t>
            </w:r>
            <w:r>
              <w:rPr>
                <w:rFonts w:ascii="Garamond" w:hAnsi="Garamond"/>
                <w:sz w:val="20"/>
                <w:szCs w:val="20"/>
              </w:rPr>
              <w:br/>
            </w:r>
            <w:hyperlink r:id="rId10" w:history="1">
              <w:r w:rsidR="009B3808" w:rsidRPr="00037476">
                <w:rPr>
                  <w:rStyle w:val="Hyperlink"/>
                  <w:rFonts w:ascii="Garamond" w:hAnsi="Garamond"/>
                  <w:sz w:val="20"/>
                  <w:szCs w:val="20"/>
                </w:rPr>
                <w:t>https://groups.google.com/a/owasp.org/g/cornucopia-project</w:t>
              </w:r>
            </w:hyperlink>
            <w:r w:rsidR="009B3808">
              <w:rPr>
                <w:rFonts w:ascii="Garamond" w:hAnsi="Garamond"/>
                <w:sz w:val="20"/>
                <w:szCs w:val="20"/>
              </w:rPr>
              <w:t xml:space="preserve"> </w:t>
            </w:r>
          </w:p>
          <w:p w14:paraId="657ED888" w14:textId="46DF4C78" w:rsidR="00872EFF" w:rsidRDefault="00872EFF" w:rsidP="00872EFF">
            <w:pPr>
              <w:pStyle w:val="ListParagraph"/>
              <w:numPr>
                <w:ilvl w:val="0"/>
                <w:numId w:val="1"/>
              </w:numPr>
              <w:spacing w:after="120"/>
              <w:rPr>
                <w:rFonts w:ascii="Garamond" w:hAnsi="Garamond"/>
                <w:sz w:val="20"/>
                <w:szCs w:val="20"/>
              </w:rPr>
            </w:pPr>
            <w:r>
              <w:rPr>
                <w:rFonts w:ascii="Garamond" w:hAnsi="Garamond"/>
                <w:sz w:val="20"/>
                <w:szCs w:val="20"/>
              </w:rPr>
              <w:t>OWASP's hard-working employees, especially Kate Hartmann</w:t>
            </w:r>
            <w:r>
              <w:rPr>
                <w:rFonts w:ascii="Garamond" w:hAnsi="Garamond"/>
                <w:sz w:val="20"/>
                <w:szCs w:val="20"/>
              </w:rPr>
              <w:br/>
            </w:r>
            <w:hyperlink r:id="rId11" w:history="1">
              <w:r w:rsidR="009B3808" w:rsidRPr="00037476">
                <w:rPr>
                  <w:rStyle w:val="Hyperlink"/>
                  <w:rFonts w:ascii="Garamond" w:hAnsi="Garamond"/>
                  <w:sz w:val="20"/>
                  <w:szCs w:val="20"/>
                </w:rPr>
                <w:t>https://owasp.org/www-project-cornucopia/</w:t>
              </w:r>
            </w:hyperlink>
            <w:r w:rsidR="009B3808">
              <w:rPr>
                <w:rFonts w:ascii="Garamond" w:hAnsi="Garamond"/>
                <w:sz w:val="20"/>
                <w:szCs w:val="20"/>
              </w:rPr>
              <w:t xml:space="preserve"> </w:t>
            </w:r>
          </w:p>
          <w:p w14:paraId="7A6076A6" w14:textId="4E45BEC9" w:rsidR="00872EFF" w:rsidRDefault="00872EFF" w:rsidP="00872EFF">
            <w:pPr>
              <w:pStyle w:val="C-Head-Top"/>
            </w:pPr>
            <w:r>
              <w:rPr>
                <w:sz w:val="20"/>
                <w:szCs w:val="20"/>
              </w:rPr>
              <w:t>Todos los documentos y herramientas de OWASP son de descarga y uso gratuito. OWASP® Cornucopia tiene licencia de Creative Commons Attribution ShareAlike 3.0.</w:t>
            </w:r>
          </w:p>
        </w:tc>
        <w:tc>
          <w:tcPr>
            <w:tcW w:w="548" w:type="dxa"/>
            <w:tcBorders>
              <w:top w:val="nil"/>
              <w:left w:val="nil"/>
              <w:bottom w:val="nil"/>
              <w:right w:val="nil"/>
            </w:tcBorders>
          </w:tcPr>
          <w:p w14:paraId="61B4CA0B" w14:textId="77777777" w:rsidR="00872EFF" w:rsidRDefault="00872EFF">
            <w:pPr>
              <w:spacing w:after="120"/>
              <w:rPr>
                <w:rFonts w:ascii="Garamond" w:hAnsi="Garamond"/>
                <w:sz w:val="20"/>
                <w:szCs w:val="20"/>
              </w:rPr>
            </w:pPr>
          </w:p>
        </w:tc>
        <w:tc>
          <w:tcPr>
            <w:tcW w:w="7329" w:type="dxa"/>
            <w:tcBorders>
              <w:top w:val="nil"/>
              <w:left w:val="nil"/>
              <w:bottom w:val="nil"/>
              <w:right w:val="nil"/>
            </w:tcBorders>
          </w:tcPr>
          <w:p w14:paraId="528F89A7" w14:textId="77777777" w:rsidR="00A54E59" w:rsidRDefault="00A54E59" w:rsidP="00A54E59">
            <w:pPr>
              <w:pStyle w:val="C-Head-Top"/>
              <w:pageBreakBefore/>
            </w:pPr>
            <w:r>
              <w:t>Instrucciones</w:t>
            </w:r>
          </w:p>
          <w:p w14:paraId="67A0B0BE" w14:textId="77777777" w:rsidR="00A54E59" w:rsidRDefault="00A54E59" w:rsidP="00A54E59">
            <w:pPr>
              <w:spacing w:after="120"/>
              <w:rPr>
                <w:rFonts w:ascii="Garamond" w:hAnsi="Garamond"/>
                <w:sz w:val="20"/>
                <w:szCs w:val="20"/>
              </w:rPr>
            </w:pPr>
            <w:r>
              <w:rPr>
                <w:rFonts w:ascii="Garamond" w:hAnsi="Garamond"/>
                <w:sz w:val="20"/>
                <w:szCs w:val="20"/>
              </w:rPr>
              <w:t>El texto en cada carta describe un ataque, pero el atacante recibe un nombre, que es único en todas las cartas.  El nombre puede representar un sistema informático (por ejemplo, la base de datos, el sistema de archivos, otra aplicación, un servicio relacionado, una botnet), una persona individual (por ejemplo, un ciudadano, un cliente, un usuario, un empleado, un criminal, un espía), o incluso un grupo de personas (por ejemplo, una organización competitiva, activistas con una causa común).  El atacante puede ser remoto en algún otro dispositivo / ubicación, o local / interno con acceso al mismo dispositivo, host o red en el que se ejecuta la aplicación.  El atacante siempre se nombra al comienzo de cada descripción. Trate siempre de tener una combinación de roles que puedan aportar perspectivas alternativas.</w:t>
            </w:r>
          </w:p>
          <w:p w14:paraId="1AA96A81" w14:textId="77777777" w:rsidR="00A54E59" w:rsidRDefault="00A54E59" w:rsidP="00A54E59">
            <w:pPr>
              <w:jc w:val="center"/>
              <w:rPr>
                <w:rFonts w:ascii="Garamond" w:hAnsi="Garamond"/>
                <w:i/>
                <w:sz w:val="20"/>
                <w:szCs w:val="20"/>
              </w:rPr>
            </w:pPr>
            <w:r>
              <w:rPr>
                <w:rFonts w:ascii="Garamond" w:hAnsi="Garamond"/>
                <w:i/>
                <w:sz w:val="20"/>
                <w:szCs w:val="20"/>
              </w:rPr>
              <w:t>Wiki Deck link added</w:t>
            </w:r>
          </w:p>
          <w:p w14:paraId="6090ED54" w14:textId="06262DB6" w:rsidR="00A54E59" w:rsidRPr="009B3808" w:rsidRDefault="00A54E59" w:rsidP="00A54E59">
            <w:pPr>
              <w:spacing w:after="120"/>
              <w:rPr>
                <w:rFonts w:ascii="Garamond" w:hAnsi="Garamond"/>
                <w:sz w:val="20"/>
                <w:szCs w:val="20"/>
              </w:rPr>
            </w:pPr>
            <w:r>
              <w:rPr>
                <w:rFonts w:ascii="Garamond" w:hAnsi="Garamond"/>
                <w:sz w:val="20"/>
                <w:szCs w:val="20"/>
              </w:rPr>
              <w:t>Esto significa que el atacante (William) puede crear nuevos identificadores de sesión que la aplicación acepta. Los ataques se basaron principalmente en los requisitos de seguridad enumerados en SCP, v2, pero luego se complementaron con los objetivos de verificación del "Estándar de verificación de seguridad de aplicaciones para aplicaciones web" de OWASP, las historias centradas en la seguridad en "Historias Prácticas de seguridad y tareas de seguridad de SAFECode para el desarrollo ágil", y finalmente una revisión de las tarjetas en EoP.</w:t>
            </w:r>
          </w:p>
          <w:p w14:paraId="32ED9A11" w14:textId="77777777" w:rsidR="00A54E59" w:rsidRDefault="00A54E59" w:rsidP="00A54E59">
            <w:pPr>
              <w:spacing w:after="120"/>
              <w:rPr>
                <w:rFonts w:ascii="Garamond" w:hAnsi="Garamond"/>
                <w:sz w:val="20"/>
                <w:szCs w:val="20"/>
              </w:rPr>
            </w:pPr>
            <w:r>
              <w:rPr>
                <w:rFonts w:ascii="Garamond" w:hAnsi="Garamond"/>
                <w:sz w:val="20"/>
                <w:szCs w:val="20"/>
              </w:rPr>
              <w:t>Las relaciones entre los ataques y cinco recursos se ofrecen en la mayoría de las tarjetas</w:t>
            </w:r>
          </w:p>
          <w:p w14:paraId="603C3CE4" w14:textId="41B8D128" w:rsidR="00A54E59" w:rsidRPr="003239B4" w:rsidRDefault="00A54E59" w:rsidP="003239B4">
            <w:pPr>
              <w:pStyle w:val="ListParagraph"/>
              <w:numPr>
                <w:ilvl w:val="0"/>
                <w:numId w:val="3"/>
              </w:numPr>
              <w:spacing w:after="120"/>
              <w:rPr>
                <w:rFonts w:ascii="Garamond" w:hAnsi="Garamond"/>
                <w:sz w:val="20"/>
                <w:szCs w:val="20"/>
              </w:rPr>
            </w:pPr>
            <w:r>
              <w:rPr>
                <w:rFonts w:ascii="Garamond" w:hAnsi="Garamond"/>
                <w:sz w:val="20"/>
                <w:szCs w:val="20"/>
              </w:rPr>
              <w:t xml:space="preserve">Requisitos en “Secure Coding Practices (SCP) - Quick Reference Guide”, v2, OWASP®, Noviembre de 2010 </w:t>
            </w:r>
            <w:r w:rsidR="006C1EE4">
              <w:rPr>
                <w:rFonts w:ascii="Garamond" w:hAnsi="Garamond"/>
                <w:sz w:val="20"/>
                <w:szCs w:val="20"/>
              </w:rPr>
              <w:t xml:space="preserve"> </w:t>
            </w:r>
            <w:r w:rsidR="003239B4">
              <w:rPr>
                <w:rFonts w:ascii="Garamond" w:hAnsi="Garamond"/>
                <w:sz w:val="20"/>
                <w:szCs w:val="20"/>
              </w:rPr>
              <w:t>(</w:t>
            </w:r>
            <w:r w:rsidR="006C1EE4" w:rsidRPr="006C1EE4">
              <w:rPr>
                <w:rFonts w:ascii="Garamond" w:hAnsi="Garamond"/>
                <w:sz w:val="20"/>
                <w:szCs w:val="20"/>
              </w:rPr>
              <w:t>ref:</w:t>
            </w:r>
            <w:r w:rsidR="006C1EE4" w:rsidRPr="003239B4">
              <w:rPr>
                <w:rFonts w:ascii="Garamond" w:hAnsi="Garamond"/>
                <w:spacing w:val="-6"/>
                <w:sz w:val="20"/>
                <w:szCs w:val="20"/>
              </w:rPr>
              <w:t xml:space="preserve"> </w:t>
            </w:r>
            <w:hyperlink r:id="rId12" w:history="1">
              <w:r w:rsidR="00600B17">
                <w:rPr>
                  <w:rStyle w:val="Hyperlink"/>
                  <w:rFonts w:ascii="Garamond" w:hAnsi="Garamond"/>
                  <w:spacing w:val="-6"/>
                  <w:sz w:val="20"/>
                  <w:szCs w:val="20"/>
                </w:rPr>
                <w:t>OWASP SCP Quick Reference Guide v2.1</w:t>
              </w:r>
            </w:hyperlink>
            <w:r w:rsidR="006C1EE4" w:rsidRPr="003239B4">
              <w:rPr>
                <w:rFonts w:ascii="Garamond" w:hAnsi="Garamond"/>
                <w:spacing w:val="-6"/>
                <w:sz w:val="20"/>
                <w:szCs w:val="20"/>
              </w:rPr>
              <w:t xml:space="preserve"> </w:t>
            </w:r>
            <w:r w:rsidR="006C1EE4" w:rsidRPr="003239B4">
              <w:rPr>
                <w:rFonts w:ascii="Garamond" w:hAnsi="Garamond"/>
                <w:sz w:val="20"/>
                <w:szCs w:val="20"/>
              </w:rPr>
              <w:t>)</w:t>
            </w:r>
          </w:p>
          <w:p w14:paraId="01F8D1F2" w14:textId="3FCBE99E" w:rsidR="00A54E59" w:rsidRDefault="00A54E59" w:rsidP="00A54E59">
            <w:pPr>
              <w:pStyle w:val="ListParagraph"/>
              <w:numPr>
                <w:ilvl w:val="0"/>
                <w:numId w:val="3"/>
              </w:numPr>
              <w:spacing w:after="120"/>
              <w:rPr>
                <w:rFonts w:ascii="Garamond" w:hAnsi="Garamond"/>
                <w:sz w:val="20"/>
                <w:szCs w:val="20"/>
              </w:rPr>
            </w:pPr>
            <w:r>
              <w:rPr>
                <w:rFonts w:ascii="Garamond" w:hAnsi="Garamond"/>
                <w:sz w:val="20"/>
                <w:szCs w:val="20"/>
              </w:rPr>
              <w:t>ID de verificación en OWASP® “Application Security Verification Standard for Web Applications”</w:t>
            </w:r>
            <w:r w:rsidR="003239B4">
              <w:rPr>
                <w:rFonts w:ascii="Garamond" w:hAnsi="Garamond"/>
                <w:szCs w:val="20"/>
              </w:rPr>
              <w:t xml:space="preserve"> </w:t>
            </w:r>
            <w:r w:rsidR="003239B4" w:rsidRPr="003239B4">
              <w:rPr>
                <w:rFonts w:ascii="Garamond" w:hAnsi="Garamond"/>
                <w:sz w:val="20"/>
                <w:szCs w:val="20"/>
              </w:rPr>
              <w:t xml:space="preserve">(ref: </w:t>
            </w:r>
            <w:hyperlink r:id="rId13" w:history="1">
              <w:r w:rsidR="003239B4">
                <w:rPr>
                  <w:rStyle w:val="Hyperlink"/>
                  <w:rFonts w:ascii="Garamond" w:hAnsi="Garamond"/>
                  <w:sz w:val="20"/>
                  <w:szCs w:val="20"/>
                </w:rPr>
                <w:t>ASVS v3 and v4 downloads</w:t>
              </w:r>
            </w:hyperlink>
            <w:r w:rsidR="003239B4">
              <w:rPr>
                <w:rFonts w:ascii="Garamond" w:hAnsi="Garamond"/>
                <w:sz w:val="20"/>
                <w:szCs w:val="20"/>
              </w:rPr>
              <w:t xml:space="preserve"> </w:t>
            </w:r>
            <w:r w:rsidR="003239B4" w:rsidRPr="003239B4">
              <w:rPr>
                <w:rFonts w:ascii="Garamond" w:hAnsi="Garamond"/>
                <w:sz w:val="20"/>
                <w:szCs w:val="20"/>
              </w:rPr>
              <w:t>)</w:t>
            </w:r>
            <w:r w:rsidR="00D57DE5">
              <w:rPr>
                <w:rFonts w:ascii="Garamond" w:hAnsi="Garamond"/>
                <w:sz w:val="20"/>
                <w:szCs w:val="20"/>
              </w:rPr>
              <w:t xml:space="preserve"> </w:t>
            </w:r>
          </w:p>
          <w:p w14:paraId="419ADF98" w14:textId="75D943BF" w:rsidR="00A54E59" w:rsidRPr="006C1EE4" w:rsidRDefault="00A54E59" w:rsidP="006C1EE4">
            <w:pPr>
              <w:pStyle w:val="ListParagraph"/>
              <w:numPr>
                <w:ilvl w:val="0"/>
                <w:numId w:val="3"/>
              </w:numPr>
              <w:spacing w:after="120"/>
              <w:rPr>
                <w:rFonts w:ascii="Garamond" w:hAnsi="Garamond"/>
                <w:sz w:val="20"/>
                <w:szCs w:val="20"/>
              </w:rPr>
            </w:pPr>
            <w:r>
              <w:rPr>
                <w:rFonts w:ascii="Garamond" w:hAnsi="Garamond"/>
                <w:sz w:val="20"/>
                <w:szCs w:val="20"/>
              </w:rPr>
              <w:t>ID de puntos de detección de ataques en “AppSensor”, OWASP®, August de 2010-2015</w:t>
            </w:r>
            <w:r w:rsidR="006C1EE4">
              <w:rPr>
                <w:rFonts w:ascii="Garamond" w:hAnsi="Garamond"/>
                <w:sz w:val="20"/>
                <w:szCs w:val="20"/>
              </w:rPr>
              <w:t xml:space="preserve"> </w:t>
            </w:r>
            <w:r w:rsidR="006C1EE4" w:rsidRPr="006C1EE4">
              <w:rPr>
                <w:rFonts w:ascii="Garamond" w:hAnsi="Garamond"/>
                <w:sz w:val="20"/>
                <w:szCs w:val="20"/>
              </w:rPr>
              <w:t>(</w:t>
            </w:r>
            <w:r w:rsidR="006C1EE4">
              <w:rPr>
                <w:rFonts w:ascii="Garamond" w:hAnsi="Garamond"/>
                <w:sz w:val="20"/>
                <w:szCs w:val="20"/>
              </w:rPr>
              <w:t>ref:</w:t>
            </w:r>
            <w:r w:rsidR="006C1EE4" w:rsidRPr="006C1EE4">
              <w:rPr>
                <w:rFonts w:ascii="Garamond" w:hAnsi="Garamond"/>
                <w:sz w:val="20"/>
                <w:szCs w:val="20"/>
              </w:rPr>
              <w:t xml:space="preserve"> </w:t>
            </w:r>
            <w:hyperlink r:id="rId14">
              <w:proofErr w:type="spellStart"/>
              <w:r w:rsidR="006C1EE4" w:rsidRPr="006C1EE4">
                <w:rPr>
                  <w:rStyle w:val="Hyperlink"/>
                  <w:rFonts w:ascii="Garamond" w:hAnsi="Garamond"/>
                  <w:sz w:val="20"/>
                  <w:szCs w:val="20"/>
                </w:rPr>
                <w:t>AppSensor</w:t>
              </w:r>
              <w:proofErr w:type="spellEnd"/>
              <w:r w:rsidR="006C1EE4" w:rsidRPr="006C1EE4">
                <w:rPr>
                  <w:rStyle w:val="Hyperlink"/>
                  <w:rFonts w:ascii="Garamond" w:hAnsi="Garamond"/>
                  <w:sz w:val="20"/>
                  <w:szCs w:val="20"/>
                </w:rPr>
                <w:t xml:space="preserve"> </w:t>
              </w:r>
              <w:proofErr w:type="spellStart"/>
              <w:r w:rsidR="006C1EE4" w:rsidRPr="006C1EE4">
                <w:rPr>
                  <w:rStyle w:val="Hyperlink"/>
                  <w:rFonts w:ascii="Garamond" w:hAnsi="Garamond"/>
                  <w:sz w:val="20"/>
                  <w:szCs w:val="20"/>
                </w:rPr>
                <w:t>DetectionPoints</w:t>
              </w:r>
              <w:proofErr w:type="spellEnd"/>
            </w:hyperlink>
            <w:r w:rsidR="006C1EE4" w:rsidRPr="006C1EE4">
              <w:rPr>
                <w:rStyle w:val="Hyperlink"/>
                <w:rFonts w:ascii="Garamond" w:hAnsi="Garamond"/>
                <w:sz w:val="20"/>
                <w:szCs w:val="20"/>
              </w:rPr>
              <w:t>)</w:t>
            </w:r>
          </w:p>
          <w:p w14:paraId="7C115163" w14:textId="116ED6E7" w:rsidR="00A54E59" w:rsidRPr="00D57DE5" w:rsidRDefault="00A54E59" w:rsidP="00D57DE5">
            <w:pPr>
              <w:pStyle w:val="ListParagraph"/>
              <w:numPr>
                <w:ilvl w:val="0"/>
                <w:numId w:val="3"/>
              </w:numPr>
              <w:spacing w:after="120"/>
              <w:rPr>
                <w:rFonts w:ascii="Garamond" w:hAnsi="Garamond"/>
                <w:sz w:val="20"/>
                <w:szCs w:val="20"/>
              </w:rPr>
            </w:pPr>
            <w:r>
              <w:rPr>
                <w:rFonts w:ascii="Garamond" w:hAnsi="Garamond"/>
                <w:sz w:val="20"/>
                <w:szCs w:val="20"/>
              </w:rPr>
              <w:t>ID en “Common Attack Pattern Enumeration and Classification (CAPEC)”, v2.8, Mitre Corporation, Noviembre de 2015</w:t>
            </w:r>
            <w:r w:rsidR="006C1EE4">
              <w:rPr>
                <w:rFonts w:ascii="Garamond" w:hAnsi="Garamond"/>
                <w:sz w:val="20"/>
                <w:szCs w:val="20"/>
              </w:rPr>
              <w:t xml:space="preserve"> (ref: </w:t>
            </w:r>
            <w:hyperlink r:id="rId15" w:history="1">
              <w:proofErr w:type="spellStart"/>
              <w:r w:rsidR="005338DB">
                <w:rPr>
                  <w:rStyle w:val="Hyperlink"/>
                  <w:rFonts w:ascii="Garamond" w:hAnsi="Garamond"/>
                  <w:sz w:val="20"/>
                  <w:szCs w:val="20"/>
                </w:rPr>
                <w:t>capec</w:t>
              </w:r>
              <w:proofErr w:type="spellEnd"/>
              <w:r w:rsidR="005C3B58">
                <w:rPr>
                  <w:rStyle w:val="Hyperlink"/>
                  <w:rFonts w:ascii="Garamond" w:hAnsi="Garamond"/>
                  <w:sz w:val="20"/>
                  <w:szCs w:val="20"/>
                </w:rPr>
                <w:t>,</w:t>
              </w:r>
              <w:r w:rsidR="005338DB">
                <w:rPr>
                  <w:rStyle w:val="Hyperlink"/>
                  <w:rFonts w:ascii="Garamond" w:hAnsi="Garamond"/>
                  <w:sz w:val="20"/>
                  <w:szCs w:val="20"/>
                </w:rPr>
                <w:t xml:space="preserve"> 31. July 2018)</w:t>
              </w:r>
            </w:hyperlink>
          </w:p>
          <w:p w14:paraId="3668253B" w14:textId="42DB936B" w:rsidR="00A54E59" w:rsidRPr="003239B4" w:rsidRDefault="00A54E59" w:rsidP="003239B4">
            <w:pPr>
              <w:pStyle w:val="ListParagraph"/>
              <w:numPr>
                <w:ilvl w:val="0"/>
                <w:numId w:val="3"/>
              </w:numPr>
              <w:spacing w:after="120"/>
              <w:rPr>
                <w:rFonts w:ascii="Garamond" w:hAnsi="Garamond"/>
                <w:sz w:val="20"/>
                <w:szCs w:val="20"/>
              </w:rPr>
            </w:pPr>
            <w:r>
              <w:rPr>
                <w:rFonts w:ascii="Garamond" w:hAnsi="Garamond"/>
                <w:sz w:val="20"/>
                <w:szCs w:val="20"/>
              </w:rPr>
              <w:t>Historias centradas en la seguridad en 'Practical Security Stories and Security Tasks for Agile Development Environments', SAFECode, julio de 2012</w:t>
            </w:r>
            <w:r w:rsidR="003239B4">
              <w:rPr>
                <w:rFonts w:ascii="Garamond" w:hAnsi="Garamond"/>
                <w:sz w:val="20"/>
                <w:szCs w:val="20"/>
              </w:rPr>
              <w:t xml:space="preserve"> </w:t>
            </w:r>
            <w:r w:rsidR="003239B4" w:rsidRPr="003239B4">
              <w:rPr>
                <w:rFonts w:ascii="Garamond" w:hAnsi="Garamond"/>
                <w:sz w:val="20"/>
                <w:szCs w:val="20"/>
              </w:rPr>
              <w:t>(r</w:t>
            </w:r>
            <w:r w:rsidR="006C1EE4" w:rsidRPr="003239B4">
              <w:rPr>
                <w:rFonts w:ascii="Garamond" w:hAnsi="Garamond"/>
                <w:sz w:val="20"/>
                <w:szCs w:val="20"/>
              </w:rPr>
              <w:t>ef:</w:t>
            </w:r>
            <w:r w:rsidR="003239B4" w:rsidRPr="003239B4">
              <w:rPr>
                <w:rFonts w:ascii="Garamond" w:hAnsi="Garamond"/>
                <w:sz w:val="20"/>
                <w:szCs w:val="20"/>
              </w:rPr>
              <w:t xml:space="preserve"> </w:t>
            </w:r>
            <w:hyperlink r:id="rId16" w:history="1">
              <w:proofErr w:type="spellStart"/>
              <w:r w:rsidR="003239B4" w:rsidRPr="003239B4">
                <w:rPr>
                  <w:rStyle w:val="Hyperlink"/>
                  <w:rFonts w:ascii="Garamond" w:hAnsi="Garamond"/>
                  <w:sz w:val="20"/>
                  <w:szCs w:val="20"/>
                </w:rPr>
                <w:t>SAFECode</w:t>
              </w:r>
              <w:proofErr w:type="spellEnd"/>
              <w:r w:rsidR="003239B4" w:rsidRPr="003239B4">
                <w:rPr>
                  <w:rStyle w:val="Hyperlink"/>
                  <w:rFonts w:ascii="Garamond" w:hAnsi="Garamond"/>
                  <w:sz w:val="20"/>
                  <w:szCs w:val="20"/>
                </w:rPr>
                <w:t xml:space="preserve"> Agile Dev Security</w:t>
              </w:r>
            </w:hyperlink>
            <w:r w:rsidR="006C1EE4" w:rsidRPr="003239B4">
              <w:rPr>
                <w:rFonts w:ascii="Garamond" w:hAnsi="Garamond"/>
                <w:sz w:val="20"/>
                <w:szCs w:val="20"/>
              </w:rPr>
              <w:t>)</w:t>
            </w:r>
          </w:p>
          <w:p w14:paraId="546929B1" w14:textId="77777777" w:rsidR="00A54E59" w:rsidRDefault="00A54E59" w:rsidP="00A54E59">
            <w:pPr>
              <w:spacing w:after="120"/>
              <w:rPr>
                <w:rFonts w:ascii="Garamond" w:hAnsi="Garamond"/>
                <w:sz w:val="20"/>
                <w:szCs w:val="20"/>
              </w:rPr>
            </w:pPr>
            <w:r>
              <w:rPr>
                <w:rFonts w:ascii="Garamond" w:hAnsi="Garamond"/>
                <w:sz w:val="20"/>
                <w:szCs w:val="20"/>
              </w:rPr>
              <w:t>Una búsqueda significa que el ataque está incluido dentro del elemento al que se hace referencia, pero no necesariamente abarca toda su intención. Para datos estructurados como CAPEC, se proporciona la referencia más específica, pero a veces se proporciona una referencia cruzada que también tiene ejemplos (secundarios) más específicos. No hay búsquedas sobre los seis ases y los dos comodines. En cambio, estas tarjetas tienen algunos consejos generales en texto en cursiva.</w:t>
            </w:r>
          </w:p>
          <w:p w14:paraId="6FB7FF0E" w14:textId="15CF5EC4" w:rsidR="00872EFF" w:rsidRPr="00DC3F29" w:rsidRDefault="00A54E59" w:rsidP="00DC3F29">
            <w:pPr>
              <w:spacing w:after="120"/>
              <w:rPr>
                <w:rFonts w:ascii="Garamond" w:hAnsi="Garamond"/>
                <w:sz w:val="20"/>
                <w:szCs w:val="20"/>
              </w:rPr>
            </w:pPr>
            <w:r>
              <w:rPr>
                <w:rFonts w:ascii="Garamond" w:hAnsi="Garamond"/>
                <w:sz w:val="20"/>
                <w:szCs w:val="20"/>
              </w:rPr>
              <w:t xml:space="preserve">Es posible jugar Cornucopia de muchas formas diferentes. Aquí hay una manera, como demonstrado online en un video de </w:t>
            </w:r>
            <w:r w:rsidR="00262F7A">
              <w:rPr>
                <w:rFonts w:ascii="Garamond" w:hAnsi="Garamond"/>
                <w:sz w:val="20"/>
                <w:szCs w:val="20"/>
              </w:rPr>
              <w:t xml:space="preserve"> (ref: </w:t>
            </w:r>
            <w:hyperlink r:id="rId17" w:history="1">
              <w:r w:rsidR="005C3B58">
                <w:rPr>
                  <w:rStyle w:val="Hyperlink"/>
                  <w:rFonts w:ascii="Garamond" w:hAnsi="Garamond"/>
                  <w:sz w:val="20"/>
                  <w:szCs w:val="20"/>
                </w:rPr>
                <w:t>Colin Watson, OWASP</w:t>
              </w:r>
            </w:hyperlink>
            <w:r w:rsidR="00262F7A">
              <w:rPr>
                <w:rStyle w:val="Hyperlink"/>
                <w:rFonts w:ascii="Garamond" w:hAnsi="Garamond"/>
                <w:sz w:val="20"/>
                <w:szCs w:val="20"/>
              </w:rPr>
              <w:t>)</w:t>
            </w:r>
            <w:r>
              <w:rPr>
                <w:rFonts w:ascii="Garamond" w:hAnsi="Garamond"/>
                <w:sz w:val="20"/>
                <w:szCs w:val="20"/>
              </w:rPr>
              <w:t xml:space="preserve"> , qué usa la nueva (May 2015) oja para anotar puntos </w:t>
            </w:r>
            <w:r w:rsidR="00262F7A">
              <w:rPr>
                <w:rFonts w:ascii="Garamond" w:hAnsi="Garamond"/>
                <w:sz w:val="20"/>
                <w:szCs w:val="20"/>
              </w:rPr>
              <w:t xml:space="preserve"> (ref</w:t>
            </w:r>
            <w:r w:rsidR="005C3B58">
              <w:rPr>
                <w:rFonts w:ascii="Garamond" w:hAnsi="Garamond"/>
                <w:sz w:val="20"/>
                <w:szCs w:val="20"/>
              </w:rPr>
              <w:t>:</w:t>
            </w:r>
            <w:r w:rsidR="00262F7A">
              <w:rPr>
                <w:rFonts w:ascii="Garamond" w:hAnsi="Garamond"/>
                <w:sz w:val="20"/>
                <w:szCs w:val="20"/>
              </w:rPr>
              <w:t xml:space="preserve"> </w:t>
            </w:r>
            <w:hyperlink r:id="rId18" w:history="1">
              <w:r w:rsidR="00262F7A">
                <w:rPr>
                  <w:rStyle w:val="Hyperlink"/>
                  <w:rFonts w:ascii="Garamond" w:hAnsi="Garamond"/>
                  <w:sz w:val="20"/>
                  <w:szCs w:val="20"/>
                </w:rPr>
                <w:t>Cornucopia scoresheet</w:t>
              </w:r>
            </w:hyperlink>
            <w:r w:rsidR="00262F7A">
              <w:rPr>
                <w:rFonts w:ascii="Garamond" w:hAnsi="Garamond"/>
                <w:sz w:val="20"/>
                <w:szCs w:val="20"/>
              </w:rPr>
              <w:t xml:space="preserve"> )</w:t>
            </w:r>
          </w:p>
        </w:tc>
      </w:tr>
      <w:tr w:rsidR="00946C33" w14:paraId="2091E49B" w14:textId="77777777" w:rsidTr="00946C33">
        <w:trPr>
          <w:trHeight w:val="10080"/>
        </w:trPr>
        <w:tc>
          <w:tcPr>
            <w:tcW w:w="7477" w:type="dxa"/>
            <w:tcBorders>
              <w:top w:val="nil"/>
              <w:left w:val="nil"/>
              <w:bottom w:val="nil"/>
              <w:right w:val="nil"/>
            </w:tcBorders>
          </w:tcPr>
          <w:p w14:paraId="3C2074BE" w14:textId="5A9A25C6" w:rsidR="009E24FC" w:rsidRDefault="009E24FC" w:rsidP="009E24FC">
            <w:pPr>
              <w:pStyle w:val="C-Head-Top"/>
            </w:pPr>
            <w:r>
              <w:lastRenderedPageBreak/>
              <w:t>A</w:t>
            </w:r>
            <w:r w:rsidR="00DE31B4">
              <w:t xml:space="preserve"> -</w:t>
            </w:r>
            <w:r>
              <w:t xml:space="preserve"> Preparativos</w:t>
            </w:r>
          </w:p>
          <w:p w14:paraId="442B785C" w14:textId="77777777" w:rsidR="009E24FC" w:rsidRDefault="009E24FC" w:rsidP="009E24FC">
            <w:pPr>
              <w:pStyle w:val="C-Head-Top"/>
              <w:ind w:left="720"/>
              <w:rPr>
                <w:b w:val="0"/>
                <w:bCs/>
                <w:sz w:val="20"/>
                <w:szCs w:val="20"/>
              </w:rPr>
            </w:pPr>
            <w:r>
              <w:rPr>
                <w:b w:val="0"/>
                <w:bCs/>
                <w:sz w:val="20"/>
                <w:szCs w:val="20"/>
              </w:rPr>
              <w:t xml:space="preserve">A1. Usa las cartas de este paquete. </w:t>
            </w:r>
            <w:r>
              <w:rPr>
                <w:b w:val="0"/>
                <w:bCs/>
                <w:sz w:val="20"/>
                <w:szCs w:val="20"/>
              </w:rPr>
              <w:br/>
              <w:t xml:space="preserve">A2. Identifique una solicitud o proceso de solicitud para revisar; esto podría ser un concepto, diseño o una implementación real. </w:t>
            </w:r>
            <w:r>
              <w:rPr>
                <w:b w:val="0"/>
                <w:bCs/>
                <w:sz w:val="20"/>
                <w:szCs w:val="20"/>
              </w:rPr>
              <w:br/>
              <w:t xml:space="preserve">A3. Cree un diagrama de flujo de datos, historias de usuarios u otros artefactos para ayudar en la revisión. </w:t>
            </w:r>
            <w:r>
              <w:rPr>
                <w:b w:val="0"/>
                <w:bCs/>
                <w:sz w:val="20"/>
                <w:szCs w:val="20"/>
              </w:rPr>
              <w:br/>
              <w:t xml:space="preserve">A4. Identifique e invite a un grupo de 3 a 6 personas, Se recomienda que los roles a considerar sean arquitectos, desarrolladores, evaluadores y otras partes interesadas del negocio, Siéntelos juntos alrededor de una mesa (intente incluir a alguien bastante familiarizado con la seguridad de las aplicaciones) </w:t>
            </w:r>
            <w:r>
              <w:rPr>
                <w:b w:val="0"/>
                <w:bCs/>
                <w:sz w:val="20"/>
                <w:szCs w:val="20"/>
              </w:rPr>
              <w:br/>
              <w:t xml:space="preserve">A5. Tenga algunos premios a mano (estrellas doradas, chocolate, pizza, cerveza o flores según la cultura de su oficina). </w:t>
            </w:r>
          </w:p>
          <w:p w14:paraId="52B54B5F" w14:textId="3AB22CE7" w:rsidR="009E24FC" w:rsidRDefault="009E24FC" w:rsidP="009E24FC">
            <w:pPr>
              <w:pStyle w:val="C-Head-Middle"/>
            </w:pPr>
            <w:r>
              <w:t>B</w:t>
            </w:r>
            <w:r w:rsidR="00DE31B4">
              <w:t xml:space="preserve"> -</w:t>
            </w:r>
            <w:r>
              <w:t xml:space="preserve"> El juego</w:t>
            </w:r>
          </w:p>
          <w:p w14:paraId="10194F36" w14:textId="77777777" w:rsidR="009E24FC" w:rsidRDefault="009E24FC" w:rsidP="009E24FC">
            <w:pPr>
              <w:spacing w:after="120"/>
              <w:rPr>
                <w:rFonts w:ascii="Garamond" w:hAnsi="Garamond"/>
                <w:sz w:val="20"/>
                <w:szCs w:val="20"/>
              </w:rPr>
            </w:pPr>
            <w:r>
              <w:rPr>
                <w:rFonts w:ascii="Garamond" w:hAnsi="Garamond"/>
                <w:sz w:val="20"/>
                <w:szCs w:val="20"/>
              </w:rPr>
              <w:t xml:space="preserve">Un palo, Cornucopia, actúa como triunfo.  Los ases son altos (es decir, vencieron a los reyes).  Ayuda si hay alguien que no es jugador para documentar los problemas y las puntuaciones. </w:t>
            </w:r>
          </w:p>
          <w:p w14:paraId="352E46BE" w14:textId="360079F9" w:rsidR="00946C33" w:rsidRPr="00374800" w:rsidRDefault="009E24FC" w:rsidP="009E24FC">
            <w:pPr>
              <w:spacing w:after="120"/>
              <w:ind w:left="720"/>
              <w:rPr>
                <w:rFonts w:ascii="Garamond" w:hAnsi="Garamond"/>
                <w:sz w:val="20"/>
                <w:szCs w:val="20"/>
              </w:rPr>
            </w:pPr>
            <w:r>
              <w:rPr>
                <w:rFonts w:ascii="Garamond" w:hAnsi="Garamond"/>
                <w:sz w:val="20"/>
                <w:szCs w:val="20"/>
              </w:rPr>
              <w:t xml:space="preserve">B1. Retire los comodines y algunas cartas de puntuación baja (2, 3, 4) del palo de Cornucopia para asegurarse de que cada jugador tenga la misma cantidad de cartas. </w:t>
            </w:r>
            <w:r>
              <w:rPr>
                <w:rFonts w:ascii="Garamond" w:hAnsi="Garamond"/>
                <w:sz w:val="20"/>
                <w:szCs w:val="20"/>
              </w:rPr>
              <w:br/>
              <w:t xml:space="preserve">B2. Baraja la baraja y reparte todas las cartas. </w:t>
            </w:r>
            <w:r>
              <w:rPr>
                <w:rFonts w:ascii="Garamond" w:hAnsi="Garamond"/>
                <w:sz w:val="20"/>
                <w:szCs w:val="20"/>
              </w:rPr>
              <w:br/>
              <w:t xml:space="preserve">B3. Para comenzar, elija un jugador al azar que jugará la primera carta; puede jugar cualquier carta de su mano, excepto del palo de triunfo: Cornucopia. </w:t>
            </w:r>
            <w:r>
              <w:rPr>
                <w:rFonts w:ascii="Garamond" w:hAnsi="Garamond"/>
                <w:sz w:val="20"/>
                <w:szCs w:val="20"/>
              </w:rPr>
              <w:br/>
              <w:t xml:space="preserve">B4. Para jugar una carta, cada jugador debe leerla en voz alta y explicar (consulte el Wiki Deck en línea para obtener consejos) cómo podría aplicarse la amenaza (el jugador obtiene un punto por los ataques que podrían funcionar y que el grupo cree que es un error procesable). No intente pensar en mitigaciones en esta etapa, y no excluya una amenaza solo por creer que ya está mitigada; alguien anote la tarjeta y registre los problemas planteados. </w:t>
            </w:r>
            <w:r>
              <w:rPr>
                <w:rFonts w:ascii="Garamond" w:hAnsi="Garamond"/>
                <w:sz w:val="20"/>
                <w:szCs w:val="20"/>
              </w:rPr>
              <w:br/>
              <w:t xml:space="preserve">B5. Juegue en el sentido de las agujas del reloj, cada persona debe jugar una carta de la misma manera; si tienes una carta del mismo palo, debes jugar una de esas; de lo contrario, pueden jugar una carta de cualquier otro palo, sólo una carta más alta del mismo palo, o la carta más alta del palo de triunfo Cornucopia, gana la mano.  Only a higher card of the same suit, or the highest card in the trump suit Cornucopia, wins the hand. </w:t>
            </w:r>
            <w:r>
              <w:rPr>
                <w:rFonts w:ascii="Garamond" w:hAnsi="Garamond"/>
                <w:sz w:val="20"/>
                <w:szCs w:val="20"/>
              </w:rPr>
              <w:br/>
              <w:t xml:space="preserve">B6. La persona que gana la ronda lidera la siguiente ronda (es decir, juega primero) y, por lo tanto, define el siguiente palo principal. </w:t>
            </w:r>
            <w:r>
              <w:rPr>
                <w:rFonts w:ascii="Garamond" w:hAnsi="Garamond"/>
                <w:sz w:val="20"/>
                <w:szCs w:val="20"/>
              </w:rPr>
              <w:br/>
              <w:t xml:space="preserve">B7. Repita hasta que se jueguen todas las cartas. </w:t>
            </w:r>
          </w:p>
        </w:tc>
        <w:tc>
          <w:tcPr>
            <w:tcW w:w="548" w:type="dxa"/>
            <w:tcBorders>
              <w:top w:val="nil"/>
              <w:left w:val="nil"/>
              <w:bottom w:val="nil"/>
              <w:right w:val="nil"/>
            </w:tcBorders>
          </w:tcPr>
          <w:p w14:paraId="4B5CB253" w14:textId="77777777" w:rsidR="00946C33" w:rsidRDefault="00946C33">
            <w:pPr>
              <w:spacing w:after="120"/>
              <w:rPr>
                <w:rFonts w:ascii="Garamond" w:hAnsi="Garamond"/>
                <w:sz w:val="20"/>
                <w:szCs w:val="20"/>
              </w:rPr>
            </w:pPr>
          </w:p>
        </w:tc>
        <w:tc>
          <w:tcPr>
            <w:tcW w:w="7329" w:type="dxa"/>
            <w:tcBorders>
              <w:top w:val="nil"/>
              <w:left w:val="nil"/>
              <w:bottom w:val="nil"/>
              <w:right w:val="nil"/>
            </w:tcBorders>
          </w:tcPr>
          <w:p w14:paraId="677FCA7D" w14:textId="297BDA6F" w:rsidR="009E24FC" w:rsidRDefault="009E24FC" w:rsidP="009E24FC">
            <w:pPr>
              <w:pStyle w:val="C-Head-Top"/>
            </w:pPr>
            <w:r>
              <w:t>C</w:t>
            </w:r>
            <w:r w:rsidR="00DE31B4">
              <w:t xml:space="preserve"> -</w:t>
            </w:r>
            <w:r>
              <w:t xml:space="preserve"> Puntuación</w:t>
            </w:r>
          </w:p>
          <w:p w14:paraId="2C880410" w14:textId="77777777" w:rsidR="009E24FC" w:rsidRDefault="009E24FC" w:rsidP="009E24FC">
            <w:pPr>
              <w:spacing w:after="120"/>
              <w:rPr>
                <w:rFonts w:ascii="Garamond" w:hAnsi="Garamond"/>
                <w:sz w:val="20"/>
                <w:szCs w:val="20"/>
              </w:rPr>
            </w:pPr>
            <w:r>
              <w:rPr>
                <w:rFonts w:ascii="Garamond" w:hAnsi="Garamond"/>
                <w:sz w:val="20"/>
                <w:szCs w:val="20"/>
              </w:rPr>
              <w:t xml:space="preserve">El objetivo es identificar las amenazas aplicables y ganar manos (rondas): </w:t>
            </w:r>
          </w:p>
          <w:p w14:paraId="7910ADCE" w14:textId="77777777" w:rsidR="009E24FC" w:rsidRDefault="009E24FC" w:rsidP="009E24FC">
            <w:pPr>
              <w:spacing w:after="120"/>
              <w:ind w:left="720"/>
              <w:rPr>
                <w:rFonts w:ascii="Garamond" w:hAnsi="Garamond"/>
                <w:sz w:val="20"/>
                <w:szCs w:val="20"/>
              </w:rPr>
            </w:pPr>
            <w:r>
              <w:rPr>
                <w:rFonts w:ascii="Garamond" w:hAnsi="Garamond"/>
                <w:sz w:val="20"/>
                <w:szCs w:val="20"/>
              </w:rPr>
              <w:t xml:space="preserve">C1. Obtenga +1 por cada tarjeta que pueda identificar como una amenaza válida para la aplicación en cuestión. </w:t>
            </w:r>
            <w:r>
              <w:rPr>
                <w:rFonts w:ascii="Garamond" w:hAnsi="Garamond"/>
                <w:sz w:val="20"/>
                <w:szCs w:val="20"/>
              </w:rPr>
              <w:br/>
              <w:t>C2. Obtén +1 si ganas una ronda.</w:t>
            </w:r>
            <w:r>
              <w:rPr>
                <w:rFonts w:ascii="Garamond" w:hAnsi="Garamond"/>
                <w:sz w:val="20"/>
                <w:szCs w:val="20"/>
              </w:rPr>
              <w:br/>
              <w:t xml:space="preserve">C3. Una vez que se han jugado todas las cartas, gana el que tenga más puntos. </w:t>
            </w:r>
          </w:p>
          <w:p w14:paraId="472449FC" w14:textId="087A2C2C" w:rsidR="00946C33" w:rsidRDefault="009E24FC" w:rsidP="00946C33">
            <w:pPr>
              <w:pStyle w:val="C-Head-Middle"/>
            </w:pPr>
            <w:r>
              <w:t>D</w:t>
            </w:r>
            <w:r w:rsidR="00DE31B4">
              <w:t xml:space="preserve"> -</w:t>
            </w:r>
            <w:r>
              <w:t xml:space="preserve"> </w:t>
            </w:r>
            <w:r w:rsidR="00946C33">
              <w:t>Cierre</w:t>
            </w:r>
          </w:p>
          <w:p w14:paraId="563716C5" w14:textId="0D4BEC29" w:rsidR="00946C33" w:rsidRDefault="009E24FC" w:rsidP="00946C33">
            <w:pPr>
              <w:spacing w:after="120"/>
              <w:ind w:left="720"/>
              <w:rPr>
                <w:rFonts w:ascii="Garamond" w:hAnsi="Garamond"/>
                <w:sz w:val="20"/>
                <w:szCs w:val="20"/>
              </w:rPr>
            </w:pPr>
            <w:r>
              <w:rPr>
                <w:rFonts w:ascii="Garamond" w:hAnsi="Garamond"/>
                <w:sz w:val="20"/>
                <w:szCs w:val="20"/>
              </w:rPr>
              <w:t xml:space="preserve">D1. </w:t>
            </w:r>
            <w:r w:rsidR="00946C33">
              <w:rPr>
                <w:rFonts w:ascii="Garamond" w:hAnsi="Garamond"/>
                <w:sz w:val="20"/>
                <w:szCs w:val="20"/>
              </w:rPr>
              <w:t xml:space="preserve">Revise todas las amenazas aplicables y los requisitos de seguridad correspondientes. </w:t>
            </w:r>
            <w:r w:rsidR="00DF1039">
              <w:rPr>
                <w:rFonts w:ascii="Garamond" w:hAnsi="Garamond"/>
                <w:sz w:val="20"/>
                <w:szCs w:val="20"/>
              </w:rPr>
              <w:br/>
            </w:r>
            <w:r>
              <w:rPr>
                <w:rFonts w:ascii="Garamond" w:hAnsi="Garamond"/>
                <w:sz w:val="20"/>
                <w:szCs w:val="20"/>
              </w:rPr>
              <w:t xml:space="preserve">D2. </w:t>
            </w:r>
            <w:r w:rsidR="00946C33">
              <w:rPr>
                <w:rFonts w:ascii="Garamond" w:hAnsi="Garamond"/>
                <w:sz w:val="20"/>
                <w:szCs w:val="20"/>
              </w:rPr>
              <w:t xml:space="preserve">Cree historias de usuario, especificaciones y casos de prueba según sea necesario para su metodología de desarrollo. </w:t>
            </w:r>
          </w:p>
          <w:p w14:paraId="1A7175AF" w14:textId="77777777" w:rsidR="00946C33" w:rsidRDefault="00946C33" w:rsidP="00946C33">
            <w:pPr>
              <w:pStyle w:val="C-Head-Top"/>
            </w:pPr>
          </w:p>
          <w:p w14:paraId="3E32090C" w14:textId="77777777" w:rsidR="00946C33" w:rsidRDefault="00946C33">
            <w:pPr>
              <w:pStyle w:val="C-Head-Top"/>
            </w:pPr>
          </w:p>
        </w:tc>
      </w:tr>
      <w:tr w:rsidR="00374800" w14:paraId="228B5341" w14:textId="77777777" w:rsidTr="00946C33">
        <w:trPr>
          <w:trHeight w:val="10080"/>
        </w:trPr>
        <w:tc>
          <w:tcPr>
            <w:tcW w:w="7477" w:type="dxa"/>
            <w:tcBorders>
              <w:top w:val="nil"/>
              <w:left w:val="nil"/>
              <w:bottom w:val="nil"/>
              <w:right w:val="nil"/>
            </w:tcBorders>
          </w:tcPr>
          <w:p w14:paraId="455DA169" w14:textId="77777777" w:rsidR="00374800" w:rsidRDefault="00374800" w:rsidP="00374800">
            <w:pPr>
              <w:pStyle w:val="C-Head-Top"/>
            </w:pPr>
            <w:r>
              <w:t>Reglas alternativas de juego</w:t>
            </w:r>
          </w:p>
          <w:p w14:paraId="34061263" w14:textId="77777777" w:rsidR="00374800" w:rsidRDefault="00374800" w:rsidP="00374800">
            <w:pPr>
              <w:spacing w:after="120"/>
              <w:rPr>
                <w:rFonts w:ascii="Garamond" w:hAnsi="Garamond"/>
                <w:sz w:val="20"/>
                <w:szCs w:val="20"/>
              </w:rPr>
            </w:pPr>
            <w:r>
              <w:rPr>
                <w:rFonts w:ascii="Garamond" w:hAnsi="Garamond"/>
                <w:sz w:val="20"/>
                <w:szCs w:val="20"/>
              </w:rPr>
              <w:t>Si es nuevo en el juego, elimine los Ases y dos cartas de Joker para empezar. Vuelva a agregar las tarjetas Joker una vez que la gente se familiarice con el proceso.  Aparte de las reglas del "juego de cartas de triunfos" descritas anteriormente que son muy similares a la EoP, el mazo también se puede jugar como el "juego de veintiún cartas" (también conocido como "pontón" o "blackjack") que normalmente reduce el número de cartas jugadas en cada ronda.</w:t>
            </w:r>
          </w:p>
          <w:p w14:paraId="67FC2040" w14:textId="77777777" w:rsidR="00374800" w:rsidRDefault="00374800" w:rsidP="00374800">
            <w:pPr>
              <w:spacing w:after="120"/>
              <w:rPr>
                <w:rFonts w:ascii="Garamond" w:hAnsi="Garamond"/>
                <w:sz w:val="20"/>
                <w:szCs w:val="20"/>
              </w:rPr>
            </w:pPr>
            <w:r>
              <w:rPr>
                <w:rFonts w:ascii="Garamond" w:hAnsi="Garamond"/>
                <w:sz w:val="20"/>
                <w:szCs w:val="20"/>
              </w:rPr>
              <w:t>Practique con una aplicación imaginaria, o incluso una aplicación planificada para el futuro, en lugar de tratar de encontrar fallas en las aplicaciones existentes hasta que los participantes estén contentos con la utilidad del juego.</w:t>
            </w:r>
          </w:p>
          <w:p w14:paraId="4E6E319B" w14:textId="77777777" w:rsidR="00374800" w:rsidRDefault="00374800" w:rsidP="00374800">
            <w:pPr>
              <w:spacing w:after="120"/>
              <w:rPr>
                <w:rFonts w:ascii="Garamond" w:hAnsi="Garamond"/>
                <w:sz w:val="20"/>
                <w:szCs w:val="20"/>
              </w:rPr>
            </w:pPr>
            <w:r>
              <w:rPr>
                <w:rFonts w:ascii="Garamond" w:hAnsi="Garamond"/>
                <w:sz w:val="20"/>
                <w:szCs w:val="20"/>
              </w:rPr>
              <w:t>Considere simplemente jugar con un dominio para hacer una sesión más corta, pero trate de cubrir todos los dominios para cada proyecto.  O incluso mejor, simplemente juegue una mano con algunas cartas preseleccionadas y puntúe solo en la capacidad de identificar los requisitos de seguridad.  Quizás tenga un juego de cada palo cada día durante una semana más o menos, si los participantes no pueden disponer del tiempo suficiente para una baraja completa.</w:t>
            </w:r>
          </w:p>
          <w:p w14:paraId="7471F8E6" w14:textId="77777777" w:rsidR="00374800" w:rsidRDefault="00374800" w:rsidP="00374800">
            <w:pPr>
              <w:spacing w:after="120"/>
              <w:rPr>
                <w:rFonts w:ascii="Garamond" w:hAnsi="Garamond"/>
                <w:sz w:val="20"/>
                <w:szCs w:val="20"/>
              </w:rPr>
            </w:pPr>
            <w:r>
              <w:rPr>
                <w:rFonts w:ascii="Garamond" w:hAnsi="Garamond"/>
                <w:sz w:val="20"/>
                <w:szCs w:val="20"/>
              </w:rPr>
              <w:t>Algunos equipos han preferido jugar una mano completa de cartas y luego discutir lo que hay en las cartas después de cada ronda (en lugar de después de que cada persona juegue una carta).</w:t>
            </w:r>
          </w:p>
          <w:p w14:paraId="5366777B" w14:textId="77777777" w:rsidR="00374800" w:rsidRDefault="00374800" w:rsidP="00374800">
            <w:pPr>
              <w:spacing w:after="120"/>
              <w:rPr>
                <w:rFonts w:ascii="Garamond" w:hAnsi="Garamond"/>
                <w:sz w:val="20"/>
                <w:szCs w:val="20"/>
              </w:rPr>
            </w:pPr>
            <w:r>
              <w:rPr>
                <w:rFonts w:ascii="Garamond" w:hAnsi="Garamond"/>
                <w:sz w:val="20"/>
                <w:szCs w:val="20"/>
              </w:rPr>
              <w:t>Otra sugerencia es que, si un jugador no identifica que la carta es relevante, permita que otros jugadores sugieran ideas y, potencialmente, déjeles ganar el punto por la carta.  Considere la posibilidad de conceder puntos extra por contribuciones especialmente buenas.</w:t>
            </w:r>
          </w:p>
          <w:p w14:paraId="1D028121" w14:textId="77777777" w:rsidR="00374800" w:rsidRDefault="00374800" w:rsidP="00374800">
            <w:pPr>
              <w:spacing w:after="120"/>
              <w:rPr>
                <w:rFonts w:ascii="Garamond" w:hAnsi="Garamond"/>
                <w:sz w:val="20"/>
                <w:szCs w:val="20"/>
              </w:rPr>
            </w:pPr>
            <w:r>
              <w:rPr>
                <w:rFonts w:ascii="Garamond" w:hAnsi="Garamond"/>
                <w:sz w:val="20"/>
                <w:szCs w:val="20"/>
              </w:rPr>
              <w:t>Incluso puedes jugar solo.  Solo usa las tarjetas para que actúen como lluvia de ideas.  Sin embargo, involucrar a más personas siempre será beneficioso.</w:t>
            </w:r>
          </w:p>
          <w:p w14:paraId="0420817E" w14:textId="77777777" w:rsidR="00374800" w:rsidRDefault="00374800" w:rsidP="00374800">
            <w:pPr>
              <w:spacing w:after="120"/>
              <w:rPr>
                <w:rFonts w:ascii="Garamond" w:hAnsi="Garamond"/>
                <w:sz w:val="20"/>
                <w:szCs w:val="20"/>
              </w:rPr>
            </w:pPr>
            <w:r>
              <w:rPr>
                <w:rFonts w:ascii="Garamond" w:hAnsi="Garamond"/>
                <w:sz w:val="20"/>
                <w:szCs w:val="20"/>
              </w:rPr>
              <w:t>En la guía EoP de Microsoft, recomiendan hacer trampa como una buena estrategia de juego.</w:t>
            </w:r>
          </w:p>
          <w:p w14:paraId="6E148295" w14:textId="77777777" w:rsidR="00374800" w:rsidRDefault="00374800" w:rsidP="00374800">
            <w:pPr>
              <w:pStyle w:val="C-Head-Middle"/>
            </w:pPr>
            <w:r>
              <w:t>Marco de desarrollo específico - barajas de cartas modificadas</w:t>
            </w:r>
          </w:p>
          <w:p w14:paraId="23E276BB" w14:textId="77777777" w:rsidR="00374800" w:rsidRDefault="00374800" w:rsidP="00374800">
            <w:pPr>
              <w:spacing w:after="120"/>
              <w:rPr>
                <w:rFonts w:ascii="Garamond" w:hAnsi="Garamond"/>
                <w:sz w:val="20"/>
                <w:szCs w:val="20"/>
              </w:rPr>
            </w:pPr>
            <w:r>
              <w:rPr>
                <w:rFonts w:ascii="Garamond" w:hAnsi="Garamond"/>
                <w:sz w:val="20"/>
                <w:szCs w:val="20"/>
              </w:rPr>
              <w:t>Se pueden incorporar controles de seguridad en algunos lenguajes y marcos de uso común para el desarrollo de aplicaciones web y móviles. Con ciertas salvedades, es útil considerar cómo el uso de estos controles puede simplificar la identificación de requisitos adicionales, siempre que, por supuesto, los controles estén incluidos, habilitados y configurados correctamente.</w:t>
            </w:r>
          </w:p>
          <w:p w14:paraId="08FE9705" w14:textId="10FC2372" w:rsidR="00374800" w:rsidRPr="00374800" w:rsidRDefault="00374800" w:rsidP="00374800">
            <w:pPr>
              <w:rPr>
                <w:rFonts w:ascii="Garamond" w:hAnsi="Garamond"/>
                <w:sz w:val="20"/>
                <w:szCs w:val="20"/>
              </w:rPr>
            </w:pPr>
            <w:r>
              <w:rPr>
                <w:rFonts w:ascii="Garamond" w:hAnsi="Garamond"/>
                <w:sz w:val="20"/>
                <w:szCs w:val="20"/>
              </w:rPr>
              <w:t>Considere quitar cartas de los mazos si está seguro de que se tratan por la forma en que está usando el lenguaje / marco ork. Los elementos entre paréntesis son "maybes". Bibliotecas y estándares de codificación internos.</w:t>
            </w:r>
          </w:p>
        </w:tc>
        <w:tc>
          <w:tcPr>
            <w:tcW w:w="548" w:type="dxa"/>
            <w:tcBorders>
              <w:top w:val="nil"/>
              <w:left w:val="nil"/>
              <w:bottom w:val="nil"/>
              <w:right w:val="nil"/>
            </w:tcBorders>
          </w:tcPr>
          <w:p w14:paraId="29F45E67" w14:textId="77777777" w:rsidR="00374800" w:rsidRDefault="00374800">
            <w:pPr>
              <w:spacing w:after="120"/>
              <w:rPr>
                <w:rFonts w:ascii="Garamond" w:hAnsi="Garamond"/>
                <w:sz w:val="20"/>
                <w:szCs w:val="20"/>
              </w:rPr>
            </w:pPr>
          </w:p>
        </w:tc>
        <w:tc>
          <w:tcPr>
            <w:tcW w:w="7329" w:type="dxa"/>
            <w:tcBorders>
              <w:top w:val="nil"/>
              <w:left w:val="nil"/>
              <w:bottom w:val="nil"/>
              <w:right w:val="nil"/>
            </w:tcBorders>
          </w:tcPr>
          <w:p w14:paraId="694533FB" w14:textId="77777777" w:rsidR="00374800" w:rsidRDefault="00374800" w:rsidP="00374800">
            <w:pPr>
              <w:pStyle w:val="C-Head-Top"/>
            </w:pPr>
            <w:r>
              <w:t>Estándares de codificación internos</w:t>
            </w:r>
          </w:p>
          <w:p w14:paraId="1EE807D7" w14:textId="77777777" w:rsidR="00374800" w:rsidRDefault="00374800" w:rsidP="00374800">
            <w:pPr>
              <w:spacing w:after="120"/>
              <w:rPr>
                <w:rFonts w:ascii="Garamond" w:hAnsi="Garamond"/>
                <w:sz w:val="20"/>
                <w:szCs w:val="20"/>
              </w:rPr>
            </w:pPr>
            <w:r>
              <w:rPr>
                <w:rFonts w:ascii="Garamond" w:hAnsi="Garamond"/>
                <w:sz w:val="20"/>
                <w:szCs w:val="20"/>
              </w:rPr>
              <w:t>Agregue su propia lista de tarjetas excluidas según los estándares de codificación de su organización (siempre que estén confirmados por los pasos de verificación apropiados en el ciclo de vida del desarrollo).</w:t>
            </w:r>
          </w:p>
          <w:tbl>
            <w:tblPr>
              <w:tblStyle w:val="TableGrid"/>
              <w:tblW w:w="5000" w:type="pct"/>
              <w:tblCellMar>
                <w:left w:w="57" w:type="dxa"/>
                <w:right w:w="57" w:type="dxa"/>
              </w:tblCellMar>
              <w:tblLook w:val="04A0" w:firstRow="1" w:lastRow="0" w:firstColumn="1" w:lastColumn="0" w:noHBand="0" w:noVBand="1"/>
            </w:tblPr>
            <w:tblGrid>
              <w:gridCol w:w="2702"/>
              <w:gridCol w:w="2281"/>
              <w:gridCol w:w="2120"/>
            </w:tblGrid>
            <w:tr w:rsidR="00374800" w14:paraId="73079D42" w14:textId="77777777" w:rsidTr="00FB34E3">
              <w:tc>
                <w:tcPr>
                  <w:tcW w:w="7367" w:type="dxa"/>
                  <w:gridSpan w:val="3"/>
                  <w:shd w:val="clear" w:color="auto" w:fill="17365D" w:themeFill="text2" w:themeFillShade="BF"/>
                </w:tcPr>
                <w:p w14:paraId="46818CE9" w14:textId="77777777" w:rsidR="00374800" w:rsidRDefault="00374800" w:rsidP="00374800">
                  <w:pPr>
                    <w:rPr>
                      <w:rFonts w:ascii="Garamond" w:hAnsi="Garamond"/>
                      <w:color w:val="FFFFFF" w:themeColor="background1"/>
                      <w:sz w:val="20"/>
                      <w:szCs w:val="20"/>
                    </w:rPr>
                  </w:pPr>
                  <w:r>
                    <w:rPr>
                      <w:rFonts w:ascii="Garamond" w:hAnsi="Garamond"/>
                      <w:color w:val="FFFFFF" w:themeColor="background1"/>
                      <w:sz w:val="20"/>
                      <w:szCs w:val="20"/>
                    </w:rPr>
                    <w:t>Tus estándares de Codificación y Librerías</w:t>
                  </w:r>
                </w:p>
              </w:tc>
            </w:tr>
            <w:tr w:rsidR="00374800" w14:paraId="08D4781B" w14:textId="77777777" w:rsidTr="00FB34E3">
              <w:tc>
                <w:tcPr>
                  <w:tcW w:w="2845" w:type="dxa"/>
                  <w:tcBorders>
                    <w:right w:val="nil"/>
                  </w:tcBorders>
                </w:tcPr>
                <w:p w14:paraId="0628EC49" w14:textId="77777777" w:rsidR="00374800" w:rsidRDefault="00374800" w:rsidP="00374800">
                  <w:pPr>
                    <w:rPr>
                      <w:rFonts w:ascii="Garamond" w:hAnsi="Garamond"/>
                      <w:sz w:val="20"/>
                      <w:szCs w:val="20"/>
                    </w:rPr>
                  </w:pPr>
                  <w:r>
                    <w:rPr>
                      <w:rFonts w:ascii="Garamond" w:hAnsi="Garamond"/>
                      <w:sz w:val="20"/>
                      <w:szCs w:val="20"/>
                    </w:rPr>
                    <w:t>Validación de Datos &amp; Codificación</w:t>
                  </w:r>
                </w:p>
                <w:p w14:paraId="6AFD5102" w14:textId="77777777" w:rsidR="00374800" w:rsidRDefault="00374800" w:rsidP="00374800">
                  <w:pPr>
                    <w:rPr>
                      <w:rFonts w:ascii="Garamond" w:hAnsi="Garamond"/>
                      <w:i/>
                      <w:sz w:val="20"/>
                      <w:szCs w:val="20"/>
                    </w:rPr>
                  </w:pPr>
                  <w:r>
                    <w:rPr>
                      <w:rFonts w:ascii="Garamond" w:hAnsi="Garamond"/>
                      <w:i/>
                      <w:sz w:val="20"/>
                      <w:szCs w:val="20"/>
                    </w:rPr>
                    <w:t>[lista tuya]</w:t>
                  </w:r>
                </w:p>
                <w:p w14:paraId="1319A52D" w14:textId="77777777" w:rsidR="00374800" w:rsidRDefault="00374800" w:rsidP="00374800">
                  <w:pPr>
                    <w:rPr>
                      <w:rFonts w:ascii="Garamond" w:hAnsi="Garamond"/>
                      <w:sz w:val="20"/>
                      <w:szCs w:val="20"/>
                    </w:rPr>
                  </w:pPr>
                  <w:r>
                    <w:rPr>
                      <w:rFonts w:ascii="Garamond" w:hAnsi="Garamond"/>
                      <w:sz w:val="20"/>
                      <w:szCs w:val="20"/>
                    </w:rPr>
                    <w:t>Autenticación</w:t>
                  </w:r>
                </w:p>
                <w:p w14:paraId="59E2751B" w14:textId="77777777" w:rsidR="00374800" w:rsidRDefault="00374800" w:rsidP="00374800">
                  <w:pPr>
                    <w:rPr>
                      <w:rFonts w:ascii="Garamond" w:hAnsi="Garamond"/>
                      <w:i/>
                      <w:sz w:val="20"/>
                      <w:szCs w:val="20"/>
                    </w:rPr>
                  </w:pPr>
                  <w:r>
                    <w:rPr>
                      <w:rFonts w:ascii="Garamond" w:hAnsi="Garamond"/>
                      <w:i/>
                      <w:sz w:val="20"/>
                      <w:szCs w:val="20"/>
                    </w:rPr>
                    <w:t>[lista tuya]</w:t>
                  </w:r>
                </w:p>
              </w:tc>
              <w:tc>
                <w:tcPr>
                  <w:tcW w:w="2355" w:type="dxa"/>
                  <w:tcBorders>
                    <w:left w:val="nil"/>
                    <w:right w:val="nil"/>
                  </w:tcBorders>
                </w:tcPr>
                <w:p w14:paraId="5FB36AC4" w14:textId="77777777" w:rsidR="00374800" w:rsidRDefault="00374800" w:rsidP="00374800">
                  <w:pPr>
                    <w:rPr>
                      <w:rFonts w:ascii="Garamond" w:hAnsi="Garamond"/>
                      <w:sz w:val="20"/>
                      <w:szCs w:val="20"/>
                    </w:rPr>
                  </w:pPr>
                  <w:r>
                    <w:rPr>
                      <w:rFonts w:ascii="Garamond" w:hAnsi="Garamond"/>
                      <w:sz w:val="20"/>
                      <w:szCs w:val="20"/>
                    </w:rPr>
                    <w:t>Gestión de Sesión</w:t>
                  </w:r>
                </w:p>
                <w:p w14:paraId="0113D8DE" w14:textId="77777777" w:rsidR="00374800" w:rsidRDefault="00374800" w:rsidP="00374800">
                  <w:pPr>
                    <w:rPr>
                      <w:rFonts w:ascii="Garamond" w:hAnsi="Garamond"/>
                      <w:i/>
                      <w:sz w:val="20"/>
                      <w:szCs w:val="20"/>
                    </w:rPr>
                  </w:pPr>
                  <w:r>
                    <w:rPr>
                      <w:rFonts w:ascii="Garamond" w:hAnsi="Garamond"/>
                      <w:i/>
                      <w:sz w:val="20"/>
                      <w:szCs w:val="20"/>
                    </w:rPr>
                    <w:t>[lista tuya]</w:t>
                  </w:r>
                </w:p>
                <w:p w14:paraId="71737332" w14:textId="77777777" w:rsidR="00374800" w:rsidRDefault="00374800" w:rsidP="00374800">
                  <w:pPr>
                    <w:rPr>
                      <w:rFonts w:ascii="Garamond" w:hAnsi="Garamond"/>
                      <w:sz w:val="20"/>
                      <w:szCs w:val="20"/>
                    </w:rPr>
                  </w:pPr>
                  <w:r>
                    <w:rPr>
                      <w:rFonts w:ascii="Garamond" w:hAnsi="Garamond"/>
                      <w:sz w:val="20"/>
                      <w:szCs w:val="20"/>
                    </w:rPr>
                    <w:t>Autorización</w:t>
                  </w:r>
                </w:p>
                <w:p w14:paraId="751727FE" w14:textId="77777777" w:rsidR="00374800" w:rsidRDefault="00374800" w:rsidP="00374800">
                  <w:pPr>
                    <w:rPr>
                      <w:rFonts w:ascii="Garamond" w:hAnsi="Garamond"/>
                      <w:i/>
                      <w:sz w:val="20"/>
                      <w:szCs w:val="20"/>
                    </w:rPr>
                  </w:pPr>
                  <w:r>
                    <w:rPr>
                      <w:rFonts w:ascii="Garamond" w:hAnsi="Garamond"/>
                      <w:i/>
                      <w:sz w:val="20"/>
                      <w:szCs w:val="20"/>
                    </w:rPr>
                    <w:t>[lista tuya]</w:t>
                  </w:r>
                </w:p>
              </w:tc>
              <w:tc>
                <w:tcPr>
                  <w:tcW w:w="2167" w:type="dxa"/>
                  <w:tcBorders>
                    <w:left w:val="nil"/>
                  </w:tcBorders>
                </w:tcPr>
                <w:p w14:paraId="14663722" w14:textId="77777777" w:rsidR="00374800" w:rsidRDefault="00374800" w:rsidP="00374800">
                  <w:pPr>
                    <w:rPr>
                      <w:rFonts w:ascii="Garamond" w:hAnsi="Garamond"/>
                      <w:sz w:val="20"/>
                      <w:szCs w:val="20"/>
                    </w:rPr>
                  </w:pPr>
                  <w:r>
                    <w:rPr>
                      <w:rFonts w:ascii="Garamond" w:hAnsi="Garamond"/>
                      <w:sz w:val="20"/>
                      <w:szCs w:val="20"/>
                    </w:rPr>
                    <w:t>Criptografía</w:t>
                  </w:r>
                </w:p>
                <w:p w14:paraId="305DD092" w14:textId="77777777" w:rsidR="00374800" w:rsidRDefault="00374800" w:rsidP="00374800">
                  <w:pPr>
                    <w:rPr>
                      <w:rFonts w:ascii="Garamond" w:hAnsi="Garamond"/>
                      <w:i/>
                      <w:sz w:val="20"/>
                      <w:szCs w:val="20"/>
                    </w:rPr>
                  </w:pPr>
                  <w:r>
                    <w:rPr>
                      <w:rFonts w:ascii="Garamond" w:hAnsi="Garamond"/>
                      <w:i/>
                      <w:sz w:val="20"/>
                      <w:szCs w:val="20"/>
                    </w:rPr>
                    <w:t>[lista tuya]</w:t>
                  </w:r>
                </w:p>
                <w:p w14:paraId="1A1733E1" w14:textId="77777777" w:rsidR="00374800" w:rsidRDefault="00374800" w:rsidP="00374800">
                  <w:pPr>
                    <w:rPr>
                      <w:rFonts w:ascii="Garamond" w:hAnsi="Garamond"/>
                      <w:sz w:val="20"/>
                      <w:szCs w:val="20"/>
                    </w:rPr>
                  </w:pPr>
                  <w:r>
                    <w:rPr>
                      <w:rFonts w:ascii="Garamond" w:hAnsi="Garamond"/>
                      <w:sz w:val="20"/>
                      <w:szCs w:val="20"/>
                    </w:rPr>
                    <w:t>Cornucopia</w:t>
                  </w:r>
                </w:p>
                <w:p w14:paraId="072DF31E" w14:textId="77777777" w:rsidR="00374800" w:rsidRDefault="00374800" w:rsidP="00374800">
                  <w:pPr>
                    <w:rPr>
                      <w:rFonts w:ascii="Garamond" w:hAnsi="Garamond"/>
                      <w:i/>
                      <w:sz w:val="20"/>
                      <w:szCs w:val="20"/>
                    </w:rPr>
                  </w:pPr>
                  <w:r>
                    <w:rPr>
                      <w:rFonts w:ascii="Garamond" w:hAnsi="Garamond"/>
                      <w:i/>
                      <w:sz w:val="20"/>
                      <w:szCs w:val="20"/>
                    </w:rPr>
                    <w:t>[lista tuya]</w:t>
                  </w:r>
                </w:p>
              </w:tc>
            </w:tr>
            <w:tr w:rsidR="00374800" w14:paraId="3DF2B8CD" w14:textId="77777777" w:rsidTr="00FB34E3">
              <w:tc>
                <w:tcPr>
                  <w:tcW w:w="2845" w:type="dxa"/>
                  <w:tcBorders>
                    <w:right w:val="nil"/>
                  </w:tcBorders>
                </w:tcPr>
                <w:p w14:paraId="5A104BBE" w14:textId="77777777" w:rsidR="00374800" w:rsidRDefault="00374800" w:rsidP="00374800">
                  <w:pPr>
                    <w:rPr>
                      <w:rFonts w:ascii="Garamond" w:hAnsi="Garamond"/>
                      <w:sz w:val="20"/>
                      <w:szCs w:val="20"/>
                    </w:rPr>
                  </w:pPr>
                </w:p>
              </w:tc>
              <w:tc>
                <w:tcPr>
                  <w:tcW w:w="2355" w:type="dxa"/>
                  <w:tcBorders>
                    <w:left w:val="nil"/>
                    <w:right w:val="nil"/>
                  </w:tcBorders>
                </w:tcPr>
                <w:p w14:paraId="3E36B11C" w14:textId="77777777" w:rsidR="00374800" w:rsidRDefault="00374800" w:rsidP="00374800">
                  <w:pPr>
                    <w:rPr>
                      <w:rFonts w:ascii="Garamond" w:hAnsi="Garamond"/>
                      <w:sz w:val="20"/>
                      <w:szCs w:val="20"/>
                    </w:rPr>
                  </w:pPr>
                </w:p>
              </w:tc>
              <w:tc>
                <w:tcPr>
                  <w:tcW w:w="2167" w:type="dxa"/>
                  <w:tcBorders>
                    <w:left w:val="nil"/>
                  </w:tcBorders>
                </w:tcPr>
                <w:p w14:paraId="53354707" w14:textId="77777777" w:rsidR="00374800" w:rsidRDefault="00374800" w:rsidP="00374800">
                  <w:pPr>
                    <w:rPr>
                      <w:rFonts w:ascii="Garamond" w:hAnsi="Garamond"/>
                      <w:sz w:val="20"/>
                      <w:szCs w:val="20"/>
                    </w:rPr>
                  </w:pPr>
                </w:p>
              </w:tc>
            </w:tr>
          </w:tbl>
          <w:p w14:paraId="23A86179" w14:textId="77777777" w:rsidR="00374800" w:rsidRDefault="00374800" w:rsidP="00374800">
            <w:pPr>
              <w:pStyle w:val="C-Head-Middle"/>
            </w:pPr>
            <w:r>
              <w:t>Mazos de requisitos de cumplimiento</w:t>
            </w:r>
          </w:p>
          <w:p w14:paraId="0DB02000" w14:textId="77777777" w:rsidR="00374800" w:rsidRDefault="00374800" w:rsidP="00374800">
            <w:pPr>
              <w:spacing w:after="120"/>
              <w:rPr>
                <w:rFonts w:ascii="Garamond" w:hAnsi="Garamond"/>
                <w:sz w:val="20"/>
                <w:szCs w:val="20"/>
              </w:rPr>
            </w:pPr>
            <w:r>
              <w:rPr>
                <w:rFonts w:ascii="Garamond" w:hAnsi="Garamond"/>
                <w:sz w:val="20"/>
                <w:szCs w:val="20"/>
              </w:rPr>
              <w:t>Cree una baraja más pequeña al incluir solo tarjetas para un requisito de cumplimiento particular.</w:t>
            </w:r>
          </w:p>
          <w:tbl>
            <w:tblPr>
              <w:tblStyle w:val="TableGrid"/>
              <w:tblW w:w="5000" w:type="pct"/>
              <w:tblCellMar>
                <w:left w:w="57" w:type="dxa"/>
                <w:right w:w="57" w:type="dxa"/>
              </w:tblCellMar>
              <w:tblLook w:val="04A0" w:firstRow="1" w:lastRow="0" w:firstColumn="1" w:lastColumn="0" w:noHBand="0" w:noVBand="1"/>
            </w:tblPr>
            <w:tblGrid>
              <w:gridCol w:w="2702"/>
              <w:gridCol w:w="2281"/>
              <w:gridCol w:w="2120"/>
            </w:tblGrid>
            <w:tr w:rsidR="00374800" w14:paraId="7648D73C" w14:textId="77777777" w:rsidTr="00FB34E3">
              <w:tc>
                <w:tcPr>
                  <w:tcW w:w="7367" w:type="dxa"/>
                  <w:gridSpan w:val="3"/>
                  <w:shd w:val="clear" w:color="auto" w:fill="17365D" w:themeFill="text2" w:themeFillShade="BF"/>
                </w:tcPr>
                <w:p w14:paraId="38C84697" w14:textId="77777777" w:rsidR="00374800" w:rsidRDefault="00374800" w:rsidP="00374800">
                  <w:pPr>
                    <w:rPr>
                      <w:rFonts w:ascii="Garamond" w:hAnsi="Garamond"/>
                      <w:color w:val="FFFFFF" w:themeColor="background1"/>
                      <w:sz w:val="20"/>
                      <w:szCs w:val="20"/>
                    </w:rPr>
                  </w:pPr>
                  <w:r>
                    <w:rPr>
                      <w:rFonts w:ascii="Garamond" w:hAnsi="Garamond"/>
                      <w:color w:val="FFFFFF" w:themeColor="background1"/>
                      <w:sz w:val="20"/>
                      <w:szCs w:val="20"/>
                    </w:rPr>
                    <w:t>Requerimientos de Cumplimiento</w:t>
                  </w:r>
                </w:p>
              </w:tc>
            </w:tr>
            <w:tr w:rsidR="00374800" w14:paraId="26E56A91" w14:textId="77777777" w:rsidTr="00FB34E3">
              <w:tc>
                <w:tcPr>
                  <w:tcW w:w="2845" w:type="dxa"/>
                  <w:tcBorders>
                    <w:right w:val="nil"/>
                  </w:tcBorders>
                </w:tcPr>
                <w:p w14:paraId="63760478" w14:textId="77777777" w:rsidR="00374800" w:rsidRDefault="00374800" w:rsidP="00374800">
                  <w:pPr>
                    <w:rPr>
                      <w:rFonts w:ascii="Garamond" w:hAnsi="Garamond"/>
                      <w:sz w:val="20"/>
                      <w:szCs w:val="20"/>
                    </w:rPr>
                  </w:pPr>
                  <w:r>
                    <w:rPr>
                      <w:rFonts w:ascii="Garamond" w:hAnsi="Garamond"/>
                      <w:sz w:val="20"/>
                      <w:szCs w:val="20"/>
                    </w:rPr>
                    <w:t>Validación de Datos &amp; Codificación</w:t>
                  </w:r>
                </w:p>
                <w:p w14:paraId="41964A2F" w14:textId="77777777" w:rsidR="00374800" w:rsidRDefault="00374800" w:rsidP="00374800">
                  <w:pPr>
                    <w:rPr>
                      <w:rFonts w:ascii="Garamond" w:hAnsi="Garamond"/>
                      <w:i/>
                      <w:sz w:val="20"/>
                      <w:szCs w:val="20"/>
                    </w:rPr>
                  </w:pPr>
                  <w:r>
                    <w:rPr>
                      <w:rFonts w:ascii="Garamond" w:hAnsi="Garamond"/>
                      <w:i/>
                      <w:sz w:val="20"/>
                      <w:szCs w:val="20"/>
                    </w:rPr>
                    <w:t>[lista tuya]</w:t>
                  </w:r>
                </w:p>
                <w:p w14:paraId="3DA8B7B4" w14:textId="77777777" w:rsidR="00374800" w:rsidRDefault="00374800" w:rsidP="00374800">
                  <w:pPr>
                    <w:rPr>
                      <w:rFonts w:ascii="Garamond" w:hAnsi="Garamond"/>
                      <w:sz w:val="20"/>
                      <w:szCs w:val="20"/>
                    </w:rPr>
                  </w:pPr>
                  <w:r>
                    <w:rPr>
                      <w:rFonts w:ascii="Garamond" w:hAnsi="Garamond"/>
                      <w:sz w:val="20"/>
                      <w:szCs w:val="20"/>
                    </w:rPr>
                    <w:t>Autenticación</w:t>
                  </w:r>
                </w:p>
                <w:p w14:paraId="0C9C4AF0" w14:textId="77777777" w:rsidR="00374800" w:rsidRDefault="00374800" w:rsidP="00374800">
                  <w:pPr>
                    <w:rPr>
                      <w:rFonts w:ascii="Garamond" w:hAnsi="Garamond"/>
                      <w:i/>
                      <w:sz w:val="20"/>
                      <w:szCs w:val="20"/>
                    </w:rPr>
                  </w:pPr>
                  <w:r>
                    <w:rPr>
                      <w:rFonts w:ascii="Garamond" w:hAnsi="Garamond"/>
                      <w:i/>
                      <w:sz w:val="20"/>
                      <w:szCs w:val="20"/>
                    </w:rPr>
                    <w:t>[lista tuya]</w:t>
                  </w:r>
                </w:p>
              </w:tc>
              <w:tc>
                <w:tcPr>
                  <w:tcW w:w="2355" w:type="dxa"/>
                  <w:tcBorders>
                    <w:left w:val="nil"/>
                    <w:right w:val="nil"/>
                  </w:tcBorders>
                </w:tcPr>
                <w:p w14:paraId="62F384CB" w14:textId="77777777" w:rsidR="00374800" w:rsidRDefault="00374800" w:rsidP="00374800">
                  <w:pPr>
                    <w:rPr>
                      <w:rFonts w:ascii="Garamond" w:hAnsi="Garamond"/>
                      <w:sz w:val="20"/>
                      <w:szCs w:val="20"/>
                    </w:rPr>
                  </w:pPr>
                  <w:r>
                    <w:rPr>
                      <w:rFonts w:ascii="Garamond" w:hAnsi="Garamond"/>
                      <w:sz w:val="20"/>
                      <w:szCs w:val="20"/>
                    </w:rPr>
                    <w:t>Gestión de Sesion</w:t>
                  </w:r>
                </w:p>
                <w:p w14:paraId="333A5503" w14:textId="77777777" w:rsidR="00374800" w:rsidRDefault="00374800" w:rsidP="00374800">
                  <w:pPr>
                    <w:rPr>
                      <w:rFonts w:ascii="Garamond" w:hAnsi="Garamond"/>
                      <w:i/>
                      <w:sz w:val="20"/>
                      <w:szCs w:val="20"/>
                    </w:rPr>
                  </w:pPr>
                  <w:r>
                    <w:rPr>
                      <w:rFonts w:ascii="Garamond" w:hAnsi="Garamond"/>
                      <w:i/>
                      <w:sz w:val="20"/>
                      <w:szCs w:val="20"/>
                    </w:rPr>
                    <w:t>[lista tuya]</w:t>
                  </w:r>
                </w:p>
                <w:p w14:paraId="5FDC11D4" w14:textId="77777777" w:rsidR="00374800" w:rsidRDefault="00374800" w:rsidP="00374800">
                  <w:pPr>
                    <w:rPr>
                      <w:rFonts w:ascii="Garamond" w:hAnsi="Garamond"/>
                      <w:sz w:val="20"/>
                      <w:szCs w:val="20"/>
                    </w:rPr>
                  </w:pPr>
                  <w:r>
                    <w:rPr>
                      <w:rFonts w:ascii="Garamond" w:hAnsi="Garamond"/>
                      <w:sz w:val="20"/>
                      <w:szCs w:val="20"/>
                    </w:rPr>
                    <w:t>Autorización</w:t>
                  </w:r>
                </w:p>
                <w:p w14:paraId="18A4E5A2" w14:textId="77777777" w:rsidR="00374800" w:rsidRDefault="00374800" w:rsidP="00374800">
                  <w:pPr>
                    <w:rPr>
                      <w:rFonts w:ascii="Garamond" w:hAnsi="Garamond"/>
                      <w:i/>
                      <w:sz w:val="20"/>
                      <w:szCs w:val="20"/>
                    </w:rPr>
                  </w:pPr>
                  <w:r>
                    <w:rPr>
                      <w:rFonts w:ascii="Garamond" w:hAnsi="Garamond"/>
                      <w:i/>
                      <w:sz w:val="20"/>
                      <w:szCs w:val="20"/>
                    </w:rPr>
                    <w:t>[lista tuya]</w:t>
                  </w:r>
                </w:p>
              </w:tc>
              <w:tc>
                <w:tcPr>
                  <w:tcW w:w="2167" w:type="dxa"/>
                  <w:tcBorders>
                    <w:left w:val="nil"/>
                  </w:tcBorders>
                </w:tcPr>
                <w:p w14:paraId="090A35BF" w14:textId="77777777" w:rsidR="00374800" w:rsidRDefault="00374800" w:rsidP="00374800">
                  <w:pPr>
                    <w:rPr>
                      <w:rFonts w:ascii="Garamond" w:hAnsi="Garamond"/>
                      <w:sz w:val="20"/>
                      <w:szCs w:val="20"/>
                    </w:rPr>
                  </w:pPr>
                  <w:r>
                    <w:rPr>
                      <w:rFonts w:ascii="Garamond" w:hAnsi="Garamond"/>
                      <w:sz w:val="20"/>
                      <w:szCs w:val="20"/>
                    </w:rPr>
                    <w:t>Criptografía</w:t>
                  </w:r>
                </w:p>
                <w:p w14:paraId="67BC9536" w14:textId="77777777" w:rsidR="00374800" w:rsidRDefault="00374800" w:rsidP="00374800">
                  <w:pPr>
                    <w:rPr>
                      <w:rFonts w:ascii="Garamond" w:hAnsi="Garamond"/>
                      <w:i/>
                      <w:sz w:val="20"/>
                      <w:szCs w:val="20"/>
                    </w:rPr>
                  </w:pPr>
                  <w:r>
                    <w:rPr>
                      <w:rFonts w:ascii="Garamond" w:hAnsi="Garamond"/>
                      <w:i/>
                      <w:sz w:val="20"/>
                      <w:szCs w:val="20"/>
                    </w:rPr>
                    <w:t>[lista tuya]</w:t>
                  </w:r>
                </w:p>
                <w:p w14:paraId="48B514A1" w14:textId="77777777" w:rsidR="00374800" w:rsidRDefault="00374800" w:rsidP="00374800">
                  <w:pPr>
                    <w:rPr>
                      <w:rFonts w:ascii="Garamond" w:hAnsi="Garamond"/>
                      <w:sz w:val="20"/>
                      <w:szCs w:val="20"/>
                    </w:rPr>
                  </w:pPr>
                  <w:r>
                    <w:rPr>
                      <w:rFonts w:ascii="Garamond" w:hAnsi="Garamond"/>
                      <w:sz w:val="20"/>
                      <w:szCs w:val="20"/>
                    </w:rPr>
                    <w:t>Cornucopia</w:t>
                  </w:r>
                </w:p>
                <w:p w14:paraId="65E5406C" w14:textId="77777777" w:rsidR="00374800" w:rsidRDefault="00374800" w:rsidP="00374800">
                  <w:pPr>
                    <w:rPr>
                      <w:rFonts w:ascii="Garamond" w:hAnsi="Garamond"/>
                      <w:i/>
                      <w:sz w:val="20"/>
                      <w:szCs w:val="20"/>
                    </w:rPr>
                  </w:pPr>
                  <w:r>
                    <w:rPr>
                      <w:rFonts w:ascii="Garamond" w:hAnsi="Garamond"/>
                      <w:i/>
                      <w:sz w:val="20"/>
                      <w:szCs w:val="20"/>
                    </w:rPr>
                    <w:t>[lista tuya]</w:t>
                  </w:r>
                </w:p>
              </w:tc>
            </w:tr>
          </w:tbl>
          <w:p w14:paraId="1ED6691D" w14:textId="77777777" w:rsidR="00374800" w:rsidRDefault="00374800" w:rsidP="00946C33">
            <w:pPr>
              <w:pStyle w:val="C-Head-Top"/>
            </w:pPr>
          </w:p>
        </w:tc>
      </w:tr>
      <w:tr w:rsidR="00946C33" w14:paraId="4BBE1F41" w14:textId="77777777" w:rsidTr="00946C33">
        <w:trPr>
          <w:trHeight w:val="10080"/>
        </w:trPr>
        <w:tc>
          <w:tcPr>
            <w:tcW w:w="7477" w:type="dxa"/>
            <w:tcBorders>
              <w:top w:val="nil"/>
              <w:left w:val="nil"/>
              <w:bottom w:val="nil"/>
              <w:right w:val="nil"/>
            </w:tcBorders>
          </w:tcPr>
          <w:p w14:paraId="497DE85C" w14:textId="77777777" w:rsidR="00946C33" w:rsidRDefault="00946C33" w:rsidP="00946C33">
            <w:pPr>
              <w:tabs>
                <w:tab w:val="right" w:pos="7263"/>
              </w:tabs>
              <w:spacing w:after="120"/>
              <w:rPr>
                <w:rFonts w:ascii="Garamond" w:hAnsi="Garamond"/>
                <w:b/>
                <w:bCs/>
                <w:i/>
                <w:sz w:val="22"/>
                <w:szCs w:val="22"/>
              </w:rPr>
            </w:pPr>
            <w:r>
              <w:rPr>
                <w:rFonts w:ascii="Garamond" w:hAnsi="Garamond"/>
                <w:b/>
                <w:bCs/>
                <w:i/>
                <w:sz w:val="22"/>
                <w:szCs w:val="22"/>
              </w:rPr>
              <w:t>Preguntas frecuentes</w:t>
            </w:r>
          </w:p>
          <w:p w14:paraId="7E47DE4B" w14:textId="77777777" w:rsidR="00946C33" w:rsidRDefault="00946C33" w:rsidP="00946C33">
            <w:pPr>
              <w:tabs>
                <w:tab w:val="right" w:pos="7263"/>
              </w:tabs>
              <w:spacing w:after="120"/>
              <w:jc w:val="right"/>
              <w:rPr>
                <w:rFonts w:ascii="Garamond" w:hAnsi="Garamond"/>
                <w:i/>
                <w:sz w:val="20"/>
                <w:szCs w:val="20"/>
              </w:rPr>
            </w:pPr>
            <w:r>
              <w:rPr>
                <w:rFonts w:ascii="Garamond" w:hAnsi="Garamond"/>
                <w:i/>
                <w:sz w:val="20"/>
                <w:szCs w:val="20"/>
              </w:rPr>
              <w:t xml:space="preserve">1. ¿Puedo copiar o editar el juego? </w:t>
            </w:r>
            <w:r>
              <w:rPr>
                <w:rFonts w:ascii="Garamond" w:hAnsi="Garamond"/>
                <w:i/>
                <w:sz w:val="20"/>
                <w:szCs w:val="20"/>
              </w:rPr>
              <w:tab/>
            </w:r>
          </w:p>
          <w:p w14:paraId="2627F163" w14:textId="77777777" w:rsidR="00946C33" w:rsidRDefault="00946C33" w:rsidP="00946C33">
            <w:pPr>
              <w:spacing w:after="120"/>
              <w:rPr>
                <w:rFonts w:ascii="Garamond" w:hAnsi="Garamond"/>
                <w:i/>
                <w:sz w:val="20"/>
                <w:szCs w:val="20"/>
              </w:rPr>
            </w:pPr>
            <w:r>
              <w:rPr>
                <w:rFonts w:ascii="Garamond" w:hAnsi="Garamond"/>
                <w:i/>
                <w:sz w:val="20"/>
                <w:szCs w:val="20"/>
              </w:rPr>
              <w:t>Sí, por supuesto.  Son libres de hacer lo que desee con todos los materiales de OWASP, siempre que cumpla con la licencia Creative Commons Attribution ShareAlike 3.0. Quizás si crea una nueva versión, ¿podría donarla al Proyecto Cornucopia de OWASP? ¿podría donarla al Proyecto Cornucopia de OWASP?</w:t>
            </w:r>
          </w:p>
          <w:p w14:paraId="65642C78" w14:textId="77777777" w:rsidR="00946C33" w:rsidRDefault="00946C33" w:rsidP="00946C33">
            <w:pPr>
              <w:spacing w:after="120"/>
              <w:rPr>
                <w:rFonts w:ascii="Garamond" w:hAnsi="Garamond"/>
                <w:i/>
                <w:sz w:val="20"/>
                <w:szCs w:val="20"/>
              </w:rPr>
            </w:pPr>
            <w:r>
              <w:rPr>
                <w:rFonts w:ascii="Garamond" w:hAnsi="Garamond"/>
                <w:i/>
                <w:sz w:val="20"/>
                <w:szCs w:val="20"/>
              </w:rPr>
              <w:t>2. ¿Cómo puedo involucrarme?</w:t>
            </w:r>
          </w:p>
          <w:p w14:paraId="4F0AD8B3" w14:textId="77777777" w:rsidR="00946C33" w:rsidRDefault="00946C33" w:rsidP="00946C33">
            <w:pPr>
              <w:spacing w:after="120"/>
              <w:rPr>
                <w:rFonts w:ascii="Garamond" w:hAnsi="Garamond"/>
                <w:i/>
                <w:sz w:val="20"/>
                <w:szCs w:val="20"/>
              </w:rPr>
            </w:pPr>
            <w:r>
              <w:rPr>
                <w:rFonts w:ascii="Garamond" w:hAnsi="Garamond"/>
                <w:i/>
                <w:sz w:val="20"/>
                <w:szCs w:val="20"/>
              </w:rPr>
              <w:t>Envíe ideas u ofertas de ayuda a la lista de distribución del proyecto.</w:t>
            </w:r>
          </w:p>
          <w:p w14:paraId="6E283473" w14:textId="77777777" w:rsidR="00946C33" w:rsidRDefault="00946C33" w:rsidP="00946C33">
            <w:pPr>
              <w:spacing w:after="120"/>
              <w:rPr>
                <w:rFonts w:ascii="Garamond" w:hAnsi="Garamond"/>
                <w:i/>
                <w:sz w:val="20"/>
                <w:szCs w:val="20"/>
              </w:rPr>
            </w:pPr>
            <w:r>
              <w:rPr>
                <w:rFonts w:ascii="Garamond" w:hAnsi="Garamond"/>
                <w:i/>
                <w:sz w:val="20"/>
                <w:szCs w:val="20"/>
              </w:rPr>
              <w:t>3. ¿Cómo se eligieron los nombres de los atacantes?</w:t>
            </w:r>
          </w:p>
          <w:p w14:paraId="17710F6C" w14:textId="77777777" w:rsidR="00946C33" w:rsidRDefault="00946C33" w:rsidP="00946C33">
            <w:pPr>
              <w:spacing w:after="120"/>
              <w:rPr>
                <w:rFonts w:ascii="Garamond" w:hAnsi="Garamond"/>
                <w:i/>
                <w:sz w:val="20"/>
                <w:szCs w:val="20"/>
              </w:rPr>
            </w:pPr>
            <w:r>
              <w:rPr>
                <w:rFonts w:ascii="Garamond" w:hAnsi="Garamond"/>
                <w:i/>
                <w:sz w:val="20"/>
                <w:szCs w:val="20"/>
              </w:rPr>
              <w:t>Edite este documento usted mismo para hacer que las cartas sean más adecuadas para sus equipos o cree mazos completamente nuevos. Estos pueden considerarse personas externas o internas o alias para sistemas informáticos.  Pero en lugar de solo nombres aleatorios, pensé en cómo podrían reflejar el aspecto de la comunidad OWASP.  Hay mucho texto en las tarjetas y las referencias cruzadas también ocupan espacio.  50 nombres restantes de la lista actual de pagos miembros individuales de OWASP. No se usó ningún nombre más de una vez, y cuando las personas habían proporcionado dos nombres personales, eliminé una parte para tratar de asegurar que nadie pueda ser identificado fácilmente.  Los nombres no se asignaron deliberadamente a ningún ataque, defensa o requisito en particular. La mezcla cultural y de género simplemente refleja estas fuentes de nombres, y no pretende ser representativa mundial.</w:t>
            </w:r>
          </w:p>
          <w:p w14:paraId="67696E96" w14:textId="77777777" w:rsidR="00946C33" w:rsidRDefault="00946C33" w:rsidP="00946C33">
            <w:pPr>
              <w:spacing w:after="120"/>
              <w:rPr>
                <w:rFonts w:ascii="Garamond" w:hAnsi="Garamond"/>
                <w:i/>
                <w:sz w:val="20"/>
                <w:szCs w:val="20"/>
              </w:rPr>
            </w:pPr>
            <w:r>
              <w:rPr>
                <w:rFonts w:ascii="Garamond" w:hAnsi="Garamond"/>
                <w:i/>
                <w:sz w:val="20"/>
                <w:szCs w:val="20"/>
              </w:rPr>
              <w:t>4. ¿Por qué no hay imágenes en las caras de las tarjetas?</w:t>
            </w:r>
          </w:p>
          <w:p w14:paraId="52C44DDA" w14:textId="60DA5B58" w:rsidR="00946C33" w:rsidRDefault="00946C33" w:rsidP="00946C33">
            <w:pPr>
              <w:spacing w:after="120"/>
              <w:rPr>
                <w:rFonts w:ascii="Garamond" w:hAnsi="Garamond"/>
                <w:i/>
                <w:sz w:val="20"/>
                <w:szCs w:val="20"/>
              </w:rPr>
            </w:pPr>
            <w:r>
              <w:rPr>
                <w:rFonts w:ascii="Garamond" w:hAnsi="Garamond"/>
                <w:i/>
                <w:sz w:val="20"/>
                <w:szCs w:val="20"/>
              </w:rPr>
              <w:t>Hay mucho texto en las tarjetas y las referencias cruzadas también ocupan espacio. Pero sería genial tener elementos de diseño adicionales incluidos.</w:t>
            </w:r>
          </w:p>
          <w:p w14:paraId="4FEB8A79" w14:textId="77777777" w:rsidR="00946C33" w:rsidRDefault="00946C33" w:rsidP="00946C33">
            <w:pPr>
              <w:spacing w:after="120"/>
              <w:rPr>
                <w:rFonts w:ascii="Garamond" w:hAnsi="Garamond"/>
                <w:i/>
                <w:sz w:val="20"/>
                <w:szCs w:val="20"/>
              </w:rPr>
            </w:pPr>
            <w:r>
              <w:rPr>
                <w:rFonts w:ascii="Garamond" w:hAnsi="Garamond"/>
                <w:i/>
                <w:sz w:val="20"/>
                <w:szCs w:val="20"/>
              </w:rPr>
              <w:t>5. ¿Se clasifican los ataques según el número de la tarjeta?</w:t>
            </w:r>
          </w:p>
          <w:p w14:paraId="1A2C1B7A" w14:textId="77777777" w:rsidR="00946C33" w:rsidRDefault="00946C33" w:rsidP="00946C33">
            <w:pPr>
              <w:spacing w:after="120"/>
              <w:rPr>
                <w:rFonts w:ascii="Garamond" w:hAnsi="Garamond"/>
                <w:i/>
                <w:sz w:val="20"/>
                <w:szCs w:val="20"/>
              </w:rPr>
            </w:pPr>
            <w:r>
              <w:rPr>
                <w:rFonts w:ascii="Garamond" w:hAnsi="Garamond"/>
                <w:i/>
                <w:sz w:val="20"/>
                <w:szCs w:val="20"/>
              </w:rPr>
              <w:t>Solo aproximadamente.  El riesgo dependerá de la aplicación y la organización, debido a los diferentes requisitos de seguridad y cumplimiento, por lo que su propia clasificación de criticidad puede colocar las tarjetas en un orden diferente al de los números de las tarjetas.</w:t>
            </w:r>
          </w:p>
          <w:p w14:paraId="2926D0CB" w14:textId="77777777" w:rsidR="00946C33" w:rsidRDefault="00946C33" w:rsidP="00946C33">
            <w:pPr>
              <w:spacing w:after="120"/>
              <w:rPr>
                <w:rFonts w:ascii="Garamond" w:hAnsi="Garamond"/>
                <w:i/>
                <w:sz w:val="20"/>
                <w:szCs w:val="20"/>
              </w:rPr>
            </w:pPr>
            <w:r>
              <w:rPr>
                <w:rFonts w:ascii="Garamond" w:hAnsi="Garamond"/>
                <w:i/>
                <w:sz w:val="20"/>
                <w:szCs w:val="20"/>
              </w:rPr>
              <w:t>6. ¿Cuánto tiempo se tarda en jugar una ronda de cartas con la baraja completa?</w:t>
            </w:r>
          </w:p>
          <w:p w14:paraId="5124BB6F" w14:textId="77777777" w:rsidR="00946C33" w:rsidRDefault="00946C33" w:rsidP="00946C33">
            <w:pPr>
              <w:spacing w:after="120"/>
              <w:rPr>
                <w:rFonts w:ascii="Garamond" w:hAnsi="Garamond"/>
                <w:i/>
                <w:sz w:val="20"/>
                <w:szCs w:val="20"/>
              </w:rPr>
            </w:pPr>
            <w:r>
              <w:rPr>
                <w:rFonts w:ascii="Garamond" w:hAnsi="Garamond"/>
                <w:i/>
                <w:sz w:val="20"/>
                <w:szCs w:val="20"/>
              </w:rPr>
              <w:t>Esto depende del alcance de la aplicación, de la cantidad de discusión y de lo familiarizados que estén los jugadores con los conceptos de seguridad de las aplicaciones.  Pero quizás tome de 1,5 a 2,0 horas para 4-6 personas.</w:t>
            </w:r>
          </w:p>
          <w:p w14:paraId="09377A4D" w14:textId="77777777" w:rsidR="00946C33" w:rsidRDefault="00946C33" w:rsidP="00946C33">
            <w:pPr>
              <w:spacing w:after="120"/>
              <w:rPr>
                <w:rFonts w:ascii="Garamond" w:hAnsi="Garamond"/>
                <w:i/>
                <w:sz w:val="20"/>
                <w:szCs w:val="20"/>
              </w:rPr>
            </w:pPr>
            <w:r>
              <w:rPr>
                <w:rFonts w:ascii="Garamond" w:hAnsi="Garamond"/>
                <w:i/>
                <w:sz w:val="20"/>
                <w:szCs w:val="20"/>
              </w:rPr>
              <w:t>7. ¿Qué tipo de personas deberían jugar?</w:t>
            </w:r>
          </w:p>
          <w:p w14:paraId="5443D7E8" w14:textId="6247A40B" w:rsidR="00946C33" w:rsidRPr="003B7EC2" w:rsidRDefault="00946C33" w:rsidP="003B7EC2">
            <w:pPr>
              <w:spacing w:after="120"/>
              <w:rPr>
                <w:rFonts w:ascii="Garamond" w:hAnsi="Garamond"/>
                <w:i/>
                <w:sz w:val="20"/>
                <w:szCs w:val="20"/>
              </w:rPr>
            </w:pPr>
            <w:r>
              <w:rPr>
                <w:rFonts w:ascii="Garamond" w:hAnsi="Garamond"/>
                <w:i/>
                <w:sz w:val="20"/>
                <w:szCs w:val="20"/>
              </w:rPr>
              <w:t>Trate siempre de tener una combinación de roles que puedan aportar perspectivas alternativas. Pero incluya a alguien que tenga un conocimiento razonable de la terminología de vulnerabilidad de aplicaciones.  De lo contrario, intente incluir una combinación de arquitectos, desarrolladores, evaluadores y un gerente de proyecto o propietario de negocio relevante.</w:t>
            </w:r>
          </w:p>
        </w:tc>
        <w:tc>
          <w:tcPr>
            <w:tcW w:w="548" w:type="dxa"/>
            <w:tcBorders>
              <w:top w:val="nil"/>
              <w:left w:val="nil"/>
              <w:bottom w:val="nil"/>
              <w:right w:val="nil"/>
            </w:tcBorders>
          </w:tcPr>
          <w:p w14:paraId="49BECDA6" w14:textId="77777777" w:rsidR="00946C33" w:rsidRDefault="00946C33">
            <w:pPr>
              <w:spacing w:after="120"/>
              <w:rPr>
                <w:rFonts w:ascii="Garamond" w:hAnsi="Garamond"/>
                <w:sz w:val="20"/>
                <w:szCs w:val="20"/>
              </w:rPr>
            </w:pPr>
          </w:p>
        </w:tc>
        <w:tc>
          <w:tcPr>
            <w:tcW w:w="7329" w:type="dxa"/>
            <w:tcBorders>
              <w:top w:val="nil"/>
              <w:left w:val="nil"/>
              <w:bottom w:val="nil"/>
              <w:right w:val="nil"/>
            </w:tcBorders>
          </w:tcPr>
          <w:p w14:paraId="049F6A44" w14:textId="77777777" w:rsidR="008062BF" w:rsidRDefault="008062BF" w:rsidP="00946C33">
            <w:pPr>
              <w:spacing w:after="120"/>
              <w:rPr>
                <w:rFonts w:ascii="Garamond" w:hAnsi="Garamond"/>
                <w:i/>
                <w:sz w:val="20"/>
                <w:szCs w:val="20"/>
              </w:rPr>
            </w:pPr>
          </w:p>
          <w:p w14:paraId="532A9DBA" w14:textId="77777777" w:rsidR="003B7EC2" w:rsidRPr="003B7EC2" w:rsidRDefault="003B7EC2" w:rsidP="003B7EC2">
            <w:pPr>
              <w:spacing w:after="120"/>
              <w:rPr>
                <w:rFonts w:ascii="Garamond" w:hAnsi="Garamond"/>
                <w:i/>
                <w:sz w:val="20"/>
                <w:szCs w:val="20"/>
              </w:rPr>
            </w:pPr>
            <w:r w:rsidRPr="003B7EC2">
              <w:rPr>
                <w:rFonts w:ascii="Garamond" w:hAnsi="Garamond"/>
                <w:i/>
                <w:sz w:val="20"/>
                <w:szCs w:val="20"/>
              </w:rPr>
              <w:t>8. ¿Quién debería tomar notas y registrar partituras?</w:t>
            </w:r>
          </w:p>
          <w:p w14:paraId="007C4BF8" w14:textId="24F1B839" w:rsidR="003B7EC2" w:rsidRPr="003B7EC2" w:rsidRDefault="003B7EC2" w:rsidP="003B7EC2">
            <w:pPr>
              <w:spacing w:after="120"/>
              <w:rPr>
                <w:rFonts w:ascii="Garamond" w:hAnsi="Garamond"/>
                <w:i/>
                <w:sz w:val="20"/>
                <w:szCs w:val="20"/>
              </w:rPr>
            </w:pPr>
            <w:r w:rsidRPr="003B7EC2">
              <w:rPr>
                <w:rFonts w:ascii="Garamond" w:hAnsi="Garamond"/>
                <w:i/>
                <w:sz w:val="20"/>
                <w:szCs w:val="20"/>
              </w:rPr>
              <w:t>Es mejor si otra persona, que no esté jugando, tome notas sobre los requisitos identificados y los problemas discutidos. Esto podría usarse como capacitación para un desarrollador más joven o ser realizado por el gerente del proyecto. Algunas organizaciones han realizado una grabación para revisarla posteriormente cuando los requisitos se redacten de manera más formal.</w:t>
            </w:r>
          </w:p>
          <w:p w14:paraId="12B6AD1B" w14:textId="716D12EF" w:rsidR="00946C33" w:rsidRDefault="00946C33" w:rsidP="00946C33">
            <w:pPr>
              <w:spacing w:after="120"/>
              <w:rPr>
                <w:rFonts w:ascii="Garamond" w:hAnsi="Garamond"/>
                <w:i/>
                <w:sz w:val="20"/>
                <w:szCs w:val="20"/>
              </w:rPr>
            </w:pPr>
            <w:r>
              <w:rPr>
                <w:rFonts w:ascii="Garamond" w:hAnsi="Garamond"/>
                <w:i/>
                <w:sz w:val="20"/>
                <w:szCs w:val="20"/>
              </w:rPr>
              <w:t>9. ¿Deberíamos utilizar siempre la baraja completa?</w:t>
            </w:r>
          </w:p>
          <w:p w14:paraId="051BB343" w14:textId="77777777" w:rsidR="00946C33" w:rsidRDefault="00946C33" w:rsidP="00946C33">
            <w:pPr>
              <w:spacing w:after="120"/>
              <w:rPr>
                <w:rFonts w:ascii="Garamond" w:hAnsi="Garamond"/>
                <w:i/>
                <w:sz w:val="20"/>
                <w:szCs w:val="20"/>
              </w:rPr>
            </w:pPr>
            <w:r>
              <w:rPr>
                <w:rFonts w:ascii="Garamond" w:hAnsi="Garamond"/>
                <w:i/>
                <w:sz w:val="20"/>
                <w:szCs w:val="20"/>
              </w:rPr>
              <w:t>No.  Un mazo más pequeño es más rápido de jugar.  Comienza tu primer juego con sólo cartas suficientes para dos o tres rondas.  Considere siempre eliminar las tarjetas que no sean apropiadas en absoluto para la aplicación o función de destino que se está revisando.  Las primeras veces que la gente juega, también suele ser mejor eliminar los ases y los dos comodines. También es habitual jugar sin ningún palo de triunfo hasta que la gente esté más familiarizada con la idea.</w:t>
            </w:r>
          </w:p>
          <w:p w14:paraId="12B8CBA3" w14:textId="77777777" w:rsidR="00946C33" w:rsidRDefault="00946C33" w:rsidP="00946C33">
            <w:pPr>
              <w:spacing w:after="120"/>
              <w:rPr>
                <w:rFonts w:ascii="Garamond" w:hAnsi="Garamond"/>
                <w:i/>
                <w:sz w:val="20"/>
                <w:szCs w:val="20"/>
              </w:rPr>
            </w:pPr>
            <w:r>
              <w:rPr>
                <w:rFonts w:ascii="Garamond" w:hAnsi="Garamond"/>
                <w:i/>
                <w:sz w:val="20"/>
                <w:szCs w:val="20"/>
              </w:rPr>
              <w:t>10. ¿Qué deben hacer los jugadores cuando tienen una carta As que dice “inventó un nuevo ataque X”?</w:t>
            </w:r>
          </w:p>
          <w:p w14:paraId="3629A2E8" w14:textId="43A64615" w:rsidR="00946C33" w:rsidRPr="00A60E25" w:rsidRDefault="00946C33" w:rsidP="00946C33">
            <w:pPr>
              <w:spacing w:after="120"/>
              <w:rPr>
                <w:rFonts w:ascii="Garamond" w:hAnsi="Garamond"/>
                <w:i/>
                <w:sz w:val="20"/>
                <w:szCs w:val="20"/>
              </w:rPr>
            </w:pPr>
            <w:r>
              <w:rPr>
                <w:rFonts w:ascii="Garamond" w:hAnsi="Garamond"/>
                <w:i/>
                <w:sz w:val="20"/>
                <w:szCs w:val="20"/>
              </w:rPr>
              <w:t>El jugador puede inventar cualquier ataque que considere válido, pero debe coincidir con el palo de la carta (por ejemplo, Validación de Datos y Codificación). Para los jugadores nuevos en el juego, puede ser mejor eliminarlos para empezar (consulte también la pregunta frecuente 9).</w:t>
            </w:r>
          </w:p>
          <w:p w14:paraId="765B6EFA" w14:textId="77777777" w:rsidR="00946C33" w:rsidRDefault="00946C33" w:rsidP="00946C33">
            <w:pPr>
              <w:spacing w:after="120"/>
              <w:rPr>
                <w:rFonts w:ascii="Garamond" w:hAnsi="Garamond"/>
                <w:i/>
                <w:sz w:val="20"/>
                <w:szCs w:val="20"/>
              </w:rPr>
            </w:pPr>
            <w:r>
              <w:rPr>
                <w:rFonts w:ascii="Garamond" w:hAnsi="Garamond"/>
                <w:i/>
                <w:sz w:val="20"/>
                <w:szCs w:val="20"/>
              </w:rPr>
              <w:t>11. Mi empresa quiere imprimir su propia versión de OWASP® Cornucopia: ¿a qué licencia debemos referirnos? Comuníquese directamente con la lista de correo o con los líderes del proyecto si falta alguien en las listas a continuación.</w:t>
            </w:r>
          </w:p>
          <w:p w14:paraId="37E44880" w14:textId="11B3821E" w:rsidR="00946C33" w:rsidRDefault="005C3B58" w:rsidP="00946C33">
            <w:pPr>
              <w:pStyle w:val="C-Head-Top"/>
            </w:pPr>
            <w:hyperlink r:id="rId19" w:history="1">
              <w:r>
                <w:rPr>
                  <w:rStyle w:val="Hyperlink"/>
                  <w:spacing w:val="-4"/>
                  <w:sz w:val="20"/>
                  <w:szCs w:val="20"/>
                </w:rPr>
                <w:t>https://owasp.org/www-project-cornucopia/</w:t>
              </w:r>
            </w:hyperlink>
          </w:p>
        </w:tc>
      </w:tr>
    </w:tbl>
    <w:p w14:paraId="7592BF56" w14:textId="77777777" w:rsidR="00C05C16" w:rsidRDefault="00000000">
      <w:pPr>
        <w:rPr>
          <w:rFonts w:ascii="Garamond" w:hAnsi="Garamond"/>
          <w:sz w:val="20"/>
          <w:szCs w:val="20"/>
        </w:rPr>
      </w:pPr>
      <w:r>
        <w:br w:type="page"/>
      </w:r>
    </w:p>
    <w:tbl>
      <w:tblPr>
        <w:tblStyle w:val="TableGrid"/>
        <w:tblW w:w="15651" w:type="dxa"/>
        <w:tblInd w:w="-342" w:type="dxa"/>
        <w:tblLook w:val="04A0" w:firstRow="1" w:lastRow="0" w:firstColumn="1" w:lastColumn="0" w:noHBand="0" w:noVBand="1"/>
      </w:tblPr>
      <w:tblGrid>
        <w:gridCol w:w="222"/>
        <w:gridCol w:w="314"/>
        <w:gridCol w:w="715"/>
        <w:gridCol w:w="2949"/>
        <w:gridCol w:w="716"/>
        <w:gridCol w:w="2949"/>
        <w:gridCol w:w="716"/>
        <w:gridCol w:w="2949"/>
        <w:gridCol w:w="716"/>
        <w:gridCol w:w="2949"/>
        <w:gridCol w:w="456"/>
      </w:tblGrid>
      <w:tr w:rsidR="006737BE" w14:paraId="4E6DD787" w14:textId="77777777" w:rsidTr="00D51AF2">
        <w:tc>
          <w:tcPr>
            <w:tcW w:w="222" w:type="dxa"/>
            <w:tcBorders>
              <w:top w:val="single" w:sz="4" w:space="0" w:color="000000"/>
              <w:left w:val="single" w:sz="4" w:space="0" w:color="000000"/>
              <w:bottom w:val="single" w:sz="4" w:space="0" w:color="000000"/>
              <w:right w:val="single" w:sz="4" w:space="0" w:color="000000"/>
            </w:tcBorders>
          </w:tcPr>
          <w:p w14:paraId="1AFC22EF" w14:textId="77777777" w:rsidR="00C05C16" w:rsidRDefault="00C05C16">
            <w:pPr>
              <w:rPr>
                <w:rFonts w:ascii="Garamond" w:hAnsi="Garamond"/>
                <w:sz w:val="20"/>
                <w:szCs w:val="20"/>
              </w:rPr>
            </w:pPr>
          </w:p>
        </w:tc>
        <w:tc>
          <w:tcPr>
            <w:tcW w:w="376"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55D4EF02" w14:textId="77777777" w:rsidR="00C05C16" w:rsidRDefault="00C05C16">
            <w:pPr>
              <w:rPr>
                <w:rFonts w:ascii="Garamond" w:hAnsi="Garamond"/>
                <w:sz w:val="20"/>
                <w:szCs w:val="20"/>
              </w:rPr>
            </w:pPr>
          </w:p>
        </w:tc>
        <w:tc>
          <w:tcPr>
            <w:tcW w:w="718" w:type="dxa"/>
            <w:tcBorders>
              <w:top w:val="single" w:sz="4" w:space="0" w:color="000000"/>
              <w:left w:val="single" w:sz="4" w:space="0" w:color="000000"/>
              <w:bottom w:val="single" w:sz="4" w:space="0" w:color="000000"/>
              <w:right w:val="single" w:sz="4" w:space="0" w:color="000000"/>
            </w:tcBorders>
            <w:shd w:val="clear" w:color="auto" w:fill="929292"/>
            <w:tcMar>
              <w:left w:w="0" w:type="dxa"/>
              <w:right w:w="0" w:type="dxa"/>
            </w:tcMar>
          </w:tcPr>
          <w:p w14:paraId="64E204CE" w14:textId="77777777" w:rsidR="00C05C16" w:rsidRDefault="00C05C16">
            <w:pPr>
              <w:rPr>
                <w:rFonts w:ascii="Garamond" w:hAnsi="Garamond"/>
                <w:b/>
                <w:color w:val="FFFFFF" w:themeColor="background1"/>
                <w:sz w:val="12"/>
                <w:szCs w:val="12"/>
              </w:rPr>
            </w:pPr>
          </w:p>
        </w:tc>
        <w:tc>
          <w:tcPr>
            <w:tcW w:w="3024" w:type="dxa"/>
            <w:tcBorders>
              <w:top w:val="single" w:sz="4" w:space="0" w:color="000000"/>
              <w:left w:val="single" w:sz="4" w:space="0" w:color="000000"/>
              <w:bottom w:val="single" w:sz="4" w:space="0" w:color="000000"/>
              <w:right w:val="single" w:sz="4" w:space="0" w:color="000000"/>
            </w:tcBorders>
          </w:tcPr>
          <w:p w14:paraId="4DDF2DF3" w14:textId="77777777" w:rsidR="00C05C16" w:rsidRDefault="00C05C16">
            <w:pPr>
              <w:rPr>
                <w:rFonts w:ascii="Garamond" w:hAnsi="Garamond"/>
                <w:sz w:val="12"/>
                <w:szCs w:val="12"/>
              </w:rPr>
            </w:pPr>
          </w:p>
        </w:tc>
        <w:tc>
          <w:tcPr>
            <w:tcW w:w="749" w:type="dxa"/>
            <w:tcBorders>
              <w:top w:val="single" w:sz="4" w:space="0" w:color="000000"/>
              <w:left w:val="single" w:sz="4" w:space="0" w:color="000000"/>
              <w:bottom w:val="single" w:sz="4" w:space="0" w:color="000000"/>
              <w:right w:val="single" w:sz="4" w:space="0" w:color="000000"/>
            </w:tcBorders>
            <w:shd w:val="clear" w:color="auto" w:fill="929292"/>
          </w:tcPr>
          <w:p w14:paraId="05F29853" w14:textId="77777777" w:rsidR="00C05C16" w:rsidRDefault="00C05C16">
            <w:pPr>
              <w:rPr>
                <w:rFonts w:ascii="Garamond" w:hAnsi="Garamond"/>
                <w:b/>
                <w:color w:val="FFFFFF" w:themeColor="background1"/>
                <w:sz w:val="12"/>
                <w:szCs w:val="12"/>
              </w:rPr>
            </w:pPr>
          </w:p>
        </w:tc>
        <w:tc>
          <w:tcPr>
            <w:tcW w:w="3024" w:type="dxa"/>
            <w:tcBorders>
              <w:top w:val="single" w:sz="4" w:space="0" w:color="000000"/>
              <w:left w:val="single" w:sz="4" w:space="0" w:color="000000"/>
              <w:bottom w:val="single" w:sz="4" w:space="0" w:color="auto"/>
              <w:right w:val="single" w:sz="4" w:space="0" w:color="000000"/>
            </w:tcBorders>
          </w:tcPr>
          <w:p w14:paraId="46CA61D9" w14:textId="77777777" w:rsidR="00C05C16" w:rsidRDefault="00C05C16">
            <w:pPr>
              <w:rPr>
                <w:rFonts w:ascii="Garamond" w:hAnsi="Garamond"/>
                <w:sz w:val="12"/>
                <w:szCs w:val="12"/>
              </w:rPr>
            </w:pPr>
          </w:p>
        </w:tc>
        <w:tc>
          <w:tcPr>
            <w:tcW w:w="749" w:type="dxa"/>
            <w:tcBorders>
              <w:top w:val="single" w:sz="4" w:space="0" w:color="000000"/>
              <w:left w:val="single" w:sz="4" w:space="0" w:color="000000"/>
              <w:bottom w:val="single" w:sz="4" w:space="0" w:color="000000"/>
              <w:right w:val="single" w:sz="4" w:space="0" w:color="000000"/>
            </w:tcBorders>
            <w:shd w:val="clear" w:color="auto" w:fill="929292"/>
          </w:tcPr>
          <w:p w14:paraId="5D18966D" w14:textId="77777777" w:rsidR="00C05C16" w:rsidRDefault="00C05C16">
            <w:pPr>
              <w:rPr>
                <w:rFonts w:ascii="Garamond" w:hAnsi="Garamond"/>
                <w:b/>
                <w:color w:val="FFFFFF" w:themeColor="background1"/>
                <w:sz w:val="12"/>
                <w:szCs w:val="12"/>
              </w:rPr>
            </w:pPr>
          </w:p>
        </w:tc>
        <w:tc>
          <w:tcPr>
            <w:tcW w:w="3024" w:type="dxa"/>
            <w:tcBorders>
              <w:top w:val="single" w:sz="4" w:space="0" w:color="000000"/>
              <w:left w:val="single" w:sz="4" w:space="0" w:color="000000"/>
              <w:bottom w:val="single" w:sz="4" w:space="0" w:color="auto"/>
              <w:right w:val="single" w:sz="4" w:space="0" w:color="000000"/>
            </w:tcBorders>
          </w:tcPr>
          <w:p w14:paraId="134FB036" w14:textId="77777777" w:rsidR="00C05C16" w:rsidRDefault="00C05C16">
            <w:pPr>
              <w:rPr>
                <w:rFonts w:ascii="Garamond" w:hAnsi="Garamond"/>
                <w:sz w:val="12"/>
                <w:szCs w:val="12"/>
              </w:rPr>
            </w:pPr>
          </w:p>
        </w:tc>
        <w:tc>
          <w:tcPr>
            <w:tcW w:w="749" w:type="dxa"/>
            <w:tcBorders>
              <w:top w:val="single" w:sz="4" w:space="0" w:color="000000"/>
              <w:left w:val="single" w:sz="4" w:space="0" w:color="000000"/>
              <w:bottom w:val="single" w:sz="4" w:space="0" w:color="000000"/>
              <w:right w:val="single" w:sz="4" w:space="0" w:color="000000"/>
            </w:tcBorders>
            <w:shd w:val="clear" w:color="auto" w:fill="929292"/>
          </w:tcPr>
          <w:p w14:paraId="7327CE92" w14:textId="77777777" w:rsidR="00C05C16" w:rsidRDefault="00C05C16">
            <w:pPr>
              <w:rPr>
                <w:rFonts w:ascii="Garamond" w:hAnsi="Garamond"/>
                <w:b/>
                <w:color w:val="FFFFFF" w:themeColor="background1"/>
                <w:sz w:val="12"/>
                <w:szCs w:val="12"/>
              </w:rPr>
            </w:pPr>
          </w:p>
        </w:tc>
        <w:tc>
          <w:tcPr>
            <w:tcW w:w="3024" w:type="dxa"/>
            <w:tcBorders>
              <w:top w:val="single" w:sz="4" w:space="0" w:color="000000"/>
              <w:left w:val="single" w:sz="4" w:space="0" w:color="000000"/>
              <w:bottom w:val="single" w:sz="4" w:space="0" w:color="auto"/>
              <w:right w:val="single" w:sz="4" w:space="0" w:color="000000"/>
            </w:tcBorders>
          </w:tcPr>
          <w:p w14:paraId="592CB7C4" w14:textId="77777777" w:rsidR="00C05C16" w:rsidRDefault="00C05C16">
            <w:pPr>
              <w:rPr>
                <w:rFonts w:ascii="Garamond" w:hAnsi="Garamond"/>
                <w:sz w:val="12"/>
                <w:szCs w:val="12"/>
              </w:rPr>
            </w:pPr>
          </w:p>
        </w:tc>
        <w:tc>
          <w:tcPr>
            <w:tcW w:w="504" w:type="dxa"/>
            <w:tcBorders>
              <w:top w:val="single" w:sz="4" w:space="0" w:color="000000"/>
              <w:left w:val="single" w:sz="4" w:space="0" w:color="000000"/>
              <w:bottom w:val="single" w:sz="4" w:space="0" w:color="000000"/>
              <w:right w:val="single" w:sz="4" w:space="0" w:color="000000"/>
            </w:tcBorders>
          </w:tcPr>
          <w:p w14:paraId="2392B671" w14:textId="77777777" w:rsidR="00C05C16" w:rsidRDefault="00C05C16"/>
        </w:tc>
      </w:tr>
      <w:tr w:rsidR="006737BE" w14:paraId="729E5E48" w14:textId="77777777" w:rsidTr="00D51AF2">
        <w:trPr>
          <w:trHeight w:hRule="exact" w:val="737"/>
        </w:trPr>
        <w:tc>
          <w:tcPr>
            <w:tcW w:w="222" w:type="dxa"/>
            <w:tcBorders>
              <w:top w:val="single" w:sz="4" w:space="0" w:color="000000"/>
              <w:left w:val="single" w:sz="4" w:space="0" w:color="000000"/>
              <w:bottom w:val="single" w:sz="4" w:space="0" w:color="000000"/>
              <w:right w:val="single" w:sz="4" w:space="0" w:color="000000"/>
            </w:tcBorders>
          </w:tcPr>
          <w:p w14:paraId="66F24502"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774E5E4D" w14:textId="77777777" w:rsidR="00C05C16" w:rsidRDefault="00C05C16">
            <w:pPr>
              <w:rPr>
                <w:rFonts w:ascii="Garamond" w:hAnsi="Garamond"/>
                <w:sz w:val="20"/>
                <w:szCs w:val="20"/>
              </w:rPr>
            </w:pP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top w:w="170" w:type="dxa"/>
              <w:right w:w="113" w:type="dxa"/>
            </w:tcMar>
            <w:textDirection w:val="tbRl"/>
          </w:tcPr>
          <w:p w14:paraId="1484A47D"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VALIDACIÓN DE DATOS &amp; CODIFICACIÓN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000000"/>
              <w:left w:val="single" w:sz="4" w:space="0" w:color="000000"/>
              <w:bottom w:val="nil"/>
              <w:right w:val="single" w:sz="4" w:space="0" w:color="000000"/>
            </w:tcBorders>
            <w:tcMar>
              <w:right w:w="284" w:type="dxa"/>
            </w:tcMar>
          </w:tcPr>
          <w:p w14:paraId="3FA71445" w14:textId="77777777" w:rsidR="00C05C16" w:rsidRDefault="00000000">
            <w:pPr>
              <w:jc w:val="right"/>
              <w:rPr>
                <w:rFonts w:ascii="Garamond" w:hAnsi="Garamond"/>
                <w:b/>
                <w:color w:val="929292"/>
                <w:sz w:val="48"/>
                <w:szCs w:val="48"/>
              </w:rPr>
            </w:pPr>
            <w:r>
              <w:rPr>
                <w:rFonts w:ascii="Garamond" w:hAnsi="Garamond"/>
                <w:b/>
                <w:color w:val="929292"/>
                <w:sz w:val="48"/>
                <w:szCs w:val="48"/>
              </w:rPr>
              <w:t>A</w:t>
            </w: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07C17223"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VALIDACIÓN DE DATOS &amp; CODIFICACIÓN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000000"/>
              <w:bottom w:val="nil"/>
              <w:right w:val="single" w:sz="4" w:space="0" w:color="000000"/>
            </w:tcBorders>
            <w:tcMar>
              <w:right w:w="284" w:type="dxa"/>
            </w:tcMar>
          </w:tcPr>
          <w:p w14:paraId="23445EBD" w14:textId="77777777" w:rsidR="00C05C16" w:rsidRDefault="00C05C16">
            <w:pPr>
              <w:jc w:val="right"/>
              <w:rPr>
                <w:rFonts w:ascii="Garamond" w:hAnsi="Garamond"/>
                <w:b/>
                <w:color w:val="BFBFBF" w:themeColor="background1" w:themeShade="BF"/>
                <w:sz w:val="48"/>
                <w:szCs w:val="48"/>
              </w:rPr>
            </w:pP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10F3511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VALIDACIÓN DE DATOS &amp; CODIFICACIÓN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000000"/>
              <w:bottom w:val="nil"/>
              <w:right w:val="single" w:sz="4" w:space="0" w:color="000000"/>
            </w:tcBorders>
            <w:tcMar>
              <w:right w:w="284" w:type="dxa"/>
            </w:tcMar>
          </w:tcPr>
          <w:p w14:paraId="617A2CA1" w14:textId="77777777" w:rsidR="00C05C16" w:rsidRDefault="00000000">
            <w:pPr>
              <w:jc w:val="right"/>
              <w:rPr>
                <w:rFonts w:ascii="Garamond" w:hAnsi="Garamond"/>
                <w:b/>
                <w:color w:val="929292"/>
                <w:sz w:val="48"/>
                <w:szCs w:val="48"/>
              </w:rPr>
            </w:pPr>
            <w:r>
              <w:rPr>
                <w:rFonts w:ascii="Garamond" w:hAnsi="Garamond"/>
                <w:b/>
                <w:color w:val="929292"/>
                <w:sz w:val="48"/>
                <w:szCs w:val="48"/>
              </w:rPr>
              <w:t>2</w:t>
            </w: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270EF77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VALIDACIÓN DE DATOS &amp; CODIFICACIÓN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000000"/>
              <w:bottom w:val="nil"/>
              <w:right w:val="single" w:sz="4" w:space="0" w:color="000000"/>
            </w:tcBorders>
            <w:tcMar>
              <w:right w:w="284" w:type="dxa"/>
            </w:tcMar>
          </w:tcPr>
          <w:p w14:paraId="0437E440" w14:textId="77777777" w:rsidR="00C05C16" w:rsidRDefault="00000000">
            <w:pPr>
              <w:jc w:val="right"/>
              <w:rPr>
                <w:rFonts w:ascii="Garamond" w:hAnsi="Garamond"/>
                <w:b/>
                <w:color w:val="929292"/>
                <w:sz w:val="48"/>
                <w:szCs w:val="48"/>
              </w:rPr>
            </w:pPr>
            <w:r>
              <w:rPr>
                <w:rFonts w:ascii="Garamond" w:hAnsi="Garamond"/>
                <w:b/>
                <w:color w:val="929292"/>
                <w:sz w:val="48"/>
                <w:szCs w:val="48"/>
              </w:rPr>
              <w:t>3</w:t>
            </w:r>
          </w:p>
        </w:tc>
        <w:tc>
          <w:tcPr>
            <w:tcW w:w="504" w:type="dxa"/>
            <w:tcBorders>
              <w:top w:val="single" w:sz="4" w:space="0" w:color="000000"/>
              <w:left w:val="single" w:sz="4" w:space="0" w:color="000000"/>
              <w:bottom w:val="single" w:sz="4" w:space="0" w:color="000000"/>
              <w:right w:val="single" w:sz="4" w:space="0" w:color="000000"/>
            </w:tcBorders>
          </w:tcPr>
          <w:p w14:paraId="6F3C2D2F" w14:textId="77777777" w:rsidR="00C05C16" w:rsidRDefault="00C05C16"/>
        </w:tc>
      </w:tr>
      <w:tr w:rsidR="006737BE" w14:paraId="2AC1A87C" w14:textId="77777777" w:rsidTr="00D51AF2">
        <w:trPr>
          <w:trHeight w:hRule="exact" w:val="2268"/>
        </w:trPr>
        <w:tc>
          <w:tcPr>
            <w:tcW w:w="222" w:type="dxa"/>
            <w:tcBorders>
              <w:top w:val="single" w:sz="4" w:space="0" w:color="000000"/>
              <w:left w:val="single" w:sz="4" w:space="0" w:color="000000"/>
              <w:bottom w:val="single" w:sz="4" w:space="0" w:color="000000"/>
              <w:right w:val="single" w:sz="4" w:space="0" w:color="000000"/>
            </w:tcBorders>
          </w:tcPr>
          <w:p w14:paraId="4093D3E3"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02347C51"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3291E28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shd w:val="clear" w:color="auto" w:fill="auto"/>
            <w:tcMar>
              <w:left w:w="170" w:type="dxa"/>
              <w:right w:w="284" w:type="dxa"/>
            </w:tcMar>
          </w:tcPr>
          <w:p w14:paraId="21AC2A3E" w14:textId="77777777" w:rsidR="00C05C16" w:rsidRDefault="00000000">
            <w:pPr>
              <w:rPr>
                <w:rFonts w:ascii="Garamond" w:hAnsi="Garamond"/>
                <w:sz w:val="16"/>
                <w:szCs w:val="16"/>
              </w:rPr>
            </w:pPr>
            <w:r>
              <w:rPr>
                <w:rFonts w:ascii="Garamond" w:hAnsi="Garamond"/>
                <w:sz w:val="16"/>
                <w:szCs w:val="16"/>
              </w:rPr>
              <w:t>Has creado un nuevo ataque contra Validación de Datos y Codificación</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64DD44C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17A50966" w14:textId="77777777" w:rsidR="00C05C16" w:rsidRDefault="00000000">
            <w:pPr>
              <w:rPr>
                <w:rFonts w:ascii="Garamond" w:hAnsi="Garamond"/>
                <w:color w:val="404040" w:themeColor="text1" w:themeTint="BF"/>
                <w:sz w:val="16"/>
                <w:szCs w:val="16"/>
              </w:rPr>
            </w:pPr>
            <w:r>
              <w:rPr>
                <w:rFonts w:ascii="Garamond" w:hAnsi="Garamond"/>
                <w:color w:val="404040" w:themeColor="text1" w:themeTint="BF"/>
                <w:sz w:val="16"/>
                <w:szCs w:val="16"/>
              </w:rPr>
              <w:t>(No Tarjeta)</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316645E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3B938894" w14:textId="77777777" w:rsidR="00C05C16" w:rsidRDefault="00000000">
            <w:pPr>
              <w:rPr>
                <w:rFonts w:ascii="Garamond" w:hAnsi="Garamond"/>
                <w:sz w:val="20"/>
                <w:szCs w:val="20"/>
              </w:rPr>
            </w:pPr>
            <w:r>
              <w:rPr>
                <w:rFonts w:ascii="Garamond" w:hAnsi="Garamond"/>
                <w:sz w:val="16"/>
                <w:szCs w:val="16"/>
              </w:rPr>
              <w:t>Brian puede reunir información sobre las principales configuraciones: esquemas, lógicas, código, software, servicios e infraestructura debido al contenido de mensajes de error, configuración deficiente, a la presencia de archivos de instalación predeterminados o antiguos, prueba, copia de seguridad o los recursos, o exposición de código fuente</w:t>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25EB665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52C0EF04" w14:textId="77777777" w:rsidR="00C05C16" w:rsidRDefault="00000000">
            <w:pPr>
              <w:rPr>
                <w:rFonts w:ascii="Garamond" w:hAnsi="Garamond"/>
                <w:sz w:val="20"/>
                <w:szCs w:val="20"/>
              </w:rPr>
            </w:pPr>
            <w:r>
              <w:rPr>
                <w:rFonts w:ascii="Garamond" w:hAnsi="Garamond"/>
                <w:sz w:val="16"/>
                <w:szCs w:val="16"/>
              </w:rPr>
              <w:t>Robert puede ingresar datos maliciosos porque el formato de protocolo permitido no está siendo revisado, los duplicados son aceptados, la estructura no está siendo validada, los elementos de datos individuales no están siendo validados por: formato, tipo, rango, longitud y una lista blanca de formatos o caracteres permitidos</w:t>
            </w:r>
          </w:p>
        </w:tc>
        <w:tc>
          <w:tcPr>
            <w:tcW w:w="504" w:type="dxa"/>
            <w:tcBorders>
              <w:top w:val="single" w:sz="4" w:space="0" w:color="000000"/>
              <w:left w:val="single" w:sz="4" w:space="0" w:color="000000"/>
              <w:bottom w:val="single" w:sz="4" w:space="0" w:color="000000"/>
              <w:right w:val="single" w:sz="4" w:space="0" w:color="000000"/>
            </w:tcBorders>
          </w:tcPr>
          <w:p w14:paraId="4E9E5221" w14:textId="77777777" w:rsidR="00C05C16" w:rsidRDefault="00C05C16"/>
        </w:tc>
      </w:tr>
      <w:tr w:rsidR="006737BE" w14:paraId="1E8386F0" w14:textId="77777777" w:rsidTr="00D51AF2">
        <w:trPr>
          <w:trHeight w:hRule="exact" w:val="2041"/>
        </w:trPr>
        <w:tc>
          <w:tcPr>
            <w:tcW w:w="222" w:type="dxa"/>
            <w:tcBorders>
              <w:top w:val="single" w:sz="4" w:space="0" w:color="000000"/>
              <w:left w:val="single" w:sz="4" w:space="0" w:color="000000"/>
              <w:bottom w:val="single" w:sz="4" w:space="0" w:color="000000"/>
              <w:right w:val="single" w:sz="4" w:space="0" w:color="000000"/>
            </w:tcBorders>
          </w:tcPr>
          <w:p w14:paraId="6269777C"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0319B31B"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0BF8CB3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397" w:type="dxa"/>
            </w:tcMar>
          </w:tcPr>
          <w:p w14:paraId="629967A8" w14:textId="77777777" w:rsidR="00C05C16" w:rsidRDefault="00000000">
            <w:pPr>
              <w:rPr>
                <w:rFonts w:ascii="Garamond" w:hAnsi="Garamond"/>
                <w:i/>
                <w:color w:val="7F7F7F" w:themeColor="text1" w:themeTint="80"/>
                <w:sz w:val="20"/>
                <w:szCs w:val="20"/>
              </w:rPr>
            </w:pPr>
            <w:r>
              <w:rPr>
                <w:rFonts w:ascii="Garamond" w:hAnsi="Garamond"/>
                <w:i/>
                <w:color w:val="7F7F7F" w:themeColor="text1" w:themeTint="80"/>
                <w:sz w:val="20"/>
                <w:szCs w:val="20"/>
              </w:rPr>
              <w:t>Lea más sobre este tema en Cheat Sheets de OWASP libre, XSS Prevención, basada en DOM Prevención XSS, SQL Prevención de inyecciones, y Parametrización de consultas</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p w14:paraId="322A84F8" w14:textId="77777777" w:rsidR="00C05C16" w:rsidRDefault="00C05C16">
            <w:pPr>
              <w:rPr>
                <w:rFonts w:ascii="Garamond" w:hAnsi="Garamond"/>
                <w:sz w:val="16"/>
                <w:szCs w:val="16"/>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243BECB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p w14:paraId="29F430E6"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18049EE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A7ACD4D" w14:textId="77777777">
              <w:tc>
                <w:tcPr>
                  <w:tcW w:w="2410" w:type="dxa"/>
                  <w:tcBorders>
                    <w:top w:val="single" w:sz="4" w:space="0" w:color="7F7F7F"/>
                    <w:left w:val="nil"/>
                    <w:bottom w:val="single" w:sz="4" w:space="0" w:color="7F7F7F"/>
                    <w:right w:val="nil"/>
                  </w:tcBorders>
                </w:tcPr>
                <w:p w14:paraId="0451CCD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12CB078" w14:textId="07C2AD95"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69, 107, 107-109, 136, 137, 153, 156, 158, 162</w:t>
                  </w:r>
                  <w:r w:rsidR="00751A68">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2D9BB40F" w14:textId="77777777">
              <w:tc>
                <w:tcPr>
                  <w:tcW w:w="2410" w:type="dxa"/>
                  <w:tcBorders>
                    <w:top w:val="single" w:sz="4" w:space="0" w:color="7F7F7F"/>
                    <w:left w:val="nil"/>
                    <w:bottom w:val="single" w:sz="4" w:space="0" w:color="7F7F7F"/>
                    <w:right w:val="nil"/>
                  </w:tcBorders>
                </w:tcPr>
                <w:p w14:paraId="1422D76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7AEF28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1.6.4, 2.10.4, 4.3.2, 7.1.1, 10.2.3, 14.1.1, 14.2.2, 14.3.3</w:t>
                  </w:r>
                </w:p>
              </w:tc>
            </w:tr>
            <w:tr w:rsidR="00C05C16" w14:paraId="2468504E" w14:textId="77777777">
              <w:tc>
                <w:tcPr>
                  <w:tcW w:w="2410" w:type="dxa"/>
                  <w:tcBorders>
                    <w:top w:val="nil"/>
                    <w:left w:val="nil"/>
                    <w:bottom w:val="single" w:sz="4" w:space="0" w:color="7F7F7F"/>
                    <w:right w:val="nil"/>
                  </w:tcBorders>
                </w:tcPr>
                <w:p w14:paraId="49577D1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3C65B1F1" w14:textId="47EA9E6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HT1-3</w:t>
                  </w:r>
                  <w:r w:rsidR="00751A68">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1C7681CC" w14:textId="77777777">
              <w:tc>
                <w:tcPr>
                  <w:tcW w:w="2410" w:type="dxa"/>
                  <w:tcBorders>
                    <w:top w:val="nil"/>
                    <w:left w:val="nil"/>
                    <w:bottom w:val="single" w:sz="4" w:space="0" w:color="7F7F7F"/>
                    <w:right w:val="nil"/>
                  </w:tcBorders>
                </w:tcPr>
                <w:p w14:paraId="50DD8D7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E87D8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54, 541</w:t>
                  </w:r>
                </w:p>
              </w:tc>
            </w:tr>
            <w:tr w:rsidR="00C05C16" w14:paraId="1B6A4E93" w14:textId="77777777">
              <w:tc>
                <w:tcPr>
                  <w:tcW w:w="2410" w:type="dxa"/>
                  <w:tcBorders>
                    <w:top w:val="nil"/>
                    <w:left w:val="nil"/>
                    <w:bottom w:val="single" w:sz="4" w:space="0" w:color="7F7F7F"/>
                    <w:right w:val="nil"/>
                  </w:tcBorders>
                </w:tcPr>
                <w:p w14:paraId="095E240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B9843B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4, 23</w:t>
                  </w:r>
                </w:p>
              </w:tc>
            </w:tr>
            <w:tr w:rsidR="00C05C16" w14:paraId="51C8E12B" w14:textId="77777777">
              <w:tc>
                <w:tcPr>
                  <w:tcW w:w="2410" w:type="dxa"/>
                  <w:tcBorders>
                    <w:top w:val="single" w:sz="4" w:space="0" w:color="7F7F7F"/>
                    <w:left w:val="nil"/>
                    <w:bottom w:val="nil"/>
                    <w:right w:val="nil"/>
                  </w:tcBorders>
                </w:tcPr>
                <w:p w14:paraId="58550C62" w14:textId="3A9EB5E1"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2731919"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34968BD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1E074F4" w14:textId="77777777">
              <w:tc>
                <w:tcPr>
                  <w:tcW w:w="2410" w:type="dxa"/>
                  <w:tcBorders>
                    <w:top w:val="single" w:sz="4" w:space="0" w:color="7F7F7F"/>
                    <w:left w:val="nil"/>
                    <w:bottom w:val="single" w:sz="4" w:space="0" w:color="7F7F7F"/>
                    <w:right w:val="nil"/>
                  </w:tcBorders>
                </w:tcPr>
                <w:p w14:paraId="0E7F234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E7822E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8-9, 11-14, 16, 159, 190-191</w:t>
                  </w:r>
                </w:p>
              </w:tc>
            </w:tr>
            <w:tr w:rsidR="00C05C16" w14:paraId="65943E03" w14:textId="77777777">
              <w:tc>
                <w:tcPr>
                  <w:tcW w:w="2410" w:type="dxa"/>
                  <w:tcBorders>
                    <w:top w:val="single" w:sz="4" w:space="0" w:color="7F7F7F"/>
                    <w:left w:val="nil"/>
                    <w:bottom w:val="single" w:sz="4" w:space="0" w:color="7F7F7F"/>
                    <w:right w:val="nil"/>
                  </w:tcBorders>
                </w:tcPr>
                <w:p w14:paraId="3AF3777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93B5E0F" w14:textId="260AD0B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1.5.3, 5.1.1-4, 13.2.1, 14.1.2, 14.4.1</w:t>
                  </w:r>
                  <w:r w:rsidR="0034527A">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0D70F49B" w14:textId="77777777">
              <w:tc>
                <w:tcPr>
                  <w:tcW w:w="2410" w:type="dxa"/>
                  <w:tcBorders>
                    <w:top w:val="nil"/>
                    <w:left w:val="nil"/>
                    <w:bottom w:val="single" w:sz="4" w:space="0" w:color="7F7F7F"/>
                    <w:right w:val="nil"/>
                  </w:tcBorders>
                </w:tcPr>
                <w:p w14:paraId="031BEDC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17CD7D5" w14:textId="6F58E012"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RE7-8, AE4-7, IE2-3, CIE1, CIE3-4, HT1-3</w:t>
                  </w:r>
                  <w:r w:rsidR="0034527A">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763B9047" w14:textId="77777777">
              <w:tc>
                <w:tcPr>
                  <w:tcW w:w="2410" w:type="dxa"/>
                  <w:tcBorders>
                    <w:top w:val="nil"/>
                    <w:left w:val="nil"/>
                    <w:bottom w:val="single" w:sz="4" w:space="0" w:color="7F7F7F"/>
                    <w:right w:val="nil"/>
                  </w:tcBorders>
                </w:tcPr>
                <w:p w14:paraId="416489D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908EB6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48, 126, 165, 213, 220-221, 261-262, 271-272</w:t>
                  </w:r>
                </w:p>
              </w:tc>
            </w:tr>
            <w:tr w:rsidR="00C05C16" w14:paraId="67D293BE" w14:textId="77777777">
              <w:tc>
                <w:tcPr>
                  <w:tcW w:w="2410" w:type="dxa"/>
                  <w:tcBorders>
                    <w:top w:val="nil"/>
                    <w:left w:val="nil"/>
                    <w:bottom w:val="single" w:sz="4" w:space="0" w:color="7F7F7F"/>
                    <w:right w:val="nil"/>
                  </w:tcBorders>
                </w:tcPr>
                <w:p w14:paraId="661AE70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11E05D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3, 16, 24, 35</w:t>
                  </w:r>
                </w:p>
              </w:tc>
            </w:tr>
            <w:tr w:rsidR="00C05C16" w14:paraId="47C83073" w14:textId="77777777">
              <w:tc>
                <w:tcPr>
                  <w:tcW w:w="2410" w:type="dxa"/>
                  <w:tcBorders>
                    <w:top w:val="single" w:sz="4" w:space="0" w:color="7F7F7F"/>
                    <w:left w:val="nil"/>
                    <w:bottom w:val="nil"/>
                    <w:right w:val="nil"/>
                  </w:tcBorders>
                </w:tcPr>
                <w:p w14:paraId="147AD849" w14:textId="1F6EC569"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5F79400" w14:textId="77777777" w:rsidR="00C05C16" w:rsidRDefault="00C05C16">
            <w:pPr>
              <w:rPr>
                <w:rFonts w:ascii="Garamond" w:hAnsi="Garamond"/>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65F5B73D" w14:textId="77777777" w:rsidR="00C05C16" w:rsidRDefault="00C05C16"/>
        </w:tc>
      </w:tr>
      <w:tr w:rsidR="006737BE" w14:paraId="210B3A2A" w14:textId="77777777" w:rsidTr="00D51AF2">
        <w:trPr>
          <w:trHeight w:hRule="exact" w:val="737"/>
        </w:trPr>
        <w:tc>
          <w:tcPr>
            <w:tcW w:w="222" w:type="dxa"/>
            <w:tcBorders>
              <w:top w:val="single" w:sz="4" w:space="0" w:color="000000"/>
              <w:left w:val="single" w:sz="4" w:space="0" w:color="000000"/>
              <w:bottom w:val="single" w:sz="4" w:space="0" w:color="000000"/>
              <w:right w:val="single" w:sz="4" w:space="0" w:color="000000"/>
            </w:tcBorders>
          </w:tcPr>
          <w:p w14:paraId="36DC6E9E"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418C7D8A" w14:textId="77777777" w:rsidR="00C05C16" w:rsidRDefault="00C05C16">
            <w:pPr>
              <w:rPr>
                <w:rFonts w:ascii="Garamond" w:hAnsi="Garamond"/>
                <w:sz w:val="20"/>
                <w:szCs w:val="20"/>
              </w:rPr>
            </w:pP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top w:w="170" w:type="dxa"/>
              <w:right w:w="113" w:type="dxa"/>
            </w:tcMar>
            <w:textDirection w:val="tbRl"/>
          </w:tcPr>
          <w:p w14:paraId="45B8DE51"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VALIDACIÓN DE DATOS &amp; CODIFICACIÓN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000000"/>
              <w:left w:val="single" w:sz="4" w:space="0" w:color="000000"/>
              <w:bottom w:val="nil"/>
              <w:right w:val="single" w:sz="4" w:space="0" w:color="000000"/>
            </w:tcBorders>
            <w:tcMar>
              <w:right w:w="284" w:type="dxa"/>
            </w:tcMar>
          </w:tcPr>
          <w:p w14:paraId="60359254" w14:textId="77777777" w:rsidR="00C05C16" w:rsidRDefault="00000000">
            <w:pPr>
              <w:jc w:val="right"/>
              <w:rPr>
                <w:rFonts w:ascii="Garamond" w:hAnsi="Garamond"/>
                <w:b/>
                <w:color w:val="929292"/>
                <w:sz w:val="48"/>
                <w:szCs w:val="48"/>
              </w:rPr>
            </w:pPr>
            <w:r>
              <w:rPr>
                <w:rFonts w:ascii="Garamond" w:hAnsi="Garamond"/>
                <w:b/>
                <w:color w:val="929292"/>
                <w:sz w:val="48"/>
                <w:szCs w:val="48"/>
              </w:rPr>
              <w:t>4</w:t>
            </w: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023B969B"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VALIDACIÓN DE DATOS &amp; CODIFICACIÓN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000000"/>
              <w:left w:val="single" w:sz="4" w:space="0" w:color="000000"/>
              <w:bottom w:val="nil"/>
              <w:right w:val="single" w:sz="4" w:space="0" w:color="000000"/>
            </w:tcBorders>
            <w:tcMar>
              <w:right w:w="284" w:type="dxa"/>
            </w:tcMar>
          </w:tcPr>
          <w:p w14:paraId="430D75FA" w14:textId="77777777" w:rsidR="00C05C16" w:rsidRDefault="00000000">
            <w:pPr>
              <w:jc w:val="right"/>
              <w:rPr>
                <w:rFonts w:ascii="Garamond" w:hAnsi="Garamond"/>
                <w:b/>
                <w:color w:val="929292"/>
                <w:sz w:val="48"/>
                <w:szCs w:val="48"/>
              </w:rPr>
            </w:pPr>
            <w:r>
              <w:rPr>
                <w:rFonts w:ascii="Garamond" w:hAnsi="Garamond"/>
                <w:b/>
                <w:color w:val="929292"/>
                <w:sz w:val="48"/>
                <w:szCs w:val="48"/>
              </w:rPr>
              <w:t>5</w:t>
            </w: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7673BE1A"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VALIDACIÓN DE DATOS &amp; CODIFICACIÓN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000000"/>
              <w:left w:val="single" w:sz="4" w:space="0" w:color="000000"/>
              <w:bottom w:val="nil"/>
              <w:right w:val="single" w:sz="4" w:space="0" w:color="000000"/>
            </w:tcBorders>
            <w:tcMar>
              <w:right w:w="284" w:type="dxa"/>
            </w:tcMar>
          </w:tcPr>
          <w:p w14:paraId="5150EAD3" w14:textId="77777777" w:rsidR="00C05C16" w:rsidRDefault="00000000">
            <w:pPr>
              <w:jc w:val="right"/>
              <w:rPr>
                <w:rFonts w:ascii="Garamond" w:hAnsi="Garamond"/>
                <w:b/>
                <w:color w:val="929292"/>
                <w:sz w:val="48"/>
                <w:szCs w:val="48"/>
              </w:rPr>
            </w:pPr>
            <w:r>
              <w:rPr>
                <w:rFonts w:ascii="Garamond" w:hAnsi="Garamond"/>
                <w:b/>
                <w:color w:val="929292"/>
                <w:sz w:val="48"/>
                <w:szCs w:val="48"/>
              </w:rPr>
              <w:t>6</w:t>
            </w: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284D7267"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VALIDACIÓN DE DATOS &amp; CODIFICACIÓN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000000"/>
              <w:left w:val="single" w:sz="4" w:space="0" w:color="000000"/>
              <w:bottom w:val="nil"/>
              <w:right w:val="single" w:sz="4" w:space="0" w:color="000000"/>
            </w:tcBorders>
            <w:tcMar>
              <w:right w:w="284" w:type="dxa"/>
            </w:tcMar>
          </w:tcPr>
          <w:p w14:paraId="3E2A936A" w14:textId="77777777" w:rsidR="00C05C16" w:rsidRDefault="00000000">
            <w:pPr>
              <w:jc w:val="right"/>
              <w:rPr>
                <w:rFonts w:ascii="Garamond" w:hAnsi="Garamond"/>
                <w:b/>
                <w:color w:val="929292"/>
                <w:sz w:val="48"/>
                <w:szCs w:val="48"/>
              </w:rPr>
            </w:pPr>
            <w:r>
              <w:rPr>
                <w:rFonts w:ascii="Garamond" w:hAnsi="Garamond"/>
                <w:b/>
                <w:color w:val="929292"/>
                <w:sz w:val="48"/>
                <w:szCs w:val="48"/>
              </w:rPr>
              <w:t>7</w:t>
            </w:r>
          </w:p>
        </w:tc>
        <w:tc>
          <w:tcPr>
            <w:tcW w:w="504" w:type="dxa"/>
            <w:tcBorders>
              <w:top w:val="single" w:sz="4" w:space="0" w:color="000000"/>
              <w:left w:val="single" w:sz="4" w:space="0" w:color="000000"/>
              <w:bottom w:val="single" w:sz="4" w:space="0" w:color="000000"/>
              <w:right w:val="single" w:sz="4" w:space="0" w:color="000000"/>
            </w:tcBorders>
          </w:tcPr>
          <w:p w14:paraId="0266139E" w14:textId="77777777" w:rsidR="00C05C16" w:rsidRDefault="00C05C16"/>
        </w:tc>
      </w:tr>
      <w:tr w:rsidR="006737BE" w14:paraId="2281203F" w14:textId="77777777" w:rsidTr="00D51AF2">
        <w:trPr>
          <w:trHeight w:hRule="exact" w:val="2268"/>
        </w:trPr>
        <w:tc>
          <w:tcPr>
            <w:tcW w:w="222" w:type="dxa"/>
            <w:tcBorders>
              <w:top w:val="single" w:sz="4" w:space="0" w:color="000000"/>
              <w:left w:val="single" w:sz="4" w:space="0" w:color="000000"/>
              <w:bottom w:val="single" w:sz="4" w:space="0" w:color="000000"/>
              <w:right w:val="single" w:sz="4" w:space="0" w:color="000000"/>
            </w:tcBorders>
          </w:tcPr>
          <w:p w14:paraId="46C325B7"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478AC0C3"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3111C62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11EC247C" w14:textId="77777777" w:rsidR="00C05C16" w:rsidRDefault="00000000">
            <w:pPr>
              <w:rPr>
                <w:rFonts w:ascii="Garamond" w:hAnsi="Garamond"/>
                <w:sz w:val="20"/>
                <w:szCs w:val="20"/>
              </w:rPr>
            </w:pPr>
            <w:r>
              <w:rPr>
                <w:rFonts w:ascii="Garamond" w:hAnsi="Garamond"/>
                <w:sz w:val="16"/>
                <w:szCs w:val="16"/>
              </w:rPr>
              <w:t>Dave puede ingresar datos o nombres maliciosos en campos porque actualmente no hay una revisión o monitoreo a nivel de usuario o proceso</w:t>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2B4059C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5EBFF723" w14:textId="77777777" w:rsidR="00C05C16" w:rsidRDefault="00000000">
            <w:pPr>
              <w:rPr>
                <w:rFonts w:ascii="Garamond" w:hAnsi="Garamond"/>
                <w:sz w:val="20"/>
                <w:szCs w:val="20"/>
              </w:rPr>
            </w:pPr>
            <w:r>
              <w:rPr>
                <w:rFonts w:ascii="Garamond" w:hAnsi="Garamond"/>
                <w:sz w:val="16"/>
                <w:szCs w:val="16"/>
              </w:rPr>
              <w:t>Jee puede eludir las rutinas de codificación centralizadas, ya que dichas rutinas no son usadas por todos los activos o se están utilizando codificaciones incorrectas</w:t>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0578D22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072222B8" w14:textId="77777777" w:rsidR="00C05C16" w:rsidRDefault="00000000">
            <w:pPr>
              <w:rPr>
                <w:rFonts w:ascii="Garamond" w:hAnsi="Garamond"/>
                <w:sz w:val="20"/>
                <w:szCs w:val="20"/>
              </w:rPr>
            </w:pPr>
            <w:r>
              <w:rPr>
                <w:rFonts w:ascii="Garamond" w:hAnsi="Garamond"/>
                <w:sz w:val="16"/>
                <w:szCs w:val="16"/>
              </w:rPr>
              <w:t>Jason puede eludir las rutinas de validación centralizadas, ya que no se utilizan en todas las entradas</w:t>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439AA17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1E305986" w14:textId="77777777" w:rsidR="00C05C16" w:rsidRDefault="00000000">
            <w:pPr>
              <w:rPr>
                <w:rFonts w:ascii="Garamond" w:hAnsi="Garamond"/>
                <w:sz w:val="20"/>
                <w:szCs w:val="20"/>
              </w:rPr>
            </w:pPr>
            <w:r>
              <w:rPr>
                <w:rFonts w:ascii="Garamond" w:hAnsi="Garamond"/>
                <w:sz w:val="16"/>
                <w:szCs w:val="16"/>
              </w:rPr>
              <w:t>Jan puede crear cargas especiales para frustrar la validación de entrada, porque el conjunto de caracteres no es especificado/aplicado, los datos se codifican varias veces, los datos no están completamente transformados en el mismo formato que la aplicación usa (p. ej. canonicalización) antes de ser validados, o las variables no están configuradas de manera robusta</w:t>
            </w:r>
          </w:p>
        </w:tc>
        <w:tc>
          <w:tcPr>
            <w:tcW w:w="504" w:type="dxa"/>
            <w:tcBorders>
              <w:top w:val="single" w:sz="4" w:space="0" w:color="000000"/>
              <w:left w:val="single" w:sz="4" w:space="0" w:color="000000"/>
              <w:bottom w:val="single" w:sz="4" w:space="0" w:color="000000"/>
              <w:right w:val="single" w:sz="4" w:space="0" w:color="000000"/>
            </w:tcBorders>
          </w:tcPr>
          <w:p w14:paraId="3FE72B9E" w14:textId="77777777" w:rsidR="00C05C16" w:rsidRDefault="00C05C16"/>
        </w:tc>
      </w:tr>
      <w:tr w:rsidR="006737BE" w14:paraId="1EBD6C9A" w14:textId="77777777" w:rsidTr="00D51AF2">
        <w:trPr>
          <w:trHeight w:hRule="exact" w:val="2155"/>
        </w:trPr>
        <w:tc>
          <w:tcPr>
            <w:tcW w:w="222" w:type="dxa"/>
            <w:tcBorders>
              <w:top w:val="single" w:sz="4" w:space="0" w:color="000000"/>
              <w:left w:val="single" w:sz="4" w:space="0" w:color="000000"/>
              <w:bottom w:val="single" w:sz="4" w:space="0" w:color="000000"/>
              <w:right w:val="single" w:sz="4" w:space="0" w:color="000000"/>
            </w:tcBorders>
          </w:tcPr>
          <w:p w14:paraId="4EBECE2D"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08F88485"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4100929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CB647D8" w14:textId="77777777">
              <w:tc>
                <w:tcPr>
                  <w:tcW w:w="2410" w:type="dxa"/>
                  <w:tcBorders>
                    <w:top w:val="single" w:sz="4" w:space="0" w:color="7F7F7F"/>
                    <w:left w:val="nil"/>
                    <w:bottom w:val="single" w:sz="4" w:space="0" w:color="7F7F7F"/>
                    <w:right w:val="nil"/>
                  </w:tcBorders>
                </w:tcPr>
                <w:p w14:paraId="4E03C3F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1823EF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8, 10, 183</w:t>
                  </w:r>
                </w:p>
              </w:tc>
            </w:tr>
            <w:tr w:rsidR="00C05C16" w14:paraId="6A4BFE96" w14:textId="77777777">
              <w:tc>
                <w:tcPr>
                  <w:tcW w:w="2410" w:type="dxa"/>
                  <w:tcBorders>
                    <w:top w:val="single" w:sz="4" w:space="0" w:color="7F7F7F"/>
                    <w:left w:val="nil"/>
                    <w:bottom w:val="single" w:sz="4" w:space="0" w:color="7F7F7F"/>
                    <w:right w:val="nil"/>
                  </w:tcBorders>
                </w:tcPr>
                <w:p w14:paraId="77EF198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AB4848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4.2.1, 5.1.1, 5.1.2, 11.1.1, 11.1.2</w:t>
                  </w:r>
                </w:p>
              </w:tc>
            </w:tr>
            <w:tr w:rsidR="00C05C16" w14:paraId="39738762" w14:textId="77777777">
              <w:tc>
                <w:tcPr>
                  <w:tcW w:w="2410" w:type="dxa"/>
                  <w:tcBorders>
                    <w:top w:val="nil"/>
                    <w:left w:val="nil"/>
                    <w:bottom w:val="single" w:sz="4" w:space="0" w:color="7F7F7F"/>
                    <w:right w:val="nil"/>
                  </w:tcBorders>
                </w:tcPr>
                <w:p w14:paraId="0072A3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8F350E7" w14:textId="68A4C03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RE3-6, AE8-11, SE1, SE3-6, IE2-4, HT1-3</w:t>
                  </w:r>
                  <w:r w:rsidR="002F2F2F">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0BFC2AA6" w14:textId="77777777">
              <w:tc>
                <w:tcPr>
                  <w:tcW w:w="2410" w:type="dxa"/>
                  <w:tcBorders>
                    <w:top w:val="nil"/>
                    <w:left w:val="nil"/>
                    <w:bottom w:val="single" w:sz="4" w:space="0" w:color="7F7F7F"/>
                    <w:right w:val="nil"/>
                  </w:tcBorders>
                </w:tcPr>
                <w:p w14:paraId="201D9B4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ADA18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31, 48, 126, 162, 165, 213, 220-221, 261</w:t>
                  </w:r>
                </w:p>
              </w:tc>
            </w:tr>
            <w:tr w:rsidR="00C05C16" w14:paraId="23E9261B" w14:textId="77777777">
              <w:tc>
                <w:tcPr>
                  <w:tcW w:w="2410" w:type="dxa"/>
                  <w:tcBorders>
                    <w:top w:val="nil"/>
                    <w:left w:val="nil"/>
                    <w:bottom w:val="single" w:sz="4" w:space="0" w:color="7F7F7F"/>
                    <w:right w:val="nil"/>
                  </w:tcBorders>
                </w:tcPr>
                <w:p w14:paraId="63FCEC4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900848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24, 35</w:t>
                  </w:r>
                </w:p>
              </w:tc>
            </w:tr>
            <w:tr w:rsidR="00C05C16" w14:paraId="1D41918D" w14:textId="77777777">
              <w:tc>
                <w:tcPr>
                  <w:tcW w:w="2410" w:type="dxa"/>
                  <w:tcBorders>
                    <w:top w:val="single" w:sz="4" w:space="0" w:color="7F7F7F"/>
                    <w:left w:val="nil"/>
                    <w:bottom w:val="nil"/>
                    <w:right w:val="nil"/>
                  </w:tcBorders>
                </w:tcPr>
                <w:p w14:paraId="4267A569" w14:textId="6761F689"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777990FB"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0DBBE75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A4EAA0B" w14:textId="77777777">
              <w:tc>
                <w:tcPr>
                  <w:tcW w:w="2410" w:type="dxa"/>
                  <w:tcBorders>
                    <w:top w:val="single" w:sz="4" w:space="0" w:color="7F7F7F"/>
                    <w:left w:val="nil"/>
                    <w:bottom w:val="single" w:sz="4" w:space="0" w:color="7F7F7F"/>
                    <w:right w:val="nil"/>
                  </w:tcBorders>
                </w:tcPr>
                <w:p w14:paraId="7CA5EB4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43F4535" w14:textId="4CECE32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15, 18-22, 168</w:t>
                  </w:r>
                  <w:r w:rsidR="006A5414">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125100A0" w14:textId="77777777">
              <w:tc>
                <w:tcPr>
                  <w:tcW w:w="2410" w:type="dxa"/>
                  <w:tcBorders>
                    <w:top w:val="single" w:sz="4" w:space="0" w:color="7F7F7F"/>
                    <w:left w:val="nil"/>
                    <w:bottom w:val="single" w:sz="4" w:space="0" w:color="7F7F7F"/>
                    <w:right w:val="nil"/>
                  </w:tcBorders>
                </w:tcPr>
                <w:p w14:paraId="06DE2CC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468C4C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1.1.6, 5.3.3, 5.2.1, 5.2.2, 5.2.5</w:t>
                  </w:r>
                </w:p>
              </w:tc>
            </w:tr>
            <w:tr w:rsidR="00C05C16" w14:paraId="0EAC9F6A" w14:textId="77777777">
              <w:tc>
                <w:tcPr>
                  <w:tcW w:w="2410" w:type="dxa"/>
                  <w:tcBorders>
                    <w:top w:val="nil"/>
                    <w:left w:val="nil"/>
                    <w:bottom w:val="single" w:sz="4" w:space="0" w:color="7F7F7F"/>
                    <w:right w:val="nil"/>
                  </w:tcBorders>
                </w:tcPr>
                <w:p w14:paraId="4891ABC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778C1B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56CC7ED2" w14:textId="77777777">
              <w:tc>
                <w:tcPr>
                  <w:tcW w:w="2410" w:type="dxa"/>
                  <w:tcBorders>
                    <w:top w:val="nil"/>
                    <w:left w:val="nil"/>
                    <w:bottom w:val="single" w:sz="4" w:space="0" w:color="7F7F7F"/>
                    <w:right w:val="nil"/>
                  </w:tcBorders>
                </w:tcPr>
                <w:p w14:paraId="0F6C6AB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D47CE9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28, 31, 152, 160, 468</w:t>
                  </w:r>
                </w:p>
              </w:tc>
            </w:tr>
            <w:tr w:rsidR="00C05C16" w14:paraId="33F75721" w14:textId="77777777">
              <w:tc>
                <w:tcPr>
                  <w:tcW w:w="2410" w:type="dxa"/>
                  <w:tcBorders>
                    <w:top w:val="nil"/>
                    <w:left w:val="nil"/>
                    <w:bottom w:val="single" w:sz="4" w:space="0" w:color="7F7F7F"/>
                    <w:right w:val="nil"/>
                  </w:tcBorders>
                </w:tcPr>
                <w:p w14:paraId="7E2A189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FFDBAE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2, 17</w:t>
                  </w:r>
                </w:p>
              </w:tc>
            </w:tr>
            <w:tr w:rsidR="00C05C16" w14:paraId="64CC54DA" w14:textId="77777777">
              <w:tc>
                <w:tcPr>
                  <w:tcW w:w="2410" w:type="dxa"/>
                  <w:tcBorders>
                    <w:top w:val="single" w:sz="4" w:space="0" w:color="7F7F7F"/>
                    <w:left w:val="nil"/>
                    <w:bottom w:val="nil"/>
                    <w:right w:val="nil"/>
                  </w:tcBorders>
                </w:tcPr>
                <w:p w14:paraId="32D65D76" w14:textId="1A657C27"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DE018FF"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692BB46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9517FA5" w14:textId="77777777">
              <w:tc>
                <w:tcPr>
                  <w:tcW w:w="2410" w:type="dxa"/>
                  <w:tcBorders>
                    <w:top w:val="single" w:sz="4" w:space="0" w:color="7F7F7F"/>
                    <w:left w:val="nil"/>
                    <w:bottom w:val="single" w:sz="4" w:space="0" w:color="7F7F7F"/>
                    <w:right w:val="nil"/>
                  </w:tcBorders>
                </w:tcPr>
                <w:p w14:paraId="4CB464A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F862BF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3, 168</w:t>
                  </w:r>
                </w:p>
              </w:tc>
            </w:tr>
            <w:tr w:rsidR="00C05C16" w14:paraId="09A592C5" w14:textId="77777777">
              <w:tc>
                <w:tcPr>
                  <w:tcW w:w="2410" w:type="dxa"/>
                  <w:tcBorders>
                    <w:top w:val="single" w:sz="4" w:space="0" w:color="7F7F7F"/>
                    <w:left w:val="nil"/>
                    <w:bottom w:val="single" w:sz="4" w:space="0" w:color="7F7F7F"/>
                    <w:right w:val="nil"/>
                  </w:tcBorders>
                </w:tcPr>
                <w:p w14:paraId="669A996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53FC1B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1.1.6, 1.5.3, 5.1.3, 13.2.2, 13.2.5</w:t>
                  </w:r>
                </w:p>
              </w:tc>
            </w:tr>
            <w:tr w:rsidR="00C05C16" w14:paraId="202B98D7" w14:textId="77777777">
              <w:tc>
                <w:tcPr>
                  <w:tcW w:w="2410" w:type="dxa"/>
                  <w:tcBorders>
                    <w:top w:val="nil"/>
                    <w:left w:val="nil"/>
                    <w:bottom w:val="single" w:sz="4" w:space="0" w:color="7F7F7F"/>
                    <w:right w:val="nil"/>
                  </w:tcBorders>
                </w:tcPr>
                <w:p w14:paraId="2FFC3E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AE4375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IE2, IE3</w:t>
                  </w:r>
                </w:p>
              </w:tc>
            </w:tr>
            <w:tr w:rsidR="00C05C16" w14:paraId="51656B3D" w14:textId="77777777">
              <w:tc>
                <w:tcPr>
                  <w:tcW w:w="2410" w:type="dxa"/>
                  <w:tcBorders>
                    <w:top w:val="nil"/>
                    <w:left w:val="nil"/>
                    <w:bottom w:val="single" w:sz="4" w:space="0" w:color="7F7F7F"/>
                    <w:right w:val="nil"/>
                  </w:tcBorders>
                </w:tcPr>
                <w:p w14:paraId="4393256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F0DD9B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36D80198" w14:textId="77777777">
              <w:tc>
                <w:tcPr>
                  <w:tcW w:w="2410" w:type="dxa"/>
                  <w:tcBorders>
                    <w:top w:val="nil"/>
                    <w:left w:val="nil"/>
                    <w:bottom w:val="single" w:sz="4" w:space="0" w:color="7F7F7F"/>
                    <w:right w:val="nil"/>
                  </w:tcBorders>
                </w:tcPr>
                <w:p w14:paraId="3ACFDA7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2FC5F1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3, 16, 24</w:t>
                  </w:r>
                </w:p>
              </w:tc>
            </w:tr>
            <w:tr w:rsidR="00C05C16" w14:paraId="04962128" w14:textId="77777777">
              <w:tc>
                <w:tcPr>
                  <w:tcW w:w="2410" w:type="dxa"/>
                  <w:tcBorders>
                    <w:top w:val="single" w:sz="4" w:space="0" w:color="7F7F7F"/>
                    <w:left w:val="nil"/>
                    <w:bottom w:val="nil"/>
                    <w:right w:val="nil"/>
                  </w:tcBorders>
                </w:tcPr>
                <w:p w14:paraId="17C1E5B5" w14:textId="7B4DE75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E82AB30"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45EE17F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CA41583" w14:textId="77777777">
              <w:tc>
                <w:tcPr>
                  <w:tcW w:w="2410" w:type="dxa"/>
                  <w:tcBorders>
                    <w:top w:val="single" w:sz="4" w:space="0" w:color="7F7F7F"/>
                    <w:left w:val="nil"/>
                    <w:bottom w:val="single" w:sz="4" w:space="0" w:color="7F7F7F"/>
                    <w:right w:val="nil"/>
                  </w:tcBorders>
                </w:tcPr>
                <w:p w14:paraId="5A1B570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5E63C4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4-5, 7, 150</w:t>
                  </w:r>
                </w:p>
              </w:tc>
            </w:tr>
            <w:tr w:rsidR="00C05C16" w14:paraId="3D8AB37E" w14:textId="77777777">
              <w:tc>
                <w:tcPr>
                  <w:tcW w:w="2410" w:type="dxa"/>
                  <w:tcBorders>
                    <w:top w:val="single" w:sz="4" w:space="0" w:color="7F7F7F"/>
                    <w:left w:val="nil"/>
                    <w:bottom w:val="single" w:sz="4" w:space="0" w:color="7F7F7F"/>
                    <w:right w:val="nil"/>
                  </w:tcBorders>
                </w:tcPr>
                <w:p w14:paraId="4DDA1DA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3AF779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1.5.3, 13.2.2, 13.2.5</w:t>
                  </w:r>
                </w:p>
              </w:tc>
            </w:tr>
            <w:tr w:rsidR="00C05C16" w14:paraId="64513D57" w14:textId="77777777">
              <w:tc>
                <w:tcPr>
                  <w:tcW w:w="2410" w:type="dxa"/>
                  <w:tcBorders>
                    <w:top w:val="nil"/>
                    <w:left w:val="nil"/>
                    <w:bottom w:val="single" w:sz="4" w:space="0" w:color="7F7F7F"/>
                    <w:right w:val="nil"/>
                  </w:tcBorders>
                </w:tcPr>
                <w:p w14:paraId="0D14BC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FA33C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IE2, IE3, EE1, EE2</w:t>
                  </w:r>
                </w:p>
              </w:tc>
            </w:tr>
            <w:tr w:rsidR="00C05C16" w14:paraId="02CCA628" w14:textId="77777777">
              <w:tc>
                <w:tcPr>
                  <w:tcW w:w="2410" w:type="dxa"/>
                  <w:tcBorders>
                    <w:top w:val="nil"/>
                    <w:left w:val="nil"/>
                    <w:bottom w:val="single" w:sz="4" w:space="0" w:color="7F7F7F"/>
                    <w:right w:val="nil"/>
                  </w:tcBorders>
                </w:tcPr>
                <w:p w14:paraId="1BAB31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19B02F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28, 153, 165</w:t>
                  </w:r>
                </w:p>
              </w:tc>
            </w:tr>
            <w:tr w:rsidR="00C05C16" w14:paraId="4577EB23" w14:textId="77777777">
              <w:tc>
                <w:tcPr>
                  <w:tcW w:w="2410" w:type="dxa"/>
                  <w:tcBorders>
                    <w:top w:val="nil"/>
                    <w:left w:val="nil"/>
                    <w:bottom w:val="single" w:sz="4" w:space="0" w:color="7F7F7F"/>
                    <w:right w:val="nil"/>
                  </w:tcBorders>
                </w:tcPr>
                <w:p w14:paraId="000EEE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7DC9C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3, 16, 24</w:t>
                  </w:r>
                </w:p>
              </w:tc>
            </w:tr>
            <w:tr w:rsidR="00C05C16" w14:paraId="0756067F" w14:textId="77777777">
              <w:tc>
                <w:tcPr>
                  <w:tcW w:w="2410" w:type="dxa"/>
                  <w:tcBorders>
                    <w:top w:val="single" w:sz="4" w:space="0" w:color="7F7F7F"/>
                    <w:left w:val="nil"/>
                    <w:bottom w:val="nil"/>
                    <w:right w:val="nil"/>
                  </w:tcBorders>
                </w:tcPr>
                <w:p w14:paraId="24846CFE" w14:textId="7E5E19F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A43EEC9" w14:textId="77777777" w:rsidR="00C05C16" w:rsidRDefault="00C05C16">
            <w:pPr>
              <w:rPr>
                <w:rFonts w:ascii="Garamond" w:hAnsi="Garamond"/>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6B2C54C8" w14:textId="77777777" w:rsidR="00C05C16" w:rsidRDefault="00C05C16"/>
        </w:tc>
      </w:tr>
    </w:tbl>
    <w:p w14:paraId="63FC11CE" w14:textId="77777777" w:rsidR="00C05C16" w:rsidRDefault="00000000">
      <w:pPr>
        <w:rPr>
          <w:rFonts w:ascii="Garamond" w:hAnsi="Garamond"/>
          <w:sz w:val="20"/>
          <w:szCs w:val="20"/>
        </w:rPr>
      </w:pPr>
      <w:r>
        <w:br w:type="page"/>
      </w:r>
    </w:p>
    <w:p w14:paraId="5843FF13" w14:textId="77777777" w:rsidR="00C05C16" w:rsidRDefault="00C05C16">
      <w:pPr>
        <w:rPr>
          <w:rFonts w:ascii="Garamond" w:hAnsi="Garamond"/>
          <w:sz w:val="20"/>
          <w:szCs w:val="20"/>
        </w:rPr>
      </w:pPr>
    </w:p>
    <w:tbl>
      <w:tblPr>
        <w:tblStyle w:val="TableGrid"/>
        <w:tblW w:w="14554" w:type="dxa"/>
        <w:tblInd w:w="144" w:type="dxa"/>
        <w:tblCellMar>
          <w:left w:w="0" w:type="dxa"/>
          <w:right w:w="0" w:type="dxa"/>
        </w:tblCellMar>
        <w:tblLook w:val="04A0" w:firstRow="1" w:lastRow="0" w:firstColumn="1" w:lastColumn="0" w:noHBand="0" w:noVBand="1"/>
      </w:tblPr>
      <w:tblGrid>
        <w:gridCol w:w="12"/>
        <w:gridCol w:w="692"/>
        <w:gridCol w:w="2942"/>
        <w:gridCol w:w="693"/>
        <w:gridCol w:w="2943"/>
        <w:gridCol w:w="693"/>
        <w:gridCol w:w="2943"/>
        <w:gridCol w:w="693"/>
        <w:gridCol w:w="2943"/>
      </w:tblGrid>
      <w:tr w:rsidR="0016677D" w14:paraId="763C529D" w14:textId="77777777" w:rsidTr="00D51AF2">
        <w:tc>
          <w:tcPr>
            <w:tcW w:w="14" w:type="dxa"/>
            <w:vMerge w:val="restart"/>
            <w:tcBorders>
              <w:top w:val="nil"/>
              <w:left w:val="nil"/>
              <w:bottom w:val="nil"/>
              <w:right w:val="nil"/>
            </w:tcBorders>
          </w:tcPr>
          <w:p w14:paraId="439D63AE" w14:textId="77777777" w:rsidR="00C05C16" w:rsidRDefault="00C05C16">
            <w:pPr>
              <w:rPr>
                <w:rFonts w:ascii="Garamond" w:hAnsi="Garamond"/>
                <w:sz w:val="20"/>
                <w:szCs w:val="20"/>
              </w:rPr>
            </w:pPr>
          </w:p>
        </w:tc>
        <w:tc>
          <w:tcPr>
            <w:tcW w:w="693" w:type="dxa"/>
            <w:tcBorders>
              <w:top w:val="nil"/>
              <w:left w:val="nil"/>
              <w:bottom w:val="single" w:sz="4" w:space="0" w:color="auto"/>
              <w:right w:val="nil"/>
            </w:tcBorders>
            <w:shd w:val="clear" w:color="auto" w:fill="929292"/>
          </w:tcPr>
          <w:p w14:paraId="0805D3A5"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29514B7"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29292"/>
          </w:tcPr>
          <w:p w14:paraId="0C489E0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58E33B72"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29292"/>
          </w:tcPr>
          <w:p w14:paraId="206C7A81"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CA46487"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29292"/>
          </w:tcPr>
          <w:p w14:paraId="49B17BB0"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shd w:val="clear" w:color="auto" w:fill="BFBFBF"/>
          </w:tcPr>
          <w:p w14:paraId="38E2F777" w14:textId="77777777" w:rsidR="00C05C16" w:rsidRDefault="00C05C16">
            <w:pPr>
              <w:rPr>
                <w:rFonts w:ascii="Garamond" w:hAnsi="Garamond"/>
                <w:sz w:val="12"/>
                <w:szCs w:val="12"/>
              </w:rPr>
            </w:pPr>
          </w:p>
        </w:tc>
      </w:tr>
      <w:tr w:rsidR="005B041F" w14:paraId="4C5624D1" w14:textId="77777777" w:rsidTr="00D51AF2">
        <w:trPr>
          <w:trHeight w:hRule="exact" w:val="737"/>
        </w:trPr>
        <w:tc>
          <w:tcPr>
            <w:tcW w:w="14" w:type="dxa"/>
            <w:vMerge/>
            <w:tcBorders>
              <w:top w:val="single" w:sz="4" w:space="0" w:color="000000"/>
              <w:left w:val="nil"/>
              <w:bottom w:val="nil"/>
              <w:right w:val="single" w:sz="4" w:space="0" w:color="auto"/>
            </w:tcBorders>
          </w:tcPr>
          <w:p w14:paraId="033A4EB2"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top w:w="170" w:type="dxa"/>
              <w:right w:w="113" w:type="dxa"/>
            </w:tcMar>
            <w:textDirection w:val="tbRl"/>
          </w:tcPr>
          <w:p w14:paraId="6EE9A74D"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VALIDACIÓN DE DATOS &amp; CODIFICACIÓN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4C42E5D" w14:textId="77777777" w:rsidR="00C05C16" w:rsidRDefault="00000000">
            <w:pPr>
              <w:jc w:val="right"/>
              <w:rPr>
                <w:rFonts w:ascii="Garamond" w:hAnsi="Garamond"/>
                <w:b/>
                <w:color w:val="929292"/>
                <w:sz w:val="48"/>
                <w:szCs w:val="48"/>
              </w:rPr>
            </w:pPr>
            <w:r>
              <w:rPr>
                <w:rFonts w:ascii="Garamond" w:hAnsi="Garamond"/>
                <w:b/>
                <w:color w:val="929292"/>
                <w:sz w:val="48"/>
                <w:szCs w:val="48"/>
              </w:rPr>
              <w:t>8</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right w:w="113" w:type="dxa"/>
            </w:tcMar>
            <w:textDirection w:val="tbRl"/>
          </w:tcPr>
          <w:p w14:paraId="453353DE"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VALIDACIÓN DE DATOS &amp; CODIFICACIÓN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5D253A52" w14:textId="77777777" w:rsidR="00C05C16" w:rsidRDefault="00000000">
            <w:pPr>
              <w:jc w:val="right"/>
              <w:rPr>
                <w:rFonts w:ascii="Garamond" w:hAnsi="Garamond"/>
                <w:b/>
                <w:color w:val="929292"/>
                <w:sz w:val="48"/>
                <w:szCs w:val="48"/>
              </w:rPr>
            </w:pPr>
            <w:r>
              <w:rPr>
                <w:rFonts w:ascii="Garamond" w:hAnsi="Garamond"/>
                <w:b/>
                <w:color w:val="929292"/>
                <w:sz w:val="48"/>
                <w:szCs w:val="48"/>
              </w:rPr>
              <w:t>9</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right w:w="113" w:type="dxa"/>
            </w:tcMar>
            <w:textDirection w:val="tbRl"/>
          </w:tcPr>
          <w:p w14:paraId="783B515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VALIDACIÓN DE DATOS &amp; CODIFICACIÓN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6ACC350" w14:textId="77777777" w:rsidR="00C05C16" w:rsidRDefault="00000000">
            <w:pPr>
              <w:jc w:val="right"/>
              <w:rPr>
                <w:rFonts w:ascii="Garamond" w:hAnsi="Garamond"/>
                <w:b/>
                <w:color w:val="929292"/>
                <w:sz w:val="48"/>
                <w:szCs w:val="48"/>
              </w:rPr>
            </w:pPr>
            <w:r>
              <w:rPr>
                <w:rFonts w:ascii="Garamond" w:hAnsi="Garamond"/>
                <w:b/>
                <w:color w:val="929292"/>
                <w:sz w:val="48"/>
                <w:szCs w:val="48"/>
              </w:rPr>
              <w:t>10</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right w:w="113" w:type="dxa"/>
            </w:tcMar>
            <w:textDirection w:val="tbRl"/>
          </w:tcPr>
          <w:p w14:paraId="7CCD90D3" w14:textId="77777777" w:rsidR="00C05C16" w:rsidRDefault="00000000">
            <w:pPr>
              <w:ind w:left="113" w:right="113"/>
              <w:jc w:val="both"/>
              <w:rPr>
                <w:rFonts w:ascii="Garamond" w:hAnsi="Garamond"/>
                <w:b/>
                <w:color w:val="FFFFFF" w:themeColor="background1"/>
                <w:sz w:val="20"/>
                <w:szCs w:val="20"/>
              </w:rPr>
            </w:pPr>
            <w:r>
              <w:rPr>
                <w:rFonts w:ascii="Garamond" w:hAnsi="Garamond"/>
                <w:b/>
                <w:smallCaps/>
                <w:color w:val="FFFFFF" w:themeColor="background1"/>
                <w:sz w:val="28"/>
                <w:szCs w:val="28"/>
              </w:rPr>
              <w:t>VALIDACIÓN DE DATOS &amp; CODIFICACIÓN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BFBFBF"/>
            <w:tcMar>
              <w:right w:w="284" w:type="dxa"/>
            </w:tcMar>
          </w:tcPr>
          <w:p w14:paraId="7539FAC4"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5B041F" w14:paraId="0FE16A18" w14:textId="77777777" w:rsidTr="00D51AF2">
        <w:trPr>
          <w:trHeight w:hRule="exact" w:val="2268"/>
        </w:trPr>
        <w:tc>
          <w:tcPr>
            <w:tcW w:w="14" w:type="dxa"/>
            <w:vMerge/>
            <w:tcBorders>
              <w:top w:val="single" w:sz="4" w:space="0" w:color="000000"/>
              <w:left w:val="nil"/>
              <w:bottom w:val="nil"/>
              <w:right w:val="single" w:sz="4" w:space="0" w:color="auto"/>
            </w:tcBorders>
          </w:tcPr>
          <w:p w14:paraId="1FCF4A4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Pr>
          <w:p w14:paraId="6E6081C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075F3A76" w14:textId="77777777" w:rsidR="00C05C16" w:rsidRDefault="00000000">
            <w:pPr>
              <w:rPr>
                <w:rFonts w:ascii="Garamond" w:hAnsi="Garamond"/>
                <w:sz w:val="16"/>
                <w:szCs w:val="16"/>
              </w:rPr>
            </w:pPr>
            <w:r>
              <w:rPr>
                <w:rFonts w:ascii="Garamond" w:hAnsi="Garamond"/>
                <w:sz w:val="16"/>
                <w:szCs w:val="16"/>
              </w:rPr>
              <w:t>Oana puede pasar por alto las rutinas de sanitización centralizadas ya que no están siendo utilizadas exhaustivamente</w:t>
            </w: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6B5276E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5A7E13E" w14:textId="77777777" w:rsidR="00C05C16" w:rsidRDefault="00000000">
            <w:pPr>
              <w:rPr>
                <w:rFonts w:ascii="Garamond" w:hAnsi="Garamond"/>
                <w:sz w:val="20"/>
                <w:szCs w:val="20"/>
              </w:rPr>
            </w:pPr>
            <w:r>
              <w:rPr>
                <w:rFonts w:ascii="Garamond" w:hAnsi="Garamond"/>
                <w:sz w:val="16"/>
                <w:szCs w:val="16"/>
              </w:rPr>
              <w:t>Shamun puede pasar por alto los checks de validaciones de entrada o salida porque los fallos en las validaciones no son rechazados y/o sanitizados</w:t>
            </w: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2478EE4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4E58E836" w14:textId="18B34576" w:rsidR="00C05C16" w:rsidRDefault="00000000">
            <w:pPr>
              <w:rPr>
                <w:rFonts w:ascii="Garamond" w:hAnsi="Garamond"/>
                <w:sz w:val="20"/>
                <w:szCs w:val="20"/>
              </w:rPr>
            </w:pPr>
            <w:r>
              <w:rPr>
                <w:rFonts w:ascii="Garamond" w:hAnsi="Garamond"/>
                <w:sz w:val="16"/>
                <w:szCs w:val="16"/>
              </w:rPr>
              <w:t>Darío puede explotar la confianza que la aplicación deposita en una fuente de datos (por ejemplo, datos definibles por el usuario, manipulación de datos almacenados localmente, alteración de los datos del estado en un dispositivo cliente, falta de verificación de identidad durante la validación de datos, como Darío puede pretender ser Colin)</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43D14D1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BFBFBF"/>
            <w:tcMar>
              <w:left w:w="170" w:type="dxa"/>
              <w:right w:w="284" w:type="dxa"/>
            </w:tcMar>
          </w:tcPr>
          <w:p w14:paraId="4F872D4B" w14:textId="77777777" w:rsidR="00C05C16" w:rsidRDefault="00000000">
            <w:pPr>
              <w:rPr>
                <w:rFonts w:ascii="Garamond" w:hAnsi="Garamond"/>
                <w:sz w:val="20"/>
                <w:szCs w:val="20"/>
              </w:rPr>
            </w:pPr>
            <w:r>
              <w:rPr>
                <w:rFonts w:ascii="Garamond" w:hAnsi="Garamond"/>
                <w:sz w:val="16"/>
                <w:szCs w:val="16"/>
              </w:rPr>
              <w:t>Toby tiene control sobre la validación de entrada, la validación de salida o código de codificación de salida o rutinas para que puedan ser evitados</w:t>
            </w:r>
            <w:proofErr w:type="spellStart"/>
            <w:r>
              <w:rPr>
                <w:rFonts w:ascii="Garamond" w:hAnsi="Garamond"/>
                <w:sz w:val="16"/>
                <w:szCs w:val="16"/>
              </w:rPr>
            </w:r>
            <w:proofErr w:type="spellEnd"/>
            <w:r>
              <w:rPr>
                <w:rFonts w:ascii="Garamond" w:hAnsi="Garamond"/>
                <w:sz w:val="16"/>
                <w:szCs w:val="16"/>
              </w:rPr>
            </w:r>
          </w:p>
        </w:tc>
      </w:tr>
      <w:tr w:rsidR="005B041F" w14:paraId="2B87C29E" w14:textId="77777777" w:rsidTr="00D51AF2">
        <w:trPr>
          <w:trHeight w:hRule="exact" w:val="2041"/>
        </w:trPr>
        <w:tc>
          <w:tcPr>
            <w:tcW w:w="14" w:type="dxa"/>
            <w:vMerge/>
            <w:tcBorders>
              <w:top w:val="single" w:sz="4" w:space="0" w:color="000000"/>
              <w:left w:val="nil"/>
              <w:bottom w:val="nil"/>
              <w:right w:val="single" w:sz="4" w:space="0" w:color="auto"/>
            </w:tcBorders>
          </w:tcPr>
          <w:p w14:paraId="55AFD80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Pr>
          <w:p w14:paraId="55FEB4E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45FF8DB" w14:textId="77777777">
              <w:tc>
                <w:tcPr>
                  <w:tcW w:w="2410" w:type="dxa"/>
                  <w:tcBorders>
                    <w:top w:val="single" w:sz="4" w:space="0" w:color="7F7F7F"/>
                    <w:left w:val="nil"/>
                    <w:bottom w:val="single" w:sz="4" w:space="0" w:color="7F7F7F"/>
                    <w:right w:val="nil"/>
                  </w:tcBorders>
                </w:tcPr>
                <w:p w14:paraId="276E8BC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6F65D2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15, 169</w:t>
                  </w:r>
                </w:p>
              </w:tc>
            </w:tr>
            <w:tr w:rsidR="00C05C16" w14:paraId="26030270" w14:textId="77777777">
              <w:tc>
                <w:tcPr>
                  <w:tcW w:w="2410" w:type="dxa"/>
                  <w:tcBorders>
                    <w:top w:val="single" w:sz="4" w:space="0" w:color="7F7F7F"/>
                    <w:left w:val="nil"/>
                    <w:bottom w:val="single" w:sz="4" w:space="0" w:color="7F7F7F"/>
                    <w:right w:val="nil"/>
                  </w:tcBorders>
                </w:tcPr>
                <w:p w14:paraId="30DACE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551F1F5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1.1.6, 5.2.2, 5.2.5</w:t>
                  </w:r>
                </w:p>
              </w:tc>
            </w:tr>
            <w:tr w:rsidR="00C05C16" w14:paraId="1D6EDF27" w14:textId="77777777">
              <w:tc>
                <w:tcPr>
                  <w:tcW w:w="2410" w:type="dxa"/>
                  <w:tcBorders>
                    <w:top w:val="nil"/>
                    <w:left w:val="nil"/>
                    <w:bottom w:val="single" w:sz="4" w:space="0" w:color="7F7F7F"/>
                    <w:right w:val="nil"/>
                  </w:tcBorders>
                </w:tcPr>
                <w:p w14:paraId="5C81396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483555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087B2EDE" w14:textId="77777777">
              <w:tc>
                <w:tcPr>
                  <w:tcW w:w="2410" w:type="dxa"/>
                  <w:tcBorders>
                    <w:top w:val="nil"/>
                    <w:left w:val="nil"/>
                    <w:bottom w:val="single" w:sz="4" w:space="0" w:color="7F7F7F"/>
                    <w:right w:val="nil"/>
                  </w:tcBorders>
                </w:tcPr>
                <w:p w14:paraId="4173932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09E099D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28, 31, 152, 160, 468</w:t>
                  </w:r>
                </w:p>
              </w:tc>
            </w:tr>
            <w:tr w:rsidR="00C05C16" w14:paraId="2335DE39" w14:textId="77777777">
              <w:tc>
                <w:tcPr>
                  <w:tcW w:w="2410" w:type="dxa"/>
                  <w:tcBorders>
                    <w:top w:val="nil"/>
                    <w:left w:val="nil"/>
                    <w:bottom w:val="single" w:sz="4" w:space="0" w:color="7F7F7F"/>
                    <w:right w:val="nil"/>
                  </w:tcBorders>
                </w:tcPr>
                <w:p w14:paraId="78C1B8F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AE2A08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2, 17</w:t>
                  </w:r>
                </w:p>
              </w:tc>
            </w:tr>
            <w:tr w:rsidR="00C05C16" w14:paraId="26E2BD38" w14:textId="77777777">
              <w:tc>
                <w:tcPr>
                  <w:tcW w:w="2410" w:type="dxa"/>
                  <w:tcBorders>
                    <w:top w:val="single" w:sz="4" w:space="0" w:color="7F7F7F"/>
                    <w:left w:val="nil"/>
                    <w:bottom w:val="nil"/>
                    <w:right w:val="nil"/>
                  </w:tcBorders>
                </w:tcPr>
                <w:p w14:paraId="649AEF7F" w14:textId="4161B69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381DE44" w14:textId="77777777" w:rsidR="00C05C16" w:rsidRDefault="00C05C16">
            <w:pPr>
              <w:rPr>
                <w:rFonts w:ascii="Garamond" w:hAnsi="Garamond"/>
                <w:sz w:val="16"/>
                <w:szCs w:val="16"/>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0838B72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201D828" w14:textId="77777777">
              <w:tc>
                <w:tcPr>
                  <w:tcW w:w="2410" w:type="dxa"/>
                  <w:tcBorders>
                    <w:top w:val="single" w:sz="4" w:space="0" w:color="7F7F7F"/>
                    <w:left w:val="nil"/>
                    <w:bottom w:val="single" w:sz="4" w:space="0" w:color="7F7F7F"/>
                    <w:right w:val="nil"/>
                  </w:tcBorders>
                </w:tcPr>
                <w:p w14:paraId="02D68A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B972F6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 21-22, 168</w:t>
                  </w:r>
                </w:p>
              </w:tc>
            </w:tr>
            <w:tr w:rsidR="00C05C16" w14:paraId="00E0899C" w14:textId="77777777">
              <w:tc>
                <w:tcPr>
                  <w:tcW w:w="2410" w:type="dxa"/>
                  <w:tcBorders>
                    <w:top w:val="single" w:sz="4" w:space="0" w:color="7F7F7F"/>
                    <w:left w:val="nil"/>
                    <w:bottom w:val="single" w:sz="4" w:space="0" w:color="7F7F7F"/>
                    <w:right w:val="nil"/>
                  </w:tcBorders>
                </w:tcPr>
                <w:p w14:paraId="4BCE7CB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B93D1B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7.1.3</w:t>
                  </w:r>
                </w:p>
              </w:tc>
            </w:tr>
            <w:tr w:rsidR="00C05C16" w14:paraId="410FBC66" w14:textId="77777777">
              <w:tc>
                <w:tcPr>
                  <w:tcW w:w="2410" w:type="dxa"/>
                  <w:tcBorders>
                    <w:top w:val="nil"/>
                    <w:left w:val="nil"/>
                    <w:bottom w:val="single" w:sz="4" w:space="0" w:color="7F7F7F"/>
                    <w:right w:val="nil"/>
                  </w:tcBorders>
                </w:tcPr>
                <w:p w14:paraId="410BE76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0B87FE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IE2, IE3</w:t>
                  </w:r>
                </w:p>
              </w:tc>
            </w:tr>
            <w:tr w:rsidR="00C05C16" w14:paraId="3CD948A5" w14:textId="77777777">
              <w:tc>
                <w:tcPr>
                  <w:tcW w:w="2410" w:type="dxa"/>
                  <w:tcBorders>
                    <w:top w:val="nil"/>
                    <w:left w:val="nil"/>
                    <w:bottom w:val="single" w:sz="4" w:space="0" w:color="7F7F7F"/>
                    <w:right w:val="nil"/>
                  </w:tcBorders>
                </w:tcPr>
                <w:p w14:paraId="13BB7C1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A940D9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08668201" w14:textId="77777777">
              <w:tc>
                <w:tcPr>
                  <w:tcW w:w="2410" w:type="dxa"/>
                  <w:tcBorders>
                    <w:top w:val="nil"/>
                    <w:left w:val="nil"/>
                    <w:bottom w:val="single" w:sz="4" w:space="0" w:color="7F7F7F"/>
                    <w:right w:val="nil"/>
                  </w:tcBorders>
                </w:tcPr>
                <w:p w14:paraId="76C4BB0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447FA9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3, 16, 24</w:t>
                  </w:r>
                </w:p>
              </w:tc>
            </w:tr>
            <w:tr w:rsidR="00C05C16" w14:paraId="19398B2A" w14:textId="77777777">
              <w:tc>
                <w:tcPr>
                  <w:tcW w:w="2410" w:type="dxa"/>
                  <w:tcBorders>
                    <w:top w:val="single" w:sz="4" w:space="0" w:color="7F7F7F"/>
                    <w:left w:val="nil"/>
                    <w:bottom w:val="nil"/>
                    <w:right w:val="nil"/>
                  </w:tcBorders>
                </w:tcPr>
                <w:p w14:paraId="5F96048D" w14:textId="571F478C"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F9C79FD"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4100AD6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FC388BB" w14:textId="77777777">
              <w:tc>
                <w:tcPr>
                  <w:tcW w:w="2410" w:type="dxa"/>
                  <w:tcBorders>
                    <w:top w:val="single" w:sz="4" w:space="0" w:color="7F7F7F"/>
                    <w:left w:val="nil"/>
                    <w:bottom w:val="single" w:sz="4" w:space="0" w:color="7F7F7F"/>
                    <w:right w:val="nil"/>
                  </w:tcBorders>
                </w:tcPr>
                <w:p w14:paraId="520A62F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382E622" w14:textId="0CAC79E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2, 19, 92, 95, 180</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BCD056E" w14:textId="77777777">
              <w:tc>
                <w:tcPr>
                  <w:tcW w:w="2410" w:type="dxa"/>
                  <w:tcBorders>
                    <w:top w:val="single" w:sz="4" w:space="0" w:color="7F7F7F"/>
                    <w:left w:val="nil"/>
                    <w:bottom w:val="single" w:sz="4" w:space="0" w:color="7F7F7F"/>
                    <w:right w:val="nil"/>
                  </w:tcBorders>
                </w:tcPr>
                <w:p w14:paraId="0B615AC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0E567D4" w14:textId="313F4A32"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1.12.2, 5.1.3, 9.2.3, 12.2.1, 12.3.1-3, 12.4.2, 12.5.2, 14.5.3</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r w:rsidR="002A2150">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1CEE8C9" w14:textId="77777777">
              <w:tc>
                <w:tcPr>
                  <w:tcW w:w="2410" w:type="dxa"/>
                  <w:tcBorders>
                    <w:top w:val="nil"/>
                    <w:left w:val="nil"/>
                    <w:bottom w:val="single" w:sz="4" w:space="0" w:color="7F7F7F"/>
                    <w:right w:val="nil"/>
                  </w:tcBorders>
                </w:tcPr>
                <w:p w14:paraId="33564FD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142915A" w14:textId="6E88A7B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IE4, IE5</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67A7CE4" w14:textId="77777777">
              <w:tc>
                <w:tcPr>
                  <w:tcW w:w="2410" w:type="dxa"/>
                  <w:tcBorders>
                    <w:top w:val="nil"/>
                    <w:left w:val="nil"/>
                    <w:bottom w:val="single" w:sz="4" w:space="0" w:color="7F7F7F"/>
                    <w:right w:val="nil"/>
                  </w:tcBorders>
                </w:tcPr>
                <w:p w14:paraId="39C53E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EFFCD79" w14:textId="4037B1F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 51, 57, 90, 111, 145, 194-195, 202, 218, 463</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A26B98F" w14:textId="77777777">
              <w:tc>
                <w:tcPr>
                  <w:tcW w:w="2410" w:type="dxa"/>
                  <w:tcBorders>
                    <w:top w:val="nil"/>
                    <w:left w:val="nil"/>
                    <w:bottom w:val="single" w:sz="4" w:space="0" w:color="7F7F7F"/>
                    <w:right w:val="nil"/>
                  </w:tcBorders>
                </w:tcPr>
                <w:p w14:paraId="7415F9D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0A1D893E" w14:textId="59AB99D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29289A7" w14:textId="77777777">
              <w:tc>
                <w:tcPr>
                  <w:tcW w:w="2410" w:type="dxa"/>
                  <w:tcBorders>
                    <w:top w:val="single" w:sz="4" w:space="0" w:color="7F7F7F"/>
                    <w:left w:val="nil"/>
                    <w:bottom w:val="nil"/>
                    <w:right w:val="nil"/>
                  </w:tcBorders>
                </w:tcPr>
                <w:p w14:paraId="2AA978F8" w14:textId="1B490A98"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AB7910E"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3F44813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BFBFBF"/>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3941018" w14:textId="77777777">
              <w:tc>
                <w:tcPr>
                  <w:tcW w:w="2410" w:type="dxa"/>
                  <w:tcBorders>
                    <w:top w:val="single" w:sz="4" w:space="0" w:color="7F7F7F"/>
                    <w:left w:val="nil"/>
                    <w:bottom w:val="single" w:sz="4" w:space="0" w:color="7F7F7F"/>
                    <w:right w:val="nil"/>
                  </w:tcBorders>
                </w:tcPr>
                <w:p w14:paraId="421D8D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2D57FC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1, 17</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1CEEF6F" w14:textId="77777777">
              <w:tc>
                <w:tcPr>
                  <w:tcW w:w="2410" w:type="dxa"/>
                  <w:tcBorders>
                    <w:top w:val="single" w:sz="4" w:space="0" w:color="7F7F7F"/>
                    <w:left w:val="nil"/>
                    <w:bottom w:val="single" w:sz="4" w:space="0" w:color="7F7F7F"/>
                    <w:right w:val="nil"/>
                  </w:tcBorders>
                </w:tcPr>
                <w:p w14:paraId="723A4CE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1A4FEC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1.5.3</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FB2FEB4" w14:textId="77777777">
              <w:tc>
                <w:tcPr>
                  <w:tcW w:w="2410" w:type="dxa"/>
                  <w:tcBorders>
                    <w:top w:val="nil"/>
                    <w:left w:val="nil"/>
                    <w:bottom w:val="single" w:sz="4" w:space="0" w:color="7F7F7F"/>
                    <w:right w:val="nil"/>
                  </w:tcBorders>
                </w:tcPr>
                <w:p w14:paraId="2AC458A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98ADFA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RE3, RE4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FC7D69E" w14:textId="77777777">
              <w:tc>
                <w:tcPr>
                  <w:tcW w:w="2410" w:type="dxa"/>
                  <w:tcBorders>
                    <w:top w:val="nil"/>
                    <w:left w:val="nil"/>
                    <w:bottom w:val="single" w:sz="4" w:space="0" w:color="7F7F7F"/>
                    <w:right w:val="nil"/>
                  </w:tcBorders>
                  <w:shd w:val="clear" w:color="auto" w:fill="BFBFBF"/>
                </w:tcPr>
                <w:p w14:paraId="40E234F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1164E5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87, 207, 554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4BC2F61" w14:textId="77777777">
              <w:tc>
                <w:tcPr>
                  <w:tcW w:w="2410" w:type="dxa"/>
                  <w:tcBorders>
                    <w:top w:val="nil"/>
                    <w:left w:val="nil"/>
                    <w:bottom w:val="single" w:sz="4" w:space="0" w:color="7F7F7F"/>
                    <w:right w:val="nil"/>
                  </w:tcBorders>
                </w:tcPr>
                <w:p w14:paraId="008126A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5B53B9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2, 17</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C3FADE6" w14:textId="77777777">
              <w:tc>
                <w:tcPr>
                  <w:tcW w:w="2410" w:type="dxa"/>
                  <w:tcBorders>
                    <w:top w:val="single" w:sz="4" w:space="0" w:color="7F7F7F"/>
                    <w:left w:val="nil"/>
                    <w:bottom w:val="nil"/>
                    <w:right w:val="nil"/>
                  </w:tcBorders>
                </w:tcPr>
                <w:p w14:paraId="027276AE" w14:textId="26D52175"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1FF55B5" w14:textId="77777777" w:rsidR="00C05C16" w:rsidRDefault="00C05C16">
            <w:pPr>
              <w:rPr>
                <w:rFonts w:ascii="Garamond" w:hAnsi="Garamond"/>
                <w:sz w:val="20"/>
                <w:szCs w:val="20"/>
              </w:rPr>
            </w:pPr>
          </w:p>
        </w:tc>
      </w:tr>
      <w:tr w:rsidR="0016677D" w14:paraId="66513C1F" w14:textId="77777777" w:rsidTr="00D51AF2">
        <w:trPr>
          <w:trHeight w:hRule="exact" w:val="737"/>
        </w:trPr>
        <w:tc>
          <w:tcPr>
            <w:tcW w:w="14" w:type="dxa"/>
            <w:vMerge/>
            <w:tcBorders>
              <w:top w:val="single" w:sz="4" w:space="0" w:color="000000"/>
              <w:left w:val="nil"/>
              <w:bottom w:val="nil"/>
              <w:right w:val="single" w:sz="4" w:space="0" w:color="auto"/>
            </w:tcBorders>
          </w:tcPr>
          <w:p w14:paraId="1241F447"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top w:w="170" w:type="dxa"/>
              <w:right w:w="113" w:type="dxa"/>
            </w:tcMar>
            <w:textDirection w:val="tbRl"/>
          </w:tcPr>
          <w:p w14:paraId="07450936"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VALIDACIÓN DE DATOS &amp; CODIFICACIÓN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BFBFBF"/>
            <w:tcMar>
              <w:right w:w="284" w:type="dxa"/>
            </w:tcMar>
          </w:tcPr>
          <w:p w14:paraId="7E7EFFAE"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right w:w="113" w:type="dxa"/>
            </w:tcMar>
            <w:textDirection w:val="tbRl"/>
          </w:tcPr>
          <w:p w14:paraId="6923B6B6"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VALIDACIÓN DE DATOS &amp; CODIFICACIÓN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BFBFBF"/>
            <w:tcMar>
              <w:right w:w="284" w:type="dxa"/>
            </w:tcMar>
          </w:tcPr>
          <w:p w14:paraId="1A2551BD"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24BD8F89"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17384660" w14:textId="77777777" w:rsidR="00C05C16" w:rsidRDefault="00C05C16">
            <w:pPr>
              <w:jc w:val="right"/>
              <w:rPr>
                <w:rFonts w:ascii="Garamond" w:hAnsi="Garamond"/>
                <w:b/>
                <w:color w:val="95B3D7" w:themeColor="accent1"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64F08EEA"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7BA79021" w14:textId="77777777" w:rsidR="00C05C16" w:rsidRDefault="00C05C16">
            <w:pPr>
              <w:jc w:val="right"/>
              <w:rPr>
                <w:rFonts w:ascii="Garamond" w:hAnsi="Garamond"/>
                <w:b/>
                <w:color w:val="95B3D7" w:themeColor="accent1" w:themeTint="99"/>
                <w:sz w:val="48"/>
                <w:szCs w:val="48"/>
              </w:rPr>
            </w:pPr>
          </w:p>
        </w:tc>
      </w:tr>
      <w:tr w:rsidR="0016677D" w14:paraId="2A5C6364" w14:textId="77777777" w:rsidTr="00D51AF2">
        <w:trPr>
          <w:trHeight w:hRule="exact" w:val="2268"/>
        </w:trPr>
        <w:tc>
          <w:tcPr>
            <w:tcW w:w="14" w:type="dxa"/>
            <w:vMerge/>
            <w:tcBorders>
              <w:top w:val="single" w:sz="4" w:space="0" w:color="000000"/>
              <w:left w:val="nil"/>
              <w:bottom w:val="nil"/>
              <w:right w:val="single" w:sz="4" w:space="0" w:color="auto"/>
            </w:tcBorders>
          </w:tcPr>
          <w:p w14:paraId="557C4E1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Pr>
          <w:p w14:paraId="1CCCF0F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BFBFBF"/>
            <w:tcMar>
              <w:left w:w="170" w:type="dxa"/>
              <w:right w:w="284" w:type="dxa"/>
            </w:tcMar>
          </w:tcPr>
          <w:p w14:paraId="7D4441E9" w14:textId="77777777" w:rsidR="00C05C16" w:rsidRDefault="00000000">
            <w:pPr>
              <w:rPr>
                <w:rFonts w:ascii="Garamond" w:hAnsi="Garamond"/>
                <w:sz w:val="20"/>
                <w:szCs w:val="20"/>
              </w:rPr>
            </w:pPr>
            <w:r>
              <w:rPr>
                <w:rFonts w:ascii="Garamond" w:hAnsi="Garamond"/>
                <w:sz w:val="16"/>
                <w:szCs w:val="16"/>
              </w:rPr>
              <w:t>Xavier puede inyectar datos en el lado del cliente o en el dispositivo porque no se está utilizando una interfaz parametrizada, o no ha sido implementada correctamente, o los datos no han sido codificados correctamente, o no hay una política restrictiva en el código o los datos incluidos</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29292"/>
          </w:tcPr>
          <w:p w14:paraId="3EA18B3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BFBFBF"/>
            <w:tcMar>
              <w:left w:w="170" w:type="dxa"/>
              <w:right w:w="284" w:type="dxa"/>
            </w:tcMar>
          </w:tcPr>
          <w:p w14:paraId="5666BBAF" w14:textId="77777777" w:rsidR="00C05C16" w:rsidRDefault="00000000">
            <w:pPr>
              <w:rPr>
                <w:rFonts w:ascii="Garamond" w:hAnsi="Garamond"/>
                <w:sz w:val="20"/>
                <w:szCs w:val="20"/>
              </w:rPr>
            </w:pPr>
            <w:r>
              <w:rPr>
                <w:rFonts w:ascii="Garamond" w:hAnsi="Garamond"/>
                <w:sz w:val="16"/>
                <w:szCs w:val="16"/>
              </w:rPr>
              <w:t>Gabe puede inyectar datos en un intérprete del lado del servidor (por ejemplo, SQL, comandos del sistema operativo, Xpath, servidor JavaScript, SMTP) porque no se está utilizando una interfaz parametrizada fuertemente tipificada o no se ha implementado correctamente</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3E3B085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79BB83F6"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(No Tarjeta)</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29C2617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2121D7B1"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(No Tarjeta)</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r>
      <w:tr w:rsidR="0016677D" w14:paraId="3C36C699" w14:textId="77777777" w:rsidTr="00D51AF2">
        <w:trPr>
          <w:trHeight w:hRule="exact" w:val="2155"/>
        </w:trPr>
        <w:tc>
          <w:tcPr>
            <w:tcW w:w="14" w:type="dxa"/>
            <w:vMerge/>
            <w:tcBorders>
              <w:top w:val="single" w:sz="4" w:space="0" w:color="000000"/>
              <w:left w:val="nil"/>
              <w:bottom w:val="nil"/>
              <w:right w:val="single" w:sz="4" w:space="0" w:color="000000"/>
            </w:tcBorders>
          </w:tcPr>
          <w:p w14:paraId="355DAEBF" w14:textId="77777777" w:rsidR="00C05C16" w:rsidRDefault="00C05C16">
            <w:pPr>
              <w:rPr>
                <w:rFonts w:ascii="Garamond" w:hAnsi="Garamond"/>
                <w:sz w:val="20"/>
                <w:szCs w:val="20"/>
              </w:rPr>
            </w:pPr>
          </w:p>
        </w:tc>
        <w:tc>
          <w:tcPr>
            <w:tcW w:w="749" w:type="dxa"/>
            <w:vMerge/>
            <w:tcBorders>
              <w:top w:val="single" w:sz="4" w:space="0" w:color="auto"/>
              <w:left w:val="single" w:sz="4" w:space="0" w:color="000000"/>
              <w:bottom w:val="single" w:sz="4" w:space="0" w:color="000000"/>
              <w:right w:val="single" w:sz="4" w:space="0" w:color="000000"/>
            </w:tcBorders>
            <w:shd w:val="clear" w:color="auto" w:fill="929292"/>
          </w:tcPr>
          <w:p w14:paraId="6605B0C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shd w:val="clear" w:color="auto" w:fill="BFBFBF"/>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F3F8BFE" w14:textId="77777777">
              <w:tc>
                <w:tcPr>
                  <w:tcW w:w="2410" w:type="dxa"/>
                  <w:tcBorders>
                    <w:top w:val="single" w:sz="4" w:space="0" w:color="7F7F7F"/>
                    <w:left w:val="nil"/>
                    <w:bottom w:val="single" w:sz="4" w:space="0" w:color="7F7F7F"/>
                    <w:right w:val="nil"/>
                  </w:tcBorders>
                </w:tcPr>
                <w:p w14:paraId="035C730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CB5A31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 15-16, 19-20</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A960828" w14:textId="77777777">
              <w:tc>
                <w:tcPr>
                  <w:tcW w:w="2410" w:type="dxa"/>
                  <w:tcBorders>
                    <w:top w:val="single" w:sz="4" w:space="0" w:color="7F7F7F"/>
                    <w:left w:val="nil"/>
                    <w:bottom w:val="single" w:sz="4" w:space="0" w:color="7F7F7F"/>
                    <w:right w:val="nil"/>
                  </w:tcBorders>
                </w:tcPr>
                <w:p w14:paraId="33EA5DC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11D42BC"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5.2.1, 5.2.5, 5.3.3, 5.5.4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CF519FB" w14:textId="77777777">
              <w:tc>
                <w:tcPr>
                  <w:tcW w:w="2410" w:type="dxa"/>
                  <w:tcBorders>
                    <w:top w:val="nil"/>
                    <w:left w:val="nil"/>
                    <w:bottom w:val="single" w:sz="4" w:space="0" w:color="7F7F7F"/>
                    <w:right w:val="nil"/>
                  </w:tcBorders>
                </w:tcPr>
                <w:p w14:paraId="08C3A28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43FC1A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IE1, RP3</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C70CC32" w14:textId="77777777">
              <w:tc>
                <w:tcPr>
                  <w:tcW w:w="2410" w:type="dxa"/>
                  <w:tcBorders>
                    <w:top w:val="nil"/>
                    <w:left w:val="nil"/>
                    <w:bottom w:val="single" w:sz="4" w:space="0" w:color="7F7F7F"/>
                    <w:right w:val="nil"/>
                  </w:tcBorders>
                </w:tcPr>
                <w:p w14:paraId="51F284C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FDBC06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28, 31, 152, 160, 468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D10A4A3" w14:textId="77777777">
              <w:tc>
                <w:tcPr>
                  <w:tcW w:w="2410" w:type="dxa"/>
                  <w:tcBorders>
                    <w:top w:val="nil"/>
                    <w:left w:val="nil"/>
                    <w:bottom w:val="single" w:sz="4" w:space="0" w:color="7F7F7F"/>
                    <w:right w:val="nil"/>
                  </w:tcBorders>
                </w:tcPr>
                <w:p w14:paraId="5E56440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E7D6EC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2, 17</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41AFE5B" w14:textId="77777777">
              <w:tc>
                <w:tcPr>
                  <w:tcW w:w="2410" w:type="dxa"/>
                  <w:tcBorders>
                    <w:top w:val="single" w:sz="4" w:space="0" w:color="7F7F7F"/>
                    <w:left w:val="nil"/>
                    <w:bottom w:val="nil"/>
                    <w:right w:val="nil"/>
                  </w:tcBorders>
                </w:tcPr>
                <w:p w14:paraId="2288C5DA" w14:textId="5814A1DE"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A9CD1CF" w14:textId="77777777" w:rsidR="00C05C16" w:rsidRDefault="00C05C16">
            <w:pPr>
              <w:rPr>
                <w:rFonts w:ascii="Garamond" w:hAnsi="Garamond"/>
                <w:sz w:val="20"/>
                <w:szCs w:val="20"/>
              </w:rPr>
            </w:pPr>
          </w:p>
        </w:tc>
        <w:tc>
          <w:tcPr>
            <w:tcW w:w="749" w:type="dxa"/>
            <w:vMerge/>
            <w:tcBorders>
              <w:top w:val="single" w:sz="4" w:space="0" w:color="auto"/>
              <w:left w:val="single" w:sz="4" w:space="0" w:color="000000"/>
              <w:bottom w:val="single" w:sz="4" w:space="0" w:color="000000"/>
              <w:right w:val="single" w:sz="4" w:space="0" w:color="000000"/>
            </w:tcBorders>
            <w:shd w:val="clear" w:color="auto" w:fill="929292"/>
          </w:tcPr>
          <w:p w14:paraId="7D29C9A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shd w:val="clear" w:color="auto" w:fill="BFBFBF"/>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rsidRPr="006B15C8" w14:paraId="2A1FC10D" w14:textId="77777777">
              <w:tc>
                <w:tcPr>
                  <w:tcW w:w="2410" w:type="dxa"/>
                  <w:tcBorders>
                    <w:top w:val="single" w:sz="4" w:space="0" w:color="7F7F7F"/>
                    <w:left w:val="nil"/>
                    <w:bottom w:val="single" w:sz="4" w:space="0" w:color="7F7F7F"/>
                    <w:right w:val="nil"/>
                  </w:tcBorders>
                </w:tcPr>
                <w:p w14:paraId="4729717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BF1E660" w14:textId="21E264EC" w:rsidR="00C05C16" w:rsidRPr="005D2AA3" w:rsidRDefault="00000000">
                  <w:pPr>
                    <w:rPr>
                      <w:rFonts w:ascii="Garamond" w:hAnsi="Garamond"/>
                      <w:color w:val="595959" w:themeColor="text1" w:themeTint="A6"/>
                      <w:sz w:val="12"/>
                      <w:szCs w:val="12"/>
                    </w:rPr>
                  </w:pPr>
                  <w:r w:rsidRPr="005D2AA3">
                    <w:rPr>
                      <w:rFonts w:ascii="Garamond" w:hAnsi="Garamond"/>
                      <w:color w:val="595959" w:themeColor="text1" w:themeTint="A6"/>
                      <w:sz w:val="12"/>
                      <w:szCs w:val="12"/>
                    </w:rPr>
                    <w:t>15, 19-22, 167, 180, 204, 211, 212</w:t>
                  </w:r>
                  <w:proofErr w:type="spellStart"/>
                  <w:r w:rsidRPr="005D2AA3">
                    <w:rPr>
                      <w:rFonts w:ascii="Garamond" w:hAnsi="Garamond"/>
                      <w:color w:val="595959" w:themeColor="text1" w:themeTint="A6"/>
                      <w:sz w:val="12"/>
                      <w:szCs w:val="12"/>
                    </w:rPr>
                  </w:r>
                  <w:r w:rsidR="006B15C8" w:rsidRPr="005D2AA3">
                    <w:rPr>
                      <w:rFonts w:ascii="Garamond" w:hAnsi="Garamond"/>
                      <w:color w:val="595959" w:themeColor="text1" w:themeTint="A6"/>
                      <w:sz w:val="12"/>
                      <w:szCs w:val="12"/>
                    </w:rPr>
                  </w:r>
                  <w:proofErr w:type="spellEnd"/>
                  <w:r w:rsidRPr="005D2AA3">
                    <w:rPr>
                      <w:rFonts w:ascii="Garamond" w:hAnsi="Garamond"/>
                      <w:color w:val="595959" w:themeColor="text1" w:themeTint="A6"/>
                      <w:sz w:val="12"/>
                      <w:szCs w:val="12"/>
                    </w:rPr>
                  </w:r>
                </w:p>
              </w:tc>
            </w:tr>
            <w:tr w:rsidR="00C05C16" w:rsidRPr="00622A79" w14:paraId="7E8BBF04" w14:textId="77777777">
              <w:tc>
                <w:tcPr>
                  <w:tcW w:w="2410" w:type="dxa"/>
                  <w:tcBorders>
                    <w:top w:val="single" w:sz="4" w:space="0" w:color="7F7F7F"/>
                    <w:left w:val="nil"/>
                    <w:bottom w:val="single" w:sz="4" w:space="0" w:color="7F7F7F"/>
                    <w:right w:val="nil"/>
                  </w:tcBorders>
                </w:tcPr>
                <w:p w14:paraId="1F3DD0D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18175AA" w14:textId="73CE7A7A" w:rsidR="00C05C16" w:rsidRPr="005D2AA3" w:rsidRDefault="00000000">
                  <w:pPr>
                    <w:rPr>
                      <w:rFonts w:ascii="Garamond" w:hAnsi="Garamond"/>
                      <w:color w:val="595959" w:themeColor="text1" w:themeTint="A6"/>
                      <w:sz w:val="12"/>
                      <w:szCs w:val="12"/>
                    </w:rPr>
                  </w:pPr>
                  <w:r w:rsidRPr="005D2AA3">
                    <w:rPr>
                      <w:rFonts w:ascii="Garamond" w:hAnsi="Garamond"/>
                      <w:color w:val="595959" w:themeColor="text1" w:themeTint="A6"/>
                      <w:sz w:val="12"/>
                      <w:szCs w:val="12"/>
                    </w:rPr>
                    <w:t>5.2.1, 5.2.2, 5.3.4, 5.3.7-10</w:t>
                  </w:r>
                  <w:proofErr w:type="spellStart"/>
                  <w:r w:rsidRPr="005D2AA3">
                    <w:rPr>
                      <w:rFonts w:ascii="Garamond" w:hAnsi="Garamond"/>
                      <w:color w:val="595959" w:themeColor="text1" w:themeTint="A6"/>
                      <w:sz w:val="12"/>
                      <w:szCs w:val="12"/>
                    </w:rPr>
                  </w:r>
                  <w:r w:rsidR="006B15C8" w:rsidRPr="005D2AA3">
                    <w:rPr>
                      <w:rFonts w:ascii="Garamond" w:hAnsi="Garamond"/>
                      <w:color w:val="595959" w:themeColor="text1" w:themeTint="A6"/>
                      <w:sz w:val="12"/>
                      <w:szCs w:val="12"/>
                    </w:rPr>
                  </w:r>
                  <w:r w:rsidR="00F12BDB" w:rsidRPr="005D2AA3">
                    <w:rPr>
                      <w:rFonts w:ascii="Garamond" w:hAnsi="Garamond"/>
                      <w:color w:val="595959" w:themeColor="text1" w:themeTint="A6"/>
                      <w:sz w:val="12"/>
                      <w:szCs w:val="12"/>
                    </w:rPr>
                  </w:r>
                  <w:r w:rsidR="006B15C8" w:rsidRPr="005D2AA3">
                    <w:rPr>
                      <w:rFonts w:ascii="Garamond" w:hAnsi="Garamond"/>
                      <w:color w:val="595959" w:themeColor="text1" w:themeTint="A6"/>
                      <w:sz w:val="12"/>
                      <w:szCs w:val="12"/>
                    </w:rPr>
                  </w:r>
                  <w:proofErr w:type="spellEnd"/>
                  <w:r w:rsidRPr="005D2AA3">
                    <w:rPr>
                      <w:rFonts w:ascii="Garamond" w:hAnsi="Garamond"/>
                      <w:color w:val="595959" w:themeColor="text1" w:themeTint="A6"/>
                      <w:sz w:val="12"/>
                      <w:szCs w:val="12"/>
                    </w:rPr>
                  </w:r>
                </w:p>
              </w:tc>
            </w:tr>
            <w:tr w:rsidR="00C05C16" w14:paraId="3D466FEF" w14:textId="77777777">
              <w:tc>
                <w:tcPr>
                  <w:tcW w:w="2410" w:type="dxa"/>
                  <w:tcBorders>
                    <w:top w:val="nil"/>
                    <w:left w:val="nil"/>
                    <w:bottom w:val="single" w:sz="4" w:space="0" w:color="7F7F7F"/>
                    <w:right w:val="nil"/>
                  </w:tcBorders>
                </w:tcPr>
                <w:p w14:paraId="522BE88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9834DA3" w14:textId="475D4EA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CIE1, CIE2</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62A7138" w14:textId="77777777">
              <w:tc>
                <w:tcPr>
                  <w:tcW w:w="2410" w:type="dxa"/>
                  <w:tcBorders>
                    <w:top w:val="nil"/>
                    <w:left w:val="nil"/>
                    <w:bottom w:val="single" w:sz="4" w:space="0" w:color="7F7F7F"/>
                    <w:right w:val="nil"/>
                  </w:tcBorders>
                </w:tcPr>
                <w:p w14:paraId="5240F84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1813DB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23, 28, 76, 152, 160, 261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498D21F" w14:textId="77777777">
              <w:tc>
                <w:tcPr>
                  <w:tcW w:w="2410" w:type="dxa"/>
                  <w:tcBorders>
                    <w:top w:val="nil"/>
                    <w:left w:val="nil"/>
                    <w:bottom w:val="single" w:sz="4" w:space="0" w:color="7F7F7F"/>
                    <w:right w:val="nil"/>
                  </w:tcBorders>
                </w:tcPr>
                <w:p w14:paraId="5546715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0A7639E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19-20</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A23CFF7" w14:textId="77777777">
              <w:tc>
                <w:tcPr>
                  <w:tcW w:w="2410" w:type="dxa"/>
                  <w:tcBorders>
                    <w:top w:val="single" w:sz="4" w:space="0" w:color="7F7F7F"/>
                    <w:left w:val="nil"/>
                    <w:bottom w:val="nil"/>
                    <w:right w:val="nil"/>
                  </w:tcBorders>
                </w:tcPr>
                <w:p w14:paraId="25C1E2BA" w14:textId="6A6D7003"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AEDFAC3" w14:textId="77777777" w:rsidR="00C05C16" w:rsidRDefault="00C05C16">
            <w:pPr>
              <w:rPr>
                <w:rFonts w:ascii="Garamond" w:hAnsi="Garamond"/>
                <w:sz w:val="20"/>
                <w:szCs w:val="20"/>
              </w:rPr>
            </w:pPr>
          </w:p>
        </w:tc>
        <w:tc>
          <w:tcPr>
            <w:tcW w:w="749" w:type="dxa"/>
            <w:vMerge/>
            <w:tcBorders>
              <w:top w:val="single" w:sz="4" w:space="0" w:color="auto"/>
              <w:left w:val="single" w:sz="4" w:space="0" w:color="000000"/>
              <w:bottom w:val="single" w:sz="4" w:space="0" w:color="000000"/>
              <w:right w:val="single" w:sz="4" w:space="0" w:color="000000"/>
            </w:tcBorders>
            <w:shd w:val="clear" w:color="auto" w:fill="auto"/>
          </w:tcPr>
          <w:p w14:paraId="46BA085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shd w:val="clear" w:color="auto" w:fill="auto"/>
            <w:tcMar>
              <w:left w:w="170" w:type="dxa"/>
            </w:tcMar>
          </w:tcPr>
          <w:p w14:paraId="69DEFB65" w14:textId="77777777" w:rsidR="00C05C16" w:rsidRDefault="00C05C16">
            <w:pPr>
              <w:rPr>
                <w:rFonts w:ascii="Garamond" w:hAnsi="Garamond"/>
                <w:sz w:val="20"/>
                <w:szCs w:val="20"/>
              </w:rPr>
            </w:pPr>
          </w:p>
        </w:tc>
        <w:tc>
          <w:tcPr>
            <w:tcW w:w="749" w:type="dxa"/>
            <w:vMerge/>
            <w:tcBorders>
              <w:top w:val="single" w:sz="4" w:space="0" w:color="auto"/>
              <w:left w:val="single" w:sz="4" w:space="0" w:color="000000"/>
              <w:bottom w:val="single" w:sz="4" w:space="0" w:color="000000"/>
              <w:right w:val="single" w:sz="4" w:space="0" w:color="000000"/>
            </w:tcBorders>
            <w:shd w:val="clear" w:color="auto" w:fill="auto"/>
          </w:tcPr>
          <w:p w14:paraId="2A5F535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shd w:val="clear" w:color="auto" w:fill="auto"/>
            <w:tcMar>
              <w:left w:w="170" w:type="dxa"/>
            </w:tcMar>
          </w:tcPr>
          <w:p w14:paraId="260C2D68" w14:textId="77777777" w:rsidR="00C05C16" w:rsidRDefault="00C05C16">
            <w:pPr>
              <w:rPr>
                <w:rFonts w:ascii="Garamond" w:hAnsi="Garamond"/>
                <w:sz w:val="20"/>
                <w:szCs w:val="20"/>
              </w:rPr>
            </w:pPr>
          </w:p>
        </w:tc>
      </w:tr>
    </w:tbl>
    <w:p w14:paraId="1C6DB0EE" w14:textId="77777777" w:rsidR="00C05C16" w:rsidRDefault="00000000">
      <w:pPr>
        <w:rPr>
          <w:rFonts w:ascii="Garamond" w:hAnsi="Garamond"/>
          <w:sz w:val="20"/>
          <w:szCs w:val="20"/>
        </w:rPr>
      </w:pPr>
      <w:r>
        <w:br w:type="page"/>
      </w:r>
    </w:p>
    <w:p w14:paraId="372949AB" w14:textId="77777777" w:rsidR="00C05C16" w:rsidRDefault="00C05C16">
      <w:pPr>
        <w:rPr>
          <w:rFonts w:ascii="Garamond" w:hAnsi="Garamond"/>
          <w:sz w:val="20"/>
          <w:szCs w:val="20"/>
        </w:rPr>
      </w:pPr>
    </w:p>
    <w:tbl>
      <w:tblPr>
        <w:tblStyle w:val="TableGrid"/>
        <w:tblW w:w="14724" w:type="dxa"/>
        <w:tblCellMar>
          <w:left w:w="0" w:type="dxa"/>
          <w:right w:w="0" w:type="dxa"/>
        </w:tblCellMar>
        <w:tblLook w:val="04A0" w:firstRow="1" w:lastRow="0" w:firstColumn="1" w:lastColumn="0" w:noHBand="0" w:noVBand="1"/>
      </w:tblPr>
      <w:tblGrid>
        <w:gridCol w:w="184"/>
        <w:gridCol w:w="693"/>
        <w:gridCol w:w="2942"/>
        <w:gridCol w:w="693"/>
        <w:gridCol w:w="2942"/>
        <w:gridCol w:w="693"/>
        <w:gridCol w:w="2942"/>
        <w:gridCol w:w="693"/>
        <w:gridCol w:w="2942"/>
      </w:tblGrid>
      <w:tr w:rsidR="00FE61F9" w14:paraId="111B43FD" w14:textId="77777777" w:rsidTr="00D51AF2">
        <w:tc>
          <w:tcPr>
            <w:tcW w:w="224" w:type="dxa"/>
            <w:vMerge w:val="restart"/>
            <w:tcBorders>
              <w:top w:val="nil"/>
              <w:left w:val="nil"/>
              <w:bottom w:val="nil"/>
              <w:right w:val="nil"/>
            </w:tcBorders>
          </w:tcPr>
          <w:p w14:paraId="45FBE93B" w14:textId="77777777" w:rsidR="00C05C16" w:rsidRDefault="00C05C16">
            <w:pPr>
              <w:rPr>
                <w:rFonts w:ascii="Garamond" w:hAnsi="Garamond"/>
                <w:sz w:val="20"/>
                <w:szCs w:val="20"/>
              </w:rPr>
            </w:pPr>
          </w:p>
        </w:tc>
        <w:tc>
          <w:tcPr>
            <w:tcW w:w="704" w:type="dxa"/>
            <w:tcBorders>
              <w:top w:val="nil"/>
              <w:left w:val="nil"/>
              <w:bottom w:val="single" w:sz="4" w:space="0" w:color="auto"/>
              <w:right w:val="nil"/>
            </w:tcBorders>
            <w:shd w:val="clear" w:color="auto" w:fill="73ABCC"/>
          </w:tcPr>
          <w:p w14:paraId="6C2F5A8B"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FB165BA"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03988BAE"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0E335679"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628925A3"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4275DB92"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3E754575"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33F6760B" w14:textId="77777777" w:rsidR="00C05C16" w:rsidRDefault="00C05C16">
            <w:pPr>
              <w:rPr>
                <w:rFonts w:ascii="Garamond" w:hAnsi="Garamond"/>
                <w:sz w:val="12"/>
                <w:szCs w:val="12"/>
              </w:rPr>
            </w:pPr>
          </w:p>
        </w:tc>
      </w:tr>
      <w:tr w:rsidR="00FE61F9" w14:paraId="36DEE633" w14:textId="77777777" w:rsidTr="00D51AF2">
        <w:trPr>
          <w:trHeight w:hRule="exact" w:val="737"/>
        </w:trPr>
        <w:tc>
          <w:tcPr>
            <w:tcW w:w="224" w:type="dxa"/>
            <w:vMerge/>
            <w:tcBorders>
              <w:top w:val="nil"/>
              <w:left w:val="nil"/>
              <w:bottom w:val="nil"/>
              <w:right w:val="single" w:sz="4" w:space="0" w:color="auto"/>
            </w:tcBorders>
          </w:tcPr>
          <w:p w14:paraId="5E0BF908" w14:textId="77777777" w:rsidR="00C05C16" w:rsidRDefault="00C05C16">
            <w:pPr>
              <w:rPr>
                <w:rFonts w:ascii="Garamond" w:hAnsi="Garamond"/>
                <w:sz w:val="20"/>
                <w:szCs w:val="20"/>
              </w:rPr>
            </w:pPr>
          </w:p>
        </w:tc>
        <w:tc>
          <w:tcPr>
            <w:tcW w:w="704" w:type="dxa"/>
            <w:vMerge w:val="restart"/>
            <w:tcBorders>
              <w:top w:val="single" w:sz="4" w:space="0" w:color="auto"/>
              <w:left w:val="single" w:sz="4" w:space="0" w:color="auto"/>
              <w:bottom w:val="single" w:sz="4" w:space="0" w:color="auto"/>
              <w:right w:val="single" w:sz="4" w:space="0" w:color="auto"/>
            </w:tcBorders>
            <w:shd w:val="clear" w:color="auto" w:fill="73ABCC"/>
            <w:tcMar>
              <w:top w:w="170" w:type="dxa"/>
              <w:right w:w="113" w:type="dxa"/>
            </w:tcMar>
            <w:textDirection w:val="tbRl"/>
          </w:tcPr>
          <w:p w14:paraId="0C5D839F"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AUTENTICACIÓN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7A8F2AD2" w14:textId="77777777" w:rsidR="00C05C16" w:rsidRDefault="00000000">
            <w:pPr>
              <w:jc w:val="right"/>
              <w:rPr>
                <w:rFonts w:ascii="Garamond" w:hAnsi="Garamond"/>
                <w:b/>
                <w:color w:val="73ABCC"/>
                <w:sz w:val="48"/>
                <w:szCs w:val="48"/>
              </w:rPr>
            </w:pPr>
            <w:r>
              <w:rPr>
                <w:rFonts w:ascii="Garamond" w:hAnsi="Garamond"/>
                <w:b/>
                <w:color w:val="73ABCC"/>
                <w:sz w:val="48"/>
                <w:szCs w:val="48"/>
              </w:rPr>
              <w:t>A</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616AC61B"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AUTENTICACIÓN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583ED18C" w14:textId="77777777" w:rsidR="00C05C16" w:rsidRDefault="00C05C16">
            <w:pPr>
              <w:jc w:val="right"/>
              <w:rPr>
                <w:rFonts w:ascii="Garamond" w:hAnsi="Garamond"/>
                <w:b/>
                <w:color w:val="95B3D7" w:themeColor="accent1"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7CF9DC98"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AUTENTICACIÓN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890B346" w14:textId="77777777" w:rsidR="00C05C16" w:rsidRDefault="00000000">
            <w:pPr>
              <w:jc w:val="right"/>
              <w:rPr>
                <w:rFonts w:ascii="Garamond" w:hAnsi="Garamond"/>
                <w:b/>
                <w:color w:val="73ABCC"/>
                <w:sz w:val="48"/>
                <w:szCs w:val="48"/>
              </w:rPr>
            </w:pPr>
            <w:r>
              <w:rPr>
                <w:rFonts w:ascii="Garamond" w:hAnsi="Garamond"/>
                <w:b/>
                <w:color w:val="73ABCC"/>
                <w:sz w:val="48"/>
                <w:szCs w:val="48"/>
              </w:rPr>
              <w:t>2</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023A483E"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AUTENTICACIÓN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0F234C3" w14:textId="77777777" w:rsidR="00C05C16" w:rsidRDefault="00000000">
            <w:pPr>
              <w:jc w:val="right"/>
              <w:rPr>
                <w:rFonts w:ascii="Garamond" w:hAnsi="Garamond"/>
                <w:b/>
                <w:color w:val="73ABCC"/>
                <w:sz w:val="48"/>
                <w:szCs w:val="48"/>
              </w:rPr>
            </w:pPr>
            <w:r>
              <w:rPr>
                <w:rFonts w:ascii="Garamond" w:hAnsi="Garamond"/>
                <w:b/>
                <w:color w:val="95B3D7" w:themeColor="accent1" w:themeTint="99"/>
                <w:sz w:val="48"/>
                <w:szCs w:val="48"/>
              </w:rPr>
              <w:t>3</w:t>
            </w:r>
          </w:p>
        </w:tc>
      </w:tr>
      <w:tr w:rsidR="00FE61F9" w14:paraId="43688119" w14:textId="77777777" w:rsidTr="00D51AF2">
        <w:trPr>
          <w:trHeight w:hRule="exact" w:val="2268"/>
        </w:trPr>
        <w:tc>
          <w:tcPr>
            <w:tcW w:w="224" w:type="dxa"/>
            <w:vMerge/>
            <w:tcBorders>
              <w:top w:val="nil"/>
              <w:left w:val="nil"/>
              <w:bottom w:val="nil"/>
              <w:right w:val="single" w:sz="4" w:space="0" w:color="auto"/>
            </w:tcBorders>
          </w:tcPr>
          <w:p w14:paraId="2031F657" w14:textId="77777777" w:rsidR="00C05C16" w:rsidRDefault="00C05C16">
            <w:pPr>
              <w:rPr>
                <w:rFonts w:ascii="Garamond" w:hAnsi="Garamond"/>
                <w:sz w:val="20"/>
                <w:szCs w:val="20"/>
              </w:rPr>
            </w:pPr>
          </w:p>
        </w:tc>
        <w:tc>
          <w:tcPr>
            <w:tcW w:w="704" w:type="dxa"/>
            <w:vMerge/>
            <w:tcBorders>
              <w:top w:val="single" w:sz="4" w:space="0" w:color="auto"/>
              <w:left w:val="single" w:sz="4" w:space="0" w:color="auto"/>
              <w:bottom w:val="single" w:sz="4" w:space="0" w:color="auto"/>
              <w:right w:val="single" w:sz="4" w:space="0" w:color="auto"/>
            </w:tcBorders>
            <w:shd w:val="clear" w:color="auto" w:fill="73ABCC"/>
          </w:tcPr>
          <w:p w14:paraId="37C429D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7B860CD2" w14:textId="77777777" w:rsidR="00C05C16" w:rsidRDefault="00000000">
            <w:pPr>
              <w:rPr>
                <w:rFonts w:ascii="Garamond" w:hAnsi="Garamond"/>
                <w:sz w:val="16"/>
                <w:szCs w:val="16"/>
              </w:rPr>
            </w:pPr>
            <w:r>
              <w:rPr>
                <w:rFonts w:ascii="Garamond" w:hAnsi="Garamond"/>
                <w:sz w:val="16"/>
                <w:szCs w:val="16"/>
              </w:rPr>
              <w:t>Usted tiene inventado un nuevo ataque contra la Autenticación</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60A6CDD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A32E31A"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(No Tarjeta)</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0D3F594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250C3F2" w14:textId="77777777" w:rsidR="00C05C16" w:rsidRDefault="00000000">
            <w:pPr>
              <w:rPr>
                <w:rFonts w:ascii="Garamond" w:hAnsi="Garamond"/>
                <w:sz w:val="20"/>
                <w:szCs w:val="20"/>
              </w:rPr>
            </w:pPr>
            <w:r>
              <w:rPr>
                <w:rFonts w:ascii="Garamond" w:hAnsi="Garamond"/>
                <w:sz w:val="16"/>
                <w:szCs w:val="16"/>
              </w:rPr>
              <w:t xml:space="preserve">James puede emprender funciones de autenticación sin que el usuario real se dé cuenta alguna vez de lo ocurrido (por ejemplo, intento de logueo, inicio de sesión con credenciales robadas, restablecimiento de la contraseña) </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7F79FBD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05C07581" w14:textId="77777777" w:rsidR="00C05C16" w:rsidRDefault="00000000">
            <w:pPr>
              <w:rPr>
                <w:rFonts w:ascii="Garamond" w:hAnsi="Garamond"/>
                <w:sz w:val="20"/>
                <w:szCs w:val="20"/>
              </w:rPr>
            </w:pPr>
            <w:r>
              <w:rPr>
                <w:rFonts w:ascii="Garamond" w:hAnsi="Garamond"/>
                <w:sz w:val="16"/>
                <w:szCs w:val="16"/>
              </w:rPr>
              <w:t>Muhammad puede obtener una contraseña de usuario u otros secretos tales como preguntas de seguridad, por observación durante el ingreso o desde el cache, o desde la memoria, o en tránsito, o leyéndolo de alguna ubicación desprotegida, o porque es ampliamente conocido, o porque nunca caduca, o porque el usuario no puede cambiar su propia contraseña</w:t>
            </w:r>
          </w:p>
        </w:tc>
      </w:tr>
      <w:tr w:rsidR="00FE61F9" w14:paraId="3203FE4E" w14:textId="77777777" w:rsidTr="00D51AF2">
        <w:trPr>
          <w:trHeight w:hRule="exact" w:val="2041"/>
        </w:trPr>
        <w:tc>
          <w:tcPr>
            <w:tcW w:w="224" w:type="dxa"/>
            <w:vMerge/>
            <w:tcBorders>
              <w:top w:val="nil"/>
              <w:left w:val="nil"/>
              <w:bottom w:val="nil"/>
              <w:right w:val="single" w:sz="4" w:space="0" w:color="auto"/>
            </w:tcBorders>
          </w:tcPr>
          <w:p w14:paraId="1B2D6E81" w14:textId="77777777" w:rsidR="00C05C16" w:rsidRDefault="00C05C16">
            <w:pPr>
              <w:rPr>
                <w:rFonts w:ascii="Garamond" w:hAnsi="Garamond"/>
                <w:sz w:val="20"/>
                <w:szCs w:val="20"/>
              </w:rPr>
            </w:pPr>
          </w:p>
        </w:tc>
        <w:tc>
          <w:tcPr>
            <w:tcW w:w="704" w:type="dxa"/>
            <w:vMerge/>
            <w:tcBorders>
              <w:top w:val="single" w:sz="4" w:space="0" w:color="auto"/>
              <w:left w:val="single" w:sz="4" w:space="0" w:color="auto"/>
              <w:bottom w:val="single" w:sz="4" w:space="0" w:color="auto"/>
              <w:right w:val="single" w:sz="4" w:space="0" w:color="auto"/>
            </w:tcBorders>
            <w:shd w:val="clear" w:color="auto" w:fill="73ABCC"/>
          </w:tcPr>
          <w:p w14:paraId="38F51D3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right w:w="397" w:type="dxa"/>
            </w:tcMar>
          </w:tcPr>
          <w:p w14:paraId="2E6E6BFF" w14:textId="77777777" w:rsidR="00C05C16" w:rsidRDefault="00000000">
            <w:pPr>
              <w:rPr>
                <w:rFonts w:ascii="Garamond" w:hAnsi="Garamond"/>
                <w:i/>
                <w:color w:val="7F7F7F" w:themeColor="text1" w:themeTint="80"/>
                <w:sz w:val="20"/>
                <w:szCs w:val="20"/>
              </w:rPr>
            </w:pPr>
            <w:r>
              <w:rPr>
                <w:rFonts w:ascii="Garamond" w:hAnsi="Garamond"/>
                <w:i/>
                <w:color w:val="7F7F7F" w:themeColor="text1" w:themeTint="80"/>
                <w:sz w:val="20"/>
                <w:szCs w:val="20"/>
              </w:rPr>
              <w:t>Leer mas sobre este tema en OWASP's free Authentication Cheat Sheet</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5D31E52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p w14:paraId="5E303ED6"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7BE790B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845EFAE" w14:textId="77777777">
              <w:tc>
                <w:tcPr>
                  <w:tcW w:w="2410" w:type="dxa"/>
                  <w:tcBorders>
                    <w:top w:val="single" w:sz="4" w:space="0" w:color="7F7F7F"/>
                    <w:left w:val="nil"/>
                    <w:bottom w:val="single" w:sz="4" w:space="0" w:color="7F7F7F"/>
                    <w:right w:val="nil"/>
                  </w:tcBorders>
                </w:tcPr>
                <w:p w14:paraId="7DA8FC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6FECE8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47, 52</w:t>
                  </w:r>
                </w:p>
              </w:tc>
            </w:tr>
            <w:tr w:rsidR="00C05C16" w14:paraId="22656F11" w14:textId="77777777">
              <w:tc>
                <w:tcPr>
                  <w:tcW w:w="2410" w:type="dxa"/>
                  <w:tcBorders>
                    <w:top w:val="single" w:sz="4" w:space="0" w:color="7F7F7F"/>
                    <w:left w:val="nil"/>
                    <w:bottom w:val="single" w:sz="4" w:space="0" w:color="7F7F7F"/>
                    <w:right w:val="nil"/>
                  </w:tcBorders>
                </w:tcPr>
                <w:p w14:paraId="7E08A97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D5B4B5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2.5.2, 7.1.2, 7.1.4, 7.2.1, 8.2.1, 8.2.2, 8.2.3, 8.3.6</w:t>
                  </w:r>
                </w:p>
              </w:tc>
            </w:tr>
            <w:tr w:rsidR="00C05C16" w14:paraId="3164F268" w14:textId="77777777">
              <w:tc>
                <w:tcPr>
                  <w:tcW w:w="2410" w:type="dxa"/>
                  <w:tcBorders>
                    <w:top w:val="nil"/>
                    <w:left w:val="nil"/>
                    <w:bottom w:val="single" w:sz="4" w:space="0" w:color="7F7F7F"/>
                    <w:right w:val="nil"/>
                  </w:tcBorders>
                </w:tcPr>
                <w:p w14:paraId="2862B6B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E07842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UT1</w:t>
                  </w:r>
                </w:p>
              </w:tc>
            </w:tr>
            <w:tr w:rsidR="00C05C16" w14:paraId="1D82E764" w14:textId="77777777">
              <w:tc>
                <w:tcPr>
                  <w:tcW w:w="2410" w:type="dxa"/>
                  <w:tcBorders>
                    <w:top w:val="nil"/>
                    <w:left w:val="nil"/>
                    <w:bottom w:val="single" w:sz="4" w:space="0" w:color="7F7F7F"/>
                    <w:right w:val="nil"/>
                  </w:tcBorders>
                </w:tcPr>
                <w:p w14:paraId="08B4428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0669A24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0C2D3206" w14:textId="77777777">
              <w:tc>
                <w:tcPr>
                  <w:tcW w:w="2410" w:type="dxa"/>
                  <w:tcBorders>
                    <w:top w:val="nil"/>
                    <w:left w:val="nil"/>
                    <w:bottom w:val="single" w:sz="4" w:space="0" w:color="7F7F7F"/>
                    <w:right w:val="nil"/>
                  </w:tcBorders>
                </w:tcPr>
                <w:p w14:paraId="41F3B54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D7D54D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30078C22" w14:textId="77777777">
              <w:tc>
                <w:tcPr>
                  <w:tcW w:w="2410" w:type="dxa"/>
                  <w:tcBorders>
                    <w:top w:val="single" w:sz="4" w:space="0" w:color="7F7F7F"/>
                    <w:left w:val="nil"/>
                    <w:bottom w:val="nil"/>
                    <w:right w:val="nil"/>
                  </w:tcBorders>
                </w:tcPr>
                <w:p w14:paraId="3CE4C933" w14:textId="500CC205"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C97CFB1"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57077CE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76A2F16" w14:textId="77777777">
              <w:tc>
                <w:tcPr>
                  <w:tcW w:w="2410" w:type="dxa"/>
                  <w:tcBorders>
                    <w:top w:val="single" w:sz="4" w:space="0" w:color="7F7F7F"/>
                    <w:left w:val="nil"/>
                    <w:bottom w:val="single" w:sz="4" w:space="0" w:color="7F7F7F"/>
                    <w:right w:val="nil"/>
                  </w:tcBorders>
                </w:tcPr>
                <w:p w14:paraId="554EE42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E93CE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36-37, 40, 43, 48, 51, 119, 139-140, 146</w:t>
                  </w:r>
                </w:p>
              </w:tc>
            </w:tr>
            <w:tr w:rsidR="00C05C16" w14:paraId="29BEB8E4" w14:textId="77777777">
              <w:tc>
                <w:tcPr>
                  <w:tcW w:w="2410" w:type="dxa"/>
                  <w:tcBorders>
                    <w:top w:val="single" w:sz="4" w:space="0" w:color="7F7F7F"/>
                    <w:left w:val="nil"/>
                    <w:bottom w:val="single" w:sz="4" w:space="0" w:color="7F7F7F"/>
                    <w:right w:val="nil"/>
                  </w:tcBorders>
                </w:tcPr>
                <w:p w14:paraId="5F9D0E7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741FE1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2.5.2, 2.5.3</w:t>
                  </w:r>
                </w:p>
              </w:tc>
            </w:tr>
            <w:tr w:rsidR="00C05C16" w14:paraId="43BA540F" w14:textId="77777777">
              <w:tc>
                <w:tcPr>
                  <w:tcW w:w="2410" w:type="dxa"/>
                  <w:tcBorders>
                    <w:top w:val="nil"/>
                    <w:left w:val="nil"/>
                    <w:bottom w:val="single" w:sz="4" w:space="0" w:color="7F7F7F"/>
                    <w:right w:val="nil"/>
                  </w:tcBorders>
                </w:tcPr>
                <w:p w14:paraId="14C7BD3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DB2141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7FE50E9B" w14:textId="77777777">
              <w:tc>
                <w:tcPr>
                  <w:tcW w:w="2410" w:type="dxa"/>
                  <w:tcBorders>
                    <w:top w:val="nil"/>
                    <w:left w:val="nil"/>
                    <w:bottom w:val="single" w:sz="4" w:space="0" w:color="7F7F7F"/>
                    <w:right w:val="nil"/>
                  </w:tcBorders>
                </w:tcPr>
                <w:p w14:paraId="5E378DC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446EC5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37, 546</w:t>
                  </w:r>
                </w:p>
              </w:tc>
            </w:tr>
            <w:tr w:rsidR="00C05C16" w14:paraId="15F9B0C1" w14:textId="77777777">
              <w:tc>
                <w:tcPr>
                  <w:tcW w:w="2410" w:type="dxa"/>
                  <w:tcBorders>
                    <w:top w:val="nil"/>
                    <w:left w:val="nil"/>
                    <w:bottom w:val="single" w:sz="4" w:space="0" w:color="7F7F7F"/>
                    <w:right w:val="nil"/>
                  </w:tcBorders>
                </w:tcPr>
                <w:p w14:paraId="116E44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E3658CE"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0EA9679A" w14:textId="77777777">
              <w:tc>
                <w:tcPr>
                  <w:tcW w:w="2410" w:type="dxa"/>
                  <w:tcBorders>
                    <w:top w:val="single" w:sz="4" w:space="0" w:color="7F7F7F"/>
                    <w:left w:val="nil"/>
                    <w:bottom w:val="nil"/>
                    <w:right w:val="nil"/>
                  </w:tcBorders>
                </w:tcPr>
                <w:p w14:paraId="26FE8E64" w14:textId="581B2983"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1A2E4D" w:rsidRPr="001A2E4D">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3F8272F" w14:textId="77777777" w:rsidR="00C05C16" w:rsidRDefault="00C05C16">
            <w:pPr>
              <w:rPr>
                <w:rFonts w:ascii="Garamond" w:hAnsi="Garamond"/>
                <w:sz w:val="20"/>
                <w:szCs w:val="20"/>
              </w:rPr>
            </w:pPr>
          </w:p>
        </w:tc>
      </w:tr>
      <w:tr w:rsidR="00FE61F9" w14:paraId="7ECEDBC6" w14:textId="77777777" w:rsidTr="00D51AF2">
        <w:trPr>
          <w:trHeight w:hRule="exact" w:val="737"/>
        </w:trPr>
        <w:tc>
          <w:tcPr>
            <w:tcW w:w="224" w:type="dxa"/>
            <w:vMerge/>
            <w:tcBorders>
              <w:top w:val="single" w:sz="4" w:space="0" w:color="000000"/>
              <w:left w:val="nil"/>
              <w:bottom w:val="nil"/>
              <w:right w:val="single" w:sz="4" w:space="0" w:color="auto"/>
            </w:tcBorders>
          </w:tcPr>
          <w:p w14:paraId="5E3FD412"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top w:w="170" w:type="dxa"/>
              <w:right w:w="113" w:type="dxa"/>
            </w:tcMar>
            <w:textDirection w:val="tbRl"/>
          </w:tcPr>
          <w:p w14:paraId="51B7994B"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AUTENTICACIÓN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0B80BB86" w14:textId="77777777" w:rsidR="00C05C16" w:rsidRDefault="00000000">
            <w:pPr>
              <w:jc w:val="right"/>
              <w:rPr>
                <w:rFonts w:ascii="Garamond" w:hAnsi="Garamond"/>
                <w:b/>
                <w:color w:val="73ABCC"/>
                <w:sz w:val="48"/>
                <w:szCs w:val="48"/>
              </w:rPr>
            </w:pPr>
            <w:r>
              <w:rPr>
                <w:rFonts w:ascii="Garamond" w:hAnsi="Garamond"/>
                <w:b/>
                <w:color w:val="73ABCC"/>
                <w:sz w:val="48"/>
                <w:szCs w:val="48"/>
              </w:rPr>
              <w:t>4</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64A6BF05"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AUTENTICACIÓN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BFB1D9F" w14:textId="77777777" w:rsidR="00C05C16" w:rsidRDefault="00000000">
            <w:pPr>
              <w:jc w:val="right"/>
              <w:rPr>
                <w:rFonts w:ascii="Garamond" w:hAnsi="Garamond"/>
                <w:b/>
                <w:color w:val="73ABCC"/>
                <w:sz w:val="48"/>
                <w:szCs w:val="48"/>
              </w:rPr>
            </w:pPr>
            <w:r>
              <w:rPr>
                <w:rFonts w:ascii="Garamond" w:hAnsi="Garamond"/>
                <w:b/>
                <w:color w:val="73ABCC"/>
                <w:sz w:val="48"/>
                <w:szCs w:val="48"/>
              </w:rPr>
              <w:t>5</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1BAC51CD"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AUTENTICACIÓN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CCAF4D2" w14:textId="77777777" w:rsidR="00C05C16" w:rsidRDefault="00000000">
            <w:pPr>
              <w:jc w:val="right"/>
              <w:rPr>
                <w:rFonts w:ascii="Garamond" w:hAnsi="Garamond"/>
                <w:b/>
                <w:color w:val="73ABCC"/>
                <w:sz w:val="48"/>
                <w:szCs w:val="48"/>
              </w:rPr>
            </w:pPr>
            <w:r>
              <w:rPr>
                <w:rFonts w:ascii="Garamond" w:hAnsi="Garamond"/>
                <w:b/>
                <w:color w:val="73ABCC"/>
                <w:sz w:val="48"/>
                <w:szCs w:val="48"/>
              </w:rPr>
              <w:t>6</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511F03D7"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AUTENTICACIÓN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DE329FF" w14:textId="77777777" w:rsidR="00C05C16" w:rsidRDefault="00000000">
            <w:pPr>
              <w:jc w:val="right"/>
              <w:rPr>
                <w:rFonts w:ascii="Garamond" w:hAnsi="Garamond"/>
                <w:b/>
                <w:color w:val="73ABCC"/>
                <w:sz w:val="48"/>
                <w:szCs w:val="48"/>
              </w:rPr>
            </w:pPr>
            <w:r>
              <w:rPr>
                <w:rFonts w:ascii="Garamond" w:hAnsi="Garamond"/>
                <w:b/>
                <w:color w:val="73ABCC"/>
                <w:sz w:val="48"/>
                <w:szCs w:val="48"/>
              </w:rPr>
              <w:t>7</w:t>
            </w:r>
          </w:p>
        </w:tc>
      </w:tr>
      <w:tr w:rsidR="00FE61F9" w14:paraId="51B2ECE0" w14:textId="77777777" w:rsidTr="00D51AF2">
        <w:trPr>
          <w:trHeight w:hRule="exact" w:val="2268"/>
        </w:trPr>
        <w:tc>
          <w:tcPr>
            <w:tcW w:w="224" w:type="dxa"/>
            <w:vMerge/>
            <w:tcBorders>
              <w:top w:val="single" w:sz="4" w:space="0" w:color="000000"/>
              <w:left w:val="nil"/>
              <w:bottom w:val="nil"/>
              <w:right w:val="single" w:sz="4" w:space="0" w:color="auto"/>
            </w:tcBorders>
          </w:tcPr>
          <w:p w14:paraId="60D2275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793C7B3D"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050C14F" w14:textId="77777777" w:rsidR="00C05C16" w:rsidRDefault="00000000">
            <w:pPr>
              <w:rPr>
                <w:rFonts w:ascii="Garamond" w:hAnsi="Garamond"/>
                <w:sz w:val="20"/>
                <w:szCs w:val="20"/>
              </w:rPr>
            </w:pPr>
            <w:r>
              <w:rPr>
                <w:rFonts w:ascii="Garamond" w:hAnsi="Garamond"/>
                <w:sz w:val="16"/>
                <w:szCs w:val="16"/>
              </w:rPr>
              <w:t>Sebastien puede fácilmente identificar nombres de usuario o puede enumerarlos</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5514A7C6"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47539FD" w14:textId="77777777" w:rsidR="00C05C16" w:rsidRDefault="00000000">
            <w:pPr>
              <w:rPr>
                <w:rFonts w:ascii="Garamond" w:hAnsi="Garamond"/>
                <w:sz w:val="20"/>
                <w:szCs w:val="20"/>
              </w:rPr>
            </w:pPr>
            <w:r>
              <w:rPr>
                <w:rFonts w:ascii="Garamond" w:hAnsi="Garamond"/>
                <w:sz w:val="16"/>
                <w:szCs w:val="16"/>
              </w:rPr>
              <w:t>Javier puede usar credenciales por defecto, de prueba o fáciles de adivinar para autenticar, o puede usar una cuenta antigua o una cuenta no necesaria para la aplicación</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703E5754"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2A9291A" w14:textId="77777777" w:rsidR="00C05C16" w:rsidRDefault="00000000">
            <w:pPr>
              <w:rPr>
                <w:rFonts w:ascii="Garamond" w:hAnsi="Garamond"/>
                <w:sz w:val="20"/>
                <w:szCs w:val="20"/>
              </w:rPr>
            </w:pPr>
            <w:r>
              <w:rPr>
                <w:rFonts w:ascii="Garamond" w:hAnsi="Garamond"/>
                <w:sz w:val="16"/>
                <w:szCs w:val="16"/>
              </w:rPr>
              <w:t>Sven puede reutilizar contraseñas temporales porque el usuario no realizó el cambio en el primer logueo. o tiene demasiado tiempo y no tiene vencimiento, o no usa un método correcto de entrega  (por ejemplo, publicación, aplicación móvil, SMS)</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4E9AA063"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D07DCEB" w14:textId="77777777" w:rsidR="00C05C16" w:rsidRDefault="00000000">
            <w:pPr>
              <w:rPr>
                <w:rFonts w:ascii="Garamond" w:hAnsi="Garamond"/>
                <w:sz w:val="20"/>
                <w:szCs w:val="20"/>
              </w:rPr>
            </w:pPr>
            <w:r>
              <w:rPr>
                <w:rFonts w:ascii="Garamond" w:hAnsi="Garamond"/>
                <w:sz w:val="16"/>
                <w:szCs w:val="16"/>
              </w:rPr>
              <w:t>Cecilia puede usar ataques de  fuerza bruta y ataques de diccionario sin límites contra uno o muchas cuentas, o estos ataques se simplifican debido a una complejidad insuficiente, longitud, caducidad inadecuada y reutilización de requisitos para las contraseñas</w:t>
            </w:r>
          </w:p>
        </w:tc>
      </w:tr>
      <w:tr w:rsidR="00FE61F9" w14:paraId="3AD3FF49" w14:textId="77777777" w:rsidTr="00D51AF2">
        <w:trPr>
          <w:trHeight w:hRule="exact" w:val="2155"/>
        </w:trPr>
        <w:tc>
          <w:tcPr>
            <w:tcW w:w="224" w:type="dxa"/>
            <w:vMerge/>
            <w:tcBorders>
              <w:top w:val="single" w:sz="4" w:space="0" w:color="000000"/>
              <w:left w:val="nil"/>
              <w:bottom w:val="nil"/>
              <w:right w:val="single" w:sz="4" w:space="0" w:color="auto"/>
            </w:tcBorders>
          </w:tcPr>
          <w:p w14:paraId="58362E7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31A20E1C"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BA30E65" w14:textId="77777777">
              <w:tc>
                <w:tcPr>
                  <w:tcW w:w="2410" w:type="dxa"/>
                  <w:tcBorders>
                    <w:top w:val="single" w:sz="4" w:space="0" w:color="7F7F7F"/>
                    <w:left w:val="nil"/>
                    <w:bottom w:val="single" w:sz="4" w:space="0" w:color="7F7F7F"/>
                    <w:right w:val="nil"/>
                  </w:tcBorders>
                </w:tcPr>
                <w:p w14:paraId="3104117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41E5B5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33, 53</w:t>
                  </w:r>
                </w:p>
              </w:tc>
            </w:tr>
            <w:tr w:rsidR="00C05C16" w14:paraId="27EBE376" w14:textId="77777777">
              <w:tc>
                <w:tcPr>
                  <w:tcW w:w="2410" w:type="dxa"/>
                  <w:tcBorders>
                    <w:top w:val="single" w:sz="4" w:space="0" w:color="7F7F7F"/>
                    <w:left w:val="nil"/>
                    <w:bottom w:val="single" w:sz="4" w:space="0" w:color="7F7F7F"/>
                    <w:right w:val="nil"/>
                  </w:tcBorders>
                </w:tcPr>
                <w:p w14:paraId="596C00D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F695B9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2.2.1, 4.1.5</w:t>
                  </w:r>
                </w:p>
              </w:tc>
            </w:tr>
            <w:tr w:rsidR="00C05C16" w14:paraId="662F4EFD" w14:textId="77777777">
              <w:tc>
                <w:tcPr>
                  <w:tcW w:w="2410" w:type="dxa"/>
                  <w:tcBorders>
                    <w:top w:val="nil"/>
                    <w:left w:val="nil"/>
                    <w:bottom w:val="single" w:sz="4" w:space="0" w:color="7F7F7F"/>
                    <w:right w:val="nil"/>
                  </w:tcBorders>
                </w:tcPr>
                <w:p w14:paraId="1F81E86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5BD9CA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AE1</w:t>
                  </w:r>
                </w:p>
              </w:tc>
            </w:tr>
            <w:tr w:rsidR="00C05C16" w14:paraId="4E4953AB" w14:textId="77777777">
              <w:tc>
                <w:tcPr>
                  <w:tcW w:w="2410" w:type="dxa"/>
                  <w:tcBorders>
                    <w:top w:val="nil"/>
                    <w:left w:val="nil"/>
                    <w:bottom w:val="single" w:sz="4" w:space="0" w:color="7F7F7F"/>
                    <w:right w:val="nil"/>
                  </w:tcBorders>
                </w:tcPr>
                <w:p w14:paraId="3FF633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31240B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383</w:t>
                  </w:r>
                </w:p>
              </w:tc>
            </w:tr>
            <w:tr w:rsidR="00C05C16" w14:paraId="269F2235" w14:textId="77777777">
              <w:tc>
                <w:tcPr>
                  <w:tcW w:w="2410" w:type="dxa"/>
                  <w:tcBorders>
                    <w:top w:val="nil"/>
                    <w:left w:val="nil"/>
                    <w:bottom w:val="single" w:sz="4" w:space="0" w:color="7F7F7F"/>
                    <w:right w:val="nil"/>
                  </w:tcBorders>
                </w:tcPr>
                <w:p w14:paraId="6E1BA0E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4F7EF2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340B440E" w14:textId="77777777">
              <w:tc>
                <w:tcPr>
                  <w:tcW w:w="2410" w:type="dxa"/>
                  <w:tcBorders>
                    <w:top w:val="single" w:sz="4" w:space="0" w:color="7F7F7F"/>
                    <w:left w:val="nil"/>
                    <w:bottom w:val="nil"/>
                    <w:right w:val="nil"/>
                  </w:tcBorders>
                </w:tcPr>
                <w:p w14:paraId="41F02013" w14:textId="288AD613" w:rsidR="00C05C16" w:rsidRDefault="000F753C">
                  <w:pPr>
                    <w:rPr>
                      <w:rFonts w:ascii="Garamond" w:hAnsi="Garamond"/>
                      <w:color w:val="595959" w:themeColor="text1" w:themeTint="A6"/>
                      <w:sz w:val="12"/>
                      <w:szCs w:val="12"/>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F3EAE0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12A7B77D"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973DD3D" w14:textId="77777777">
              <w:tc>
                <w:tcPr>
                  <w:tcW w:w="2410" w:type="dxa"/>
                  <w:tcBorders>
                    <w:top w:val="single" w:sz="4" w:space="0" w:color="7F7F7F"/>
                    <w:left w:val="nil"/>
                    <w:bottom w:val="single" w:sz="4" w:space="0" w:color="7F7F7F"/>
                    <w:right w:val="nil"/>
                  </w:tcBorders>
                </w:tcPr>
                <w:p w14:paraId="4736E19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F78697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54, 175, 178</w:t>
                  </w:r>
                </w:p>
              </w:tc>
            </w:tr>
            <w:tr w:rsidR="00C05C16" w14:paraId="55E82D8B" w14:textId="77777777">
              <w:tc>
                <w:tcPr>
                  <w:tcW w:w="2410" w:type="dxa"/>
                  <w:tcBorders>
                    <w:top w:val="single" w:sz="4" w:space="0" w:color="7F7F7F"/>
                    <w:left w:val="nil"/>
                    <w:bottom w:val="single" w:sz="4" w:space="0" w:color="7F7F7F"/>
                    <w:right w:val="nil"/>
                  </w:tcBorders>
                </w:tcPr>
                <w:p w14:paraId="1CFB5E8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266341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4.1.5</w:t>
                  </w:r>
                </w:p>
              </w:tc>
            </w:tr>
            <w:tr w:rsidR="00C05C16" w14:paraId="37D52A85" w14:textId="77777777">
              <w:tc>
                <w:tcPr>
                  <w:tcW w:w="2410" w:type="dxa"/>
                  <w:tcBorders>
                    <w:top w:val="nil"/>
                    <w:left w:val="nil"/>
                    <w:bottom w:val="single" w:sz="4" w:space="0" w:color="7F7F7F"/>
                    <w:right w:val="nil"/>
                  </w:tcBorders>
                </w:tcPr>
                <w:p w14:paraId="4727FE5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4554F6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AE12, HT3</w:t>
                  </w:r>
                </w:p>
              </w:tc>
            </w:tr>
            <w:tr w:rsidR="00C05C16" w14:paraId="05528ADA" w14:textId="77777777">
              <w:tc>
                <w:tcPr>
                  <w:tcW w:w="2410" w:type="dxa"/>
                  <w:tcBorders>
                    <w:top w:val="nil"/>
                    <w:left w:val="nil"/>
                    <w:bottom w:val="single" w:sz="4" w:space="0" w:color="7F7F7F"/>
                    <w:right w:val="nil"/>
                  </w:tcBorders>
                </w:tcPr>
                <w:p w14:paraId="07CCF7F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D50F1A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70</w:t>
                  </w:r>
                </w:p>
              </w:tc>
            </w:tr>
            <w:tr w:rsidR="00C05C16" w14:paraId="7FC239C4" w14:textId="77777777">
              <w:tc>
                <w:tcPr>
                  <w:tcW w:w="2410" w:type="dxa"/>
                  <w:tcBorders>
                    <w:top w:val="nil"/>
                    <w:left w:val="nil"/>
                    <w:bottom w:val="single" w:sz="4" w:space="0" w:color="7F7F7F"/>
                    <w:right w:val="nil"/>
                  </w:tcBorders>
                </w:tcPr>
                <w:p w14:paraId="4AA58D1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C2342B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00033687" w14:textId="77777777">
              <w:tc>
                <w:tcPr>
                  <w:tcW w:w="2410" w:type="dxa"/>
                  <w:tcBorders>
                    <w:top w:val="single" w:sz="4" w:space="0" w:color="7F7F7F"/>
                    <w:left w:val="nil"/>
                    <w:bottom w:val="nil"/>
                    <w:right w:val="nil"/>
                  </w:tcBorders>
                </w:tcPr>
                <w:p w14:paraId="592F209E" w14:textId="096EF6BC"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64F867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03E5C678"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4CAB639" w14:textId="77777777">
              <w:tc>
                <w:tcPr>
                  <w:tcW w:w="2410" w:type="dxa"/>
                  <w:tcBorders>
                    <w:top w:val="single" w:sz="4" w:space="0" w:color="7F7F7F"/>
                    <w:left w:val="nil"/>
                    <w:bottom w:val="single" w:sz="4" w:space="0" w:color="7F7F7F"/>
                    <w:right w:val="nil"/>
                  </w:tcBorders>
                </w:tcPr>
                <w:p w14:paraId="20FB9EF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00ED9E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37, 45-46, 178</w:t>
                  </w:r>
                </w:p>
              </w:tc>
            </w:tr>
            <w:tr w:rsidR="00C05C16" w14:paraId="5D7ADF9E" w14:textId="77777777">
              <w:tc>
                <w:tcPr>
                  <w:tcW w:w="2410" w:type="dxa"/>
                  <w:tcBorders>
                    <w:top w:val="single" w:sz="4" w:space="0" w:color="7F7F7F"/>
                    <w:left w:val="nil"/>
                    <w:bottom w:val="single" w:sz="4" w:space="0" w:color="7F7F7F"/>
                    <w:right w:val="nil"/>
                  </w:tcBorders>
                </w:tcPr>
                <w:p w14:paraId="6FBD5A3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E3B8C1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2.5.6</w:t>
                  </w:r>
                </w:p>
              </w:tc>
            </w:tr>
            <w:tr w:rsidR="00C05C16" w14:paraId="1BEC04F4" w14:textId="77777777">
              <w:tc>
                <w:tcPr>
                  <w:tcW w:w="2410" w:type="dxa"/>
                  <w:tcBorders>
                    <w:top w:val="nil"/>
                    <w:left w:val="nil"/>
                    <w:bottom w:val="single" w:sz="4" w:space="0" w:color="7F7F7F"/>
                    <w:right w:val="nil"/>
                  </w:tcBorders>
                </w:tcPr>
                <w:p w14:paraId="4DE19B3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30D9A7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3DD10F3D" w14:textId="77777777">
              <w:tc>
                <w:tcPr>
                  <w:tcW w:w="2410" w:type="dxa"/>
                  <w:tcBorders>
                    <w:top w:val="nil"/>
                    <w:left w:val="nil"/>
                    <w:bottom w:val="single" w:sz="4" w:space="0" w:color="7F7F7F"/>
                    <w:right w:val="nil"/>
                  </w:tcBorders>
                </w:tcPr>
                <w:p w14:paraId="4886B4D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2D3AE4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50</w:t>
                  </w:r>
                </w:p>
              </w:tc>
            </w:tr>
            <w:tr w:rsidR="00C05C16" w14:paraId="30615AC9" w14:textId="77777777">
              <w:tc>
                <w:tcPr>
                  <w:tcW w:w="2410" w:type="dxa"/>
                  <w:tcBorders>
                    <w:top w:val="nil"/>
                    <w:left w:val="nil"/>
                    <w:bottom w:val="single" w:sz="4" w:space="0" w:color="7F7F7F"/>
                    <w:right w:val="nil"/>
                  </w:tcBorders>
                </w:tcPr>
                <w:p w14:paraId="18427B5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9828CD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5CBDA89E" w14:textId="77777777">
              <w:tc>
                <w:tcPr>
                  <w:tcW w:w="2410" w:type="dxa"/>
                  <w:tcBorders>
                    <w:top w:val="single" w:sz="4" w:space="0" w:color="7F7F7F"/>
                    <w:left w:val="nil"/>
                    <w:bottom w:val="nil"/>
                    <w:right w:val="nil"/>
                  </w:tcBorders>
                </w:tcPr>
                <w:p w14:paraId="21E4AC96" w14:textId="63F87EC7"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72FAA317"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144FA690"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76A252C" w14:textId="77777777">
              <w:tc>
                <w:tcPr>
                  <w:tcW w:w="2410" w:type="dxa"/>
                  <w:tcBorders>
                    <w:top w:val="single" w:sz="4" w:space="0" w:color="7F7F7F"/>
                    <w:left w:val="nil"/>
                    <w:bottom w:val="single" w:sz="4" w:space="0" w:color="7F7F7F"/>
                    <w:right w:val="nil"/>
                  </w:tcBorders>
                </w:tcPr>
                <w:p w14:paraId="4EB5A9D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A42956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 38-39, 41, 50, 53</w:t>
                  </w:r>
                </w:p>
              </w:tc>
            </w:tr>
            <w:tr w:rsidR="00C05C16" w14:paraId="79D203EF" w14:textId="77777777">
              <w:tc>
                <w:tcPr>
                  <w:tcW w:w="2410" w:type="dxa"/>
                  <w:tcBorders>
                    <w:top w:val="single" w:sz="4" w:space="0" w:color="7F7F7F"/>
                    <w:left w:val="nil"/>
                    <w:bottom w:val="single" w:sz="4" w:space="0" w:color="7F7F7F"/>
                    <w:right w:val="nil"/>
                  </w:tcBorders>
                </w:tcPr>
                <w:p w14:paraId="1E20EEE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079558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2.1.2, 2.1.7, 2.1.10, 2.2.1</w:t>
                  </w:r>
                </w:p>
              </w:tc>
            </w:tr>
            <w:tr w:rsidR="00C05C16" w14:paraId="0BAAADF0" w14:textId="77777777">
              <w:tc>
                <w:tcPr>
                  <w:tcW w:w="2410" w:type="dxa"/>
                  <w:tcBorders>
                    <w:top w:val="nil"/>
                    <w:left w:val="nil"/>
                    <w:bottom w:val="single" w:sz="4" w:space="0" w:color="7F7F7F"/>
                    <w:right w:val="nil"/>
                  </w:tcBorders>
                </w:tcPr>
                <w:p w14:paraId="08EDF28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B7D943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AE2, AE3</w:t>
                  </w:r>
                </w:p>
              </w:tc>
            </w:tr>
            <w:tr w:rsidR="00C05C16" w14:paraId="725055C1" w14:textId="77777777">
              <w:tc>
                <w:tcPr>
                  <w:tcW w:w="2410" w:type="dxa"/>
                  <w:tcBorders>
                    <w:top w:val="nil"/>
                    <w:left w:val="nil"/>
                    <w:bottom w:val="single" w:sz="4" w:space="0" w:color="7F7F7F"/>
                    <w:right w:val="nil"/>
                  </w:tcBorders>
                </w:tcPr>
                <w:p w14:paraId="2DDF820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28BA54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2, 16</w:t>
                  </w:r>
                </w:p>
              </w:tc>
            </w:tr>
            <w:tr w:rsidR="00C05C16" w14:paraId="57053B35" w14:textId="77777777">
              <w:tc>
                <w:tcPr>
                  <w:tcW w:w="2410" w:type="dxa"/>
                  <w:tcBorders>
                    <w:top w:val="nil"/>
                    <w:left w:val="nil"/>
                    <w:bottom w:val="single" w:sz="4" w:space="0" w:color="7F7F7F"/>
                    <w:right w:val="nil"/>
                  </w:tcBorders>
                </w:tcPr>
                <w:p w14:paraId="0EF6B98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A38905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27</w:t>
                  </w:r>
                </w:p>
              </w:tc>
            </w:tr>
            <w:tr w:rsidR="00C05C16" w14:paraId="3C7BBB9D" w14:textId="77777777">
              <w:tc>
                <w:tcPr>
                  <w:tcW w:w="2410" w:type="dxa"/>
                  <w:tcBorders>
                    <w:top w:val="single" w:sz="4" w:space="0" w:color="7F7F7F"/>
                    <w:left w:val="nil"/>
                    <w:bottom w:val="nil"/>
                    <w:right w:val="nil"/>
                  </w:tcBorders>
                </w:tcPr>
                <w:p w14:paraId="7EBD3A8A" w14:textId="7E963C8E" w:rsidR="00C05C16" w:rsidRDefault="00713064">
                  <w:pPr>
                    <w:rPr>
                      <w:rFonts w:ascii="Garamond" w:hAnsi="Garamond"/>
                      <w:color w:val="7F7F7F" w:themeColor="text1" w:themeTint="80"/>
                      <w:sz w:val="8"/>
                      <w:szCs w:val="8"/>
                    </w:rPr>
                  </w:pPr>
                  <w:r w:rsidRPr="00713064">
                    <w:rPr>
                      <w:rFonts w:ascii="Garamond" w:hAnsi="Garamond"/>
                      <w:color w:val="7F7F7F"/>
                      <w:sz w:val="8"/>
                      <w:szCs w:val="8"/>
                    </w:rPr>
                    <w:t>OWASP® Cornucopia Website App Edition v2.1-ES</w:t>
                  </w:r>
                  <w:proofErr w:type="spellStart"/>
                  <w:r w:rsidRPr="00713064">
                    <w:rPr>
                      <w:rFonts w:ascii="Garamond" w:hAnsi="Garamond"/>
                      <w:color w:val="7F7F7F"/>
                      <w:sz w:val="8"/>
                      <w:szCs w:val="8"/>
                    </w:rPr>
                  </w:r>
                  <w:proofErr w:type="spellEnd"/>
                  <w:r w:rsidRPr="00713064">
                    <w:rPr>
                      <w:rFonts w:ascii="Garamond" w:hAnsi="Garamond"/>
                      <w:color w:val="7F7F7F"/>
                      <w:sz w:val="8"/>
                      <w:szCs w:val="8"/>
                    </w:rPr>
                  </w:r>
                </w:p>
              </w:tc>
            </w:tr>
          </w:tbl>
          <w:p w14:paraId="71D95D0F" w14:textId="77777777" w:rsidR="00C05C16" w:rsidRDefault="00C05C16">
            <w:pPr>
              <w:rPr>
                <w:rFonts w:ascii="Garamond" w:hAnsi="Garamond"/>
                <w:sz w:val="20"/>
                <w:szCs w:val="20"/>
              </w:rPr>
            </w:pPr>
          </w:p>
        </w:tc>
      </w:tr>
    </w:tbl>
    <w:p w14:paraId="71F570A7" w14:textId="77777777" w:rsidR="00C05C16" w:rsidRDefault="00000000">
      <w:pPr>
        <w:rPr>
          <w:rFonts w:ascii="Garamond" w:hAnsi="Garamond"/>
          <w:sz w:val="20"/>
          <w:szCs w:val="20"/>
        </w:rPr>
      </w:pPr>
      <w:r>
        <w:br w:type="page"/>
      </w:r>
    </w:p>
    <w:p w14:paraId="6FEFAE67" w14:textId="77777777" w:rsidR="00C05C16" w:rsidRDefault="00C05C16">
      <w:pPr>
        <w:rPr>
          <w:rFonts w:ascii="Garamond" w:hAnsi="Garamond"/>
          <w:sz w:val="20"/>
          <w:szCs w:val="20"/>
        </w:rPr>
      </w:pPr>
    </w:p>
    <w:tbl>
      <w:tblPr>
        <w:tblStyle w:val="TableGrid"/>
        <w:tblW w:w="14607" w:type="dxa"/>
        <w:tblInd w:w="117" w:type="dxa"/>
        <w:tblCellMar>
          <w:left w:w="0" w:type="dxa"/>
          <w:right w:w="0" w:type="dxa"/>
        </w:tblCellMar>
        <w:tblLook w:val="04A0" w:firstRow="1" w:lastRow="0" w:firstColumn="1" w:lastColumn="0" w:noHBand="0" w:noVBand="1"/>
      </w:tblPr>
      <w:tblGrid>
        <w:gridCol w:w="37"/>
        <w:gridCol w:w="697"/>
        <w:gridCol w:w="2949"/>
        <w:gridCol w:w="697"/>
        <w:gridCol w:w="2949"/>
        <w:gridCol w:w="697"/>
        <w:gridCol w:w="2949"/>
        <w:gridCol w:w="697"/>
        <w:gridCol w:w="2935"/>
      </w:tblGrid>
      <w:tr w:rsidR="008D4CBD" w14:paraId="605D2E5B" w14:textId="77777777" w:rsidTr="00D51AF2">
        <w:tc>
          <w:tcPr>
            <w:tcW w:w="43" w:type="dxa"/>
            <w:vMerge w:val="restart"/>
            <w:tcBorders>
              <w:top w:val="nil"/>
              <w:left w:val="nil"/>
              <w:bottom w:val="nil"/>
              <w:right w:val="nil"/>
            </w:tcBorders>
          </w:tcPr>
          <w:p w14:paraId="59028972" w14:textId="77777777" w:rsidR="00C05C16" w:rsidRDefault="00C05C16">
            <w:pPr>
              <w:rPr>
                <w:rFonts w:ascii="Garamond" w:hAnsi="Garamond"/>
                <w:sz w:val="20"/>
                <w:szCs w:val="20"/>
              </w:rPr>
            </w:pPr>
          </w:p>
        </w:tc>
        <w:tc>
          <w:tcPr>
            <w:tcW w:w="688" w:type="dxa"/>
            <w:tcBorders>
              <w:top w:val="nil"/>
              <w:left w:val="nil"/>
              <w:bottom w:val="single" w:sz="4" w:space="0" w:color="auto"/>
              <w:right w:val="nil"/>
            </w:tcBorders>
            <w:shd w:val="clear" w:color="auto" w:fill="73ABCC"/>
          </w:tcPr>
          <w:p w14:paraId="515FC722"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26752B1"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30DC4D5B"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0E907BF8"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57F09FC0"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452D6D9A"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7AD29983" w14:textId="77777777" w:rsidR="00C05C16" w:rsidRDefault="00C05C16">
            <w:pPr>
              <w:rPr>
                <w:rFonts w:ascii="Garamond" w:hAnsi="Garamond"/>
                <w:b/>
                <w:color w:val="FFFFFF" w:themeColor="background1"/>
                <w:sz w:val="12"/>
                <w:szCs w:val="12"/>
              </w:rPr>
            </w:pPr>
          </w:p>
        </w:tc>
        <w:tc>
          <w:tcPr>
            <w:tcW w:w="3007" w:type="dxa"/>
            <w:tcBorders>
              <w:top w:val="nil"/>
              <w:left w:val="nil"/>
              <w:bottom w:val="single" w:sz="4" w:space="0" w:color="auto"/>
              <w:right w:val="nil"/>
            </w:tcBorders>
            <w:shd w:val="clear" w:color="auto" w:fill="B8CCE4"/>
          </w:tcPr>
          <w:p w14:paraId="7C583E5B" w14:textId="77777777" w:rsidR="00C05C16" w:rsidRDefault="00C05C16">
            <w:pPr>
              <w:rPr>
                <w:rFonts w:ascii="Garamond" w:hAnsi="Garamond"/>
                <w:sz w:val="12"/>
                <w:szCs w:val="12"/>
              </w:rPr>
            </w:pPr>
          </w:p>
        </w:tc>
      </w:tr>
      <w:tr w:rsidR="008D4CBD" w14:paraId="6A3720F1" w14:textId="77777777" w:rsidTr="00D51AF2">
        <w:trPr>
          <w:trHeight w:hRule="exact" w:val="737"/>
        </w:trPr>
        <w:tc>
          <w:tcPr>
            <w:tcW w:w="43" w:type="dxa"/>
            <w:vMerge/>
            <w:tcBorders>
              <w:top w:val="nil"/>
              <w:left w:val="nil"/>
              <w:bottom w:val="nil"/>
              <w:right w:val="single" w:sz="4" w:space="0" w:color="auto"/>
            </w:tcBorders>
          </w:tcPr>
          <w:p w14:paraId="71C8384A"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top w:w="170" w:type="dxa"/>
              <w:right w:w="113" w:type="dxa"/>
            </w:tcMar>
            <w:textDirection w:val="tbRl"/>
          </w:tcPr>
          <w:p w14:paraId="292469EB"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AUTENTICACIÓN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750019BC" w14:textId="77777777" w:rsidR="00C05C16" w:rsidRDefault="00000000">
            <w:pPr>
              <w:jc w:val="right"/>
              <w:rPr>
                <w:rFonts w:ascii="Garamond" w:hAnsi="Garamond"/>
                <w:b/>
                <w:color w:val="73ABCC"/>
                <w:sz w:val="48"/>
                <w:szCs w:val="48"/>
              </w:rPr>
            </w:pPr>
            <w:r>
              <w:rPr>
                <w:rFonts w:ascii="Garamond" w:hAnsi="Garamond"/>
                <w:b/>
                <w:color w:val="73ABCC"/>
                <w:sz w:val="48"/>
                <w:szCs w:val="48"/>
              </w:rPr>
              <w:t>8</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1FE8386F"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AUTENTICACIÓN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AC9CCF9" w14:textId="77777777" w:rsidR="00C05C16" w:rsidRDefault="00000000">
            <w:pPr>
              <w:jc w:val="right"/>
              <w:rPr>
                <w:rFonts w:ascii="Garamond" w:hAnsi="Garamond"/>
                <w:b/>
                <w:color w:val="73ABCC"/>
                <w:sz w:val="48"/>
                <w:szCs w:val="48"/>
              </w:rPr>
            </w:pPr>
            <w:r>
              <w:rPr>
                <w:rFonts w:ascii="Garamond" w:hAnsi="Garamond"/>
                <w:b/>
                <w:color w:val="73ABCC"/>
                <w:sz w:val="48"/>
                <w:szCs w:val="48"/>
              </w:rPr>
              <w:t>9</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1AC92D5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AUTENTICACIÓN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2DD6E59" w14:textId="77777777" w:rsidR="00C05C16" w:rsidRDefault="00000000">
            <w:pPr>
              <w:jc w:val="right"/>
              <w:rPr>
                <w:rFonts w:ascii="Garamond" w:hAnsi="Garamond"/>
                <w:b/>
                <w:color w:val="73ABCC"/>
                <w:sz w:val="48"/>
                <w:szCs w:val="48"/>
              </w:rPr>
            </w:pPr>
            <w:r>
              <w:rPr>
                <w:rFonts w:ascii="Garamond" w:hAnsi="Garamond"/>
                <w:b/>
                <w:color w:val="73ABCC"/>
                <w:sz w:val="48"/>
                <w:szCs w:val="48"/>
              </w:rPr>
              <w:t>10</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73DF1CF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AUTENTICACIÓN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07" w:type="dxa"/>
            <w:tcBorders>
              <w:top w:val="single" w:sz="4" w:space="0" w:color="auto"/>
              <w:left w:val="single" w:sz="4" w:space="0" w:color="auto"/>
              <w:bottom w:val="nil"/>
              <w:right w:val="single" w:sz="4" w:space="0" w:color="auto"/>
            </w:tcBorders>
            <w:shd w:val="clear" w:color="auto" w:fill="B8CCE4"/>
            <w:tcMar>
              <w:right w:w="284" w:type="dxa"/>
            </w:tcMar>
          </w:tcPr>
          <w:p w14:paraId="5166A790"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8D4CBD" w14:paraId="7720C978" w14:textId="77777777" w:rsidTr="00D51AF2">
        <w:trPr>
          <w:trHeight w:hRule="exact" w:val="2268"/>
        </w:trPr>
        <w:tc>
          <w:tcPr>
            <w:tcW w:w="43" w:type="dxa"/>
            <w:vMerge/>
            <w:tcBorders>
              <w:top w:val="nil"/>
              <w:left w:val="nil"/>
              <w:bottom w:val="nil"/>
              <w:right w:val="single" w:sz="4" w:space="0" w:color="auto"/>
            </w:tcBorders>
          </w:tcPr>
          <w:p w14:paraId="5FF7B16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3C5D1C2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5B0CC673" w14:textId="77777777" w:rsidR="00C05C16" w:rsidRDefault="00000000">
            <w:pPr>
              <w:rPr>
                <w:rFonts w:ascii="Garamond" w:hAnsi="Garamond"/>
                <w:sz w:val="16"/>
                <w:szCs w:val="16"/>
              </w:rPr>
            </w:pPr>
            <w:r>
              <w:rPr>
                <w:rFonts w:ascii="Garamond" w:hAnsi="Garamond"/>
                <w:sz w:val="16"/>
                <w:szCs w:val="16"/>
              </w:rPr>
              <w:t>Kate puede pasar por alto la autenticación porque ésta no falla de forma segura (es decir, por defecto permite acceso no autenticado)</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142606E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1E41062" w14:textId="77777777" w:rsidR="00C05C16" w:rsidRDefault="00000000">
            <w:pPr>
              <w:rPr>
                <w:rFonts w:ascii="Garamond" w:hAnsi="Garamond"/>
                <w:sz w:val="20"/>
                <w:szCs w:val="20"/>
              </w:rPr>
            </w:pPr>
            <w:r>
              <w:rPr>
                <w:rFonts w:ascii="Garamond" w:hAnsi="Garamond"/>
                <w:sz w:val="16"/>
                <w:szCs w:val="16"/>
              </w:rPr>
              <w:t>Claudia puede utilizar Funciones más críticas porque los requisitos de autenticación son demasiado débiles (por ejemplo, no usa autenticación robusta como el doble factor), o no hay requisitos de re-autenticación para éstos</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75553D1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216869B" w14:textId="7C4A6E53" w:rsidR="00C05C16" w:rsidRDefault="00000000">
            <w:pPr>
              <w:rPr>
                <w:rFonts w:ascii="Garamond" w:hAnsi="Garamond"/>
                <w:sz w:val="20"/>
                <w:szCs w:val="20"/>
              </w:rPr>
            </w:pPr>
            <w:r>
              <w:rPr>
                <w:rFonts w:ascii="Garamond" w:hAnsi="Garamond"/>
                <w:sz w:val="16"/>
                <w:szCs w:val="16"/>
              </w:rPr>
              <w:t>Pravin puede omitir el control de autenticación porque no se está utilizando un módulo/framework/servicio de autenticación centralizado, estándar, testeado, probado y aprobado, separado del recurso solicitado</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1536D8EE" w14:textId="77777777" w:rsidR="00C05C16" w:rsidRDefault="00C05C16">
            <w:pPr>
              <w:rPr>
                <w:rFonts w:ascii="Garamond" w:hAnsi="Garamond"/>
                <w:b/>
                <w:color w:val="FFFFFF" w:themeColor="background1"/>
                <w:sz w:val="20"/>
                <w:szCs w:val="20"/>
              </w:rPr>
            </w:pPr>
          </w:p>
        </w:tc>
        <w:tc>
          <w:tcPr>
            <w:tcW w:w="3007" w:type="dxa"/>
            <w:tcBorders>
              <w:top w:val="nil"/>
              <w:left w:val="single" w:sz="4" w:space="0" w:color="auto"/>
              <w:bottom w:val="nil"/>
              <w:right w:val="single" w:sz="4" w:space="0" w:color="auto"/>
            </w:tcBorders>
            <w:shd w:val="clear" w:color="auto" w:fill="B8CCE4"/>
            <w:tcMar>
              <w:left w:w="170" w:type="dxa"/>
              <w:right w:w="284" w:type="dxa"/>
            </w:tcMar>
          </w:tcPr>
          <w:p w14:paraId="742CD629" w14:textId="77777777" w:rsidR="00C05C16" w:rsidRDefault="00000000">
            <w:pPr>
              <w:rPr>
                <w:rFonts w:ascii="Garamond" w:hAnsi="Garamond"/>
                <w:sz w:val="20"/>
                <w:szCs w:val="20"/>
              </w:rPr>
            </w:pPr>
            <w:r>
              <w:rPr>
                <w:rFonts w:ascii="Garamond" w:hAnsi="Garamond"/>
                <w:sz w:val="16"/>
                <w:szCs w:val="16"/>
              </w:rPr>
              <w:t>Mark puede acceder a los recursos o servicios porque no hay requisitos de autenticación, o fue asumido erróneamente que la autentificación sería realizada por algún otro sistema o realizada en alguna acción previa</w:t>
            </w:r>
            <w:proofErr w:type="spellStart"/>
            <w:r>
              <w:rPr>
                <w:rFonts w:ascii="Garamond" w:hAnsi="Garamond"/>
                <w:sz w:val="16"/>
                <w:szCs w:val="16"/>
              </w:rPr>
            </w:r>
            <w:proofErr w:type="spellEnd"/>
            <w:r>
              <w:rPr>
                <w:rFonts w:ascii="Garamond" w:hAnsi="Garamond"/>
                <w:sz w:val="16"/>
                <w:szCs w:val="16"/>
              </w:rPr>
            </w:r>
          </w:p>
        </w:tc>
      </w:tr>
      <w:tr w:rsidR="008D4CBD" w14:paraId="614B94B3" w14:textId="77777777" w:rsidTr="00D51AF2">
        <w:trPr>
          <w:trHeight w:hRule="exact" w:val="2041"/>
        </w:trPr>
        <w:tc>
          <w:tcPr>
            <w:tcW w:w="43" w:type="dxa"/>
            <w:vMerge/>
            <w:tcBorders>
              <w:top w:val="nil"/>
              <w:left w:val="nil"/>
              <w:bottom w:val="nil"/>
              <w:right w:val="single" w:sz="4" w:space="0" w:color="auto"/>
            </w:tcBorders>
          </w:tcPr>
          <w:p w14:paraId="3FDDF40F"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40E8B9D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2E254B8" w14:textId="77777777">
              <w:tc>
                <w:tcPr>
                  <w:tcW w:w="2410" w:type="dxa"/>
                  <w:tcBorders>
                    <w:top w:val="single" w:sz="4" w:space="0" w:color="7F7F7F"/>
                    <w:left w:val="nil"/>
                    <w:bottom w:val="single" w:sz="4" w:space="0" w:color="7F7F7F"/>
                    <w:right w:val="nil"/>
                  </w:tcBorders>
                </w:tcPr>
                <w:p w14:paraId="3B2E578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BDFC70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2A9DF126" w14:textId="77777777">
              <w:tc>
                <w:tcPr>
                  <w:tcW w:w="2410" w:type="dxa"/>
                  <w:tcBorders>
                    <w:top w:val="single" w:sz="4" w:space="0" w:color="7F7F7F"/>
                    <w:left w:val="nil"/>
                    <w:bottom w:val="single" w:sz="4" w:space="0" w:color="7F7F7F"/>
                    <w:right w:val="nil"/>
                  </w:tcBorders>
                </w:tcPr>
                <w:p w14:paraId="4FD8EB4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FC7448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4.1.5</w:t>
                  </w:r>
                </w:p>
              </w:tc>
            </w:tr>
            <w:tr w:rsidR="00C05C16" w14:paraId="432279C1" w14:textId="77777777">
              <w:tc>
                <w:tcPr>
                  <w:tcW w:w="2410" w:type="dxa"/>
                  <w:tcBorders>
                    <w:top w:val="nil"/>
                    <w:left w:val="nil"/>
                    <w:bottom w:val="single" w:sz="4" w:space="0" w:color="7F7F7F"/>
                    <w:right w:val="nil"/>
                  </w:tcBorders>
                </w:tcPr>
                <w:p w14:paraId="0839186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16AA4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3444290A" w14:textId="77777777">
              <w:tc>
                <w:tcPr>
                  <w:tcW w:w="2410" w:type="dxa"/>
                  <w:tcBorders>
                    <w:top w:val="nil"/>
                    <w:left w:val="nil"/>
                    <w:bottom w:val="single" w:sz="4" w:space="0" w:color="7F7F7F"/>
                    <w:right w:val="nil"/>
                  </w:tcBorders>
                </w:tcPr>
                <w:p w14:paraId="1CA5AE3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B194A4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115</w:t>
                  </w:r>
                </w:p>
              </w:tc>
            </w:tr>
            <w:tr w:rsidR="00C05C16" w14:paraId="0A04CACE" w14:textId="77777777">
              <w:tc>
                <w:tcPr>
                  <w:tcW w:w="2410" w:type="dxa"/>
                  <w:tcBorders>
                    <w:top w:val="nil"/>
                    <w:left w:val="nil"/>
                    <w:bottom w:val="single" w:sz="4" w:space="0" w:color="7F7F7F"/>
                    <w:right w:val="nil"/>
                  </w:tcBorders>
                </w:tcPr>
                <w:p w14:paraId="35E73FE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038B172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0DD0FA7F" w14:textId="77777777">
              <w:tc>
                <w:tcPr>
                  <w:tcW w:w="2410" w:type="dxa"/>
                  <w:tcBorders>
                    <w:top w:val="single" w:sz="4" w:space="0" w:color="7F7F7F"/>
                    <w:left w:val="nil"/>
                    <w:bottom w:val="nil"/>
                    <w:right w:val="nil"/>
                  </w:tcBorders>
                </w:tcPr>
                <w:p w14:paraId="74E4EFD0" w14:textId="4A3712A5"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5269E66" w14:textId="77777777" w:rsidR="00C05C16" w:rsidRDefault="00C05C16">
            <w:pPr>
              <w:rPr>
                <w:rFonts w:ascii="Garamond" w:hAnsi="Garamond"/>
                <w:sz w:val="16"/>
                <w:szCs w:val="16"/>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559774B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EA48986" w14:textId="77777777">
              <w:tc>
                <w:tcPr>
                  <w:tcW w:w="2410" w:type="dxa"/>
                  <w:tcBorders>
                    <w:top w:val="single" w:sz="4" w:space="0" w:color="7F7F7F"/>
                    <w:left w:val="nil"/>
                    <w:bottom w:val="single" w:sz="4" w:space="0" w:color="7F7F7F"/>
                    <w:right w:val="nil"/>
                  </w:tcBorders>
                </w:tcPr>
                <w:p w14:paraId="2E664DA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5BDD51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55-56</w:t>
                  </w:r>
                </w:p>
              </w:tc>
            </w:tr>
            <w:tr w:rsidR="00C05C16" w14:paraId="6D0A4CCC" w14:textId="77777777">
              <w:tc>
                <w:tcPr>
                  <w:tcW w:w="2410" w:type="dxa"/>
                  <w:tcBorders>
                    <w:top w:val="single" w:sz="4" w:space="0" w:color="7F7F7F"/>
                    <w:left w:val="nil"/>
                    <w:bottom w:val="single" w:sz="4" w:space="0" w:color="7F7F7F"/>
                    <w:right w:val="nil"/>
                  </w:tcBorders>
                </w:tcPr>
                <w:p w14:paraId="093CE66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05F8F5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1.4.5, 2.1.6, 2.2.4, 4.1.3, 4.3.3</w:t>
                  </w:r>
                </w:p>
              </w:tc>
            </w:tr>
            <w:tr w:rsidR="00C05C16" w14:paraId="5E71BE62" w14:textId="77777777">
              <w:tc>
                <w:tcPr>
                  <w:tcW w:w="2410" w:type="dxa"/>
                  <w:tcBorders>
                    <w:top w:val="nil"/>
                    <w:left w:val="nil"/>
                    <w:bottom w:val="single" w:sz="4" w:space="0" w:color="7F7F7F"/>
                    <w:right w:val="nil"/>
                  </w:tcBorders>
                </w:tcPr>
                <w:p w14:paraId="3F3132A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D714B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2CB41BDC" w14:textId="77777777">
              <w:tc>
                <w:tcPr>
                  <w:tcW w:w="2410" w:type="dxa"/>
                  <w:tcBorders>
                    <w:top w:val="nil"/>
                    <w:left w:val="nil"/>
                    <w:bottom w:val="single" w:sz="4" w:space="0" w:color="7F7F7F"/>
                    <w:right w:val="nil"/>
                  </w:tcBorders>
                </w:tcPr>
                <w:p w14:paraId="4CA1A3D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016908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w:t>
                  </w:r>
                </w:p>
              </w:tc>
            </w:tr>
            <w:tr w:rsidR="00C05C16" w14:paraId="7F003D0F" w14:textId="77777777">
              <w:tc>
                <w:tcPr>
                  <w:tcW w:w="2410" w:type="dxa"/>
                  <w:tcBorders>
                    <w:top w:val="nil"/>
                    <w:left w:val="nil"/>
                    <w:bottom w:val="single" w:sz="4" w:space="0" w:color="7F7F7F"/>
                    <w:right w:val="nil"/>
                  </w:tcBorders>
                </w:tcPr>
                <w:p w14:paraId="149D88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A78953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
              </w:tc>
            </w:tr>
            <w:tr w:rsidR="00C05C16" w14:paraId="17404314" w14:textId="77777777">
              <w:tc>
                <w:tcPr>
                  <w:tcW w:w="2410" w:type="dxa"/>
                  <w:tcBorders>
                    <w:top w:val="single" w:sz="4" w:space="0" w:color="7F7F7F"/>
                    <w:left w:val="nil"/>
                    <w:bottom w:val="nil"/>
                    <w:right w:val="nil"/>
                  </w:tcBorders>
                </w:tcPr>
                <w:p w14:paraId="47335492" w14:textId="3D5ACAA8"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75A082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73F83269"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6500A11" w14:textId="77777777">
              <w:tc>
                <w:tcPr>
                  <w:tcW w:w="2410" w:type="dxa"/>
                  <w:tcBorders>
                    <w:top w:val="single" w:sz="4" w:space="0" w:color="7F7F7F"/>
                    <w:left w:val="nil"/>
                    <w:bottom w:val="single" w:sz="4" w:space="0" w:color="7F7F7F"/>
                    <w:right w:val="nil"/>
                  </w:tcBorders>
                </w:tcPr>
                <w:p w14:paraId="13B2C95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CE3480D" w14:textId="54C12CD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25-27</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20B6C9C" w14:textId="77777777">
              <w:tc>
                <w:tcPr>
                  <w:tcW w:w="2410" w:type="dxa"/>
                  <w:tcBorders>
                    <w:top w:val="single" w:sz="4" w:space="0" w:color="7F7F7F"/>
                    <w:left w:val="nil"/>
                    <w:bottom w:val="single" w:sz="4" w:space="0" w:color="7F7F7F"/>
                    <w:right w:val="nil"/>
                  </w:tcBorders>
                </w:tcPr>
                <w:p w14:paraId="079F04D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A8A988E" w14:textId="2613078C"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1.1.6, 1.4.4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9B0C0AE" w14:textId="77777777">
              <w:tc>
                <w:tcPr>
                  <w:tcW w:w="2410" w:type="dxa"/>
                  <w:tcBorders>
                    <w:top w:val="nil"/>
                    <w:left w:val="nil"/>
                    <w:bottom w:val="single" w:sz="4" w:space="0" w:color="7F7F7F"/>
                    <w:right w:val="nil"/>
                  </w:tcBorders>
                </w:tcPr>
                <w:p w14:paraId="7B525B3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1830057" w14:textId="246A1A32"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CF75EBD" w14:textId="77777777">
              <w:tc>
                <w:tcPr>
                  <w:tcW w:w="2410" w:type="dxa"/>
                  <w:tcBorders>
                    <w:top w:val="nil"/>
                    <w:left w:val="nil"/>
                    <w:bottom w:val="single" w:sz="4" w:space="0" w:color="7F7F7F"/>
                    <w:right w:val="nil"/>
                  </w:tcBorders>
                </w:tcPr>
                <w:p w14:paraId="4CDC9A1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6105E1D" w14:textId="4544251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90, 115</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3867694" w14:textId="77777777">
              <w:tc>
                <w:tcPr>
                  <w:tcW w:w="2410" w:type="dxa"/>
                  <w:tcBorders>
                    <w:top w:val="nil"/>
                    <w:left w:val="nil"/>
                    <w:bottom w:val="single" w:sz="4" w:space="0" w:color="7F7F7F"/>
                    <w:right w:val="nil"/>
                  </w:tcBorders>
                </w:tcPr>
                <w:p w14:paraId="38FA818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D48F907" w14:textId="37F7A21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1C58CF3" w14:textId="77777777">
              <w:tc>
                <w:tcPr>
                  <w:tcW w:w="2410" w:type="dxa"/>
                  <w:tcBorders>
                    <w:top w:val="single" w:sz="4" w:space="0" w:color="7F7F7F"/>
                    <w:left w:val="nil"/>
                    <w:bottom w:val="nil"/>
                    <w:right w:val="nil"/>
                  </w:tcBorders>
                </w:tcPr>
                <w:p w14:paraId="0880017B" w14:textId="4B014D49"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2BD01C6"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27F9C4F3" w14:textId="77777777" w:rsidR="00C05C16" w:rsidRDefault="00C05C16">
            <w:pPr>
              <w:rPr>
                <w:rFonts w:ascii="Garamond" w:hAnsi="Garamond"/>
                <w:b/>
                <w:color w:val="FFFFFF" w:themeColor="background1"/>
                <w:sz w:val="20"/>
                <w:szCs w:val="20"/>
              </w:rPr>
            </w:pPr>
          </w:p>
        </w:tc>
        <w:tc>
          <w:tcPr>
            <w:tcW w:w="3007" w:type="dxa"/>
            <w:tcBorders>
              <w:top w:val="nil"/>
              <w:left w:val="single" w:sz="4" w:space="0" w:color="auto"/>
              <w:bottom w:val="single" w:sz="4" w:space="0" w:color="auto"/>
              <w:right w:val="single" w:sz="4" w:space="0" w:color="auto"/>
            </w:tcBorders>
            <w:shd w:val="clear" w:color="auto" w:fill="B8CCE4"/>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E65590B" w14:textId="77777777">
              <w:tc>
                <w:tcPr>
                  <w:tcW w:w="2410" w:type="dxa"/>
                  <w:tcBorders>
                    <w:top w:val="single" w:sz="4" w:space="0" w:color="7F7F7F"/>
                    <w:left w:val="nil"/>
                    <w:bottom w:val="single" w:sz="4" w:space="0" w:color="7F7F7F"/>
                    <w:right w:val="nil"/>
                  </w:tcBorders>
                </w:tcPr>
                <w:p w14:paraId="340564B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DF5811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23, 32, 34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072C65F" w14:textId="77777777">
              <w:tc>
                <w:tcPr>
                  <w:tcW w:w="2410" w:type="dxa"/>
                  <w:tcBorders>
                    <w:top w:val="single" w:sz="4" w:space="0" w:color="7F7F7F"/>
                    <w:left w:val="nil"/>
                    <w:bottom w:val="single" w:sz="4" w:space="0" w:color="7F7F7F"/>
                    <w:right w:val="nil"/>
                  </w:tcBorders>
                </w:tcPr>
                <w:p w14:paraId="7115DC1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6EA9BAD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1.4.5, 4.3.1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6A5469A" w14:textId="77777777">
              <w:tc>
                <w:tcPr>
                  <w:tcW w:w="2410" w:type="dxa"/>
                  <w:tcBorders>
                    <w:top w:val="nil"/>
                    <w:left w:val="nil"/>
                    <w:bottom w:val="single" w:sz="4" w:space="0" w:color="7F7F7F"/>
                    <w:right w:val="nil"/>
                  </w:tcBorders>
                </w:tcPr>
                <w:p w14:paraId="4E30D76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2C40FF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80D135A" w14:textId="77777777">
              <w:tc>
                <w:tcPr>
                  <w:tcW w:w="2410" w:type="dxa"/>
                  <w:tcBorders>
                    <w:top w:val="nil"/>
                    <w:left w:val="nil"/>
                    <w:bottom w:val="single" w:sz="4" w:space="0" w:color="7F7F7F"/>
                    <w:right w:val="nil"/>
                  </w:tcBorders>
                </w:tcPr>
                <w:p w14:paraId="3D9273E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675962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115</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C218954" w14:textId="77777777">
              <w:tc>
                <w:tcPr>
                  <w:tcW w:w="2410" w:type="dxa"/>
                  <w:tcBorders>
                    <w:top w:val="nil"/>
                    <w:left w:val="nil"/>
                    <w:bottom w:val="single" w:sz="4" w:space="0" w:color="7F7F7F"/>
                    <w:right w:val="nil"/>
                  </w:tcBorders>
                </w:tcPr>
                <w:p w14:paraId="08AC59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6FA51D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B90FD4B" w14:textId="77777777">
              <w:tc>
                <w:tcPr>
                  <w:tcW w:w="2410" w:type="dxa"/>
                  <w:tcBorders>
                    <w:top w:val="single" w:sz="4" w:space="0" w:color="7F7F7F"/>
                    <w:left w:val="nil"/>
                    <w:bottom w:val="nil"/>
                    <w:right w:val="nil"/>
                  </w:tcBorders>
                </w:tcPr>
                <w:p w14:paraId="0D9E4385" w14:textId="39A11984"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451CDA8" w14:textId="77777777" w:rsidR="00C05C16" w:rsidRDefault="00C05C16">
            <w:pPr>
              <w:rPr>
                <w:rFonts w:ascii="Garamond" w:hAnsi="Garamond"/>
                <w:sz w:val="20"/>
                <w:szCs w:val="20"/>
              </w:rPr>
            </w:pPr>
          </w:p>
        </w:tc>
      </w:tr>
      <w:tr w:rsidR="008D4CBD" w14:paraId="5991410E" w14:textId="77777777" w:rsidTr="00D51AF2">
        <w:trPr>
          <w:trHeight w:hRule="exact" w:val="737"/>
        </w:trPr>
        <w:tc>
          <w:tcPr>
            <w:tcW w:w="43" w:type="dxa"/>
            <w:vMerge/>
            <w:tcBorders>
              <w:top w:val="single" w:sz="4" w:space="0" w:color="000000"/>
              <w:left w:val="nil"/>
              <w:bottom w:val="nil"/>
              <w:right w:val="single" w:sz="4" w:space="0" w:color="auto"/>
            </w:tcBorders>
          </w:tcPr>
          <w:p w14:paraId="2B947BBC"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top w:w="170" w:type="dxa"/>
              <w:right w:w="113" w:type="dxa"/>
            </w:tcMar>
            <w:textDirection w:val="tbRl"/>
          </w:tcPr>
          <w:p w14:paraId="7A5B9391"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AUTENTICACIÓN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B8CCE4"/>
            <w:tcMar>
              <w:right w:w="284" w:type="dxa"/>
            </w:tcMar>
          </w:tcPr>
          <w:p w14:paraId="26390B54"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75744D7C"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AUTENTICACIÓN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B8CCE4"/>
            <w:tcMar>
              <w:right w:w="284" w:type="dxa"/>
            </w:tcMar>
          </w:tcPr>
          <w:p w14:paraId="09CD8230"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2C0833E5"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51BBA478" w14:textId="77777777" w:rsidR="00C05C16" w:rsidRDefault="00C05C16">
            <w:pPr>
              <w:jc w:val="right"/>
              <w:rPr>
                <w:rFonts w:ascii="Garamond" w:hAnsi="Garamond"/>
                <w:b/>
                <w:color w:val="95B3D7" w:themeColor="accent1"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26A165FD" w14:textId="77777777" w:rsidR="00C05C16" w:rsidRDefault="00C05C16">
            <w:pPr>
              <w:ind w:left="113" w:right="113"/>
              <w:rPr>
                <w:rFonts w:ascii="Garamond" w:hAnsi="Garamond"/>
                <w:b/>
                <w:color w:val="FFFFFF" w:themeColor="background1"/>
                <w:sz w:val="20"/>
                <w:szCs w:val="20"/>
              </w:rPr>
            </w:pPr>
          </w:p>
        </w:tc>
        <w:tc>
          <w:tcPr>
            <w:tcW w:w="3007" w:type="dxa"/>
            <w:tcBorders>
              <w:top w:val="single" w:sz="4" w:space="0" w:color="auto"/>
              <w:left w:val="single" w:sz="4" w:space="0" w:color="auto"/>
              <w:bottom w:val="nil"/>
              <w:right w:val="single" w:sz="4" w:space="0" w:color="auto"/>
            </w:tcBorders>
            <w:shd w:val="clear" w:color="auto" w:fill="auto"/>
            <w:tcMar>
              <w:right w:w="284" w:type="dxa"/>
            </w:tcMar>
          </w:tcPr>
          <w:p w14:paraId="18D25EF3" w14:textId="77777777" w:rsidR="00C05C16" w:rsidRDefault="00C05C16">
            <w:pPr>
              <w:jc w:val="right"/>
              <w:rPr>
                <w:rFonts w:ascii="Garamond" w:hAnsi="Garamond"/>
                <w:b/>
                <w:color w:val="95B3D7" w:themeColor="accent1" w:themeTint="99"/>
                <w:sz w:val="48"/>
                <w:szCs w:val="48"/>
              </w:rPr>
            </w:pPr>
          </w:p>
        </w:tc>
      </w:tr>
      <w:tr w:rsidR="008D4CBD" w14:paraId="23894AA0" w14:textId="77777777" w:rsidTr="00D51AF2">
        <w:trPr>
          <w:trHeight w:hRule="exact" w:val="2268"/>
        </w:trPr>
        <w:tc>
          <w:tcPr>
            <w:tcW w:w="43" w:type="dxa"/>
            <w:vMerge/>
            <w:tcBorders>
              <w:top w:val="single" w:sz="4" w:space="0" w:color="000000"/>
              <w:left w:val="nil"/>
              <w:bottom w:val="nil"/>
              <w:right w:val="single" w:sz="4" w:space="0" w:color="auto"/>
            </w:tcBorders>
          </w:tcPr>
          <w:p w14:paraId="34799971"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38005859"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shd w:val="clear" w:color="auto" w:fill="B8CCE4"/>
            <w:tcMar>
              <w:left w:w="170" w:type="dxa"/>
              <w:right w:w="284" w:type="dxa"/>
            </w:tcMar>
          </w:tcPr>
          <w:p w14:paraId="004A0F13" w14:textId="77777777" w:rsidR="00C05C16" w:rsidRDefault="00000000">
            <w:pPr>
              <w:rPr>
                <w:rFonts w:ascii="Garamond" w:hAnsi="Garamond"/>
                <w:sz w:val="20"/>
                <w:szCs w:val="20"/>
              </w:rPr>
            </w:pPr>
            <w:r>
              <w:rPr>
                <w:rFonts w:ascii="Garamond" w:hAnsi="Garamond"/>
                <w:sz w:val="16"/>
                <w:szCs w:val="16"/>
              </w:rPr>
              <w:t>Johan puede omitir la autenticación porque no se aplica con igual rigor para todos los tipos de funcionalidad de autenticación (por ejemplo, registro, cambio de contraseña, recuperación de contraseña, cierre de sesión, administración) o en todas las versiones / canales (por ejemplo, sitio web móvil, aplicación móvil, sitio web completo, API, call center)</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3430FCFB"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shd w:val="clear" w:color="auto" w:fill="B8CCE4"/>
            <w:tcMar>
              <w:left w:w="170" w:type="dxa"/>
              <w:right w:w="284" w:type="dxa"/>
            </w:tcMar>
          </w:tcPr>
          <w:p w14:paraId="5666020D" w14:textId="77777777" w:rsidR="00C05C16" w:rsidRDefault="00000000">
            <w:pPr>
              <w:rPr>
                <w:rFonts w:ascii="Garamond" w:hAnsi="Garamond"/>
                <w:sz w:val="20"/>
                <w:szCs w:val="20"/>
              </w:rPr>
            </w:pPr>
            <w:r>
              <w:rPr>
                <w:rFonts w:ascii="Garamond" w:hAnsi="Garamond"/>
                <w:sz w:val="16"/>
                <w:szCs w:val="16"/>
              </w:rPr>
              <w:t>Olga puede influir o alterar el código o rutina de autenticación o puede evitarlo</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22697EEC"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4436E12D"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(No Tarjeta)</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08695318" w14:textId="77777777" w:rsidR="00C05C16" w:rsidRDefault="00C05C16">
            <w:pPr>
              <w:rPr>
                <w:rFonts w:ascii="Garamond" w:hAnsi="Garamond"/>
                <w:b/>
                <w:sz w:val="20"/>
                <w:szCs w:val="20"/>
              </w:rPr>
            </w:pPr>
          </w:p>
        </w:tc>
        <w:tc>
          <w:tcPr>
            <w:tcW w:w="3007" w:type="dxa"/>
            <w:tcBorders>
              <w:top w:val="nil"/>
              <w:left w:val="single" w:sz="4" w:space="0" w:color="auto"/>
              <w:bottom w:val="nil"/>
              <w:right w:val="single" w:sz="4" w:space="0" w:color="auto"/>
            </w:tcBorders>
            <w:shd w:val="clear" w:color="auto" w:fill="auto"/>
            <w:tcMar>
              <w:left w:w="170" w:type="dxa"/>
              <w:right w:w="284" w:type="dxa"/>
            </w:tcMar>
          </w:tcPr>
          <w:p w14:paraId="4BA567BB"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(No Tarjeta)</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r>
      <w:tr w:rsidR="008D4CBD" w14:paraId="09B069C3" w14:textId="77777777" w:rsidTr="00D51AF2">
        <w:trPr>
          <w:trHeight w:hRule="exact" w:val="2155"/>
        </w:trPr>
        <w:tc>
          <w:tcPr>
            <w:tcW w:w="43" w:type="dxa"/>
            <w:vMerge/>
            <w:tcBorders>
              <w:top w:val="single" w:sz="4" w:space="0" w:color="000000"/>
              <w:left w:val="nil"/>
              <w:bottom w:val="nil"/>
              <w:right w:val="single" w:sz="4" w:space="0" w:color="auto"/>
            </w:tcBorders>
          </w:tcPr>
          <w:p w14:paraId="65009FD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64019C8D"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shd w:val="clear" w:color="auto" w:fill="B8CCE4"/>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E271080" w14:textId="77777777">
              <w:tc>
                <w:tcPr>
                  <w:tcW w:w="2410" w:type="dxa"/>
                  <w:tcBorders>
                    <w:top w:val="single" w:sz="4" w:space="0" w:color="7F7F7F"/>
                    <w:left w:val="nil"/>
                    <w:bottom w:val="single" w:sz="4" w:space="0" w:color="7F7F7F"/>
                    <w:right w:val="nil"/>
                  </w:tcBorders>
                </w:tcPr>
                <w:p w14:paraId="2CDFC11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EFE559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23, 29, 42, 49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6960F5A" w14:textId="77777777">
              <w:tc>
                <w:tcPr>
                  <w:tcW w:w="2410" w:type="dxa"/>
                  <w:tcBorders>
                    <w:top w:val="single" w:sz="4" w:space="0" w:color="7F7F7F"/>
                    <w:left w:val="nil"/>
                    <w:bottom w:val="single" w:sz="4" w:space="0" w:color="7F7F7F"/>
                    <w:right w:val="nil"/>
                  </w:tcBorders>
                </w:tcPr>
                <w:p w14:paraId="5BB0B54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5270FC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1.4.5, 2.5.6, 2.5.7, 4.3.1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623D155" w14:textId="77777777">
              <w:tc>
                <w:tcPr>
                  <w:tcW w:w="2410" w:type="dxa"/>
                  <w:tcBorders>
                    <w:top w:val="nil"/>
                    <w:left w:val="nil"/>
                    <w:bottom w:val="single" w:sz="4" w:space="0" w:color="7F7F7F"/>
                    <w:right w:val="nil"/>
                  </w:tcBorders>
                </w:tcPr>
                <w:p w14:paraId="25D7CE6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316360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43721C2" w14:textId="77777777">
              <w:tc>
                <w:tcPr>
                  <w:tcW w:w="2410" w:type="dxa"/>
                  <w:tcBorders>
                    <w:top w:val="nil"/>
                    <w:left w:val="nil"/>
                    <w:bottom w:val="single" w:sz="4" w:space="0" w:color="7F7F7F"/>
                    <w:right w:val="nil"/>
                  </w:tcBorders>
                </w:tcPr>
                <w:p w14:paraId="0722907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40CA58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36, 50, 115, 121, 179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4037472" w14:textId="77777777">
              <w:tc>
                <w:tcPr>
                  <w:tcW w:w="2410" w:type="dxa"/>
                  <w:tcBorders>
                    <w:top w:val="nil"/>
                    <w:left w:val="nil"/>
                    <w:bottom w:val="single" w:sz="4" w:space="0" w:color="7F7F7F"/>
                    <w:right w:val="nil"/>
                  </w:tcBorders>
                </w:tcPr>
                <w:p w14:paraId="5216D0A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04FE4A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2D3986D" w14:textId="77777777">
              <w:tc>
                <w:tcPr>
                  <w:tcW w:w="2410" w:type="dxa"/>
                  <w:tcBorders>
                    <w:top w:val="single" w:sz="4" w:space="0" w:color="7F7F7F"/>
                    <w:left w:val="nil"/>
                    <w:bottom w:val="nil"/>
                    <w:right w:val="nil"/>
                  </w:tcBorders>
                </w:tcPr>
                <w:p w14:paraId="3396FF79" w14:textId="0344C44C"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A8B74C6"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630BAE56"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shd w:val="clear" w:color="auto" w:fill="B8CCE4"/>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49790D1" w14:textId="77777777">
              <w:tc>
                <w:tcPr>
                  <w:tcW w:w="2410" w:type="dxa"/>
                  <w:tcBorders>
                    <w:top w:val="single" w:sz="4" w:space="0" w:color="7F7F7F"/>
                    <w:left w:val="nil"/>
                    <w:bottom w:val="single" w:sz="4" w:space="0" w:color="7F7F7F"/>
                    <w:right w:val="nil"/>
                  </w:tcBorders>
                </w:tcPr>
                <w:p w14:paraId="522C145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01584E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73C9E5E" w14:textId="77777777">
              <w:tc>
                <w:tcPr>
                  <w:tcW w:w="2410" w:type="dxa"/>
                  <w:tcBorders>
                    <w:top w:val="single" w:sz="4" w:space="0" w:color="7F7F7F"/>
                    <w:left w:val="nil"/>
                    <w:bottom w:val="single" w:sz="4" w:space="0" w:color="7F7F7F"/>
                    <w:right w:val="nil"/>
                  </w:tcBorders>
                </w:tcPr>
                <w:p w14:paraId="559B7D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918CB50" w14:textId="7642061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4.1.1, 10.2.3, 10.2.4-6</w:t>
                  </w:r>
                  <w:proofErr w:type="spellStart"/>
                  <w:r>
                    <w:rPr>
                      <w:rFonts w:ascii="Garamond" w:hAnsi="Garamond"/>
                      <w:color w:val="595959" w:themeColor="text1" w:themeTint="A6"/>
                      <w:sz w:val="12"/>
                      <w:szCs w:val="12"/>
                    </w:rPr>
                  </w:r>
                  <w:r w:rsidR="00622A79">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58D0807" w14:textId="77777777">
              <w:tc>
                <w:tcPr>
                  <w:tcW w:w="2410" w:type="dxa"/>
                  <w:tcBorders>
                    <w:top w:val="nil"/>
                    <w:left w:val="nil"/>
                    <w:bottom w:val="single" w:sz="4" w:space="0" w:color="7F7F7F"/>
                    <w:right w:val="nil"/>
                  </w:tcBorders>
                </w:tcPr>
                <w:p w14:paraId="4B9461F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67F87E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3B52D55" w14:textId="77777777">
              <w:tc>
                <w:tcPr>
                  <w:tcW w:w="2410" w:type="dxa"/>
                  <w:tcBorders>
                    <w:top w:val="nil"/>
                    <w:left w:val="nil"/>
                    <w:bottom w:val="single" w:sz="4" w:space="0" w:color="7F7F7F"/>
                    <w:right w:val="nil"/>
                  </w:tcBorders>
                </w:tcPr>
                <w:p w14:paraId="7E79B1F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DADE84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115, 207, 554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4334064" w14:textId="77777777">
              <w:tc>
                <w:tcPr>
                  <w:tcW w:w="2410" w:type="dxa"/>
                  <w:tcBorders>
                    <w:top w:val="nil"/>
                    <w:left w:val="nil"/>
                    <w:bottom w:val="single" w:sz="4" w:space="0" w:color="7F7F7F"/>
                    <w:right w:val="nil"/>
                  </w:tcBorders>
                </w:tcPr>
                <w:p w14:paraId="4898F68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F36CBC0"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BCF9A7E" w14:textId="77777777">
              <w:tc>
                <w:tcPr>
                  <w:tcW w:w="2410" w:type="dxa"/>
                  <w:tcBorders>
                    <w:top w:val="single" w:sz="4" w:space="0" w:color="7F7F7F"/>
                    <w:left w:val="nil"/>
                    <w:bottom w:val="nil"/>
                    <w:right w:val="nil"/>
                  </w:tcBorders>
                </w:tcPr>
                <w:p w14:paraId="1D3A2CA6" w14:textId="653B640F"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666CAD6" w14:textId="77777777" w:rsidR="00C05C16" w:rsidRDefault="00C05C16">
            <w:pPr>
              <w:rPr>
                <w:rFonts w:ascii="Garamond" w:hAnsi="Garamond"/>
                <w:b/>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70803F44"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shd w:val="clear" w:color="auto" w:fill="auto"/>
            <w:tcMar>
              <w:left w:w="170" w:type="dxa"/>
            </w:tcMar>
          </w:tcPr>
          <w:p w14:paraId="0308178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687A76D1" w14:textId="77777777" w:rsidR="00C05C16" w:rsidRDefault="00C05C16">
            <w:pPr>
              <w:rPr>
                <w:rFonts w:ascii="Garamond" w:hAnsi="Garamond"/>
                <w:b/>
                <w:sz w:val="20"/>
                <w:szCs w:val="20"/>
              </w:rPr>
            </w:pPr>
          </w:p>
        </w:tc>
        <w:tc>
          <w:tcPr>
            <w:tcW w:w="3007" w:type="dxa"/>
            <w:tcBorders>
              <w:top w:val="nil"/>
              <w:left w:val="single" w:sz="4" w:space="0" w:color="auto"/>
              <w:bottom w:val="single" w:sz="4" w:space="0" w:color="auto"/>
              <w:right w:val="single" w:sz="4" w:space="0" w:color="auto"/>
            </w:tcBorders>
            <w:shd w:val="clear" w:color="auto" w:fill="auto"/>
            <w:tcMar>
              <w:left w:w="170" w:type="dxa"/>
            </w:tcMar>
          </w:tcPr>
          <w:p w14:paraId="3D2D30A8" w14:textId="77777777" w:rsidR="00C05C16" w:rsidRDefault="00C05C16">
            <w:pPr>
              <w:rPr>
                <w:rFonts w:ascii="Garamond" w:hAnsi="Garamond"/>
                <w:sz w:val="20"/>
                <w:szCs w:val="20"/>
              </w:rPr>
            </w:pPr>
          </w:p>
        </w:tc>
      </w:tr>
    </w:tbl>
    <w:p w14:paraId="4FD61151" w14:textId="77777777" w:rsidR="00C05C16" w:rsidRDefault="00000000">
      <w:pPr>
        <w:rPr>
          <w:rFonts w:ascii="Garamond" w:hAnsi="Garamond"/>
          <w:sz w:val="20"/>
          <w:szCs w:val="20"/>
        </w:rPr>
      </w:pPr>
      <w:r>
        <w:br w:type="page"/>
      </w:r>
    </w:p>
    <w:p w14:paraId="62632219" w14:textId="77777777" w:rsidR="00C05C16" w:rsidRDefault="00C05C16">
      <w:pPr>
        <w:rPr>
          <w:rFonts w:ascii="Garamond" w:hAnsi="Garamond"/>
          <w:sz w:val="20"/>
          <w:szCs w:val="20"/>
        </w:rPr>
      </w:pPr>
    </w:p>
    <w:tbl>
      <w:tblPr>
        <w:tblStyle w:val="TableGrid"/>
        <w:tblW w:w="14511" w:type="dxa"/>
        <w:tblInd w:w="180" w:type="dxa"/>
        <w:tblCellMar>
          <w:left w:w="0" w:type="dxa"/>
          <w:right w:w="0" w:type="dxa"/>
        </w:tblCellMar>
        <w:tblLook w:val="04A0" w:firstRow="1" w:lastRow="0" w:firstColumn="1" w:lastColumn="0" w:noHBand="0" w:noVBand="1"/>
      </w:tblPr>
      <w:tblGrid>
        <w:gridCol w:w="18"/>
        <w:gridCol w:w="689"/>
        <w:gridCol w:w="2935"/>
        <w:gridCol w:w="688"/>
        <w:gridCol w:w="2935"/>
        <w:gridCol w:w="688"/>
        <w:gridCol w:w="2935"/>
        <w:gridCol w:w="688"/>
        <w:gridCol w:w="2935"/>
      </w:tblGrid>
      <w:tr w:rsidR="003F32AE" w14:paraId="5BF1470E" w14:textId="77777777" w:rsidTr="00D51AF2">
        <w:tc>
          <w:tcPr>
            <w:tcW w:w="20" w:type="dxa"/>
            <w:vMerge w:val="restart"/>
            <w:tcBorders>
              <w:top w:val="nil"/>
              <w:left w:val="nil"/>
              <w:bottom w:val="nil"/>
              <w:right w:val="nil"/>
            </w:tcBorders>
          </w:tcPr>
          <w:p w14:paraId="101FF27A" w14:textId="77777777" w:rsidR="00C05C16" w:rsidRDefault="00C05C16">
            <w:pPr>
              <w:rPr>
                <w:rFonts w:ascii="Garamond" w:hAnsi="Garamond"/>
                <w:sz w:val="20"/>
                <w:szCs w:val="20"/>
              </w:rPr>
            </w:pPr>
          </w:p>
        </w:tc>
        <w:tc>
          <w:tcPr>
            <w:tcW w:w="687" w:type="dxa"/>
            <w:tcBorders>
              <w:top w:val="nil"/>
              <w:left w:val="nil"/>
              <w:bottom w:val="single" w:sz="4" w:space="0" w:color="auto"/>
              <w:right w:val="nil"/>
            </w:tcBorders>
            <w:shd w:val="clear" w:color="auto" w:fill="98C477"/>
          </w:tcPr>
          <w:p w14:paraId="34A5DA2F"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59B008D3"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514F78FE"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0E18927"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1757980E"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1671005E"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0827E13B"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CF8480E" w14:textId="77777777" w:rsidR="00C05C16" w:rsidRDefault="00C05C16">
            <w:pPr>
              <w:rPr>
                <w:rFonts w:ascii="Garamond" w:hAnsi="Garamond"/>
                <w:sz w:val="12"/>
                <w:szCs w:val="12"/>
              </w:rPr>
            </w:pPr>
          </w:p>
        </w:tc>
      </w:tr>
      <w:tr w:rsidR="008E3D1E" w14:paraId="06794E1E" w14:textId="77777777" w:rsidTr="00D51AF2">
        <w:trPr>
          <w:trHeight w:hRule="exact" w:val="737"/>
        </w:trPr>
        <w:tc>
          <w:tcPr>
            <w:tcW w:w="20" w:type="dxa"/>
            <w:vMerge/>
            <w:tcBorders>
              <w:top w:val="nil"/>
              <w:left w:val="nil"/>
              <w:bottom w:val="nil"/>
              <w:right w:val="single" w:sz="4" w:space="0" w:color="auto"/>
            </w:tcBorders>
          </w:tcPr>
          <w:p w14:paraId="523FDB99"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top w:w="170" w:type="dxa"/>
              <w:right w:w="113" w:type="dxa"/>
            </w:tcMar>
            <w:textDirection w:val="tbRl"/>
          </w:tcPr>
          <w:p w14:paraId="76D84B8E"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GESTIÓN DE SESIÓN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2D771A8" w14:textId="77777777" w:rsidR="00C05C16" w:rsidRDefault="00000000">
            <w:pPr>
              <w:jc w:val="right"/>
              <w:rPr>
                <w:rFonts w:ascii="Garamond" w:hAnsi="Garamond"/>
                <w:b/>
                <w:color w:val="98C477"/>
                <w:sz w:val="48"/>
                <w:szCs w:val="48"/>
              </w:rPr>
            </w:pPr>
            <w:r>
              <w:rPr>
                <w:rFonts w:ascii="Garamond" w:hAnsi="Garamond"/>
                <w:b/>
                <w:color w:val="98C477"/>
                <w:sz w:val="48"/>
                <w:szCs w:val="48"/>
              </w:rPr>
              <w:t>A</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7E30299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GESTIÓN DE SESIÓN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8B8BE2F" w14:textId="77777777" w:rsidR="00C05C16" w:rsidRDefault="00C05C16">
            <w:pPr>
              <w:jc w:val="right"/>
              <w:rPr>
                <w:rFonts w:ascii="Garamond" w:hAnsi="Garamond"/>
                <w:b/>
                <w:color w:val="C2D69B" w:themeColor="accent3"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0264BE43"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GESTIÓN DE SESIÓN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DE3B1C1" w14:textId="77777777" w:rsidR="00C05C16" w:rsidRDefault="00000000">
            <w:pPr>
              <w:jc w:val="right"/>
              <w:rPr>
                <w:rFonts w:ascii="Garamond" w:hAnsi="Garamond"/>
                <w:b/>
                <w:color w:val="98C477"/>
                <w:sz w:val="48"/>
                <w:szCs w:val="48"/>
              </w:rPr>
            </w:pPr>
            <w:r>
              <w:rPr>
                <w:rFonts w:ascii="Garamond" w:hAnsi="Garamond"/>
                <w:b/>
                <w:color w:val="98C477"/>
                <w:sz w:val="48"/>
                <w:szCs w:val="48"/>
              </w:rPr>
              <w:t>2</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532739C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GESTIÓN DE SESIÓN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2E00054" w14:textId="77777777" w:rsidR="00C05C16" w:rsidRDefault="00000000">
            <w:pPr>
              <w:jc w:val="right"/>
              <w:rPr>
                <w:rFonts w:ascii="Garamond" w:hAnsi="Garamond"/>
                <w:b/>
                <w:color w:val="98C477"/>
                <w:sz w:val="48"/>
                <w:szCs w:val="48"/>
              </w:rPr>
            </w:pPr>
            <w:r>
              <w:rPr>
                <w:rFonts w:ascii="Garamond" w:hAnsi="Garamond"/>
                <w:b/>
                <w:color w:val="98C477"/>
                <w:sz w:val="48"/>
                <w:szCs w:val="48"/>
              </w:rPr>
              <w:t>3</w:t>
            </w:r>
          </w:p>
        </w:tc>
      </w:tr>
      <w:tr w:rsidR="008E3D1E" w14:paraId="1276DD5B" w14:textId="77777777" w:rsidTr="00D51AF2">
        <w:trPr>
          <w:trHeight w:hRule="exact" w:val="2268"/>
        </w:trPr>
        <w:tc>
          <w:tcPr>
            <w:tcW w:w="20" w:type="dxa"/>
            <w:vMerge/>
            <w:tcBorders>
              <w:top w:val="nil"/>
              <w:left w:val="nil"/>
              <w:bottom w:val="nil"/>
              <w:right w:val="single" w:sz="4" w:space="0" w:color="auto"/>
            </w:tcBorders>
          </w:tcPr>
          <w:p w14:paraId="76B67FD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5252EB4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521958B6" w14:textId="77777777" w:rsidR="00C05C16" w:rsidRDefault="00000000">
            <w:pPr>
              <w:rPr>
                <w:rFonts w:ascii="Garamond" w:hAnsi="Garamond"/>
                <w:sz w:val="16"/>
                <w:szCs w:val="16"/>
              </w:rPr>
            </w:pPr>
            <w:r>
              <w:rPr>
                <w:rFonts w:ascii="Garamond" w:hAnsi="Garamond"/>
                <w:sz w:val="16"/>
                <w:szCs w:val="16"/>
              </w:rPr>
              <w:t>Has inventado un nuevo ataque contra la Gestión de Sesión</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316D2E5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44985D02"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(No Tarjeta)</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2434EA8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D16C804" w14:textId="77777777" w:rsidR="00C05C16" w:rsidRDefault="00000000">
            <w:pPr>
              <w:rPr>
                <w:rFonts w:ascii="Garamond" w:hAnsi="Garamond"/>
                <w:sz w:val="20"/>
                <w:szCs w:val="20"/>
              </w:rPr>
            </w:pPr>
            <w:r>
              <w:rPr>
                <w:rFonts w:ascii="Garamond" w:hAnsi="Garamond"/>
                <w:sz w:val="16"/>
                <w:szCs w:val="16"/>
              </w:rPr>
              <w:t>William tiene el control sobre la generación de identificadores de sesión</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0E03FC0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49E933D9" w14:textId="77777777" w:rsidR="00C05C16" w:rsidRDefault="00000000">
            <w:pPr>
              <w:rPr>
                <w:rFonts w:ascii="Garamond" w:hAnsi="Garamond"/>
                <w:sz w:val="20"/>
                <w:szCs w:val="20"/>
              </w:rPr>
            </w:pPr>
            <w:r>
              <w:rPr>
                <w:rFonts w:ascii="Garamond" w:hAnsi="Garamond"/>
                <w:sz w:val="16"/>
                <w:szCs w:val="16"/>
              </w:rPr>
              <w:t>Ryan puede usar una sola cuenta en paralelo ya que permite sesiones concurrentes</w:t>
            </w:r>
          </w:p>
        </w:tc>
      </w:tr>
      <w:tr w:rsidR="008E3D1E" w14:paraId="567FF541" w14:textId="77777777" w:rsidTr="00C44D5D">
        <w:trPr>
          <w:trHeight w:hRule="exact" w:val="2041"/>
        </w:trPr>
        <w:tc>
          <w:tcPr>
            <w:tcW w:w="20" w:type="dxa"/>
            <w:vMerge/>
            <w:tcBorders>
              <w:top w:val="nil"/>
              <w:left w:val="nil"/>
              <w:bottom w:val="nil"/>
              <w:right w:val="single" w:sz="4" w:space="0" w:color="auto"/>
            </w:tcBorders>
          </w:tcPr>
          <w:p w14:paraId="7516B78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038AF31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right w:w="397" w:type="dxa"/>
            </w:tcMar>
          </w:tcPr>
          <w:p w14:paraId="049B519B" w14:textId="77777777" w:rsidR="00C05C16" w:rsidRDefault="00000000">
            <w:pPr>
              <w:rPr>
                <w:rFonts w:ascii="Garamond" w:hAnsi="Garamond"/>
                <w:sz w:val="16"/>
                <w:szCs w:val="16"/>
              </w:rPr>
            </w:pPr>
            <w:r>
              <w:rPr>
                <w:rFonts w:ascii="Garamond" w:hAnsi="Garamond"/>
                <w:i/>
                <w:color w:val="7F7F7F" w:themeColor="text1" w:themeTint="80"/>
                <w:sz w:val="20"/>
                <w:szCs w:val="20"/>
              </w:rPr>
              <w:t>Read more about this topic in OWASP's free Cheat Sheets on Session Management, and Cross Site Request Forgery (CSRF) Prevention</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559661E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p w14:paraId="0536B66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1F00854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FCA715A" w14:textId="77777777">
              <w:tc>
                <w:tcPr>
                  <w:tcW w:w="2410" w:type="dxa"/>
                  <w:tcBorders>
                    <w:top w:val="single" w:sz="4" w:space="0" w:color="7F7F7F"/>
                    <w:left w:val="nil"/>
                    <w:bottom w:val="single" w:sz="4" w:space="0" w:color="7F7F7F"/>
                    <w:right w:val="nil"/>
                  </w:tcBorders>
                </w:tcPr>
                <w:p w14:paraId="7206CCC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9EB37D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58-59</w:t>
                  </w:r>
                </w:p>
              </w:tc>
            </w:tr>
            <w:tr w:rsidR="00C05C16" w14:paraId="16265C09" w14:textId="77777777">
              <w:tc>
                <w:tcPr>
                  <w:tcW w:w="2410" w:type="dxa"/>
                  <w:tcBorders>
                    <w:top w:val="single" w:sz="4" w:space="0" w:color="7F7F7F"/>
                    <w:left w:val="nil"/>
                    <w:bottom w:val="single" w:sz="4" w:space="0" w:color="7F7F7F"/>
                    <w:right w:val="nil"/>
                  </w:tcBorders>
                </w:tcPr>
                <w:p w14:paraId="346B444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227A660"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3.7.1</w:t>
                  </w:r>
                </w:p>
              </w:tc>
            </w:tr>
            <w:tr w:rsidR="00C05C16" w14:paraId="436ABADA" w14:textId="77777777">
              <w:tc>
                <w:tcPr>
                  <w:tcW w:w="2410" w:type="dxa"/>
                  <w:tcBorders>
                    <w:top w:val="nil"/>
                    <w:left w:val="nil"/>
                    <w:bottom w:val="single" w:sz="4" w:space="0" w:color="7F7F7F"/>
                    <w:right w:val="nil"/>
                  </w:tcBorders>
                </w:tcPr>
                <w:p w14:paraId="58A590B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2ADDFA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SE2</w:t>
                  </w:r>
                </w:p>
              </w:tc>
            </w:tr>
            <w:tr w:rsidR="00C05C16" w14:paraId="03DEA3F8" w14:textId="77777777">
              <w:tc>
                <w:tcPr>
                  <w:tcW w:w="2410" w:type="dxa"/>
                  <w:tcBorders>
                    <w:top w:val="nil"/>
                    <w:left w:val="nil"/>
                    <w:bottom w:val="single" w:sz="4" w:space="0" w:color="7F7F7F"/>
                    <w:right w:val="nil"/>
                  </w:tcBorders>
                </w:tcPr>
                <w:p w14:paraId="708F103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B6DF1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60-61</w:t>
                  </w:r>
                </w:p>
              </w:tc>
            </w:tr>
            <w:tr w:rsidR="00C05C16" w14:paraId="5ECF6C0D" w14:textId="77777777">
              <w:tc>
                <w:tcPr>
                  <w:tcW w:w="2410" w:type="dxa"/>
                  <w:tcBorders>
                    <w:top w:val="nil"/>
                    <w:left w:val="nil"/>
                    <w:bottom w:val="single" w:sz="4" w:space="0" w:color="7F7F7F"/>
                    <w:right w:val="nil"/>
                  </w:tcBorders>
                </w:tcPr>
                <w:p w14:paraId="0F45143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6824975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4D1CA30C" w14:textId="77777777">
              <w:tc>
                <w:tcPr>
                  <w:tcW w:w="2410" w:type="dxa"/>
                  <w:tcBorders>
                    <w:top w:val="single" w:sz="4" w:space="0" w:color="7F7F7F"/>
                    <w:left w:val="nil"/>
                    <w:bottom w:val="nil"/>
                    <w:right w:val="nil"/>
                  </w:tcBorders>
                </w:tcPr>
                <w:p w14:paraId="56712170" w14:textId="7D43A8E9"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EA7E9A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6ABAE9B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58B1196" w14:textId="77777777">
              <w:tc>
                <w:tcPr>
                  <w:tcW w:w="2410" w:type="dxa"/>
                  <w:tcBorders>
                    <w:top w:val="single" w:sz="4" w:space="0" w:color="7F7F7F"/>
                    <w:left w:val="nil"/>
                    <w:bottom w:val="single" w:sz="4" w:space="0" w:color="7F7F7F"/>
                    <w:right w:val="nil"/>
                  </w:tcBorders>
                </w:tcPr>
                <w:p w14:paraId="1FA58AC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CC9674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68</w:t>
                  </w:r>
                </w:p>
              </w:tc>
            </w:tr>
            <w:tr w:rsidR="00C05C16" w14:paraId="5BA230D3" w14:textId="77777777">
              <w:tc>
                <w:tcPr>
                  <w:tcW w:w="2410" w:type="dxa"/>
                  <w:tcBorders>
                    <w:top w:val="single" w:sz="4" w:space="0" w:color="7F7F7F"/>
                    <w:left w:val="nil"/>
                    <w:bottom w:val="single" w:sz="4" w:space="0" w:color="7F7F7F"/>
                    <w:right w:val="nil"/>
                  </w:tcBorders>
                </w:tcPr>
                <w:p w14:paraId="032E93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CE4ABD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3.3.3, 3.3.4</w:t>
                  </w:r>
                </w:p>
              </w:tc>
            </w:tr>
            <w:tr w:rsidR="00C05C16" w14:paraId="7B792147" w14:textId="77777777">
              <w:tc>
                <w:tcPr>
                  <w:tcW w:w="2410" w:type="dxa"/>
                  <w:tcBorders>
                    <w:top w:val="nil"/>
                    <w:left w:val="nil"/>
                    <w:bottom w:val="single" w:sz="4" w:space="0" w:color="7F7F7F"/>
                    <w:right w:val="nil"/>
                  </w:tcBorders>
                </w:tcPr>
                <w:p w14:paraId="783802F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7D5ADC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3D30BA6" w14:textId="77777777">
              <w:tc>
                <w:tcPr>
                  <w:tcW w:w="2410" w:type="dxa"/>
                  <w:tcBorders>
                    <w:top w:val="nil"/>
                    <w:left w:val="nil"/>
                    <w:bottom w:val="single" w:sz="4" w:space="0" w:color="7F7F7F"/>
                    <w:right w:val="nil"/>
                  </w:tcBorders>
                </w:tcPr>
                <w:p w14:paraId="70FEAD8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55332D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5D2E5349" w14:textId="77777777">
              <w:tc>
                <w:tcPr>
                  <w:tcW w:w="2410" w:type="dxa"/>
                  <w:tcBorders>
                    <w:top w:val="nil"/>
                    <w:left w:val="nil"/>
                    <w:bottom w:val="single" w:sz="4" w:space="0" w:color="7F7F7F"/>
                    <w:right w:val="nil"/>
                  </w:tcBorders>
                </w:tcPr>
                <w:p w14:paraId="22729E2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22AC0A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456C7C11" w14:textId="77777777">
              <w:tc>
                <w:tcPr>
                  <w:tcW w:w="2410" w:type="dxa"/>
                  <w:tcBorders>
                    <w:top w:val="single" w:sz="4" w:space="0" w:color="7F7F7F"/>
                    <w:left w:val="nil"/>
                    <w:bottom w:val="nil"/>
                    <w:right w:val="nil"/>
                  </w:tcBorders>
                </w:tcPr>
                <w:p w14:paraId="553DF853" w14:textId="7E3A0F6D"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DE071F0" w14:textId="77777777" w:rsidR="00C05C16" w:rsidRDefault="00C05C16">
            <w:pPr>
              <w:rPr>
                <w:rFonts w:ascii="Garamond" w:hAnsi="Garamond"/>
                <w:sz w:val="20"/>
                <w:szCs w:val="20"/>
              </w:rPr>
            </w:pPr>
          </w:p>
        </w:tc>
      </w:tr>
      <w:tr w:rsidR="008E3D1E" w14:paraId="231F351D" w14:textId="77777777" w:rsidTr="00C44D5D">
        <w:trPr>
          <w:trHeight w:hRule="exact" w:val="737"/>
        </w:trPr>
        <w:tc>
          <w:tcPr>
            <w:tcW w:w="20" w:type="dxa"/>
            <w:vMerge/>
            <w:tcBorders>
              <w:top w:val="single" w:sz="4" w:space="0" w:color="000000"/>
              <w:left w:val="nil"/>
              <w:bottom w:val="nil"/>
              <w:right w:val="single" w:sz="4" w:space="0" w:color="auto"/>
            </w:tcBorders>
          </w:tcPr>
          <w:p w14:paraId="05F09C34"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top w:w="170" w:type="dxa"/>
              <w:right w:w="113" w:type="dxa"/>
            </w:tcMar>
            <w:textDirection w:val="tbRl"/>
          </w:tcPr>
          <w:p w14:paraId="7AA52558"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GESTIÓN DE SESIÓN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C96927D" w14:textId="77777777" w:rsidR="00C05C16" w:rsidRDefault="00000000">
            <w:pPr>
              <w:jc w:val="right"/>
              <w:rPr>
                <w:rFonts w:ascii="Garamond" w:hAnsi="Garamond"/>
                <w:b/>
                <w:color w:val="98C477"/>
                <w:sz w:val="48"/>
                <w:szCs w:val="48"/>
              </w:rPr>
            </w:pPr>
            <w:r>
              <w:rPr>
                <w:rFonts w:ascii="Garamond" w:hAnsi="Garamond"/>
                <w:b/>
                <w:color w:val="98C477"/>
                <w:sz w:val="48"/>
                <w:szCs w:val="48"/>
              </w:rPr>
              <w:t>4</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277E8015"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GESTIÓN DE SESIÓN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B0461B9" w14:textId="77777777" w:rsidR="00C05C16" w:rsidRDefault="00000000">
            <w:pPr>
              <w:jc w:val="right"/>
              <w:rPr>
                <w:rFonts w:ascii="Garamond" w:hAnsi="Garamond"/>
                <w:b/>
                <w:color w:val="98C477"/>
                <w:sz w:val="48"/>
                <w:szCs w:val="48"/>
              </w:rPr>
            </w:pPr>
            <w:r>
              <w:rPr>
                <w:rFonts w:ascii="Garamond" w:hAnsi="Garamond"/>
                <w:b/>
                <w:color w:val="98C477"/>
                <w:sz w:val="48"/>
                <w:szCs w:val="48"/>
              </w:rPr>
              <w:t>5</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3225C39C"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GESTIÓN DE SESIÓN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DCE037F" w14:textId="77777777" w:rsidR="00C05C16" w:rsidRDefault="00000000">
            <w:pPr>
              <w:jc w:val="right"/>
              <w:rPr>
                <w:rFonts w:ascii="Garamond" w:hAnsi="Garamond"/>
                <w:b/>
                <w:color w:val="98C477"/>
                <w:sz w:val="48"/>
                <w:szCs w:val="48"/>
              </w:rPr>
            </w:pPr>
            <w:r>
              <w:rPr>
                <w:rFonts w:ascii="Garamond" w:hAnsi="Garamond"/>
                <w:b/>
                <w:color w:val="98C477"/>
                <w:sz w:val="48"/>
                <w:szCs w:val="48"/>
              </w:rPr>
              <w:t>6</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13691873"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GESTIÓN DE SESIÓN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1DBAA40" w14:textId="77777777" w:rsidR="00C05C16" w:rsidRDefault="00000000">
            <w:pPr>
              <w:jc w:val="right"/>
              <w:rPr>
                <w:rFonts w:ascii="Garamond" w:hAnsi="Garamond"/>
                <w:b/>
                <w:color w:val="98C477"/>
                <w:sz w:val="48"/>
                <w:szCs w:val="48"/>
              </w:rPr>
            </w:pPr>
            <w:r>
              <w:rPr>
                <w:rFonts w:ascii="Garamond" w:hAnsi="Garamond"/>
                <w:b/>
                <w:color w:val="98C477"/>
                <w:sz w:val="48"/>
                <w:szCs w:val="48"/>
              </w:rPr>
              <w:t>7</w:t>
            </w:r>
          </w:p>
        </w:tc>
      </w:tr>
      <w:tr w:rsidR="008E3D1E" w14:paraId="62659DBA" w14:textId="77777777" w:rsidTr="00C44D5D">
        <w:trPr>
          <w:trHeight w:hRule="exact" w:val="2268"/>
        </w:trPr>
        <w:tc>
          <w:tcPr>
            <w:tcW w:w="20" w:type="dxa"/>
            <w:vMerge/>
            <w:tcBorders>
              <w:top w:val="single" w:sz="4" w:space="0" w:color="000000"/>
              <w:left w:val="nil"/>
              <w:bottom w:val="nil"/>
              <w:right w:val="single" w:sz="4" w:space="0" w:color="auto"/>
            </w:tcBorders>
          </w:tcPr>
          <w:p w14:paraId="7F456788"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24A1CFF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EB4A886" w14:textId="77777777" w:rsidR="00C05C16" w:rsidRDefault="00000000">
            <w:pPr>
              <w:rPr>
                <w:rFonts w:ascii="Garamond" w:hAnsi="Garamond"/>
                <w:sz w:val="20"/>
                <w:szCs w:val="20"/>
              </w:rPr>
            </w:pPr>
            <w:r>
              <w:rPr>
                <w:rFonts w:ascii="Garamond" w:hAnsi="Garamond"/>
                <w:sz w:val="16"/>
                <w:szCs w:val="16"/>
              </w:rPr>
              <w:t>Alison puede configurar cookies de identificación de sesión en otra aplicación web porque el dominio y la ruta no están suficientemente restringidos</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23B1FC7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E2E33EB" w14:textId="77777777" w:rsidR="00C05C16" w:rsidRDefault="00000000">
            <w:pPr>
              <w:rPr>
                <w:rFonts w:ascii="Garamond" w:hAnsi="Garamond"/>
                <w:sz w:val="20"/>
                <w:szCs w:val="20"/>
              </w:rPr>
            </w:pPr>
            <w:r>
              <w:rPr>
                <w:rFonts w:ascii="Garamond" w:hAnsi="Garamond"/>
                <w:sz w:val="16"/>
                <w:szCs w:val="16"/>
              </w:rPr>
              <w:t>John puede predecir o adivinar los identificadores de sesión porque no se cambian cuando se modifica la función del usuario (por ejemplo, la autenticación previa y posterior) y cuando se cambia entre comunicaciones no cifradas y cifradas, o no son lo suficientemente largas y aleatorias, o no se cambian periódicamente</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4D8AB96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DF78825" w14:textId="77777777" w:rsidR="00C05C16" w:rsidRDefault="00000000">
            <w:pPr>
              <w:rPr>
                <w:rFonts w:ascii="Garamond" w:hAnsi="Garamond"/>
                <w:sz w:val="20"/>
                <w:szCs w:val="20"/>
              </w:rPr>
            </w:pPr>
            <w:r>
              <w:rPr>
                <w:rFonts w:ascii="Garamond" w:hAnsi="Garamond"/>
                <w:sz w:val="16"/>
                <w:szCs w:val="16"/>
              </w:rPr>
              <w:t>Gary puede hacerse cargo de la sesión de un usuario porque hay un tiempo de espera de inactividad largo o nulo, un límite de tiempo de sesión general largo o nulo, o la misma sesión puede usarse desde más de un dispositivo / ubicación</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7C2EEA9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EEA0243" w14:textId="77777777" w:rsidR="00C05C16" w:rsidRDefault="00000000">
            <w:pPr>
              <w:rPr>
                <w:rFonts w:ascii="Garamond" w:hAnsi="Garamond"/>
                <w:sz w:val="20"/>
                <w:szCs w:val="20"/>
              </w:rPr>
            </w:pPr>
            <w:r>
              <w:rPr>
                <w:rFonts w:ascii="Garamond" w:hAnsi="Garamond"/>
                <w:sz w:val="16"/>
                <w:szCs w:val="16"/>
              </w:rPr>
              <w:t>Graham puede utilizar la sesión de Adam después de que haya terminado, porque no hay una función de cierre de sesión, o no puede cerrar sesión fácilmente, o el cierre de sesión no termina la sesión correctamente</w:t>
            </w:r>
          </w:p>
        </w:tc>
      </w:tr>
      <w:tr w:rsidR="008E3D1E" w14:paraId="43A5FDB4" w14:textId="77777777" w:rsidTr="00C44D5D">
        <w:trPr>
          <w:trHeight w:hRule="exact" w:val="2155"/>
        </w:trPr>
        <w:tc>
          <w:tcPr>
            <w:tcW w:w="20" w:type="dxa"/>
            <w:vMerge/>
            <w:tcBorders>
              <w:top w:val="single" w:sz="4" w:space="0" w:color="000000"/>
              <w:left w:val="nil"/>
              <w:bottom w:val="nil"/>
              <w:right w:val="single" w:sz="4" w:space="0" w:color="auto"/>
            </w:tcBorders>
          </w:tcPr>
          <w:p w14:paraId="6F60DD28"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721139A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2C0E5EB" w14:textId="77777777">
              <w:tc>
                <w:tcPr>
                  <w:tcW w:w="2410" w:type="dxa"/>
                  <w:tcBorders>
                    <w:top w:val="single" w:sz="4" w:space="0" w:color="7F7F7F"/>
                    <w:left w:val="nil"/>
                    <w:bottom w:val="single" w:sz="4" w:space="0" w:color="7F7F7F"/>
                    <w:right w:val="nil"/>
                  </w:tcBorders>
                </w:tcPr>
                <w:p w14:paraId="19DD615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CECC7F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59, 61</w:t>
                  </w:r>
                </w:p>
              </w:tc>
            </w:tr>
            <w:tr w:rsidR="00C05C16" w14:paraId="5A41DDD8" w14:textId="77777777">
              <w:tc>
                <w:tcPr>
                  <w:tcW w:w="2410" w:type="dxa"/>
                  <w:tcBorders>
                    <w:top w:val="single" w:sz="4" w:space="0" w:color="7F7F7F"/>
                    <w:left w:val="nil"/>
                    <w:bottom w:val="single" w:sz="4" w:space="0" w:color="7F7F7F"/>
                    <w:right w:val="nil"/>
                  </w:tcBorders>
                </w:tcPr>
                <w:p w14:paraId="3D4113E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4A57338" w14:textId="370ABAEB"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3.4.1-5</w:t>
                  </w:r>
                  <w:r w:rsidR="00350A64">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63C09310" w14:textId="77777777">
              <w:tc>
                <w:tcPr>
                  <w:tcW w:w="2410" w:type="dxa"/>
                  <w:tcBorders>
                    <w:top w:val="nil"/>
                    <w:left w:val="nil"/>
                    <w:bottom w:val="single" w:sz="4" w:space="0" w:color="7F7F7F"/>
                    <w:right w:val="nil"/>
                  </w:tcBorders>
                </w:tcPr>
                <w:p w14:paraId="2BE891A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428292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SE2</w:t>
                  </w:r>
                </w:p>
              </w:tc>
            </w:tr>
            <w:tr w:rsidR="00C05C16" w14:paraId="5C58A8D2" w14:textId="77777777">
              <w:tc>
                <w:tcPr>
                  <w:tcW w:w="2410" w:type="dxa"/>
                  <w:tcBorders>
                    <w:top w:val="nil"/>
                    <w:left w:val="nil"/>
                    <w:bottom w:val="single" w:sz="4" w:space="0" w:color="7F7F7F"/>
                    <w:right w:val="nil"/>
                  </w:tcBorders>
                </w:tcPr>
                <w:p w14:paraId="6DD6C65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3840FA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31, 61</w:t>
                  </w:r>
                </w:p>
              </w:tc>
            </w:tr>
            <w:tr w:rsidR="00C05C16" w14:paraId="003DBF3E" w14:textId="77777777">
              <w:tc>
                <w:tcPr>
                  <w:tcW w:w="2410" w:type="dxa"/>
                  <w:tcBorders>
                    <w:top w:val="nil"/>
                    <w:left w:val="nil"/>
                    <w:bottom w:val="single" w:sz="4" w:space="0" w:color="7F7F7F"/>
                    <w:right w:val="nil"/>
                  </w:tcBorders>
                </w:tcPr>
                <w:p w14:paraId="50515A8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C09D50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7BC65F7B" w14:textId="77777777">
              <w:tc>
                <w:tcPr>
                  <w:tcW w:w="2410" w:type="dxa"/>
                  <w:tcBorders>
                    <w:top w:val="single" w:sz="4" w:space="0" w:color="7F7F7F"/>
                    <w:left w:val="nil"/>
                    <w:bottom w:val="nil"/>
                    <w:right w:val="nil"/>
                  </w:tcBorders>
                </w:tcPr>
                <w:p w14:paraId="5BDE5742" w14:textId="6E6E2431"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449FE7A"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25B44D7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3BEC438" w14:textId="77777777">
              <w:tc>
                <w:tcPr>
                  <w:tcW w:w="2410" w:type="dxa"/>
                  <w:tcBorders>
                    <w:top w:val="single" w:sz="4" w:space="0" w:color="7F7F7F"/>
                    <w:left w:val="nil"/>
                    <w:bottom w:val="single" w:sz="4" w:space="0" w:color="7F7F7F"/>
                    <w:right w:val="nil"/>
                  </w:tcBorders>
                </w:tcPr>
                <w:p w14:paraId="110D6C9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B0C58F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60, 62, 66-67, 71-72</w:t>
                  </w:r>
                </w:p>
              </w:tc>
            </w:tr>
            <w:tr w:rsidR="00C05C16" w14:paraId="0F844D44" w14:textId="77777777">
              <w:tc>
                <w:tcPr>
                  <w:tcW w:w="2410" w:type="dxa"/>
                  <w:tcBorders>
                    <w:top w:val="single" w:sz="4" w:space="0" w:color="7F7F7F"/>
                    <w:left w:val="nil"/>
                    <w:bottom w:val="single" w:sz="4" w:space="0" w:color="7F7F7F"/>
                    <w:right w:val="nil"/>
                  </w:tcBorders>
                </w:tcPr>
                <w:p w14:paraId="387A57C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887744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3.2.1, 3.2.2, 3.2.4, 3.3.1</w:t>
                  </w:r>
                </w:p>
              </w:tc>
            </w:tr>
            <w:tr w:rsidR="00C05C16" w14:paraId="10E82F74" w14:textId="77777777">
              <w:tc>
                <w:tcPr>
                  <w:tcW w:w="2410" w:type="dxa"/>
                  <w:tcBorders>
                    <w:top w:val="nil"/>
                    <w:left w:val="nil"/>
                    <w:bottom w:val="single" w:sz="4" w:space="0" w:color="7F7F7F"/>
                    <w:right w:val="nil"/>
                  </w:tcBorders>
                </w:tcPr>
                <w:p w14:paraId="6194E72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8744E2F" w14:textId="3C7928F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SE4-6</w:t>
                  </w:r>
                  <w:r w:rsidR="001E4C9F">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26FF4326" w14:textId="77777777">
              <w:tc>
                <w:tcPr>
                  <w:tcW w:w="2410" w:type="dxa"/>
                  <w:tcBorders>
                    <w:top w:val="nil"/>
                    <w:left w:val="nil"/>
                    <w:bottom w:val="single" w:sz="4" w:space="0" w:color="7F7F7F"/>
                    <w:right w:val="nil"/>
                  </w:tcBorders>
                </w:tcPr>
                <w:p w14:paraId="3671287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E2A475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w:t>
                  </w:r>
                </w:p>
              </w:tc>
            </w:tr>
            <w:tr w:rsidR="00C05C16" w14:paraId="068A1178" w14:textId="77777777">
              <w:tc>
                <w:tcPr>
                  <w:tcW w:w="2410" w:type="dxa"/>
                  <w:tcBorders>
                    <w:top w:val="nil"/>
                    <w:left w:val="nil"/>
                    <w:bottom w:val="single" w:sz="4" w:space="0" w:color="7F7F7F"/>
                    <w:right w:val="nil"/>
                  </w:tcBorders>
                </w:tcPr>
                <w:p w14:paraId="29BFD64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F8C5AF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43A1EA85" w14:textId="77777777">
              <w:tc>
                <w:tcPr>
                  <w:tcW w:w="2410" w:type="dxa"/>
                  <w:tcBorders>
                    <w:top w:val="single" w:sz="4" w:space="0" w:color="7F7F7F"/>
                    <w:left w:val="nil"/>
                    <w:bottom w:val="nil"/>
                    <w:right w:val="nil"/>
                  </w:tcBorders>
                </w:tcPr>
                <w:p w14:paraId="79CCDF5D" w14:textId="55EFB7C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5AED45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0F15209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5CFDB89" w14:textId="77777777">
              <w:tc>
                <w:tcPr>
                  <w:tcW w:w="2410" w:type="dxa"/>
                  <w:tcBorders>
                    <w:top w:val="single" w:sz="4" w:space="0" w:color="7F7F7F"/>
                    <w:left w:val="nil"/>
                    <w:bottom w:val="single" w:sz="4" w:space="0" w:color="7F7F7F"/>
                    <w:right w:val="nil"/>
                  </w:tcBorders>
                </w:tcPr>
                <w:p w14:paraId="38910F6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00909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64-65</w:t>
                  </w:r>
                </w:p>
              </w:tc>
            </w:tr>
            <w:tr w:rsidR="00C05C16" w14:paraId="0DFCF84F" w14:textId="77777777">
              <w:tc>
                <w:tcPr>
                  <w:tcW w:w="2410" w:type="dxa"/>
                  <w:tcBorders>
                    <w:top w:val="single" w:sz="4" w:space="0" w:color="7F7F7F"/>
                    <w:left w:val="nil"/>
                    <w:bottom w:val="single" w:sz="4" w:space="0" w:color="7F7F7F"/>
                    <w:right w:val="nil"/>
                  </w:tcBorders>
                </w:tcPr>
                <w:p w14:paraId="7226074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7F35B2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3.3.2, 3.3.3, 3.3.4</w:t>
                  </w:r>
                </w:p>
              </w:tc>
            </w:tr>
            <w:tr w:rsidR="00C05C16" w14:paraId="418BC648" w14:textId="77777777">
              <w:tc>
                <w:tcPr>
                  <w:tcW w:w="2410" w:type="dxa"/>
                  <w:tcBorders>
                    <w:top w:val="nil"/>
                    <w:left w:val="nil"/>
                    <w:bottom w:val="single" w:sz="4" w:space="0" w:color="7F7F7F"/>
                    <w:right w:val="nil"/>
                  </w:tcBorders>
                </w:tcPr>
                <w:p w14:paraId="3CCE9B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D41D4C1"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SE5, SE6</w:t>
                  </w:r>
                </w:p>
              </w:tc>
            </w:tr>
            <w:tr w:rsidR="00C05C16" w14:paraId="162F736F" w14:textId="77777777">
              <w:tc>
                <w:tcPr>
                  <w:tcW w:w="2410" w:type="dxa"/>
                  <w:tcBorders>
                    <w:top w:val="nil"/>
                    <w:left w:val="nil"/>
                    <w:bottom w:val="single" w:sz="4" w:space="0" w:color="7F7F7F"/>
                    <w:right w:val="nil"/>
                  </w:tcBorders>
                </w:tcPr>
                <w:p w14:paraId="2A428DA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640FCCF"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21</w:t>
                  </w:r>
                </w:p>
              </w:tc>
            </w:tr>
            <w:tr w:rsidR="00C05C16" w14:paraId="735B3981" w14:textId="77777777">
              <w:tc>
                <w:tcPr>
                  <w:tcW w:w="2410" w:type="dxa"/>
                  <w:tcBorders>
                    <w:top w:val="nil"/>
                    <w:left w:val="nil"/>
                    <w:bottom w:val="single" w:sz="4" w:space="0" w:color="7F7F7F"/>
                    <w:right w:val="nil"/>
                  </w:tcBorders>
                </w:tcPr>
                <w:p w14:paraId="356C21D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05A4D7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3166AADC" w14:textId="77777777">
              <w:tc>
                <w:tcPr>
                  <w:tcW w:w="2410" w:type="dxa"/>
                  <w:tcBorders>
                    <w:top w:val="single" w:sz="4" w:space="0" w:color="7F7F7F"/>
                    <w:left w:val="nil"/>
                    <w:bottom w:val="nil"/>
                    <w:right w:val="nil"/>
                  </w:tcBorders>
                </w:tcPr>
                <w:p w14:paraId="0DB9F131" w14:textId="5CC25208"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AB58D6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31FE1C8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B7DE39C" w14:textId="77777777">
              <w:tc>
                <w:tcPr>
                  <w:tcW w:w="2410" w:type="dxa"/>
                  <w:tcBorders>
                    <w:top w:val="single" w:sz="4" w:space="0" w:color="7F7F7F"/>
                    <w:left w:val="nil"/>
                    <w:bottom w:val="single" w:sz="4" w:space="0" w:color="7F7F7F"/>
                    <w:right w:val="nil"/>
                  </w:tcBorders>
                </w:tcPr>
                <w:p w14:paraId="7C985F4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C8BD52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62-63</w:t>
                  </w:r>
                </w:p>
              </w:tc>
            </w:tr>
            <w:tr w:rsidR="00C05C16" w14:paraId="254CC909" w14:textId="77777777">
              <w:tc>
                <w:tcPr>
                  <w:tcW w:w="2410" w:type="dxa"/>
                  <w:tcBorders>
                    <w:top w:val="single" w:sz="4" w:space="0" w:color="7F7F7F"/>
                    <w:left w:val="nil"/>
                    <w:bottom w:val="single" w:sz="4" w:space="0" w:color="7F7F7F"/>
                    <w:right w:val="nil"/>
                  </w:tcBorders>
                </w:tcPr>
                <w:p w14:paraId="47919D6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85162E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3.3.1, 3.3.4</w:t>
                  </w:r>
                </w:p>
              </w:tc>
            </w:tr>
            <w:tr w:rsidR="00C05C16" w14:paraId="3C95745B" w14:textId="77777777">
              <w:tc>
                <w:tcPr>
                  <w:tcW w:w="2410" w:type="dxa"/>
                  <w:tcBorders>
                    <w:top w:val="nil"/>
                    <w:left w:val="nil"/>
                    <w:bottom w:val="single" w:sz="4" w:space="0" w:color="7F7F7F"/>
                    <w:right w:val="nil"/>
                  </w:tcBorders>
                </w:tcPr>
                <w:p w14:paraId="0DC914D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63078C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4D4931C6" w14:textId="77777777">
              <w:tc>
                <w:tcPr>
                  <w:tcW w:w="2410" w:type="dxa"/>
                  <w:tcBorders>
                    <w:top w:val="nil"/>
                    <w:left w:val="nil"/>
                    <w:bottom w:val="single" w:sz="4" w:space="0" w:color="7F7F7F"/>
                    <w:right w:val="nil"/>
                  </w:tcBorders>
                </w:tcPr>
                <w:p w14:paraId="4C9DA4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6C7E28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w:t>
                  </w:r>
                </w:p>
              </w:tc>
            </w:tr>
            <w:tr w:rsidR="00C05C16" w14:paraId="048C6913" w14:textId="77777777">
              <w:tc>
                <w:tcPr>
                  <w:tcW w:w="2410" w:type="dxa"/>
                  <w:tcBorders>
                    <w:top w:val="nil"/>
                    <w:left w:val="nil"/>
                    <w:bottom w:val="single" w:sz="4" w:space="0" w:color="7F7F7F"/>
                    <w:right w:val="nil"/>
                  </w:tcBorders>
                </w:tcPr>
                <w:p w14:paraId="0C075AA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12CF3A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4FB47A46" w14:textId="77777777">
              <w:tc>
                <w:tcPr>
                  <w:tcW w:w="2410" w:type="dxa"/>
                  <w:tcBorders>
                    <w:top w:val="single" w:sz="4" w:space="0" w:color="7F7F7F"/>
                    <w:left w:val="nil"/>
                    <w:bottom w:val="nil"/>
                    <w:right w:val="nil"/>
                  </w:tcBorders>
                </w:tcPr>
                <w:p w14:paraId="19A7A6BE" w14:textId="196B95AE"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9C3B28F" w14:textId="77777777" w:rsidR="00C05C16" w:rsidRDefault="00C05C16">
            <w:pPr>
              <w:rPr>
                <w:rFonts w:ascii="Garamond" w:hAnsi="Garamond"/>
                <w:sz w:val="20"/>
                <w:szCs w:val="20"/>
              </w:rPr>
            </w:pPr>
          </w:p>
        </w:tc>
      </w:tr>
    </w:tbl>
    <w:p w14:paraId="5202AF7E" w14:textId="77777777" w:rsidR="00C05C16" w:rsidRDefault="00000000">
      <w:pPr>
        <w:rPr>
          <w:rFonts w:ascii="Garamond" w:hAnsi="Garamond"/>
          <w:sz w:val="20"/>
          <w:szCs w:val="20"/>
        </w:rPr>
      </w:pPr>
      <w:r>
        <w:br w:type="page"/>
      </w:r>
    </w:p>
    <w:p w14:paraId="4C134B17" w14:textId="77777777" w:rsidR="00C05C16" w:rsidRDefault="00C05C16">
      <w:pPr>
        <w:rPr>
          <w:rFonts w:ascii="Garamond" w:hAnsi="Garamond"/>
          <w:sz w:val="20"/>
          <w:szCs w:val="20"/>
        </w:rPr>
      </w:pPr>
    </w:p>
    <w:tbl>
      <w:tblPr>
        <w:tblStyle w:val="TableGrid"/>
        <w:tblW w:w="14517" w:type="dxa"/>
        <w:tblInd w:w="180" w:type="dxa"/>
        <w:tblCellMar>
          <w:left w:w="0" w:type="dxa"/>
          <w:right w:w="0" w:type="dxa"/>
        </w:tblCellMar>
        <w:tblLook w:val="04A0" w:firstRow="1" w:lastRow="0" w:firstColumn="1" w:lastColumn="0" w:noHBand="0" w:noVBand="1"/>
      </w:tblPr>
      <w:tblGrid>
        <w:gridCol w:w="49"/>
        <w:gridCol w:w="685"/>
        <w:gridCol w:w="2932"/>
        <w:gridCol w:w="685"/>
        <w:gridCol w:w="2932"/>
        <w:gridCol w:w="685"/>
        <w:gridCol w:w="2932"/>
        <w:gridCol w:w="685"/>
        <w:gridCol w:w="2932"/>
      </w:tblGrid>
      <w:tr w:rsidR="00445826" w14:paraId="2090D96D" w14:textId="77777777" w:rsidTr="00C44D5D">
        <w:tc>
          <w:tcPr>
            <w:tcW w:w="61" w:type="dxa"/>
            <w:vMerge w:val="restart"/>
            <w:tcBorders>
              <w:top w:val="nil"/>
              <w:left w:val="nil"/>
              <w:bottom w:val="nil"/>
              <w:right w:val="nil"/>
            </w:tcBorders>
          </w:tcPr>
          <w:p w14:paraId="1B3494CA" w14:textId="77777777" w:rsidR="00C05C16" w:rsidRDefault="00C05C16">
            <w:pPr>
              <w:rPr>
                <w:rFonts w:ascii="Garamond" w:hAnsi="Garamond"/>
                <w:sz w:val="20"/>
                <w:szCs w:val="20"/>
              </w:rPr>
            </w:pPr>
          </w:p>
        </w:tc>
        <w:tc>
          <w:tcPr>
            <w:tcW w:w="684" w:type="dxa"/>
            <w:tcBorders>
              <w:top w:val="nil"/>
              <w:left w:val="nil"/>
              <w:bottom w:val="single" w:sz="4" w:space="0" w:color="auto"/>
              <w:right w:val="nil"/>
            </w:tcBorders>
            <w:shd w:val="clear" w:color="auto" w:fill="98C477"/>
          </w:tcPr>
          <w:p w14:paraId="4B3CBE48"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45CB322"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23511D88"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9E6BFBF"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2456FE52"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3867540D"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6F103C6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shd w:val="clear" w:color="auto" w:fill="D6E3BC"/>
          </w:tcPr>
          <w:p w14:paraId="5CEA38C6" w14:textId="77777777" w:rsidR="00C05C16" w:rsidRDefault="00C05C16">
            <w:pPr>
              <w:rPr>
                <w:rFonts w:ascii="Garamond" w:hAnsi="Garamond"/>
                <w:sz w:val="12"/>
                <w:szCs w:val="12"/>
              </w:rPr>
            </w:pPr>
          </w:p>
        </w:tc>
      </w:tr>
      <w:tr w:rsidR="00445826" w14:paraId="34C24805" w14:textId="77777777" w:rsidTr="00C44D5D">
        <w:trPr>
          <w:trHeight w:hRule="exact" w:val="737"/>
        </w:trPr>
        <w:tc>
          <w:tcPr>
            <w:tcW w:w="61" w:type="dxa"/>
            <w:vMerge/>
            <w:tcBorders>
              <w:top w:val="nil"/>
              <w:left w:val="nil"/>
              <w:bottom w:val="nil"/>
              <w:right w:val="single" w:sz="4" w:space="0" w:color="auto"/>
            </w:tcBorders>
          </w:tcPr>
          <w:p w14:paraId="6FF1E7BD"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top w:w="170" w:type="dxa"/>
              <w:right w:w="113" w:type="dxa"/>
            </w:tcMar>
            <w:textDirection w:val="tbRl"/>
          </w:tcPr>
          <w:p w14:paraId="2E541FE4"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GESTIÓN DE SESIÓN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C584CC3" w14:textId="77777777" w:rsidR="00C05C16" w:rsidRDefault="00000000">
            <w:pPr>
              <w:jc w:val="right"/>
              <w:rPr>
                <w:rFonts w:ascii="Garamond" w:hAnsi="Garamond"/>
                <w:b/>
                <w:color w:val="98C477"/>
                <w:sz w:val="48"/>
                <w:szCs w:val="48"/>
              </w:rPr>
            </w:pPr>
            <w:r>
              <w:rPr>
                <w:rFonts w:ascii="Garamond" w:hAnsi="Garamond"/>
                <w:b/>
                <w:color w:val="98C477"/>
                <w:sz w:val="48"/>
                <w:szCs w:val="48"/>
              </w:rPr>
              <w:t>8</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1285B400"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GESTIÓN DE SESIÓN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E5731DA" w14:textId="77777777" w:rsidR="00C05C16" w:rsidRDefault="00000000">
            <w:pPr>
              <w:jc w:val="right"/>
              <w:rPr>
                <w:rFonts w:ascii="Garamond" w:hAnsi="Garamond"/>
                <w:b/>
                <w:color w:val="98C477"/>
                <w:sz w:val="48"/>
                <w:szCs w:val="48"/>
              </w:rPr>
            </w:pPr>
            <w:r>
              <w:rPr>
                <w:rFonts w:ascii="Garamond" w:hAnsi="Garamond"/>
                <w:b/>
                <w:color w:val="98C477"/>
                <w:sz w:val="48"/>
                <w:szCs w:val="48"/>
              </w:rPr>
              <w:t>9</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62204778"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GESTIÓN DE SESIÓN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0B62A72E" w14:textId="77777777" w:rsidR="00C05C16" w:rsidRDefault="00000000">
            <w:pPr>
              <w:jc w:val="right"/>
              <w:rPr>
                <w:rFonts w:ascii="Garamond" w:hAnsi="Garamond"/>
                <w:b/>
                <w:color w:val="98C477"/>
                <w:sz w:val="48"/>
                <w:szCs w:val="48"/>
              </w:rPr>
            </w:pPr>
            <w:r>
              <w:rPr>
                <w:rFonts w:ascii="Garamond" w:hAnsi="Garamond"/>
                <w:b/>
                <w:color w:val="98C477"/>
                <w:sz w:val="48"/>
                <w:szCs w:val="48"/>
              </w:rPr>
              <w:t>10</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62B4485B"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GESTIÓN DE SESIÓN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D6E3BC"/>
            <w:tcMar>
              <w:right w:w="284" w:type="dxa"/>
            </w:tcMar>
          </w:tcPr>
          <w:p w14:paraId="3948B130"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445826" w14:paraId="7B92F86F" w14:textId="77777777" w:rsidTr="00C44D5D">
        <w:trPr>
          <w:trHeight w:hRule="exact" w:val="2268"/>
        </w:trPr>
        <w:tc>
          <w:tcPr>
            <w:tcW w:w="61" w:type="dxa"/>
            <w:vMerge/>
            <w:tcBorders>
              <w:top w:val="nil"/>
              <w:left w:val="nil"/>
              <w:bottom w:val="nil"/>
              <w:right w:val="single" w:sz="4" w:space="0" w:color="auto"/>
            </w:tcBorders>
          </w:tcPr>
          <w:p w14:paraId="1C51A988"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03E1855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7DC570FC" w14:textId="77777777" w:rsidR="00C05C16" w:rsidRDefault="00000000">
            <w:pPr>
              <w:rPr>
                <w:rFonts w:ascii="Garamond" w:hAnsi="Garamond"/>
                <w:sz w:val="16"/>
                <w:szCs w:val="16"/>
              </w:rPr>
            </w:pPr>
            <w:r>
              <w:rPr>
                <w:rFonts w:ascii="Garamond" w:hAnsi="Garamond"/>
                <w:sz w:val="16"/>
                <w:szCs w:val="16"/>
              </w:rPr>
              <w:t>Matt puede abusar de sesiones largas porque la aplicación no requiere una autenticación periódica para verificar si los privilegios han cambiado</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1A8C629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6AF1C31" w14:textId="77777777" w:rsidR="00C05C16" w:rsidRDefault="00000000">
            <w:pPr>
              <w:rPr>
                <w:rFonts w:ascii="Garamond" w:hAnsi="Garamond"/>
                <w:sz w:val="20"/>
                <w:szCs w:val="20"/>
              </w:rPr>
            </w:pPr>
            <w:r>
              <w:rPr>
                <w:rFonts w:ascii="Garamond" w:hAnsi="Garamond"/>
                <w:sz w:val="16"/>
                <w:szCs w:val="16"/>
              </w:rPr>
              <w:t>Ivan puede robar identificadores de sesión porque se envían a través de canales inseguros, se registran, se revelan en mensajes de error, se incluyen en URL o son accesibles de manera innecesaria mediante el código que el atacante puede influir o modificar</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56D9356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5E293B2" w14:textId="09F7AC17" w:rsidR="00C05C16" w:rsidRDefault="00000000">
            <w:pPr>
              <w:rPr>
                <w:rFonts w:ascii="Garamond" w:hAnsi="Garamond"/>
                <w:sz w:val="20"/>
                <w:szCs w:val="20"/>
              </w:rPr>
            </w:pPr>
            <w:r>
              <w:rPr>
                <w:rFonts w:ascii="Garamond" w:hAnsi="Garamond"/>
                <w:sz w:val="16"/>
                <w:szCs w:val="16"/>
              </w:rPr>
              <w:t>Marce puede forjar solicitudes porque las sesiones por sesión o por acciones más críticas, los tokens aleatorios fuertes (es decir, los tokens anti-CSRF) o similares no se utilizan para acciones que cambian de estado</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4049075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D6E3BC"/>
            <w:tcMar>
              <w:left w:w="170" w:type="dxa"/>
              <w:right w:w="284" w:type="dxa"/>
            </w:tcMar>
          </w:tcPr>
          <w:p w14:paraId="4CABF2EB" w14:textId="77777777" w:rsidR="00C05C16" w:rsidRDefault="00000000">
            <w:pPr>
              <w:rPr>
                <w:rFonts w:ascii="Garamond" w:hAnsi="Garamond"/>
                <w:sz w:val="20"/>
                <w:szCs w:val="20"/>
              </w:rPr>
            </w:pPr>
            <w:r>
              <w:rPr>
                <w:rFonts w:ascii="Garamond" w:hAnsi="Garamond"/>
                <w:sz w:val="16"/>
                <w:szCs w:val="16"/>
              </w:rPr>
              <w:t>Jeff puede reenviar una interacción de repetición idéntica (por ejemplo, solicitud HTTP, señal, pulsación de botón) y se acepta, no se rechaza</w:t>
            </w:r>
            <w:proofErr w:type="spellStart"/>
            <w:r>
              <w:rPr>
                <w:rFonts w:ascii="Garamond" w:hAnsi="Garamond"/>
                <w:sz w:val="16"/>
                <w:szCs w:val="16"/>
              </w:rPr>
            </w:r>
            <w:proofErr w:type="spellEnd"/>
            <w:r>
              <w:rPr>
                <w:rFonts w:ascii="Garamond" w:hAnsi="Garamond"/>
                <w:sz w:val="16"/>
                <w:szCs w:val="16"/>
              </w:rPr>
            </w:r>
          </w:p>
        </w:tc>
      </w:tr>
      <w:tr w:rsidR="00445826" w14:paraId="53E14319" w14:textId="77777777" w:rsidTr="00C44D5D">
        <w:trPr>
          <w:trHeight w:hRule="exact" w:val="2041"/>
        </w:trPr>
        <w:tc>
          <w:tcPr>
            <w:tcW w:w="61" w:type="dxa"/>
            <w:vMerge/>
            <w:tcBorders>
              <w:top w:val="nil"/>
              <w:left w:val="nil"/>
              <w:bottom w:val="nil"/>
              <w:right w:val="single" w:sz="4" w:space="0" w:color="auto"/>
            </w:tcBorders>
          </w:tcPr>
          <w:p w14:paraId="5051BD1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6ACF5A6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622D2AA" w14:textId="77777777">
              <w:tc>
                <w:tcPr>
                  <w:tcW w:w="2410" w:type="dxa"/>
                  <w:tcBorders>
                    <w:top w:val="single" w:sz="4" w:space="0" w:color="7F7F7F"/>
                    <w:left w:val="nil"/>
                    <w:bottom w:val="single" w:sz="4" w:space="0" w:color="7F7F7F"/>
                    <w:right w:val="nil"/>
                  </w:tcBorders>
                </w:tcPr>
                <w:p w14:paraId="2FCB9C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12D69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96</w:t>
                  </w:r>
                </w:p>
              </w:tc>
            </w:tr>
            <w:tr w:rsidR="00C05C16" w14:paraId="7EDDDB04" w14:textId="77777777">
              <w:tc>
                <w:tcPr>
                  <w:tcW w:w="2410" w:type="dxa"/>
                  <w:tcBorders>
                    <w:top w:val="single" w:sz="4" w:space="0" w:color="7F7F7F"/>
                    <w:left w:val="nil"/>
                    <w:bottom w:val="single" w:sz="4" w:space="0" w:color="7F7F7F"/>
                    <w:right w:val="nil"/>
                  </w:tcBorders>
                </w:tcPr>
                <w:p w14:paraId="70F8822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8A6B79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3.3.2, 3.6.1</w:t>
                  </w:r>
                </w:p>
              </w:tc>
            </w:tr>
            <w:tr w:rsidR="00C05C16" w14:paraId="7C124FA1" w14:textId="77777777">
              <w:tc>
                <w:tcPr>
                  <w:tcW w:w="2410" w:type="dxa"/>
                  <w:tcBorders>
                    <w:top w:val="nil"/>
                    <w:left w:val="nil"/>
                    <w:bottom w:val="single" w:sz="4" w:space="0" w:color="7F7F7F"/>
                    <w:right w:val="nil"/>
                  </w:tcBorders>
                </w:tcPr>
                <w:p w14:paraId="20282D6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0619EB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4903FE40" w14:textId="77777777">
              <w:tc>
                <w:tcPr>
                  <w:tcW w:w="2410" w:type="dxa"/>
                  <w:tcBorders>
                    <w:top w:val="nil"/>
                    <w:left w:val="nil"/>
                    <w:bottom w:val="single" w:sz="4" w:space="0" w:color="7F7F7F"/>
                    <w:right w:val="nil"/>
                  </w:tcBorders>
                </w:tcPr>
                <w:p w14:paraId="6585D76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AA6B8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w:t>
                  </w:r>
                </w:p>
              </w:tc>
            </w:tr>
            <w:tr w:rsidR="00C05C16" w14:paraId="1F9ED490" w14:textId="77777777">
              <w:tc>
                <w:tcPr>
                  <w:tcW w:w="2410" w:type="dxa"/>
                  <w:tcBorders>
                    <w:top w:val="nil"/>
                    <w:left w:val="nil"/>
                    <w:bottom w:val="single" w:sz="4" w:space="0" w:color="7F7F7F"/>
                    <w:right w:val="nil"/>
                  </w:tcBorders>
                </w:tcPr>
                <w:p w14:paraId="393DBA1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018B9D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4FE2B03C" w14:textId="77777777">
              <w:tc>
                <w:tcPr>
                  <w:tcW w:w="2410" w:type="dxa"/>
                  <w:tcBorders>
                    <w:top w:val="single" w:sz="4" w:space="0" w:color="7F7F7F"/>
                    <w:left w:val="nil"/>
                    <w:bottom w:val="nil"/>
                    <w:right w:val="nil"/>
                  </w:tcBorders>
                </w:tcPr>
                <w:p w14:paraId="2B4D4F29" w14:textId="1732AF32"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68FCD8E" w14:textId="77777777" w:rsidR="00C05C16" w:rsidRDefault="00C05C16">
            <w:pPr>
              <w:rPr>
                <w:rFonts w:ascii="Garamond" w:hAnsi="Garamond"/>
                <w:sz w:val="16"/>
                <w:szCs w:val="16"/>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15CD9FA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E8B55ED" w14:textId="77777777">
              <w:tc>
                <w:tcPr>
                  <w:tcW w:w="2410" w:type="dxa"/>
                  <w:tcBorders>
                    <w:top w:val="single" w:sz="4" w:space="0" w:color="7F7F7F"/>
                    <w:left w:val="nil"/>
                    <w:bottom w:val="single" w:sz="4" w:space="0" w:color="7F7F7F"/>
                    <w:right w:val="nil"/>
                  </w:tcBorders>
                </w:tcPr>
                <w:p w14:paraId="0C73503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ED939C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69, 75-76, 119, 138</w:t>
                  </w:r>
                </w:p>
              </w:tc>
            </w:tr>
            <w:tr w:rsidR="00C05C16" w14:paraId="18AD37B4" w14:textId="77777777">
              <w:tc>
                <w:tcPr>
                  <w:tcW w:w="2410" w:type="dxa"/>
                  <w:tcBorders>
                    <w:top w:val="single" w:sz="4" w:space="0" w:color="7F7F7F"/>
                    <w:left w:val="nil"/>
                    <w:bottom w:val="single" w:sz="4" w:space="0" w:color="7F7F7F"/>
                    <w:right w:val="nil"/>
                  </w:tcBorders>
                </w:tcPr>
                <w:p w14:paraId="326C208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928435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1.9.1, 3.1.1, 7.1.1, 7.1.2, 7.2.1, 9.1.3, 9.2.2</w:t>
                  </w:r>
                </w:p>
              </w:tc>
            </w:tr>
            <w:tr w:rsidR="00C05C16" w14:paraId="5D02C711" w14:textId="77777777">
              <w:tc>
                <w:tcPr>
                  <w:tcW w:w="2410" w:type="dxa"/>
                  <w:tcBorders>
                    <w:top w:val="nil"/>
                    <w:left w:val="nil"/>
                    <w:bottom w:val="single" w:sz="4" w:space="0" w:color="7F7F7F"/>
                    <w:right w:val="nil"/>
                  </w:tcBorders>
                </w:tcPr>
                <w:p w14:paraId="483EC4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AF390B2" w14:textId="45EFBBD9"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SE4-6</w:t>
                  </w:r>
                  <w:r w:rsidR="001E389E">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0FBAAA5A" w14:textId="77777777">
              <w:tc>
                <w:tcPr>
                  <w:tcW w:w="2410" w:type="dxa"/>
                  <w:tcBorders>
                    <w:top w:val="nil"/>
                    <w:left w:val="nil"/>
                    <w:bottom w:val="single" w:sz="4" w:space="0" w:color="7F7F7F"/>
                    <w:right w:val="nil"/>
                  </w:tcBorders>
                </w:tcPr>
                <w:p w14:paraId="4E9BBF2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801FFA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31, 60</w:t>
                  </w:r>
                </w:p>
              </w:tc>
            </w:tr>
            <w:tr w:rsidR="00C05C16" w14:paraId="41B52B06" w14:textId="77777777">
              <w:tc>
                <w:tcPr>
                  <w:tcW w:w="2410" w:type="dxa"/>
                  <w:tcBorders>
                    <w:top w:val="nil"/>
                    <w:left w:val="nil"/>
                    <w:bottom w:val="single" w:sz="4" w:space="0" w:color="7F7F7F"/>
                    <w:right w:val="nil"/>
                  </w:tcBorders>
                </w:tcPr>
                <w:p w14:paraId="072607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8E76FB4" w14:textId="77777777" w:rsidR="00C05C16" w:rsidRDefault="00000000">
                  <w:pPr>
                    <w:tabs>
                      <w:tab w:val="left" w:pos="527"/>
                    </w:tabs>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68E89933" w14:textId="77777777">
              <w:tc>
                <w:tcPr>
                  <w:tcW w:w="2410" w:type="dxa"/>
                  <w:tcBorders>
                    <w:top w:val="single" w:sz="4" w:space="0" w:color="7F7F7F"/>
                    <w:left w:val="nil"/>
                    <w:bottom w:val="nil"/>
                    <w:right w:val="nil"/>
                  </w:tcBorders>
                </w:tcPr>
                <w:p w14:paraId="5E406ED4" w14:textId="63279F36"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E4A1FB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3CB0197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903C052" w14:textId="77777777">
              <w:tc>
                <w:tcPr>
                  <w:tcW w:w="2410" w:type="dxa"/>
                  <w:tcBorders>
                    <w:top w:val="single" w:sz="4" w:space="0" w:color="7F7F7F"/>
                    <w:left w:val="nil"/>
                    <w:bottom w:val="single" w:sz="4" w:space="0" w:color="7F7F7F"/>
                    <w:right w:val="nil"/>
                  </w:tcBorders>
                </w:tcPr>
                <w:p w14:paraId="4ACE67A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B6ABDE4" w14:textId="568A1F1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73-74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01B1A4C" w14:textId="77777777">
              <w:tc>
                <w:tcPr>
                  <w:tcW w:w="2410" w:type="dxa"/>
                  <w:tcBorders>
                    <w:top w:val="single" w:sz="4" w:space="0" w:color="7F7F7F"/>
                    <w:left w:val="nil"/>
                    <w:bottom w:val="single" w:sz="4" w:space="0" w:color="7F7F7F"/>
                    <w:right w:val="nil"/>
                  </w:tcBorders>
                </w:tcPr>
                <w:p w14:paraId="1FF60A9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D0125FC" w14:textId="6E6574B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4.2.2</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5F38BA5" w14:textId="77777777">
              <w:tc>
                <w:tcPr>
                  <w:tcW w:w="2410" w:type="dxa"/>
                  <w:tcBorders>
                    <w:top w:val="nil"/>
                    <w:left w:val="nil"/>
                    <w:bottom w:val="single" w:sz="4" w:space="0" w:color="7F7F7F"/>
                    <w:right w:val="nil"/>
                  </w:tcBorders>
                </w:tcPr>
                <w:p w14:paraId="5ACCC9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D4AB44B" w14:textId="1F85522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01B0FD7" w14:textId="77777777">
              <w:tc>
                <w:tcPr>
                  <w:tcW w:w="2410" w:type="dxa"/>
                  <w:tcBorders>
                    <w:top w:val="nil"/>
                    <w:left w:val="nil"/>
                    <w:bottom w:val="single" w:sz="4" w:space="0" w:color="7F7F7F"/>
                    <w:right w:val="nil"/>
                  </w:tcBorders>
                </w:tcPr>
                <w:p w14:paraId="5B41101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A12D8FB" w14:textId="669C83AC"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62, 111</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FF3CF87" w14:textId="77777777">
              <w:tc>
                <w:tcPr>
                  <w:tcW w:w="2410" w:type="dxa"/>
                  <w:tcBorders>
                    <w:top w:val="nil"/>
                    <w:left w:val="nil"/>
                    <w:bottom w:val="single" w:sz="4" w:space="0" w:color="7F7F7F"/>
                    <w:right w:val="nil"/>
                  </w:tcBorders>
                </w:tcPr>
                <w:p w14:paraId="593B923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D64D2B2" w14:textId="126C2F6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18</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8DE1EA8" w14:textId="77777777">
              <w:tc>
                <w:tcPr>
                  <w:tcW w:w="2410" w:type="dxa"/>
                  <w:tcBorders>
                    <w:top w:val="single" w:sz="4" w:space="0" w:color="7F7F7F"/>
                    <w:left w:val="nil"/>
                    <w:bottom w:val="nil"/>
                    <w:right w:val="nil"/>
                  </w:tcBorders>
                </w:tcPr>
                <w:p w14:paraId="476D5837" w14:textId="63E7FE9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C4AE35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3000E91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D6E3BC"/>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86291E4" w14:textId="77777777">
              <w:tc>
                <w:tcPr>
                  <w:tcW w:w="2410" w:type="dxa"/>
                  <w:tcBorders>
                    <w:top w:val="single" w:sz="4" w:space="0" w:color="7F7F7F"/>
                    <w:left w:val="nil"/>
                    <w:bottom w:val="single" w:sz="4" w:space="0" w:color="7F7F7F"/>
                    <w:right w:val="nil"/>
                  </w:tcBorders>
                </w:tcPr>
                <w:p w14:paraId="2DFBA2D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9A34A3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4EA8369" w14:textId="77777777">
              <w:tc>
                <w:tcPr>
                  <w:tcW w:w="2410" w:type="dxa"/>
                  <w:tcBorders>
                    <w:top w:val="single" w:sz="4" w:space="0" w:color="7F7F7F"/>
                    <w:left w:val="nil"/>
                    <w:bottom w:val="single" w:sz="4" w:space="0" w:color="7F7F7F"/>
                    <w:right w:val="nil"/>
                  </w:tcBorders>
                </w:tcPr>
                <w:p w14:paraId="7883D25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429067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11.1.1, 11.1.2, 11.1.3</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95888FD" w14:textId="77777777">
              <w:tc>
                <w:tcPr>
                  <w:tcW w:w="2410" w:type="dxa"/>
                  <w:tcBorders>
                    <w:top w:val="nil"/>
                    <w:left w:val="nil"/>
                    <w:bottom w:val="single" w:sz="4" w:space="0" w:color="7F7F7F"/>
                    <w:right w:val="nil"/>
                  </w:tcBorders>
                </w:tcPr>
                <w:p w14:paraId="13C02E2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EB88F2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IE5</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CFAD8E1" w14:textId="77777777">
              <w:tc>
                <w:tcPr>
                  <w:tcW w:w="2410" w:type="dxa"/>
                  <w:tcBorders>
                    <w:top w:val="nil"/>
                    <w:left w:val="nil"/>
                    <w:bottom w:val="single" w:sz="4" w:space="0" w:color="7F7F7F"/>
                    <w:right w:val="nil"/>
                  </w:tcBorders>
                </w:tcPr>
                <w:p w14:paraId="748BFFC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9DFE25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60</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0925BE1" w14:textId="77777777">
              <w:tc>
                <w:tcPr>
                  <w:tcW w:w="2410" w:type="dxa"/>
                  <w:tcBorders>
                    <w:top w:val="nil"/>
                    <w:left w:val="nil"/>
                    <w:bottom w:val="single" w:sz="4" w:space="0" w:color="7F7F7F"/>
                    <w:right w:val="nil"/>
                  </w:tcBorders>
                </w:tcPr>
                <w:p w14:paraId="1E5F0F3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FD6DAB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12, 14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664C533" w14:textId="77777777">
              <w:tc>
                <w:tcPr>
                  <w:tcW w:w="2410" w:type="dxa"/>
                  <w:tcBorders>
                    <w:top w:val="single" w:sz="4" w:space="0" w:color="7F7F7F"/>
                    <w:left w:val="nil"/>
                    <w:bottom w:val="nil"/>
                    <w:right w:val="nil"/>
                  </w:tcBorders>
                </w:tcPr>
                <w:p w14:paraId="79DB8AB2" w14:textId="4D9B36C7" w:rsidR="00C05C16" w:rsidRDefault="005C3B58">
                  <w:pPr>
                    <w:rPr>
                      <w:rFonts w:ascii="Garamond" w:hAnsi="Garamond"/>
                      <w:color w:val="7F7F7F" w:themeColor="text1" w:themeTint="80"/>
                      <w:sz w:val="8"/>
                      <w:szCs w:val="8"/>
                    </w:rPr>
                  </w:pPr>
                  <w:r w:rsidRPr="005C3B58">
                    <w:rPr>
                      <w:rFonts w:ascii="Garamond" w:hAnsi="Garamond"/>
                      <w:color w:val="7F7F7F"/>
                      <w:sz w:val="8"/>
                      <w:szCs w:val="8"/>
                    </w:rPr>
                    <w:t>OWASP® Cornucopia Website App Edition v2.1-ES</w:t>
                  </w:r>
                  <w:proofErr w:type="spellStart"/>
                  <w:r w:rsidRPr="005C3B58">
                    <w:rPr>
                      <w:rFonts w:ascii="Garamond" w:hAnsi="Garamond"/>
                      <w:color w:val="7F7F7F"/>
                      <w:sz w:val="8"/>
                      <w:szCs w:val="8"/>
                    </w:rPr>
                  </w:r>
                  <w:proofErr w:type="spellEnd"/>
                  <w:r w:rsidRPr="005C3B58">
                    <w:rPr>
                      <w:rFonts w:ascii="Garamond" w:hAnsi="Garamond"/>
                      <w:color w:val="7F7F7F"/>
                      <w:sz w:val="8"/>
                      <w:szCs w:val="8"/>
                    </w:rPr>
                  </w:r>
                </w:p>
              </w:tc>
            </w:tr>
          </w:tbl>
          <w:p w14:paraId="12EE1D28" w14:textId="77777777" w:rsidR="00C05C16" w:rsidRDefault="00C05C16">
            <w:pPr>
              <w:rPr>
                <w:rFonts w:ascii="Garamond" w:hAnsi="Garamond"/>
                <w:sz w:val="20"/>
                <w:szCs w:val="20"/>
              </w:rPr>
            </w:pPr>
          </w:p>
        </w:tc>
      </w:tr>
      <w:tr w:rsidR="00445826" w14:paraId="0FE0F153" w14:textId="77777777" w:rsidTr="00C44D5D">
        <w:trPr>
          <w:trHeight w:hRule="exact" w:val="737"/>
        </w:trPr>
        <w:tc>
          <w:tcPr>
            <w:tcW w:w="61" w:type="dxa"/>
            <w:vMerge/>
            <w:tcBorders>
              <w:top w:val="single" w:sz="4" w:space="0" w:color="000000"/>
              <w:left w:val="nil"/>
              <w:bottom w:val="nil"/>
              <w:right w:val="single" w:sz="4" w:space="0" w:color="auto"/>
            </w:tcBorders>
          </w:tcPr>
          <w:p w14:paraId="03D7FF6F"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top w:w="170" w:type="dxa"/>
              <w:right w:w="113" w:type="dxa"/>
            </w:tcMar>
            <w:textDirection w:val="tbRl"/>
          </w:tcPr>
          <w:p w14:paraId="106F07A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GESTIÓN DE SESIÓN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D6E3BC"/>
            <w:tcMar>
              <w:right w:w="284" w:type="dxa"/>
            </w:tcMar>
          </w:tcPr>
          <w:p w14:paraId="0E84C88B"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170E252F"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GESTIÓN DE SESIÓN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D6E3BC"/>
            <w:tcMar>
              <w:right w:w="284" w:type="dxa"/>
            </w:tcMar>
          </w:tcPr>
          <w:p w14:paraId="14B547C1"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098E7C20"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3A3C9644" w14:textId="77777777" w:rsidR="00C05C16" w:rsidRDefault="00C05C16">
            <w:pPr>
              <w:jc w:val="right"/>
              <w:rPr>
                <w:rFonts w:ascii="Garamond" w:hAnsi="Garamond"/>
                <w:b/>
                <w:color w:val="95B3D7" w:themeColor="accent1"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415D82D9"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3B7197FF" w14:textId="77777777" w:rsidR="00C05C16" w:rsidRDefault="00C05C16">
            <w:pPr>
              <w:jc w:val="right"/>
              <w:rPr>
                <w:rFonts w:ascii="Garamond" w:hAnsi="Garamond"/>
                <w:b/>
                <w:color w:val="95B3D7" w:themeColor="accent1" w:themeTint="99"/>
                <w:sz w:val="48"/>
                <w:szCs w:val="48"/>
              </w:rPr>
            </w:pPr>
          </w:p>
        </w:tc>
      </w:tr>
      <w:tr w:rsidR="00445826" w14:paraId="577DCC5B" w14:textId="77777777" w:rsidTr="00C44D5D">
        <w:trPr>
          <w:trHeight w:hRule="exact" w:val="2268"/>
        </w:trPr>
        <w:tc>
          <w:tcPr>
            <w:tcW w:w="61" w:type="dxa"/>
            <w:vMerge/>
            <w:tcBorders>
              <w:top w:val="single" w:sz="4" w:space="0" w:color="000000"/>
              <w:left w:val="nil"/>
              <w:bottom w:val="nil"/>
              <w:right w:val="single" w:sz="4" w:space="0" w:color="auto"/>
            </w:tcBorders>
          </w:tcPr>
          <w:p w14:paraId="4396AEE8"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06C0C52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D6E3BC"/>
            <w:tcMar>
              <w:left w:w="170" w:type="dxa"/>
              <w:right w:w="284" w:type="dxa"/>
            </w:tcMar>
          </w:tcPr>
          <w:p w14:paraId="2C5794CD" w14:textId="77777777" w:rsidR="00C05C16" w:rsidRDefault="00000000">
            <w:pPr>
              <w:rPr>
                <w:rFonts w:ascii="Garamond" w:hAnsi="Garamond"/>
                <w:sz w:val="20"/>
                <w:szCs w:val="20"/>
              </w:rPr>
            </w:pPr>
            <w:r>
              <w:rPr>
                <w:rFonts w:ascii="Garamond" w:hAnsi="Garamond"/>
                <w:sz w:val="16"/>
                <w:szCs w:val="16"/>
              </w:rPr>
              <w:t>Salim puede omitir la administración de sesiones porque no se aplica de manera integral y coherente en toda la aplicación</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36F4421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D6E3BC"/>
            <w:tcMar>
              <w:left w:w="170" w:type="dxa"/>
              <w:right w:w="284" w:type="dxa"/>
            </w:tcMar>
          </w:tcPr>
          <w:p w14:paraId="5397EFA7" w14:textId="77777777" w:rsidR="00C05C16" w:rsidRDefault="00000000">
            <w:pPr>
              <w:rPr>
                <w:rFonts w:ascii="Garamond" w:hAnsi="Garamond"/>
                <w:sz w:val="20"/>
                <w:szCs w:val="20"/>
              </w:rPr>
            </w:pPr>
            <w:r>
              <w:rPr>
                <w:rFonts w:ascii="Garamond" w:hAnsi="Garamond"/>
                <w:sz w:val="16"/>
                <w:szCs w:val="16"/>
              </w:rPr>
              <w:t>Peter puede omitir los controles de administración de la sesión porque se construyeron por sí mismos y / o son débiles, en lugar de usar un marco estándar o un módulo aprobado aprobado</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06D1B33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35D4D46B"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(No Tarjeta)</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40E5D06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4B780C54"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(No Tarjeta)</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r>
      <w:tr w:rsidR="00445826" w14:paraId="6C1B6F02" w14:textId="77777777" w:rsidTr="00C44D5D">
        <w:trPr>
          <w:trHeight w:hRule="exact" w:val="2155"/>
        </w:trPr>
        <w:tc>
          <w:tcPr>
            <w:tcW w:w="61" w:type="dxa"/>
            <w:vMerge/>
            <w:tcBorders>
              <w:top w:val="single" w:sz="4" w:space="0" w:color="000000"/>
              <w:left w:val="nil"/>
              <w:bottom w:val="nil"/>
              <w:right w:val="single" w:sz="4" w:space="0" w:color="auto"/>
            </w:tcBorders>
          </w:tcPr>
          <w:p w14:paraId="101590B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265E2F5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D6E3BC"/>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FBEF940" w14:textId="77777777">
              <w:tc>
                <w:tcPr>
                  <w:tcW w:w="2410" w:type="dxa"/>
                  <w:tcBorders>
                    <w:top w:val="single" w:sz="4" w:space="0" w:color="7F7F7F"/>
                    <w:left w:val="nil"/>
                    <w:bottom w:val="single" w:sz="4" w:space="0" w:color="7F7F7F"/>
                    <w:right w:val="nil"/>
                  </w:tcBorders>
                </w:tcPr>
                <w:p w14:paraId="064A516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C20C1F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5C4E571" w14:textId="77777777">
              <w:tc>
                <w:tcPr>
                  <w:tcW w:w="2410" w:type="dxa"/>
                  <w:tcBorders>
                    <w:top w:val="single" w:sz="4" w:space="0" w:color="7F7F7F"/>
                    <w:left w:val="nil"/>
                    <w:bottom w:val="single" w:sz="4" w:space="0" w:color="7F7F7F"/>
                    <w:right w:val="nil"/>
                  </w:tcBorders>
                </w:tcPr>
                <w:p w14:paraId="1C6CED4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9D7C5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1.1.6, 3.7.1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820F365" w14:textId="77777777">
              <w:tc>
                <w:tcPr>
                  <w:tcW w:w="2410" w:type="dxa"/>
                  <w:tcBorders>
                    <w:top w:val="nil"/>
                    <w:left w:val="nil"/>
                    <w:bottom w:val="single" w:sz="4" w:space="0" w:color="7F7F7F"/>
                    <w:right w:val="nil"/>
                  </w:tcBorders>
                </w:tcPr>
                <w:p w14:paraId="6DA2C58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8802BE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DCC5DC3" w14:textId="77777777">
              <w:tc>
                <w:tcPr>
                  <w:tcW w:w="2410" w:type="dxa"/>
                  <w:tcBorders>
                    <w:top w:val="nil"/>
                    <w:left w:val="nil"/>
                    <w:bottom w:val="single" w:sz="4" w:space="0" w:color="7F7F7F"/>
                    <w:right w:val="nil"/>
                  </w:tcBorders>
                </w:tcPr>
                <w:p w14:paraId="73261F3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88768C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95FE87D" w14:textId="77777777">
              <w:tc>
                <w:tcPr>
                  <w:tcW w:w="2410" w:type="dxa"/>
                  <w:tcBorders>
                    <w:top w:val="nil"/>
                    <w:left w:val="nil"/>
                    <w:bottom w:val="single" w:sz="4" w:space="0" w:color="7F7F7F"/>
                    <w:right w:val="nil"/>
                  </w:tcBorders>
                </w:tcPr>
                <w:p w14:paraId="4435BAC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C4B8CA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A9E56C4" w14:textId="77777777">
              <w:tc>
                <w:tcPr>
                  <w:tcW w:w="2410" w:type="dxa"/>
                  <w:tcBorders>
                    <w:top w:val="single" w:sz="4" w:space="0" w:color="7F7F7F"/>
                    <w:left w:val="nil"/>
                    <w:bottom w:val="nil"/>
                    <w:right w:val="nil"/>
                  </w:tcBorders>
                </w:tcPr>
                <w:p w14:paraId="4F66ECFC" w14:textId="47163C49"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773612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5063586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D6E3BC"/>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9E843EE" w14:textId="77777777">
              <w:tc>
                <w:tcPr>
                  <w:tcW w:w="2410" w:type="dxa"/>
                  <w:tcBorders>
                    <w:top w:val="single" w:sz="4" w:space="0" w:color="7F7F7F"/>
                    <w:left w:val="nil"/>
                    <w:bottom w:val="single" w:sz="4" w:space="0" w:color="7F7F7F"/>
                    <w:right w:val="nil"/>
                  </w:tcBorders>
                </w:tcPr>
                <w:p w14:paraId="0E445B7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F74AB9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58, 60</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10A82A8" w14:textId="77777777">
              <w:tc>
                <w:tcPr>
                  <w:tcW w:w="2410" w:type="dxa"/>
                  <w:tcBorders>
                    <w:top w:val="single" w:sz="4" w:space="0" w:color="7F7F7F"/>
                    <w:left w:val="nil"/>
                    <w:bottom w:val="single" w:sz="4" w:space="0" w:color="7F7F7F"/>
                    <w:right w:val="nil"/>
                  </w:tcBorders>
                </w:tcPr>
                <w:p w14:paraId="0E82ED9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FE14B1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25B4C77" w14:textId="77777777">
              <w:tc>
                <w:tcPr>
                  <w:tcW w:w="2410" w:type="dxa"/>
                  <w:tcBorders>
                    <w:top w:val="nil"/>
                    <w:left w:val="nil"/>
                    <w:bottom w:val="single" w:sz="4" w:space="0" w:color="7F7F7F"/>
                    <w:right w:val="nil"/>
                  </w:tcBorders>
                </w:tcPr>
                <w:p w14:paraId="5B431D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38D2999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0AFC584" w14:textId="77777777">
              <w:tc>
                <w:tcPr>
                  <w:tcW w:w="2410" w:type="dxa"/>
                  <w:tcBorders>
                    <w:top w:val="nil"/>
                    <w:left w:val="nil"/>
                    <w:bottom w:val="single" w:sz="4" w:space="0" w:color="7F7F7F"/>
                    <w:right w:val="nil"/>
                  </w:tcBorders>
                </w:tcPr>
                <w:p w14:paraId="0391287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2C9BEF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4FBFE31" w14:textId="77777777">
              <w:tc>
                <w:tcPr>
                  <w:tcW w:w="2410" w:type="dxa"/>
                  <w:tcBorders>
                    <w:top w:val="nil"/>
                    <w:left w:val="nil"/>
                    <w:bottom w:val="single" w:sz="4" w:space="0" w:color="7F7F7F"/>
                    <w:right w:val="nil"/>
                  </w:tcBorders>
                </w:tcPr>
                <w:p w14:paraId="323921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4CF04E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416A34D" w14:textId="77777777">
              <w:tc>
                <w:tcPr>
                  <w:tcW w:w="2410" w:type="dxa"/>
                  <w:tcBorders>
                    <w:top w:val="single" w:sz="4" w:space="0" w:color="7F7F7F"/>
                    <w:left w:val="nil"/>
                    <w:bottom w:val="nil"/>
                    <w:right w:val="nil"/>
                  </w:tcBorders>
                </w:tcPr>
                <w:p w14:paraId="72536355" w14:textId="10D1B347"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73837858"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15ACAAB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auto"/>
            <w:tcMar>
              <w:left w:w="170" w:type="dxa"/>
            </w:tcMar>
          </w:tcPr>
          <w:p w14:paraId="1C1E64A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5507642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auto"/>
            <w:tcMar>
              <w:left w:w="170" w:type="dxa"/>
            </w:tcMar>
          </w:tcPr>
          <w:p w14:paraId="1799388E" w14:textId="77777777" w:rsidR="00C05C16" w:rsidRDefault="00C05C16">
            <w:pPr>
              <w:rPr>
                <w:rFonts w:ascii="Garamond" w:hAnsi="Garamond"/>
                <w:sz w:val="20"/>
                <w:szCs w:val="20"/>
              </w:rPr>
            </w:pPr>
          </w:p>
        </w:tc>
      </w:tr>
    </w:tbl>
    <w:p w14:paraId="737E8E3E" w14:textId="77777777" w:rsidR="00C05C16" w:rsidRDefault="00000000">
      <w:pPr>
        <w:rPr>
          <w:rFonts w:ascii="Garamond" w:hAnsi="Garamond"/>
          <w:sz w:val="20"/>
          <w:szCs w:val="20"/>
        </w:rPr>
      </w:pPr>
      <w:r>
        <w:br w:type="page"/>
      </w:r>
    </w:p>
    <w:p w14:paraId="5923DDBA" w14:textId="77777777" w:rsidR="00C05C16" w:rsidRDefault="00C05C16">
      <w:pPr>
        <w:rPr>
          <w:rFonts w:ascii="Garamond" w:hAnsi="Garamond"/>
          <w:sz w:val="20"/>
          <w:szCs w:val="20"/>
        </w:rPr>
      </w:pPr>
    </w:p>
    <w:tbl>
      <w:tblPr>
        <w:tblStyle w:val="TableGrid"/>
        <w:tblW w:w="14508" w:type="dxa"/>
        <w:tblInd w:w="180" w:type="dxa"/>
        <w:tblCellMar>
          <w:left w:w="0" w:type="dxa"/>
          <w:right w:w="0" w:type="dxa"/>
        </w:tblCellMar>
        <w:tblLook w:val="04A0" w:firstRow="1" w:lastRow="0" w:firstColumn="1" w:lastColumn="0" w:noHBand="0" w:noVBand="1"/>
      </w:tblPr>
      <w:tblGrid>
        <w:gridCol w:w="60"/>
        <w:gridCol w:w="683"/>
        <w:gridCol w:w="2929"/>
        <w:gridCol w:w="683"/>
        <w:gridCol w:w="2929"/>
        <w:gridCol w:w="683"/>
        <w:gridCol w:w="2929"/>
        <w:gridCol w:w="683"/>
        <w:gridCol w:w="2929"/>
      </w:tblGrid>
      <w:tr w:rsidR="00D63DA6" w14:paraId="698989C2" w14:textId="77777777" w:rsidTr="00C44D5D">
        <w:tc>
          <w:tcPr>
            <w:tcW w:w="74" w:type="dxa"/>
            <w:vMerge w:val="restart"/>
            <w:tcBorders>
              <w:top w:val="nil"/>
              <w:left w:val="nil"/>
              <w:bottom w:val="nil"/>
              <w:right w:val="nil"/>
            </w:tcBorders>
          </w:tcPr>
          <w:p w14:paraId="4FFE167D" w14:textId="77777777" w:rsidR="00C05C16" w:rsidRDefault="00C05C16">
            <w:pPr>
              <w:rPr>
                <w:rFonts w:ascii="Garamond" w:hAnsi="Garamond"/>
                <w:sz w:val="20"/>
                <w:szCs w:val="20"/>
              </w:rPr>
            </w:pPr>
          </w:p>
        </w:tc>
        <w:tc>
          <w:tcPr>
            <w:tcW w:w="691" w:type="dxa"/>
            <w:tcBorders>
              <w:top w:val="nil"/>
              <w:left w:val="nil"/>
              <w:bottom w:val="single" w:sz="4" w:space="0" w:color="auto"/>
              <w:right w:val="nil"/>
            </w:tcBorders>
            <w:shd w:val="clear" w:color="auto" w:fill="D9C049"/>
          </w:tcPr>
          <w:p w14:paraId="61B1A528"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719D103"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347445FE"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BADFC4F"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0CB55724"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23DCBE0C"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66738E26"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A21460E" w14:textId="77777777" w:rsidR="00C05C16" w:rsidRDefault="00C05C16">
            <w:pPr>
              <w:rPr>
                <w:rFonts w:ascii="Garamond" w:hAnsi="Garamond"/>
                <w:sz w:val="12"/>
                <w:szCs w:val="12"/>
              </w:rPr>
            </w:pPr>
          </w:p>
        </w:tc>
      </w:tr>
      <w:tr w:rsidR="00D63DA6" w14:paraId="7FA656C2" w14:textId="77777777" w:rsidTr="00C44D5D">
        <w:trPr>
          <w:trHeight w:hRule="exact" w:val="737"/>
        </w:trPr>
        <w:tc>
          <w:tcPr>
            <w:tcW w:w="74" w:type="dxa"/>
            <w:vMerge/>
            <w:tcBorders>
              <w:top w:val="nil"/>
              <w:left w:val="nil"/>
              <w:bottom w:val="nil"/>
              <w:right w:val="single" w:sz="4" w:space="0" w:color="auto"/>
            </w:tcBorders>
          </w:tcPr>
          <w:p w14:paraId="5C76CF49" w14:textId="77777777" w:rsidR="00C05C16" w:rsidRDefault="00C05C16">
            <w:pPr>
              <w:rPr>
                <w:rFonts w:ascii="Garamond" w:hAnsi="Garamond"/>
                <w:sz w:val="20"/>
                <w:szCs w:val="20"/>
              </w:rPr>
            </w:pPr>
          </w:p>
        </w:tc>
        <w:tc>
          <w:tcPr>
            <w:tcW w:w="691" w:type="dxa"/>
            <w:vMerge w:val="restart"/>
            <w:tcBorders>
              <w:top w:val="single" w:sz="4" w:space="0" w:color="auto"/>
              <w:left w:val="single" w:sz="4" w:space="0" w:color="auto"/>
              <w:bottom w:val="single" w:sz="4" w:space="0" w:color="auto"/>
              <w:right w:val="single" w:sz="4" w:space="0" w:color="auto"/>
            </w:tcBorders>
            <w:shd w:val="clear" w:color="auto" w:fill="D9C049"/>
            <w:tcMar>
              <w:top w:w="170" w:type="dxa"/>
              <w:right w:w="113" w:type="dxa"/>
            </w:tcMar>
            <w:textDirection w:val="tbRl"/>
          </w:tcPr>
          <w:p w14:paraId="54FB0E5E"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AUTORIZACIÓN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E6306BD" w14:textId="77777777" w:rsidR="00C05C16" w:rsidRDefault="00000000">
            <w:pPr>
              <w:jc w:val="right"/>
              <w:rPr>
                <w:rFonts w:ascii="Garamond" w:hAnsi="Garamond"/>
                <w:b/>
                <w:color w:val="D9C049"/>
                <w:sz w:val="48"/>
                <w:szCs w:val="48"/>
              </w:rPr>
            </w:pPr>
            <w:r>
              <w:rPr>
                <w:rFonts w:ascii="Garamond" w:hAnsi="Garamond"/>
                <w:b/>
                <w:color w:val="D9C049"/>
                <w:sz w:val="48"/>
                <w:szCs w:val="48"/>
              </w:rPr>
              <w:t>A</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78064B4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AUTORIZACIÓN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4832C6D" w14:textId="77777777" w:rsidR="00C05C16" w:rsidRDefault="00C05C16">
            <w:pPr>
              <w:jc w:val="right"/>
              <w:rPr>
                <w:rFonts w:ascii="Garamond" w:hAnsi="Garamond"/>
                <w:b/>
                <w:color w:val="E0DE92"/>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574C23A5"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AUTORIZACIÓN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F0046D0" w14:textId="77777777" w:rsidR="00C05C16" w:rsidRDefault="00000000">
            <w:pPr>
              <w:jc w:val="right"/>
              <w:rPr>
                <w:rFonts w:ascii="Garamond" w:hAnsi="Garamond"/>
                <w:b/>
                <w:color w:val="D9C049"/>
                <w:sz w:val="48"/>
                <w:szCs w:val="48"/>
              </w:rPr>
            </w:pPr>
            <w:r>
              <w:rPr>
                <w:rFonts w:ascii="Garamond" w:hAnsi="Garamond"/>
                <w:b/>
                <w:color w:val="D9C049"/>
                <w:sz w:val="48"/>
                <w:szCs w:val="48"/>
              </w:rPr>
              <w:t>2</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68A9532E"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AUTORIZACIÓN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2E8FFB3" w14:textId="77777777" w:rsidR="00C05C16" w:rsidRDefault="00000000">
            <w:pPr>
              <w:jc w:val="right"/>
              <w:rPr>
                <w:rFonts w:ascii="Garamond" w:hAnsi="Garamond"/>
                <w:b/>
                <w:color w:val="D9C049"/>
                <w:sz w:val="48"/>
                <w:szCs w:val="48"/>
              </w:rPr>
            </w:pPr>
            <w:r>
              <w:rPr>
                <w:rFonts w:ascii="Garamond" w:hAnsi="Garamond"/>
                <w:b/>
                <w:color w:val="D9C049"/>
                <w:sz w:val="48"/>
                <w:szCs w:val="48"/>
              </w:rPr>
              <w:t>3</w:t>
            </w:r>
          </w:p>
        </w:tc>
      </w:tr>
      <w:tr w:rsidR="00D63DA6" w14:paraId="573462D5" w14:textId="77777777" w:rsidTr="00C44D5D">
        <w:trPr>
          <w:trHeight w:hRule="exact" w:val="2268"/>
        </w:trPr>
        <w:tc>
          <w:tcPr>
            <w:tcW w:w="74" w:type="dxa"/>
            <w:vMerge/>
            <w:tcBorders>
              <w:top w:val="nil"/>
              <w:left w:val="nil"/>
              <w:bottom w:val="nil"/>
              <w:right w:val="single" w:sz="4" w:space="0" w:color="auto"/>
            </w:tcBorders>
          </w:tcPr>
          <w:p w14:paraId="2B5B3D6D" w14:textId="77777777" w:rsidR="00C05C16" w:rsidRDefault="00C05C16">
            <w:pPr>
              <w:rPr>
                <w:rFonts w:ascii="Garamond" w:hAnsi="Garamond"/>
                <w:sz w:val="20"/>
                <w:szCs w:val="20"/>
              </w:rPr>
            </w:pPr>
          </w:p>
        </w:tc>
        <w:tc>
          <w:tcPr>
            <w:tcW w:w="691" w:type="dxa"/>
            <w:vMerge/>
            <w:tcBorders>
              <w:top w:val="single" w:sz="4" w:space="0" w:color="auto"/>
              <w:left w:val="single" w:sz="4" w:space="0" w:color="auto"/>
              <w:bottom w:val="single" w:sz="4" w:space="0" w:color="auto"/>
              <w:right w:val="single" w:sz="4" w:space="0" w:color="auto"/>
            </w:tcBorders>
            <w:shd w:val="clear" w:color="auto" w:fill="D9C049"/>
          </w:tcPr>
          <w:p w14:paraId="6650364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2E3ECD55" w14:textId="77777777" w:rsidR="00C05C16" w:rsidRDefault="00000000">
            <w:pPr>
              <w:rPr>
                <w:rFonts w:ascii="Garamond" w:hAnsi="Garamond"/>
                <w:sz w:val="16"/>
                <w:szCs w:val="16"/>
              </w:rPr>
            </w:pPr>
            <w:r>
              <w:rPr>
                <w:rFonts w:ascii="Garamond" w:hAnsi="Garamond"/>
                <w:sz w:val="16"/>
                <w:szCs w:val="16"/>
              </w:rPr>
              <w:t>Has inventado un nuevo ataque contra la Autorización</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3A580EA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F379953"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(No Tarjeta)</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7301F1D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CA8E75B" w14:textId="77777777" w:rsidR="00C05C16" w:rsidRDefault="00000000">
            <w:pPr>
              <w:rPr>
                <w:rFonts w:ascii="Garamond" w:hAnsi="Garamond"/>
                <w:sz w:val="20"/>
                <w:szCs w:val="20"/>
              </w:rPr>
            </w:pPr>
            <w:r>
              <w:rPr>
                <w:rFonts w:ascii="Garamond" w:hAnsi="Garamond"/>
                <w:sz w:val="16"/>
                <w:szCs w:val="16"/>
              </w:rPr>
              <w:t>Tim puede influir a donde se envía o reenvía la data</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66C064E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DEBB965" w14:textId="77777777" w:rsidR="00C05C16" w:rsidRDefault="00000000">
            <w:pPr>
              <w:rPr>
                <w:rFonts w:ascii="Garamond" w:hAnsi="Garamond"/>
                <w:sz w:val="20"/>
                <w:szCs w:val="20"/>
              </w:rPr>
            </w:pPr>
            <w:r>
              <w:rPr>
                <w:rFonts w:ascii="Garamond" w:hAnsi="Garamond"/>
                <w:sz w:val="16"/>
                <w:szCs w:val="16"/>
              </w:rPr>
              <w:t>Christian puede acceder a información, a la que no debería tener permiso, a través de otro mecanismo al que sí tiene permiso (por ejemplo, indexador de búsqueda, registrador, reporte), o porque está en caché, o guardada por más tiempo del necesario u otro medio de fuga de información</w:t>
            </w:r>
          </w:p>
        </w:tc>
      </w:tr>
      <w:tr w:rsidR="00D63DA6" w14:paraId="71A07199" w14:textId="77777777" w:rsidTr="00C44D5D">
        <w:trPr>
          <w:trHeight w:hRule="exact" w:val="2041"/>
        </w:trPr>
        <w:tc>
          <w:tcPr>
            <w:tcW w:w="74" w:type="dxa"/>
            <w:vMerge/>
            <w:tcBorders>
              <w:top w:val="nil"/>
              <w:left w:val="nil"/>
              <w:bottom w:val="nil"/>
              <w:right w:val="single" w:sz="4" w:space="0" w:color="auto"/>
            </w:tcBorders>
          </w:tcPr>
          <w:p w14:paraId="0FC06B0F" w14:textId="77777777" w:rsidR="00C05C16" w:rsidRDefault="00C05C16">
            <w:pPr>
              <w:rPr>
                <w:rFonts w:ascii="Garamond" w:hAnsi="Garamond"/>
                <w:sz w:val="20"/>
                <w:szCs w:val="20"/>
              </w:rPr>
            </w:pPr>
          </w:p>
        </w:tc>
        <w:tc>
          <w:tcPr>
            <w:tcW w:w="691" w:type="dxa"/>
            <w:vMerge/>
            <w:tcBorders>
              <w:top w:val="single" w:sz="4" w:space="0" w:color="auto"/>
              <w:left w:val="single" w:sz="4" w:space="0" w:color="auto"/>
              <w:bottom w:val="single" w:sz="4" w:space="0" w:color="auto"/>
              <w:right w:val="single" w:sz="4" w:space="0" w:color="auto"/>
            </w:tcBorders>
            <w:shd w:val="clear" w:color="auto" w:fill="D9C049"/>
          </w:tcPr>
          <w:p w14:paraId="63D7E49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right w:w="397" w:type="dxa"/>
            </w:tcMar>
          </w:tcPr>
          <w:p w14:paraId="6C690291" w14:textId="77777777" w:rsidR="00C05C16" w:rsidRDefault="00000000">
            <w:pPr>
              <w:rPr>
                <w:rFonts w:ascii="Garamond" w:hAnsi="Garamond"/>
                <w:sz w:val="16"/>
                <w:szCs w:val="16"/>
              </w:rPr>
            </w:pPr>
            <w:r>
              <w:rPr>
                <w:rFonts w:ascii="Garamond" w:hAnsi="Garamond"/>
                <w:i/>
                <w:color w:val="7F7F7F" w:themeColor="text1" w:themeTint="80"/>
                <w:sz w:val="20"/>
                <w:szCs w:val="20"/>
              </w:rPr>
              <w:t>Read more about this topic in OWASP's Development and Testing Guides</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139457B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p w14:paraId="3CF67FDE"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579446C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F6D6971" w14:textId="77777777">
              <w:tc>
                <w:tcPr>
                  <w:tcW w:w="2410" w:type="dxa"/>
                  <w:tcBorders>
                    <w:top w:val="single" w:sz="4" w:space="0" w:color="7F7F7F"/>
                    <w:left w:val="nil"/>
                    <w:bottom w:val="single" w:sz="4" w:space="0" w:color="7F7F7F"/>
                    <w:right w:val="nil"/>
                  </w:tcBorders>
                </w:tcPr>
                <w:p w14:paraId="6E6D40E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05F9F4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44</w:t>
                  </w:r>
                </w:p>
              </w:tc>
            </w:tr>
            <w:tr w:rsidR="00C05C16" w14:paraId="617BB24F" w14:textId="77777777">
              <w:tc>
                <w:tcPr>
                  <w:tcW w:w="2410" w:type="dxa"/>
                  <w:tcBorders>
                    <w:top w:val="single" w:sz="4" w:space="0" w:color="7F7F7F"/>
                    <w:left w:val="nil"/>
                    <w:bottom w:val="single" w:sz="4" w:space="0" w:color="7F7F7F"/>
                    <w:right w:val="nil"/>
                  </w:tcBorders>
                </w:tcPr>
                <w:p w14:paraId="4372CC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609CF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4.1.3, 4.2.1, 5.1.5</w:t>
                  </w:r>
                </w:p>
              </w:tc>
            </w:tr>
            <w:tr w:rsidR="00C05C16" w14:paraId="75DF7F5E" w14:textId="77777777">
              <w:tc>
                <w:tcPr>
                  <w:tcW w:w="2410" w:type="dxa"/>
                  <w:tcBorders>
                    <w:top w:val="nil"/>
                    <w:left w:val="nil"/>
                    <w:bottom w:val="single" w:sz="4" w:space="0" w:color="7F7F7F"/>
                    <w:right w:val="nil"/>
                  </w:tcBorders>
                </w:tcPr>
                <w:p w14:paraId="617465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962FF0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E4BE412" w14:textId="77777777">
              <w:tc>
                <w:tcPr>
                  <w:tcW w:w="2410" w:type="dxa"/>
                  <w:tcBorders>
                    <w:top w:val="nil"/>
                    <w:left w:val="nil"/>
                    <w:bottom w:val="single" w:sz="4" w:space="0" w:color="7F7F7F"/>
                    <w:right w:val="nil"/>
                  </w:tcBorders>
                </w:tcPr>
                <w:p w14:paraId="1A263DB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819BBF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153</w:t>
                  </w:r>
                </w:p>
              </w:tc>
            </w:tr>
            <w:tr w:rsidR="00C05C16" w14:paraId="67D52544" w14:textId="77777777">
              <w:tc>
                <w:tcPr>
                  <w:tcW w:w="2410" w:type="dxa"/>
                  <w:tcBorders>
                    <w:top w:val="nil"/>
                    <w:left w:val="nil"/>
                    <w:bottom w:val="single" w:sz="4" w:space="0" w:color="7F7F7F"/>
                    <w:right w:val="nil"/>
                  </w:tcBorders>
                </w:tcPr>
                <w:p w14:paraId="6079400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69972C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
              </w:tc>
            </w:tr>
            <w:tr w:rsidR="00C05C16" w14:paraId="5E67957B" w14:textId="77777777">
              <w:tc>
                <w:tcPr>
                  <w:tcW w:w="2410" w:type="dxa"/>
                  <w:tcBorders>
                    <w:top w:val="single" w:sz="4" w:space="0" w:color="7F7F7F"/>
                    <w:left w:val="nil"/>
                    <w:bottom w:val="nil"/>
                    <w:right w:val="nil"/>
                  </w:tcBorders>
                </w:tcPr>
                <w:p w14:paraId="77038DE6" w14:textId="7BFE5101"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6DE834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615FDED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43EC607" w14:textId="77777777">
              <w:tc>
                <w:tcPr>
                  <w:tcW w:w="2410" w:type="dxa"/>
                  <w:tcBorders>
                    <w:top w:val="single" w:sz="4" w:space="0" w:color="7F7F7F"/>
                    <w:left w:val="nil"/>
                    <w:bottom w:val="single" w:sz="4" w:space="0" w:color="7F7F7F"/>
                    <w:right w:val="nil"/>
                  </w:tcBorders>
                </w:tcPr>
                <w:p w14:paraId="35F59F7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AF3C0F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51, 100, 135, 139-141, 150</w:t>
                  </w:r>
                </w:p>
              </w:tc>
            </w:tr>
            <w:tr w:rsidR="00C05C16" w14:paraId="62CF8CF2" w14:textId="77777777">
              <w:tc>
                <w:tcPr>
                  <w:tcW w:w="2410" w:type="dxa"/>
                  <w:tcBorders>
                    <w:top w:val="single" w:sz="4" w:space="0" w:color="7F7F7F"/>
                    <w:left w:val="nil"/>
                    <w:bottom w:val="single" w:sz="4" w:space="0" w:color="7F7F7F"/>
                    <w:right w:val="nil"/>
                  </w:tcBorders>
                </w:tcPr>
                <w:p w14:paraId="573FF5E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BC86B7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4.1.3, 4.1.5, 8.1.2, 8.2.1, 8.3.1, 8.3.4, 8.3.6, 8.3.8, 12.4.1</w:t>
                  </w:r>
                </w:p>
              </w:tc>
            </w:tr>
            <w:tr w:rsidR="00C05C16" w14:paraId="2A965EE9" w14:textId="77777777">
              <w:tc>
                <w:tcPr>
                  <w:tcW w:w="2410" w:type="dxa"/>
                  <w:tcBorders>
                    <w:top w:val="nil"/>
                    <w:left w:val="nil"/>
                    <w:bottom w:val="single" w:sz="4" w:space="0" w:color="7F7F7F"/>
                    <w:right w:val="nil"/>
                  </w:tcBorders>
                </w:tcPr>
                <w:p w14:paraId="4F5EFC2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9FC2EA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6A945AF" w14:textId="77777777">
              <w:tc>
                <w:tcPr>
                  <w:tcW w:w="2410" w:type="dxa"/>
                  <w:tcBorders>
                    <w:top w:val="nil"/>
                    <w:left w:val="nil"/>
                    <w:bottom w:val="single" w:sz="4" w:space="0" w:color="7F7F7F"/>
                    <w:right w:val="nil"/>
                  </w:tcBorders>
                </w:tcPr>
                <w:p w14:paraId="65C3EAD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815C8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69, 213</w:t>
                  </w:r>
                </w:p>
              </w:tc>
            </w:tr>
            <w:tr w:rsidR="00C05C16" w14:paraId="3A366856" w14:textId="77777777">
              <w:tc>
                <w:tcPr>
                  <w:tcW w:w="2410" w:type="dxa"/>
                  <w:tcBorders>
                    <w:top w:val="nil"/>
                    <w:left w:val="nil"/>
                    <w:bottom w:val="single" w:sz="4" w:space="0" w:color="7F7F7F"/>
                    <w:right w:val="nil"/>
                  </w:tcBorders>
                </w:tcPr>
                <w:p w14:paraId="06E341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742D6C7"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8, 10-11</w:t>
                  </w:r>
                </w:p>
              </w:tc>
            </w:tr>
            <w:tr w:rsidR="00C05C16" w14:paraId="39AD0E32" w14:textId="77777777">
              <w:tc>
                <w:tcPr>
                  <w:tcW w:w="2410" w:type="dxa"/>
                  <w:tcBorders>
                    <w:top w:val="single" w:sz="4" w:space="0" w:color="7F7F7F"/>
                    <w:left w:val="nil"/>
                    <w:bottom w:val="nil"/>
                    <w:right w:val="nil"/>
                  </w:tcBorders>
                </w:tcPr>
                <w:p w14:paraId="544D6F20" w14:textId="14CD1BAD"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F065966" w14:textId="77777777" w:rsidR="00C05C16" w:rsidRDefault="00C05C16">
            <w:pPr>
              <w:rPr>
                <w:rFonts w:ascii="Garamond" w:hAnsi="Garamond"/>
                <w:sz w:val="20"/>
                <w:szCs w:val="20"/>
              </w:rPr>
            </w:pPr>
          </w:p>
        </w:tc>
      </w:tr>
      <w:tr w:rsidR="00D63DA6" w14:paraId="001B6DD9" w14:textId="77777777" w:rsidTr="00C44D5D">
        <w:trPr>
          <w:trHeight w:hRule="exact" w:val="737"/>
        </w:trPr>
        <w:tc>
          <w:tcPr>
            <w:tcW w:w="74" w:type="dxa"/>
            <w:vMerge/>
            <w:tcBorders>
              <w:top w:val="single" w:sz="4" w:space="0" w:color="000000"/>
              <w:left w:val="nil"/>
              <w:bottom w:val="nil"/>
              <w:right w:val="single" w:sz="4" w:space="0" w:color="auto"/>
            </w:tcBorders>
          </w:tcPr>
          <w:p w14:paraId="3332E8BA"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top w:w="170" w:type="dxa"/>
              <w:right w:w="113" w:type="dxa"/>
            </w:tcMar>
            <w:textDirection w:val="tbRl"/>
          </w:tcPr>
          <w:p w14:paraId="43170202"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AUTORIZACIÓN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4B4E9C8" w14:textId="77777777" w:rsidR="00C05C16" w:rsidRDefault="00000000">
            <w:pPr>
              <w:jc w:val="right"/>
              <w:rPr>
                <w:rFonts w:ascii="Garamond" w:hAnsi="Garamond"/>
                <w:b/>
                <w:color w:val="D9C049"/>
                <w:sz w:val="48"/>
                <w:szCs w:val="48"/>
              </w:rPr>
            </w:pPr>
            <w:r>
              <w:rPr>
                <w:rFonts w:ascii="Garamond" w:hAnsi="Garamond"/>
                <w:b/>
                <w:color w:val="D9C049"/>
                <w:sz w:val="48"/>
                <w:szCs w:val="48"/>
              </w:rPr>
              <w:t>4</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0B797C72"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AUTORIZACIÓN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EA7CC46" w14:textId="77777777" w:rsidR="00C05C16" w:rsidRDefault="00000000">
            <w:pPr>
              <w:jc w:val="right"/>
              <w:rPr>
                <w:rFonts w:ascii="Garamond" w:hAnsi="Garamond"/>
                <w:b/>
                <w:color w:val="D9C049"/>
                <w:sz w:val="48"/>
                <w:szCs w:val="48"/>
              </w:rPr>
            </w:pPr>
            <w:r>
              <w:rPr>
                <w:rFonts w:ascii="Garamond" w:hAnsi="Garamond"/>
                <w:b/>
                <w:color w:val="D9C049"/>
                <w:sz w:val="48"/>
                <w:szCs w:val="48"/>
              </w:rPr>
              <w:t>5</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16546F60"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AUTORIZACIÓN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0417677" w14:textId="77777777" w:rsidR="00C05C16" w:rsidRDefault="00000000">
            <w:pPr>
              <w:jc w:val="right"/>
              <w:rPr>
                <w:rFonts w:ascii="Garamond" w:hAnsi="Garamond"/>
                <w:b/>
                <w:color w:val="D9C049"/>
                <w:sz w:val="48"/>
                <w:szCs w:val="48"/>
              </w:rPr>
            </w:pPr>
            <w:r>
              <w:rPr>
                <w:rFonts w:ascii="Garamond" w:hAnsi="Garamond"/>
                <w:b/>
                <w:color w:val="D9C049"/>
                <w:sz w:val="48"/>
                <w:szCs w:val="48"/>
              </w:rPr>
              <w:t>6</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2A6A7CBD"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AUTORIZACIÓN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52401967" w14:textId="77777777" w:rsidR="00C05C16" w:rsidRDefault="00000000">
            <w:pPr>
              <w:jc w:val="right"/>
              <w:rPr>
                <w:rFonts w:ascii="Garamond" w:hAnsi="Garamond"/>
                <w:b/>
                <w:color w:val="D9C049"/>
                <w:sz w:val="48"/>
                <w:szCs w:val="48"/>
              </w:rPr>
            </w:pPr>
            <w:r>
              <w:rPr>
                <w:rFonts w:ascii="Garamond" w:hAnsi="Garamond"/>
                <w:b/>
                <w:color w:val="D9C049"/>
                <w:sz w:val="48"/>
                <w:szCs w:val="48"/>
              </w:rPr>
              <w:t>7</w:t>
            </w:r>
          </w:p>
        </w:tc>
      </w:tr>
      <w:tr w:rsidR="00D63DA6" w14:paraId="2D027C5E" w14:textId="77777777" w:rsidTr="00C44D5D">
        <w:trPr>
          <w:trHeight w:hRule="exact" w:val="2268"/>
        </w:trPr>
        <w:tc>
          <w:tcPr>
            <w:tcW w:w="74" w:type="dxa"/>
            <w:vMerge/>
            <w:tcBorders>
              <w:top w:val="single" w:sz="4" w:space="0" w:color="000000"/>
              <w:left w:val="nil"/>
              <w:bottom w:val="nil"/>
              <w:right w:val="single" w:sz="4" w:space="0" w:color="auto"/>
            </w:tcBorders>
          </w:tcPr>
          <w:p w14:paraId="3751C0C0"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565C51F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EC0DB74" w14:textId="77777777" w:rsidR="00C05C16" w:rsidRDefault="00000000">
            <w:pPr>
              <w:rPr>
                <w:rFonts w:ascii="Garamond" w:hAnsi="Garamond"/>
                <w:sz w:val="20"/>
                <w:szCs w:val="20"/>
              </w:rPr>
            </w:pPr>
            <w:r>
              <w:rPr>
                <w:rFonts w:ascii="Garamond" w:hAnsi="Garamond"/>
                <w:sz w:val="16"/>
                <w:szCs w:val="16"/>
              </w:rPr>
              <w:t>Kelly puede eludir los controles de autorización porque no fallan de forma segura (es decir, por defecto permiten el acceso)</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37AFB48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AAC77A7" w14:textId="77777777" w:rsidR="00C05C16" w:rsidRDefault="00000000">
            <w:pPr>
              <w:rPr>
                <w:rFonts w:ascii="Garamond" w:hAnsi="Garamond"/>
                <w:sz w:val="20"/>
                <w:szCs w:val="20"/>
              </w:rPr>
            </w:pPr>
            <w:r>
              <w:rPr>
                <w:rFonts w:ascii="Garamond" w:hAnsi="Garamond"/>
                <w:sz w:val="16"/>
                <w:szCs w:val="16"/>
              </w:rPr>
              <w:t>Chad puede acceder a los recursos (incluidos servicios, procesos, AJAX, Flash, video, imágenes, documentos, archivos temporales, datos de sesión, propiedades del sistema, datos de configuración, registro de configuración, logs) a los que no debería poder acceder debido a la falta de autorización, o debido a privilegios excesivos(por ejemplo, no usar el principio de menor privilegio)</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757723B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6A34DAB" w14:textId="77777777" w:rsidR="00C05C16" w:rsidRDefault="00000000">
            <w:pPr>
              <w:rPr>
                <w:rFonts w:ascii="Garamond" w:hAnsi="Garamond"/>
                <w:sz w:val="20"/>
                <w:szCs w:val="20"/>
              </w:rPr>
            </w:pPr>
            <w:r>
              <w:rPr>
                <w:rFonts w:ascii="Garamond" w:hAnsi="Garamond"/>
                <w:sz w:val="16"/>
                <w:szCs w:val="16"/>
              </w:rPr>
              <w:t>Eduardo puede acceder a los datos a los que él no tiene permiso, incluso aunque tiene permiso para formulario / página / URL / punto de entrada</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71E79FE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DEECB84" w14:textId="77777777" w:rsidR="00C05C16" w:rsidRDefault="00000000">
            <w:pPr>
              <w:rPr>
                <w:rFonts w:ascii="Garamond" w:hAnsi="Garamond"/>
                <w:sz w:val="20"/>
                <w:szCs w:val="20"/>
              </w:rPr>
            </w:pPr>
            <w:r>
              <w:rPr>
                <w:rFonts w:ascii="Garamond" w:hAnsi="Garamond"/>
                <w:sz w:val="16"/>
                <w:szCs w:val="16"/>
              </w:rPr>
              <w:t>Yuanjing puede acceder a funciones de la aplicación, objetos o propiedades a las que él no está autorizado para acceder</w:t>
            </w:r>
          </w:p>
        </w:tc>
      </w:tr>
      <w:tr w:rsidR="00D63DA6" w14:paraId="6D88AC9B" w14:textId="77777777" w:rsidTr="00C44D5D">
        <w:trPr>
          <w:trHeight w:hRule="exact" w:val="2155"/>
        </w:trPr>
        <w:tc>
          <w:tcPr>
            <w:tcW w:w="74" w:type="dxa"/>
            <w:vMerge/>
            <w:tcBorders>
              <w:top w:val="single" w:sz="4" w:space="0" w:color="000000"/>
              <w:left w:val="nil"/>
              <w:bottom w:val="nil"/>
              <w:right w:val="single" w:sz="4" w:space="0" w:color="auto"/>
            </w:tcBorders>
          </w:tcPr>
          <w:p w14:paraId="5369EDD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21D5A30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F9ED282" w14:textId="77777777">
              <w:tc>
                <w:tcPr>
                  <w:tcW w:w="2410" w:type="dxa"/>
                  <w:tcBorders>
                    <w:top w:val="single" w:sz="4" w:space="0" w:color="7F7F7F"/>
                    <w:left w:val="nil"/>
                    <w:bottom w:val="single" w:sz="4" w:space="0" w:color="7F7F7F"/>
                    <w:right w:val="nil"/>
                  </w:tcBorders>
                </w:tcPr>
                <w:p w14:paraId="1BDC023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24C993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79-80</w:t>
                  </w:r>
                </w:p>
              </w:tc>
            </w:tr>
            <w:tr w:rsidR="00C05C16" w14:paraId="7F5241B1" w14:textId="77777777">
              <w:tc>
                <w:tcPr>
                  <w:tcW w:w="2410" w:type="dxa"/>
                  <w:tcBorders>
                    <w:top w:val="single" w:sz="4" w:space="0" w:color="7F7F7F"/>
                    <w:left w:val="nil"/>
                    <w:bottom w:val="single" w:sz="4" w:space="0" w:color="7F7F7F"/>
                    <w:right w:val="nil"/>
                  </w:tcBorders>
                </w:tcPr>
                <w:p w14:paraId="7AFEA4E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60956C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4.1.5</w:t>
                  </w:r>
                </w:p>
              </w:tc>
            </w:tr>
            <w:tr w:rsidR="00C05C16" w14:paraId="35A1D630" w14:textId="77777777">
              <w:tc>
                <w:tcPr>
                  <w:tcW w:w="2410" w:type="dxa"/>
                  <w:tcBorders>
                    <w:top w:val="nil"/>
                    <w:left w:val="nil"/>
                    <w:bottom w:val="single" w:sz="4" w:space="0" w:color="7F7F7F"/>
                    <w:right w:val="nil"/>
                  </w:tcBorders>
                </w:tcPr>
                <w:p w14:paraId="11AF0EC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3D5A18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73DBD915" w14:textId="77777777">
              <w:tc>
                <w:tcPr>
                  <w:tcW w:w="2410" w:type="dxa"/>
                  <w:tcBorders>
                    <w:top w:val="nil"/>
                    <w:left w:val="nil"/>
                    <w:bottom w:val="single" w:sz="4" w:space="0" w:color="7F7F7F"/>
                    <w:right w:val="nil"/>
                  </w:tcBorders>
                </w:tcPr>
                <w:p w14:paraId="1CA2C0B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AC8C93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122</w:t>
                  </w:r>
                </w:p>
              </w:tc>
            </w:tr>
            <w:tr w:rsidR="00C05C16" w14:paraId="039E6425" w14:textId="77777777">
              <w:tc>
                <w:tcPr>
                  <w:tcW w:w="2410" w:type="dxa"/>
                  <w:tcBorders>
                    <w:top w:val="nil"/>
                    <w:left w:val="nil"/>
                    <w:bottom w:val="single" w:sz="4" w:space="0" w:color="7F7F7F"/>
                    <w:right w:val="nil"/>
                  </w:tcBorders>
                </w:tcPr>
                <w:p w14:paraId="5423EAD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00F64AC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
              </w:tc>
            </w:tr>
            <w:tr w:rsidR="00C05C16" w14:paraId="0B8543E7" w14:textId="77777777">
              <w:tc>
                <w:tcPr>
                  <w:tcW w:w="2410" w:type="dxa"/>
                  <w:tcBorders>
                    <w:top w:val="single" w:sz="4" w:space="0" w:color="7F7F7F"/>
                    <w:left w:val="nil"/>
                    <w:bottom w:val="nil"/>
                    <w:right w:val="nil"/>
                  </w:tcBorders>
                </w:tcPr>
                <w:p w14:paraId="6E74A25A" w14:textId="6D814A41"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28AAA0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6CAA398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63DCE24" w14:textId="77777777">
              <w:tc>
                <w:tcPr>
                  <w:tcW w:w="2410" w:type="dxa"/>
                  <w:tcBorders>
                    <w:top w:val="single" w:sz="4" w:space="0" w:color="7F7F7F"/>
                    <w:left w:val="nil"/>
                    <w:bottom w:val="single" w:sz="4" w:space="0" w:color="7F7F7F"/>
                    <w:right w:val="nil"/>
                  </w:tcBorders>
                </w:tcPr>
                <w:p w14:paraId="596D6EC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63F521C" w14:textId="12B5118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70, 81, 83, 84, 87-9, 99, 117, 131, 132, 142, 154, 170, 179</w:t>
                  </w:r>
                  <w:r w:rsidR="000108C7">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02C0DC5F" w14:textId="77777777">
              <w:tc>
                <w:tcPr>
                  <w:tcW w:w="2410" w:type="dxa"/>
                  <w:tcBorders>
                    <w:top w:val="single" w:sz="4" w:space="0" w:color="7F7F7F"/>
                    <w:left w:val="nil"/>
                    <w:bottom w:val="single" w:sz="4" w:space="0" w:color="7F7F7F"/>
                    <w:right w:val="nil"/>
                  </w:tcBorders>
                </w:tcPr>
                <w:p w14:paraId="1C1A305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3BD5D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1.2.2, 4.1.1, 4.1.3, 4.2.1</w:t>
                  </w:r>
                </w:p>
              </w:tc>
            </w:tr>
            <w:tr w:rsidR="00C05C16" w14:paraId="6DCBA552" w14:textId="77777777">
              <w:tc>
                <w:tcPr>
                  <w:tcW w:w="2410" w:type="dxa"/>
                  <w:tcBorders>
                    <w:top w:val="nil"/>
                    <w:left w:val="nil"/>
                    <w:bottom w:val="single" w:sz="4" w:space="0" w:color="7F7F7F"/>
                    <w:right w:val="nil"/>
                  </w:tcBorders>
                </w:tcPr>
                <w:p w14:paraId="3BD2E6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4DDD89C" w14:textId="4446BC1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ACE1-4, HT2</w:t>
                  </w:r>
                  <w:r w:rsidR="000108C7">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2025AC37" w14:textId="77777777">
              <w:tc>
                <w:tcPr>
                  <w:tcW w:w="2410" w:type="dxa"/>
                  <w:tcBorders>
                    <w:top w:val="nil"/>
                    <w:left w:val="nil"/>
                    <w:bottom w:val="single" w:sz="4" w:space="0" w:color="7F7F7F"/>
                    <w:right w:val="nil"/>
                  </w:tcBorders>
                </w:tcPr>
                <w:p w14:paraId="389234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BE2A01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75, 87, 95, 126, 149, 155, 203, 213, 264-265</w:t>
                  </w:r>
                </w:p>
              </w:tc>
            </w:tr>
            <w:tr w:rsidR="00C05C16" w14:paraId="76CE7A97" w14:textId="77777777">
              <w:tc>
                <w:tcPr>
                  <w:tcW w:w="2410" w:type="dxa"/>
                  <w:tcBorders>
                    <w:top w:val="nil"/>
                    <w:left w:val="nil"/>
                    <w:bottom w:val="single" w:sz="4" w:space="0" w:color="7F7F7F"/>
                    <w:right w:val="nil"/>
                  </w:tcBorders>
                </w:tcPr>
                <w:p w14:paraId="604C837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25D0D27"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8, 10-11, 13</w:t>
                  </w:r>
                </w:p>
              </w:tc>
            </w:tr>
            <w:tr w:rsidR="00C05C16" w14:paraId="7C9DF4A5" w14:textId="77777777">
              <w:tc>
                <w:tcPr>
                  <w:tcW w:w="2410" w:type="dxa"/>
                  <w:tcBorders>
                    <w:top w:val="single" w:sz="4" w:space="0" w:color="7F7F7F"/>
                    <w:left w:val="nil"/>
                    <w:bottom w:val="nil"/>
                    <w:right w:val="nil"/>
                  </w:tcBorders>
                </w:tcPr>
                <w:p w14:paraId="6A41E292" w14:textId="57B49697"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2BF569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1169305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5B4B60A" w14:textId="77777777">
              <w:tc>
                <w:tcPr>
                  <w:tcW w:w="2410" w:type="dxa"/>
                  <w:tcBorders>
                    <w:top w:val="single" w:sz="4" w:space="0" w:color="7F7F7F"/>
                    <w:left w:val="nil"/>
                    <w:bottom w:val="single" w:sz="4" w:space="0" w:color="7F7F7F"/>
                    <w:right w:val="nil"/>
                  </w:tcBorders>
                </w:tcPr>
                <w:p w14:paraId="0B6FC1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96729A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81, 88, 131</w:t>
                  </w:r>
                </w:p>
              </w:tc>
            </w:tr>
            <w:tr w:rsidR="00C05C16" w14:paraId="0A2A9885" w14:textId="77777777">
              <w:tc>
                <w:tcPr>
                  <w:tcW w:w="2410" w:type="dxa"/>
                  <w:tcBorders>
                    <w:top w:val="single" w:sz="4" w:space="0" w:color="7F7F7F"/>
                    <w:left w:val="nil"/>
                    <w:bottom w:val="single" w:sz="4" w:space="0" w:color="7F7F7F"/>
                    <w:right w:val="nil"/>
                  </w:tcBorders>
                </w:tcPr>
                <w:p w14:paraId="60B8927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3D700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4.1.3, 4.2.1</w:t>
                  </w:r>
                </w:p>
              </w:tc>
            </w:tr>
            <w:tr w:rsidR="00C05C16" w14:paraId="1CEB8258" w14:textId="77777777">
              <w:tc>
                <w:tcPr>
                  <w:tcW w:w="2410" w:type="dxa"/>
                  <w:tcBorders>
                    <w:top w:val="nil"/>
                    <w:left w:val="nil"/>
                    <w:bottom w:val="single" w:sz="4" w:space="0" w:color="7F7F7F"/>
                    <w:right w:val="nil"/>
                  </w:tcBorders>
                </w:tcPr>
                <w:p w14:paraId="1F29E1F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4CE6453" w14:textId="18881F1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ACE1-4</w:t>
                  </w:r>
                  <w:r w:rsidR="005F73A8">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599026BD" w14:textId="77777777">
              <w:tc>
                <w:tcPr>
                  <w:tcW w:w="2410" w:type="dxa"/>
                  <w:tcBorders>
                    <w:top w:val="nil"/>
                    <w:left w:val="nil"/>
                    <w:bottom w:val="single" w:sz="4" w:space="0" w:color="7F7F7F"/>
                    <w:right w:val="nil"/>
                  </w:tcBorders>
                </w:tcPr>
                <w:p w14:paraId="11F43AA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17B7DA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122</w:t>
                  </w:r>
                </w:p>
              </w:tc>
            </w:tr>
            <w:tr w:rsidR="00C05C16" w14:paraId="0340DD0F" w14:textId="77777777">
              <w:tc>
                <w:tcPr>
                  <w:tcW w:w="2410" w:type="dxa"/>
                  <w:tcBorders>
                    <w:top w:val="nil"/>
                    <w:left w:val="nil"/>
                    <w:bottom w:val="single" w:sz="4" w:space="0" w:color="7F7F7F"/>
                    <w:right w:val="nil"/>
                  </w:tcBorders>
                </w:tcPr>
                <w:p w14:paraId="0A2B0DE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0C150A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
              </w:tc>
            </w:tr>
            <w:tr w:rsidR="00C05C16" w14:paraId="7CEE35C4" w14:textId="77777777">
              <w:tc>
                <w:tcPr>
                  <w:tcW w:w="2410" w:type="dxa"/>
                  <w:tcBorders>
                    <w:top w:val="single" w:sz="4" w:space="0" w:color="7F7F7F"/>
                    <w:left w:val="nil"/>
                    <w:bottom w:val="nil"/>
                    <w:right w:val="nil"/>
                  </w:tcBorders>
                </w:tcPr>
                <w:p w14:paraId="6A6D449D" w14:textId="4666E224"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991A546"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437E5F0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798CA98" w14:textId="77777777">
              <w:tc>
                <w:tcPr>
                  <w:tcW w:w="2410" w:type="dxa"/>
                  <w:tcBorders>
                    <w:top w:val="single" w:sz="4" w:space="0" w:color="7F7F7F"/>
                    <w:left w:val="nil"/>
                    <w:bottom w:val="single" w:sz="4" w:space="0" w:color="7F7F7F"/>
                    <w:right w:val="nil"/>
                  </w:tcBorders>
                </w:tcPr>
                <w:p w14:paraId="6211296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76EFAD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81, 85-86, 131</w:t>
                  </w:r>
                </w:p>
              </w:tc>
            </w:tr>
            <w:tr w:rsidR="00C05C16" w14:paraId="0E5D55F1" w14:textId="77777777">
              <w:tc>
                <w:tcPr>
                  <w:tcW w:w="2410" w:type="dxa"/>
                  <w:tcBorders>
                    <w:top w:val="single" w:sz="4" w:space="0" w:color="7F7F7F"/>
                    <w:left w:val="nil"/>
                    <w:bottom w:val="single" w:sz="4" w:space="0" w:color="7F7F7F"/>
                    <w:right w:val="nil"/>
                  </w:tcBorders>
                </w:tcPr>
                <w:p w14:paraId="0BA0D23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3ACFC71"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4.1.3, 4.2.1</w:t>
                  </w:r>
                </w:p>
              </w:tc>
            </w:tr>
            <w:tr w:rsidR="00C05C16" w14:paraId="5E6A66E4" w14:textId="77777777">
              <w:tc>
                <w:tcPr>
                  <w:tcW w:w="2410" w:type="dxa"/>
                  <w:tcBorders>
                    <w:top w:val="nil"/>
                    <w:left w:val="nil"/>
                    <w:bottom w:val="single" w:sz="4" w:space="0" w:color="7F7F7F"/>
                    <w:right w:val="nil"/>
                  </w:tcBorders>
                </w:tcPr>
                <w:p w14:paraId="2DB6BE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6BE525C" w14:textId="0A4B425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ACE1-4</w:t>
                  </w:r>
                  <w:r w:rsidR="005F73A8">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6D8014AC" w14:textId="77777777">
              <w:tc>
                <w:tcPr>
                  <w:tcW w:w="2410" w:type="dxa"/>
                  <w:tcBorders>
                    <w:top w:val="nil"/>
                    <w:left w:val="nil"/>
                    <w:bottom w:val="single" w:sz="4" w:space="0" w:color="7F7F7F"/>
                    <w:right w:val="nil"/>
                  </w:tcBorders>
                </w:tcPr>
                <w:p w14:paraId="32FA20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0AAA4C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122</w:t>
                  </w:r>
                </w:p>
              </w:tc>
            </w:tr>
            <w:tr w:rsidR="00C05C16" w14:paraId="26EF1667" w14:textId="77777777">
              <w:tc>
                <w:tcPr>
                  <w:tcW w:w="2410" w:type="dxa"/>
                  <w:tcBorders>
                    <w:top w:val="nil"/>
                    <w:left w:val="nil"/>
                    <w:bottom w:val="single" w:sz="4" w:space="0" w:color="7F7F7F"/>
                    <w:right w:val="nil"/>
                  </w:tcBorders>
                </w:tcPr>
                <w:p w14:paraId="65A5F50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AB61923"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8, 10-11</w:t>
                  </w:r>
                </w:p>
              </w:tc>
            </w:tr>
            <w:tr w:rsidR="00C05C16" w14:paraId="24355727" w14:textId="77777777">
              <w:tc>
                <w:tcPr>
                  <w:tcW w:w="2410" w:type="dxa"/>
                  <w:tcBorders>
                    <w:top w:val="single" w:sz="4" w:space="0" w:color="7F7F7F"/>
                    <w:left w:val="nil"/>
                    <w:bottom w:val="nil"/>
                    <w:right w:val="nil"/>
                  </w:tcBorders>
                </w:tcPr>
                <w:p w14:paraId="3D3B3A38" w14:textId="40BB52F3"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0057C1" w:rsidRPr="001A2E4D">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D5D40B8" w14:textId="77777777" w:rsidR="00C05C16" w:rsidRDefault="00C05C16">
            <w:pPr>
              <w:rPr>
                <w:rFonts w:ascii="Garamond" w:hAnsi="Garamond"/>
                <w:sz w:val="20"/>
                <w:szCs w:val="20"/>
              </w:rPr>
            </w:pPr>
          </w:p>
        </w:tc>
      </w:tr>
    </w:tbl>
    <w:p w14:paraId="2F52A760" w14:textId="77777777" w:rsidR="00C05C16" w:rsidRDefault="00000000">
      <w:pPr>
        <w:rPr>
          <w:rFonts w:ascii="Garamond" w:hAnsi="Garamond"/>
          <w:sz w:val="20"/>
          <w:szCs w:val="20"/>
        </w:rPr>
      </w:pPr>
      <w:r>
        <w:br w:type="page"/>
      </w:r>
    </w:p>
    <w:p w14:paraId="10EBEB77" w14:textId="77777777" w:rsidR="00C05C16" w:rsidRDefault="00C05C16">
      <w:pPr>
        <w:rPr>
          <w:rFonts w:ascii="Garamond" w:hAnsi="Garamond"/>
          <w:sz w:val="20"/>
          <w:szCs w:val="20"/>
        </w:rPr>
      </w:pPr>
    </w:p>
    <w:tbl>
      <w:tblPr>
        <w:tblStyle w:val="TableGrid"/>
        <w:tblW w:w="14499" w:type="dxa"/>
        <w:tblInd w:w="180" w:type="dxa"/>
        <w:tblCellMar>
          <w:left w:w="0" w:type="dxa"/>
          <w:right w:w="0" w:type="dxa"/>
        </w:tblCellMar>
        <w:tblLook w:val="04A0" w:firstRow="1" w:lastRow="0" w:firstColumn="1" w:lastColumn="0" w:noHBand="0" w:noVBand="1"/>
      </w:tblPr>
      <w:tblGrid>
        <w:gridCol w:w="56"/>
        <w:gridCol w:w="682"/>
        <w:gridCol w:w="2928"/>
        <w:gridCol w:w="683"/>
        <w:gridCol w:w="2928"/>
        <w:gridCol w:w="683"/>
        <w:gridCol w:w="2928"/>
        <w:gridCol w:w="683"/>
        <w:gridCol w:w="2928"/>
      </w:tblGrid>
      <w:tr w:rsidR="003061EF" w14:paraId="48076C34" w14:textId="77777777" w:rsidTr="00C44D5D">
        <w:tc>
          <w:tcPr>
            <w:tcW w:w="71" w:type="dxa"/>
            <w:vMerge w:val="restart"/>
            <w:tcBorders>
              <w:top w:val="nil"/>
              <w:left w:val="nil"/>
              <w:bottom w:val="nil"/>
              <w:right w:val="nil"/>
            </w:tcBorders>
          </w:tcPr>
          <w:p w14:paraId="45B4E2B0" w14:textId="77777777" w:rsidR="00C05C16" w:rsidRDefault="00C05C16">
            <w:pPr>
              <w:rPr>
                <w:rFonts w:ascii="Garamond" w:hAnsi="Garamond"/>
                <w:sz w:val="20"/>
                <w:szCs w:val="20"/>
              </w:rPr>
            </w:pPr>
          </w:p>
        </w:tc>
        <w:tc>
          <w:tcPr>
            <w:tcW w:w="681" w:type="dxa"/>
            <w:tcBorders>
              <w:top w:val="nil"/>
              <w:left w:val="nil"/>
              <w:bottom w:val="single" w:sz="4" w:space="0" w:color="auto"/>
              <w:right w:val="nil"/>
            </w:tcBorders>
            <w:shd w:val="clear" w:color="auto" w:fill="D9C049"/>
          </w:tcPr>
          <w:p w14:paraId="4769451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2C8C6450"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20F12C8D"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5F46EEBE"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3F41E0D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5D5B6E92"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17ADC869"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shd w:val="clear" w:color="auto" w:fill="E8E697"/>
          </w:tcPr>
          <w:p w14:paraId="00EE10CE" w14:textId="77777777" w:rsidR="00C05C16" w:rsidRDefault="00C05C16">
            <w:pPr>
              <w:rPr>
                <w:rFonts w:ascii="Garamond" w:hAnsi="Garamond"/>
                <w:sz w:val="12"/>
                <w:szCs w:val="12"/>
              </w:rPr>
            </w:pPr>
          </w:p>
        </w:tc>
      </w:tr>
      <w:tr w:rsidR="003061EF" w14:paraId="26669A23" w14:textId="77777777" w:rsidTr="00C44D5D">
        <w:trPr>
          <w:trHeight w:hRule="exact" w:val="737"/>
        </w:trPr>
        <w:tc>
          <w:tcPr>
            <w:tcW w:w="71" w:type="dxa"/>
            <w:vMerge/>
            <w:tcBorders>
              <w:top w:val="nil"/>
              <w:left w:val="nil"/>
              <w:bottom w:val="nil"/>
              <w:right w:val="single" w:sz="4" w:space="0" w:color="auto"/>
            </w:tcBorders>
          </w:tcPr>
          <w:p w14:paraId="5FCED7AA"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top w:w="170" w:type="dxa"/>
              <w:right w:w="113" w:type="dxa"/>
            </w:tcMar>
            <w:textDirection w:val="tbRl"/>
          </w:tcPr>
          <w:p w14:paraId="1D3472B8"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AUTORIZACIÓN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0021CE25" w14:textId="77777777" w:rsidR="00C05C16" w:rsidRDefault="00000000">
            <w:pPr>
              <w:jc w:val="right"/>
              <w:rPr>
                <w:rFonts w:ascii="Garamond" w:hAnsi="Garamond"/>
                <w:b/>
                <w:color w:val="D9C049"/>
                <w:sz w:val="48"/>
                <w:szCs w:val="48"/>
              </w:rPr>
            </w:pPr>
            <w:r>
              <w:rPr>
                <w:rFonts w:ascii="Garamond" w:hAnsi="Garamond"/>
                <w:b/>
                <w:color w:val="D9C049"/>
                <w:sz w:val="48"/>
                <w:szCs w:val="48"/>
              </w:rPr>
              <w:t>8</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2BEE17FE"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AUTORIZACIÓN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81B27BD" w14:textId="77777777" w:rsidR="00C05C16" w:rsidRDefault="00000000">
            <w:pPr>
              <w:jc w:val="right"/>
              <w:rPr>
                <w:rFonts w:ascii="Garamond" w:hAnsi="Garamond"/>
                <w:b/>
                <w:color w:val="D9C049"/>
                <w:sz w:val="48"/>
                <w:szCs w:val="48"/>
              </w:rPr>
            </w:pPr>
            <w:r>
              <w:rPr>
                <w:rFonts w:ascii="Garamond" w:hAnsi="Garamond"/>
                <w:b/>
                <w:color w:val="D9C049"/>
                <w:sz w:val="48"/>
                <w:szCs w:val="48"/>
              </w:rPr>
              <w:t>9</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74D07C4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AUTORIZACIÓN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7D3CFBAB" w14:textId="77777777" w:rsidR="00C05C16" w:rsidRDefault="00000000">
            <w:pPr>
              <w:jc w:val="right"/>
              <w:rPr>
                <w:rFonts w:ascii="Garamond" w:hAnsi="Garamond"/>
                <w:b/>
                <w:color w:val="D9C049"/>
                <w:sz w:val="48"/>
                <w:szCs w:val="48"/>
              </w:rPr>
            </w:pPr>
            <w:r>
              <w:rPr>
                <w:rFonts w:ascii="Garamond" w:hAnsi="Garamond"/>
                <w:b/>
                <w:color w:val="D9C049"/>
                <w:sz w:val="48"/>
                <w:szCs w:val="48"/>
              </w:rPr>
              <w:t>10</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278FD8C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AUTORIZACIÓN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E8E697"/>
            <w:tcMar>
              <w:right w:w="284" w:type="dxa"/>
            </w:tcMar>
          </w:tcPr>
          <w:p w14:paraId="547BA49A"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3061EF" w14:paraId="4409E45C" w14:textId="77777777" w:rsidTr="00C44D5D">
        <w:trPr>
          <w:trHeight w:hRule="exact" w:val="2268"/>
        </w:trPr>
        <w:tc>
          <w:tcPr>
            <w:tcW w:w="71" w:type="dxa"/>
            <w:vMerge/>
            <w:tcBorders>
              <w:top w:val="nil"/>
              <w:left w:val="nil"/>
              <w:bottom w:val="nil"/>
              <w:right w:val="single" w:sz="4" w:space="0" w:color="auto"/>
            </w:tcBorders>
          </w:tcPr>
          <w:p w14:paraId="493403A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6B7D472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401F9E6D" w14:textId="77777777" w:rsidR="00C05C16" w:rsidRDefault="00000000">
            <w:pPr>
              <w:rPr>
                <w:rFonts w:ascii="Garamond" w:hAnsi="Garamond"/>
                <w:sz w:val="16"/>
                <w:szCs w:val="16"/>
              </w:rPr>
            </w:pPr>
            <w:r>
              <w:rPr>
                <w:rFonts w:ascii="Garamond" w:hAnsi="Garamond"/>
                <w:sz w:val="16"/>
                <w:szCs w:val="16"/>
              </w:rPr>
              <w:t>Tom puede omitir las reglas de negocios al alterar la secuencia o flujo de proceso habitual, o realizar el proceso en el orden incorrecto, o manipular los valores de fecha y hora utilizados por la aplicación, o usar características válidas para propósitos no intencionados, o manipulando los datos de control</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180D8DC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B05888D" w14:textId="77777777" w:rsidR="00C05C16" w:rsidRDefault="00000000">
            <w:pPr>
              <w:rPr>
                <w:rFonts w:ascii="Garamond" w:hAnsi="Garamond"/>
                <w:sz w:val="20"/>
                <w:szCs w:val="20"/>
              </w:rPr>
            </w:pPr>
            <w:r>
              <w:rPr>
                <w:rFonts w:ascii="Garamond" w:hAnsi="Garamond"/>
                <w:sz w:val="16"/>
                <w:szCs w:val="16"/>
              </w:rPr>
              <w:t>Mike puede hacer uso incorrecto de una aplicación al usar una función válida demasiado rápido, o con demasiada frecuencia, o de otra forma sin intención, o que consuma los recursos de la aplicación, o cause condiciones de carrera, o sobreutilice una función</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7E5460F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0618B21C" w14:textId="37B61F65" w:rsidR="00C05C16" w:rsidRDefault="00000000">
            <w:pPr>
              <w:rPr>
                <w:rFonts w:ascii="Garamond" w:hAnsi="Garamond"/>
                <w:sz w:val="20"/>
                <w:szCs w:val="20"/>
              </w:rPr>
            </w:pPr>
            <w:r>
              <w:rPr>
                <w:rFonts w:ascii="Garamond" w:hAnsi="Garamond"/>
                <w:sz w:val="16"/>
                <w:szCs w:val="16"/>
              </w:rPr>
              <w:t>Richard puede eludir los controles de autorización centralizados ya que no están siendo utilizados exhaustivamente en todas las interacciones</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7C758FA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E8E697"/>
            <w:tcMar>
              <w:left w:w="170" w:type="dxa"/>
              <w:right w:w="284" w:type="dxa"/>
            </w:tcMar>
          </w:tcPr>
          <w:p w14:paraId="4514A4FA" w14:textId="77777777" w:rsidR="00C05C16" w:rsidRDefault="00000000">
            <w:pPr>
              <w:rPr>
                <w:rFonts w:ascii="Garamond" w:hAnsi="Garamond"/>
                <w:sz w:val="20"/>
                <w:szCs w:val="20"/>
              </w:rPr>
            </w:pPr>
            <w:r>
              <w:rPr>
                <w:rFonts w:ascii="Garamond" w:hAnsi="Garamond"/>
                <w:sz w:val="16"/>
                <w:szCs w:val="16"/>
              </w:rPr>
              <w:t>Dinis puede acceder a la información de configuración de seguridad, o listas de control de acceso</w:t>
            </w:r>
            <w:proofErr w:type="spellStart"/>
            <w:r>
              <w:rPr>
                <w:rFonts w:ascii="Garamond" w:hAnsi="Garamond"/>
                <w:sz w:val="16"/>
                <w:szCs w:val="16"/>
              </w:rPr>
            </w:r>
            <w:proofErr w:type="spellEnd"/>
            <w:r>
              <w:rPr>
                <w:rFonts w:ascii="Garamond" w:hAnsi="Garamond"/>
                <w:sz w:val="16"/>
                <w:szCs w:val="16"/>
              </w:rPr>
            </w:r>
          </w:p>
        </w:tc>
      </w:tr>
      <w:tr w:rsidR="003061EF" w14:paraId="27194C17" w14:textId="77777777" w:rsidTr="00C44D5D">
        <w:trPr>
          <w:trHeight w:hRule="exact" w:val="2041"/>
        </w:trPr>
        <w:tc>
          <w:tcPr>
            <w:tcW w:w="71" w:type="dxa"/>
            <w:vMerge/>
            <w:tcBorders>
              <w:top w:val="nil"/>
              <w:left w:val="nil"/>
              <w:bottom w:val="nil"/>
              <w:right w:val="single" w:sz="4" w:space="0" w:color="auto"/>
            </w:tcBorders>
          </w:tcPr>
          <w:p w14:paraId="4A8A7995"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3D67330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0B5B5D6" w14:textId="77777777">
              <w:tc>
                <w:tcPr>
                  <w:tcW w:w="2410" w:type="dxa"/>
                  <w:tcBorders>
                    <w:top w:val="single" w:sz="4" w:space="0" w:color="7F7F7F"/>
                    <w:left w:val="nil"/>
                    <w:bottom w:val="single" w:sz="4" w:space="0" w:color="7F7F7F"/>
                    <w:right w:val="nil"/>
                  </w:tcBorders>
                </w:tcPr>
                <w:p w14:paraId="3B1C7A1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E849E3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 32, 93-94, 189</w:t>
                  </w:r>
                </w:p>
              </w:tc>
            </w:tr>
            <w:tr w:rsidR="00C05C16" w14:paraId="257F9385" w14:textId="77777777">
              <w:tc>
                <w:tcPr>
                  <w:tcW w:w="2410" w:type="dxa"/>
                  <w:tcBorders>
                    <w:top w:val="single" w:sz="4" w:space="0" w:color="7F7F7F"/>
                    <w:left w:val="nil"/>
                    <w:bottom w:val="single" w:sz="4" w:space="0" w:color="7F7F7F"/>
                    <w:right w:val="nil"/>
                  </w:tcBorders>
                </w:tcPr>
                <w:p w14:paraId="660DAC2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59162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4.1.2, 4.2.1, 4.3.3, 7.3.4, 11.1.1, 11.1.2</w:t>
                  </w:r>
                </w:p>
              </w:tc>
            </w:tr>
            <w:tr w:rsidR="00C05C16" w14:paraId="52A29582" w14:textId="77777777">
              <w:tc>
                <w:tcPr>
                  <w:tcW w:w="2410" w:type="dxa"/>
                  <w:tcBorders>
                    <w:top w:val="nil"/>
                    <w:left w:val="nil"/>
                    <w:bottom w:val="single" w:sz="4" w:space="0" w:color="7F7F7F"/>
                    <w:right w:val="nil"/>
                  </w:tcBorders>
                </w:tcPr>
                <w:p w14:paraId="2A4B214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F491B2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ACE3</w:t>
                  </w:r>
                </w:p>
              </w:tc>
            </w:tr>
            <w:tr w:rsidR="00C05C16" w14:paraId="1EE1A359" w14:textId="77777777">
              <w:tc>
                <w:tcPr>
                  <w:tcW w:w="2410" w:type="dxa"/>
                  <w:tcBorders>
                    <w:top w:val="nil"/>
                    <w:left w:val="nil"/>
                    <w:bottom w:val="single" w:sz="4" w:space="0" w:color="7F7F7F"/>
                    <w:right w:val="nil"/>
                  </w:tcBorders>
                </w:tcPr>
                <w:p w14:paraId="424E71D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673431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25, 39, 74, 162, 166, 207</w:t>
                  </w:r>
                </w:p>
              </w:tc>
            </w:tr>
            <w:tr w:rsidR="00C05C16" w14:paraId="18E31BFC" w14:textId="77777777">
              <w:tc>
                <w:tcPr>
                  <w:tcW w:w="2410" w:type="dxa"/>
                  <w:tcBorders>
                    <w:top w:val="nil"/>
                    <w:left w:val="nil"/>
                    <w:bottom w:val="single" w:sz="4" w:space="0" w:color="7F7F7F"/>
                    <w:right w:val="nil"/>
                  </w:tcBorders>
                </w:tcPr>
                <w:p w14:paraId="514446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3546CE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10-12</w:t>
                  </w:r>
                </w:p>
              </w:tc>
            </w:tr>
            <w:tr w:rsidR="00C05C16" w14:paraId="56E1481B" w14:textId="77777777">
              <w:tc>
                <w:tcPr>
                  <w:tcW w:w="2410" w:type="dxa"/>
                  <w:tcBorders>
                    <w:top w:val="single" w:sz="4" w:space="0" w:color="7F7F7F"/>
                    <w:left w:val="nil"/>
                    <w:bottom w:val="nil"/>
                    <w:right w:val="nil"/>
                  </w:tcBorders>
                </w:tcPr>
                <w:p w14:paraId="5BB55741" w14:textId="00CC0536"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B981871" w14:textId="77777777" w:rsidR="00C05C16" w:rsidRDefault="00C05C16">
            <w:pPr>
              <w:rPr>
                <w:rFonts w:ascii="Garamond" w:hAnsi="Garamond"/>
                <w:sz w:val="16"/>
                <w:szCs w:val="16"/>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34EE585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72E625C" w14:textId="77777777">
              <w:tc>
                <w:tcPr>
                  <w:tcW w:w="2410" w:type="dxa"/>
                  <w:tcBorders>
                    <w:top w:val="single" w:sz="4" w:space="0" w:color="7F7F7F"/>
                    <w:left w:val="nil"/>
                    <w:bottom w:val="single" w:sz="4" w:space="0" w:color="7F7F7F"/>
                    <w:right w:val="nil"/>
                  </w:tcBorders>
                </w:tcPr>
                <w:p w14:paraId="36C0627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D8E4D0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94</w:t>
                  </w:r>
                </w:p>
              </w:tc>
            </w:tr>
            <w:tr w:rsidR="00C05C16" w14:paraId="2B70CAF4" w14:textId="77777777">
              <w:tc>
                <w:tcPr>
                  <w:tcW w:w="2410" w:type="dxa"/>
                  <w:tcBorders>
                    <w:top w:val="single" w:sz="4" w:space="0" w:color="7F7F7F"/>
                    <w:left w:val="nil"/>
                    <w:bottom w:val="single" w:sz="4" w:space="0" w:color="7F7F7F"/>
                    <w:right w:val="nil"/>
                  </w:tcBorders>
                </w:tcPr>
                <w:p w14:paraId="3980223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3AD53B4"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11.1.3, 11.1.4</w:t>
                  </w:r>
                </w:p>
              </w:tc>
            </w:tr>
            <w:tr w:rsidR="00C05C16" w14:paraId="546786CE" w14:textId="77777777">
              <w:tc>
                <w:tcPr>
                  <w:tcW w:w="2410" w:type="dxa"/>
                  <w:tcBorders>
                    <w:top w:val="nil"/>
                    <w:left w:val="nil"/>
                    <w:bottom w:val="single" w:sz="4" w:space="0" w:color="7F7F7F"/>
                    <w:right w:val="nil"/>
                  </w:tcBorders>
                </w:tcPr>
                <w:p w14:paraId="2126AC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3BC9330" w14:textId="3C9A21D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AE3, FIO1-2, UT2-4, STE1-3</w:t>
                  </w:r>
                  <w:r w:rsidR="008415DD">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59ACC68B" w14:textId="77777777">
              <w:tc>
                <w:tcPr>
                  <w:tcW w:w="2410" w:type="dxa"/>
                  <w:tcBorders>
                    <w:top w:val="nil"/>
                    <w:left w:val="nil"/>
                    <w:bottom w:val="single" w:sz="4" w:space="0" w:color="7F7F7F"/>
                    <w:right w:val="nil"/>
                  </w:tcBorders>
                </w:tcPr>
                <w:p w14:paraId="22AB7C0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7C207A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26, 29, 119, 261</w:t>
                  </w:r>
                </w:p>
              </w:tc>
            </w:tr>
            <w:tr w:rsidR="00C05C16" w14:paraId="25DF8B81" w14:textId="77777777">
              <w:tc>
                <w:tcPr>
                  <w:tcW w:w="2410" w:type="dxa"/>
                  <w:tcBorders>
                    <w:top w:val="nil"/>
                    <w:left w:val="nil"/>
                    <w:bottom w:val="single" w:sz="4" w:space="0" w:color="7F7F7F"/>
                    <w:right w:val="nil"/>
                  </w:tcBorders>
                </w:tcPr>
                <w:p w14:paraId="5449AEC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9C2811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1, 35</w:t>
                  </w:r>
                </w:p>
              </w:tc>
            </w:tr>
            <w:tr w:rsidR="00C05C16" w14:paraId="32A27FAF" w14:textId="77777777">
              <w:tc>
                <w:tcPr>
                  <w:tcW w:w="2410" w:type="dxa"/>
                  <w:tcBorders>
                    <w:top w:val="single" w:sz="4" w:space="0" w:color="7F7F7F"/>
                    <w:left w:val="nil"/>
                    <w:bottom w:val="nil"/>
                    <w:right w:val="nil"/>
                  </w:tcBorders>
                </w:tcPr>
                <w:p w14:paraId="0BF78B2A" w14:textId="65DC292D"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F09239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3CA7D2A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E4B379F" w14:textId="77777777">
              <w:tc>
                <w:tcPr>
                  <w:tcW w:w="2410" w:type="dxa"/>
                  <w:tcBorders>
                    <w:top w:val="single" w:sz="4" w:space="0" w:color="7F7F7F"/>
                    <w:left w:val="nil"/>
                    <w:bottom w:val="single" w:sz="4" w:space="0" w:color="7F7F7F"/>
                    <w:right w:val="nil"/>
                  </w:tcBorders>
                </w:tcPr>
                <w:p w14:paraId="0D48B58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96978C7" w14:textId="6C33DD0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78, 91</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41DCE67" w14:textId="77777777">
              <w:tc>
                <w:tcPr>
                  <w:tcW w:w="2410" w:type="dxa"/>
                  <w:tcBorders>
                    <w:top w:val="single" w:sz="4" w:space="0" w:color="7F7F7F"/>
                    <w:left w:val="nil"/>
                    <w:bottom w:val="single" w:sz="4" w:space="0" w:color="7F7F7F"/>
                    <w:right w:val="nil"/>
                  </w:tcBorders>
                </w:tcPr>
                <w:p w14:paraId="46A1939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FA911D4" w14:textId="00896C3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1.1.6, 4.1.1</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BA8F5C5" w14:textId="77777777">
              <w:tc>
                <w:tcPr>
                  <w:tcW w:w="2410" w:type="dxa"/>
                  <w:tcBorders>
                    <w:top w:val="nil"/>
                    <w:left w:val="nil"/>
                    <w:bottom w:val="single" w:sz="4" w:space="0" w:color="7F7F7F"/>
                    <w:right w:val="nil"/>
                  </w:tcBorders>
                </w:tcPr>
                <w:p w14:paraId="16841DD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5795B1B" w14:textId="14E4FB1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ACE1-4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r w:rsidR="008415DD">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DE945C1" w14:textId="77777777">
              <w:tc>
                <w:tcPr>
                  <w:tcW w:w="2410" w:type="dxa"/>
                  <w:tcBorders>
                    <w:top w:val="nil"/>
                    <w:left w:val="nil"/>
                    <w:bottom w:val="single" w:sz="4" w:space="0" w:color="7F7F7F"/>
                    <w:right w:val="nil"/>
                  </w:tcBorders>
                </w:tcPr>
                <w:p w14:paraId="1BE974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61565A5" w14:textId="7D2645D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36, 95, 121, 179</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52FE625" w14:textId="77777777">
              <w:tc>
                <w:tcPr>
                  <w:tcW w:w="2410" w:type="dxa"/>
                  <w:tcBorders>
                    <w:top w:val="nil"/>
                    <w:left w:val="nil"/>
                    <w:bottom w:val="single" w:sz="4" w:space="0" w:color="7F7F7F"/>
                    <w:right w:val="nil"/>
                  </w:tcBorders>
                </w:tcPr>
                <w:p w14:paraId="5925DCA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C8E967C" w14:textId="4283C625"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1F4E7F2" w14:textId="77777777">
              <w:tc>
                <w:tcPr>
                  <w:tcW w:w="2410" w:type="dxa"/>
                  <w:tcBorders>
                    <w:top w:val="single" w:sz="4" w:space="0" w:color="7F7F7F"/>
                    <w:left w:val="nil"/>
                    <w:bottom w:val="nil"/>
                    <w:right w:val="nil"/>
                  </w:tcBorders>
                </w:tcPr>
                <w:p w14:paraId="399CDDC7" w14:textId="344874EA"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B7301C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461851D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E8E697"/>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9F5DDF3" w14:textId="77777777">
              <w:tc>
                <w:tcPr>
                  <w:tcW w:w="2410" w:type="dxa"/>
                  <w:tcBorders>
                    <w:top w:val="single" w:sz="4" w:space="0" w:color="7F7F7F"/>
                    <w:left w:val="nil"/>
                    <w:bottom w:val="single" w:sz="4" w:space="0" w:color="7F7F7F"/>
                    <w:right w:val="nil"/>
                  </w:tcBorders>
                </w:tcPr>
                <w:p w14:paraId="2E0771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E9D0C8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89-90</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B6E762C" w14:textId="77777777">
              <w:tc>
                <w:tcPr>
                  <w:tcW w:w="2410" w:type="dxa"/>
                  <w:tcBorders>
                    <w:top w:val="single" w:sz="4" w:space="0" w:color="7F7F7F"/>
                    <w:left w:val="nil"/>
                    <w:bottom w:val="single" w:sz="4" w:space="0" w:color="7F7F7F"/>
                    <w:right w:val="nil"/>
                  </w:tcBorders>
                </w:tcPr>
                <w:p w14:paraId="08507D8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2ECA479" w14:textId="711173B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4.1.2, 10.2.3-6</w:t>
                  </w:r>
                  <w:proofErr w:type="spellStart"/>
                  <w:r>
                    <w:rPr>
                      <w:rFonts w:ascii="Garamond" w:hAnsi="Garamond"/>
                      <w:color w:val="595959" w:themeColor="text1" w:themeTint="A6"/>
                      <w:sz w:val="12"/>
                      <w:szCs w:val="12"/>
                    </w:rPr>
                  </w:r>
                  <w:r w:rsidR="008415DD">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CDE4550" w14:textId="77777777">
              <w:tc>
                <w:tcPr>
                  <w:tcW w:w="2410" w:type="dxa"/>
                  <w:tcBorders>
                    <w:top w:val="nil"/>
                    <w:left w:val="nil"/>
                    <w:bottom w:val="single" w:sz="4" w:space="0" w:color="7F7F7F"/>
                    <w:right w:val="nil"/>
                  </w:tcBorders>
                </w:tcPr>
                <w:p w14:paraId="77B8430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2EF997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74DB84E" w14:textId="77777777">
              <w:tc>
                <w:tcPr>
                  <w:tcW w:w="2410" w:type="dxa"/>
                  <w:tcBorders>
                    <w:top w:val="nil"/>
                    <w:left w:val="nil"/>
                    <w:bottom w:val="single" w:sz="4" w:space="0" w:color="7F7F7F"/>
                    <w:right w:val="nil"/>
                  </w:tcBorders>
                </w:tcPr>
                <w:p w14:paraId="2615EF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2A4CCB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75, 133, 203</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DBB3B13" w14:textId="77777777">
              <w:tc>
                <w:tcPr>
                  <w:tcW w:w="2410" w:type="dxa"/>
                  <w:tcBorders>
                    <w:top w:val="nil"/>
                    <w:left w:val="nil"/>
                    <w:bottom w:val="single" w:sz="4" w:space="0" w:color="7F7F7F"/>
                    <w:right w:val="nil"/>
                  </w:tcBorders>
                </w:tcPr>
                <w:p w14:paraId="7BA47AE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00BBF6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613CA2B" w14:textId="77777777">
              <w:tc>
                <w:tcPr>
                  <w:tcW w:w="2410" w:type="dxa"/>
                  <w:tcBorders>
                    <w:top w:val="single" w:sz="4" w:space="0" w:color="7F7F7F"/>
                    <w:left w:val="nil"/>
                    <w:bottom w:val="nil"/>
                    <w:right w:val="nil"/>
                  </w:tcBorders>
                </w:tcPr>
                <w:p w14:paraId="62D5FB3A" w14:textId="12CBEE82"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0057C1" w:rsidRPr="001A2E4D">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03FB542" w14:textId="77777777" w:rsidR="00C05C16" w:rsidRDefault="00C05C16">
            <w:pPr>
              <w:rPr>
                <w:rFonts w:ascii="Garamond" w:hAnsi="Garamond"/>
                <w:sz w:val="20"/>
                <w:szCs w:val="20"/>
              </w:rPr>
            </w:pPr>
          </w:p>
        </w:tc>
      </w:tr>
      <w:tr w:rsidR="003061EF" w14:paraId="628769BD" w14:textId="77777777" w:rsidTr="00C44D5D">
        <w:trPr>
          <w:trHeight w:hRule="exact" w:val="737"/>
        </w:trPr>
        <w:tc>
          <w:tcPr>
            <w:tcW w:w="71" w:type="dxa"/>
            <w:vMerge/>
            <w:tcBorders>
              <w:top w:val="single" w:sz="4" w:space="0" w:color="000000"/>
              <w:left w:val="nil"/>
              <w:bottom w:val="nil"/>
              <w:right w:val="single" w:sz="4" w:space="0" w:color="auto"/>
            </w:tcBorders>
          </w:tcPr>
          <w:p w14:paraId="1088E128"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top w:w="170" w:type="dxa"/>
              <w:right w:w="113" w:type="dxa"/>
            </w:tcMar>
            <w:textDirection w:val="tbRl"/>
          </w:tcPr>
          <w:p w14:paraId="6E327260"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AUTORIZACIÓN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E8E697"/>
            <w:tcMar>
              <w:right w:w="284" w:type="dxa"/>
            </w:tcMar>
          </w:tcPr>
          <w:p w14:paraId="205ACB95"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5640CC9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AUTORIZACIÓN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E8E697"/>
            <w:tcMar>
              <w:right w:w="284" w:type="dxa"/>
            </w:tcMar>
          </w:tcPr>
          <w:p w14:paraId="0EF5EFA3"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0BF702D4"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1E3444DA" w14:textId="77777777" w:rsidR="00C05C16" w:rsidRDefault="00C05C16">
            <w:pPr>
              <w:jc w:val="right"/>
              <w:rPr>
                <w:rFonts w:ascii="Garamond" w:hAnsi="Garamond"/>
                <w:b/>
                <w:color w:val="95B3D7" w:themeColor="accent1"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56421DC2"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417C8F04" w14:textId="77777777" w:rsidR="00C05C16" w:rsidRDefault="00C05C16">
            <w:pPr>
              <w:jc w:val="right"/>
              <w:rPr>
                <w:rFonts w:ascii="Garamond" w:hAnsi="Garamond"/>
                <w:b/>
                <w:color w:val="95B3D7" w:themeColor="accent1" w:themeTint="99"/>
                <w:sz w:val="48"/>
                <w:szCs w:val="48"/>
              </w:rPr>
            </w:pPr>
          </w:p>
        </w:tc>
      </w:tr>
      <w:tr w:rsidR="003061EF" w14:paraId="0CE3A1B2" w14:textId="77777777" w:rsidTr="00C44D5D">
        <w:trPr>
          <w:trHeight w:hRule="exact" w:val="2268"/>
        </w:trPr>
        <w:tc>
          <w:tcPr>
            <w:tcW w:w="71" w:type="dxa"/>
            <w:vMerge/>
            <w:tcBorders>
              <w:top w:val="single" w:sz="4" w:space="0" w:color="000000"/>
              <w:left w:val="nil"/>
              <w:bottom w:val="nil"/>
              <w:right w:val="single" w:sz="4" w:space="0" w:color="auto"/>
            </w:tcBorders>
          </w:tcPr>
          <w:p w14:paraId="7FF056F7"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424543B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E8E697"/>
            <w:tcMar>
              <w:left w:w="170" w:type="dxa"/>
              <w:right w:w="284" w:type="dxa"/>
            </w:tcMar>
          </w:tcPr>
          <w:p w14:paraId="76443C77" w14:textId="77777777" w:rsidR="00C05C16" w:rsidRDefault="00000000">
            <w:pPr>
              <w:rPr>
                <w:rFonts w:ascii="Garamond" w:hAnsi="Garamond"/>
                <w:sz w:val="20"/>
                <w:szCs w:val="20"/>
              </w:rPr>
            </w:pPr>
            <w:r>
              <w:rPr>
                <w:rFonts w:ascii="Garamond" w:hAnsi="Garamond"/>
                <w:sz w:val="16"/>
                <w:szCs w:val="16"/>
              </w:rPr>
              <w:t>Christopher puede inyectar un comando para que la aplicación se ejecute con un nivel de privilegios más alto</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32D091C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E8E697"/>
            <w:tcMar>
              <w:left w:w="170" w:type="dxa"/>
              <w:right w:w="284" w:type="dxa"/>
            </w:tcMar>
          </w:tcPr>
          <w:p w14:paraId="06752C2E" w14:textId="77777777" w:rsidR="00C05C16" w:rsidRDefault="00000000">
            <w:pPr>
              <w:rPr>
                <w:rFonts w:ascii="Garamond" w:hAnsi="Garamond"/>
                <w:sz w:val="20"/>
                <w:szCs w:val="20"/>
              </w:rPr>
            </w:pPr>
            <w:r>
              <w:rPr>
                <w:rFonts w:ascii="Garamond" w:hAnsi="Garamond"/>
                <w:sz w:val="16"/>
                <w:szCs w:val="16"/>
              </w:rPr>
              <w:t xml:space="preserve">Ryan puede influir o alterar controles y permisos de autorización, y por ende puede </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582C8C9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401B742C"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(No Tarjeta)</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78448F9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7945FC0E"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(No Tarjeta)</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r>
      <w:tr w:rsidR="003061EF" w14:paraId="7FC7E88D" w14:textId="77777777" w:rsidTr="00C44D5D">
        <w:trPr>
          <w:trHeight w:hRule="exact" w:val="2155"/>
        </w:trPr>
        <w:tc>
          <w:tcPr>
            <w:tcW w:w="71" w:type="dxa"/>
            <w:vMerge/>
            <w:tcBorders>
              <w:top w:val="single" w:sz="4" w:space="0" w:color="000000"/>
              <w:left w:val="nil"/>
              <w:bottom w:val="nil"/>
              <w:right w:val="single" w:sz="4" w:space="0" w:color="auto"/>
            </w:tcBorders>
          </w:tcPr>
          <w:p w14:paraId="13BEDFD7"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1C9DFB19"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E8E697"/>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F3E9E60" w14:textId="77777777">
              <w:tc>
                <w:tcPr>
                  <w:tcW w:w="2410" w:type="dxa"/>
                  <w:tcBorders>
                    <w:top w:val="single" w:sz="4" w:space="0" w:color="7F7F7F"/>
                    <w:left w:val="nil"/>
                    <w:bottom w:val="single" w:sz="4" w:space="0" w:color="7F7F7F"/>
                    <w:right w:val="nil"/>
                  </w:tcBorders>
                </w:tcPr>
                <w:p w14:paraId="73B6A63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112F49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209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30ABEAA" w14:textId="77777777">
              <w:tc>
                <w:tcPr>
                  <w:tcW w:w="2410" w:type="dxa"/>
                  <w:tcBorders>
                    <w:top w:val="single" w:sz="4" w:space="0" w:color="7F7F7F"/>
                    <w:left w:val="nil"/>
                    <w:bottom w:val="single" w:sz="4" w:space="0" w:color="7F7F7F"/>
                    <w:right w:val="nil"/>
                  </w:tcBorders>
                </w:tcPr>
                <w:p w14:paraId="704E87F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FC2E653"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5.3.8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1B9FF07" w14:textId="77777777">
              <w:tc>
                <w:tcPr>
                  <w:tcW w:w="2410" w:type="dxa"/>
                  <w:tcBorders>
                    <w:top w:val="nil"/>
                    <w:left w:val="nil"/>
                    <w:bottom w:val="single" w:sz="4" w:space="0" w:color="7F7F7F"/>
                    <w:right w:val="nil"/>
                  </w:tcBorders>
                </w:tcPr>
                <w:p w14:paraId="0E4168A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E58DA4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17D9FA1" w14:textId="77777777">
              <w:tc>
                <w:tcPr>
                  <w:tcW w:w="2410" w:type="dxa"/>
                  <w:tcBorders>
                    <w:top w:val="nil"/>
                    <w:left w:val="nil"/>
                    <w:bottom w:val="single" w:sz="4" w:space="0" w:color="7F7F7F"/>
                    <w:right w:val="nil"/>
                  </w:tcBorders>
                </w:tcPr>
                <w:p w14:paraId="47797C7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AA9DC8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17, 30, 69, 234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7AB3449" w14:textId="77777777">
              <w:tc>
                <w:tcPr>
                  <w:tcW w:w="2410" w:type="dxa"/>
                  <w:tcBorders>
                    <w:top w:val="nil"/>
                    <w:left w:val="nil"/>
                    <w:bottom w:val="single" w:sz="4" w:space="0" w:color="7F7F7F"/>
                    <w:right w:val="nil"/>
                  </w:tcBorders>
                </w:tcPr>
                <w:p w14:paraId="4B6197A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A03323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4DDAAD1" w14:textId="77777777">
              <w:tc>
                <w:tcPr>
                  <w:tcW w:w="2410" w:type="dxa"/>
                  <w:tcBorders>
                    <w:top w:val="single" w:sz="4" w:space="0" w:color="7F7F7F"/>
                    <w:left w:val="nil"/>
                    <w:bottom w:val="nil"/>
                    <w:right w:val="nil"/>
                  </w:tcBorders>
                </w:tcPr>
                <w:p w14:paraId="2E01C48A" w14:textId="65638227"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6EECEBF"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627E3F6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E8E697"/>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D71FCF3" w14:textId="77777777">
              <w:tc>
                <w:tcPr>
                  <w:tcW w:w="2410" w:type="dxa"/>
                  <w:tcBorders>
                    <w:top w:val="single" w:sz="4" w:space="0" w:color="7F7F7F"/>
                    <w:left w:val="nil"/>
                    <w:bottom w:val="single" w:sz="4" w:space="0" w:color="7F7F7F"/>
                    <w:right w:val="nil"/>
                  </w:tcBorders>
                </w:tcPr>
                <w:p w14:paraId="2053B10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5BB4C7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77, 89, 91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98F8451" w14:textId="77777777">
              <w:tc>
                <w:tcPr>
                  <w:tcW w:w="2410" w:type="dxa"/>
                  <w:tcBorders>
                    <w:top w:val="single" w:sz="4" w:space="0" w:color="7F7F7F"/>
                    <w:left w:val="nil"/>
                    <w:bottom w:val="single" w:sz="4" w:space="0" w:color="7F7F7F"/>
                    <w:right w:val="nil"/>
                  </w:tcBorders>
                </w:tcPr>
                <w:p w14:paraId="5901D03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59CC071" w14:textId="3AFA69D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4.1.1, 4.1.2, 10.2.3-6</w:t>
                  </w:r>
                  <w:proofErr w:type="spellStart"/>
                  <w:r>
                    <w:rPr>
                      <w:rFonts w:ascii="Garamond" w:hAnsi="Garamond"/>
                      <w:color w:val="595959" w:themeColor="text1" w:themeTint="A6"/>
                      <w:sz w:val="12"/>
                      <w:szCs w:val="12"/>
                    </w:rPr>
                  </w:r>
                  <w:r w:rsidR="00C759C5">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3A9EBAF" w14:textId="77777777">
              <w:tc>
                <w:tcPr>
                  <w:tcW w:w="2410" w:type="dxa"/>
                  <w:tcBorders>
                    <w:top w:val="nil"/>
                    <w:left w:val="nil"/>
                    <w:bottom w:val="single" w:sz="4" w:space="0" w:color="7F7F7F"/>
                    <w:right w:val="nil"/>
                  </w:tcBorders>
                </w:tcPr>
                <w:p w14:paraId="71D40C6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EEC208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2DC26D9" w14:textId="77777777">
              <w:tc>
                <w:tcPr>
                  <w:tcW w:w="2410" w:type="dxa"/>
                  <w:tcBorders>
                    <w:top w:val="nil"/>
                    <w:left w:val="nil"/>
                    <w:bottom w:val="single" w:sz="4" w:space="0" w:color="7F7F7F"/>
                    <w:right w:val="nil"/>
                  </w:tcBorders>
                </w:tcPr>
                <w:p w14:paraId="58C37B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E620EBC" w14:textId="77777777" w:rsidR="00C05C16" w:rsidRDefault="00000000">
                  <w:pPr>
                    <w:tabs>
                      <w:tab w:val="left" w:pos="476"/>
                    </w:tabs>
                    <w:rPr>
                      <w:rFonts w:ascii="Garamond" w:hAnsi="Garamond"/>
                      <w:color w:val="595959" w:themeColor="text1" w:themeTint="A6"/>
                      <w:sz w:val="12"/>
                      <w:szCs w:val="12"/>
                    </w:rPr>
                  </w:pPr>
                  <w:r>
                    <w:rPr>
                      <w:rFonts w:ascii="Garamond" w:hAnsi="Garamond"/>
                      <w:color w:val="595959" w:themeColor="text1" w:themeTint="A6"/>
                      <w:sz w:val="12"/>
                      <w:szCs w:val="12"/>
                    </w:rPr>
                    <w:t>207, 554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6F1CD27" w14:textId="77777777">
              <w:tc>
                <w:tcPr>
                  <w:tcW w:w="2410" w:type="dxa"/>
                  <w:tcBorders>
                    <w:top w:val="nil"/>
                    <w:left w:val="nil"/>
                    <w:bottom w:val="single" w:sz="4" w:space="0" w:color="7F7F7F"/>
                    <w:right w:val="nil"/>
                  </w:tcBorders>
                </w:tcPr>
                <w:p w14:paraId="02CB49E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BDEA1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273DD87" w14:textId="77777777">
              <w:tc>
                <w:tcPr>
                  <w:tcW w:w="2410" w:type="dxa"/>
                  <w:tcBorders>
                    <w:top w:val="single" w:sz="4" w:space="0" w:color="7F7F7F"/>
                    <w:left w:val="nil"/>
                    <w:bottom w:val="nil"/>
                    <w:right w:val="nil"/>
                  </w:tcBorders>
                </w:tcPr>
                <w:p w14:paraId="75582AEE" w14:textId="3C1747DA"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20661A1"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E8E697"/>
          </w:tcPr>
          <w:p w14:paraId="09DC325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auto"/>
            <w:tcMar>
              <w:left w:w="170" w:type="dxa"/>
            </w:tcMar>
          </w:tcPr>
          <w:p w14:paraId="5F82CBDA"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E8E697"/>
          </w:tcPr>
          <w:p w14:paraId="37D34B2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auto"/>
            <w:tcMar>
              <w:left w:w="170" w:type="dxa"/>
            </w:tcMar>
          </w:tcPr>
          <w:p w14:paraId="3FF6F2A8" w14:textId="77777777" w:rsidR="00C05C16" w:rsidRDefault="00C05C16">
            <w:pPr>
              <w:rPr>
                <w:rFonts w:ascii="Garamond" w:hAnsi="Garamond"/>
                <w:sz w:val="20"/>
                <w:szCs w:val="20"/>
              </w:rPr>
            </w:pPr>
          </w:p>
        </w:tc>
      </w:tr>
    </w:tbl>
    <w:p w14:paraId="33315B0A" w14:textId="77777777" w:rsidR="00C05C16" w:rsidRDefault="00000000">
      <w:pPr>
        <w:rPr>
          <w:rFonts w:ascii="Garamond" w:hAnsi="Garamond"/>
          <w:sz w:val="20"/>
          <w:szCs w:val="20"/>
        </w:rPr>
      </w:pPr>
      <w:r>
        <w:br w:type="page"/>
      </w:r>
    </w:p>
    <w:p w14:paraId="077E652E" w14:textId="77777777" w:rsidR="00C05C16" w:rsidRDefault="00C05C16">
      <w:pPr>
        <w:rPr>
          <w:rFonts w:ascii="Garamond" w:hAnsi="Garamond"/>
          <w:sz w:val="20"/>
          <w:szCs w:val="20"/>
        </w:rPr>
      </w:pPr>
    </w:p>
    <w:tbl>
      <w:tblPr>
        <w:tblStyle w:val="TableGrid"/>
        <w:tblW w:w="14499" w:type="dxa"/>
        <w:tblInd w:w="180" w:type="dxa"/>
        <w:tblCellMar>
          <w:left w:w="0" w:type="dxa"/>
          <w:right w:w="0" w:type="dxa"/>
        </w:tblCellMar>
        <w:tblLook w:val="04A0" w:firstRow="1" w:lastRow="0" w:firstColumn="1" w:lastColumn="0" w:noHBand="0" w:noVBand="1"/>
      </w:tblPr>
      <w:tblGrid>
        <w:gridCol w:w="51"/>
        <w:gridCol w:w="683"/>
        <w:gridCol w:w="2929"/>
        <w:gridCol w:w="683"/>
        <w:gridCol w:w="2929"/>
        <w:gridCol w:w="683"/>
        <w:gridCol w:w="2929"/>
        <w:gridCol w:w="683"/>
        <w:gridCol w:w="2929"/>
      </w:tblGrid>
      <w:tr w:rsidR="00B77972" w14:paraId="05AA9683" w14:textId="77777777" w:rsidTr="00C44D5D">
        <w:tc>
          <w:tcPr>
            <w:tcW w:w="63" w:type="dxa"/>
            <w:vMerge w:val="restart"/>
            <w:tcBorders>
              <w:top w:val="nil"/>
              <w:left w:val="nil"/>
              <w:bottom w:val="nil"/>
              <w:right w:val="nil"/>
            </w:tcBorders>
          </w:tcPr>
          <w:p w14:paraId="16FC4152" w14:textId="77777777" w:rsidR="00C05C16" w:rsidRDefault="00C05C16">
            <w:pPr>
              <w:rPr>
                <w:rFonts w:ascii="Garamond" w:hAnsi="Garamond"/>
                <w:sz w:val="20"/>
                <w:szCs w:val="20"/>
              </w:rPr>
            </w:pPr>
          </w:p>
        </w:tc>
        <w:tc>
          <w:tcPr>
            <w:tcW w:w="683" w:type="dxa"/>
            <w:tcBorders>
              <w:top w:val="nil"/>
              <w:left w:val="nil"/>
              <w:bottom w:val="single" w:sz="4" w:space="0" w:color="auto"/>
              <w:right w:val="nil"/>
            </w:tcBorders>
            <w:shd w:val="clear" w:color="auto" w:fill="A395CA"/>
          </w:tcPr>
          <w:p w14:paraId="6662B5B0"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3E1050A"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A395CA"/>
          </w:tcPr>
          <w:p w14:paraId="1A8B4440"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BC60937"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A395CA"/>
          </w:tcPr>
          <w:p w14:paraId="275C6523"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1EA0C7C2"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A395CA"/>
          </w:tcPr>
          <w:p w14:paraId="191C215D"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738B5FD" w14:textId="77777777" w:rsidR="00C05C16" w:rsidRDefault="00C05C16">
            <w:pPr>
              <w:rPr>
                <w:rFonts w:ascii="Garamond" w:hAnsi="Garamond"/>
                <w:sz w:val="12"/>
                <w:szCs w:val="12"/>
              </w:rPr>
            </w:pPr>
          </w:p>
        </w:tc>
      </w:tr>
      <w:tr w:rsidR="00B77972" w14:paraId="04DF9543" w14:textId="77777777" w:rsidTr="00C44D5D">
        <w:trPr>
          <w:trHeight w:hRule="exact" w:val="737"/>
        </w:trPr>
        <w:tc>
          <w:tcPr>
            <w:tcW w:w="63" w:type="dxa"/>
            <w:vMerge/>
            <w:tcBorders>
              <w:top w:val="nil"/>
              <w:left w:val="nil"/>
              <w:bottom w:val="nil"/>
              <w:right w:val="single" w:sz="4" w:space="0" w:color="auto"/>
            </w:tcBorders>
          </w:tcPr>
          <w:p w14:paraId="7C5CCCC5" w14:textId="77777777" w:rsidR="00C05C16" w:rsidRDefault="00C05C16">
            <w:pPr>
              <w:rPr>
                <w:rFonts w:ascii="Garamond" w:hAnsi="Garamond"/>
                <w:sz w:val="20"/>
                <w:szCs w:val="20"/>
              </w:rPr>
            </w:pPr>
          </w:p>
        </w:tc>
        <w:tc>
          <w:tcPr>
            <w:tcW w:w="683" w:type="dxa"/>
            <w:vMerge w:val="restart"/>
            <w:tcBorders>
              <w:top w:val="single" w:sz="4" w:space="0" w:color="auto"/>
              <w:left w:val="single" w:sz="4" w:space="0" w:color="auto"/>
              <w:bottom w:val="single" w:sz="4" w:space="0" w:color="auto"/>
              <w:right w:val="single" w:sz="4" w:space="0" w:color="auto"/>
            </w:tcBorders>
            <w:shd w:val="clear" w:color="auto" w:fill="A395CA"/>
            <w:tcMar>
              <w:top w:w="170" w:type="dxa"/>
              <w:right w:w="113" w:type="dxa"/>
            </w:tcMar>
            <w:textDirection w:val="tbRl"/>
          </w:tcPr>
          <w:p w14:paraId="0F288FB7"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CRIPTOGRAFÍA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21E138F" w14:textId="77777777" w:rsidR="00C05C16" w:rsidRDefault="00000000">
            <w:pPr>
              <w:jc w:val="right"/>
              <w:rPr>
                <w:rFonts w:ascii="Garamond" w:hAnsi="Garamond"/>
                <w:b/>
                <w:color w:val="A395CA"/>
                <w:sz w:val="48"/>
                <w:szCs w:val="48"/>
              </w:rPr>
            </w:pPr>
            <w:r>
              <w:rPr>
                <w:rFonts w:ascii="Garamond" w:hAnsi="Garamond"/>
                <w:b/>
                <w:color w:val="A395CA"/>
                <w:sz w:val="48"/>
                <w:szCs w:val="48"/>
              </w:rPr>
              <w:t>A</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76E111A3"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CRIPTOGRAFÍA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36E9F5D" w14:textId="77777777" w:rsidR="00C05C16" w:rsidRDefault="00C05C16">
            <w:pPr>
              <w:jc w:val="right"/>
              <w:rPr>
                <w:rFonts w:ascii="Garamond" w:hAnsi="Garamond"/>
                <w:b/>
                <w:color w:val="B2A1C7" w:themeColor="accent4"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35E48415"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CRIPTOGRAFÍA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AABF68B" w14:textId="77777777" w:rsidR="00C05C16" w:rsidRDefault="00000000">
            <w:pPr>
              <w:jc w:val="right"/>
              <w:rPr>
                <w:rFonts w:ascii="Garamond" w:hAnsi="Garamond"/>
                <w:b/>
                <w:color w:val="A395CA"/>
                <w:sz w:val="48"/>
                <w:szCs w:val="48"/>
              </w:rPr>
            </w:pPr>
            <w:r>
              <w:rPr>
                <w:rFonts w:ascii="Garamond" w:hAnsi="Garamond"/>
                <w:b/>
                <w:color w:val="A395CA"/>
                <w:sz w:val="48"/>
                <w:szCs w:val="48"/>
              </w:rPr>
              <w:t>2</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521DEEF6"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CRIPTOGRAFÍA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165439C" w14:textId="77777777" w:rsidR="00C05C16" w:rsidRDefault="00000000">
            <w:pPr>
              <w:jc w:val="right"/>
              <w:rPr>
                <w:rFonts w:ascii="Garamond" w:hAnsi="Garamond"/>
                <w:b/>
                <w:color w:val="B2A1C7" w:themeColor="accent4" w:themeTint="99"/>
                <w:sz w:val="48"/>
                <w:szCs w:val="48"/>
              </w:rPr>
            </w:pPr>
            <w:r>
              <w:rPr>
                <w:rFonts w:ascii="Garamond" w:hAnsi="Garamond"/>
                <w:b/>
                <w:color w:val="B2A1C7" w:themeColor="accent4" w:themeTint="99"/>
                <w:sz w:val="48"/>
                <w:szCs w:val="48"/>
              </w:rPr>
              <w:t>3</w:t>
            </w:r>
          </w:p>
        </w:tc>
      </w:tr>
      <w:tr w:rsidR="00B77972" w14:paraId="4644B4E0" w14:textId="77777777" w:rsidTr="00C44D5D">
        <w:trPr>
          <w:trHeight w:hRule="exact" w:val="2268"/>
        </w:trPr>
        <w:tc>
          <w:tcPr>
            <w:tcW w:w="63" w:type="dxa"/>
            <w:vMerge/>
            <w:tcBorders>
              <w:top w:val="nil"/>
              <w:left w:val="nil"/>
              <w:bottom w:val="nil"/>
              <w:right w:val="single" w:sz="4" w:space="0" w:color="auto"/>
            </w:tcBorders>
          </w:tcPr>
          <w:p w14:paraId="106DD9CC" w14:textId="77777777" w:rsidR="00C05C16" w:rsidRDefault="00C05C16">
            <w:pPr>
              <w:rPr>
                <w:rFonts w:ascii="Garamond" w:hAnsi="Garamond"/>
                <w:sz w:val="20"/>
                <w:szCs w:val="20"/>
              </w:rPr>
            </w:pPr>
          </w:p>
        </w:tc>
        <w:tc>
          <w:tcPr>
            <w:tcW w:w="683" w:type="dxa"/>
            <w:vMerge/>
            <w:tcBorders>
              <w:top w:val="single" w:sz="4" w:space="0" w:color="auto"/>
              <w:left w:val="single" w:sz="4" w:space="0" w:color="auto"/>
              <w:bottom w:val="single" w:sz="4" w:space="0" w:color="auto"/>
              <w:right w:val="single" w:sz="4" w:space="0" w:color="auto"/>
            </w:tcBorders>
            <w:shd w:val="clear" w:color="auto" w:fill="A395CA"/>
          </w:tcPr>
          <w:p w14:paraId="6149324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501A154C" w14:textId="77777777" w:rsidR="00C05C16" w:rsidRDefault="00000000">
            <w:pPr>
              <w:rPr>
                <w:rFonts w:ascii="Garamond" w:hAnsi="Garamond"/>
                <w:sz w:val="16"/>
                <w:szCs w:val="16"/>
              </w:rPr>
            </w:pPr>
            <w:r>
              <w:rPr>
                <w:rFonts w:ascii="Garamond" w:hAnsi="Garamond"/>
                <w:sz w:val="16"/>
                <w:szCs w:val="16"/>
              </w:rPr>
              <w:t>Has inventado un nuevo ataque contra la Criptografía</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13AFE01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D34F09A"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(No Tarjeta)</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52FF35C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3BE504F" w14:textId="77777777" w:rsidR="00C05C16" w:rsidRDefault="00000000">
            <w:pPr>
              <w:rPr>
                <w:rFonts w:ascii="Garamond" w:hAnsi="Garamond"/>
                <w:sz w:val="20"/>
                <w:szCs w:val="20"/>
              </w:rPr>
            </w:pPr>
            <w:r>
              <w:rPr>
                <w:rFonts w:ascii="Garamond" w:hAnsi="Garamond"/>
                <w:sz w:val="16"/>
                <w:szCs w:val="16"/>
              </w:rPr>
              <w:t>Kyun puede acceder a los datos porque ha sido ofuscado en lugar de utilizar una función criptográfica aprobada</w:t>
            </w: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571BB1B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C7D1969" w14:textId="77777777" w:rsidR="00C05C16" w:rsidRDefault="00000000">
            <w:pPr>
              <w:rPr>
                <w:rFonts w:ascii="Garamond" w:hAnsi="Garamond"/>
                <w:sz w:val="20"/>
                <w:szCs w:val="20"/>
              </w:rPr>
            </w:pPr>
            <w:r>
              <w:rPr>
                <w:rFonts w:ascii="Garamond" w:hAnsi="Garamond"/>
                <w:sz w:val="16"/>
                <w:szCs w:val="16"/>
              </w:rPr>
              <w:t>Axel puede modificar datos transitorios o permanentes (almacenados o en tránsito), código fuente, actualizaciones / parches o datos de configuración, ya que no están sujetos a verificación de integridad</w:t>
            </w:r>
          </w:p>
        </w:tc>
      </w:tr>
      <w:tr w:rsidR="00B77972" w14:paraId="53CC6118" w14:textId="77777777" w:rsidTr="00C44D5D">
        <w:trPr>
          <w:trHeight w:hRule="exact" w:val="2041"/>
        </w:trPr>
        <w:tc>
          <w:tcPr>
            <w:tcW w:w="63" w:type="dxa"/>
            <w:vMerge/>
            <w:tcBorders>
              <w:top w:val="nil"/>
              <w:left w:val="nil"/>
              <w:bottom w:val="nil"/>
              <w:right w:val="single" w:sz="4" w:space="0" w:color="auto"/>
            </w:tcBorders>
          </w:tcPr>
          <w:p w14:paraId="54DBC626" w14:textId="77777777" w:rsidR="00C05C16" w:rsidRDefault="00C05C16">
            <w:pPr>
              <w:rPr>
                <w:rFonts w:ascii="Garamond" w:hAnsi="Garamond"/>
                <w:sz w:val="20"/>
                <w:szCs w:val="20"/>
              </w:rPr>
            </w:pPr>
          </w:p>
        </w:tc>
        <w:tc>
          <w:tcPr>
            <w:tcW w:w="683" w:type="dxa"/>
            <w:vMerge/>
            <w:tcBorders>
              <w:top w:val="single" w:sz="4" w:space="0" w:color="auto"/>
              <w:left w:val="single" w:sz="4" w:space="0" w:color="auto"/>
              <w:bottom w:val="single" w:sz="4" w:space="0" w:color="auto"/>
              <w:right w:val="single" w:sz="4" w:space="0" w:color="auto"/>
            </w:tcBorders>
            <w:shd w:val="clear" w:color="auto" w:fill="A395CA"/>
          </w:tcPr>
          <w:p w14:paraId="0E4D724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right w:w="397" w:type="dxa"/>
            </w:tcMar>
          </w:tcPr>
          <w:p w14:paraId="4C26CD49" w14:textId="77777777" w:rsidR="00C05C16" w:rsidRDefault="00000000">
            <w:pPr>
              <w:rPr>
                <w:rFonts w:ascii="Garamond" w:hAnsi="Garamond"/>
                <w:sz w:val="16"/>
                <w:szCs w:val="16"/>
              </w:rPr>
            </w:pPr>
            <w:r>
              <w:rPr>
                <w:rFonts w:ascii="Garamond" w:hAnsi="Garamond"/>
                <w:i/>
                <w:color w:val="7F7F7F" w:themeColor="text1" w:themeTint="80"/>
                <w:sz w:val="20"/>
                <w:szCs w:val="20"/>
              </w:rPr>
              <w:t>Read more about this topic in OWASP's free Cheat Sheets on Cryptographic Storage, and Transport Layer Protection</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079E572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p w14:paraId="6081CFF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6F138F3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254E079" w14:textId="77777777">
              <w:tc>
                <w:tcPr>
                  <w:tcW w:w="2410" w:type="dxa"/>
                  <w:tcBorders>
                    <w:top w:val="single" w:sz="4" w:space="0" w:color="7F7F7F"/>
                    <w:left w:val="nil"/>
                    <w:bottom w:val="single" w:sz="4" w:space="0" w:color="7F7F7F"/>
                    <w:right w:val="nil"/>
                  </w:tcBorders>
                </w:tcPr>
                <w:p w14:paraId="5C6B21E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5016A3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105, 133, 135</w:t>
                  </w:r>
                </w:p>
              </w:tc>
            </w:tr>
            <w:tr w:rsidR="00C05C16" w14:paraId="70349BC7" w14:textId="77777777">
              <w:tc>
                <w:tcPr>
                  <w:tcW w:w="2410" w:type="dxa"/>
                  <w:tcBorders>
                    <w:top w:val="single" w:sz="4" w:space="0" w:color="7F7F7F"/>
                    <w:left w:val="nil"/>
                    <w:bottom w:val="single" w:sz="4" w:space="0" w:color="7F7F7F"/>
                    <w:right w:val="nil"/>
                  </w:tcBorders>
                </w:tcPr>
                <w:p w14:paraId="3D34850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2DF6BB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6.2.2</w:t>
                  </w:r>
                </w:p>
              </w:tc>
            </w:tr>
            <w:tr w:rsidR="00C05C16" w14:paraId="3D3E36A6" w14:textId="77777777">
              <w:tc>
                <w:tcPr>
                  <w:tcW w:w="2410" w:type="dxa"/>
                  <w:tcBorders>
                    <w:top w:val="nil"/>
                    <w:left w:val="nil"/>
                    <w:bottom w:val="single" w:sz="4" w:space="0" w:color="7F7F7F"/>
                    <w:right w:val="nil"/>
                  </w:tcBorders>
                </w:tcPr>
                <w:p w14:paraId="2D49200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95D597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09ED8D1" w14:textId="77777777">
              <w:tc>
                <w:tcPr>
                  <w:tcW w:w="2410" w:type="dxa"/>
                  <w:tcBorders>
                    <w:top w:val="nil"/>
                    <w:left w:val="nil"/>
                    <w:bottom w:val="single" w:sz="4" w:space="0" w:color="7F7F7F"/>
                    <w:right w:val="nil"/>
                  </w:tcBorders>
                </w:tcPr>
                <w:p w14:paraId="16C340E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B9E3D3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0740B644" w14:textId="77777777">
              <w:tc>
                <w:tcPr>
                  <w:tcW w:w="2410" w:type="dxa"/>
                  <w:tcBorders>
                    <w:top w:val="nil"/>
                    <w:left w:val="nil"/>
                    <w:bottom w:val="single" w:sz="4" w:space="0" w:color="7F7F7F"/>
                    <w:right w:val="nil"/>
                  </w:tcBorders>
                </w:tcPr>
                <w:p w14:paraId="48F0BD7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6A15B8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21, 29</w:t>
                  </w:r>
                </w:p>
              </w:tc>
            </w:tr>
            <w:tr w:rsidR="00C05C16" w14:paraId="1AAE6D48" w14:textId="77777777">
              <w:tc>
                <w:tcPr>
                  <w:tcW w:w="2410" w:type="dxa"/>
                  <w:tcBorders>
                    <w:top w:val="single" w:sz="4" w:space="0" w:color="7F7F7F"/>
                    <w:left w:val="nil"/>
                    <w:bottom w:val="nil"/>
                    <w:right w:val="nil"/>
                  </w:tcBorders>
                </w:tcPr>
                <w:p w14:paraId="589D03FA" w14:textId="496A31C4"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0A3265E"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7E03BB5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8C88264" w14:textId="77777777">
              <w:tc>
                <w:tcPr>
                  <w:tcW w:w="2410" w:type="dxa"/>
                  <w:tcBorders>
                    <w:top w:val="single" w:sz="4" w:space="0" w:color="7F7F7F"/>
                    <w:left w:val="nil"/>
                    <w:bottom w:val="single" w:sz="4" w:space="0" w:color="7F7F7F"/>
                    <w:right w:val="nil"/>
                  </w:tcBorders>
                </w:tcPr>
                <w:p w14:paraId="7037C91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72B076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92, 205, 212</w:t>
                  </w:r>
                </w:p>
              </w:tc>
            </w:tr>
            <w:tr w:rsidR="00C05C16" w14:paraId="0B160832" w14:textId="77777777">
              <w:tc>
                <w:tcPr>
                  <w:tcW w:w="2410" w:type="dxa"/>
                  <w:tcBorders>
                    <w:top w:val="single" w:sz="4" w:space="0" w:color="7F7F7F"/>
                    <w:left w:val="nil"/>
                    <w:bottom w:val="single" w:sz="4" w:space="0" w:color="7F7F7F"/>
                    <w:right w:val="nil"/>
                  </w:tcBorders>
                </w:tcPr>
                <w:p w14:paraId="7F3F0D1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0E63899" w14:textId="0DBDB19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10.2.3-6, 10.3.1, 10.3.2, 14.1.1, 14.1.4, 14.1.5</w:t>
                  </w:r>
                  <w:r w:rsidR="00A32F42">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4DC319DA" w14:textId="77777777">
              <w:tc>
                <w:tcPr>
                  <w:tcW w:w="2410" w:type="dxa"/>
                  <w:tcBorders>
                    <w:top w:val="nil"/>
                    <w:left w:val="nil"/>
                    <w:bottom w:val="single" w:sz="4" w:space="0" w:color="7F7F7F"/>
                    <w:right w:val="nil"/>
                  </w:tcBorders>
                </w:tcPr>
                <w:p w14:paraId="67452B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3B5BA90"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SE1, IE4</w:t>
                  </w:r>
                </w:p>
              </w:tc>
            </w:tr>
            <w:tr w:rsidR="00C05C16" w14:paraId="127F29EA" w14:textId="77777777">
              <w:tc>
                <w:tcPr>
                  <w:tcW w:w="2410" w:type="dxa"/>
                  <w:tcBorders>
                    <w:top w:val="nil"/>
                    <w:left w:val="nil"/>
                    <w:bottom w:val="single" w:sz="4" w:space="0" w:color="7F7F7F"/>
                    <w:right w:val="nil"/>
                  </w:tcBorders>
                </w:tcPr>
                <w:p w14:paraId="50C39D7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B7D56F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39, 68, 75, 133, 145, 162, 203, 438-439, 442</w:t>
                  </w:r>
                </w:p>
              </w:tc>
            </w:tr>
            <w:tr w:rsidR="00C05C16" w14:paraId="33549AED" w14:textId="77777777">
              <w:tc>
                <w:tcPr>
                  <w:tcW w:w="2410" w:type="dxa"/>
                  <w:tcBorders>
                    <w:top w:val="nil"/>
                    <w:left w:val="nil"/>
                    <w:bottom w:val="single" w:sz="4" w:space="0" w:color="7F7F7F"/>
                    <w:right w:val="nil"/>
                  </w:tcBorders>
                </w:tcPr>
                <w:p w14:paraId="3377AF2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18841E5" w14:textId="77777777" w:rsidR="00C05C16" w:rsidRDefault="00000000">
                  <w:pPr>
                    <w:tabs>
                      <w:tab w:val="left" w:pos="501"/>
                    </w:tabs>
                    <w:rPr>
                      <w:rFonts w:ascii="Garamond" w:hAnsi="Garamond"/>
                      <w:color w:val="595959" w:themeColor="text1" w:themeTint="A6"/>
                      <w:sz w:val="12"/>
                      <w:szCs w:val="12"/>
                    </w:rPr>
                  </w:pPr>
                  <w:r>
                    <w:rPr>
                      <w:rFonts w:ascii="Garamond" w:hAnsi="Garamond"/>
                      <w:color w:val="595959" w:themeColor="text1" w:themeTint="A6"/>
                      <w:sz w:val="12"/>
                      <w:szCs w:val="12"/>
                    </w:rPr>
                    <w:t>12, 14</w:t>
                  </w:r>
                </w:p>
              </w:tc>
            </w:tr>
            <w:tr w:rsidR="00C05C16" w14:paraId="4F7680FA" w14:textId="77777777">
              <w:tc>
                <w:tcPr>
                  <w:tcW w:w="2410" w:type="dxa"/>
                  <w:tcBorders>
                    <w:top w:val="single" w:sz="4" w:space="0" w:color="7F7F7F"/>
                    <w:left w:val="nil"/>
                    <w:bottom w:val="nil"/>
                    <w:right w:val="nil"/>
                  </w:tcBorders>
                </w:tcPr>
                <w:p w14:paraId="4FC83A6E" w14:textId="4481C696"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03EC9B2" w14:textId="77777777" w:rsidR="00C05C16" w:rsidRDefault="00C05C16">
            <w:pPr>
              <w:rPr>
                <w:rFonts w:ascii="Garamond" w:hAnsi="Garamond"/>
                <w:sz w:val="20"/>
                <w:szCs w:val="20"/>
              </w:rPr>
            </w:pPr>
          </w:p>
        </w:tc>
      </w:tr>
      <w:tr w:rsidR="00B77972" w14:paraId="33B1CA3B" w14:textId="77777777" w:rsidTr="00C44D5D">
        <w:trPr>
          <w:trHeight w:hRule="exact" w:val="737"/>
        </w:trPr>
        <w:tc>
          <w:tcPr>
            <w:tcW w:w="63" w:type="dxa"/>
            <w:vMerge/>
            <w:tcBorders>
              <w:top w:val="single" w:sz="4" w:space="0" w:color="000000"/>
              <w:left w:val="nil"/>
              <w:bottom w:val="nil"/>
              <w:right w:val="single" w:sz="4" w:space="0" w:color="auto"/>
            </w:tcBorders>
          </w:tcPr>
          <w:p w14:paraId="62B5AEBB"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top w:w="170" w:type="dxa"/>
              <w:right w:w="113" w:type="dxa"/>
            </w:tcMar>
            <w:textDirection w:val="tbRl"/>
          </w:tcPr>
          <w:p w14:paraId="6EFD340B"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CRIPTOGRAFÍA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02C26A5C" w14:textId="77777777" w:rsidR="00C05C16" w:rsidRDefault="00000000">
            <w:pPr>
              <w:jc w:val="right"/>
              <w:rPr>
                <w:rFonts w:ascii="Garamond" w:hAnsi="Garamond"/>
                <w:b/>
                <w:color w:val="A395CA"/>
                <w:sz w:val="48"/>
                <w:szCs w:val="48"/>
              </w:rPr>
            </w:pPr>
            <w:r>
              <w:rPr>
                <w:rFonts w:ascii="Garamond" w:hAnsi="Garamond"/>
                <w:b/>
                <w:color w:val="A395CA"/>
                <w:sz w:val="48"/>
                <w:szCs w:val="48"/>
              </w:rPr>
              <w:t>4</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7776EF4F"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CRIPTOGRAFÍA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8C7AA21" w14:textId="77777777" w:rsidR="00C05C16" w:rsidRDefault="00000000">
            <w:pPr>
              <w:jc w:val="right"/>
              <w:rPr>
                <w:rFonts w:ascii="Garamond" w:hAnsi="Garamond"/>
                <w:b/>
                <w:color w:val="A395CA"/>
                <w:sz w:val="48"/>
                <w:szCs w:val="48"/>
              </w:rPr>
            </w:pPr>
            <w:r>
              <w:rPr>
                <w:rFonts w:ascii="Garamond" w:hAnsi="Garamond"/>
                <w:b/>
                <w:color w:val="A395CA"/>
                <w:sz w:val="48"/>
                <w:szCs w:val="48"/>
              </w:rPr>
              <w:t>5</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0ED68B48"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CRIPTOGRAFÍA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57AA1415" w14:textId="77777777" w:rsidR="00C05C16" w:rsidRDefault="00000000">
            <w:pPr>
              <w:jc w:val="right"/>
              <w:rPr>
                <w:rFonts w:ascii="Garamond" w:hAnsi="Garamond"/>
                <w:b/>
                <w:color w:val="A395CA"/>
                <w:sz w:val="48"/>
                <w:szCs w:val="48"/>
              </w:rPr>
            </w:pPr>
            <w:r>
              <w:rPr>
                <w:rFonts w:ascii="Garamond" w:hAnsi="Garamond"/>
                <w:b/>
                <w:color w:val="A395CA"/>
                <w:sz w:val="48"/>
                <w:szCs w:val="48"/>
              </w:rPr>
              <w:t>6</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32D15C0C"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CRIPTOGRAFÍA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4C4F9D9" w14:textId="77777777" w:rsidR="00C05C16" w:rsidRDefault="00000000">
            <w:pPr>
              <w:jc w:val="right"/>
              <w:rPr>
                <w:rFonts w:ascii="Garamond" w:hAnsi="Garamond"/>
                <w:b/>
                <w:color w:val="A395CA"/>
                <w:sz w:val="48"/>
                <w:szCs w:val="48"/>
              </w:rPr>
            </w:pPr>
            <w:r>
              <w:rPr>
                <w:rFonts w:ascii="Garamond" w:hAnsi="Garamond"/>
                <w:b/>
                <w:color w:val="A395CA"/>
                <w:sz w:val="48"/>
                <w:szCs w:val="48"/>
              </w:rPr>
              <w:t>7</w:t>
            </w:r>
          </w:p>
        </w:tc>
      </w:tr>
      <w:tr w:rsidR="00B77972" w14:paraId="3359919C" w14:textId="77777777" w:rsidTr="00C44D5D">
        <w:trPr>
          <w:trHeight w:hRule="exact" w:val="2268"/>
        </w:trPr>
        <w:tc>
          <w:tcPr>
            <w:tcW w:w="63" w:type="dxa"/>
            <w:vMerge/>
            <w:tcBorders>
              <w:top w:val="single" w:sz="4" w:space="0" w:color="000000"/>
              <w:left w:val="nil"/>
              <w:bottom w:val="nil"/>
              <w:right w:val="single" w:sz="4" w:space="0" w:color="auto"/>
            </w:tcBorders>
          </w:tcPr>
          <w:p w14:paraId="46A80F7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38659CB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D39446A" w14:textId="77777777" w:rsidR="00C05C16" w:rsidRDefault="00000000">
            <w:pPr>
              <w:rPr>
                <w:rFonts w:ascii="Garamond" w:hAnsi="Garamond"/>
                <w:sz w:val="20"/>
                <w:szCs w:val="20"/>
              </w:rPr>
            </w:pPr>
            <w:r>
              <w:rPr>
                <w:rFonts w:ascii="Garamond" w:hAnsi="Garamond"/>
                <w:sz w:val="16"/>
                <w:szCs w:val="16"/>
              </w:rPr>
              <w:t>Paulo puede acceder a datos en tránsito que no están encriptados, incluso aunque el canal está encriptado</w:t>
            </w: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090251A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39024D07" w14:textId="77777777" w:rsidR="00C05C16" w:rsidRDefault="00000000">
            <w:pPr>
              <w:rPr>
                <w:rFonts w:ascii="Garamond" w:hAnsi="Garamond"/>
                <w:sz w:val="20"/>
                <w:szCs w:val="20"/>
              </w:rPr>
            </w:pPr>
            <w:r>
              <w:rPr>
                <w:rFonts w:ascii="Garamond" w:hAnsi="Garamond"/>
                <w:sz w:val="16"/>
                <w:szCs w:val="16"/>
              </w:rPr>
              <w:t>Kyle puede pasar por alto controles criptográficos porque estos no fallan de forma segura (es decir, por defecto no protegen)</w:t>
            </w: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2851E09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8218234" w14:textId="77777777" w:rsidR="00C05C16" w:rsidRDefault="00000000">
            <w:pPr>
              <w:rPr>
                <w:rFonts w:ascii="Garamond" w:hAnsi="Garamond"/>
                <w:sz w:val="20"/>
                <w:szCs w:val="20"/>
              </w:rPr>
            </w:pPr>
            <w:r>
              <w:rPr>
                <w:rFonts w:ascii="Garamond" w:hAnsi="Garamond"/>
                <w:sz w:val="16"/>
                <w:szCs w:val="16"/>
              </w:rPr>
              <w:t>Romain puede leer y modificar datos sin cifrar en la memoria o en tránsito (por ejemplo, secretos criptográficos, credenciales, identificadores de sesión, datos personales y comerciales), en uso o en comunicaciones dentro de la aplicación, o entre la aplicación y los usuarios, o entre la aplicación y sistemas externos</w:t>
            </w: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688CE91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00D62BC3" w14:textId="77777777" w:rsidR="00C05C16" w:rsidRDefault="00000000">
            <w:pPr>
              <w:rPr>
                <w:rFonts w:ascii="Garamond" w:hAnsi="Garamond"/>
                <w:sz w:val="20"/>
                <w:szCs w:val="20"/>
              </w:rPr>
            </w:pPr>
            <w:r>
              <w:rPr>
                <w:rFonts w:ascii="Garamond" w:hAnsi="Garamond"/>
                <w:sz w:val="16"/>
                <w:szCs w:val="16"/>
              </w:rPr>
              <w:t>Gunter puede interceptar o modificar datos encriptados en tránsito porque el protocolo está mal implementado o configurado de manera débil, o los certificados no son válidos, los certificados no son confiables o la conexión puede degradarse a una comunicación más débil o no encriptada</w:t>
            </w:r>
          </w:p>
        </w:tc>
      </w:tr>
      <w:tr w:rsidR="00B77972" w14:paraId="1FCDAEDD" w14:textId="77777777" w:rsidTr="00C44D5D">
        <w:trPr>
          <w:trHeight w:hRule="exact" w:val="2155"/>
        </w:trPr>
        <w:tc>
          <w:tcPr>
            <w:tcW w:w="63" w:type="dxa"/>
            <w:vMerge/>
            <w:tcBorders>
              <w:top w:val="single" w:sz="4" w:space="0" w:color="000000"/>
              <w:left w:val="nil"/>
              <w:bottom w:val="nil"/>
              <w:right w:val="single" w:sz="4" w:space="0" w:color="auto"/>
            </w:tcBorders>
          </w:tcPr>
          <w:p w14:paraId="0E33E93D"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788786C9"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770E632" w14:textId="77777777">
              <w:tc>
                <w:tcPr>
                  <w:tcW w:w="2410" w:type="dxa"/>
                  <w:tcBorders>
                    <w:top w:val="single" w:sz="4" w:space="0" w:color="7F7F7F"/>
                    <w:left w:val="nil"/>
                    <w:bottom w:val="single" w:sz="4" w:space="0" w:color="7F7F7F"/>
                    <w:right w:val="nil"/>
                  </w:tcBorders>
                </w:tcPr>
                <w:p w14:paraId="024AC95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A1BCC1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37, 88, 143, 214</w:t>
                  </w:r>
                </w:p>
              </w:tc>
            </w:tr>
            <w:tr w:rsidR="00C05C16" w14:paraId="0474E01A" w14:textId="77777777">
              <w:tc>
                <w:tcPr>
                  <w:tcW w:w="2410" w:type="dxa"/>
                  <w:tcBorders>
                    <w:top w:val="single" w:sz="4" w:space="0" w:color="7F7F7F"/>
                    <w:left w:val="nil"/>
                    <w:bottom w:val="single" w:sz="4" w:space="0" w:color="7F7F7F"/>
                    <w:right w:val="nil"/>
                  </w:tcBorders>
                </w:tcPr>
                <w:p w14:paraId="713BEF3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354BA1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8.3.4, 9.1.1</w:t>
                  </w:r>
                </w:p>
              </w:tc>
            </w:tr>
            <w:tr w:rsidR="00C05C16" w14:paraId="454BFC80" w14:textId="77777777">
              <w:tc>
                <w:tcPr>
                  <w:tcW w:w="2410" w:type="dxa"/>
                  <w:tcBorders>
                    <w:top w:val="nil"/>
                    <w:left w:val="nil"/>
                    <w:bottom w:val="single" w:sz="4" w:space="0" w:color="7F7F7F"/>
                    <w:right w:val="nil"/>
                  </w:tcBorders>
                </w:tcPr>
                <w:p w14:paraId="12C5F8B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FE2A7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4A5EEC5" w14:textId="77777777">
              <w:tc>
                <w:tcPr>
                  <w:tcW w:w="2410" w:type="dxa"/>
                  <w:tcBorders>
                    <w:top w:val="nil"/>
                    <w:left w:val="nil"/>
                    <w:bottom w:val="single" w:sz="4" w:space="0" w:color="7F7F7F"/>
                    <w:right w:val="nil"/>
                  </w:tcBorders>
                </w:tcPr>
                <w:p w14:paraId="0F22879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AB8F54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185-187</w:t>
                  </w:r>
                </w:p>
              </w:tc>
            </w:tr>
            <w:tr w:rsidR="00C05C16" w14:paraId="1B88BF75" w14:textId="77777777">
              <w:tc>
                <w:tcPr>
                  <w:tcW w:w="2410" w:type="dxa"/>
                  <w:tcBorders>
                    <w:top w:val="nil"/>
                    <w:left w:val="nil"/>
                    <w:bottom w:val="single" w:sz="4" w:space="0" w:color="7F7F7F"/>
                    <w:right w:val="nil"/>
                  </w:tcBorders>
                </w:tcPr>
                <w:p w14:paraId="4CC5D6D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CCF65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29-30</w:t>
                  </w:r>
                </w:p>
              </w:tc>
            </w:tr>
            <w:tr w:rsidR="00C05C16" w14:paraId="05A45C9E" w14:textId="77777777">
              <w:tc>
                <w:tcPr>
                  <w:tcW w:w="2410" w:type="dxa"/>
                  <w:tcBorders>
                    <w:top w:val="single" w:sz="4" w:space="0" w:color="7F7F7F"/>
                    <w:left w:val="nil"/>
                    <w:bottom w:val="nil"/>
                    <w:right w:val="nil"/>
                  </w:tcBorders>
                </w:tcPr>
                <w:p w14:paraId="68259A7B" w14:textId="7C93213C"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D81DD8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4A1BA25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C35757E" w14:textId="77777777">
              <w:tc>
                <w:tcPr>
                  <w:tcW w:w="2410" w:type="dxa"/>
                  <w:tcBorders>
                    <w:top w:val="single" w:sz="4" w:space="0" w:color="7F7F7F"/>
                    <w:left w:val="nil"/>
                    <w:bottom w:val="single" w:sz="4" w:space="0" w:color="7F7F7F"/>
                    <w:right w:val="nil"/>
                  </w:tcBorders>
                </w:tcPr>
                <w:p w14:paraId="212F9C7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A92C8F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103, 145</w:t>
                  </w:r>
                </w:p>
              </w:tc>
            </w:tr>
            <w:tr w:rsidR="00C05C16" w14:paraId="6B6710B5" w14:textId="77777777">
              <w:tc>
                <w:tcPr>
                  <w:tcW w:w="2410" w:type="dxa"/>
                  <w:tcBorders>
                    <w:top w:val="single" w:sz="4" w:space="0" w:color="7F7F7F"/>
                    <w:left w:val="nil"/>
                    <w:bottom w:val="single" w:sz="4" w:space="0" w:color="7F7F7F"/>
                    <w:right w:val="nil"/>
                  </w:tcBorders>
                </w:tcPr>
                <w:p w14:paraId="19E925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054AC6A"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1.9.1, 6.2.1, 9.1.3, 9.2.2</w:t>
                  </w:r>
                </w:p>
              </w:tc>
            </w:tr>
            <w:tr w:rsidR="00C05C16" w14:paraId="5FE30205" w14:textId="77777777">
              <w:tc>
                <w:tcPr>
                  <w:tcW w:w="2410" w:type="dxa"/>
                  <w:tcBorders>
                    <w:top w:val="nil"/>
                    <w:left w:val="nil"/>
                    <w:bottom w:val="single" w:sz="4" w:space="0" w:color="7F7F7F"/>
                    <w:right w:val="nil"/>
                  </w:tcBorders>
                </w:tcPr>
                <w:p w14:paraId="6BF8E46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65FAFA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CF8EECC" w14:textId="77777777">
              <w:tc>
                <w:tcPr>
                  <w:tcW w:w="2410" w:type="dxa"/>
                  <w:tcBorders>
                    <w:top w:val="nil"/>
                    <w:left w:val="nil"/>
                    <w:bottom w:val="single" w:sz="4" w:space="0" w:color="7F7F7F"/>
                    <w:right w:val="nil"/>
                  </w:tcBorders>
                </w:tcPr>
                <w:p w14:paraId="22D15DE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50CF3F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5827598" w14:textId="77777777">
              <w:tc>
                <w:tcPr>
                  <w:tcW w:w="2410" w:type="dxa"/>
                  <w:tcBorders>
                    <w:top w:val="nil"/>
                    <w:left w:val="nil"/>
                    <w:bottom w:val="single" w:sz="4" w:space="0" w:color="7F7F7F"/>
                    <w:right w:val="nil"/>
                  </w:tcBorders>
                </w:tcPr>
                <w:p w14:paraId="24EE09A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AF5747B"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21, 29</w:t>
                  </w:r>
                </w:p>
              </w:tc>
            </w:tr>
            <w:tr w:rsidR="00C05C16" w14:paraId="389CBCDB" w14:textId="77777777">
              <w:tc>
                <w:tcPr>
                  <w:tcW w:w="2410" w:type="dxa"/>
                  <w:tcBorders>
                    <w:top w:val="single" w:sz="4" w:space="0" w:color="7F7F7F"/>
                    <w:left w:val="nil"/>
                    <w:bottom w:val="nil"/>
                    <w:right w:val="nil"/>
                  </w:tcBorders>
                </w:tcPr>
                <w:p w14:paraId="48E5F2B4" w14:textId="38E48460"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7005F2C0"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2F3E9DB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0892A19" w14:textId="77777777">
              <w:tc>
                <w:tcPr>
                  <w:tcW w:w="2410" w:type="dxa"/>
                  <w:tcBorders>
                    <w:top w:val="single" w:sz="4" w:space="0" w:color="7F7F7F"/>
                    <w:left w:val="nil"/>
                    <w:bottom w:val="single" w:sz="4" w:space="0" w:color="7F7F7F"/>
                    <w:right w:val="nil"/>
                  </w:tcBorders>
                </w:tcPr>
                <w:p w14:paraId="103674B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4295406" w14:textId="77777777" w:rsidR="00C05C16" w:rsidRDefault="00000000">
                  <w:pPr>
                    <w:tabs>
                      <w:tab w:val="left" w:pos="463"/>
                    </w:tabs>
                    <w:rPr>
                      <w:rFonts w:ascii="Garamond" w:hAnsi="Garamond"/>
                      <w:color w:val="595959" w:themeColor="text1" w:themeTint="A6"/>
                      <w:sz w:val="12"/>
                      <w:szCs w:val="12"/>
                    </w:rPr>
                  </w:pPr>
                  <w:r>
                    <w:rPr>
                      <w:rFonts w:ascii="Garamond" w:hAnsi="Garamond"/>
                      <w:color w:val="595959" w:themeColor="text1" w:themeTint="A6"/>
                      <w:sz w:val="12"/>
                      <w:szCs w:val="12"/>
                    </w:rPr>
                    <w:t>36-37, 143, 146-147</w:t>
                  </w:r>
                </w:p>
              </w:tc>
            </w:tr>
            <w:tr w:rsidR="00C05C16" w14:paraId="3CFA119E" w14:textId="77777777">
              <w:tc>
                <w:tcPr>
                  <w:tcW w:w="2410" w:type="dxa"/>
                  <w:tcBorders>
                    <w:top w:val="single" w:sz="4" w:space="0" w:color="7F7F7F"/>
                    <w:left w:val="nil"/>
                    <w:bottom w:val="single" w:sz="4" w:space="0" w:color="7F7F7F"/>
                    <w:right w:val="nil"/>
                  </w:tcBorders>
                </w:tcPr>
                <w:p w14:paraId="7920B23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66287A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1.9.1, 2.2.5, 2.5.1, 8.3.4, 8.3.6, 9.1.3, 9.2.2</w:t>
                  </w:r>
                </w:p>
              </w:tc>
            </w:tr>
            <w:tr w:rsidR="00C05C16" w14:paraId="3A9EC163" w14:textId="77777777">
              <w:tc>
                <w:tcPr>
                  <w:tcW w:w="2410" w:type="dxa"/>
                  <w:tcBorders>
                    <w:top w:val="nil"/>
                    <w:left w:val="nil"/>
                    <w:bottom w:val="single" w:sz="4" w:space="0" w:color="7F7F7F"/>
                    <w:right w:val="nil"/>
                  </w:tcBorders>
                </w:tcPr>
                <w:p w14:paraId="6082A40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EDC75C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AE729C3" w14:textId="77777777">
              <w:tc>
                <w:tcPr>
                  <w:tcW w:w="2410" w:type="dxa"/>
                  <w:tcBorders>
                    <w:top w:val="nil"/>
                    <w:left w:val="nil"/>
                    <w:bottom w:val="single" w:sz="4" w:space="0" w:color="7F7F7F"/>
                    <w:right w:val="nil"/>
                  </w:tcBorders>
                </w:tcPr>
                <w:p w14:paraId="776DBCF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7F847C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57, 102, 157-158, 384, 466, 546</w:t>
                  </w:r>
                </w:p>
              </w:tc>
            </w:tr>
            <w:tr w:rsidR="00C05C16" w14:paraId="697102A8" w14:textId="77777777">
              <w:tc>
                <w:tcPr>
                  <w:tcW w:w="2410" w:type="dxa"/>
                  <w:tcBorders>
                    <w:top w:val="nil"/>
                    <w:left w:val="nil"/>
                    <w:bottom w:val="single" w:sz="4" w:space="0" w:color="7F7F7F"/>
                    <w:right w:val="nil"/>
                  </w:tcBorders>
                </w:tcPr>
                <w:p w14:paraId="3139F0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6D44BE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29</w:t>
                  </w:r>
                </w:p>
              </w:tc>
            </w:tr>
            <w:tr w:rsidR="00C05C16" w14:paraId="57A0486F" w14:textId="77777777">
              <w:tc>
                <w:tcPr>
                  <w:tcW w:w="2410" w:type="dxa"/>
                  <w:tcBorders>
                    <w:top w:val="single" w:sz="4" w:space="0" w:color="7F7F7F"/>
                    <w:left w:val="nil"/>
                    <w:bottom w:val="nil"/>
                    <w:right w:val="nil"/>
                  </w:tcBorders>
                </w:tcPr>
                <w:p w14:paraId="2F7FDF25" w14:textId="059A59A6"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B07BAC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3295C9E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09C4C6D" w14:textId="77777777">
              <w:tc>
                <w:tcPr>
                  <w:tcW w:w="2410" w:type="dxa"/>
                  <w:tcBorders>
                    <w:top w:val="single" w:sz="4" w:space="0" w:color="7F7F7F"/>
                    <w:left w:val="nil"/>
                    <w:bottom w:val="single" w:sz="4" w:space="0" w:color="7F7F7F"/>
                    <w:right w:val="nil"/>
                  </w:tcBorders>
                </w:tcPr>
                <w:p w14:paraId="376E5ED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038DDA8"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75, 144-145, 148</w:t>
                  </w:r>
                </w:p>
              </w:tc>
            </w:tr>
            <w:tr w:rsidR="00C05C16" w14:paraId="68B799A0" w14:textId="77777777">
              <w:tc>
                <w:tcPr>
                  <w:tcW w:w="2410" w:type="dxa"/>
                  <w:tcBorders>
                    <w:top w:val="single" w:sz="4" w:space="0" w:color="7F7F7F"/>
                    <w:left w:val="nil"/>
                    <w:bottom w:val="single" w:sz="4" w:space="0" w:color="7F7F7F"/>
                    <w:right w:val="nil"/>
                  </w:tcBorders>
                </w:tcPr>
                <w:p w14:paraId="472CB5A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940DE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1.9.2, 6.2.7, 9.1.1, 9.2.1, 9.2.4, 14.4.5</w:t>
                  </w:r>
                </w:p>
              </w:tc>
            </w:tr>
            <w:tr w:rsidR="00C05C16" w14:paraId="111C7DEC" w14:textId="77777777">
              <w:tc>
                <w:tcPr>
                  <w:tcW w:w="2410" w:type="dxa"/>
                  <w:tcBorders>
                    <w:top w:val="nil"/>
                    <w:left w:val="nil"/>
                    <w:bottom w:val="single" w:sz="4" w:space="0" w:color="7F7F7F"/>
                    <w:right w:val="nil"/>
                  </w:tcBorders>
                </w:tcPr>
                <w:p w14:paraId="668D89C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EEBA4C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IE4</w:t>
                  </w:r>
                </w:p>
              </w:tc>
            </w:tr>
            <w:tr w:rsidR="00C05C16" w14:paraId="1533FEB2" w14:textId="77777777">
              <w:tc>
                <w:tcPr>
                  <w:tcW w:w="2410" w:type="dxa"/>
                  <w:tcBorders>
                    <w:top w:val="nil"/>
                    <w:left w:val="nil"/>
                    <w:bottom w:val="single" w:sz="4" w:space="0" w:color="7F7F7F"/>
                    <w:right w:val="nil"/>
                  </w:tcBorders>
                </w:tcPr>
                <w:p w14:paraId="0D17793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892DCF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31, 216</w:t>
                  </w:r>
                </w:p>
              </w:tc>
            </w:tr>
            <w:tr w:rsidR="00C05C16" w14:paraId="535A5B36" w14:textId="77777777">
              <w:tc>
                <w:tcPr>
                  <w:tcW w:w="2410" w:type="dxa"/>
                  <w:tcBorders>
                    <w:top w:val="nil"/>
                    <w:left w:val="nil"/>
                    <w:bottom w:val="single" w:sz="4" w:space="0" w:color="7F7F7F"/>
                    <w:right w:val="nil"/>
                  </w:tcBorders>
                </w:tcPr>
                <w:p w14:paraId="06BEBC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E3FDEF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29-30</w:t>
                  </w:r>
                </w:p>
              </w:tc>
            </w:tr>
            <w:tr w:rsidR="00C05C16" w14:paraId="1CC815D6" w14:textId="77777777">
              <w:tc>
                <w:tcPr>
                  <w:tcW w:w="2410" w:type="dxa"/>
                  <w:tcBorders>
                    <w:top w:val="single" w:sz="4" w:space="0" w:color="7F7F7F"/>
                    <w:left w:val="nil"/>
                    <w:bottom w:val="nil"/>
                    <w:right w:val="nil"/>
                  </w:tcBorders>
                </w:tcPr>
                <w:p w14:paraId="4C6A1583" w14:textId="5E6BA752"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2FA8503" w14:textId="77777777" w:rsidR="00C05C16" w:rsidRDefault="00C05C16">
            <w:pPr>
              <w:rPr>
                <w:rFonts w:ascii="Garamond" w:hAnsi="Garamond"/>
                <w:sz w:val="20"/>
                <w:szCs w:val="20"/>
              </w:rPr>
            </w:pPr>
          </w:p>
        </w:tc>
      </w:tr>
    </w:tbl>
    <w:p w14:paraId="30BA27E8" w14:textId="77777777" w:rsidR="00C05C16" w:rsidRDefault="00000000">
      <w:pPr>
        <w:rPr>
          <w:rFonts w:ascii="Garamond" w:hAnsi="Garamond"/>
          <w:sz w:val="20"/>
          <w:szCs w:val="20"/>
        </w:rPr>
      </w:pPr>
      <w:r>
        <w:br w:type="page"/>
      </w:r>
    </w:p>
    <w:p w14:paraId="7099BE07" w14:textId="77777777" w:rsidR="00C05C16" w:rsidRDefault="00C05C16">
      <w:pPr>
        <w:rPr>
          <w:rFonts w:ascii="Garamond" w:hAnsi="Garamond"/>
          <w:sz w:val="20"/>
          <w:szCs w:val="20"/>
        </w:rPr>
      </w:pPr>
    </w:p>
    <w:tbl>
      <w:tblPr>
        <w:tblStyle w:val="TableGrid"/>
        <w:tblW w:w="14521" w:type="dxa"/>
        <w:tblInd w:w="180" w:type="dxa"/>
        <w:tblCellMar>
          <w:left w:w="0" w:type="dxa"/>
          <w:right w:w="0" w:type="dxa"/>
        </w:tblCellMar>
        <w:tblLook w:val="04A0" w:firstRow="1" w:lastRow="0" w:firstColumn="1" w:lastColumn="0" w:noHBand="0" w:noVBand="1"/>
      </w:tblPr>
      <w:tblGrid>
        <w:gridCol w:w="53"/>
        <w:gridCol w:w="685"/>
        <w:gridCol w:w="2932"/>
        <w:gridCol w:w="685"/>
        <w:gridCol w:w="2932"/>
        <w:gridCol w:w="685"/>
        <w:gridCol w:w="2932"/>
        <w:gridCol w:w="685"/>
        <w:gridCol w:w="2932"/>
      </w:tblGrid>
      <w:tr w:rsidR="00353713" w14:paraId="6877CF24" w14:textId="77777777" w:rsidTr="00C44D5D">
        <w:tc>
          <w:tcPr>
            <w:tcW w:w="65" w:type="dxa"/>
            <w:vMerge w:val="restart"/>
            <w:tcBorders>
              <w:left w:val="nil"/>
              <w:bottom w:val="nil"/>
            </w:tcBorders>
          </w:tcPr>
          <w:p w14:paraId="551C0F13" w14:textId="77777777" w:rsidR="00C05C16" w:rsidRDefault="00C05C16">
            <w:pPr>
              <w:rPr>
                <w:rFonts w:ascii="Garamond" w:hAnsi="Garamond"/>
                <w:sz w:val="20"/>
                <w:szCs w:val="20"/>
              </w:rPr>
            </w:pPr>
          </w:p>
        </w:tc>
        <w:tc>
          <w:tcPr>
            <w:tcW w:w="684" w:type="dxa"/>
            <w:tcBorders>
              <w:top w:val="nil"/>
            </w:tcBorders>
            <w:shd w:val="clear" w:color="auto" w:fill="A395CA"/>
          </w:tcPr>
          <w:p w14:paraId="307B218C" w14:textId="77777777" w:rsidR="00C05C16" w:rsidRDefault="00C05C16">
            <w:pPr>
              <w:rPr>
                <w:rFonts w:ascii="Garamond" w:hAnsi="Garamond"/>
                <w:b/>
                <w:color w:val="FFFFFF" w:themeColor="background1"/>
                <w:sz w:val="12"/>
                <w:szCs w:val="12"/>
              </w:rPr>
            </w:pPr>
          </w:p>
        </w:tc>
        <w:tc>
          <w:tcPr>
            <w:tcW w:w="3024" w:type="dxa"/>
            <w:tcBorders>
              <w:top w:val="nil"/>
              <w:bottom w:val="single" w:sz="4" w:space="0" w:color="auto"/>
            </w:tcBorders>
          </w:tcPr>
          <w:p w14:paraId="7EC2C2EF" w14:textId="77777777" w:rsidR="00C05C16" w:rsidRDefault="00C05C16">
            <w:pPr>
              <w:rPr>
                <w:rFonts w:ascii="Garamond" w:hAnsi="Garamond"/>
                <w:sz w:val="12"/>
                <w:szCs w:val="12"/>
              </w:rPr>
            </w:pPr>
          </w:p>
        </w:tc>
        <w:tc>
          <w:tcPr>
            <w:tcW w:w="749" w:type="dxa"/>
            <w:tcBorders>
              <w:top w:val="nil"/>
            </w:tcBorders>
            <w:shd w:val="clear" w:color="auto" w:fill="A395CA"/>
          </w:tcPr>
          <w:p w14:paraId="10BD4B2E" w14:textId="77777777" w:rsidR="00C05C16" w:rsidRDefault="00C05C16">
            <w:pPr>
              <w:rPr>
                <w:rFonts w:ascii="Garamond" w:hAnsi="Garamond"/>
                <w:b/>
                <w:color w:val="FFFFFF" w:themeColor="background1"/>
                <w:sz w:val="12"/>
                <w:szCs w:val="12"/>
              </w:rPr>
            </w:pPr>
          </w:p>
        </w:tc>
        <w:tc>
          <w:tcPr>
            <w:tcW w:w="3024" w:type="dxa"/>
            <w:tcBorders>
              <w:top w:val="nil"/>
              <w:bottom w:val="single" w:sz="4" w:space="0" w:color="auto"/>
            </w:tcBorders>
          </w:tcPr>
          <w:p w14:paraId="48F9DD08" w14:textId="77777777" w:rsidR="00C05C16" w:rsidRDefault="00C05C16">
            <w:pPr>
              <w:rPr>
                <w:rFonts w:ascii="Garamond" w:hAnsi="Garamond"/>
                <w:sz w:val="12"/>
                <w:szCs w:val="12"/>
              </w:rPr>
            </w:pPr>
          </w:p>
        </w:tc>
        <w:tc>
          <w:tcPr>
            <w:tcW w:w="749" w:type="dxa"/>
            <w:tcBorders>
              <w:top w:val="nil"/>
            </w:tcBorders>
            <w:shd w:val="clear" w:color="auto" w:fill="A395CA"/>
          </w:tcPr>
          <w:p w14:paraId="34A15406" w14:textId="77777777" w:rsidR="00C05C16" w:rsidRDefault="00C05C16">
            <w:pPr>
              <w:rPr>
                <w:rFonts w:ascii="Garamond" w:hAnsi="Garamond"/>
                <w:b/>
                <w:color w:val="FFFFFF" w:themeColor="background1"/>
                <w:sz w:val="12"/>
                <w:szCs w:val="12"/>
              </w:rPr>
            </w:pPr>
          </w:p>
        </w:tc>
        <w:tc>
          <w:tcPr>
            <w:tcW w:w="3024" w:type="dxa"/>
            <w:tcBorders>
              <w:top w:val="nil"/>
              <w:bottom w:val="single" w:sz="4" w:space="0" w:color="auto"/>
            </w:tcBorders>
          </w:tcPr>
          <w:p w14:paraId="2C213509" w14:textId="77777777" w:rsidR="00C05C16" w:rsidRDefault="00C05C16">
            <w:pPr>
              <w:rPr>
                <w:rFonts w:ascii="Garamond" w:hAnsi="Garamond"/>
                <w:sz w:val="12"/>
                <w:szCs w:val="12"/>
              </w:rPr>
            </w:pPr>
          </w:p>
        </w:tc>
        <w:tc>
          <w:tcPr>
            <w:tcW w:w="749" w:type="dxa"/>
            <w:tcBorders>
              <w:top w:val="nil"/>
            </w:tcBorders>
            <w:shd w:val="clear" w:color="auto" w:fill="A395CA"/>
          </w:tcPr>
          <w:p w14:paraId="10FC5F5B" w14:textId="77777777" w:rsidR="00C05C16" w:rsidRDefault="00C05C16">
            <w:pPr>
              <w:rPr>
                <w:rFonts w:ascii="Garamond" w:hAnsi="Garamond"/>
                <w:b/>
                <w:color w:val="FFFFFF" w:themeColor="background1"/>
                <w:sz w:val="12"/>
                <w:szCs w:val="12"/>
              </w:rPr>
            </w:pPr>
          </w:p>
        </w:tc>
        <w:tc>
          <w:tcPr>
            <w:tcW w:w="3024" w:type="dxa"/>
            <w:tcBorders>
              <w:top w:val="nil"/>
              <w:bottom w:val="single" w:sz="4" w:space="0" w:color="auto"/>
            </w:tcBorders>
            <w:shd w:val="clear" w:color="auto" w:fill="D3CBDE"/>
          </w:tcPr>
          <w:p w14:paraId="3CE2EBAB" w14:textId="77777777" w:rsidR="00C05C16" w:rsidRDefault="00C05C16">
            <w:pPr>
              <w:rPr>
                <w:rFonts w:ascii="Garamond" w:hAnsi="Garamond"/>
                <w:sz w:val="12"/>
                <w:szCs w:val="12"/>
              </w:rPr>
            </w:pPr>
          </w:p>
        </w:tc>
      </w:tr>
      <w:tr w:rsidR="00353713" w14:paraId="1C1EDE57" w14:textId="77777777" w:rsidTr="00C44D5D">
        <w:trPr>
          <w:trHeight w:hRule="exact" w:val="737"/>
        </w:trPr>
        <w:tc>
          <w:tcPr>
            <w:tcW w:w="65" w:type="dxa"/>
            <w:vMerge/>
            <w:tcBorders>
              <w:left w:val="nil"/>
              <w:bottom w:val="nil"/>
            </w:tcBorders>
          </w:tcPr>
          <w:p w14:paraId="575297FB" w14:textId="77777777" w:rsidR="00C05C16" w:rsidRDefault="00C05C16">
            <w:pPr>
              <w:rPr>
                <w:rFonts w:ascii="Garamond" w:hAnsi="Garamond"/>
                <w:sz w:val="20"/>
                <w:szCs w:val="20"/>
              </w:rPr>
            </w:pPr>
          </w:p>
        </w:tc>
        <w:tc>
          <w:tcPr>
            <w:tcW w:w="749" w:type="dxa"/>
            <w:vMerge w:val="restart"/>
            <w:shd w:val="clear" w:color="auto" w:fill="A395CA"/>
            <w:tcMar>
              <w:top w:w="170" w:type="dxa"/>
              <w:right w:w="113" w:type="dxa"/>
            </w:tcMar>
            <w:textDirection w:val="tbRl"/>
          </w:tcPr>
          <w:p w14:paraId="169D5459"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CRIPTOGRAFÍA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tcMar>
              <w:right w:w="284" w:type="dxa"/>
            </w:tcMar>
          </w:tcPr>
          <w:p w14:paraId="2CB99DD8" w14:textId="77777777" w:rsidR="00C05C16" w:rsidRDefault="00000000">
            <w:pPr>
              <w:jc w:val="right"/>
              <w:rPr>
                <w:rFonts w:ascii="Garamond" w:hAnsi="Garamond"/>
                <w:b/>
                <w:color w:val="A395CA"/>
                <w:sz w:val="48"/>
                <w:szCs w:val="48"/>
              </w:rPr>
            </w:pPr>
            <w:r>
              <w:rPr>
                <w:rFonts w:ascii="Garamond" w:hAnsi="Garamond"/>
                <w:b/>
                <w:color w:val="A395CA"/>
                <w:sz w:val="48"/>
                <w:szCs w:val="48"/>
              </w:rPr>
              <w:t>8</w:t>
            </w:r>
          </w:p>
        </w:tc>
        <w:tc>
          <w:tcPr>
            <w:tcW w:w="749" w:type="dxa"/>
            <w:vMerge w:val="restart"/>
            <w:shd w:val="clear" w:color="auto" w:fill="A395CA"/>
            <w:tcMar>
              <w:right w:w="113" w:type="dxa"/>
            </w:tcMar>
            <w:textDirection w:val="tbRl"/>
          </w:tcPr>
          <w:p w14:paraId="67E93431"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CRIPTOGRAFÍA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tcMar>
              <w:right w:w="284" w:type="dxa"/>
            </w:tcMar>
          </w:tcPr>
          <w:p w14:paraId="78843C00" w14:textId="77777777" w:rsidR="00C05C16" w:rsidRDefault="00000000">
            <w:pPr>
              <w:jc w:val="right"/>
              <w:rPr>
                <w:rFonts w:ascii="Garamond" w:hAnsi="Garamond"/>
                <w:b/>
                <w:color w:val="A395CA"/>
                <w:sz w:val="48"/>
                <w:szCs w:val="48"/>
              </w:rPr>
            </w:pPr>
            <w:r>
              <w:rPr>
                <w:rFonts w:ascii="Garamond" w:hAnsi="Garamond"/>
                <w:b/>
                <w:color w:val="A395CA"/>
                <w:sz w:val="48"/>
                <w:szCs w:val="48"/>
              </w:rPr>
              <w:t>9</w:t>
            </w:r>
          </w:p>
        </w:tc>
        <w:tc>
          <w:tcPr>
            <w:tcW w:w="749" w:type="dxa"/>
            <w:vMerge w:val="restart"/>
            <w:shd w:val="clear" w:color="auto" w:fill="A395CA"/>
            <w:tcMar>
              <w:right w:w="113" w:type="dxa"/>
            </w:tcMar>
            <w:textDirection w:val="tbRl"/>
          </w:tcPr>
          <w:p w14:paraId="03FEC40A"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CRIPTOGRAFÍA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tcMar>
              <w:right w:w="284" w:type="dxa"/>
            </w:tcMar>
          </w:tcPr>
          <w:p w14:paraId="5FB366CF" w14:textId="77777777" w:rsidR="00C05C16" w:rsidRDefault="00000000">
            <w:pPr>
              <w:jc w:val="right"/>
              <w:rPr>
                <w:rFonts w:ascii="Garamond" w:hAnsi="Garamond"/>
                <w:b/>
                <w:color w:val="A395CA"/>
                <w:sz w:val="48"/>
                <w:szCs w:val="48"/>
              </w:rPr>
            </w:pPr>
            <w:r>
              <w:rPr>
                <w:rFonts w:ascii="Garamond" w:hAnsi="Garamond"/>
                <w:b/>
                <w:color w:val="A395CA"/>
                <w:sz w:val="48"/>
                <w:szCs w:val="48"/>
              </w:rPr>
              <w:t>10</w:t>
            </w:r>
          </w:p>
        </w:tc>
        <w:tc>
          <w:tcPr>
            <w:tcW w:w="749" w:type="dxa"/>
            <w:vMerge w:val="restart"/>
            <w:shd w:val="clear" w:color="auto" w:fill="A395CA"/>
            <w:tcMar>
              <w:right w:w="113" w:type="dxa"/>
            </w:tcMar>
            <w:textDirection w:val="tbRl"/>
          </w:tcPr>
          <w:p w14:paraId="007BEF5D"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CRIPTOGRAFÍA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shd w:val="clear" w:color="auto" w:fill="D3CBDE"/>
            <w:tcMar>
              <w:right w:w="284" w:type="dxa"/>
            </w:tcMar>
          </w:tcPr>
          <w:p w14:paraId="2D9A864C"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353713" w14:paraId="4EC17271" w14:textId="77777777" w:rsidTr="00C44D5D">
        <w:trPr>
          <w:trHeight w:hRule="exact" w:val="2268"/>
        </w:trPr>
        <w:tc>
          <w:tcPr>
            <w:tcW w:w="65" w:type="dxa"/>
            <w:vMerge/>
            <w:tcBorders>
              <w:left w:val="nil"/>
              <w:bottom w:val="nil"/>
            </w:tcBorders>
          </w:tcPr>
          <w:p w14:paraId="67446E95" w14:textId="77777777" w:rsidR="00C05C16" w:rsidRDefault="00C05C16">
            <w:pPr>
              <w:rPr>
                <w:rFonts w:ascii="Garamond" w:hAnsi="Garamond"/>
                <w:sz w:val="20"/>
                <w:szCs w:val="20"/>
              </w:rPr>
            </w:pPr>
          </w:p>
        </w:tc>
        <w:tc>
          <w:tcPr>
            <w:tcW w:w="749" w:type="dxa"/>
            <w:vMerge/>
            <w:shd w:val="clear" w:color="auto" w:fill="A395CA"/>
          </w:tcPr>
          <w:p w14:paraId="47532A73"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auto"/>
            <w:tcMar>
              <w:left w:w="170" w:type="dxa"/>
              <w:right w:w="284" w:type="dxa"/>
            </w:tcMar>
          </w:tcPr>
          <w:p w14:paraId="5C90578A" w14:textId="77777777" w:rsidR="00C05C16" w:rsidRDefault="00000000">
            <w:pPr>
              <w:rPr>
                <w:rFonts w:ascii="Garamond" w:hAnsi="Garamond"/>
                <w:sz w:val="16"/>
                <w:szCs w:val="16"/>
              </w:rPr>
            </w:pPr>
            <w:r>
              <w:rPr>
                <w:rFonts w:ascii="Garamond" w:hAnsi="Garamond"/>
                <w:sz w:val="16"/>
                <w:szCs w:val="16"/>
              </w:rPr>
              <w:t>Eoin puede acceder a los datos comerciales almacenados (por ejemplo, contraseñas, identificadores de sesión, PII, datos del titular de la tarjeta) porque no está cifrado de forma segura ni hash de forma segura</w:t>
            </w:r>
          </w:p>
        </w:tc>
        <w:tc>
          <w:tcPr>
            <w:tcW w:w="749" w:type="dxa"/>
            <w:vMerge/>
            <w:shd w:val="clear" w:color="auto" w:fill="A395CA"/>
            <w:tcMar>
              <w:right w:w="113" w:type="dxa"/>
            </w:tcMar>
          </w:tcPr>
          <w:p w14:paraId="287B3A34" w14:textId="77777777" w:rsidR="00C05C16" w:rsidRDefault="00C05C16">
            <w:pPr>
              <w:rPr>
                <w:rFonts w:ascii="Garamond" w:hAnsi="Garamond"/>
                <w:b/>
                <w:color w:val="FFFFFF" w:themeColor="background1"/>
                <w:sz w:val="20"/>
                <w:szCs w:val="20"/>
              </w:rPr>
            </w:pPr>
          </w:p>
        </w:tc>
        <w:tc>
          <w:tcPr>
            <w:tcW w:w="3024" w:type="dxa"/>
            <w:tcBorders>
              <w:top w:val="nil"/>
              <w:bottom w:val="nil"/>
            </w:tcBorders>
            <w:tcMar>
              <w:left w:w="170" w:type="dxa"/>
              <w:right w:w="284" w:type="dxa"/>
            </w:tcMar>
          </w:tcPr>
          <w:p w14:paraId="1A74940A" w14:textId="77777777" w:rsidR="00C05C16" w:rsidRDefault="00000000">
            <w:pPr>
              <w:rPr>
                <w:rFonts w:ascii="Garamond" w:hAnsi="Garamond"/>
                <w:sz w:val="20"/>
                <w:szCs w:val="20"/>
              </w:rPr>
            </w:pPr>
            <w:r>
              <w:rPr>
                <w:rFonts w:ascii="Garamond" w:hAnsi="Garamond"/>
                <w:sz w:val="16"/>
                <w:szCs w:val="16"/>
              </w:rPr>
              <w:t>Andy puede omitir la generación de números aleatorios, la generación aleatoria de GUID, el hash y las funciones de cifrado porque han sido construidos por sí mismos y / o son débiles</w:t>
            </w:r>
          </w:p>
        </w:tc>
        <w:tc>
          <w:tcPr>
            <w:tcW w:w="749" w:type="dxa"/>
            <w:vMerge/>
            <w:shd w:val="clear" w:color="auto" w:fill="A395CA"/>
            <w:tcMar>
              <w:right w:w="113" w:type="dxa"/>
            </w:tcMar>
          </w:tcPr>
          <w:p w14:paraId="0560117D" w14:textId="77777777" w:rsidR="00C05C16" w:rsidRDefault="00C05C16">
            <w:pPr>
              <w:rPr>
                <w:rFonts w:ascii="Garamond" w:hAnsi="Garamond"/>
                <w:b/>
                <w:color w:val="FFFFFF" w:themeColor="background1"/>
                <w:sz w:val="20"/>
                <w:szCs w:val="20"/>
              </w:rPr>
            </w:pPr>
          </w:p>
        </w:tc>
        <w:tc>
          <w:tcPr>
            <w:tcW w:w="3024" w:type="dxa"/>
            <w:tcBorders>
              <w:top w:val="nil"/>
              <w:bottom w:val="nil"/>
            </w:tcBorders>
            <w:tcMar>
              <w:left w:w="170" w:type="dxa"/>
              <w:right w:w="284" w:type="dxa"/>
            </w:tcMar>
          </w:tcPr>
          <w:p w14:paraId="518B9152" w14:textId="69FE1097" w:rsidR="00C05C16" w:rsidRDefault="00000000">
            <w:pPr>
              <w:rPr>
                <w:rFonts w:ascii="Garamond" w:hAnsi="Garamond"/>
                <w:sz w:val="20"/>
                <w:szCs w:val="20"/>
              </w:rPr>
            </w:pPr>
            <w:r>
              <w:rPr>
                <w:rFonts w:ascii="Garamond" w:hAnsi="Garamond"/>
                <w:sz w:val="16"/>
                <w:szCs w:val="16"/>
              </w:rPr>
              <w:t>Susanna puede romper la criptografía en uso porque no es lo suficientemente fuerte para el grado de protección requerido, o no lo es para la cantidad de esfuerzo que el atacante está dispuesto a hacer</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shd w:val="clear" w:color="auto" w:fill="A395CA"/>
            <w:tcMar>
              <w:right w:w="113" w:type="dxa"/>
            </w:tcMar>
          </w:tcPr>
          <w:p w14:paraId="7252D75E"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D3CBDE"/>
            <w:tcMar>
              <w:left w:w="170" w:type="dxa"/>
              <w:right w:w="284" w:type="dxa"/>
            </w:tcMar>
          </w:tcPr>
          <w:p w14:paraId="6F1D3685" w14:textId="77777777" w:rsidR="00C05C16" w:rsidRDefault="00000000">
            <w:pPr>
              <w:rPr>
                <w:rFonts w:ascii="Garamond" w:hAnsi="Garamond"/>
                <w:sz w:val="20"/>
                <w:szCs w:val="20"/>
              </w:rPr>
            </w:pPr>
            <w:r>
              <w:rPr>
                <w:rFonts w:ascii="Garamond" w:hAnsi="Garamond"/>
                <w:sz w:val="16"/>
                <w:szCs w:val="16"/>
              </w:rPr>
              <w:t>Justin puede leer las credenciales para acceder a recursos, servicios y otros sistemas internos o externos porque se almacenan en un formato no cifrado o se guardan en el código fuente</w:t>
            </w:r>
            <w:proofErr w:type="spellStart"/>
            <w:r>
              <w:rPr>
                <w:rFonts w:ascii="Garamond" w:hAnsi="Garamond"/>
                <w:sz w:val="16"/>
                <w:szCs w:val="16"/>
              </w:rPr>
            </w:r>
            <w:proofErr w:type="spellEnd"/>
            <w:r>
              <w:rPr>
                <w:rFonts w:ascii="Garamond" w:hAnsi="Garamond"/>
                <w:sz w:val="16"/>
                <w:szCs w:val="16"/>
              </w:rPr>
            </w:r>
          </w:p>
        </w:tc>
      </w:tr>
      <w:tr w:rsidR="00353713" w14:paraId="4E278FC7" w14:textId="77777777" w:rsidTr="00C44D5D">
        <w:trPr>
          <w:trHeight w:hRule="exact" w:val="2041"/>
        </w:trPr>
        <w:tc>
          <w:tcPr>
            <w:tcW w:w="65" w:type="dxa"/>
            <w:vMerge/>
            <w:tcBorders>
              <w:left w:val="nil"/>
              <w:bottom w:val="nil"/>
            </w:tcBorders>
          </w:tcPr>
          <w:p w14:paraId="6E504911" w14:textId="77777777" w:rsidR="00C05C16" w:rsidRDefault="00C05C16">
            <w:pPr>
              <w:rPr>
                <w:rFonts w:ascii="Garamond" w:hAnsi="Garamond"/>
                <w:sz w:val="20"/>
                <w:szCs w:val="20"/>
              </w:rPr>
            </w:pPr>
          </w:p>
        </w:tc>
        <w:tc>
          <w:tcPr>
            <w:tcW w:w="749" w:type="dxa"/>
            <w:vMerge/>
            <w:shd w:val="clear" w:color="auto" w:fill="A395CA"/>
          </w:tcPr>
          <w:p w14:paraId="19100039" w14:textId="77777777" w:rsidR="00C05C16" w:rsidRDefault="00C05C16">
            <w:pPr>
              <w:rPr>
                <w:rFonts w:ascii="Garamond" w:hAnsi="Garamond"/>
                <w:b/>
                <w:color w:val="FFFFFF" w:themeColor="background1"/>
                <w:sz w:val="20"/>
                <w:szCs w:val="20"/>
              </w:rPr>
            </w:pPr>
          </w:p>
        </w:tc>
        <w:tc>
          <w:tcPr>
            <w:tcW w:w="3024" w:type="dxa"/>
            <w:tcBorders>
              <w:top w:val="nil"/>
              <w:bottom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94D6FD8" w14:textId="77777777">
              <w:tc>
                <w:tcPr>
                  <w:tcW w:w="2410" w:type="dxa"/>
                  <w:tcBorders>
                    <w:top w:val="single" w:sz="4" w:space="0" w:color="7F7F7F"/>
                    <w:left w:val="nil"/>
                    <w:bottom w:val="single" w:sz="4" w:space="0" w:color="7F7F7F"/>
                    <w:right w:val="nil"/>
                  </w:tcBorders>
                </w:tcPr>
                <w:p w14:paraId="15E545A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7AED5D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30-31, 70, 133, 135</w:t>
                  </w:r>
                </w:p>
              </w:tc>
            </w:tr>
            <w:tr w:rsidR="00C05C16" w14:paraId="77252D28" w14:textId="77777777">
              <w:tc>
                <w:tcPr>
                  <w:tcW w:w="2410" w:type="dxa"/>
                  <w:tcBorders>
                    <w:top w:val="single" w:sz="4" w:space="0" w:color="7F7F7F"/>
                    <w:left w:val="nil"/>
                    <w:bottom w:val="single" w:sz="4" w:space="0" w:color="7F7F7F"/>
                    <w:right w:val="nil"/>
                  </w:tcBorders>
                </w:tcPr>
                <w:p w14:paraId="1AC87EC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8B51CF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2.4.1, 6.2.2, 6.2.3, 8.3.4</w:t>
                  </w:r>
                </w:p>
              </w:tc>
            </w:tr>
            <w:tr w:rsidR="00C05C16" w14:paraId="73522BA2" w14:textId="77777777">
              <w:tc>
                <w:tcPr>
                  <w:tcW w:w="2410" w:type="dxa"/>
                  <w:tcBorders>
                    <w:top w:val="nil"/>
                    <w:left w:val="nil"/>
                    <w:bottom w:val="single" w:sz="4" w:space="0" w:color="7F7F7F"/>
                    <w:right w:val="nil"/>
                  </w:tcBorders>
                </w:tcPr>
                <w:p w14:paraId="68425A4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48E54A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D35D81D" w14:textId="77777777">
              <w:tc>
                <w:tcPr>
                  <w:tcW w:w="2410" w:type="dxa"/>
                  <w:tcBorders>
                    <w:top w:val="nil"/>
                    <w:left w:val="nil"/>
                    <w:bottom w:val="single" w:sz="4" w:space="0" w:color="7F7F7F"/>
                    <w:right w:val="nil"/>
                  </w:tcBorders>
                </w:tcPr>
                <w:p w14:paraId="3260E30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9F37E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31, 37, 55</w:t>
                  </w:r>
                </w:p>
              </w:tc>
            </w:tr>
            <w:tr w:rsidR="00C05C16" w14:paraId="4C2D9B14" w14:textId="77777777">
              <w:tc>
                <w:tcPr>
                  <w:tcW w:w="2410" w:type="dxa"/>
                  <w:tcBorders>
                    <w:top w:val="nil"/>
                    <w:left w:val="nil"/>
                    <w:bottom w:val="single" w:sz="4" w:space="0" w:color="7F7F7F"/>
                    <w:right w:val="nil"/>
                  </w:tcBorders>
                </w:tcPr>
                <w:p w14:paraId="35B08BA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0EA6B9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21, 29, 31</w:t>
                  </w:r>
                </w:p>
              </w:tc>
            </w:tr>
            <w:tr w:rsidR="00C05C16" w14:paraId="688319C8" w14:textId="77777777">
              <w:tc>
                <w:tcPr>
                  <w:tcW w:w="2410" w:type="dxa"/>
                  <w:tcBorders>
                    <w:top w:val="single" w:sz="4" w:space="0" w:color="7F7F7F"/>
                    <w:left w:val="nil"/>
                    <w:bottom w:val="nil"/>
                    <w:right w:val="nil"/>
                  </w:tcBorders>
                </w:tcPr>
                <w:p w14:paraId="0CA31C58" w14:textId="2B6A3178"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881083E" w14:textId="77777777" w:rsidR="00C05C16" w:rsidRDefault="00C05C16">
            <w:pPr>
              <w:rPr>
                <w:rFonts w:ascii="Garamond" w:hAnsi="Garamond"/>
                <w:sz w:val="16"/>
                <w:szCs w:val="16"/>
              </w:rPr>
            </w:pPr>
          </w:p>
        </w:tc>
        <w:tc>
          <w:tcPr>
            <w:tcW w:w="749" w:type="dxa"/>
            <w:vMerge/>
            <w:shd w:val="clear" w:color="auto" w:fill="A395CA"/>
            <w:tcMar>
              <w:right w:w="113" w:type="dxa"/>
            </w:tcMar>
          </w:tcPr>
          <w:p w14:paraId="5925EC4B" w14:textId="77777777" w:rsidR="00C05C16" w:rsidRDefault="00C05C16">
            <w:pPr>
              <w:rPr>
                <w:rFonts w:ascii="Garamond" w:hAnsi="Garamond"/>
                <w:b/>
                <w:color w:val="FFFFFF" w:themeColor="background1"/>
                <w:sz w:val="20"/>
                <w:szCs w:val="20"/>
              </w:rPr>
            </w:pPr>
          </w:p>
        </w:tc>
        <w:tc>
          <w:tcPr>
            <w:tcW w:w="3024" w:type="dxa"/>
            <w:tcBorders>
              <w:top w:val="nil"/>
              <w:bottom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6A50AA2" w14:textId="77777777">
              <w:tc>
                <w:tcPr>
                  <w:tcW w:w="2410" w:type="dxa"/>
                  <w:tcBorders>
                    <w:top w:val="single" w:sz="4" w:space="0" w:color="7F7F7F"/>
                    <w:left w:val="nil"/>
                    <w:bottom w:val="single" w:sz="4" w:space="0" w:color="7F7F7F"/>
                    <w:right w:val="nil"/>
                  </w:tcBorders>
                </w:tcPr>
                <w:p w14:paraId="1EE6D4D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87EE1B1"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60, 104-105</w:t>
                  </w:r>
                </w:p>
              </w:tc>
            </w:tr>
            <w:tr w:rsidR="00C05C16" w14:paraId="0C358B39" w14:textId="77777777">
              <w:tc>
                <w:tcPr>
                  <w:tcW w:w="2410" w:type="dxa"/>
                  <w:tcBorders>
                    <w:top w:val="single" w:sz="4" w:space="0" w:color="7F7F7F"/>
                    <w:left w:val="nil"/>
                    <w:bottom w:val="single" w:sz="4" w:space="0" w:color="7F7F7F"/>
                    <w:right w:val="nil"/>
                  </w:tcBorders>
                </w:tcPr>
                <w:p w14:paraId="1495BFB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FE7D72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6.2.2, 6.2.3, 6.3.1, 6.3.3</w:t>
                  </w:r>
                </w:p>
              </w:tc>
            </w:tr>
            <w:tr w:rsidR="00C05C16" w14:paraId="5C4EBAAF" w14:textId="77777777">
              <w:tc>
                <w:tcPr>
                  <w:tcW w:w="2410" w:type="dxa"/>
                  <w:tcBorders>
                    <w:top w:val="nil"/>
                    <w:left w:val="nil"/>
                    <w:bottom w:val="single" w:sz="4" w:space="0" w:color="7F7F7F"/>
                    <w:right w:val="nil"/>
                  </w:tcBorders>
                </w:tcPr>
                <w:p w14:paraId="7D2AC8F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D6BD17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7E175FEB" w14:textId="77777777">
              <w:tc>
                <w:tcPr>
                  <w:tcW w:w="2410" w:type="dxa"/>
                  <w:tcBorders>
                    <w:top w:val="nil"/>
                    <w:left w:val="nil"/>
                    <w:bottom w:val="single" w:sz="4" w:space="0" w:color="7F7F7F"/>
                    <w:right w:val="nil"/>
                  </w:tcBorders>
                </w:tcPr>
                <w:p w14:paraId="535CB54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6A409C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97</w:t>
                  </w:r>
                </w:p>
              </w:tc>
            </w:tr>
            <w:tr w:rsidR="00C05C16" w14:paraId="6056584D" w14:textId="77777777">
              <w:tc>
                <w:tcPr>
                  <w:tcW w:w="2410" w:type="dxa"/>
                  <w:tcBorders>
                    <w:top w:val="nil"/>
                    <w:left w:val="nil"/>
                    <w:bottom w:val="single" w:sz="4" w:space="0" w:color="7F7F7F"/>
                    <w:right w:val="nil"/>
                  </w:tcBorders>
                </w:tcPr>
                <w:p w14:paraId="61C7B1A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4F75A7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21, 29, 32-33</w:t>
                  </w:r>
                </w:p>
              </w:tc>
            </w:tr>
            <w:tr w:rsidR="00C05C16" w14:paraId="1F90A8CD" w14:textId="77777777">
              <w:tc>
                <w:tcPr>
                  <w:tcW w:w="2410" w:type="dxa"/>
                  <w:tcBorders>
                    <w:top w:val="single" w:sz="4" w:space="0" w:color="7F7F7F"/>
                    <w:left w:val="nil"/>
                    <w:bottom w:val="nil"/>
                    <w:right w:val="nil"/>
                  </w:tcBorders>
                </w:tcPr>
                <w:p w14:paraId="6B867057" w14:textId="7BAB9A4D"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BA8893B" w14:textId="77777777" w:rsidR="00C05C16" w:rsidRDefault="00C05C16">
            <w:pPr>
              <w:rPr>
                <w:rFonts w:ascii="Garamond" w:hAnsi="Garamond"/>
                <w:sz w:val="20"/>
                <w:szCs w:val="20"/>
              </w:rPr>
            </w:pPr>
          </w:p>
        </w:tc>
        <w:tc>
          <w:tcPr>
            <w:tcW w:w="749" w:type="dxa"/>
            <w:vMerge/>
            <w:shd w:val="clear" w:color="auto" w:fill="A395CA"/>
            <w:tcMar>
              <w:right w:w="113" w:type="dxa"/>
            </w:tcMar>
          </w:tcPr>
          <w:p w14:paraId="5BA55E38" w14:textId="77777777" w:rsidR="00C05C16" w:rsidRDefault="00C05C16">
            <w:pPr>
              <w:rPr>
                <w:rFonts w:ascii="Garamond" w:hAnsi="Garamond"/>
                <w:b/>
                <w:color w:val="FFFFFF" w:themeColor="background1"/>
                <w:sz w:val="20"/>
                <w:szCs w:val="20"/>
              </w:rPr>
            </w:pPr>
          </w:p>
        </w:tc>
        <w:tc>
          <w:tcPr>
            <w:tcW w:w="3024" w:type="dxa"/>
            <w:tcBorders>
              <w:top w:val="nil"/>
              <w:bottom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5D0A9E2" w14:textId="77777777">
              <w:tc>
                <w:tcPr>
                  <w:tcW w:w="2410" w:type="dxa"/>
                  <w:tcBorders>
                    <w:top w:val="single" w:sz="4" w:space="0" w:color="7F7F7F"/>
                    <w:left w:val="nil"/>
                    <w:bottom w:val="single" w:sz="4" w:space="0" w:color="7F7F7F"/>
                    <w:right w:val="nil"/>
                  </w:tcBorders>
                </w:tcPr>
                <w:p w14:paraId="721C76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8FF50EF" w14:textId="7A48489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104-105</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46D837F" w14:textId="77777777">
              <w:tc>
                <w:tcPr>
                  <w:tcW w:w="2410" w:type="dxa"/>
                  <w:tcBorders>
                    <w:top w:val="single" w:sz="4" w:space="0" w:color="7F7F7F"/>
                    <w:left w:val="nil"/>
                    <w:bottom w:val="single" w:sz="4" w:space="0" w:color="7F7F7F"/>
                    <w:right w:val="nil"/>
                  </w:tcBorders>
                </w:tcPr>
                <w:p w14:paraId="3111FA6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9BFF6D8" w14:textId="5CC5C878"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6.3.3</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50C201F" w14:textId="77777777">
              <w:tc>
                <w:tcPr>
                  <w:tcW w:w="2410" w:type="dxa"/>
                  <w:tcBorders>
                    <w:top w:val="nil"/>
                    <w:left w:val="nil"/>
                    <w:bottom w:val="single" w:sz="4" w:space="0" w:color="7F7F7F"/>
                    <w:right w:val="nil"/>
                  </w:tcBorders>
                </w:tcPr>
                <w:p w14:paraId="285AA6D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38BF116C" w14:textId="1D45787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8FA568F" w14:textId="77777777">
              <w:tc>
                <w:tcPr>
                  <w:tcW w:w="2410" w:type="dxa"/>
                  <w:tcBorders>
                    <w:top w:val="nil"/>
                    <w:left w:val="nil"/>
                    <w:bottom w:val="single" w:sz="4" w:space="0" w:color="7F7F7F"/>
                    <w:right w:val="nil"/>
                  </w:tcBorders>
                </w:tcPr>
                <w:p w14:paraId="0D390E7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0ECD6D3" w14:textId="57625DD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97, 463</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3189297" w14:textId="77777777">
              <w:tc>
                <w:tcPr>
                  <w:tcW w:w="2410" w:type="dxa"/>
                  <w:tcBorders>
                    <w:top w:val="nil"/>
                    <w:left w:val="nil"/>
                    <w:bottom w:val="single" w:sz="4" w:space="0" w:color="7F7F7F"/>
                    <w:right w:val="nil"/>
                  </w:tcBorders>
                </w:tcPr>
                <w:p w14:paraId="36D79A1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083F6529" w14:textId="6DE2BE7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21, 29, 31-33</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6396C05" w14:textId="77777777">
              <w:tc>
                <w:tcPr>
                  <w:tcW w:w="2410" w:type="dxa"/>
                  <w:tcBorders>
                    <w:top w:val="single" w:sz="4" w:space="0" w:color="7F7F7F"/>
                    <w:left w:val="nil"/>
                    <w:bottom w:val="nil"/>
                    <w:right w:val="nil"/>
                  </w:tcBorders>
                </w:tcPr>
                <w:p w14:paraId="60BC6346" w14:textId="56F058B6"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3F1C266" w14:textId="77777777" w:rsidR="00C05C16" w:rsidRDefault="00C05C16">
            <w:pPr>
              <w:rPr>
                <w:rFonts w:ascii="Garamond" w:hAnsi="Garamond"/>
                <w:sz w:val="20"/>
                <w:szCs w:val="20"/>
              </w:rPr>
            </w:pPr>
          </w:p>
        </w:tc>
        <w:tc>
          <w:tcPr>
            <w:tcW w:w="749" w:type="dxa"/>
            <w:vMerge/>
            <w:shd w:val="clear" w:color="auto" w:fill="A395CA"/>
            <w:tcMar>
              <w:right w:w="113" w:type="dxa"/>
            </w:tcMar>
          </w:tcPr>
          <w:p w14:paraId="7CBBA0F0" w14:textId="77777777" w:rsidR="00C05C16" w:rsidRDefault="00C05C16">
            <w:pPr>
              <w:rPr>
                <w:rFonts w:ascii="Garamond" w:hAnsi="Garamond"/>
                <w:b/>
                <w:color w:val="FFFFFF" w:themeColor="background1"/>
                <w:sz w:val="20"/>
                <w:szCs w:val="20"/>
              </w:rPr>
            </w:pPr>
          </w:p>
        </w:tc>
        <w:tc>
          <w:tcPr>
            <w:tcW w:w="3024" w:type="dxa"/>
            <w:tcBorders>
              <w:top w:val="nil"/>
              <w:bottom w:val="single" w:sz="4" w:space="0" w:color="auto"/>
            </w:tcBorders>
            <w:shd w:val="clear" w:color="auto" w:fill="D3CBDE"/>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7421F06" w14:textId="77777777">
              <w:tc>
                <w:tcPr>
                  <w:tcW w:w="2410" w:type="dxa"/>
                  <w:tcBorders>
                    <w:top w:val="single" w:sz="4" w:space="0" w:color="7F7F7F"/>
                    <w:left w:val="nil"/>
                    <w:bottom w:val="single" w:sz="4" w:space="0" w:color="7F7F7F"/>
                    <w:right w:val="nil"/>
                  </w:tcBorders>
                </w:tcPr>
                <w:p w14:paraId="451A07E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2AD23C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35, 90, 171-172</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EF8F2F3" w14:textId="77777777">
              <w:tc>
                <w:tcPr>
                  <w:tcW w:w="2410" w:type="dxa"/>
                  <w:tcBorders>
                    <w:top w:val="single" w:sz="4" w:space="0" w:color="7F7F7F"/>
                    <w:left w:val="nil"/>
                    <w:bottom w:val="single" w:sz="4" w:space="0" w:color="7F7F7F"/>
                    <w:right w:val="nil"/>
                  </w:tcBorders>
                </w:tcPr>
                <w:p w14:paraId="5EACF6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C7C7D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1.6.1, 1.6.2, 1.6.4, 2.10.4, 6.4.1, 6.4.2</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1D60A3D" w14:textId="77777777">
              <w:tc>
                <w:tcPr>
                  <w:tcW w:w="2410" w:type="dxa"/>
                  <w:tcBorders>
                    <w:top w:val="nil"/>
                    <w:left w:val="nil"/>
                    <w:bottom w:val="single" w:sz="4" w:space="0" w:color="7F7F7F"/>
                    <w:right w:val="nil"/>
                  </w:tcBorders>
                </w:tcPr>
                <w:p w14:paraId="6F8D310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69F218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2323055" w14:textId="77777777">
              <w:tc>
                <w:tcPr>
                  <w:tcW w:w="2410" w:type="dxa"/>
                  <w:tcBorders>
                    <w:top w:val="nil"/>
                    <w:left w:val="nil"/>
                    <w:bottom w:val="single" w:sz="4" w:space="0" w:color="7F7F7F"/>
                    <w:right w:val="nil"/>
                  </w:tcBorders>
                </w:tcPr>
                <w:p w14:paraId="3B53A9F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3AC407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067D791" w14:textId="77777777">
              <w:tc>
                <w:tcPr>
                  <w:tcW w:w="2410" w:type="dxa"/>
                  <w:tcBorders>
                    <w:top w:val="nil"/>
                    <w:left w:val="nil"/>
                    <w:bottom w:val="single" w:sz="4" w:space="0" w:color="7F7F7F"/>
                    <w:right w:val="nil"/>
                  </w:tcBorders>
                </w:tcPr>
                <w:p w14:paraId="6A75069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689D2C7"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21, 29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551242F" w14:textId="77777777">
              <w:tc>
                <w:tcPr>
                  <w:tcW w:w="2410" w:type="dxa"/>
                  <w:tcBorders>
                    <w:top w:val="single" w:sz="4" w:space="0" w:color="7F7F7F"/>
                    <w:left w:val="nil"/>
                    <w:bottom w:val="nil"/>
                    <w:right w:val="nil"/>
                  </w:tcBorders>
                </w:tcPr>
                <w:p w14:paraId="7AC57CC9" w14:textId="22AC7C5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4E5C79D" w14:textId="77777777" w:rsidR="00C05C16" w:rsidRDefault="00C05C16">
            <w:pPr>
              <w:rPr>
                <w:rFonts w:ascii="Garamond" w:hAnsi="Garamond"/>
                <w:sz w:val="20"/>
                <w:szCs w:val="20"/>
              </w:rPr>
            </w:pPr>
          </w:p>
        </w:tc>
      </w:tr>
      <w:tr w:rsidR="00353713" w14:paraId="5A6FA8D0" w14:textId="77777777" w:rsidTr="00C44D5D">
        <w:trPr>
          <w:trHeight w:hRule="exact" w:val="737"/>
        </w:trPr>
        <w:tc>
          <w:tcPr>
            <w:tcW w:w="65" w:type="dxa"/>
            <w:vMerge/>
            <w:tcBorders>
              <w:left w:val="nil"/>
              <w:bottom w:val="nil"/>
            </w:tcBorders>
          </w:tcPr>
          <w:p w14:paraId="5EC3928B" w14:textId="77777777" w:rsidR="00C05C16" w:rsidRDefault="00C05C16">
            <w:pPr>
              <w:rPr>
                <w:rFonts w:ascii="Garamond" w:hAnsi="Garamond"/>
                <w:sz w:val="20"/>
                <w:szCs w:val="20"/>
              </w:rPr>
            </w:pPr>
          </w:p>
        </w:tc>
        <w:tc>
          <w:tcPr>
            <w:tcW w:w="749" w:type="dxa"/>
            <w:vMerge w:val="restart"/>
            <w:shd w:val="clear" w:color="auto" w:fill="A395CA"/>
            <w:tcMar>
              <w:top w:w="170" w:type="dxa"/>
              <w:right w:w="113" w:type="dxa"/>
            </w:tcMar>
            <w:textDirection w:val="tbRl"/>
          </w:tcPr>
          <w:p w14:paraId="0FD9C2C1"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CRIPTOGRAFÍA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shd w:val="clear" w:color="auto" w:fill="D3CBDE"/>
            <w:tcMar>
              <w:right w:w="284" w:type="dxa"/>
            </w:tcMar>
          </w:tcPr>
          <w:p w14:paraId="30111AF0"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shd w:val="clear" w:color="auto" w:fill="A395CA"/>
            <w:tcMar>
              <w:right w:w="113" w:type="dxa"/>
            </w:tcMar>
            <w:textDirection w:val="tbRl"/>
          </w:tcPr>
          <w:p w14:paraId="1B43453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CRIPTOGRAFÍA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shd w:val="clear" w:color="auto" w:fill="D3CBDE"/>
            <w:tcMar>
              <w:right w:w="284" w:type="dxa"/>
            </w:tcMar>
          </w:tcPr>
          <w:p w14:paraId="7EC29176"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shd w:val="clear" w:color="auto" w:fill="auto"/>
            <w:tcMar>
              <w:right w:w="113" w:type="dxa"/>
            </w:tcMar>
            <w:textDirection w:val="tbRl"/>
          </w:tcPr>
          <w:p w14:paraId="09535734" w14:textId="77777777" w:rsidR="00C05C16" w:rsidRDefault="00C05C16">
            <w:pPr>
              <w:ind w:left="113" w:right="113"/>
              <w:rPr>
                <w:rFonts w:ascii="Garamond" w:hAnsi="Garamond"/>
                <w:b/>
                <w:color w:val="FFFFFF" w:themeColor="background1"/>
                <w:sz w:val="20"/>
                <w:szCs w:val="20"/>
              </w:rPr>
            </w:pPr>
          </w:p>
        </w:tc>
        <w:tc>
          <w:tcPr>
            <w:tcW w:w="3024" w:type="dxa"/>
            <w:tcBorders>
              <w:bottom w:val="nil"/>
            </w:tcBorders>
            <w:shd w:val="clear" w:color="auto" w:fill="auto"/>
            <w:tcMar>
              <w:right w:w="284" w:type="dxa"/>
            </w:tcMar>
          </w:tcPr>
          <w:p w14:paraId="5D4518C4" w14:textId="77777777" w:rsidR="00C05C16" w:rsidRDefault="00C05C16">
            <w:pPr>
              <w:jc w:val="right"/>
              <w:rPr>
                <w:rFonts w:ascii="Garamond" w:hAnsi="Garamond"/>
                <w:b/>
                <w:color w:val="95B3D7" w:themeColor="accent1" w:themeTint="99"/>
                <w:sz w:val="48"/>
                <w:szCs w:val="48"/>
              </w:rPr>
            </w:pPr>
          </w:p>
        </w:tc>
        <w:tc>
          <w:tcPr>
            <w:tcW w:w="749" w:type="dxa"/>
            <w:vMerge w:val="restart"/>
            <w:shd w:val="clear" w:color="auto" w:fill="auto"/>
            <w:tcMar>
              <w:right w:w="113" w:type="dxa"/>
            </w:tcMar>
            <w:textDirection w:val="tbRl"/>
          </w:tcPr>
          <w:p w14:paraId="3ED3FDDB" w14:textId="77777777" w:rsidR="00C05C16" w:rsidRDefault="00C05C16">
            <w:pPr>
              <w:ind w:left="113" w:right="113"/>
              <w:rPr>
                <w:rFonts w:ascii="Garamond" w:hAnsi="Garamond"/>
                <w:b/>
                <w:color w:val="FFFFFF" w:themeColor="background1"/>
                <w:sz w:val="20"/>
                <w:szCs w:val="20"/>
              </w:rPr>
            </w:pPr>
          </w:p>
        </w:tc>
        <w:tc>
          <w:tcPr>
            <w:tcW w:w="3024" w:type="dxa"/>
            <w:tcBorders>
              <w:bottom w:val="nil"/>
            </w:tcBorders>
            <w:shd w:val="clear" w:color="auto" w:fill="auto"/>
            <w:tcMar>
              <w:right w:w="284" w:type="dxa"/>
            </w:tcMar>
          </w:tcPr>
          <w:p w14:paraId="65BE8E8D" w14:textId="77777777" w:rsidR="00C05C16" w:rsidRDefault="00C05C16">
            <w:pPr>
              <w:jc w:val="right"/>
              <w:rPr>
                <w:rFonts w:ascii="Garamond" w:hAnsi="Garamond"/>
                <w:b/>
                <w:color w:val="95B3D7" w:themeColor="accent1" w:themeTint="99"/>
                <w:sz w:val="48"/>
                <w:szCs w:val="48"/>
              </w:rPr>
            </w:pPr>
          </w:p>
        </w:tc>
      </w:tr>
      <w:tr w:rsidR="00353713" w14:paraId="772D316B" w14:textId="77777777" w:rsidTr="00C44D5D">
        <w:trPr>
          <w:trHeight w:hRule="exact" w:val="2268"/>
        </w:trPr>
        <w:tc>
          <w:tcPr>
            <w:tcW w:w="65" w:type="dxa"/>
            <w:vMerge/>
            <w:tcBorders>
              <w:left w:val="nil"/>
              <w:bottom w:val="nil"/>
            </w:tcBorders>
          </w:tcPr>
          <w:p w14:paraId="08AC1B7E" w14:textId="77777777" w:rsidR="00C05C16" w:rsidRDefault="00C05C16">
            <w:pPr>
              <w:rPr>
                <w:rFonts w:ascii="Garamond" w:hAnsi="Garamond"/>
                <w:sz w:val="20"/>
                <w:szCs w:val="20"/>
              </w:rPr>
            </w:pPr>
          </w:p>
        </w:tc>
        <w:tc>
          <w:tcPr>
            <w:tcW w:w="749" w:type="dxa"/>
            <w:vMerge/>
            <w:shd w:val="clear" w:color="auto" w:fill="A395CA"/>
          </w:tcPr>
          <w:p w14:paraId="4DA761C7"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D3CBDE"/>
            <w:tcMar>
              <w:left w:w="170" w:type="dxa"/>
              <w:right w:w="284" w:type="dxa"/>
            </w:tcMar>
          </w:tcPr>
          <w:p w14:paraId="295EE131" w14:textId="77777777" w:rsidR="00C05C16" w:rsidRDefault="00000000">
            <w:pPr>
              <w:rPr>
                <w:rFonts w:ascii="Garamond" w:hAnsi="Garamond"/>
                <w:sz w:val="20"/>
                <w:szCs w:val="20"/>
              </w:rPr>
            </w:pPr>
            <w:r>
              <w:rPr>
                <w:rFonts w:ascii="Garamond" w:hAnsi="Garamond"/>
                <w:sz w:val="16"/>
                <w:szCs w:val="16"/>
              </w:rPr>
              <w:t>Artim puede acceder o predecir los algoritmos o llaves de los secretos criptográficos</w:t>
            </w:r>
            <w:proofErr w:type="spellStart"/>
            <w:r>
              <w:rPr>
                <w:rFonts w:ascii="Garamond" w:hAnsi="Garamond"/>
                <w:sz w:val="16"/>
                <w:szCs w:val="16"/>
              </w:rPr>
            </w:r>
            <w:proofErr w:type="spellEnd"/>
            <w:r>
              <w:rPr>
                <w:rFonts w:ascii="Garamond" w:hAnsi="Garamond"/>
                <w:sz w:val="16"/>
                <w:szCs w:val="16"/>
              </w:rPr>
            </w:r>
          </w:p>
        </w:tc>
        <w:tc>
          <w:tcPr>
            <w:tcW w:w="749" w:type="dxa"/>
            <w:vMerge/>
            <w:shd w:val="clear" w:color="auto" w:fill="A395CA"/>
          </w:tcPr>
          <w:p w14:paraId="37F1DCBC"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D3CBDE"/>
            <w:tcMar>
              <w:left w:w="170" w:type="dxa"/>
              <w:right w:w="284" w:type="dxa"/>
            </w:tcMar>
          </w:tcPr>
          <w:p w14:paraId="54ADDA28" w14:textId="77777777" w:rsidR="00C05C16" w:rsidRDefault="00000000">
            <w:pPr>
              <w:rPr>
                <w:rFonts w:ascii="Garamond" w:hAnsi="Garamond"/>
                <w:sz w:val="20"/>
                <w:szCs w:val="20"/>
              </w:rPr>
            </w:pPr>
            <w:r>
              <w:rPr>
                <w:rFonts w:ascii="Garamond" w:hAnsi="Garamond"/>
                <w:sz w:val="16"/>
                <w:szCs w:val="16"/>
              </w:rPr>
              <w:t>Dan puede influir o alterar el código / las rutinas criptográficas (cifrado, hash, firmas digitales, números aleatorios y generación de GUID) y, por lo tanto, puede omitirlos</w:t>
            </w:r>
            <w:proofErr w:type="spellStart"/>
            <w:r>
              <w:rPr>
                <w:rFonts w:ascii="Garamond" w:hAnsi="Garamond"/>
                <w:sz w:val="16"/>
                <w:szCs w:val="16"/>
              </w:rPr>
            </w:r>
            <w:proofErr w:type="spellEnd"/>
            <w:r>
              <w:rPr>
                <w:rFonts w:ascii="Garamond" w:hAnsi="Garamond"/>
                <w:sz w:val="16"/>
                <w:szCs w:val="16"/>
              </w:rPr>
            </w:r>
          </w:p>
        </w:tc>
        <w:tc>
          <w:tcPr>
            <w:tcW w:w="749" w:type="dxa"/>
            <w:vMerge/>
            <w:shd w:val="clear" w:color="auto" w:fill="auto"/>
          </w:tcPr>
          <w:p w14:paraId="2C9723C6"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auto"/>
            <w:tcMar>
              <w:left w:w="170" w:type="dxa"/>
              <w:right w:w="284" w:type="dxa"/>
            </w:tcMar>
          </w:tcPr>
          <w:p w14:paraId="3D442458"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(No Tarjeta)</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shd w:val="clear" w:color="auto" w:fill="auto"/>
          </w:tcPr>
          <w:p w14:paraId="7A330D65"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auto"/>
            <w:tcMar>
              <w:left w:w="170" w:type="dxa"/>
              <w:right w:w="284" w:type="dxa"/>
            </w:tcMar>
          </w:tcPr>
          <w:p w14:paraId="1395DC32"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(No Tarjeta)</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r>
      <w:tr w:rsidR="00353713" w14:paraId="05D05FA6" w14:textId="77777777" w:rsidTr="00C44D5D">
        <w:trPr>
          <w:trHeight w:hRule="exact" w:val="2155"/>
        </w:trPr>
        <w:tc>
          <w:tcPr>
            <w:tcW w:w="65" w:type="dxa"/>
            <w:vMerge/>
            <w:tcBorders>
              <w:left w:val="nil"/>
              <w:bottom w:val="nil"/>
            </w:tcBorders>
          </w:tcPr>
          <w:p w14:paraId="1BCDCC1C" w14:textId="77777777" w:rsidR="00C05C16" w:rsidRDefault="00C05C16">
            <w:pPr>
              <w:rPr>
                <w:rFonts w:ascii="Garamond" w:hAnsi="Garamond"/>
                <w:sz w:val="20"/>
                <w:szCs w:val="20"/>
              </w:rPr>
            </w:pPr>
          </w:p>
        </w:tc>
        <w:tc>
          <w:tcPr>
            <w:tcW w:w="749" w:type="dxa"/>
            <w:vMerge/>
            <w:shd w:val="clear" w:color="auto" w:fill="A395CA"/>
          </w:tcPr>
          <w:p w14:paraId="411C19ED" w14:textId="77777777" w:rsidR="00C05C16" w:rsidRDefault="00C05C16">
            <w:pPr>
              <w:rPr>
                <w:rFonts w:ascii="Garamond" w:hAnsi="Garamond"/>
                <w:b/>
                <w:color w:val="FFFFFF" w:themeColor="background1"/>
                <w:sz w:val="20"/>
                <w:szCs w:val="20"/>
              </w:rPr>
            </w:pPr>
          </w:p>
        </w:tc>
        <w:tc>
          <w:tcPr>
            <w:tcW w:w="3024" w:type="dxa"/>
            <w:tcBorders>
              <w:top w:val="nil"/>
            </w:tcBorders>
            <w:shd w:val="clear" w:color="auto" w:fill="D3CBDE"/>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D6A759D" w14:textId="77777777">
              <w:tc>
                <w:tcPr>
                  <w:tcW w:w="2410" w:type="dxa"/>
                  <w:tcBorders>
                    <w:top w:val="single" w:sz="4" w:space="0" w:color="7F7F7F"/>
                    <w:left w:val="nil"/>
                    <w:bottom w:val="single" w:sz="4" w:space="0" w:color="7F7F7F"/>
                    <w:right w:val="nil"/>
                  </w:tcBorders>
                </w:tcPr>
                <w:p w14:paraId="6E1B65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C016AC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35, 102</w:t>
                  </w:r>
                </w:p>
              </w:tc>
            </w:tr>
            <w:tr w:rsidR="00C05C16" w14:paraId="35B393B4" w14:textId="77777777">
              <w:tc>
                <w:tcPr>
                  <w:tcW w:w="2410" w:type="dxa"/>
                  <w:tcBorders>
                    <w:top w:val="single" w:sz="4" w:space="0" w:color="7F7F7F"/>
                    <w:left w:val="nil"/>
                    <w:bottom w:val="single" w:sz="4" w:space="0" w:color="7F7F7F"/>
                    <w:right w:val="nil"/>
                  </w:tcBorders>
                </w:tcPr>
                <w:p w14:paraId="082EE4A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A067B44" w14:textId="02E7E91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1.6.1-3, 6.2.3, 8.3.6</w:t>
                  </w:r>
                  <w:proofErr w:type="spellStart"/>
                  <w:r>
                    <w:rPr>
                      <w:rFonts w:ascii="Garamond" w:hAnsi="Garamond"/>
                      <w:color w:val="595959" w:themeColor="text1" w:themeTint="A6"/>
                      <w:sz w:val="12"/>
                      <w:szCs w:val="12"/>
                    </w:rPr>
                  </w:r>
                  <w:r w:rsidR="0069119F">
                    <w:rPr>
                      <w:rFonts w:ascii="Garamond" w:hAnsi="Garamond"/>
                      <w:color w:val="595959" w:themeColor="text1" w:themeTint="A6"/>
                      <w:sz w:val="12"/>
                      <w:szCs w:val="12"/>
                    </w:rPr>
                  </w:r>
                  <w:r w:rsidR="005A7EBD">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BAB3CEB" w14:textId="77777777">
              <w:tc>
                <w:tcPr>
                  <w:tcW w:w="2410" w:type="dxa"/>
                  <w:tcBorders>
                    <w:top w:val="nil"/>
                    <w:left w:val="nil"/>
                    <w:bottom w:val="single" w:sz="4" w:space="0" w:color="7F7F7F"/>
                    <w:right w:val="nil"/>
                  </w:tcBorders>
                </w:tcPr>
                <w:p w14:paraId="45363C7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CBAF73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E6908D2" w14:textId="77777777">
              <w:tc>
                <w:tcPr>
                  <w:tcW w:w="2410" w:type="dxa"/>
                  <w:tcBorders>
                    <w:top w:val="nil"/>
                    <w:left w:val="nil"/>
                    <w:bottom w:val="single" w:sz="4" w:space="0" w:color="7F7F7F"/>
                    <w:right w:val="nil"/>
                  </w:tcBorders>
                </w:tcPr>
                <w:p w14:paraId="334CDCD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6C0D2F0" w14:textId="77777777" w:rsidR="00C05C16" w:rsidRDefault="00000000">
                  <w:pPr>
                    <w:tabs>
                      <w:tab w:val="left" w:pos="463"/>
                    </w:tabs>
                    <w:rPr>
                      <w:rFonts w:ascii="Garamond" w:hAnsi="Garamond"/>
                      <w:color w:val="595959" w:themeColor="text1" w:themeTint="A6"/>
                      <w:sz w:val="12"/>
                      <w:szCs w:val="12"/>
                    </w:rPr>
                  </w:pPr>
                  <w:r>
                    <w:rPr>
                      <w:rFonts w:ascii="Garamond" w:hAnsi="Garamond"/>
                      <w:color w:val="595959" w:themeColor="text1" w:themeTint="A6"/>
                      <w:sz w:val="12"/>
                      <w:szCs w:val="12"/>
                    </w:rPr>
                    <w:t>116-117</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4AD1976" w14:textId="77777777">
              <w:tc>
                <w:tcPr>
                  <w:tcW w:w="2410" w:type="dxa"/>
                  <w:tcBorders>
                    <w:top w:val="nil"/>
                    <w:left w:val="nil"/>
                    <w:bottom w:val="single" w:sz="4" w:space="0" w:color="7F7F7F"/>
                    <w:right w:val="nil"/>
                  </w:tcBorders>
                </w:tcPr>
                <w:p w14:paraId="2E842CA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FB16CF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21, 29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1339C39" w14:textId="77777777">
              <w:tc>
                <w:tcPr>
                  <w:tcW w:w="2410" w:type="dxa"/>
                  <w:tcBorders>
                    <w:top w:val="single" w:sz="4" w:space="0" w:color="7F7F7F"/>
                    <w:left w:val="nil"/>
                    <w:bottom w:val="nil"/>
                    <w:right w:val="nil"/>
                  </w:tcBorders>
                </w:tcPr>
                <w:p w14:paraId="2FB6C1BF" w14:textId="00649A91"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3FCF666" w14:textId="77777777" w:rsidR="00C05C16" w:rsidRDefault="00C05C16">
            <w:pPr>
              <w:rPr>
                <w:rFonts w:ascii="Garamond" w:hAnsi="Garamond"/>
                <w:sz w:val="20"/>
                <w:szCs w:val="20"/>
              </w:rPr>
            </w:pPr>
          </w:p>
        </w:tc>
        <w:tc>
          <w:tcPr>
            <w:tcW w:w="749" w:type="dxa"/>
            <w:vMerge/>
            <w:shd w:val="clear" w:color="auto" w:fill="A395CA"/>
          </w:tcPr>
          <w:p w14:paraId="1A8569AB" w14:textId="77777777" w:rsidR="00C05C16" w:rsidRDefault="00C05C16">
            <w:pPr>
              <w:rPr>
                <w:rFonts w:ascii="Garamond" w:hAnsi="Garamond"/>
                <w:b/>
                <w:color w:val="FFFFFF" w:themeColor="background1"/>
                <w:sz w:val="20"/>
                <w:szCs w:val="20"/>
              </w:rPr>
            </w:pPr>
          </w:p>
        </w:tc>
        <w:tc>
          <w:tcPr>
            <w:tcW w:w="3024" w:type="dxa"/>
            <w:tcBorders>
              <w:top w:val="nil"/>
            </w:tcBorders>
            <w:shd w:val="clear" w:color="auto" w:fill="D3CBDE"/>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1D18938" w14:textId="77777777">
              <w:tc>
                <w:tcPr>
                  <w:tcW w:w="2410" w:type="dxa"/>
                  <w:tcBorders>
                    <w:top w:val="single" w:sz="4" w:space="0" w:color="7F7F7F"/>
                    <w:left w:val="nil"/>
                    <w:bottom w:val="single" w:sz="4" w:space="0" w:color="7F7F7F"/>
                    <w:right w:val="nil"/>
                  </w:tcBorders>
                </w:tcPr>
                <w:p w14:paraId="0B338A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366979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31, 101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36EFEBB" w14:textId="77777777">
              <w:tc>
                <w:tcPr>
                  <w:tcW w:w="2410" w:type="dxa"/>
                  <w:tcBorders>
                    <w:top w:val="single" w:sz="4" w:space="0" w:color="7F7F7F"/>
                    <w:left w:val="nil"/>
                    <w:bottom w:val="single" w:sz="4" w:space="0" w:color="7F7F7F"/>
                    <w:right w:val="nil"/>
                  </w:tcBorders>
                </w:tcPr>
                <w:p w14:paraId="7E89E04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A6D7004" w14:textId="0411B0B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1.6.2, 6.2.5-8</w:t>
                  </w:r>
                  <w:proofErr w:type="spellStart"/>
                  <w:r>
                    <w:rPr>
                      <w:rFonts w:ascii="Garamond" w:hAnsi="Garamond"/>
                      <w:color w:val="595959" w:themeColor="text1" w:themeTint="A6"/>
                      <w:sz w:val="12"/>
                      <w:szCs w:val="12"/>
                    </w:rPr>
                  </w:r>
                  <w:r w:rsidR="00763E9F">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C43A131" w14:textId="77777777">
              <w:tc>
                <w:tcPr>
                  <w:tcW w:w="2410" w:type="dxa"/>
                  <w:tcBorders>
                    <w:top w:val="nil"/>
                    <w:left w:val="nil"/>
                    <w:bottom w:val="single" w:sz="4" w:space="0" w:color="7F7F7F"/>
                    <w:right w:val="nil"/>
                  </w:tcBorders>
                </w:tcPr>
                <w:p w14:paraId="742F050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AE0C71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C0F6F65" w14:textId="77777777">
              <w:tc>
                <w:tcPr>
                  <w:tcW w:w="2410" w:type="dxa"/>
                  <w:tcBorders>
                    <w:top w:val="nil"/>
                    <w:left w:val="nil"/>
                    <w:bottom w:val="single" w:sz="4" w:space="0" w:color="7F7F7F"/>
                    <w:right w:val="nil"/>
                  </w:tcBorders>
                </w:tcPr>
                <w:p w14:paraId="398B9FB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C7B94FD"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207, 554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7E9F052" w14:textId="77777777">
              <w:tc>
                <w:tcPr>
                  <w:tcW w:w="2410" w:type="dxa"/>
                  <w:tcBorders>
                    <w:top w:val="nil"/>
                    <w:left w:val="nil"/>
                    <w:bottom w:val="single" w:sz="4" w:space="0" w:color="7F7F7F"/>
                    <w:right w:val="nil"/>
                  </w:tcBorders>
                </w:tcPr>
                <w:p w14:paraId="27316C7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E1A743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14, 21, 29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D67015D" w14:textId="77777777">
              <w:tc>
                <w:tcPr>
                  <w:tcW w:w="2410" w:type="dxa"/>
                  <w:tcBorders>
                    <w:top w:val="single" w:sz="4" w:space="0" w:color="7F7F7F"/>
                    <w:left w:val="nil"/>
                    <w:bottom w:val="nil"/>
                    <w:right w:val="nil"/>
                  </w:tcBorders>
                </w:tcPr>
                <w:p w14:paraId="74B56169" w14:textId="6E72F78F"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3AC2F51" w14:textId="77777777" w:rsidR="00C05C16" w:rsidRDefault="00C05C16">
            <w:pPr>
              <w:rPr>
                <w:rFonts w:ascii="Garamond" w:hAnsi="Garamond"/>
                <w:sz w:val="20"/>
                <w:szCs w:val="20"/>
              </w:rPr>
            </w:pPr>
          </w:p>
        </w:tc>
        <w:tc>
          <w:tcPr>
            <w:tcW w:w="749" w:type="dxa"/>
            <w:vMerge/>
            <w:shd w:val="clear" w:color="auto" w:fill="auto"/>
          </w:tcPr>
          <w:p w14:paraId="1FA00ADF" w14:textId="77777777" w:rsidR="00C05C16" w:rsidRDefault="00C05C16">
            <w:pPr>
              <w:rPr>
                <w:rFonts w:ascii="Garamond" w:hAnsi="Garamond"/>
                <w:b/>
                <w:color w:val="FFFFFF" w:themeColor="background1"/>
                <w:sz w:val="20"/>
                <w:szCs w:val="20"/>
              </w:rPr>
            </w:pPr>
          </w:p>
        </w:tc>
        <w:tc>
          <w:tcPr>
            <w:tcW w:w="3024" w:type="dxa"/>
            <w:tcBorders>
              <w:top w:val="nil"/>
            </w:tcBorders>
            <w:shd w:val="clear" w:color="auto" w:fill="auto"/>
            <w:tcMar>
              <w:left w:w="170" w:type="dxa"/>
            </w:tcMar>
          </w:tcPr>
          <w:p w14:paraId="59CDDBAF" w14:textId="77777777" w:rsidR="00C05C16" w:rsidRDefault="00C05C16">
            <w:pPr>
              <w:rPr>
                <w:rFonts w:ascii="Garamond" w:hAnsi="Garamond"/>
                <w:sz w:val="20"/>
                <w:szCs w:val="20"/>
              </w:rPr>
            </w:pPr>
          </w:p>
        </w:tc>
        <w:tc>
          <w:tcPr>
            <w:tcW w:w="749" w:type="dxa"/>
            <w:vMerge/>
            <w:shd w:val="clear" w:color="auto" w:fill="auto"/>
          </w:tcPr>
          <w:p w14:paraId="4971BE23" w14:textId="77777777" w:rsidR="00C05C16" w:rsidRDefault="00C05C16">
            <w:pPr>
              <w:rPr>
                <w:rFonts w:ascii="Garamond" w:hAnsi="Garamond"/>
                <w:b/>
                <w:color w:val="FFFFFF" w:themeColor="background1"/>
                <w:sz w:val="20"/>
                <w:szCs w:val="20"/>
              </w:rPr>
            </w:pPr>
          </w:p>
        </w:tc>
        <w:tc>
          <w:tcPr>
            <w:tcW w:w="3024" w:type="dxa"/>
            <w:tcBorders>
              <w:top w:val="nil"/>
            </w:tcBorders>
            <w:shd w:val="clear" w:color="auto" w:fill="auto"/>
            <w:tcMar>
              <w:left w:w="170" w:type="dxa"/>
            </w:tcMar>
          </w:tcPr>
          <w:p w14:paraId="2B981E55" w14:textId="77777777" w:rsidR="00C05C16" w:rsidRDefault="00C05C16">
            <w:pPr>
              <w:rPr>
                <w:rFonts w:ascii="Garamond" w:hAnsi="Garamond"/>
                <w:sz w:val="20"/>
                <w:szCs w:val="20"/>
              </w:rPr>
            </w:pPr>
          </w:p>
        </w:tc>
      </w:tr>
    </w:tbl>
    <w:p w14:paraId="25F222B2" w14:textId="77777777" w:rsidR="00C05C16" w:rsidRDefault="00000000">
      <w:pPr>
        <w:rPr>
          <w:rFonts w:ascii="Garamond" w:hAnsi="Garamond"/>
          <w:sz w:val="20"/>
          <w:szCs w:val="20"/>
        </w:rPr>
      </w:pPr>
      <w:r>
        <w:br w:type="page"/>
      </w:r>
    </w:p>
    <w:p w14:paraId="5529D3C4" w14:textId="77777777" w:rsidR="00C05C16" w:rsidRDefault="00C05C16">
      <w:pPr>
        <w:rPr>
          <w:rFonts w:ascii="Garamond" w:hAnsi="Garamond"/>
          <w:sz w:val="20"/>
          <w:szCs w:val="20"/>
        </w:rPr>
      </w:pPr>
    </w:p>
    <w:tbl>
      <w:tblPr>
        <w:tblStyle w:val="TableGrid"/>
        <w:tblW w:w="14544" w:type="dxa"/>
        <w:tblInd w:w="180" w:type="dxa"/>
        <w:tblCellMar>
          <w:left w:w="0" w:type="dxa"/>
          <w:right w:w="0" w:type="dxa"/>
        </w:tblCellMar>
        <w:tblLook w:val="04A0" w:firstRow="1" w:lastRow="0" w:firstColumn="1" w:lastColumn="0" w:noHBand="0" w:noVBand="1"/>
      </w:tblPr>
      <w:tblGrid>
        <w:gridCol w:w="73"/>
        <w:gridCol w:w="688"/>
        <w:gridCol w:w="2936"/>
        <w:gridCol w:w="672"/>
        <w:gridCol w:w="2936"/>
        <w:gridCol w:w="679"/>
        <w:gridCol w:w="2936"/>
        <w:gridCol w:w="688"/>
        <w:gridCol w:w="2936"/>
      </w:tblGrid>
      <w:tr w:rsidR="00E51C6F" w14:paraId="7AEDE5F3" w14:textId="77777777" w:rsidTr="00C44D5D">
        <w:tc>
          <w:tcPr>
            <w:tcW w:w="90" w:type="dxa"/>
            <w:vMerge w:val="restart"/>
            <w:tcBorders>
              <w:top w:val="nil"/>
              <w:left w:val="nil"/>
              <w:bottom w:val="nil"/>
              <w:right w:val="nil"/>
            </w:tcBorders>
          </w:tcPr>
          <w:p w14:paraId="40ADDC85" w14:textId="77777777" w:rsidR="00C05C16" w:rsidRDefault="00C05C16">
            <w:pPr>
              <w:rPr>
                <w:rFonts w:ascii="Garamond" w:hAnsi="Garamond"/>
                <w:sz w:val="20"/>
                <w:szCs w:val="20"/>
              </w:rPr>
            </w:pPr>
          </w:p>
        </w:tc>
        <w:tc>
          <w:tcPr>
            <w:tcW w:w="675" w:type="dxa"/>
            <w:tcBorders>
              <w:top w:val="nil"/>
              <w:left w:val="nil"/>
              <w:bottom w:val="single" w:sz="4" w:space="0" w:color="auto"/>
              <w:right w:val="nil"/>
            </w:tcBorders>
            <w:shd w:val="clear" w:color="auto" w:fill="17365D" w:themeFill="text2" w:themeFillShade="BF"/>
          </w:tcPr>
          <w:p w14:paraId="68F1BDBE"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1D0923A7" w14:textId="77777777" w:rsidR="00C05C16" w:rsidRDefault="00C05C16">
            <w:pPr>
              <w:rPr>
                <w:rFonts w:ascii="Garamond" w:hAnsi="Garamond"/>
                <w:sz w:val="12"/>
                <w:szCs w:val="12"/>
              </w:rPr>
            </w:pPr>
          </w:p>
        </w:tc>
        <w:tc>
          <w:tcPr>
            <w:tcW w:w="729" w:type="dxa"/>
            <w:tcBorders>
              <w:top w:val="nil"/>
              <w:left w:val="nil"/>
              <w:bottom w:val="single" w:sz="4" w:space="0" w:color="auto"/>
              <w:right w:val="nil"/>
            </w:tcBorders>
            <w:shd w:val="clear" w:color="auto" w:fill="17365D" w:themeFill="text2" w:themeFillShade="BF"/>
          </w:tcPr>
          <w:p w14:paraId="02A97A4A"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3AC51A56" w14:textId="77777777" w:rsidR="00C05C16" w:rsidRDefault="00C05C16">
            <w:pPr>
              <w:rPr>
                <w:rFonts w:ascii="Garamond" w:hAnsi="Garamond"/>
                <w:sz w:val="12"/>
                <w:szCs w:val="12"/>
              </w:rPr>
            </w:pPr>
          </w:p>
        </w:tc>
        <w:tc>
          <w:tcPr>
            <w:tcW w:w="738" w:type="dxa"/>
            <w:tcBorders>
              <w:top w:val="nil"/>
              <w:left w:val="nil"/>
              <w:bottom w:val="single" w:sz="4" w:space="0" w:color="auto"/>
              <w:right w:val="nil"/>
            </w:tcBorders>
            <w:shd w:val="clear" w:color="auto" w:fill="17365D" w:themeFill="text2" w:themeFillShade="BF"/>
          </w:tcPr>
          <w:p w14:paraId="36902A9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53BEA910"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17365D" w:themeFill="text2" w:themeFillShade="BF"/>
          </w:tcPr>
          <w:p w14:paraId="5468AC38"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4EA3BF47" w14:textId="77777777" w:rsidR="00C05C16" w:rsidRDefault="00C05C16">
            <w:pPr>
              <w:rPr>
                <w:rFonts w:ascii="Garamond" w:hAnsi="Garamond"/>
                <w:sz w:val="12"/>
                <w:szCs w:val="12"/>
              </w:rPr>
            </w:pPr>
          </w:p>
        </w:tc>
      </w:tr>
      <w:tr w:rsidR="00E51C6F" w14:paraId="3A38C884" w14:textId="77777777" w:rsidTr="00C44D5D">
        <w:trPr>
          <w:trHeight w:hRule="exact" w:val="737"/>
        </w:trPr>
        <w:tc>
          <w:tcPr>
            <w:tcW w:w="90" w:type="dxa"/>
            <w:vMerge/>
            <w:tcBorders>
              <w:top w:val="nil"/>
              <w:left w:val="nil"/>
              <w:bottom w:val="nil"/>
              <w:right w:val="single" w:sz="4" w:space="0" w:color="auto"/>
            </w:tcBorders>
          </w:tcPr>
          <w:p w14:paraId="139B8F58"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top w:w="170" w:type="dxa"/>
              <w:right w:w="113" w:type="dxa"/>
            </w:tcMar>
            <w:textDirection w:val="tbRl"/>
          </w:tcPr>
          <w:p w14:paraId="51D6E461" w14:textId="486E790C"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C044D08"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A</w:t>
            </w:r>
          </w:p>
        </w:tc>
        <w:tc>
          <w:tcPr>
            <w:tcW w:w="72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0C0C060C" w14:textId="0BB881B0"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450C18B" w14:textId="77777777" w:rsidR="00C05C16" w:rsidRDefault="00C05C16">
            <w:pPr>
              <w:jc w:val="right"/>
              <w:rPr>
                <w:rFonts w:ascii="Garamond" w:hAnsi="Garamond"/>
                <w:b/>
                <w:color w:val="17365D" w:themeColor="text2" w:themeShade="BF"/>
                <w:sz w:val="48"/>
                <w:szCs w:val="48"/>
              </w:rPr>
            </w:pPr>
          </w:p>
        </w:tc>
        <w:tc>
          <w:tcPr>
            <w:tcW w:w="738"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691DBA66" w14:textId="1EC1CBEA"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484D125"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2</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6658361B" w14:textId="4A31C2BF"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1209674"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3</w:t>
            </w:r>
          </w:p>
        </w:tc>
      </w:tr>
      <w:tr w:rsidR="00E51C6F" w14:paraId="28AE9742" w14:textId="77777777" w:rsidTr="00C44D5D">
        <w:trPr>
          <w:trHeight w:hRule="exact" w:val="2268"/>
        </w:trPr>
        <w:tc>
          <w:tcPr>
            <w:tcW w:w="90" w:type="dxa"/>
            <w:vMerge/>
            <w:tcBorders>
              <w:top w:val="nil"/>
              <w:left w:val="nil"/>
              <w:bottom w:val="nil"/>
              <w:right w:val="single" w:sz="4" w:space="0" w:color="auto"/>
            </w:tcBorders>
          </w:tcPr>
          <w:p w14:paraId="2F714AC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284E20B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584ABCD7" w14:textId="1D4A5A14" w:rsidR="00C05C16" w:rsidRDefault="00000000">
            <w:pPr>
              <w:rPr>
                <w:rFonts w:ascii="Garamond" w:hAnsi="Garamond"/>
                <w:sz w:val="16"/>
                <w:szCs w:val="16"/>
              </w:rPr>
            </w:pPr>
            <w:r>
              <w:rPr>
                <w:rFonts w:ascii="Garamond" w:hAnsi="Garamond"/>
                <w:sz w:val="16"/>
                <w:szCs w:val="16"/>
              </w:rPr>
              <w:t>Has inventado un nuevo ataque de cualquier tipo</w:t>
            </w:r>
            <w:proofErr w:type="spellStart"/>
            <w:r>
              <w:rPr>
                <w:rFonts w:ascii="Garamond" w:hAnsi="Garamond"/>
                <w:sz w:val="16"/>
                <w:szCs w:val="16"/>
              </w:rPr>
            </w:r>
            <w:proofErr w:type="spellEnd"/>
            <w:r>
              <w:rPr>
                <w:rFonts w:ascii="Garamond" w:hAnsi="Garamond"/>
                <w:sz w:val="16"/>
                <w:szCs w:val="16"/>
              </w:rPr>
            </w:r>
          </w:p>
        </w:tc>
        <w:tc>
          <w:tcPr>
            <w:tcW w:w="72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463B573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D8D2A39"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(No Tarjeta)</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38"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5B99BFB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345CEF27" w14:textId="05E43494" w:rsidR="00C05C16" w:rsidRDefault="00000000">
            <w:pPr>
              <w:rPr>
                <w:rFonts w:ascii="Garamond" w:hAnsi="Garamond"/>
                <w:sz w:val="20"/>
                <w:szCs w:val="20"/>
              </w:rPr>
            </w:pPr>
            <w:r>
              <w:rPr>
                <w:rFonts w:ascii="Garamond" w:hAnsi="Garamond"/>
                <w:sz w:val="16"/>
                <w:szCs w:val="16"/>
              </w:rPr>
              <w:t>Lee puede omitir los controles de la aplicación porque se han usado funciones de programación peligrosas/riesgosas en lugar de alternativas más seguras, errores de conversión de tipo, porque la aplicación no es confiable porque un recurso externo no está disponible, o por las problemas con condición de carrera, - inicialización / asignación de recursos o - desbordamientos</w:t>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6C4F87E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421E8A5B" w14:textId="6FB33CD6" w:rsidR="00C05C16" w:rsidRDefault="00000000">
            <w:pPr>
              <w:rPr>
                <w:rFonts w:ascii="Garamond" w:hAnsi="Garamond"/>
                <w:sz w:val="16"/>
                <w:szCs w:val="16"/>
              </w:rPr>
            </w:pPr>
            <w:r>
              <w:rPr>
                <w:rFonts w:ascii="Garamond" w:hAnsi="Garamond"/>
                <w:sz w:val="16"/>
                <w:szCs w:val="16"/>
              </w:rPr>
              <w:t>Andrew puede acceder al código fuente, o descompilar, o de otro modo acceder a la lógica de negocio para entender cómo la aplicación y cualquier secreto contenido funciona</w:t>
            </w:r>
          </w:p>
        </w:tc>
      </w:tr>
      <w:tr w:rsidR="00E51C6F" w14:paraId="35B40742" w14:textId="77777777" w:rsidTr="00C44D5D">
        <w:trPr>
          <w:trHeight w:hRule="exact" w:val="2041"/>
        </w:trPr>
        <w:tc>
          <w:tcPr>
            <w:tcW w:w="90" w:type="dxa"/>
            <w:vMerge/>
            <w:tcBorders>
              <w:top w:val="nil"/>
              <w:left w:val="nil"/>
              <w:bottom w:val="nil"/>
              <w:right w:val="single" w:sz="4" w:space="0" w:color="auto"/>
            </w:tcBorders>
          </w:tcPr>
          <w:p w14:paraId="4CED7C6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4DCAEC9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right w:w="397" w:type="dxa"/>
            </w:tcMar>
          </w:tcPr>
          <w:p w14:paraId="7CE41168" w14:textId="71B067DB" w:rsidR="00C05C16" w:rsidRDefault="00000000">
            <w:pPr>
              <w:rPr>
                <w:rFonts w:ascii="Garamond" w:hAnsi="Garamond"/>
                <w:sz w:val="16"/>
                <w:szCs w:val="16"/>
              </w:rPr>
            </w:pPr>
            <w:r>
              <w:rPr>
                <w:rFonts w:ascii="Garamond" w:hAnsi="Garamond"/>
                <w:i/>
                <w:color w:val="7F7F7F" w:themeColor="text1" w:themeTint="80"/>
                <w:sz w:val="20"/>
                <w:szCs w:val="20"/>
              </w:rPr>
              <w:t>Read more about application security in OWASP's free Guides on Requirements, Development, Code Review and Testing, the Cheat Sheet series, and the Open Software Assurance Maturity Model</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2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547CC2D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p w14:paraId="514B4F8D" w14:textId="77777777" w:rsidR="00C05C16" w:rsidRDefault="00C05C16">
            <w:pPr>
              <w:rPr>
                <w:rFonts w:ascii="Garamond" w:hAnsi="Garamond"/>
                <w:sz w:val="20"/>
                <w:szCs w:val="20"/>
              </w:rPr>
            </w:pPr>
          </w:p>
        </w:tc>
        <w:tc>
          <w:tcPr>
            <w:tcW w:w="738"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5137BCD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D29D9DC" w14:textId="77777777">
              <w:tc>
                <w:tcPr>
                  <w:tcW w:w="2410" w:type="dxa"/>
                  <w:tcBorders>
                    <w:top w:val="single" w:sz="4" w:space="0" w:color="7F7F7F"/>
                    <w:left w:val="nil"/>
                    <w:bottom w:val="single" w:sz="4" w:space="0" w:color="7F7F7F"/>
                    <w:right w:val="nil"/>
                  </w:tcBorders>
                </w:tcPr>
                <w:p w14:paraId="6253B4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02D83E6" w14:textId="31F0BA32"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194-202, 205-209</w:t>
                  </w:r>
                  <w:r w:rsidR="00CC3713">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3CF7E63D" w14:textId="77777777">
              <w:tc>
                <w:tcPr>
                  <w:tcW w:w="2410" w:type="dxa"/>
                  <w:tcBorders>
                    <w:top w:val="single" w:sz="4" w:space="0" w:color="7F7F7F"/>
                    <w:left w:val="nil"/>
                    <w:bottom w:val="single" w:sz="4" w:space="0" w:color="7F7F7F"/>
                    <w:right w:val="nil"/>
                  </w:tcBorders>
                </w:tcPr>
                <w:p w14:paraId="3997957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74D5664" w14:textId="2C8C8BE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14.1.2</w:t>
                  </w:r>
                </w:p>
              </w:tc>
            </w:tr>
            <w:tr w:rsidR="00C05C16" w14:paraId="147C2C26" w14:textId="77777777">
              <w:tc>
                <w:tcPr>
                  <w:tcW w:w="2410" w:type="dxa"/>
                  <w:tcBorders>
                    <w:top w:val="nil"/>
                    <w:left w:val="nil"/>
                    <w:bottom w:val="single" w:sz="4" w:space="0" w:color="7F7F7F"/>
                    <w:right w:val="nil"/>
                  </w:tcBorders>
                </w:tcPr>
                <w:p w14:paraId="0D48769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FF992A9" w14:textId="26E036D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3616D1D7" w14:textId="77777777">
              <w:tc>
                <w:tcPr>
                  <w:tcW w:w="2410" w:type="dxa"/>
                  <w:tcBorders>
                    <w:top w:val="nil"/>
                    <w:left w:val="nil"/>
                    <w:bottom w:val="single" w:sz="4" w:space="0" w:color="7F7F7F"/>
                    <w:right w:val="nil"/>
                  </w:tcBorders>
                </w:tcPr>
                <w:p w14:paraId="7AB65D9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131FF2A" w14:textId="02A3F39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25-26, 29, 96, 123-124, 128-129, 264-265</w:t>
                  </w:r>
                </w:p>
              </w:tc>
            </w:tr>
            <w:tr w:rsidR="00C05C16" w14:paraId="764E6672" w14:textId="77777777">
              <w:tc>
                <w:tcPr>
                  <w:tcW w:w="2410" w:type="dxa"/>
                  <w:tcBorders>
                    <w:top w:val="nil"/>
                    <w:left w:val="nil"/>
                    <w:bottom w:val="single" w:sz="4" w:space="0" w:color="7F7F7F"/>
                    <w:right w:val="nil"/>
                  </w:tcBorders>
                </w:tcPr>
                <w:p w14:paraId="247CE7F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66DAE349" w14:textId="66C42DB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5-7, 9, 22, 25-26, 34</w:t>
                  </w:r>
                </w:p>
              </w:tc>
            </w:tr>
            <w:tr w:rsidR="00C05C16" w14:paraId="49518A10" w14:textId="77777777">
              <w:tc>
                <w:tcPr>
                  <w:tcW w:w="2410" w:type="dxa"/>
                  <w:tcBorders>
                    <w:top w:val="single" w:sz="4" w:space="0" w:color="7F7F7F"/>
                    <w:left w:val="nil"/>
                    <w:bottom w:val="nil"/>
                    <w:right w:val="nil"/>
                  </w:tcBorders>
                </w:tcPr>
                <w:p w14:paraId="38BD1814" w14:textId="0E530FB9"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82A56A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6B4A8859"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A424D8A" w14:textId="77777777">
              <w:tc>
                <w:tcPr>
                  <w:tcW w:w="2410" w:type="dxa"/>
                  <w:tcBorders>
                    <w:top w:val="single" w:sz="4" w:space="0" w:color="7F7F7F"/>
                    <w:left w:val="nil"/>
                    <w:bottom w:val="single" w:sz="4" w:space="0" w:color="7F7F7F"/>
                    <w:right w:val="nil"/>
                  </w:tcBorders>
                </w:tcPr>
                <w:p w14:paraId="255DB61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71E8E35" w14:textId="3EFAE17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134</w:t>
                  </w:r>
                </w:p>
              </w:tc>
            </w:tr>
            <w:tr w:rsidR="00C05C16" w14:paraId="2F4E1C26" w14:textId="77777777">
              <w:tc>
                <w:tcPr>
                  <w:tcW w:w="2410" w:type="dxa"/>
                  <w:tcBorders>
                    <w:top w:val="single" w:sz="4" w:space="0" w:color="7F7F7F"/>
                    <w:left w:val="nil"/>
                    <w:bottom w:val="single" w:sz="4" w:space="0" w:color="7F7F7F"/>
                    <w:right w:val="nil"/>
                  </w:tcBorders>
                </w:tcPr>
                <w:p w14:paraId="2CA5692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60BF8B41" w14:textId="39A8B0C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14.1.1</w:t>
                  </w:r>
                </w:p>
              </w:tc>
            </w:tr>
            <w:tr w:rsidR="00C05C16" w14:paraId="30821B47" w14:textId="77777777">
              <w:tc>
                <w:tcPr>
                  <w:tcW w:w="2410" w:type="dxa"/>
                  <w:tcBorders>
                    <w:top w:val="nil"/>
                    <w:left w:val="nil"/>
                    <w:bottom w:val="single" w:sz="4" w:space="0" w:color="7F7F7F"/>
                    <w:right w:val="nil"/>
                  </w:tcBorders>
                </w:tcPr>
                <w:p w14:paraId="629AA7F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22B41A4" w14:textId="1792A99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11E8550" w14:textId="77777777">
              <w:tc>
                <w:tcPr>
                  <w:tcW w:w="2410" w:type="dxa"/>
                  <w:tcBorders>
                    <w:top w:val="nil"/>
                    <w:left w:val="nil"/>
                    <w:bottom w:val="single" w:sz="4" w:space="0" w:color="7F7F7F"/>
                    <w:right w:val="nil"/>
                  </w:tcBorders>
                </w:tcPr>
                <w:p w14:paraId="0A5D3F7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657CB49" w14:textId="7081FEBE"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189, 207</w:t>
                  </w:r>
                </w:p>
              </w:tc>
            </w:tr>
            <w:tr w:rsidR="00C05C16" w14:paraId="6BD0DF85" w14:textId="77777777">
              <w:tc>
                <w:tcPr>
                  <w:tcW w:w="2410" w:type="dxa"/>
                  <w:tcBorders>
                    <w:top w:val="nil"/>
                    <w:left w:val="nil"/>
                    <w:bottom w:val="single" w:sz="4" w:space="0" w:color="7F7F7F"/>
                    <w:right w:val="nil"/>
                  </w:tcBorders>
                </w:tcPr>
                <w:p w14:paraId="6AED27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700FC04" w14:textId="0605A6D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4BCFC46" w14:textId="77777777">
              <w:tc>
                <w:tcPr>
                  <w:tcW w:w="2410" w:type="dxa"/>
                  <w:tcBorders>
                    <w:top w:val="single" w:sz="4" w:space="0" w:color="7F7F7F"/>
                    <w:left w:val="nil"/>
                    <w:bottom w:val="nil"/>
                    <w:right w:val="nil"/>
                  </w:tcBorders>
                </w:tcPr>
                <w:p w14:paraId="471BE8C1" w14:textId="4B59FEDF"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126B9D6" w14:textId="77777777" w:rsidR="00C05C16" w:rsidRDefault="00C05C16">
            <w:pPr>
              <w:rPr>
                <w:rFonts w:ascii="Garamond" w:hAnsi="Garamond"/>
                <w:sz w:val="20"/>
                <w:szCs w:val="20"/>
              </w:rPr>
            </w:pPr>
          </w:p>
        </w:tc>
      </w:tr>
      <w:tr w:rsidR="00E51C6F" w14:paraId="54AB66A8" w14:textId="77777777" w:rsidTr="00C44D5D">
        <w:trPr>
          <w:trHeight w:hRule="exact" w:val="737"/>
        </w:trPr>
        <w:tc>
          <w:tcPr>
            <w:tcW w:w="90" w:type="dxa"/>
            <w:vMerge/>
            <w:tcBorders>
              <w:top w:val="single" w:sz="4" w:space="0" w:color="000000"/>
              <w:left w:val="nil"/>
              <w:bottom w:val="nil"/>
              <w:right w:val="single" w:sz="4" w:space="0" w:color="auto"/>
            </w:tcBorders>
          </w:tcPr>
          <w:p w14:paraId="56873183" w14:textId="77777777" w:rsidR="00C05C16" w:rsidRDefault="00C05C16">
            <w:pPr>
              <w:rPr>
                <w:rFonts w:ascii="Garamond" w:hAnsi="Garamond"/>
                <w:sz w:val="20"/>
                <w:szCs w:val="20"/>
              </w:rPr>
            </w:pPr>
          </w:p>
        </w:tc>
        <w:tc>
          <w:tcPr>
            <w:tcW w:w="677"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top w:w="170" w:type="dxa"/>
              <w:right w:w="113" w:type="dxa"/>
            </w:tcMar>
            <w:textDirection w:val="tbRl"/>
          </w:tcPr>
          <w:p w14:paraId="1B8353D2" w14:textId="74132C45"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83361FA"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4</w:t>
            </w:r>
          </w:p>
        </w:tc>
        <w:tc>
          <w:tcPr>
            <w:tcW w:w="72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064280A0" w14:textId="7B4DD5E2"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04D3492"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5</w:t>
            </w:r>
          </w:p>
        </w:tc>
        <w:tc>
          <w:tcPr>
            <w:tcW w:w="738"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6CE69296" w14:textId="37921C20"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492849E"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6</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63F6929D" w14:textId="567091B1"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05637C7C"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7</w:t>
            </w:r>
          </w:p>
        </w:tc>
      </w:tr>
      <w:tr w:rsidR="00E51C6F" w14:paraId="438A9B7D" w14:textId="77777777" w:rsidTr="00C44D5D">
        <w:trPr>
          <w:trHeight w:hRule="exact" w:val="2268"/>
        </w:trPr>
        <w:tc>
          <w:tcPr>
            <w:tcW w:w="90" w:type="dxa"/>
            <w:vMerge/>
            <w:tcBorders>
              <w:top w:val="single" w:sz="4" w:space="0" w:color="000000"/>
              <w:left w:val="nil"/>
              <w:bottom w:val="nil"/>
              <w:right w:val="single" w:sz="4" w:space="0" w:color="auto"/>
            </w:tcBorders>
          </w:tcPr>
          <w:p w14:paraId="4E8E0B0E" w14:textId="77777777" w:rsidR="00C05C16" w:rsidRDefault="00C05C16">
            <w:pPr>
              <w:rPr>
                <w:rFonts w:ascii="Garamond" w:hAnsi="Garamond"/>
                <w:sz w:val="20"/>
                <w:szCs w:val="20"/>
              </w:rPr>
            </w:pPr>
          </w:p>
        </w:tc>
        <w:tc>
          <w:tcPr>
            <w:tcW w:w="677"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3A4AF1A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8246349" w14:textId="268B981F" w:rsidR="00C05C16" w:rsidRDefault="00000000">
            <w:pPr>
              <w:rPr>
                <w:rFonts w:ascii="Garamond" w:hAnsi="Garamond"/>
                <w:sz w:val="20"/>
                <w:szCs w:val="20"/>
              </w:rPr>
            </w:pPr>
            <w:r>
              <w:rPr>
                <w:rFonts w:ascii="Garamond" w:hAnsi="Garamond"/>
                <w:sz w:val="16"/>
                <w:szCs w:val="16"/>
              </w:rPr>
              <w:t>Keith puede realizar una acción y no es posible atribuirla a él</w:t>
            </w:r>
          </w:p>
        </w:tc>
        <w:tc>
          <w:tcPr>
            <w:tcW w:w="72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5701D16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BCADC6A" w14:textId="42A842AC" w:rsidR="00C05C16" w:rsidRDefault="00000000">
            <w:pPr>
              <w:rPr>
                <w:rFonts w:ascii="Garamond" w:hAnsi="Garamond"/>
                <w:sz w:val="20"/>
                <w:szCs w:val="20"/>
              </w:rPr>
            </w:pPr>
            <w:r>
              <w:rPr>
                <w:rFonts w:ascii="Garamond" w:hAnsi="Garamond"/>
                <w:sz w:val="16"/>
                <w:szCs w:val="16"/>
              </w:rPr>
              <w:t>Larry puede influir en la confianza que otras partes, incluidos los usuarios tienen en la aplicación, o abusar de esa confianza en otra parte (por ejemplo, en otra aplicación)</w:t>
            </w:r>
          </w:p>
        </w:tc>
        <w:tc>
          <w:tcPr>
            <w:tcW w:w="738"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3076CEB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8E4EDDD" w14:textId="7F360526" w:rsidR="00C05C16" w:rsidRDefault="00000000">
            <w:pPr>
              <w:rPr>
                <w:rFonts w:ascii="Garamond" w:hAnsi="Garamond"/>
                <w:sz w:val="20"/>
                <w:szCs w:val="20"/>
              </w:rPr>
            </w:pPr>
            <w:r>
              <w:rPr>
                <w:rFonts w:ascii="Garamond" w:hAnsi="Garamond"/>
                <w:sz w:val="16"/>
                <w:szCs w:val="16"/>
              </w:rPr>
              <w:t>Aaron puede omitir los controles porque falta el manejo de errores/excepciones, o se implementa de manera inconsistente o parcial, o no niega el acceso por defecto (es decir, los errores deben terminar el acceso / ejecución), o se basan en el manejo por parte de otro servicio o sistema</w:t>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618617A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045DF0B" w14:textId="0D145755" w:rsidR="00C05C16" w:rsidRDefault="00000000">
            <w:pPr>
              <w:rPr>
                <w:rFonts w:ascii="Garamond" w:hAnsi="Garamond"/>
                <w:sz w:val="20"/>
                <w:szCs w:val="20"/>
              </w:rPr>
            </w:pPr>
            <w:r>
              <w:rPr>
                <w:rFonts w:ascii="Garamond" w:hAnsi="Garamond"/>
                <w:sz w:val="16"/>
                <w:szCs w:val="16"/>
              </w:rPr>
              <w:t>Las acciones de Mwengu no se pueden investigar porque no hay un registro adecuado de los eventos de seguridad con una marca de tiempo adecuada, o no hay un registro de auditoría completo, o Mwengu puede modificarlas o eliminarlas, o no existe un servicio de registro centralizado</w:t>
            </w:r>
          </w:p>
        </w:tc>
      </w:tr>
      <w:tr w:rsidR="00E51C6F" w14:paraId="7BC63CBA" w14:textId="77777777" w:rsidTr="00C44D5D">
        <w:trPr>
          <w:trHeight w:hRule="exact" w:val="2155"/>
        </w:trPr>
        <w:tc>
          <w:tcPr>
            <w:tcW w:w="90" w:type="dxa"/>
            <w:vMerge/>
            <w:tcBorders>
              <w:top w:val="single" w:sz="4" w:space="0" w:color="000000"/>
              <w:left w:val="nil"/>
              <w:bottom w:val="nil"/>
              <w:right w:val="single" w:sz="4" w:space="0" w:color="auto"/>
            </w:tcBorders>
          </w:tcPr>
          <w:p w14:paraId="377BD2DE" w14:textId="77777777" w:rsidR="00C05C16" w:rsidRDefault="00C05C16">
            <w:pPr>
              <w:rPr>
                <w:rFonts w:ascii="Garamond" w:hAnsi="Garamond"/>
                <w:sz w:val="20"/>
                <w:szCs w:val="20"/>
              </w:rPr>
            </w:pPr>
          </w:p>
        </w:tc>
        <w:tc>
          <w:tcPr>
            <w:tcW w:w="677"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24555AE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B8C3957" w14:textId="77777777">
              <w:tc>
                <w:tcPr>
                  <w:tcW w:w="2410" w:type="dxa"/>
                  <w:tcBorders>
                    <w:top w:val="single" w:sz="4" w:space="0" w:color="7F7F7F"/>
                    <w:left w:val="nil"/>
                    <w:bottom w:val="single" w:sz="4" w:space="0" w:color="7F7F7F"/>
                    <w:right w:val="nil"/>
                  </w:tcBorders>
                </w:tcPr>
                <w:p w14:paraId="798E0C7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98201CF" w14:textId="331D4D6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23, 32, 34, 42, 51, 181</w:t>
                  </w:r>
                </w:p>
              </w:tc>
            </w:tr>
            <w:tr w:rsidR="00C05C16" w14:paraId="7C5AB04F" w14:textId="77777777">
              <w:tc>
                <w:tcPr>
                  <w:tcW w:w="2410" w:type="dxa"/>
                  <w:tcBorders>
                    <w:top w:val="single" w:sz="4" w:space="0" w:color="7F7F7F"/>
                    <w:left w:val="nil"/>
                    <w:bottom w:val="single" w:sz="4" w:space="0" w:color="7F7F7F"/>
                    <w:right w:val="nil"/>
                  </w:tcBorders>
                </w:tcPr>
                <w:p w14:paraId="7D80A1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AD22ED0" w14:textId="062EA7A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7.2.1, 7.2.2</w:t>
                  </w:r>
                </w:p>
              </w:tc>
            </w:tr>
            <w:tr w:rsidR="00C05C16" w14:paraId="0827BE59" w14:textId="77777777">
              <w:tc>
                <w:tcPr>
                  <w:tcW w:w="2410" w:type="dxa"/>
                  <w:tcBorders>
                    <w:top w:val="nil"/>
                    <w:left w:val="nil"/>
                    <w:bottom w:val="single" w:sz="4" w:space="0" w:color="7F7F7F"/>
                    <w:right w:val="nil"/>
                  </w:tcBorders>
                </w:tcPr>
                <w:p w14:paraId="3E2AC33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9908415" w14:textId="46E39A7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5EB89D2E" w14:textId="77777777">
              <w:tc>
                <w:tcPr>
                  <w:tcW w:w="2410" w:type="dxa"/>
                  <w:tcBorders>
                    <w:top w:val="nil"/>
                    <w:left w:val="nil"/>
                    <w:bottom w:val="single" w:sz="4" w:space="0" w:color="7F7F7F"/>
                    <w:right w:val="nil"/>
                  </w:tcBorders>
                </w:tcPr>
                <w:p w14:paraId="77BE0FF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177099D" w14:textId="24A8F842"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2A6B2188" w14:textId="77777777">
              <w:tc>
                <w:tcPr>
                  <w:tcW w:w="2410" w:type="dxa"/>
                  <w:tcBorders>
                    <w:top w:val="nil"/>
                    <w:left w:val="nil"/>
                    <w:bottom w:val="single" w:sz="4" w:space="0" w:color="7F7F7F"/>
                    <w:right w:val="nil"/>
                  </w:tcBorders>
                </w:tcPr>
                <w:p w14:paraId="6B72E30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17D2E6F" w14:textId="0148C49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64E1E1F" w14:textId="77777777">
              <w:tc>
                <w:tcPr>
                  <w:tcW w:w="2410" w:type="dxa"/>
                  <w:tcBorders>
                    <w:top w:val="single" w:sz="4" w:space="0" w:color="7F7F7F"/>
                    <w:left w:val="nil"/>
                    <w:bottom w:val="nil"/>
                    <w:right w:val="nil"/>
                  </w:tcBorders>
                </w:tcPr>
                <w:p w14:paraId="6AF223A3" w14:textId="1E76F78F"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DE6797B" w14:textId="77777777" w:rsidR="00C05C16" w:rsidRDefault="00C05C16">
            <w:pPr>
              <w:rPr>
                <w:rFonts w:ascii="Garamond" w:hAnsi="Garamond"/>
                <w:sz w:val="20"/>
                <w:szCs w:val="20"/>
              </w:rPr>
            </w:pPr>
          </w:p>
        </w:tc>
        <w:tc>
          <w:tcPr>
            <w:tcW w:w="72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6DCF44F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742032A" w14:textId="77777777">
              <w:tc>
                <w:tcPr>
                  <w:tcW w:w="2410" w:type="dxa"/>
                  <w:tcBorders>
                    <w:top w:val="single" w:sz="4" w:space="0" w:color="7F7F7F"/>
                    <w:left w:val="nil"/>
                    <w:bottom w:val="single" w:sz="4" w:space="0" w:color="7F7F7F"/>
                    <w:right w:val="nil"/>
                  </w:tcBorders>
                </w:tcPr>
                <w:p w14:paraId="4394A28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82CBC56" w14:textId="421B24B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255210FE" w14:textId="77777777">
              <w:tc>
                <w:tcPr>
                  <w:tcW w:w="2410" w:type="dxa"/>
                  <w:tcBorders>
                    <w:top w:val="single" w:sz="4" w:space="0" w:color="7F7F7F"/>
                    <w:left w:val="nil"/>
                    <w:bottom w:val="single" w:sz="4" w:space="0" w:color="7F7F7F"/>
                    <w:right w:val="nil"/>
                  </w:tcBorders>
                </w:tcPr>
                <w:p w14:paraId="2A80268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1528201" w14:textId="265C2C1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1.9.2, 5.1.5, 9.1.1, 9.2.1, 9.2.4</w:t>
                  </w:r>
                </w:p>
              </w:tc>
            </w:tr>
            <w:tr w:rsidR="00C05C16" w14:paraId="2128AF19" w14:textId="77777777">
              <w:tc>
                <w:tcPr>
                  <w:tcW w:w="2410" w:type="dxa"/>
                  <w:tcBorders>
                    <w:top w:val="nil"/>
                    <w:left w:val="nil"/>
                    <w:bottom w:val="single" w:sz="4" w:space="0" w:color="7F7F7F"/>
                    <w:right w:val="nil"/>
                  </w:tcBorders>
                </w:tcPr>
                <w:p w14:paraId="5862B5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DE123D6" w14:textId="39143D4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5E94225F" w14:textId="77777777">
              <w:tc>
                <w:tcPr>
                  <w:tcW w:w="2410" w:type="dxa"/>
                  <w:tcBorders>
                    <w:top w:val="nil"/>
                    <w:left w:val="nil"/>
                    <w:bottom w:val="single" w:sz="4" w:space="0" w:color="7F7F7F"/>
                    <w:right w:val="nil"/>
                  </w:tcBorders>
                </w:tcPr>
                <w:p w14:paraId="30D20A3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04DE489B" w14:textId="587ECAB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89, 103, 181, 459</w:t>
                  </w:r>
                </w:p>
              </w:tc>
            </w:tr>
            <w:tr w:rsidR="00C05C16" w14:paraId="6AD652AA" w14:textId="77777777">
              <w:tc>
                <w:tcPr>
                  <w:tcW w:w="2410" w:type="dxa"/>
                  <w:tcBorders>
                    <w:top w:val="nil"/>
                    <w:left w:val="nil"/>
                    <w:bottom w:val="single" w:sz="4" w:space="0" w:color="7F7F7F"/>
                    <w:right w:val="nil"/>
                  </w:tcBorders>
                </w:tcPr>
                <w:p w14:paraId="73F77BF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85B8A52" w14:textId="1333C21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7576EE34" w14:textId="77777777">
              <w:tc>
                <w:tcPr>
                  <w:tcW w:w="2410" w:type="dxa"/>
                  <w:tcBorders>
                    <w:top w:val="single" w:sz="4" w:space="0" w:color="7F7F7F"/>
                    <w:left w:val="nil"/>
                    <w:bottom w:val="nil"/>
                    <w:right w:val="nil"/>
                  </w:tcBorders>
                </w:tcPr>
                <w:p w14:paraId="3B2E2CBC" w14:textId="30DBB6D3"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E9D2CC9" w14:textId="77777777" w:rsidR="00C05C16" w:rsidRDefault="00C05C16">
            <w:pPr>
              <w:rPr>
                <w:rFonts w:ascii="Garamond" w:hAnsi="Garamond"/>
                <w:sz w:val="20"/>
                <w:szCs w:val="20"/>
              </w:rPr>
            </w:pPr>
          </w:p>
        </w:tc>
        <w:tc>
          <w:tcPr>
            <w:tcW w:w="738"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1ECC0A7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CE98830" w14:textId="77777777">
              <w:tc>
                <w:tcPr>
                  <w:tcW w:w="2410" w:type="dxa"/>
                  <w:tcBorders>
                    <w:top w:val="single" w:sz="4" w:space="0" w:color="7F7F7F"/>
                    <w:left w:val="nil"/>
                    <w:bottom w:val="single" w:sz="4" w:space="0" w:color="7F7F7F"/>
                    <w:right w:val="nil"/>
                  </w:tcBorders>
                </w:tcPr>
                <w:p w14:paraId="14B9486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31C39FE" w14:textId="3D1E852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109-112, 155</w:t>
                  </w:r>
                  <w:r w:rsidR="00F1197D">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2ABB2132" w14:textId="77777777">
              <w:tc>
                <w:tcPr>
                  <w:tcW w:w="2410" w:type="dxa"/>
                  <w:tcBorders>
                    <w:top w:val="single" w:sz="4" w:space="0" w:color="7F7F7F"/>
                    <w:left w:val="nil"/>
                    <w:bottom w:val="single" w:sz="4" w:space="0" w:color="7F7F7F"/>
                    <w:right w:val="nil"/>
                  </w:tcBorders>
                </w:tcPr>
                <w:p w14:paraId="761A54C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6B335119" w14:textId="65B2F4B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4.1.5, 7.1.4</w:t>
                  </w:r>
                </w:p>
              </w:tc>
            </w:tr>
            <w:tr w:rsidR="00C05C16" w14:paraId="58C12CE8" w14:textId="77777777">
              <w:tc>
                <w:tcPr>
                  <w:tcW w:w="2410" w:type="dxa"/>
                  <w:tcBorders>
                    <w:top w:val="nil"/>
                    <w:left w:val="nil"/>
                    <w:bottom w:val="single" w:sz="4" w:space="0" w:color="7F7F7F"/>
                    <w:right w:val="nil"/>
                  </w:tcBorders>
                </w:tcPr>
                <w:p w14:paraId="67F5516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940DF3E" w14:textId="707B9E3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3A69D76C" w14:textId="77777777">
              <w:tc>
                <w:tcPr>
                  <w:tcW w:w="2410" w:type="dxa"/>
                  <w:tcBorders>
                    <w:top w:val="nil"/>
                    <w:left w:val="nil"/>
                    <w:bottom w:val="single" w:sz="4" w:space="0" w:color="7F7F7F"/>
                    <w:right w:val="nil"/>
                  </w:tcBorders>
                </w:tcPr>
                <w:p w14:paraId="05E4A2E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F49B9CE" w14:textId="2560C05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54, 98, 164</w:t>
                  </w:r>
                </w:p>
              </w:tc>
            </w:tr>
            <w:tr w:rsidR="00C05C16" w14:paraId="69FBFBC1" w14:textId="77777777">
              <w:tc>
                <w:tcPr>
                  <w:tcW w:w="2410" w:type="dxa"/>
                  <w:tcBorders>
                    <w:top w:val="nil"/>
                    <w:left w:val="nil"/>
                    <w:bottom w:val="single" w:sz="4" w:space="0" w:color="7F7F7F"/>
                    <w:right w:val="nil"/>
                  </w:tcBorders>
                </w:tcPr>
                <w:p w14:paraId="097A1DE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CDB092E" w14:textId="6F0B529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4, 11, 23</w:t>
                  </w:r>
                </w:p>
              </w:tc>
            </w:tr>
            <w:tr w:rsidR="00C05C16" w14:paraId="35EA6AF4" w14:textId="77777777">
              <w:tc>
                <w:tcPr>
                  <w:tcW w:w="2410" w:type="dxa"/>
                  <w:tcBorders>
                    <w:top w:val="single" w:sz="4" w:space="0" w:color="7F7F7F"/>
                    <w:left w:val="nil"/>
                    <w:bottom w:val="nil"/>
                    <w:right w:val="nil"/>
                  </w:tcBorders>
                </w:tcPr>
                <w:p w14:paraId="02F61759" w14:textId="71952BB2"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7D15E04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4B49887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EE7BCFF" w14:textId="77777777">
              <w:tc>
                <w:tcPr>
                  <w:tcW w:w="2410" w:type="dxa"/>
                  <w:tcBorders>
                    <w:top w:val="single" w:sz="4" w:space="0" w:color="7F7F7F"/>
                    <w:left w:val="nil"/>
                    <w:bottom w:val="single" w:sz="4" w:space="0" w:color="7F7F7F"/>
                    <w:right w:val="nil"/>
                  </w:tcBorders>
                </w:tcPr>
                <w:p w14:paraId="5F0414B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A9B9D21" w14:textId="160F91EE"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113, 114, 115, 117, 118, 121-130</w:t>
                  </w:r>
                  <w:r w:rsidR="0066109A">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30EA6343" w14:textId="77777777">
              <w:tc>
                <w:tcPr>
                  <w:tcW w:w="2410" w:type="dxa"/>
                  <w:tcBorders>
                    <w:top w:val="single" w:sz="4" w:space="0" w:color="7F7F7F"/>
                    <w:left w:val="nil"/>
                    <w:bottom w:val="single" w:sz="4" w:space="0" w:color="7F7F7F"/>
                    <w:right w:val="nil"/>
                  </w:tcBorders>
                </w:tcPr>
                <w:p w14:paraId="1B4A83D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4AFA219" w14:textId="3386A49C"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7.1.2, 7.1.4, 7.2.1, 7.2.2, 7.3.1, 7.3.3, 8.3.5, 9.2.5</w:t>
                  </w:r>
                </w:p>
              </w:tc>
            </w:tr>
            <w:tr w:rsidR="00C05C16" w14:paraId="0BC05FD6" w14:textId="77777777">
              <w:tc>
                <w:tcPr>
                  <w:tcW w:w="2410" w:type="dxa"/>
                  <w:tcBorders>
                    <w:top w:val="nil"/>
                    <w:left w:val="nil"/>
                    <w:bottom w:val="single" w:sz="4" w:space="0" w:color="7F7F7F"/>
                    <w:right w:val="nil"/>
                  </w:tcBorders>
                </w:tcPr>
                <w:p w14:paraId="2AEED47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7589106" w14:textId="37BEF34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38C32116" w14:textId="77777777">
              <w:tc>
                <w:tcPr>
                  <w:tcW w:w="2410" w:type="dxa"/>
                  <w:tcBorders>
                    <w:top w:val="nil"/>
                    <w:left w:val="nil"/>
                    <w:bottom w:val="single" w:sz="4" w:space="0" w:color="7F7F7F"/>
                    <w:right w:val="nil"/>
                  </w:tcBorders>
                </w:tcPr>
                <w:p w14:paraId="6E29413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FB90A0B" w14:textId="58EDD98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93</w:t>
                  </w:r>
                </w:p>
              </w:tc>
            </w:tr>
            <w:tr w:rsidR="00C05C16" w14:paraId="2ED2F2C1" w14:textId="77777777">
              <w:tc>
                <w:tcPr>
                  <w:tcW w:w="2410" w:type="dxa"/>
                  <w:tcBorders>
                    <w:top w:val="nil"/>
                    <w:left w:val="nil"/>
                    <w:bottom w:val="single" w:sz="4" w:space="0" w:color="7F7F7F"/>
                    <w:right w:val="nil"/>
                  </w:tcBorders>
                </w:tcPr>
                <w:p w14:paraId="30D921B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4EEF8FE" w14:textId="6315DDE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w:t>
                  </w:r>
                </w:p>
              </w:tc>
            </w:tr>
            <w:tr w:rsidR="00C05C16" w14:paraId="3850D30F" w14:textId="77777777">
              <w:tc>
                <w:tcPr>
                  <w:tcW w:w="2410" w:type="dxa"/>
                  <w:tcBorders>
                    <w:top w:val="single" w:sz="4" w:space="0" w:color="7F7F7F"/>
                    <w:left w:val="nil"/>
                    <w:bottom w:val="nil"/>
                    <w:right w:val="nil"/>
                  </w:tcBorders>
                </w:tcPr>
                <w:p w14:paraId="6DB79EB7" w14:textId="2459174C"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FBDB49A" w14:textId="77777777" w:rsidR="00C05C16" w:rsidRDefault="00C05C16">
            <w:pPr>
              <w:rPr>
                <w:rFonts w:ascii="Garamond" w:hAnsi="Garamond"/>
                <w:sz w:val="20"/>
                <w:szCs w:val="20"/>
              </w:rPr>
            </w:pPr>
          </w:p>
        </w:tc>
      </w:tr>
    </w:tbl>
    <w:p w14:paraId="7F14A207" w14:textId="77777777" w:rsidR="00C05C16" w:rsidRDefault="00000000">
      <w:pPr>
        <w:rPr>
          <w:rFonts w:ascii="Garamond" w:hAnsi="Garamond"/>
          <w:sz w:val="20"/>
          <w:szCs w:val="20"/>
        </w:rPr>
      </w:pPr>
      <w:r>
        <w:br w:type="page"/>
      </w:r>
    </w:p>
    <w:p w14:paraId="5598ED7D" w14:textId="77777777" w:rsidR="00C05C16" w:rsidRDefault="00C05C16">
      <w:pPr>
        <w:rPr>
          <w:rFonts w:ascii="Garamond" w:hAnsi="Garamond"/>
          <w:sz w:val="20"/>
          <w:szCs w:val="20"/>
        </w:rPr>
      </w:pPr>
    </w:p>
    <w:tbl>
      <w:tblPr>
        <w:tblStyle w:val="TableGrid"/>
        <w:tblW w:w="14481" w:type="dxa"/>
        <w:tblInd w:w="234" w:type="dxa"/>
        <w:tblLayout w:type="fixed"/>
        <w:tblCellMar>
          <w:left w:w="0" w:type="dxa"/>
          <w:right w:w="0" w:type="dxa"/>
        </w:tblCellMar>
        <w:tblLook w:val="04A0" w:firstRow="1" w:lastRow="0" w:firstColumn="1" w:lastColumn="0" w:noHBand="0" w:noVBand="1"/>
      </w:tblPr>
      <w:tblGrid>
        <w:gridCol w:w="24"/>
        <w:gridCol w:w="717"/>
        <w:gridCol w:w="2894"/>
        <w:gridCol w:w="718"/>
        <w:gridCol w:w="2894"/>
        <w:gridCol w:w="718"/>
        <w:gridCol w:w="2899"/>
        <w:gridCol w:w="718"/>
        <w:gridCol w:w="2899"/>
      </w:tblGrid>
      <w:tr w:rsidR="00CA0210" w14:paraId="18532A94" w14:textId="77777777" w:rsidTr="00C44D5D">
        <w:tc>
          <w:tcPr>
            <w:tcW w:w="25" w:type="dxa"/>
            <w:vMerge w:val="restart"/>
            <w:tcBorders>
              <w:top w:val="nil"/>
              <w:left w:val="nil"/>
              <w:bottom w:val="nil"/>
              <w:right w:val="nil"/>
            </w:tcBorders>
          </w:tcPr>
          <w:p w14:paraId="66DBB37E" w14:textId="77777777" w:rsidR="00C05C16" w:rsidRDefault="00C05C16">
            <w:pPr>
              <w:rPr>
                <w:rFonts w:ascii="Garamond" w:hAnsi="Garamond"/>
                <w:sz w:val="16"/>
                <w:szCs w:val="16"/>
              </w:rPr>
            </w:pPr>
          </w:p>
        </w:tc>
        <w:tc>
          <w:tcPr>
            <w:tcW w:w="718" w:type="dxa"/>
            <w:tcBorders>
              <w:top w:val="nil"/>
              <w:left w:val="nil"/>
              <w:bottom w:val="single" w:sz="4" w:space="0" w:color="auto"/>
              <w:right w:val="nil"/>
            </w:tcBorders>
            <w:shd w:val="clear" w:color="auto" w:fill="17365D" w:themeFill="text2" w:themeFillShade="BF"/>
          </w:tcPr>
          <w:p w14:paraId="1581D5DF"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30F69179"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17365D" w:themeFill="text2" w:themeFillShade="BF"/>
          </w:tcPr>
          <w:p w14:paraId="7E37910A"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34C434C7"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17365D" w:themeFill="text2" w:themeFillShade="BF"/>
          </w:tcPr>
          <w:p w14:paraId="662991C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3CA772D"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17365D" w:themeFill="text2" w:themeFillShade="BF"/>
          </w:tcPr>
          <w:p w14:paraId="694AEB29"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shd w:val="clear" w:color="auto" w:fill="C6D9F1" w:themeFill="text2" w:themeFillTint="33"/>
          </w:tcPr>
          <w:p w14:paraId="7A2C80B9" w14:textId="77777777" w:rsidR="00C05C16" w:rsidRDefault="00C05C16">
            <w:pPr>
              <w:rPr>
                <w:rFonts w:ascii="Garamond" w:hAnsi="Garamond"/>
                <w:sz w:val="12"/>
                <w:szCs w:val="12"/>
              </w:rPr>
            </w:pPr>
          </w:p>
        </w:tc>
      </w:tr>
      <w:tr w:rsidR="00CA0210" w14:paraId="113C7A3A" w14:textId="77777777" w:rsidTr="00C44D5D">
        <w:trPr>
          <w:trHeight w:hRule="exact" w:val="737"/>
        </w:trPr>
        <w:tc>
          <w:tcPr>
            <w:tcW w:w="25" w:type="dxa"/>
            <w:vMerge/>
            <w:tcBorders>
              <w:top w:val="nil"/>
              <w:left w:val="nil"/>
              <w:bottom w:val="nil"/>
              <w:right w:val="single" w:sz="4" w:space="0" w:color="auto"/>
            </w:tcBorders>
          </w:tcPr>
          <w:p w14:paraId="49951C7F"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top w:w="170" w:type="dxa"/>
              <w:right w:w="113" w:type="dxa"/>
            </w:tcMar>
            <w:textDirection w:val="tbRl"/>
          </w:tcPr>
          <w:p w14:paraId="78731ED5" w14:textId="1BEC91B0"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7372C464"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8</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14E529A4" w14:textId="5D9DCECC"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67B2F0D"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9</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2EC8E196" w14:textId="0A135B5A"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B83057D"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10</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1C768FFD" w14:textId="23A44D1C"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C6D9F1" w:themeFill="text2" w:themeFillTint="33"/>
            <w:tcMar>
              <w:right w:w="284" w:type="dxa"/>
            </w:tcMar>
          </w:tcPr>
          <w:p w14:paraId="0B7E8EE4"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CA0210" w14:paraId="4ACA0620" w14:textId="77777777" w:rsidTr="00C44D5D">
        <w:trPr>
          <w:trHeight w:hRule="exact" w:val="2268"/>
        </w:trPr>
        <w:tc>
          <w:tcPr>
            <w:tcW w:w="25" w:type="dxa"/>
            <w:vMerge/>
            <w:tcBorders>
              <w:top w:val="nil"/>
              <w:left w:val="nil"/>
              <w:bottom w:val="nil"/>
              <w:right w:val="single" w:sz="4" w:space="0" w:color="auto"/>
            </w:tcBorders>
          </w:tcPr>
          <w:p w14:paraId="5829BBCA"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5416217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700F3124" w14:textId="33D4D87A" w:rsidR="00C05C16" w:rsidRDefault="00000000">
            <w:pPr>
              <w:rPr>
                <w:rFonts w:ascii="Garamond" w:hAnsi="Garamond"/>
                <w:sz w:val="16"/>
                <w:szCs w:val="16"/>
              </w:rPr>
            </w:pPr>
            <w:r>
              <w:rPr>
                <w:rFonts w:ascii="Garamond" w:hAnsi="Garamond"/>
                <w:sz w:val="16"/>
                <w:szCs w:val="16"/>
              </w:rPr>
              <w:t>David puede omitir la aplicación para obtener acceso a los datos debido a que la red y la infraestructura del host, y los servicios/aplicaciones compatibles, no se han configurado de manera segura, la configuración no se verificó periódicamente ni se aplicaron parches de seguridad, los datos se almacenaron localmente o no se guardaron protegidos físicamente</w:t>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11DD1A8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A4F8EF9" w14:textId="6C6CE079" w:rsidR="00C05C16" w:rsidRDefault="00000000">
            <w:pPr>
              <w:rPr>
                <w:rFonts w:ascii="Garamond" w:hAnsi="Garamond"/>
                <w:sz w:val="20"/>
                <w:szCs w:val="20"/>
              </w:rPr>
            </w:pPr>
            <w:r>
              <w:rPr>
                <w:rFonts w:ascii="Garamond" w:hAnsi="Garamond"/>
                <w:sz w:val="16"/>
                <w:szCs w:val="16"/>
              </w:rPr>
              <w:t>Michael puede pasar por alto la aplicación para acceder a los datos porque las herramientas administrativas o las interfaces administrativas no están  aseguradas adecuadamente</w:t>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092CCFC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72CFA83" w14:textId="1A1F3CC5" w:rsidR="00C05C16" w:rsidRDefault="00000000">
            <w:pPr>
              <w:rPr>
                <w:rFonts w:ascii="Garamond" w:hAnsi="Garamond"/>
                <w:sz w:val="20"/>
                <w:szCs w:val="20"/>
              </w:rPr>
            </w:pPr>
            <w:r>
              <w:rPr>
                <w:rFonts w:ascii="Garamond" w:hAnsi="Garamond"/>
                <w:sz w:val="16"/>
                <w:szCs w:val="16"/>
              </w:rPr>
              <w:t>Spyros puede eludir los controles de la aplicación porque los frameworks de código, librerías y componentes contienen código malicioso o vulnerabilidades (por ejemplo, inhouse, software comercial, servicio tercerizado, de código abierto, ubicado externamente)</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339343E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C6D9F1" w:themeFill="text2" w:themeFillTint="33"/>
            <w:tcMar>
              <w:left w:w="170" w:type="dxa"/>
              <w:right w:w="284" w:type="dxa"/>
            </w:tcMar>
          </w:tcPr>
          <w:p w14:paraId="33A1370F" w14:textId="316A9216" w:rsidR="00C05C16" w:rsidRDefault="00000000">
            <w:pPr>
              <w:rPr>
                <w:rFonts w:ascii="Garamond" w:hAnsi="Garamond"/>
                <w:sz w:val="20"/>
                <w:szCs w:val="20"/>
              </w:rPr>
            </w:pPr>
            <w:r>
              <w:rPr>
                <w:rFonts w:ascii="Garamond" w:hAnsi="Garamond"/>
                <w:sz w:val="16"/>
                <w:szCs w:val="16"/>
              </w:rPr>
              <w:t>Roman puede explotar la aplicación porque fue compilada utilizando herramientas obsoletas, o su configuración no es segura por defecto, o la seguridad de la información no fue documentada y pasada a equipos operacionales</w:t>
            </w:r>
            <w:proofErr w:type="spellStart"/>
            <w:r>
              <w:rPr>
                <w:rFonts w:ascii="Garamond" w:hAnsi="Garamond"/>
                <w:sz w:val="16"/>
                <w:szCs w:val="16"/>
              </w:rPr>
            </w:r>
            <w:proofErr w:type="spellEnd"/>
            <w:r>
              <w:rPr>
                <w:rFonts w:ascii="Garamond" w:hAnsi="Garamond"/>
                <w:sz w:val="16"/>
                <w:szCs w:val="16"/>
              </w:rPr>
            </w:r>
          </w:p>
        </w:tc>
      </w:tr>
      <w:tr w:rsidR="00CA0210" w14:paraId="420E0771" w14:textId="77777777" w:rsidTr="00B03290">
        <w:trPr>
          <w:trHeight w:hRule="exact" w:val="2041"/>
        </w:trPr>
        <w:tc>
          <w:tcPr>
            <w:tcW w:w="25" w:type="dxa"/>
            <w:vMerge/>
            <w:tcBorders>
              <w:top w:val="nil"/>
              <w:left w:val="nil"/>
              <w:bottom w:val="nil"/>
              <w:right w:val="single" w:sz="4" w:space="0" w:color="auto"/>
            </w:tcBorders>
          </w:tcPr>
          <w:p w14:paraId="4359E4FF"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6AB2EFA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2223B059" w14:textId="77777777" w:rsidTr="00E821A7">
              <w:tc>
                <w:tcPr>
                  <w:tcW w:w="2410" w:type="dxa"/>
                  <w:tcBorders>
                    <w:top w:val="single" w:sz="4" w:space="0" w:color="7F7F7F"/>
                    <w:left w:val="nil"/>
                    <w:bottom w:val="single" w:sz="4" w:space="0" w:color="7F7F7F"/>
                    <w:right w:val="nil"/>
                  </w:tcBorders>
                </w:tcPr>
                <w:p w14:paraId="6DA03AB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6F9A45F" w14:textId="4602CAE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151, 152, 156, 160, 161, 173-177</w:t>
                  </w:r>
                  <w:r w:rsidR="0066109A">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05FCEF95" w14:textId="77777777" w:rsidTr="00E821A7">
              <w:tc>
                <w:tcPr>
                  <w:tcW w:w="2410" w:type="dxa"/>
                  <w:tcBorders>
                    <w:top w:val="single" w:sz="4" w:space="0" w:color="7F7F7F"/>
                    <w:left w:val="nil"/>
                    <w:bottom w:val="single" w:sz="4" w:space="0" w:color="7F7F7F"/>
                    <w:right w:val="nil"/>
                  </w:tcBorders>
                </w:tcPr>
                <w:p w14:paraId="4E31060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9C0D6CA" w14:textId="4F5CE925"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1.4.5, 10.3.1, 10.3.2, 14.1.4, 14.1.5, 14.2.1, 14.2.2</w:t>
                  </w:r>
                </w:p>
              </w:tc>
            </w:tr>
            <w:tr w:rsidR="00C05C16" w14:paraId="2AF5D765" w14:textId="77777777" w:rsidTr="00E821A7">
              <w:tc>
                <w:tcPr>
                  <w:tcW w:w="2410" w:type="dxa"/>
                  <w:tcBorders>
                    <w:top w:val="nil"/>
                    <w:left w:val="nil"/>
                    <w:bottom w:val="single" w:sz="4" w:space="0" w:color="7F7F7F"/>
                    <w:right w:val="nil"/>
                  </w:tcBorders>
                </w:tcPr>
                <w:p w14:paraId="537FE5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C9BAAD6" w14:textId="6E3A359B"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RE1, RE2</w:t>
                  </w:r>
                </w:p>
              </w:tc>
            </w:tr>
            <w:tr w:rsidR="00C05C16" w14:paraId="4902428B" w14:textId="77777777" w:rsidTr="00E821A7">
              <w:tc>
                <w:tcPr>
                  <w:tcW w:w="2410" w:type="dxa"/>
                  <w:tcBorders>
                    <w:top w:val="nil"/>
                    <w:left w:val="nil"/>
                    <w:bottom w:val="single" w:sz="4" w:space="0" w:color="7F7F7F"/>
                    <w:right w:val="nil"/>
                  </w:tcBorders>
                </w:tcPr>
                <w:p w14:paraId="3454F6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A8986B9" w14:textId="65501E1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37, 220, 310, 436, 536</w:t>
                  </w:r>
                </w:p>
              </w:tc>
            </w:tr>
            <w:tr w:rsidR="00C05C16" w14:paraId="74E424F6" w14:textId="77777777" w:rsidTr="00E821A7">
              <w:tc>
                <w:tcPr>
                  <w:tcW w:w="2410" w:type="dxa"/>
                  <w:tcBorders>
                    <w:top w:val="nil"/>
                    <w:left w:val="nil"/>
                    <w:bottom w:val="single" w:sz="4" w:space="0" w:color="7F7F7F"/>
                    <w:right w:val="nil"/>
                  </w:tcBorders>
                </w:tcPr>
                <w:p w14:paraId="76BFB87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413C11C" w14:textId="4D52A19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74A2A121" w14:textId="77777777" w:rsidTr="00E821A7">
              <w:tc>
                <w:tcPr>
                  <w:tcW w:w="2410" w:type="dxa"/>
                  <w:tcBorders>
                    <w:top w:val="single" w:sz="4" w:space="0" w:color="7F7F7F"/>
                    <w:left w:val="nil"/>
                    <w:bottom w:val="nil"/>
                    <w:right w:val="nil"/>
                  </w:tcBorders>
                </w:tcPr>
                <w:p w14:paraId="6F6AF0BE" w14:textId="5C80E006"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E0C75C9" w14:textId="77777777" w:rsidR="00C05C16" w:rsidRDefault="00C05C16">
            <w:pPr>
              <w:rPr>
                <w:rFonts w:ascii="Garamond" w:hAnsi="Garamond"/>
                <w:sz w:val="16"/>
                <w:szCs w:val="16"/>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5F0F712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0A6E2574" w14:textId="77777777" w:rsidTr="00E821A7">
              <w:tc>
                <w:tcPr>
                  <w:tcW w:w="2410" w:type="dxa"/>
                  <w:tcBorders>
                    <w:top w:val="single" w:sz="4" w:space="0" w:color="7F7F7F"/>
                    <w:left w:val="nil"/>
                    <w:bottom w:val="single" w:sz="4" w:space="0" w:color="7F7F7F"/>
                    <w:right w:val="nil"/>
                  </w:tcBorders>
                </w:tcPr>
                <w:p w14:paraId="6E754D9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52EAB4B" w14:textId="0A63D68B"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23, 29, 56, 81, 82, 84-90</w:t>
                  </w:r>
                  <w:r w:rsidR="0066109A">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6489ED04" w14:textId="77777777" w:rsidTr="00E821A7">
              <w:tc>
                <w:tcPr>
                  <w:tcW w:w="2410" w:type="dxa"/>
                  <w:tcBorders>
                    <w:top w:val="single" w:sz="4" w:space="0" w:color="7F7F7F"/>
                    <w:left w:val="nil"/>
                    <w:bottom w:val="single" w:sz="4" w:space="0" w:color="7F7F7F"/>
                    <w:right w:val="nil"/>
                  </w:tcBorders>
                </w:tcPr>
                <w:p w14:paraId="3E9F986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BA56E6C" w14:textId="59A7B3D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1.4.5, 4.3.1</w:t>
                  </w:r>
                </w:p>
              </w:tc>
            </w:tr>
            <w:tr w:rsidR="00C05C16" w14:paraId="21F78E1B" w14:textId="77777777" w:rsidTr="00E821A7">
              <w:tc>
                <w:tcPr>
                  <w:tcW w:w="2410" w:type="dxa"/>
                  <w:tcBorders>
                    <w:top w:val="nil"/>
                    <w:left w:val="nil"/>
                    <w:bottom w:val="single" w:sz="4" w:space="0" w:color="7F7F7F"/>
                    <w:right w:val="nil"/>
                  </w:tcBorders>
                </w:tcPr>
                <w:p w14:paraId="1A568CB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5622A25" w14:textId="11AA455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6E27BE0" w14:textId="77777777" w:rsidTr="00E821A7">
              <w:tc>
                <w:tcPr>
                  <w:tcW w:w="2410" w:type="dxa"/>
                  <w:tcBorders>
                    <w:top w:val="nil"/>
                    <w:left w:val="nil"/>
                    <w:bottom w:val="single" w:sz="4" w:space="0" w:color="7F7F7F"/>
                    <w:right w:val="nil"/>
                  </w:tcBorders>
                </w:tcPr>
                <w:p w14:paraId="3113724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2141124" w14:textId="4C333AC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122, 233</w:t>
                  </w:r>
                </w:p>
              </w:tc>
            </w:tr>
            <w:tr w:rsidR="00C05C16" w14:paraId="7218AA60" w14:textId="77777777" w:rsidTr="00E821A7">
              <w:tc>
                <w:tcPr>
                  <w:tcW w:w="2410" w:type="dxa"/>
                  <w:tcBorders>
                    <w:top w:val="nil"/>
                    <w:left w:val="nil"/>
                    <w:bottom w:val="single" w:sz="4" w:space="0" w:color="7F7F7F"/>
                    <w:right w:val="nil"/>
                  </w:tcBorders>
                </w:tcPr>
                <w:p w14:paraId="19B72C8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332E219" w14:textId="6463B1A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260A1CA3" w14:textId="77777777" w:rsidTr="00E821A7">
              <w:tc>
                <w:tcPr>
                  <w:tcW w:w="2410" w:type="dxa"/>
                  <w:tcBorders>
                    <w:top w:val="single" w:sz="4" w:space="0" w:color="7F7F7F"/>
                    <w:left w:val="nil"/>
                    <w:bottom w:val="nil"/>
                    <w:right w:val="nil"/>
                  </w:tcBorders>
                </w:tcPr>
                <w:p w14:paraId="374D2826" w14:textId="40D38FB1"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CF96317"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365B6D4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1879176D" w14:textId="77777777" w:rsidTr="00E821A7">
              <w:tc>
                <w:tcPr>
                  <w:tcW w:w="2410" w:type="dxa"/>
                  <w:tcBorders>
                    <w:top w:val="single" w:sz="4" w:space="0" w:color="7F7F7F"/>
                    <w:left w:val="nil"/>
                    <w:bottom w:val="single" w:sz="4" w:space="0" w:color="7F7F7F"/>
                    <w:right w:val="nil"/>
                  </w:tcBorders>
                </w:tcPr>
                <w:p w14:paraId="6C7D1E3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6FD8F8F" w14:textId="13822A9C"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57, 151-152, 204-205, 213-214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E4351EA" w14:textId="77777777" w:rsidTr="00E821A7">
              <w:tc>
                <w:tcPr>
                  <w:tcW w:w="2410" w:type="dxa"/>
                  <w:tcBorders>
                    <w:top w:val="single" w:sz="4" w:space="0" w:color="7F7F7F"/>
                    <w:left w:val="nil"/>
                    <w:bottom w:val="single" w:sz="4" w:space="0" w:color="7F7F7F"/>
                    <w:right w:val="nil"/>
                  </w:tcBorders>
                </w:tcPr>
                <w:p w14:paraId="7884661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A4D9B16" w14:textId="15CD39C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1.14.3, 10.1.1, 10.2.3-6, 14.2.1</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r w:rsidR="00785221">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769ED46" w14:textId="77777777" w:rsidTr="00E821A7">
              <w:tc>
                <w:tcPr>
                  <w:tcW w:w="2410" w:type="dxa"/>
                  <w:tcBorders>
                    <w:top w:val="nil"/>
                    <w:left w:val="nil"/>
                    <w:bottom w:val="single" w:sz="4" w:space="0" w:color="7F7F7F"/>
                    <w:right w:val="nil"/>
                  </w:tcBorders>
                </w:tcPr>
                <w:p w14:paraId="57AA5D5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3DCAC810" w14:textId="719FC89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239B913" w14:textId="77777777" w:rsidTr="00E821A7">
              <w:tc>
                <w:tcPr>
                  <w:tcW w:w="2410" w:type="dxa"/>
                  <w:tcBorders>
                    <w:top w:val="nil"/>
                    <w:left w:val="nil"/>
                    <w:bottom w:val="single" w:sz="4" w:space="0" w:color="7F7F7F"/>
                    <w:right w:val="nil"/>
                  </w:tcBorders>
                </w:tcPr>
                <w:p w14:paraId="25C059A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F3BBFCB" w14:textId="22DDBA6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68, 438-439, 442, 524, 538</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E39A324" w14:textId="77777777" w:rsidTr="00E821A7">
              <w:tc>
                <w:tcPr>
                  <w:tcW w:w="2410" w:type="dxa"/>
                  <w:tcBorders>
                    <w:top w:val="nil"/>
                    <w:left w:val="nil"/>
                    <w:bottom w:val="single" w:sz="4" w:space="0" w:color="7F7F7F"/>
                    <w:right w:val="nil"/>
                  </w:tcBorders>
                </w:tcPr>
                <w:p w14:paraId="4B7DB7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0FDA898" w14:textId="06C9120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860AF49" w14:textId="77777777" w:rsidTr="00E821A7">
              <w:tc>
                <w:tcPr>
                  <w:tcW w:w="2410" w:type="dxa"/>
                  <w:tcBorders>
                    <w:top w:val="single" w:sz="4" w:space="0" w:color="7F7F7F"/>
                    <w:left w:val="nil"/>
                    <w:bottom w:val="nil"/>
                    <w:right w:val="nil"/>
                  </w:tcBorders>
                </w:tcPr>
                <w:p w14:paraId="54346056" w14:textId="78AC301E"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03180E0"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7629E6D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C6D9F1" w:themeFill="text2" w:themeFillTint="33"/>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17CC9FEB" w14:textId="77777777" w:rsidTr="00E821A7">
              <w:tc>
                <w:tcPr>
                  <w:tcW w:w="2410" w:type="dxa"/>
                  <w:tcBorders>
                    <w:top w:val="single" w:sz="4" w:space="0" w:color="7F7F7F"/>
                    <w:left w:val="nil"/>
                    <w:bottom w:val="single" w:sz="4" w:space="0" w:color="7F7F7F"/>
                    <w:right w:val="nil"/>
                  </w:tcBorders>
                </w:tcPr>
                <w:p w14:paraId="408AB62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47AD867" w14:textId="01B11E6C"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90, 137, 148, 151-154, 175-179, 186, 192</w:t>
                  </w:r>
                  <w:proofErr w:type="spellStart"/>
                  <w:r>
                    <w:rPr>
                      <w:rFonts w:ascii="Garamond" w:hAnsi="Garamond"/>
                      <w:color w:val="595959" w:themeColor="text1" w:themeTint="A6"/>
                      <w:sz w:val="12"/>
                      <w:szCs w:val="12"/>
                    </w:rPr>
                  </w:r>
                  <w:r w:rsidR="00785221">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9E727A8" w14:textId="77777777" w:rsidTr="00E821A7">
              <w:tc>
                <w:tcPr>
                  <w:tcW w:w="2410" w:type="dxa"/>
                  <w:tcBorders>
                    <w:top w:val="single" w:sz="4" w:space="0" w:color="7F7F7F"/>
                    <w:left w:val="nil"/>
                    <w:bottom w:val="single" w:sz="4" w:space="0" w:color="7F7F7F"/>
                    <w:right w:val="nil"/>
                  </w:tcBorders>
                </w:tcPr>
                <w:p w14:paraId="201FAC3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A1DF259" w14:textId="6F29DBB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1.14.3, 14.1.1-5, 14.2.1</w:t>
                  </w:r>
                  <w:proofErr w:type="spellStart"/>
                  <w:r>
                    <w:rPr>
                      <w:rFonts w:ascii="Garamond" w:hAnsi="Garamond"/>
                      <w:color w:val="595959" w:themeColor="text1" w:themeTint="A6"/>
                      <w:sz w:val="12"/>
                      <w:szCs w:val="12"/>
                    </w:rPr>
                  </w:r>
                  <w:r w:rsidR="004353C9">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655ECD9" w14:textId="77777777" w:rsidTr="00E821A7">
              <w:tc>
                <w:tcPr>
                  <w:tcW w:w="2410" w:type="dxa"/>
                  <w:tcBorders>
                    <w:top w:val="nil"/>
                    <w:left w:val="nil"/>
                    <w:bottom w:val="single" w:sz="4" w:space="0" w:color="7F7F7F"/>
                    <w:right w:val="nil"/>
                  </w:tcBorders>
                </w:tcPr>
                <w:p w14:paraId="63E9447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6F3E99D" w14:textId="294880B5"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481B540" w14:textId="77777777" w:rsidTr="00E821A7">
              <w:tc>
                <w:tcPr>
                  <w:tcW w:w="2410" w:type="dxa"/>
                  <w:tcBorders>
                    <w:top w:val="nil"/>
                    <w:left w:val="nil"/>
                    <w:bottom w:val="single" w:sz="4" w:space="0" w:color="7F7F7F"/>
                    <w:right w:val="nil"/>
                  </w:tcBorders>
                </w:tcPr>
                <w:p w14:paraId="396C1F3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03F76245" w14:textId="2C1B2AD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74CE787" w14:textId="77777777" w:rsidTr="00E821A7">
              <w:tc>
                <w:tcPr>
                  <w:tcW w:w="2410" w:type="dxa"/>
                  <w:tcBorders>
                    <w:top w:val="nil"/>
                    <w:left w:val="nil"/>
                    <w:bottom w:val="single" w:sz="4" w:space="0" w:color="7F7F7F"/>
                    <w:right w:val="nil"/>
                  </w:tcBorders>
                </w:tcPr>
                <w:p w14:paraId="3F133D5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60249AA0" w14:textId="341BDDD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0C5A5FA" w14:textId="77777777" w:rsidTr="00E821A7">
              <w:tc>
                <w:tcPr>
                  <w:tcW w:w="2410" w:type="dxa"/>
                  <w:tcBorders>
                    <w:top w:val="single" w:sz="4" w:space="0" w:color="7F7F7F"/>
                    <w:left w:val="nil"/>
                    <w:bottom w:val="nil"/>
                    <w:right w:val="nil"/>
                  </w:tcBorders>
                </w:tcPr>
                <w:p w14:paraId="5C5B2C77" w14:textId="21330DCD"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97D2C02" w14:textId="77777777" w:rsidR="00C05C16" w:rsidRDefault="00C05C16">
            <w:pPr>
              <w:rPr>
                <w:rFonts w:ascii="Garamond" w:hAnsi="Garamond"/>
                <w:sz w:val="20"/>
                <w:szCs w:val="20"/>
              </w:rPr>
            </w:pPr>
          </w:p>
        </w:tc>
      </w:tr>
      <w:tr w:rsidR="00CA0210" w14:paraId="1DBE1EF6" w14:textId="77777777" w:rsidTr="00B03290">
        <w:trPr>
          <w:trHeight w:hRule="exact" w:val="737"/>
        </w:trPr>
        <w:tc>
          <w:tcPr>
            <w:tcW w:w="25" w:type="dxa"/>
            <w:vMerge/>
            <w:tcBorders>
              <w:top w:val="single" w:sz="4" w:space="0" w:color="000000"/>
              <w:left w:val="nil"/>
              <w:bottom w:val="nil"/>
              <w:right w:val="single" w:sz="4" w:space="0" w:color="auto"/>
            </w:tcBorders>
          </w:tcPr>
          <w:p w14:paraId="2F40552A"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top w:w="170" w:type="dxa"/>
              <w:right w:w="113" w:type="dxa"/>
            </w:tcMar>
            <w:textDirection w:val="tbRl"/>
          </w:tcPr>
          <w:p w14:paraId="5210014D" w14:textId="184068F0"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C6D9F1" w:themeFill="text2" w:themeFillTint="33"/>
            <w:tcMar>
              <w:right w:w="284" w:type="dxa"/>
            </w:tcMar>
          </w:tcPr>
          <w:p w14:paraId="4B0EC708"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10F65281" w14:textId="7A066CD1"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C6D9F1" w:themeFill="text2" w:themeFillTint="33"/>
            <w:tcMar>
              <w:right w:w="284" w:type="dxa"/>
            </w:tcMar>
          </w:tcPr>
          <w:p w14:paraId="54C7D51C"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FBBB7B"/>
            <w:tcMar>
              <w:right w:w="113" w:type="dxa"/>
            </w:tcMar>
            <w:textDirection w:val="tbRl"/>
          </w:tcPr>
          <w:p w14:paraId="1147807F"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COMODÍN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FDE9D9" w:themeFill="accent6" w:themeFillTint="33"/>
            <w:tcMar>
              <w:right w:w="284" w:type="dxa"/>
            </w:tcMar>
          </w:tcPr>
          <w:p w14:paraId="7F193C22" w14:textId="7E4C3A98" w:rsidR="00C05C16" w:rsidRDefault="00000000">
            <w:pPr>
              <w:jc w:val="right"/>
              <w:rPr>
                <w:rFonts w:ascii="Garamond" w:hAnsi="Garamond"/>
                <w:b/>
                <w:color w:val="FBBB7B"/>
                <w:sz w:val="48"/>
                <w:szCs w:val="48"/>
              </w:rPr>
            </w:pPr>
            <w:r>
              <w:rPr>
                <w:rFonts w:ascii="Garamond" w:hAnsi="Garamond"/>
                <w:b/>
                <w:color w:val="FBBB7B"/>
                <w:sz w:val="48"/>
                <w:szCs w:val="48"/>
              </w:rPr>
              <w:t>Joker</w:t>
            </w:r>
            <w:proofErr w:type="spellStart"/>
            <w:r w:rsidR="00FF1E8A">
              <w:rPr>
                <w:rFonts w:ascii="Garamond" w:hAnsi="Garamond"/>
                <w:b/>
                <w:color w:val="FBBB7B"/>
                <w:sz w:val="48"/>
                <w:szCs w:val="48"/>
              </w:rPr>
            </w:r>
            <w:r w:rsidR="005D2AA3">
              <w:rPr>
                <w:rFonts w:ascii="Garamond" w:hAnsi="Garamond"/>
                <w:b/>
                <w:color w:val="FBBB7B"/>
                <w:sz w:val="48"/>
                <w:szCs w:val="48"/>
              </w:rPr>
            </w:r>
            <w:proofErr w:type="spellEnd"/>
            <w:r>
              <w:rPr>
                <w:rFonts w:ascii="Garamond" w:hAnsi="Garamond"/>
                <w:b/>
                <w:color w:val="FBBB7B"/>
                <w:sz w:val="48"/>
                <w:szCs w:val="48"/>
              </w:rPr>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FBBB7B"/>
            <w:tcMar>
              <w:right w:w="113" w:type="dxa"/>
            </w:tcMar>
            <w:textDirection w:val="tbRl"/>
          </w:tcPr>
          <w:p w14:paraId="0624E6CE"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COMODÍN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FDE9D9" w:themeFill="accent6" w:themeFillTint="33"/>
            <w:tcMar>
              <w:right w:w="284" w:type="dxa"/>
            </w:tcMar>
          </w:tcPr>
          <w:p w14:paraId="50B72974" w14:textId="663F8EA1" w:rsidR="00C05C16" w:rsidRDefault="00000000">
            <w:pPr>
              <w:jc w:val="right"/>
              <w:rPr>
                <w:rFonts w:ascii="Garamond" w:hAnsi="Garamond"/>
                <w:b/>
                <w:color w:val="FBBB7B"/>
                <w:sz w:val="48"/>
                <w:szCs w:val="48"/>
              </w:rPr>
            </w:pPr>
            <w:r>
              <w:rPr>
                <w:rFonts w:ascii="Garamond" w:hAnsi="Garamond"/>
                <w:b/>
                <w:color w:val="FBBB7B"/>
                <w:sz w:val="48"/>
                <w:szCs w:val="48"/>
              </w:rPr>
              <w:t>Joker</w:t>
            </w:r>
            <w:proofErr w:type="spellStart"/>
            <w:r w:rsidR="00FF1E8A">
              <w:rPr>
                <w:rFonts w:ascii="Garamond" w:hAnsi="Garamond"/>
                <w:b/>
                <w:color w:val="FBBB7B"/>
                <w:sz w:val="48"/>
                <w:szCs w:val="48"/>
              </w:rPr>
            </w:r>
            <w:r w:rsidR="005D2AA3">
              <w:rPr>
                <w:rFonts w:ascii="Garamond" w:hAnsi="Garamond"/>
                <w:b/>
                <w:color w:val="FBBB7B"/>
                <w:sz w:val="48"/>
                <w:szCs w:val="48"/>
              </w:rPr>
            </w:r>
            <w:proofErr w:type="spellEnd"/>
            <w:r>
              <w:rPr>
                <w:rFonts w:ascii="Garamond" w:hAnsi="Garamond"/>
                <w:b/>
                <w:color w:val="FBBB7B"/>
                <w:sz w:val="48"/>
                <w:szCs w:val="48"/>
              </w:rPr>
            </w:r>
          </w:p>
        </w:tc>
      </w:tr>
      <w:tr w:rsidR="00CA0210" w14:paraId="639F6FC6" w14:textId="77777777" w:rsidTr="00B03290">
        <w:trPr>
          <w:trHeight w:hRule="exact" w:val="2268"/>
        </w:trPr>
        <w:tc>
          <w:tcPr>
            <w:tcW w:w="25" w:type="dxa"/>
            <w:vMerge/>
            <w:tcBorders>
              <w:top w:val="single" w:sz="4" w:space="0" w:color="000000"/>
              <w:left w:val="nil"/>
              <w:bottom w:val="nil"/>
              <w:right w:val="single" w:sz="4" w:space="0" w:color="auto"/>
            </w:tcBorders>
          </w:tcPr>
          <w:p w14:paraId="21B6725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6F4D95E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C6D9F1" w:themeFill="text2" w:themeFillTint="33"/>
            <w:tcMar>
              <w:left w:w="170" w:type="dxa"/>
              <w:right w:w="284" w:type="dxa"/>
            </w:tcMar>
          </w:tcPr>
          <w:p w14:paraId="0E7C8308" w14:textId="6CF8B2B4" w:rsidR="00C05C16" w:rsidRDefault="00000000">
            <w:pPr>
              <w:rPr>
                <w:rFonts w:ascii="Garamond" w:hAnsi="Garamond"/>
                <w:sz w:val="20"/>
                <w:szCs w:val="20"/>
              </w:rPr>
            </w:pPr>
            <w:r>
              <w:rPr>
                <w:rFonts w:ascii="Garamond" w:hAnsi="Garamond"/>
                <w:sz w:val="16"/>
                <w:szCs w:val="16"/>
              </w:rPr>
              <w:t>Jim puede emprender acciones maliciosas, no normales sin detección y respuesta por la aplicación en tiempo real</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59BB81B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C6D9F1" w:themeFill="text2" w:themeFillTint="33"/>
            <w:tcMar>
              <w:left w:w="170" w:type="dxa"/>
              <w:right w:w="284" w:type="dxa"/>
            </w:tcMar>
          </w:tcPr>
          <w:p w14:paraId="096CA2C7" w14:textId="63F52C4E" w:rsidR="00C05C16" w:rsidRDefault="00000000">
            <w:pPr>
              <w:rPr>
                <w:rFonts w:ascii="Garamond" w:hAnsi="Garamond"/>
                <w:sz w:val="20"/>
                <w:szCs w:val="20"/>
              </w:rPr>
            </w:pPr>
            <w:r>
              <w:rPr>
                <w:rFonts w:ascii="Garamond" w:hAnsi="Garamond"/>
                <w:sz w:val="16"/>
                <w:szCs w:val="16"/>
              </w:rPr>
              <w:t>Grant puede utilizar la aplicación para negar el servicio a algunos o todos sus usuarios</w:t>
            </w:r>
            <w:proofErr w:type="spellStart"/>
            <w:r w:rsidR="00FF1F62">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FBBB7B"/>
          </w:tcPr>
          <w:p w14:paraId="27AD567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FDE9D9" w:themeFill="accent6" w:themeFillTint="33"/>
            <w:tcMar>
              <w:left w:w="170" w:type="dxa"/>
              <w:right w:w="284" w:type="dxa"/>
            </w:tcMar>
          </w:tcPr>
          <w:p w14:paraId="3FDB6A46" w14:textId="7B01B09E" w:rsidR="00C05C16" w:rsidRDefault="00000000">
            <w:pPr>
              <w:rPr>
                <w:rFonts w:ascii="Garamond" w:hAnsi="Garamond"/>
                <w:sz w:val="16"/>
                <w:szCs w:val="16"/>
              </w:rPr>
            </w:pPr>
            <w:r>
              <w:rPr>
                <w:rFonts w:ascii="Garamond" w:hAnsi="Garamond"/>
                <w:sz w:val="16"/>
                <w:szCs w:val="16"/>
              </w:rPr>
              <w:t>Alice puede utilizar la aplicación para atacar los sistemas y datos de los usuarios.</w:t>
            </w:r>
            <w:proofErr w:type="spellStart"/>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FBBB7B"/>
          </w:tcPr>
          <w:p w14:paraId="5F88E51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FDE9D9" w:themeFill="accent6" w:themeFillTint="33"/>
            <w:tcMar>
              <w:left w:w="170" w:type="dxa"/>
              <w:right w:w="284" w:type="dxa"/>
            </w:tcMar>
          </w:tcPr>
          <w:p w14:paraId="21CA294F" w14:textId="1DC4D122" w:rsidR="00C05C16" w:rsidRDefault="00000000">
            <w:pPr>
              <w:rPr>
                <w:rFonts w:ascii="Garamond" w:hAnsi="Garamond"/>
                <w:sz w:val="16"/>
                <w:szCs w:val="16"/>
              </w:rPr>
            </w:pPr>
            <w:r>
              <w:rPr>
                <w:rFonts w:ascii="Garamond" w:hAnsi="Garamond"/>
                <w:sz w:val="16"/>
                <w:szCs w:val="16"/>
              </w:rPr>
              <w:t>Bob puede influir, alterar o afectar la aplicación para que ya no cumpla con mandatos legales, regulatorios, contractuales u otros mandatos organizacionales</w:t>
            </w:r>
            <w:proofErr w:type="spellStart"/>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r>
      <w:tr w:rsidR="00CA0210" w14:paraId="62CC7F73" w14:textId="77777777" w:rsidTr="00B03290">
        <w:trPr>
          <w:trHeight w:hRule="exact" w:val="2155"/>
        </w:trPr>
        <w:tc>
          <w:tcPr>
            <w:tcW w:w="25" w:type="dxa"/>
            <w:vMerge/>
            <w:tcBorders>
              <w:top w:val="single" w:sz="4" w:space="0" w:color="000000"/>
              <w:left w:val="nil"/>
              <w:bottom w:val="nil"/>
              <w:right w:val="single" w:sz="4" w:space="0" w:color="auto"/>
            </w:tcBorders>
          </w:tcPr>
          <w:p w14:paraId="768FE1F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08DD5F5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C6D9F1" w:themeFill="text2" w:themeFillTint="33"/>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5CA96ECE" w14:textId="77777777" w:rsidTr="00E821A7">
              <w:tc>
                <w:tcPr>
                  <w:tcW w:w="2410" w:type="dxa"/>
                  <w:tcBorders>
                    <w:top w:val="single" w:sz="4" w:space="0" w:color="7F7F7F"/>
                    <w:left w:val="nil"/>
                    <w:bottom w:val="single" w:sz="4" w:space="0" w:color="7F7F7F"/>
                    <w:right w:val="nil"/>
                  </w:tcBorders>
                </w:tcPr>
                <w:p w14:paraId="2F9F112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462C843" w14:textId="382521E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0101917" w14:textId="77777777" w:rsidTr="00E821A7">
              <w:tc>
                <w:tcPr>
                  <w:tcW w:w="2410" w:type="dxa"/>
                  <w:tcBorders>
                    <w:top w:val="single" w:sz="4" w:space="0" w:color="7F7F7F"/>
                    <w:left w:val="nil"/>
                    <w:bottom w:val="single" w:sz="4" w:space="0" w:color="7F7F7F"/>
                    <w:right w:val="nil"/>
                  </w:tcBorders>
                </w:tcPr>
                <w:p w14:paraId="6B0CC51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63F16DD9" w14:textId="24EC1C75"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8.1.4, 11.1.1-4</w:t>
                  </w:r>
                  <w:proofErr w:type="spellStart"/>
                  <w:r>
                    <w:rPr>
                      <w:rFonts w:ascii="Garamond" w:hAnsi="Garamond"/>
                      <w:color w:val="595959" w:themeColor="text1" w:themeTint="A6"/>
                      <w:sz w:val="12"/>
                      <w:szCs w:val="12"/>
                    </w:rPr>
                  </w:r>
                  <w:r w:rsidR="006274EE">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1B32C66" w14:textId="77777777" w:rsidTr="00E821A7">
              <w:tc>
                <w:tcPr>
                  <w:tcW w:w="2410" w:type="dxa"/>
                  <w:tcBorders>
                    <w:top w:val="nil"/>
                    <w:left w:val="nil"/>
                    <w:bottom w:val="single" w:sz="4" w:space="0" w:color="7F7F7F"/>
                    <w:right w:val="nil"/>
                  </w:tcBorders>
                </w:tcPr>
                <w:p w14:paraId="449F597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30387A28" w14:textId="321565F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(All)</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120D3F0" w14:textId="77777777" w:rsidTr="00E821A7">
              <w:tc>
                <w:tcPr>
                  <w:tcW w:w="2410" w:type="dxa"/>
                  <w:tcBorders>
                    <w:top w:val="nil"/>
                    <w:left w:val="nil"/>
                    <w:bottom w:val="single" w:sz="4" w:space="0" w:color="7F7F7F"/>
                    <w:right w:val="nil"/>
                  </w:tcBorders>
                </w:tcPr>
                <w:p w14:paraId="51BAEC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0B171F84" w14:textId="09731AA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FCECDF2" w14:textId="77777777" w:rsidTr="00E821A7">
              <w:tc>
                <w:tcPr>
                  <w:tcW w:w="2410" w:type="dxa"/>
                  <w:tcBorders>
                    <w:top w:val="nil"/>
                    <w:left w:val="nil"/>
                    <w:bottom w:val="single" w:sz="4" w:space="0" w:color="7F7F7F"/>
                    <w:right w:val="nil"/>
                  </w:tcBorders>
                </w:tcPr>
                <w:p w14:paraId="336F4E8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023FDDC" w14:textId="5931DD9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1, 27</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BEE0AFD" w14:textId="77777777" w:rsidTr="00E821A7">
              <w:tc>
                <w:tcPr>
                  <w:tcW w:w="2410" w:type="dxa"/>
                  <w:tcBorders>
                    <w:top w:val="single" w:sz="4" w:space="0" w:color="7F7F7F"/>
                    <w:left w:val="nil"/>
                    <w:bottom w:val="nil"/>
                    <w:right w:val="nil"/>
                  </w:tcBorders>
                </w:tcPr>
                <w:p w14:paraId="0BBF7B68" w14:textId="01002C38"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6286D5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57F69B5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C6D9F1" w:themeFill="text2" w:themeFillTint="33"/>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1DB498B8" w14:textId="77777777" w:rsidTr="00E821A7">
              <w:tc>
                <w:tcPr>
                  <w:tcW w:w="2410" w:type="dxa"/>
                  <w:tcBorders>
                    <w:top w:val="single" w:sz="4" w:space="0" w:color="7F7F7F"/>
                    <w:left w:val="nil"/>
                    <w:bottom w:val="single" w:sz="4" w:space="0" w:color="7F7F7F"/>
                    <w:right w:val="nil"/>
                  </w:tcBorders>
                </w:tcPr>
                <w:p w14:paraId="2AB2F79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ED0DCD5" w14:textId="2C5063A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41, 55</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FD5FF64" w14:textId="77777777" w:rsidTr="00E821A7">
              <w:tc>
                <w:tcPr>
                  <w:tcW w:w="2410" w:type="dxa"/>
                  <w:tcBorders>
                    <w:top w:val="single" w:sz="4" w:space="0" w:color="7F7F7F"/>
                    <w:left w:val="nil"/>
                    <w:bottom w:val="single" w:sz="4" w:space="0" w:color="7F7F7F"/>
                    <w:right w:val="nil"/>
                  </w:tcBorders>
                </w:tcPr>
                <w:p w14:paraId="34538D4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460C79A" w14:textId="22266F4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2.2.1, 11.1.3, 11.1.4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D0C6435" w14:textId="77777777" w:rsidTr="00E821A7">
              <w:tc>
                <w:tcPr>
                  <w:tcW w:w="2410" w:type="dxa"/>
                  <w:tcBorders>
                    <w:top w:val="nil"/>
                    <w:left w:val="nil"/>
                    <w:bottom w:val="single" w:sz="4" w:space="0" w:color="7F7F7F"/>
                    <w:right w:val="nil"/>
                  </w:tcBorders>
                </w:tcPr>
                <w:p w14:paraId="1FB36BC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139AF71" w14:textId="25987A5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UT1-4, STE3</w:t>
                  </w:r>
                  <w:proofErr w:type="spellStart"/>
                  <w:r>
                    <w:rPr>
                      <w:rFonts w:ascii="Garamond" w:hAnsi="Garamond"/>
                      <w:color w:val="595959" w:themeColor="text1" w:themeTint="A6"/>
                      <w:sz w:val="12"/>
                      <w:szCs w:val="12"/>
                    </w:rPr>
                  </w:r>
                  <w:r w:rsidR="00EE2072">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A37ED90" w14:textId="77777777" w:rsidTr="00E821A7">
              <w:tc>
                <w:tcPr>
                  <w:tcW w:w="2410" w:type="dxa"/>
                  <w:tcBorders>
                    <w:top w:val="nil"/>
                    <w:left w:val="nil"/>
                    <w:bottom w:val="single" w:sz="4" w:space="0" w:color="7F7F7F"/>
                    <w:right w:val="nil"/>
                  </w:tcBorders>
                </w:tcPr>
                <w:p w14:paraId="3F6D1D2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803F0C0" w14:textId="5925E4F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2, 25, 119, 125</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82492A9" w14:textId="77777777" w:rsidTr="00E821A7">
              <w:tc>
                <w:tcPr>
                  <w:tcW w:w="2410" w:type="dxa"/>
                  <w:tcBorders>
                    <w:top w:val="nil"/>
                    <w:left w:val="nil"/>
                    <w:bottom w:val="single" w:sz="4" w:space="0" w:color="7F7F7F"/>
                    <w:right w:val="nil"/>
                  </w:tcBorders>
                </w:tcPr>
                <w:p w14:paraId="3EA171C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29779B2" w14:textId="6EF7ED1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EE4925F" w14:textId="77777777" w:rsidTr="00E821A7">
              <w:tc>
                <w:tcPr>
                  <w:tcW w:w="2410" w:type="dxa"/>
                  <w:tcBorders>
                    <w:top w:val="single" w:sz="4" w:space="0" w:color="7F7F7F"/>
                    <w:left w:val="nil"/>
                    <w:bottom w:val="nil"/>
                    <w:right w:val="nil"/>
                  </w:tcBorders>
                </w:tcPr>
                <w:p w14:paraId="4E1B0D93" w14:textId="168F795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Edition v2.1-ES</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1D03BC7"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FBBB7B"/>
          </w:tcPr>
          <w:p w14:paraId="4C91FF1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FDE9D9" w:themeFill="accent6" w:themeFillTint="33"/>
            <w:tcMar>
              <w:left w:w="170" w:type="dxa"/>
              <w:right w:w="397" w:type="dxa"/>
            </w:tcMar>
          </w:tcPr>
          <w:p w14:paraId="17F4A965" w14:textId="0E1FBAD5" w:rsidR="00C05C16" w:rsidRDefault="00000000">
            <w:pPr>
              <w:rPr>
                <w:rFonts w:ascii="Garamond" w:hAnsi="Garamond"/>
                <w:sz w:val="20"/>
                <w:szCs w:val="20"/>
              </w:rPr>
            </w:pPr>
            <w:r>
              <w:rPr>
                <w:rFonts w:ascii="Garamond" w:hAnsi="Garamond"/>
                <w:i/>
                <w:color w:val="7F7F7F" w:themeColor="text1" w:themeTint="80"/>
                <w:sz w:val="20"/>
                <w:szCs w:val="20"/>
              </w:rPr>
              <w:t>Has pensado convertirte en un individuo Miembro de OWASP? Todas las herramientas, orientación y reuniones locales son gratis para todos, pero la membresía individual ayuda Apoyar el trabajo de OWASP.</w:t>
            </w:r>
            <w:proofErr w:type="spellStart"/>
            <w:r w:rsidR="00FF1E8A">
              <w:rPr>
                <w:rFonts w:ascii="Garamond" w:hAnsi="Garamond"/>
                <w:i/>
                <w:color w:val="7F7F7F" w:themeColor="text1" w:themeTint="80"/>
                <w:sz w:val="20"/>
                <w:szCs w:val="20"/>
              </w:rPr>
            </w:r>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49" w:type="dxa"/>
            <w:vMerge/>
            <w:tcBorders>
              <w:top w:val="single" w:sz="4" w:space="0" w:color="auto"/>
              <w:left w:val="single" w:sz="4" w:space="0" w:color="auto"/>
              <w:bottom w:val="single" w:sz="4" w:space="0" w:color="auto"/>
              <w:right w:val="single" w:sz="4" w:space="0" w:color="auto"/>
            </w:tcBorders>
            <w:shd w:val="clear" w:color="auto" w:fill="FBBB7B"/>
          </w:tcPr>
          <w:p w14:paraId="2013417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FDE9D9" w:themeFill="accent6" w:themeFillTint="33"/>
            <w:tcMar>
              <w:left w:w="170" w:type="dxa"/>
              <w:right w:w="397" w:type="dxa"/>
            </w:tcMar>
          </w:tcPr>
          <w:p w14:paraId="1DC3276F" w14:textId="34BF4A7A" w:rsidR="00C05C16" w:rsidRDefault="00000000">
            <w:pPr>
              <w:rPr>
                <w:rFonts w:ascii="Garamond" w:hAnsi="Garamond"/>
                <w:sz w:val="20"/>
                <w:szCs w:val="20"/>
              </w:rPr>
            </w:pPr>
            <w:r>
              <w:rPr>
                <w:rFonts w:ascii="Garamond" w:hAnsi="Garamond"/>
                <w:i/>
                <w:color w:val="7F7F7F" w:themeColor="text1" w:themeTint="80"/>
                <w:sz w:val="20"/>
                <w:szCs w:val="20"/>
              </w:rPr>
              <w:t>Examine las vulnerabilidades y descubre cómo se pueden arreglar usando OWASP Juice Shop, Security Shepherd, o utilizando los desafíos en línea en el OWASP hacking-lab gratis</w:t>
            </w:r>
            <w:proofErr w:type="spellStart"/>
            <w:r w:rsidR="00FF1E8A">
              <w:rPr>
                <w:rFonts w:ascii="Garamond" w:hAnsi="Garamond"/>
                <w:i/>
                <w:color w:val="7F7F7F" w:themeColor="text1" w:themeTint="80"/>
                <w:sz w:val="20"/>
                <w:szCs w:val="20"/>
              </w:rPr>
            </w:r>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r>
    </w:tbl>
    <w:p w14:paraId="5A424C79" w14:textId="77777777" w:rsidR="00C05C16" w:rsidRDefault="00000000">
      <w:pPr>
        <w:rPr>
          <w:rFonts w:ascii="Garamond" w:hAnsi="Garamond"/>
          <w:sz w:val="20"/>
          <w:szCs w:val="20"/>
        </w:rPr>
      </w:pPr>
      <w:r>
        <w:br w:type="page"/>
      </w:r>
    </w:p>
    <w:tbl>
      <w:tblPr>
        <w:tblStyle w:val="TableGrid"/>
        <w:tblW w:w="15224" w:type="dxa"/>
        <w:tblCellMar>
          <w:left w:w="0" w:type="dxa"/>
          <w:bottom w:w="57" w:type="dxa"/>
          <w:right w:w="57" w:type="dxa"/>
        </w:tblCellMar>
        <w:tblLook w:val="04A0" w:firstRow="1" w:lastRow="0" w:firstColumn="1" w:lastColumn="0" w:noHBand="0" w:noVBand="1"/>
      </w:tblPr>
      <w:tblGrid>
        <w:gridCol w:w="450"/>
        <w:gridCol w:w="3411"/>
        <w:gridCol w:w="216"/>
        <w:gridCol w:w="3348"/>
        <w:gridCol w:w="225"/>
        <w:gridCol w:w="3422"/>
        <w:gridCol w:w="187"/>
        <w:gridCol w:w="3438"/>
        <w:gridCol w:w="488"/>
        <w:gridCol w:w="39"/>
      </w:tblGrid>
      <w:tr w:rsidR="00DC202D" w14:paraId="6181ABC5" w14:textId="77777777" w:rsidTr="006C33FE">
        <w:trPr>
          <w:gridAfter w:val="1"/>
          <w:wAfter w:w="39" w:type="dxa"/>
          <w:trHeight w:val="340"/>
        </w:trPr>
        <w:tc>
          <w:tcPr>
            <w:tcW w:w="450" w:type="dxa"/>
            <w:tcBorders>
              <w:top w:val="nil"/>
              <w:left w:val="nil"/>
              <w:bottom w:val="dashed" w:sz="4" w:space="0" w:color="000000"/>
              <w:right w:val="dashed" w:sz="4" w:space="0" w:color="000000"/>
            </w:tcBorders>
            <w:shd w:val="clear" w:color="auto" w:fill="auto"/>
            <w:vAlign w:val="bottom"/>
          </w:tcPr>
          <w:p w14:paraId="3C7C94CD" w14:textId="77777777" w:rsidR="00C05C16" w:rsidRDefault="00000000">
            <w:pPr>
              <w:pageBreakBefore/>
              <w:jc w:val="right"/>
              <w:rPr>
                <w:rFonts w:ascii="Garamond" w:hAnsi="Garamond"/>
                <w:sz w:val="16"/>
                <w:szCs w:val="16"/>
              </w:rPr>
            </w:pPr>
            <w:r>
              <w:rPr>
                <w:rFonts w:ascii="Garamond" w:hAnsi="Garamond"/>
                <w:sz w:val="16"/>
                <w:szCs w:val="16"/>
              </w:rPr>
              <w:lastRenderedPageBreak/>
              <w:t>Cut here</w:t>
            </w:r>
          </w:p>
        </w:tc>
        <w:tc>
          <w:tcPr>
            <w:tcW w:w="3411" w:type="dxa"/>
            <w:tcBorders>
              <w:top w:val="nil"/>
              <w:left w:val="dashed" w:sz="4" w:space="0" w:color="000000"/>
              <w:bottom w:val="dashed" w:sz="4" w:space="0" w:color="000000"/>
              <w:right w:val="dashed" w:sz="4" w:space="0" w:color="000000"/>
            </w:tcBorders>
            <w:shd w:val="clear" w:color="auto" w:fill="auto"/>
            <w:tcMar>
              <w:bottom w:w="0" w:type="dxa"/>
              <w:right w:w="0" w:type="dxa"/>
            </w:tcMar>
          </w:tcPr>
          <w:p w14:paraId="126543F5" w14:textId="77777777" w:rsidR="00C05C16" w:rsidRDefault="00C05C16">
            <w:pPr>
              <w:rPr>
                <w:rFonts w:ascii="Garamond" w:hAnsi="Garamond"/>
                <w:sz w:val="20"/>
                <w:szCs w:val="20"/>
              </w:rPr>
            </w:pPr>
          </w:p>
        </w:tc>
        <w:tc>
          <w:tcPr>
            <w:tcW w:w="216"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51ECCC6B" w14:textId="77777777" w:rsidR="00C05C16" w:rsidRDefault="00C05C16">
            <w:pPr>
              <w:rPr>
                <w:rFonts w:ascii="Garamond" w:hAnsi="Garamond"/>
                <w:b/>
                <w:color w:val="FFFFFF" w:themeColor="background1"/>
                <w:sz w:val="20"/>
                <w:szCs w:val="20"/>
              </w:rPr>
            </w:pPr>
          </w:p>
        </w:tc>
        <w:tc>
          <w:tcPr>
            <w:tcW w:w="3348"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046B0A7A" w14:textId="77777777" w:rsidR="00C05C16" w:rsidRDefault="00C05C16">
            <w:pPr>
              <w:rPr>
                <w:rFonts w:ascii="Garamond" w:hAnsi="Garamond"/>
                <w:sz w:val="20"/>
                <w:szCs w:val="20"/>
              </w:rPr>
            </w:pPr>
          </w:p>
        </w:tc>
        <w:tc>
          <w:tcPr>
            <w:tcW w:w="225"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197DA97D" w14:textId="77777777" w:rsidR="00C05C16" w:rsidRDefault="00C05C16">
            <w:pPr>
              <w:rPr>
                <w:rFonts w:ascii="Garamond" w:hAnsi="Garamond"/>
                <w:b/>
                <w:color w:val="FFFFFF" w:themeColor="background1"/>
                <w:sz w:val="20"/>
                <w:szCs w:val="20"/>
              </w:rPr>
            </w:pPr>
          </w:p>
        </w:tc>
        <w:tc>
          <w:tcPr>
            <w:tcW w:w="3422"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04DBD89C" w14:textId="77777777" w:rsidR="00C05C16" w:rsidRDefault="00C05C16">
            <w:pPr>
              <w:rPr>
                <w:rFonts w:ascii="Garamond" w:hAnsi="Garamond"/>
                <w:sz w:val="20"/>
                <w:szCs w:val="20"/>
              </w:rPr>
            </w:pPr>
          </w:p>
        </w:tc>
        <w:tc>
          <w:tcPr>
            <w:tcW w:w="187"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011194FE" w14:textId="77777777" w:rsidR="00C05C16" w:rsidRDefault="00C05C16">
            <w:pPr>
              <w:rPr>
                <w:rFonts w:ascii="Garamond" w:hAnsi="Garamond"/>
                <w:b/>
                <w:color w:val="FFFFFF" w:themeColor="background1"/>
                <w:sz w:val="20"/>
                <w:szCs w:val="20"/>
              </w:rPr>
            </w:pPr>
          </w:p>
        </w:tc>
        <w:tc>
          <w:tcPr>
            <w:tcW w:w="3438"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1A8D9038" w14:textId="77777777" w:rsidR="00C05C16" w:rsidRDefault="00C05C16">
            <w:pPr>
              <w:rPr>
                <w:rFonts w:ascii="Garamond" w:hAnsi="Garamond"/>
                <w:sz w:val="20"/>
                <w:szCs w:val="20"/>
              </w:rPr>
            </w:pPr>
          </w:p>
        </w:tc>
        <w:tc>
          <w:tcPr>
            <w:tcW w:w="488" w:type="dxa"/>
            <w:tcBorders>
              <w:top w:val="nil"/>
              <w:left w:val="dashed" w:sz="4" w:space="0" w:color="000000"/>
              <w:bottom w:val="dashed" w:sz="4" w:space="0" w:color="000000"/>
              <w:right w:val="nil"/>
            </w:tcBorders>
            <w:tcMar>
              <w:bottom w:w="0" w:type="dxa"/>
              <w:right w:w="5" w:type="dxa"/>
            </w:tcMar>
          </w:tcPr>
          <w:p w14:paraId="43E273CF" w14:textId="77777777" w:rsidR="00C05C16" w:rsidRDefault="00C05C16">
            <w:pPr>
              <w:rPr>
                <w:rFonts w:ascii="Garamond" w:hAnsi="Garamond"/>
                <w:sz w:val="20"/>
                <w:szCs w:val="20"/>
              </w:rPr>
            </w:pPr>
          </w:p>
        </w:tc>
      </w:tr>
      <w:tr w:rsidR="00DC202D" w14:paraId="0C48F59F" w14:textId="77777777" w:rsidTr="006C33FE">
        <w:trPr>
          <w:trHeight w:hRule="exact" w:val="4820"/>
        </w:trPr>
        <w:tc>
          <w:tcPr>
            <w:tcW w:w="450" w:type="dxa"/>
            <w:tcBorders>
              <w:top w:val="dashed" w:sz="4" w:space="0" w:color="000000"/>
              <w:left w:val="nil"/>
              <w:bottom w:val="dashed" w:sz="4" w:space="0" w:color="000000"/>
              <w:right w:val="dashed" w:sz="4" w:space="0" w:color="000000"/>
            </w:tcBorders>
            <w:shd w:val="clear" w:color="auto" w:fill="auto"/>
            <w:tcMar>
              <w:bottom w:w="0" w:type="dxa"/>
              <w:right w:w="5" w:type="dxa"/>
            </w:tcMar>
          </w:tcPr>
          <w:p w14:paraId="46A78560" w14:textId="77777777" w:rsidR="00C05C16" w:rsidRDefault="00C05C16">
            <w:pPr>
              <w:rPr>
                <w:rFonts w:ascii="Garamond" w:hAnsi="Garamond"/>
                <w:sz w:val="20"/>
                <w:szCs w:val="20"/>
              </w:rPr>
            </w:pPr>
          </w:p>
        </w:tc>
        <w:tc>
          <w:tcPr>
            <w:tcW w:w="3411" w:type="dxa"/>
            <w:tcBorders>
              <w:top w:val="dashed" w:sz="4" w:space="0" w:color="000000"/>
              <w:left w:val="dashed" w:sz="4" w:space="0" w:color="000000"/>
              <w:bottom w:val="dashed" w:sz="4" w:space="0" w:color="000000"/>
              <w:right w:val="dashed" w:sz="4" w:space="0" w:color="000000"/>
            </w:tcBorders>
            <w:shd w:val="clear" w:color="auto" w:fill="auto"/>
            <w:tcMar>
              <w:top w:w="170" w:type="dxa"/>
              <w:bottom w:w="0" w:type="dxa"/>
              <w:right w:w="113" w:type="dxa"/>
            </w:tcMar>
            <w:textDirection w:val="tbRl"/>
          </w:tcPr>
          <w:p w14:paraId="23B4816E" w14:textId="77777777" w:rsidR="00C05C16" w:rsidRDefault="00C05C16">
            <w:pPr>
              <w:jc w:val="right"/>
              <w:rPr>
                <w:rFonts w:ascii="Garamond" w:hAnsi="Garamond"/>
                <w:b/>
                <w:color w:val="17365D" w:themeColor="text2" w:themeShade="BF"/>
                <w:sz w:val="20"/>
                <w:szCs w:val="20"/>
              </w:rPr>
            </w:pPr>
          </w:p>
        </w:tc>
        <w:tc>
          <w:tcPr>
            <w:tcW w:w="216"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5ED60C5C" w14:textId="77777777" w:rsidR="00C05C16" w:rsidRDefault="00C05C16">
            <w:pPr>
              <w:ind w:left="113" w:right="113"/>
              <w:rPr>
                <w:rFonts w:ascii="Garamond" w:hAnsi="Garamond"/>
                <w:b/>
                <w:color w:val="FFFFFF" w:themeColor="background1"/>
                <w:sz w:val="20"/>
                <w:szCs w:val="20"/>
              </w:rPr>
            </w:pPr>
          </w:p>
        </w:tc>
        <w:tc>
          <w:tcPr>
            <w:tcW w:w="334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54A5167D" w14:textId="77777777" w:rsidR="00C05C16" w:rsidRDefault="00C05C16">
            <w:pPr>
              <w:jc w:val="right"/>
              <w:rPr>
                <w:rFonts w:ascii="Garamond" w:hAnsi="Garamond"/>
                <w:b/>
                <w:color w:val="17365D" w:themeColor="text2" w:themeShade="BF"/>
                <w:sz w:val="20"/>
                <w:szCs w:val="20"/>
              </w:rPr>
            </w:pPr>
          </w:p>
        </w:tc>
        <w:tc>
          <w:tcPr>
            <w:tcW w:w="225"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5C5C96EB" w14:textId="77777777" w:rsidR="00C05C16" w:rsidRDefault="00C05C16">
            <w:pPr>
              <w:ind w:left="113" w:right="113"/>
              <w:rPr>
                <w:rFonts w:ascii="Garamond" w:hAnsi="Garamond"/>
                <w:b/>
                <w:color w:val="FFFFFF" w:themeColor="background1"/>
                <w:sz w:val="20"/>
                <w:szCs w:val="20"/>
              </w:rPr>
            </w:pPr>
          </w:p>
        </w:tc>
        <w:tc>
          <w:tcPr>
            <w:tcW w:w="3422"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6716A995" w14:textId="77777777" w:rsidR="00C05C16" w:rsidRDefault="00C05C16">
            <w:pPr>
              <w:jc w:val="right"/>
              <w:rPr>
                <w:rFonts w:ascii="Garamond" w:hAnsi="Garamond"/>
                <w:b/>
                <w:color w:val="17365D" w:themeColor="text2" w:themeShade="BF"/>
                <w:sz w:val="20"/>
                <w:szCs w:val="20"/>
              </w:rPr>
            </w:pPr>
          </w:p>
        </w:tc>
        <w:tc>
          <w:tcPr>
            <w:tcW w:w="187"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6B74AEC4" w14:textId="77777777" w:rsidR="00C05C16" w:rsidRDefault="00C05C16">
            <w:pPr>
              <w:ind w:left="113" w:right="113"/>
              <w:rPr>
                <w:rFonts w:ascii="Garamond" w:hAnsi="Garamond"/>
                <w:b/>
                <w:color w:val="FFFFFF" w:themeColor="background1"/>
                <w:sz w:val="20"/>
                <w:szCs w:val="20"/>
              </w:rPr>
            </w:pPr>
          </w:p>
        </w:tc>
        <w:tc>
          <w:tcPr>
            <w:tcW w:w="343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766175C8" w14:textId="77777777" w:rsidR="00C05C16" w:rsidRDefault="00000000">
            <w:pPr>
              <w:jc w:val="right"/>
              <w:rPr>
                <w:rFonts w:ascii="Garamond" w:hAnsi="Garamond"/>
                <w:b/>
                <w:color w:val="FFFFFF" w:themeColor="background1"/>
                <w:sz w:val="20"/>
                <w:szCs w:val="20"/>
              </w:rPr>
            </w:pPr>
            <w:r>
              <w:rPr>
                <w:rFonts w:ascii="Garamond" w:hAnsi="Garamond"/>
                <w:b/>
                <w:color w:val="FFFFFF" w:themeColor="background1"/>
                <w:sz w:val="20"/>
                <w:szCs w:val="20"/>
              </w:rPr>
              <w:t>J</w:t>
            </w:r>
          </w:p>
        </w:tc>
        <w:tc>
          <w:tcPr>
            <w:tcW w:w="527" w:type="dxa"/>
            <w:gridSpan w:val="2"/>
            <w:tcBorders>
              <w:top w:val="dashed" w:sz="4" w:space="0" w:color="000000"/>
              <w:left w:val="dashed" w:sz="4" w:space="0" w:color="000000"/>
              <w:bottom w:val="dashed" w:sz="4" w:space="0" w:color="000000"/>
              <w:right w:val="nil"/>
            </w:tcBorders>
            <w:tcMar>
              <w:bottom w:w="0" w:type="dxa"/>
              <w:right w:w="5" w:type="dxa"/>
            </w:tcMar>
          </w:tcPr>
          <w:p w14:paraId="13F07F1B" w14:textId="77777777" w:rsidR="00C05C16" w:rsidRDefault="00C05C16">
            <w:pPr>
              <w:jc w:val="right"/>
              <w:rPr>
                <w:rFonts w:ascii="Garamond" w:hAnsi="Garamond"/>
                <w:b/>
                <w:color w:val="FFFFFF" w:themeColor="background1"/>
                <w:sz w:val="20"/>
                <w:szCs w:val="20"/>
              </w:rPr>
            </w:pPr>
          </w:p>
        </w:tc>
      </w:tr>
      <w:tr w:rsidR="00DC202D" w14:paraId="216B195D" w14:textId="77777777" w:rsidTr="006C33FE">
        <w:trPr>
          <w:trHeight w:hRule="exact" w:val="340"/>
        </w:trPr>
        <w:tc>
          <w:tcPr>
            <w:tcW w:w="450" w:type="dxa"/>
            <w:tcBorders>
              <w:top w:val="dashed" w:sz="4" w:space="0" w:color="000000"/>
              <w:left w:val="nil"/>
              <w:bottom w:val="dashed" w:sz="4" w:space="0" w:color="000000"/>
              <w:right w:val="dashed" w:sz="4" w:space="0" w:color="000000"/>
            </w:tcBorders>
            <w:shd w:val="clear" w:color="auto" w:fill="auto"/>
            <w:tcMar>
              <w:bottom w:w="0" w:type="dxa"/>
              <w:right w:w="5" w:type="dxa"/>
            </w:tcMar>
          </w:tcPr>
          <w:p w14:paraId="66037AD3" w14:textId="77777777" w:rsidR="00C05C16" w:rsidRDefault="00C05C16">
            <w:pPr>
              <w:rPr>
                <w:rFonts w:ascii="Garamond" w:hAnsi="Garamond"/>
                <w:sz w:val="20"/>
                <w:szCs w:val="20"/>
              </w:rPr>
            </w:pPr>
          </w:p>
        </w:tc>
        <w:tc>
          <w:tcPr>
            <w:tcW w:w="3411" w:type="dxa"/>
            <w:tcBorders>
              <w:top w:val="dashed" w:sz="4" w:space="0" w:color="000000"/>
              <w:left w:val="dashed" w:sz="4" w:space="0" w:color="000000"/>
              <w:bottom w:val="dashed" w:sz="4" w:space="0" w:color="000000"/>
              <w:right w:val="dashed" w:sz="4" w:space="0" w:color="000000"/>
            </w:tcBorders>
            <w:shd w:val="clear" w:color="auto" w:fill="auto"/>
            <w:tcMar>
              <w:top w:w="170" w:type="dxa"/>
              <w:bottom w:w="0" w:type="dxa"/>
              <w:right w:w="113" w:type="dxa"/>
            </w:tcMar>
            <w:textDirection w:val="tbRl"/>
          </w:tcPr>
          <w:p w14:paraId="2E8BD4FC" w14:textId="77777777" w:rsidR="00C05C16" w:rsidRDefault="00C05C16">
            <w:pPr>
              <w:jc w:val="right"/>
              <w:rPr>
                <w:rFonts w:ascii="Garamond" w:hAnsi="Garamond"/>
                <w:b/>
                <w:smallCaps/>
                <w:color w:val="FFFFFF" w:themeColor="background1"/>
                <w:sz w:val="20"/>
                <w:szCs w:val="20"/>
              </w:rPr>
            </w:pPr>
          </w:p>
        </w:tc>
        <w:tc>
          <w:tcPr>
            <w:tcW w:w="216"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45768357" w14:textId="77777777" w:rsidR="00C05C16" w:rsidRDefault="00C05C16">
            <w:pPr>
              <w:ind w:left="113" w:right="113"/>
              <w:rPr>
                <w:rFonts w:ascii="Garamond" w:hAnsi="Garamond"/>
                <w:b/>
                <w:smallCaps/>
                <w:color w:val="FFFFFF" w:themeColor="background1"/>
                <w:sz w:val="20"/>
                <w:szCs w:val="20"/>
              </w:rPr>
            </w:pPr>
          </w:p>
        </w:tc>
        <w:tc>
          <w:tcPr>
            <w:tcW w:w="334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6E99787E" w14:textId="77777777" w:rsidR="00C05C16" w:rsidRDefault="00C05C16">
            <w:pPr>
              <w:jc w:val="right"/>
              <w:rPr>
                <w:rFonts w:ascii="Garamond" w:hAnsi="Garamond"/>
                <w:b/>
                <w:color w:val="17365D" w:themeColor="text2" w:themeShade="BF"/>
                <w:sz w:val="20"/>
                <w:szCs w:val="20"/>
              </w:rPr>
            </w:pPr>
          </w:p>
        </w:tc>
        <w:tc>
          <w:tcPr>
            <w:tcW w:w="225"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10B07C74" w14:textId="77777777" w:rsidR="00C05C16" w:rsidRDefault="00C05C16">
            <w:pPr>
              <w:ind w:left="113" w:right="113"/>
              <w:rPr>
                <w:rFonts w:ascii="Garamond" w:hAnsi="Garamond"/>
                <w:b/>
                <w:smallCaps/>
                <w:color w:val="FFFFFF" w:themeColor="background1"/>
                <w:sz w:val="20"/>
                <w:szCs w:val="20"/>
              </w:rPr>
            </w:pPr>
          </w:p>
        </w:tc>
        <w:tc>
          <w:tcPr>
            <w:tcW w:w="3422"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5DA31939" w14:textId="77777777" w:rsidR="00C05C16" w:rsidRDefault="00C05C16">
            <w:pPr>
              <w:jc w:val="right"/>
              <w:rPr>
                <w:rFonts w:ascii="Garamond" w:hAnsi="Garamond"/>
                <w:b/>
                <w:color w:val="17365D" w:themeColor="text2" w:themeShade="BF"/>
                <w:sz w:val="20"/>
                <w:szCs w:val="20"/>
              </w:rPr>
            </w:pPr>
          </w:p>
        </w:tc>
        <w:tc>
          <w:tcPr>
            <w:tcW w:w="187"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550B8A8E" w14:textId="77777777" w:rsidR="00C05C16" w:rsidRDefault="00C05C16">
            <w:pPr>
              <w:ind w:left="113" w:right="113"/>
              <w:rPr>
                <w:rFonts w:ascii="Garamond" w:hAnsi="Garamond"/>
                <w:b/>
                <w:smallCaps/>
                <w:color w:val="FFFFFF" w:themeColor="background1"/>
                <w:sz w:val="20"/>
                <w:szCs w:val="20"/>
              </w:rPr>
            </w:pPr>
          </w:p>
        </w:tc>
        <w:tc>
          <w:tcPr>
            <w:tcW w:w="343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36CF442D" w14:textId="77777777" w:rsidR="00C05C16" w:rsidRDefault="00C05C16">
            <w:pPr>
              <w:jc w:val="right"/>
              <w:rPr>
                <w:rFonts w:ascii="Garamond" w:hAnsi="Garamond"/>
                <w:b/>
                <w:color w:val="FFFFFF" w:themeColor="background1"/>
                <w:sz w:val="20"/>
                <w:szCs w:val="20"/>
              </w:rPr>
            </w:pPr>
          </w:p>
        </w:tc>
        <w:tc>
          <w:tcPr>
            <w:tcW w:w="527" w:type="dxa"/>
            <w:gridSpan w:val="2"/>
            <w:tcBorders>
              <w:top w:val="dashed" w:sz="4" w:space="0" w:color="000000"/>
              <w:left w:val="dashed" w:sz="4" w:space="0" w:color="000000"/>
              <w:bottom w:val="dashed" w:sz="4" w:space="0" w:color="000000"/>
              <w:right w:val="nil"/>
            </w:tcBorders>
            <w:tcMar>
              <w:bottom w:w="0" w:type="dxa"/>
              <w:right w:w="5" w:type="dxa"/>
            </w:tcMar>
          </w:tcPr>
          <w:p w14:paraId="48773CFA" w14:textId="77777777" w:rsidR="00C05C16" w:rsidRDefault="00C05C16">
            <w:pPr>
              <w:jc w:val="right"/>
              <w:rPr>
                <w:rFonts w:ascii="Garamond" w:hAnsi="Garamond"/>
                <w:b/>
                <w:color w:val="FFFFFF" w:themeColor="background1"/>
                <w:sz w:val="20"/>
                <w:szCs w:val="20"/>
              </w:rPr>
            </w:pPr>
          </w:p>
        </w:tc>
      </w:tr>
      <w:tr w:rsidR="00DC202D" w14:paraId="544B2AE2" w14:textId="77777777" w:rsidTr="006C33FE">
        <w:trPr>
          <w:trHeight w:hRule="exact" w:val="4820"/>
        </w:trPr>
        <w:tc>
          <w:tcPr>
            <w:tcW w:w="450" w:type="dxa"/>
            <w:tcBorders>
              <w:top w:val="dashed" w:sz="4" w:space="0" w:color="000000"/>
              <w:left w:val="nil"/>
              <w:bottom w:val="dashed" w:sz="4" w:space="0" w:color="000000"/>
              <w:right w:val="dashed" w:sz="4" w:space="0" w:color="000000"/>
            </w:tcBorders>
            <w:shd w:val="clear" w:color="auto" w:fill="auto"/>
            <w:tcMar>
              <w:bottom w:w="0" w:type="dxa"/>
              <w:right w:w="5" w:type="dxa"/>
            </w:tcMar>
          </w:tcPr>
          <w:p w14:paraId="24B8D6C2" w14:textId="77777777" w:rsidR="00C05C16" w:rsidRDefault="00C05C16">
            <w:pPr>
              <w:rPr>
                <w:rFonts w:ascii="Garamond" w:hAnsi="Garamond"/>
                <w:sz w:val="20"/>
                <w:szCs w:val="20"/>
              </w:rPr>
            </w:pPr>
          </w:p>
        </w:tc>
        <w:tc>
          <w:tcPr>
            <w:tcW w:w="3411" w:type="dxa"/>
            <w:tcBorders>
              <w:top w:val="dashed" w:sz="4" w:space="0" w:color="000000"/>
              <w:left w:val="dashed" w:sz="4" w:space="0" w:color="000000"/>
              <w:bottom w:val="dashed" w:sz="4" w:space="0" w:color="000000"/>
              <w:right w:val="dashed" w:sz="4" w:space="0" w:color="000000"/>
            </w:tcBorders>
            <w:shd w:val="clear" w:color="auto" w:fill="auto"/>
            <w:tcMar>
              <w:top w:w="170" w:type="dxa"/>
              <w:bottom w:w="0" w:type="dxa"/>
              <w:right w:w="113" w:type="dxa"/>
            </w:tcMar>
            <w:textDirection w:val="tbRl"/>
          </w:tcPr>
          <w:p w14:paraId="62139F60" w14:textId="77777777" w:rsidR="00C05C16" w:rsidRDefault="00C05C16">
            <w:pPr>
              <w:jc w:val="right"/>
              <w:rPr>
                <w:rFonts w:ascii="Garamond" w:hAnsi="Garamond"/>
                <w:b/>
                <w:smallCaps/>
                <w:color w:val="FFFFFF" w:themeColor="background1"/>
                <w:sz w:val="20"/>
                <w:szCs w:val="20"/>
              </w:rPr>
            </w:pPr>
          </w:p>
        </w:tc>
        <w:tc>
          <w:tcPr>
            <w:tcW w:w="216"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25D609FB" w14:textId="77777777" w:rsidR="00C05C16" w:rsidRDefault="00C05C16">
            <w:pPr>
              <w:ind w:left="113" w:right="113"/>
              <w:rPr>
                <w:rFonts w:ascii="Garamond" w:hAnsi="Garamond"/>
                <w:b/>
                <w:smallCaps/>
                <w:color w:val="FFFFFF" w:themeColor="background1"/>
                <w:sz w:val="20"/>
                <w:szCs w:val="20"/>
              </w:rPr>
            </w:pPr>
          </w:p>
        </w:tc>
        <w:tc>
          <w:tcPr>
            <w:tcW w:w="334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1F49AF70" w14:textId="77777777" w:rsidR="00C05C16" w:rsidRDefault="00C05C16">
            <w:pPr>
              <w:jc w:val="right"/>
              <w:rPr>
                <w:rFonts w:ascii="Garamond" w:hAnsi="Garamond"/>
                <w:b/>
                <w:color w:val="17365D" w:themeColor="text2" w:themeShade="BF"/>
                <w:sz w:val="20"/>
                <w:szCs w:val="20"/>
              </w:rPr>
            </w:pPr>
          </w:p>
        </w:tc>
        <w:tc>
          <w:tcPr>
            <w:tcW w:w="225"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68DC1993" w14:textId="77777777" w:rsidR="00C05C16" w:rsidRDefault="00C05C16">
            <w:pPr>
              <w:ind w:left="113" w:right="113"/>
              <w:rPr>
                <w:rFonts w:ascii="Garamond" w:hAnsi="Garamond"/>
                <w:b/>
                <w:smallCaps/>
                <w:color w:val="FFFFFF" w:themeColor="background1"/>
                <w:sz w:val="20"/>
                <w:szCs w:val="20"/>
              </w:rPr>
            </w:pPr>
          </w:p>
        </w:tc>
        <w:tc>
          <w:tcPr>
            <w:tcW w:w="3422"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5ECE1DF4" w14:textId="77777777" w:rsidR="00C05C16" w:rsidRDefault="00C05C16">
            <w:pPr>
              <w:jc w:val="right"/>
              <w:rPr>
                <w:rFonts w:ascii="Garamond" w:hAnsi="Garamond"/>
                <w:b/>
                <w:color w:val="17365D" w:themeColor="text2" w:themeShade="BF"/>
                <w:sz w:val="20"/>
                <w:szCs w:val="20"/>
              </w:rPr>
            </w:pPr>
          </w:p>
        </w:tc>
        <w:tc>
          <w:tcPr>
            <w:tcW w:w="187"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245FF5A8" w14:textId="77777777" w:rsidR="00C05C16" w:rsidRDefault="00C05C16">
            <w:pPr>
              <w:ind w:left="113" w:right="113"/>
              <w:rPr>
                <w:rFonts w:ascii="Garamond" w:hAnsi="Garamond"/>
                <w:b/>
                <w:smallCaps/>
                <w:color w:val="FFFFFF" w:themeColor="background1"/>
                <w:sz w:val="20"/>
                <w:szCs w:val="20"/>
              </w:rPr>
            </w:pPr>
          </w:p>
        </w:tc>
        <w:tc>
          <w:tcPr>
            <w:tcW w:w="343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105FE39C" w14:textId="77777777" w:rsidR="00C05C16" w:rsidRDefault="00C05C16">
            <w:pPr>
              <w:jc w:val="right"/>
              <w:rPr>
                <w:rFonts w:ascii="Garamond" w:hAnsi="Garamond"/>
                <w:b/>
                <w:color w:val="FFFFFF" w:themeColor="background1"/>
                <w:sz w:val="20"/>
                <w:szCs w:val="20"/>
              </w:rPr>
            </w:pPr>
          </w:p>
        </w:tc>
        <w:tc>
          <w:tcPr>
            <w:tcW w:w="527" w:type="dxa"/>
            <w:gridSpan w:val="2"/>
            <w:tcBorders>
              <w:top w:val="dashed" w:sz="4" w:space="0" w:color="000000"/>
              <w:left w:val="dashed" w:sz="4" w:space="0" w:color="000000"/>
              <w:bottom w:val="dashed" w:sz="4" w:space="0" w:color="000000"/>
              <w:right w:val="nil"/>
            </w:tcBorders>
            <w:tcMar>
              <w:bottom w:w="0" w:type="dxa"/>
              <w:right w:w="5" w:type="dxa"/>
            </w:tcMar>
          </w:tcPr>
          <w:p w14:paraId="49AB8647" w14:textId="77777777" w:rsidR="00C05C16" w:rsidRDefault="00C05C16">
            <w:pPr>
              <w:jc w:val="right"/>
              <w:rPr>
                <w:rFonts w:ascii="Garamond" w:hAnsi="Garamond"/>
                <w:b/>
                <w:color w:val="FFFFFF" w:themeColor="background1"/>
                <w:sz w:val="20"/>
                <w:szCs w:val="20"/>
              </w:rPr>
            </w:pPr>
          </w:p>
        </w:tc>
      </w:tr>
      <w:tr w:rsidR="00DC202D" w14:paraId="6E3AFC87" w14:textId="77777777" w:rsidTr="006C33FE">
        <w:trPr>
          <w:trHeight w:hRule="exact" w:val="340"/>
        </w:trPr>
        <w:tc>
          <w:tcPr>
            <w:tcW w:w="450" w:type="dxa"/>
            <w:tcBorders>
              <w:top w:val="dashed" w:sz="4" w:space="0" w:color="000000"/>
              <w:left w:val="nil"/>
              <w:bottom w:val="nil"/>
              <w:right w:val="dashed" w:sz="4" w:space="0" w:color="000000"/>
            </w:tcBorders>
            <w:shd w:val="clear" w:color="auto" w:fill="auto"/>
            <w:tcMar>
              <w:bottom w:w="0" w:type="dxa"/>
              <w:right w:w="5" w:type="dxa"/>
            </w:tcMar>
          </w:tcPr>
          <w:p w14:paraId="62B8F8D1" w14:textId="77777777" w:rsidR="00C05C16" w:rsidRDefault="00C05C16">
            <w:pPr>
              <w:rPr>
                <w:rFonts w:ascii="Garamond" w:hAnsi="Garamond"/>
                <w:sz w:val="20"/>
                <w:szCs w:val="20"/>
              </w:rPr>
            </w:pPr>
          </w:p>
        </w:tc>
        <w:tc>
          <w:tcPr>
            <w:tcW w:w="3411" w:type="dxa"/>
            <w:tcBorders>
              <w:top w:val="dashed" w:sz="4" w:space="0" w:color="000000"/>
              <w:left w:val="dashed" w:sz="4" w:space="0" w:color="000000"/>
              <w:bottom w:val="nil"/>
              <w:right w:val="dashed" w:sz="4" w:space="0" w:color="000000"/>
            </w:tcBorders>
            <w:shd w:val="clear" w:color="auto" w:fill="auto"/>
            <w:tcMar>
              <w:top w:w="170" w:type="dxa"/>
              <w:bottom w:w="0" w:type="dxa"/>
              <w:right w:w="113" w:type="dxa"/>
            </w:tcMar>
            <w:textDirection w:val="tbRl"/>
          </w:tcPr>
          <w:p w14:paraId="6D2E4629" w14:textId="77777777" w:rsidR="00C05C16" w:rsidRDefault="00C05C16">
            <w:pPr>
              <w:jc w:val="right"/>
              <w:rPr>
                <w:rFonts w:ascii="Garamond" w:hAnsi="Garamond"/>
                <w:b/>
                <w:smallCaps/>
                <w:color w:val="FFFFFF" w:themeColor="background1"/>
                <w:sz w:val="20"/>
                <w:szCs w:val="20"/>
              </w:rPr>
            </w:pPr>
          </w:p>
        </w:tc>
        <w:tc>
          <w:tcPr>
            <w:tcW w:w="216" w:type="dxa"/>
            <w:tcBorders>
              <w:top w:val="dashed" w:sz="4" w:space="0" w:color="000000"/>
              <w:left w:val="dashed" w:sz="4" w:space="0" w:color="000000"/>
              <w:bottom w:val="nil"/>
              <w:right w:val="dashed" w:sz="4" w:space="0" w:color="000000"/>
            </w:tcBorders>
            <w:shd w:val="clear" w:color="auto" w:fill="auto"/>
            <w:tcMar>
              <w:bottom w:w="0" w:type="dxa"/>
              <w:right w:w="113" w:type="dxa"/>
            </w:tcMar>
            <w:textDirection w:val="tbRl"/>
          </w:tcPr>
          <w:p w14:paraId="234683BD" w14:textId="77777777" w:rsidR="00C05C16" w:rsidRDefault="00C05C16">
            <w:pPr>
              <w:ind w:left="113" w:right="113"/>
              <w:rPr>
                <w:rFonts w:ascii="Garamond" w:hAnsi="Garamond"/>
                <w:b/>
                <w:smallCaps/>
                <w:color w:val="FFFFFF" w:themeColor="background1"/>
                <w:sz w:val="20"/>
                <w:szCs w:val="20"/>
              </w:rPr>
            </w:pPr>
          </w:p>
        </w:tc>
        <w:tc>
          <w:tcPr>
            <w:tcW w:w="3348" w:type="dxa"/>
            <w:tcBorders>
              <w:top w:val="dashed" w:sz="4" w:space="0" w:color="000000"/>
              <w:left w:val="dashed" w:sz="4" w:space="0" w:color="000000"/>
              <w:bottom w:val="nil"/>
              <w:right w:val="dashed" w:sz="4" w:space="0" w:color="000000"/>
            </w:tcBorders>
            <w:shd w:val="clear" w:color="auto" w:fill="auto"/>
            <w:tcMar>
              <w:bottom w:w="0" w:type="dxa"/>
              <w:right w:w="284" w:type="dxa"/>
            </w:tcMar>
          </w:tcPr>
          <w:p w14:paraId="6338B26A" w14:textId="77777777" w:rsidR="00C05C16" w:rsidRDefault="00C05C16">
            <w:pPr>
              <w:jc w:val="right"/>
              <w:rPr>
                <w:rFonts w:ascii="Garamond" w:hAnsi="Garamond"/>
                <w:b/>
                <w:color w:val="17365D" w:themeColor="text2" w:themeShade="BF"/>
                <w:sz w:val="20"/>
                <w:szCs w:val="20"/>
              </w:rPr>
            </w:pPr>
          </w:p>
        </w:tc>
        <w:tc>
          <w:tcPr>
            <w:tcW w:w="225" w:type="dxa"/>
            <w:tcBorders>
              <w:top w:val="dashed" w:sz="4" w:space="0" w:color="000000"/>
              <w:left w:val="dashed" w:sz="4" w:space="0" w:color="000000"/>
              <w:bottom w:val="nil"/>
              <w:right w:val="dashed" w:sz="4" w:space="0" w:color="000000"/>
            </w:tcBorders>
            <w:shd w:val="clear" w:color="auto" w:fill="auto"/>
            <w:tcMar>
              <w:bottom w:w="0" w:type="dxa"/>
              <w:right w:w="113" w:type="dxa"/>
            </w:tcMar>
            <w:textDirection w:val="tbRl"/>
          </w:tcPr>
          <w:p w14:paraId="112174A9" w14:textId="77777777" w:rsidR="00C05C16" w:rsidRDefault="00C05C16">
            <w:pPr>
              <w:ind w:left="113" w:right="113"/>
              <w:rPr>
                <w:rFonts w:ascii="Garamond" w:hAnsi="Garamond"/>
                <w:b/>
                <w:smallCaps/>
                <w:color w:val="FFFFFF" w:themeColor="background1"/>
                <w:sz w:val="20"/>
                <w:szCs w:val="20"/>
              </w:rPr>
            </w:pPr>
          </w:p>
        </w:tc>
        <w:tc>
          <w:tcPr>
            <w:tcW w:w="3422" w:type="dxa"/>
            <w:tcBorders>
              <w:top w:val="dashed" w:sz="4" w:space="0" w:color="000000"/>
              <w:left w:val="dashed" w:sz="4" w:space="0" w:color="000000"/>
              <w:bottom w:val="nil"/>
              <w:right w:val="dashed" w:sz="4" w:space="0" w:color="000000"/>
            </w:tcBorders>
            <w:shd w:val="clear" w:color="auto" w:fill="auto"/>
            <w:tcMar>
              <w:bottom w:w="0" w:type="dxa"/>
              <w:right w:w="284" w:type="dxa"/>
            </w:tcMar>
          </w:tcPr>
          <w:p w14:paraId="4B853D4D" w14:textId="77777777" w:rsidR="00C05C16" w:rsidRDefault="00C05C16">
            <w:pPr>
              <w:jc w:val="right"/>
              <w:rPr>
                <w:rFonts w:ascii="Garamond" w:hAnsi="Garamond"/>
                <w:b/>
                <w:color w:val="17365D" w:themeColor="text2" w:themeShade="BF"/>
                <w:sz w:val="20"/>
                <w:szCs w:val="20"/>
              </w:rPr>
            </w:pPr>
          </w:p>
        </w:tc>
        <w:tc>
          <w:tcPr>
            <w:tcW w:w="187" w:type="dxa"/>
            <w:tcBorders>
              <w:top w:val="dashed" w:sz="4" w:space="0" w:color="000000"/>
              <w:left w:val="dashed" w:sz="4" w:space="0" w:color="000000"/>
              <w:bottom w:val="nil"/>
              <w:right w:val="dashed" w:sz="4" w:space="0" w:color="000000"/>
            </w:tcBorders>
            <w:shd w:val="clear" w:color="auto" w:fill="auto"/>
            <w:tcMar>
              <w:bottom w:w="0" w:type="dxa"/>
              <w:right w:w="113" w:type="dxa"/>
            </w:tcMar>
            <w:textDirection w:val="tbRl"/>
          </w:tcPr>
          <w:p w14:paraId="518D9EDE" w14:textId="77777777" w:rsidR="00C05C16" w:rsidRDefault="00C05C16">
            <w:pPr>
              <w:ind w:left="113" w:right="113"/>
              <w:rPr>
                <w:rFonts w:ascii="Garamond" w:hAnsi="Garamond"/>
                <w:b/>
                <w:smallCaps/>
                <w:color w:val="FFFFFF" w:themeColor="background1"/>
                <w:sz w:val="20"/>
                <w:szCs w:val="20"/>
              </w:rPr>
            </w:pPr>
          </w:p>
        </w:tc>
        <w:tc>
          <w:tcPr>
            <w:tcW w:w="3438" w:type="dxa"/>
            <w:tcBorders>
              <w:top w:val="dashed" w:sz="4" w:space="0" w:color="000000"/>
              <w:left w:val="dashed" w:sz="4" w:space="0" w:color="000000"/>
              <w:bottom w:val="nil"/>
              <w:right w:val="dashed" w:sz="4" w:space="0" w:color="000000"/>
            </w:tcBorders>
            <w:shd w:val="clear" w:color="auto" w:fill="auto"/>
            <w:tcMar>
              <w:bottom w:w="0" w:type="dxa"/>
              <w:right w:w="284" w:type="dxa"/>
            </w:tcMar>
          </w:tcPr>
          <w:p w14:paraId="41149A11" w14:textId="77777777" w:rsidR="00C05C16" w:rsidRDefault="00C05C16">
            <w:pPr>
              <w:jc w:val="right"/>
              <w:rPr>
                <w:rFonts w:ascii="Garamond" w:hAnsi="Garamond"/>
                <w:b/>
                <w:color w:val="FFFFFF" w:themeColor="background1"/>
                <w:sz w:val="20"/>
                <w:szCs w:val="20"/>
              </w:rPr>
            </w:pPr>
          </w:p>
        </w:tc>
        <w:tc>
          <w:tcPr>
            <w:tcW w:w="527" w:type="dxa"/>
            <w:gridSpan w:val="2"/>
            <w:tcBorders>
              <w:top w:val="dashed" w:sz="4" w:space="0" w:color="000000"/>
              <w:left w:val="dashed" w:sz="4" w:space="0" w:color="000000"/>
              <w:bottom w:val="nil"/>
              <w:right w:val="nil"/>
            </w:tcBorders>
            <w:tcMar>
              <w:bottom w:w="0" w:type="dxa"/>
              <w:right w:w="5" w:type="dxa"/>
            </w:tcMar>
          </w:tcPr>
          <w:p w14:paraId="4E675BD6" w14:textId="77777777" w:rsidR="00C05C16" w:rsidRDefault="00C05C16">
            <w:pPr>
              <w:jc w:val="right"/>
              <w:rPr>
                <w:rFonts w:ascii="Garamond" w:hAnsi="Garamond"/>
                <w:b/>
                <w:color w:val="FFFFFF" w:themeColor="background1"/>
                <w:sz w:val="20"/>
                <w:szCs w:val="20"/>
              </w:rPr>
            </w:pPr>
          </w:p>
        </w:tc>
      </w:tr>
    </w:tbl>
    <w:p w14:paraId="67F6B470" w14:textId="77777777" w:rsidR="00C05C16" w:rsidRDefault="00000000">
      <w:pPr>
        <w:rPr>
          <w:rFonts w:ascii="Garamond" w:hAnsi="Garamond"/>
          <w:sz w:val="20"/>
          <w:szCs w:val="20"/>
        </w:rPr>
      </w:pPr>
      <w:r>
        <w:br w:type="page"/>
      </w:r>
    </w:p>
    <w:p w14:paraId="7E750E04" w14:textId="77777777" w:rsidR="00C05C16" w:rsidRDefault="00000000">
      <w:pPr>
        <w:rPr>
          <w:rFonts w:ascii="Garamond" w:hAnsi="Garamond"/>
          <w:sz w:val="20"/>
          <w:szCs w:val="20"/>
        </w:rPr>
      </w:pPr>
      <w:r>
        <w:rPr>
          <w:noProof/>
        </w:rPr>
        <w:lastRenderedPageBreak/>
        <w:drawing>
          <wp:inline distT="0" distB="0" distL="0" distR="0" wp14:anchorId="6864772F" wp14:editId="713D23CF">
            <wp:extent cx="9612630" cy="683895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20"/>
                    <a:stretch>
                      <a:fillRect/>
                    </a:stretch>
                  </pic:blipFill>
                  <pic:spPr bwMode="auto">
                    <a:xfrm>
                      <a:off x="0" y="0"/>
                      <a:ext cx="9612630" cy="6838950"/>
                    </a:xfrm>
                    <a:prstGeom prst="rect">
                      <a:avLst/>
                    </a:prstGeom>
                  </pic:spPr>
                </pic:pic>
              </a:graphicData>
            </a:graphic>
          </wp:inline>
        </w:drawing>
      </w:r>
    </w:p>
    <w:p w14:paraId="6BA7ADC8" w14:textId="77777777" w:rsidR="00C05C16" w:rsidRDefault="00C05C16">
      <w:pPr>
        <w:rPr>
          <w:rFonts w:ascii="Garamond" w:hAnsi="Garamond"/>
          <w:sz w:val="20"/>
          <w:szCs w:val="20"/>
        </w:rPr>
      </w:pPr>
    </w:p>
    <w:p w14:paraId="1AC2B517" w14:textId="77777777" w:rsidR="00C05C16" w:rsidRDefault="00000000">
      <w:pPr>
        <w:pStyle w:val="C-Head-Top"/>
      </w:pPr>
      <w:r>
        <w:t>Registro de cambios</w:t>
      </w:r>
    </w:p>
    <w:tbl>
      <w:tblPr>
        <w:tblStyle w:val="TableGrid"/>
        <w:tblW w:w="14940" w:type="dxa"/>
        <w:tblInd w:w="-51" w:type="dxa"/>
        <w:tblCellMar>
          <w:left w:w="57" w:type="dxa"/>
          <w:right w:w="57" w:type="dxa"/>
        </w:tblCellMar>
        <w:tblLook w:val="04A0" w:firstRow="1" w:lastRow="0" w:firstColumn="1" w:lastColumn="0" w:noHBand="0" w:noVBand="1"/>
      </w:tblPr>
      <w:tblGrid>
        <w:gridCol w:w="1900"/>
        <w:gridCol w:w="2552"/>
        <w:gridCol w:w="10488"/>
      </w:tblGrid>
      <w:tr w:rsidR="00C05C16" w14:paraId="541150ED" w14:textId="77777777">
        <w:trPr>
          <w:tblHeader/>
        </w:trPr>
        <w:tc>
          <w:tcPr>
            <w:tcW w:w="4452" w:type="dxa"/>
            <w:gridSpan w:val="2"/>
            <w:shd w:val="clear" w:color="auto" w:fill="17365D" w:themeFill="text2" w:themeFillShade="BF"/>
          </w:tcPr>
          <w:p w14:paraId="3AA9E855" w14:textId="77777777" w:rsidR="00C05C16" w:rsidRDefault="00000000">
            <w:pPr>
              <w:rPr>
                <w:rFonts w:ascii="Garamond" w:hAnsi="Garamond"/>
                <w:sz w:val="20"/>
                <w:szCs w:val="20"/>
              </w:rPr>
            </w:pPr>
            <w:r>
              <w:rPr>
                <w:rFonts w:ascii="Garamond" w:hAnsi="Garamond"/>
                <w:sz w:val="20"/>
                <w:szCs w:val="20"/>
              </w:rPr>
              <w:t>Versión / Fecha</w:t>
            </w:r>
          </w:p>
        </w:tc>
        <w:tc>
          <w:tcPr>
            <w:tcW w:w="10488" w:type="dxa"/>
            <w:shd w:val="clear" w:color="auto" w:fill="17365D" w:themeFill="text2" w:themeFillShade="BF"/>
          </w:tcPr>
          <w:p w14:paraId="2342C877" w14:textId="77777777" w:rsidR="00C05C16" w:rsidRDefault="00000000">
            <w:pPr>
              <w:rPr>
                <w:rFonts w:ascii="Garamond" w:hAnsi="Garamond"/>
                <w:sz w:val="20"/>
                <w:szCs w:val="20"/>
              </w:rPr>
            </w:pPr>
            <w:r>
              <w:rPr>
                <w:rFonts w:ascii="Garamond" w:hAnsi="Garamond"/>
                <w:sz w:val="20"/>
                <w:szCs w:val="20"/>
              </w:rPr>
              <w:t>Comentarios</w:t>
            </w:r>
          </w:p>
        </w:tc>
      </w:tr>
      <w:tr w:rsidR="00C05C16" w14:paraId="383FA623" w14:textId="77777777">
        <w:tc>
          <w:tcPr>
            <w:tcW w:w="1900" w:type="dxa"/>
            <w:shd w:val="clear" w:color="auto" w:fill="auto"/>
            <w:tcMar>
              <w:top w:w="57" w:type="dxa"/>
              <w:bottom w:w="57" w:type="dxa"/>
            </w:tcMar>
          </w:tcPr>
          <w:p w14:paraId="375A69D1" w14:textId="77777777" w:rsidR="00C05C16" w:rsidRDefault="00000000">
            <w:pPr>
              <w:rPr>
                <w:rFonts w:ascii="Garamond" w:hAnsi="Garamond"/>
                <w:sz w:val="20"/>
                <w:szCs w:val="20"/>
              </w:rPr>
            </w:pPr>
            <w:r>
              <w:rPr>
                <w:rFonts w:ascii="Garamond" w:hAnsi="Garamond"/>
                <w:sz w:val="20"/>
                <w:szCs w:val="20"/>
              </w:rPr>
              <w:t>0,4</w:t>
            </w:r>
          </w:p>
        </w:tc>
        <w:tc>
          <w:tcPr>
            <w:tcW w:w="2552" w:type="dxa"/>
            <w:shd w:val="clear" w:color="auto" w:fill="auto"/>
            <w:tcMar>
              <w:top w:w="57" w:type="dxa"/>
              <w:bottom w:w="57" w:type="dxa"/>
            </w:tcMar>
          </w:tcPr>
          <w:p w14:paraId="229A48F9" w14:textId="77777777" w:rsidR="00C05C16" w:rsidRDefault="00000000">
            <w:pPr>
              <w:rPr>
                <w:rFonts w:ascii="Garamond" w:hAnsi="Garamond"/>
                <w:sz w:val="20"/>
                <w:szCs w:val="20"/>
              </w:rPr>
            </w:pPr>
            <w:r>
              <w:rPr>
                <w:rFonts w:ascii="Garamond" w:hAnsi="Garamond"/>
                <w:sz w:val="20"/>
                <w:szCs w:val="20"/>
              </w:rPr>
              <w:t>30 Jul 2012</w:t>
            </w:r>
          </w:p>
        </w:tc>
        <w:tc>
          <w:tcPr>
            <w:tcW w:w="10488" w:type="dxa"/>
            <w:shd w:val="clear" w:color="auto" w:fill="auto"/>
            <w:tcMar>
              <w:top w:w="57" w:type="dxa"/>
              <w:bottom w:w="57" w:type="dxa"/>
            </w:tcMar>
          </w:tcPr>
          <w:p w14:paraId="13EE4E54" w14:textId="77777777" w:rsidR="00C05C16" w:rsidRDefault="00000000">
            <w:pPr>
              <w:rPr>
                <w:rFonts w:ascii="Garamond" w:hAnsi="Garamond"/>
                <w:sz w:val="20"/>
                <w:szCs w:val="20"/>
              </w:rPr>
            </w:pPr>
            <w:r>
              <w:rPr>
                <w:rFonts w:ascii="Garamond" w:hAnsi="Garamond"/>
                <w:sz w:val="20"/>
                <w:szCs w:val="20"/>
              </w:rPr>
              <w:t>Original Draft</w:t>
            </w:r>
          </w:p>
        </w:tc>
      </w:tr>
      <w:tr w:rsidR="00C05C16" w14:paraId="13ECFB32" w14:textId="77777777">
        <w:tc>
          <w:tcPr>
            <w:tcW w:w="1900" w:type="dxa"/>
            <w:shd w:val="clear" w:color="auto" w:fill="auto"/>
            <w:tcMar>
              <w:top w:w="57" w:type="dxa"/>
              <w:bottom w:w="57" w:type="dxa"/>
            </w:tcMar>
          </w:tcPr>
          <w:p w14:paraId="7CD55A56" w14:textId="77777777" w:rsidR="00C05C16" w:rsidRDefault="00000000">
            <w:pPr>
              <w:rPr>
                <w:rFonts w:ascii="Garamond" w:hAnsi="Garamond"/>
                <w:sz w:val="20"/>
                <w:szCs w:val="20"/>
              </w:rPr>
            </w:pPr>
            <w:r>
              <w:rPr>
                <w:rFonts w:ascii="Garamond" w:hAnsi="Garamond"/>
                <w:sz w:val="20"/>
                <w:szCs w:val="20"/>
              </w:rPr>
              <w:t>0,4</w:t>
            </w:r>
          </w:p>
        </w:tc>
        <w:tc>
          <w:tcPr>
            <w:tcW w:w="2552" w:type="dxa"/>
            <w:shd w:val="clear" w:color="auto" w:fill="auto"/>
            <w:tcMar>
              <w:top w:w="57" w:type="dxa"/>
              <w:bottom w:w="57" w:type="dxa"/>
            </w:tcMar>
          </w:tcPr>
          <w:p w14:paraId="1FF79C57" w14:textId="77777777" w:rsidR="00C05C16" w:rsidRDefault="00000000">
            <w:pPr>
              <w:rPr>
                <w:rFonts w:ascii="Garamond" w:hAnsi="Garamond"/>
                <w:sz w:val="20"/>
                <w:szCs w:val="20"/>
              </w:rPr>
            </w:pPr>
            <w:r>
              <w:rPr>
                <w:rFonts w:ascii="Garamond" w:hAnsi="Garamond"/>
                <w:sz w:val="20"/>
                <w:szCs w:val="20"/>
              </w:rPr>
              <w:t>10 Aug 2012</w:t>
            </w:r>
          </w:p>
        </w:tc>
        <w:tc>
          <w:tcPr>
            <w:tcW w:w="10488" w:type="dxa"/>
            <w:shd w:val="clear" w:color="auto" w:fill="auto"/>
            <w:tcMar>
              <w:top w:w="57" w:type="dxa"/>
              <w:bottom w:w="57" w:type="dxa"/>
            </w:tcMar>
          </w:tcPr>
          <w:p w14:paraId="79357C42" w14:textId="77777777" w:rsidR="00C05C16" w:rsidRDefault="00000000">
            <w:pPr>
              <w:rPr>
                <w:rFonts w:ascii="Garamond" w:hAnsi="Garamond"/>
                <w:sz w:val="20"/>
                <w:szCs w:val="20"/>
              </w:rPr>
            </w:pPr>
            <w:r>
              <w:rPr>
                <w:rFonts w:ascii="Garamond" w:hAnsi="Garamond"/>
                <w:sz w:val="20"/>
                <w:szCs w:val="20"/>
              </w:rPr>
              <w:t>Draft reviewed and updated</w:t>
            </w:r>
          </w:p>
        </w:tc>
      </w:tr>
      <w:tr w:rsidR="00C05C16" w14:paraId="7B1B31E6" w14:textId="77777777">
        <w:tc>
          <w:tcPr>
            <w:tcW w:w="1900" w:type="dxa"/>
            <w:shd w:val="clear" w:color="auto" w:fill="auto"/>
            <w:tcMar>
              <w:top w:w="57" w:type="dxa"/>
              <w:bottom w:w="57" w:type="dxa"/>
            </w:tcMar>
          </w:tcPr>
          <w:p w14:paraId="056D7387" w14:textId="77777777" w:rsidR="00C05C16" w:rsidRDefault="00000000">
            <w:pPr>
              <w:rPr>
                <w:rFonts w:ascii="Garamond" w:hAnsi="Garamond"/>
                <w:sz w:val="20"/>
                <w:szCs w:val="20"/>
              </w:rPr>
            </w:pPr>
            <w:r>
              <w:rPr>
                <w:rFonts w:ascii="Garamond" w:hAnsi="Garamond"/>
                <w:sz w:val="20"/>
                <w:szCs w:val="20"/>
              </w:rPr>
              <w:t>0,4</w:t>
            </w:r>
          </w:p>
        </w:tc>
        <w:tc>
          <w:tcPr>
            <w:tcW w:w="2552" w:type="dxa"/>
            <w:shd w:val="clear" w:color="auto" w:fill="auto"/>
            <w:tcMar>
              <w:top w:w="57" w:type="dxa"/>
              <w:bottom w:w="57" w:type="dxa"/>
            </w:tcMar>
          </w:tcPr>
          <w:p w14:paraId="52F5A4A9" w14:textId="77777777" w:rsidR="00C05C16" w:rsidRDefault="00000000">
            <w:pPr>
              <w:rPr>
                <w:rFonts w:ascii="Garamond" w:hAnsi="Garamond"/>
                <w:sz w:val="20"/>
                <w:szCs w:val="20"/>
              </w:rPr>
            </w:pPr>
            <w:r>
              <w:rPr>
                <w:rFonts w:ascii="Garamond" w:hAnsi="Garamond"/>
                <w:sz w:val="20"/>
                <w:szCs w:val="20"/>
              </w:rPr>
              <w:t>15 Aug 2012</w:t>
            </w:r>
          </w:p>
        </w:tc>
        <w:tc>
          <w:tcPr>
            <w:tcW w:w="10488" w:type="dxa"/>
            <w:shd w:val="clear" w:color="auto" w:fill="auto"/>
            <w:tcMar>
              <w:top w:w="57" w:type="dxa"/>
              <w:bottom w:w="57" w:type="dxa"/>
            </w:tcMar>
          </w:tcPr>
          <w:p w14:paraId="34BABE16" w14:textId="77777777" w:rsidR="00C05C16" w:rsidRDefault="00000000">
            <w:pPr>
              <w:rPr>
                <w:rFonts w:ascii="Garamond" w:hAnsi="Garamond"/>
                <w:sz w:val="20"/>
                <w:szCs w:val="20"/>
              </w:rPr>
            </w:pPr>
            <w:r>
              <w:rPr>
                <w:rFonts w:ascii="Garamond" w:hAnsi="Garamond"/>
                <w:sz w:val="20"/>
                <w:szCs w:val="20"/>
              </w:rPr>
              <w:t>Draft announced OWASP® SCP mailing list for comment.</w:t>
            </w:r>
          </w:p>
        </w:tc>
      </w:tr>
      <w:tr w:rsidR="00C05C16" w14:paraId="7470595E" w14:textId="77777777">
        <w:tc>
          <w:tcPr>
            <w:tcW w:w="1900" w:type="dxa"/>
            <w:shd w:val="clear" w:color="auto" w:fill="auto"/>
            <w:tcMar>
              <w:top w:w="57" w:type="dxa"/>
              <w:bottom w:w="57" w:type="dxa"/>
            </w:tcMar>
          </w:tcPr>
          <w:p w14:paraId="5D563193" w14:textId="77777777" w:rsidR="00C05C16" w:rsidRDefault="00000000">
            <w:pPr>
              <w:rPr>
                <w:rFonts w:ascii="Garamond" w:hAnsi="Garamond"/>
                <w:sz w:val="20"/>
                <w:szCs w:val="20"/>
              </w:rPr>
            </w:pPr>
            <w:r>
              <w:rPr>
                <w:rFonts w:ascii="Garamond" w:hAnsi="Garamond"/>
                <w:sz w:val="20"/>
                <w:szCs w:val="20"/>
              </w:rPr>
              <w:t>0,4</w:t>
            </w:r>
          </w:p>
        </w:tc>
        <w:tc>
          <w:tcPr>
            <w:tcW w:w="2552" w:type="dxa"/>
            <w:shd w:val="clear" w:color="auto" w:fill="auto"/>
            <w:tcMar>
              <w:top w:w="57" w:type="dxa"/>
              <w:bottom w:w="57" w:type="dxa"/>
            </w:tcMar>
          </w:tcPr>
          <w:p w14:paraId="4EB8B955" w14:textId="77777777" w:rsidR="00C05C16" w:rsidRDefault="00000000">
            <w:pPr>
              <w:rPr>
                <w:rFonts w:ascii="Garamond" w:hAnsi="Garamond"/>
                <w:sz w:val="20"/>
                <w:szCs w:val="20"/>
              </w:rPr>
            </w:pPr>
            <w:r>
              <w:rPr>
                <w:rFonts w:ascii="Garamond" w:hAnsi="Garamond"/>
                <w:sz w:val="20"/>
                <w:szCs w:val="20"/>
              </w:rPr>
              <w:t>25 Feb 2013</w:t>
            </w:r>
          </w:p>
        </w:tc>
        <w:tc>
          <w:tcPr>
            <w:tcW w:w="10488" w:type="dxa"/>
            <w:shd w:val="clear" w:color="auto" w:fill="auto"/>
            <w:tcMar>
              <w:top w:w="57" w:type="dxa"/>
              <w:bottom w:w="57" w:type="dxa"/>
            </w:tcMar>
          </w:tcPr>
          <w:p w14:paraId="1FAABF0F" w14:textId="77777777" w:rsidR="00C05C16" w:rsidRDefault="00000000">
            <w:pPr>
              <w:rPr>
                <w:rFonts w:ascii="Garamond" w:hAnsi="Garamond"/>
                <w:sz w:val="20"/>
                <w:szCs w:val="20"/>
              </w:rPr>
            </w:pPr>
            <w:r>
              <w:rPr>
                <w:rFonts w:ascii="Garamond" w:hAnsi="Garamond"/>
                <w:sz w:val="20"/>
                <w:szCs w:val="20"/>
              </w:rPr>
              <w:t>Play rules updated based on feedback during workshops.  Added reference to PCI SSC Information Supplement: PCI DSS E-commerce Guidelines.  Descriptive text extended and updated. Added contributors section, page numbering, FAQs and change log.</w:t>
            </w:r>
          </w:p>
        </w:tc>
      </w:tr>
      <w:tr w:rsidR="00C05C16" w14:paraId="7FA38328" w14:textId="77777777">
        <w:tc>
          <w:tcPr>
            <w:tcW w:w="1900" w:type="dxa"/>
            <w:shd w:val="clear" w:color="auto" w:fill="auto"/>
            <w:tcMar>
              <w:top w:w="57" w:type="dxa"/>
              <w:bottom w:w="57" w:type="dxa"/>
            </w:tcMar>
          </w:tcPr>
          <w:p w14:paraId="152170D3" w14:textId="77777777" w:rsidR="00C05C16" w:rsidRDefault="00000000">
            <w:pPr>
              <w:rPr>
                <w:rFonts w:ascii="Garamond" w:hAnsi="Garamond"/>
                <w:sz w:val="20"/>
                <w:szCs w:val="20"/>
              </w:rPr>
            </w:pPr>
            <w:r>
              <w:rPr>
                <w:rFonts w:ascii="Garamond" w:hAnsi="Garamond"/>
                <w:sz w:val="20"/>
                <w:szCs w:val="20"/>
              </w:rPr>
              <w:t>1</w:t>
            </w:r>
          </w:p>
        </w:tc>
        <w:tc>
          <w:tcPr>
            <w:tcW w:w="2552" w:type="dxa"/>
            <w:shd w:val="clear" w:color="auto" w:fill="auto"/>
            <w:tcMar>
              <w:top w:w="57" w:type="dxa"/>
              <w:bottom w:w="57" w:type="dxa"/>
            </w:tcMar>
          </w:tcPr>
          <w:p w14:paraId="3EF203ED" w14:textId="77777777" w:rsidR="00C05C16" w:rsidRDefault="00000000">
            <w:pPr>
              <w:rPr>
                <w:rFonts w:ascii="Garamond" w:hAnsi="Garamond"/>
                <w:sz w:val="20"/>
                <w:szCs w:val="20"/>
              </w:rPr>
            </w:pPr>
            <w:r>
              <w:rPr>
                <w:rFonts w:ascii="Garamond" w:hAnsi="Garamond"/>
                <w:sz w:val="20"/>
                <w:szCs w:val="20"/>
              </w:rPr>
              <w:t>25 Feb 2013</w:t>
            </w:r>
          </w:p>
        </w:tc>
        <w:tc>
          <w:tcPr>
            <w:tcW w:w="10488" w:type="dxa"/>
            <w:shd w:val="clear" w:color="auto" w:fill="auto"/>
            <w:tcMar>
              <w:top w:w="57" w:type="dxa"/>
              <w:bottom w:w="57" w:type="dxa"/>
            </w:tcMar>
          </w:tcPr>
          <w:p w14:paraId="658D7A8E" w14:textId="77777777" w:rsidR="00C05C16" w:rsidRDefault="00000000">
            <w:pPr>
              <w:rPr>
                <w:rFonts w:ascii="Garamond" w:hAnsi="Garamond"/>
                <w:sz w:val="20"/>
                <w:szCs w:val="20"/>
              </w:rPr>
            </w:pPr>
            <w:r>
              <w:rPr>
                <w:rFonts w:ascii="Garamond" w:hAnsi="Garamond"/>
                <w:sz w:val="20"/>
                <w:szCs w:val="20"/>
              </w:rPr>
              <w:t>Release.</w:t>
            </w:r>
          </w:p>
        </w:tc>
      </w:tr>
      <w:tr w:rsidR="00C05C16" w14:paraId="64471153" w14:textId="77777777">
        <w:tc>
          <w:tcPr>
            <w:tcW w:w="1900" w:type="dxa"/>
            <w:shd w:val="clear" w:color="auto" w:fill="auto"/>
            <w:tcMar>
              <w:top w:w="57" w:type="dxa"/>
              <w:bottom w:w="57" w:type="dxa"/>
            </w:tcMar>
          </w:tcPr>
          <w:p w14:paraId="3EEB931D" w14:textId="77777777" w:rsidR="00C05C16" w:rsidRDefault="00000000">
            <w:pPr>
              <w:rPr>
                <w:rFonts w:ascii="Garamond" w:hAnsi="Garamond"/>
                <w:sz w:val="20"/>
                <w:szCs w:val="20"/>
              </w:rPr>
            </w:pPr>
            <w:r>
              <w:rPr>
                <w:rFonts w:ascii="Garamond" w:hAnsi="Garamond"/>
                <w:sz w:val="20"/>
                <w:szCs w:val="20"/>
              </w:rPr>
              <w:t>1.01</w:t>
            </w:r>
          </w:p>
        </w:tc>
        <w:tc>
          <w:tcPr>
            <w:tcW w:w="2552" w:type="dxa"/>
            <w:shd w:val="clear" w:color="auto" w:fill="auto"/>
            <w:tcMar>
              <w:top w:w="57" w:type="dxa"/>
              <w:bottom w:w="57" w:type="dxa"/>
            </w:tcMar>
          </w:tcPr>
          <w:p w14:paraId="6E77837E" w14:textId="77777777" w:rsidR="00C05C16" w:rsidRDefault="00000000">
            <w:pPr>
              <w:rPr>
                <w:rFonts w:ascii="Garamond" w:hAnsi="Garamond"/>
                <w:sz w:val="20"/>
                <w:szCs w:val="20"/>
              </w:rPr>
            </w:pPr>
            <w:r>
              <w:rPr>
                <w:rFonts w:ascii="Garamond" w:hAnsi="Garamond"/>
                <w:sz w:val="20"/>
                <w:szCs w:val="20"/>
              </w:rPr>
              <w:t>03 Jun 2013</w:t>
            </w:r>
          </w:p>
        </w:tc>
        <w:tc>
          <w:tcPr>
            <w:tcW w:w="10488" w:type="dxa"/>
            <w:shd w:val="clear" w:color="auto" w:fill="auto"/>
            <w:tcMar>
              <w:top w:w="57" w:type="dxa"/>
              <w:bottom w:w="57" w:type="dxa"/>
            </w:tcMar>
          </w:tcPr>
          <w:p w14:paraId="79FC6F4F" w14:textId="77777777" w:rsidR="00C05C16" w:rsidRDefault="00000000">
            <w:pPr>
              <w:rPr>
                <w:rFonts w:ascii="Garamond" w:hAnsi="Garamond"/>
                <w:sz w:val="20"/>
                <w:szCs w:val="20"/>
              </w:rPr>
            </w:pPr>
            <w:r>
              <w:rPr>
                <w:rFonts w:ascii="Garamond" w:hAnsi="Garamond"/>
                <w:sz w:val="20"/>
                <w:szCs w:val="20"/>
              </w:rPr>
              <w:t>Framework-specific card deck discussion added Additional FAQs created.  Descriptive text updated.  New cover image, and previous cover image moved to back.  Cut lines added. FAQs 5 and 6 added. Attack descriptions on cards with tinted backgrounds changed to black (from dark grey).  Project contributors added.</w:t>
            </w:r>
          </w:p>
        </w:tc>
      </w:tr>
      <w:tr w:rsidR="00C05C16" w14:paraId="7DE1D475" w14:textId="77777777">
        <w:tc>
          <w:tcPr>
            <w:tcW w:w="1900" w:type="dxa"/>
            <w:shd w:val="clear" w:color="auto" w:fill="auto"/>
            <w:tcMar>
              <w:top w:w="57" w:type="dxa"/>
              <w:bottom w:w="57" w:type="dxa"/>
            </w:tcMar>
          </w:tcPr>
          <w:p w14:paraId="15707F16" w14:textId="77777777" w:rsidR="00C05C16" w:rsidRDefault="00000000">
            <w:pPr>
              <w:rPr>
                <w:rFonts w:ascii="Garamond" w:hAnsi="Garamond"/>
                <w:sz w:val="20"/>
                <w:szCs w:val="20"/>
              </w:rPr>
            </w:pPr>
            <w:r>
              <w:rPr>
                <w:rFonts w:ascii="Garamond" w:hAnsi="Garamond"/>
                <w:sz w:val="20"/>
                <w:szCs w:val="20"/>
              </w:rPr>
              <w:t>1.02</w:t>
            </w:r>
          </w:p>
        </w:tc>
        <w:tc>
          <w:tcPr>
            <w:tcW w:w="2552" w:type="dxa"/>
            <w:shd w:val="clear" w:color="auto" w:fill="auto"/>
            <w:tcMar>
              <w:top w:w="57" w:type="dxa"/>
              <w:bottom w:w="57" w:type="dxa"/>
            </w:tcMar>
          </w:tcPr>
          <w:p w14:paraId="17C831FB" w14:textId="77777777" w:rsidR="00C05C16" w:rsidRDefault="00000000">
            <w:pPr>
              <w:rPr>
                <w:rFonts w:ascii="Garamond" w:hAnsi="Garamond"/>
                <w:sz w:val="20"/>
                <w:szCs w:val="20"/>
              </w:rPr>
            </w:pPr>
            <w:r>
              <w:rPr>
                <w:rFonts w:ascii="Garamond" w:hAnsi="Garamond"/>
                <w:sz w:val="20"/>
                <w:szCs w:val="20"/>
              </w:rPr>
              <w:t>14 Aug 2013</w:t>
            </w:r>
          </w:p>
        </w:tc>
        <w:tc>
          <w:tcPr>
            <w:tcW w:w="10488" w:type="dxa"/>
            <w:shd w:val="clear" w:color="auto" w:fill="auto"/>
            <w:tcMar>
              <w:top w:w="57" w:type="dxa"/>
              <w:bottom w:w="57" w:type="dxa"/>
            </w:tcMar>
          </w:tcPr>
          <w:p w14:paraId="76322C7E" w14:textId="77777777" w:rsidR="00C05C16" w:rsidRDefault="00000000">
            <w:pPr>
              <w:rPr>
                <w:rFonts w:ascii="Garamond" w:hAnsi="Garamond"/>
                <w:sz w:val="20"/>
                <w:szCs w:val="20"/>
              </w:rPr>
            </w:pPr>
            <w:r>
              <w:rPr>
                <w:rFonts w:ascii="Garamond" w:hAnsi="Garamond"/>
                <w:sz w:val="20"/>
                <w:szCs w:val="20"/>
              </w:rPr>
              <w:t xml:space="preserve">Warning about time to print added.  Additional alternative game rules added (twenty-one, play a deck over a week, play full hand and then discuss).  Compliance deck concept added.  FAQs 5 and 6 added. Attack descriptions on cards with tinted backgrounds changed to black (from dark grey).  Project contributors added. </w:t>
            </w:r>
          </w:p>
        </w:tc>
      </w:tr>
      <w:tr w:rsidR="00C05C16" w14:paraId="16C5AFD5" w14:textId="77777777">
        <w:tc>
          <w:tcPr>
            <w:tcW w:w="1900" w:type="dxa"/>
            <w:shd w:val="clear" w:color="auto" w:fill="auto"/>
            <w:tcMar>
              <w:top w:w="57" w:type="dxa"/>
              <w:bottom w:w="57" w:type="dxa"/>
            </w:tcMar>
          </w:tcPr>
          <w:p w14:paraId="5BA081EA" w14:textId="77777777" w:rsidR="00C05C16" w:rsidRDefault="00000000">
            <w:pPr>
              <w:rPr>
                <w:rFonts w:ascii="Garamond" w:hAnsi="Garamond"/>
                <w:sz w:val="20"/>
                <w:szCs w:val="20"/>
              </w:rPr>
            </w:pPr>
            <w:r>
              <w:rPr>
                <w:rFonts w:ascii="Garamond" w:hAnsi="Garamond"/>
                <w:sz w:val="20"/>
                <w:szCs w:val="20"/>
              </w:rPr>
              <w:t>1.03</w:t>
            </w:r>
          </w:p>
        </w:tc>
        <w:tc>
          <w:tcPr>
            <w:tcW w:w="2552" w:type="dxa"/>
            <w:shd w:val="clear" w:color="auto" w:fill="auto"/>
            <w:tcMar>
              <w:top w:w="57" w:type="dxa"/>
              <w:bottom w:w="57" w:type="dxa"/>
            </w:tcMar>
          </w:tcPr>
          <w:p w14:paraId="37A4E020" w14:textId="77777777" w:rsidR="00C05C16" w:rsidRDefault="00000000">
            <w:pPr>
              <w:rPr>
                <w:rFonts w:ascii="Garamond" w:hAnsi="Garamond"/>
                <w:sz w:val="20"/>
                <w:szCs w:val="20"/>
              </w:rPr>
            </w:pPr>
            <w:r>
              <w:rPr>
                <w:rFonts w:ascii="Garamond" w:hAnsi="Garamond"/>
                <w:sz w:val="20"/>
                <w:szCs w:val="20"/>
              </w:rPr>
              <w:t>18 Sep 2013</w:t>
            </w:r>
          </w:p>
        </w:tc>
        <w:tc>
          <w:tcPr>
            <w:tcW w:w="10488" w:type="dxa"/>
            <w:shd w:val="clear" w:color="auto" w:fill="auto"/>
            <w:tcMar>
              <w:top w:w="57" w:type="dxa"/>
              <w:bottom w:w="57" w:type="dxa"/>
            </w:tcMar>
          </w:tcPr>
          <w:p w14:paraId="4B36F79A" w14:textId="77777777" w:rsidR="00C05C16" w:rsidRDefault="00000000">
            <w:pPr>
              <w:rPr>
                <w:rFonts w:ascii="Garamond" w:hAnsi="Garamond"/>
                <w:sz w:val="20"/>
                <w:szCs w:val="20"/>
              </w:rPr>
            </w:pPr>
            <w:r>
              <w:rPr>
                <w:rFonts w:ascii="Garamond" w:hAnsi="Garamond"/>
                <w:sz w:val="20"/>
                <w:szCs w:val="20"/>
              </w:rPr>
              <w:t xml:space="preserve">Minor attack wording changes on two cards.  OWASP® SCP and ASVS cross-references checked and updated.  Code letters added for suits.  All remaining attack descriptions on cards changed to black (from dark grey) and background colours amended to provide more contrast and increase readability. </w:t>
            </w:r>
          </w:p>
        </w:tc>
      </w:tr>
      <w:tr w:rsidR="00C05C16" w14:paraId="034B0EA3" w14:textId="77777777">
        <w:tc>
          <w:tcPr>
            <w:tcW w:w="1900" w:type="dxa"/>
            <w:shd w:val="clear" w:color="auto" w:fill="auto"/>
            <w:tcMar>
              <w:top w:w="57" w:type="dxa"/>
              <w:bottom w:w="57" w:type="dxa"/>
            </w:tcMar>
          </w:tcPr>
          <w:p w14:paraId="38F72C89" w14:textId="77777777" w:rsidR="00C05C16" w:rsidRDefault="00000000">
            <w:pPr>
              <w:rPr>
                <w:rFonts w:ascii="Garamond" w:hAnsi="Garamond"/>
                <w:sz w:val="20"/>
                <w:szCs w:val="20"/>
              </w:rPr>
            </w:pPr>
            <w:r>
              <w:rPr>
                <w:rFonts w:ascii="Garamond" w:hAnsi="Garamond"/>
                <w:sz w:val="20"/>
                <w:szCs w:val="20"/>
              </w:rPr>
              <w:t>1.04</w:t>
            </w:r>
          </w:p>
        </w:tc>
        <w:tc>
          <w:tcPr>
            <w:tcW w:w="2552" w:type="dxa"/>
            <w:shd w:val="clear" w:color="auto" w:fill="auto"/>
            <w:tcMar>
              <w:top w:w="57" w:type="dxa"/>
              <w:bottom w:w="57" w:type="dxa"/>
            </w:tcMar>
          </w:tcPr>
          <w:p w14:paraId="7D745969" w14:textId="77777777" w:rsidR="00C05C16" w:rsidRDefault="00000000">
            <w:pPr>
              <w:rPr>
                <w:rFonts w:ascii="Garamond" w:hAnsi="Garamond"/>
                <w:sz w:val="20"/>
                <w:szCs w:val="20"/>
              </w:rPr>
            </w:pPr>
            <w:r>
              <w:rPr>
                <w:rFonts w:ascii="Garamond" w:hAnsi="Garamond"/>
                <w:sz w:val="20"/>
                <w:szCs w:val="20"/>
              </w:rPr>
              <w:t>01 Feb 2014</w:t>
            </w:r>
          </w:p>
        </w:tc>
        <w:tc>
          <w:tcPr>
            <w:tcW w:w="10488" w:type="dxa"/>
            <w:shd w:val="clear" w:color="auto" w:fill="auto"/>
            <w:tcMar>
              <w:top w:w="57" w:type="dxa"/>
              <w:bottom w:w="57" w:type="dxa"/>
            </w:tcMar>
          </w:tcPr>
          <w:p w14:paraId="73970295" w14:textId="77777777" w:rsidR="00C05C16" w:rsidRDefault="00000000">
            <w:pPr>
              <w:rPr>
                <w:rFonts w:ascii="Garamond" w:hAnsi="Garamond"/>
                <w:sz w:val="20"/>
                <w:szCs w:val="20"/>
              </w:rPr>
            </w:pPr>
            <w:r>
              <w:rPr>
                <w:rFonts w:ascii="Garamond" w:hAnsi="Garamond"/>
                <w:sz w:val="20"/>
                <w:szCs w:val="20"/>
              </w:rPr>
              <w:t xml:space="preserve">Text “password change, password change,” corrected to “password change, password recovery,” on Queen of Authentication card. </w:t>
            </w:r>
          </w:p>
        </w:tc>
      </w:tr>
      <w:tr w:rsidR="00C05C16" w14:paraId="11C43AF1" w14:textId="77777777">
        <w:tc>
          <w:tcPr>
            <w:tcW w:w="1900" w:type="dxa"/>
            <w:shd w:val="clear" w:color="auto" w:fill="auto"/>
            <w:tcMar>
              <w:top w:w="57" w:type="dxa"/>
              <w:bottom w:w="57" w:type="dxa"/>
            </w:tcMar>
          </w:tcPr>
          <w:p w14:paraId="717D241B" w14:textId="77777777" w:rsidR="00C05C16" w:rsidRDefault="00000000">
            <w:pPr>
              <w:rPr>
                <w:rFonts w:ascii="Garamond" w:hAnsi="Garamond"/>
                <w:sz w:val="20"/>
                <w:szCs w:val="20"/>
              </w:rPr>
            </w:pPr>
            <w:r>
              <w:rPr>
                <w:rFonts w:ascii="Garamond" w:hAnsi="Garamond"/>
                <w:sz w:val="20"/>
                <w:szCs w:val="20"/>
              </w:rPr>
              <w:t>1.05</w:t>
            </w:r>
          </w:p>
        </w:tc>
        <w:tc>
          <w:tcPr>
            <w:tcW w:w="2552" w:type="dxa"/>
            <w:shd w:val="clear" w:color="auto" w:fill="auto"/>
            <w:tcMar>
              <w:top w:w="57" w:type="dxa"/>
              <w:bottom w:w="57" w:type="dxa"/>
            </w:tcMar>
          </w:tcPr>
          <w:p w14:paraId="68DF160C" w14:textId="77777777" w:rsidR="00C05C16" w:rsidRDefault="00000000">
            <w:pPr>
              <w:rPr>
                <w:rFonts w:ascii="Garamond" w:hAnsi="Garamond"/>
                <w:sz w:val="20"/>
                <w:szCs w:val="20"/>
              </w:rPr>
            </w:pPr>
            <w:r>
              <w:rPr>
                <w:rFonts w:ascii="Garamond" w:hAnsi="Garamond"/>
                <w:sz w:val="20"/>
                <w:szCs w:val="20"/>
              </w:rPr>
              <w:t>21 Mar 2014</w:t>
            </w:r>
          </w:p>
        </w:tc>
        <w:tc>
          <w:tcPr>
            <w:tcW w:w="10488" w:type="dxa"/>
            <w:shd w:val="clear" w:color="auto" w:fill="auto"/>
            <w:tcMar>
              <w:top w:w="57" w:type="dxa"/>
              <w:bottom w:w="57" w:type="dxa"/>
            </w:tcMar>
          </w:tcPr>
          <w:p w14:paraId="515DAD0A" w14:textId="77777777" w:rsidR="00C05C16" w:rsidRDefault="00000000">
            <w:pPr>
              <w:rPr>
                <w:rFonts w:ascii="Garamond" w:hAnsi="Garamond"/>
                <w:sz w:val="20"/>
                <w:szCs w:val="20"/>
              </w:rPr>
            </w:pPr>
            <w:r>
              <w:rPr>
                <w:rFonts w:ascii="Garamond" w:hAnsi="Garamond"/>
                <w:sz w:val="20"/>
                <w:szCs w:val="20"/>
              </w:rPr>
              <w:t>Updates to alternative game rules.  Additional FAQs created.  Contributors updated. Podcast and video links added.</w:t>
            </w:r>
          </w:p>
        </w:tc>
      </w:tr>
      <w:tr w:rsidR="00C05C16" w14:paraId="626F432D" w14:textId="77777777">
        <w:tc>
          <w:tcPr>
            <w:tcW w:w="1900" w:type="dxa"/>
            <w:shd w:val="clear" w:color="auto" w:fill="auto"/>
            <w:tcMar>
              <w:top w:w="57" w:type="dxa"/>
              <w:bottom w:w="57" w:type="dxa"/>
            </w:tcMar>
          </w:tcPr>
          <w:p w14:paraId="3015EF04" w14:textId="77777777" w:rsidR="00C05C16" w:rsidRDefault="00000000">
            <w:pPr>
              <w:rPr>
                <w:rFonts w:ascii="Garamond" w:hAnsi="Garamond"/>
                <w:sz w:val="20"/>
                <w:szCs w:val="20"/>
              </w:rPr>
            </w:pPr>
            <w:r>
              <w:rPr>
                <w:rFonts w:ascii="Garamond" w:hAnsi="Garamond"/>
                <w:sz w:val="20"/>
                <w:szCs w:val="20"/>
              </w:rPr>
              <w:t>1.1</w:t>
            </w:r>
          </w:p>
        </w:tc>
        <w:tc>
          <w:tcPr>
            <w:tcW w:w="2552" w:type="dxa"/>
            <w:shd w:val="clear" w:color="auto" w:fill="auto"/>
            <w:tcMar>
              <w:top w:w="57" w:type="dxa"/>
              <w:bottom w:w="57" w:type="dxa"/>
            </w:tcMar>
          </w:tcPr>
          <w:p w14:paraId="547F4086" w14:textId="77777777" w:rsidR="00C05C16" w:rsidRDefault="00000000">
            <w:pPr>
              <w:rPr>
                <w:rFonts w:ascii="Garamond" w:hAnsi="Garamond"/>
                <w:sz w:val="20"/>
                <w:szCs w:val="20"/>
              </w:rPr>
            </w:pPr>
            <w:r>
              <w:rPr>
                <w:rFonts w:ascii="Garamond" w:hAnsi="Garamond"/>
                <w:sz w:val="20"/>
                <w:szCs w:val="20"/>
              </w:rPr>
              <w:t>04 Mar 2015</w:t>
            </w:r>
          </w:p>
        </w:tc>
        <w:tc>
          <w:tcPr>
            <w:tcW w:w="10488" w:type="dxa"/>
            <w:shd w:val="clear" w:color="auto" w:fill="auto"/>
            <w:tcMar>
              <w:top w:w="57" w:type="dxa"/>
              <w:bottom w:w="57" w:type="dxa"/>
            </w:tcMar>
          </w:tcPr>
          <w:p w14:paraId="30DB26E1" w14:textId="77777777" w:rsidR="00C05C16" w:rsidRDefault="00000000">
            <w:pPr>
              <w:rPr>
                <w:rFonts w:ascii="Garamond" w:hAnsi="Garamond"/>
                <w:sz w:val="20"/>
                <w:szCs w:val="20"/>
              </w:rPr>
            </w:pPr>
            <w:r>
              <w:rPr>
                <w:rFonts w:ascii="Garamond" w:hAnsi="Garamond"/>
                <w:sz w:val="20"/>
                <w:szCs w:val="20"/>
              </w:rPr>
              <w:t>Change log date corrected for v1.05. Cross-references updated for 2014 version of ASVS.  Contributors updated. Minor text changes to cards to improve readability.</w:t>
            </w:r>
          </w:p>
        </w:tc>
      </w:tr>
      <w:tr w:rsidR="00C05C16" w14:paraId="191709AE" w14:textId="77777777">
        <w:tc>
          <w:tcPr>
            <w:tcW w:w="1900" w:type="dxa"/>
            <w:shd w:val="clear" w:color="auto" w:fill="auto"/>
            <w:tcMar>
              <w:top w:w="57" w:type="dxa"/>
              <w:bottom w:w="57" w:type="dxa"/>
            </w:tcMar>
          </w:tcPr>
          <w:p w14:paraId="61711373" w14:textId="77777777" w:rsidR="00C05C16" w:rsidRDefault="00000000">
            <w:pPr>
              <w:rPr>
                <w:rFonts w:ascii="Garamond" w:hAnsi="Garamond"/>
                <w:sz w:val="20"/>
                <w:szCs w:val="20"/>
              </w:rPr>
            </w:pPr>
            <w:r>
              <w:rPr>
                <w:rFonts w:ascii="Garamond" w:hAnsi="Garamond"/>
                <w:sz w:val="20"/>
                <w:szCs w:val="20"/>
              </w:rPr>
              <w:t>1.2</w:t>
            </w:r>
          </w:p>
        </w:tc>
        <w:tc>
          <w:tcPr>
            <w:tcW w:w="2552" w:type="dxa"/>
            <w:shd w:val="clear" w:color="auto" w:fill="auto"/>
            <w:tcMar>
              <w:top w:w="57" w:type="dxa"/>
              <w:bottom w:w="57" w:type="dxa"/>
            </w:tcMar>
          </w:tcPr>
          <w:p w14:paraId="4A041784" w14:textId="77777777" w:rsidR="00C05C16" w:rsidRDefault="00000000">
            <w:pPr>
              <w:rPr>
                <w:rFonts w:ascii="Garamond" w:hAnsi="Garamond"/>
                <w:sz w:val="20"/>
                <w:szCs w:val="20"/>
              </w:rPr>
            </w:pPr>
            <w:r>
              <w:rPr>
                <w:rFonts w:ascii="Garamond" w:hAnsi="Garamond"/>
                <w:sz w:val="20"/>
                <w:szCs w:val="20"/>
              </w:rPr>
              <w:t>29 Jun 2016</w:t>
            </w:r>
          </w:p>
        </w:tc>
        <w:tc>
          <w:tcPr>
            <w:tcW w:w="10488" w:type="dxa"/>
            <w:shd w:val="clear" w:color="auto" w:fill="auto"/>
            <w:tcMar>
              <w:top w:w="57" w:type="dxa"/>
              <w:bottom w:w="57" w:type="dxa"/>
            </w:tcMar>
          </w:tcPr>
          <w:p w14:paraId="1A06FCA5" w14:textId="2E8A0963" w:rsidR="00C05C16" w:rsidRDefault="00000000">
            <w:pPr>
              <w:rPr>
                <w:rFonts w:ascii="Garamond" w:hAnsi="Garamond"/>
                <w:sz w:val="20"/>
                <w:szCs w:val="20"/>
              </w:rPr>
            </w:pPr>
            <w:r>
              <w:rPr>
                <w:rFonts w:ascii="Garamond" w:hAnsi="Garamond"/>
                <w:sz w:val="20"/>
                <w:szCs w:val="20"/>
              </w:rPr>
              <w:t>Video mentioned/linked Separate score sheet mentioned/linked.  Previous embedded score sheet pages deleted Correction (identified by Tom Brennan) and addition to  text on card 8 Authentication.  Oana Cornea and other participants at the AppSec EU 2015 project summit added to list of contributors.  Darío De Filippis added as project co-leader.  Wiki Deck link added Cross-references updated for ASVS v3.0.1 and CAPEC v2.8. Minor text changes to a small number of cards.  Added “-EN” to version number in preparation for “-ES” version. Susana Romaniz added as a contributor to the Spanish translation. Minor text changes to instructions and FAQs.</w:t>
            </w:r>
          </w:p>
        </w:tc>
      </w:tr>
      <w:tr w:rsidR="00C05C16" w14:paraId="63A68B20" w14:textId="77777777">
        <w:tc>
          <w:tcPr>
            <w:tcW w:w="1900" w:type="dxa"/>
            <w:shd w:val="clear" w:color="auto" w:fill="auto"/>
            <w:tcMar>
              <w:top w:w="57" w:type="dxa"/>
              <w:bottom w:w="57" w:type="dxa"/>
            </w:tcMar>
          </w:tcPr>
          <w:p w14:paraId="23DB137B" w14:textId="6F52122B" w:rsidR="00C05C16" w:rsidRDefault="00A346AE">
            <w:pPr>
              <w:rPr>
                <w:rFonts w:ascii="Garamond" w:hAnsi="Garamond"/>
                <w:sz w:val="20"/>
                <w:szCs w:val="20"/>
              </w:rPr>
            </w:pPr>
            <w:r>
              <w:rPr>
                <w:rFonts w:ascii="Garamond" w:hAnsi="Garamond"/>
                <w:sz w:val="20"/>
                <w:szCs w:val="20"/>
              </w:rPr>
              <w:t>2.0</w:t>
            </w:r>
          </w:p>
        </w:tc>
        <w:tc>
          <w:tcPr>
            <w:tcW w:w="2552" w:type="dxa"/>
            <w:shd w:val="clear" w:color="auto" w:fill="auto"/>
            <w:tcMar>
              <w:top w:w="57" w:type="dxa"/>
              <w:bottom w:w="57" w:type="dxa"/>
            </w:tcMar>
          </w:tcPr>
          <w:p w14:paraId="26872329" w14:textId="3B15CF3B" w:rsidR="00C05C16" w:rsidRDefault="00A346AE">
            <w:pPr>
              <w:rPr>
                <w:rFonts w:ascii="Garamond" w:hAnsi="Garamond"/>
                <w:sz w:val="20"/>
                <w:szCs w:val="20"/>
              </w:rPr>
            </w:pPr>
            <w:r>
              <w:rPr>
                <w:rFonts w:ascii="Garamond" w:hAnsi="Garamond"/>
                <w:sz w:val="20"/>
                <w:szCs w:val="20"/>
              </w:rPr>
              <w:t>0</w:t>
            </w:r>
            <w:r w:rsidR="00480E78">
              <w:rPr>
                <w:rFonts w:ascii="Garamond" w:hAnsi="Garamond"/>
                <w:sz w:val="20"/>
                <w:szCs w:val="20"/>
              </w:rPr>
              <w:t>5</w:t>
            </w:r>
            <w:r w:rsidR="009E4FDF">
              <w:rPr>
                <w:rFonts w:ascii="Garamond" w:hAnsi="Garamond"/>
                <w:sz w:val="20"/>
                <w:szCs w:val="20"/>
              </w:rPr>
              <w:t xml:space="preserve"> </w:t>
            </w:r>
            <w:proofErr w:type="gramStart"/>
            <w:r w:rsidR="009E4FDF">
              <w:rPr>
                <w:rFonts w:ascii="Garamond" w:hAnsi="Garamond"/>
                <w:sz w:val="20"/>
                <w:szCs w:val="20"/>
              </w:rPr>
              <w:t>May</w:t>
            </w:r>
            <w:r>
              <w:rPr>
                <w:rFonts w:ascii="Garamond" w:hAnsi="Garamond"/>
                <w:sz w:val="20"/>
                <w:szCs w:val="20"/>
              </w:rPr>
              <w:t xml:space="preserve">  202</w:t>
            </w:r>
            <w:r w:rsidR="00C04884">
              <w:rPr>
                <w:rFonts w:ascii="Garamond" w:hAnsi="Garamond"/>
                <w:sz w:val="20"/>
                <w:szCs w:val="20"/>
              </w:rPr>
              <w:t>4</w:t>
            </w:r>
            <w:proofErr w:type="gramEnd"/>
          </w:p>
        </w:tc>
        <w:tc>
          <w:tcPr>
            <w:tcW w:w="10488" w:type="dxa"/>
            <w:shd w:val="clear" w:color="auto" w:fill="auto"/>
            <w:tcMar>
              <w:top w:w="57" w:type="dxa"/>
              <w:bottom w:w="57" w:type="dxa"/>
            </w:tcMar>
          </w:tcPr>
          <w:p w14:paraId="295CAEB1" w14:textId="759142BF" w:rsidR="00C05C16" w:rsidRDefault="004A70BF">
            <w:pPr>
              <w:rPr>
                <w:rFonts w:ascii="Garamond" w:hAnsi="Garamond"/>
                <w:sz w:val="20"/>
                <w:szCs w:val="20"/>
              </w:rPr>
            </w:pPr>
            <w:r>
              <w:rPr>
                <w:rFonts w:ascii="Garamond" w:hAnsi="Garamond"/>
                <w:sz w:val="20"/>
                <w:szCs w:val="20"/>
              </w:rPr>
              <w:t xml:space="preserve">Cross-references updated from ASVS v3.0.1 to ASVS v4.0 by Johan Sydseter. </w:t>
            </w:r>
          </w:p>
        </w:tc>
      </w:tr>
      <w:tr w:rsidR="00677C5A" w14:paraId="69E1B2EB" w14:textId="77777777">
        <w:tc>
          <w:tcPr>
            <w:tcW w:w="1900" w:type="dxa"/>
            <w:shd w:val="clear" w:color="auto" w:fill="auto"/>
            <w:tcMar>
              <w:top w:w="57" w:type="dxa"/>
              <w:bottom w:w="57" w:type="dxa"/>
            </w:tcMar>
          </w:tcPr>
          <w:p w14:paraId="073427C4" w14:textId="0D729F67" w:rsidR="00677C5A" w:rsidRDefault="00677C5A" w:rsidP="00677C5A">
            <w:pPr>
              <w:rPr>
                <w:rFonts w:ascii="Garamond" w:hAnsi="Garamond"/>
                <w:sz w:val="20"/>
                <w:szCs w:val="20"/>
              </w:rPr>
            </w:pPr>
            <w:r>
              <w:rPr>
                <w:rFonts w:ascii="Garamond" w:hAnsi="Garamond"/>
                <w:sz w:val="20"/>
                <w:szCs w:val="20"/>
              </w:rPr>
              <w:t>2.1</w:t>
            </w:r>
          </w:p>
        </w:tc>
        <w:tc>
          <w:tcPr>
            <w:tcW w:w="2552" w:type="dxa"/>
            <w:shd w:val="clear" w:color="auto" w:fill="auto"/>
            <w:tcMar>
              <w:top w:w="57" w:type="dxa"/>
              <w:bottom w:w="57" w:type="dxa"/>
            </w:tcMar>
          </w:tcPr>
          <w:p w14:paraId="76E63535" w14:textId="30CBDAA1" w:rsidR="00677C5A" w:rsidRDefault="00677C5A" w:rsidP="00677C5A">
            <w:pPr>
              <w:rPr>
                <w:rFonts w:ascii="Garamond" w:hAnsi="Garamond"/>
                <w:sz w:val="20"/>
                <w:szCs w:val="20"/>
              </w:rPr>
            </w:pPr>
            <w:r>
              <w:rPr>
                <w:rFonts w:ascii="Garamond" w:hAnsi="Garamond"/>
                <w:sz w:val="20"/>
                <w:szCs w:val="20"/>
              </w:rPr>
              <w:t xml:space="preserve">25 </w:t>
            </w:r>
            <w:proofErr w:type="gramStart"/>
            <w:r>
              <w:rPr>
                <w:rFonts w:ascii="Garamond" w:hAnsi="Garamond"/>
                <w:sz w:val="20"/>
                <w:szCs w:val="20"/>
              </w:rPr>
              <w:t>October  2024</w:t>
            </w:r>
            <w:proofErr w:type="gramEnd"/>
          </w:p>
        </w:tc>
        <w:tc>
          <w:tcPr>
            <w:tcW w:w="10488" w:type="dxa"/>
            <w:shd w:val="clear" w:color="auto" w:fill="auto"/>
            <w:tcMar>
              <w:top w:w="57" w:type="dxa"/>
              <w:bottom w:w="57" w:type="dxa"/>
            </w:tcMar>
          </w:tcPr>
          <w:p w14:paraId="78943C7E" w14:textId="5B0FA266" w:rsidR="00677C5A" w:rsidRDefault="00677C5A" w:rsidP="00677C5A">
            <w:pPr>
              <w:rPr>
                <w:rFonts w:ascii="Garamond" w:hAnsi="Garamond"/>
                <w:sz w:val="20"/>
                <w:szCs w:val="20"/>
              </w:rPr>
            </w:pPr>
            <w:r>
              <w:rPr>
                <w:rFonts w:ascii="Garamond" w:hAnsi="Garamond"/>
                <w:sz w:val="20"/>
                <w:szCs w:val="20"/>
              </w:rPr>
              <w:t>Añadiendo traducción al italiano realizada por Ruggero DallAglio</w:t>
            </w:r>
          </w:p>
        </w:tc>
      </w:tr>
      <w:tr w:rsidR="00C1585D" w14:paraId="4396C45B" w14:textId="77777777">
        <w:tc>
          <w:tcPr>
            <w:tcW w:w="1900" w:type="dxa"/>
            <w:shd w:val="clear" w:color="auto" w:fill="auto"/>
            <w:tcMar>
              <w:top w:w="57" w:type="dxa"/>
              <w:bottom w:w="57" w:type="dxa"/>
            </w:tcMar>
          </w:tcPr>
          <w:p w14:paraId="1299D909" w14:textId="12C0B696" w:rsidR="00C1585D" w:rsidRDefault="00C1585D" w:rsidP="00C1585D">
            <w:pPr>
              <w:rPr>
                <w:rFonts w:ascii="Garamond" w:hAnsi="Garamond"/>
                <w:sz w:val="20"/>
                <w:szCs w:val="20"/>
              </w:rPr>
            </w:pPr>
            <w:r>
              <w:rPr>
                <w:rFonts w:ascii="Garamond" w:hAnsi="Garamond"/>
                <w:sz w:val="20"/>
                <w:szCs w:val="20"/>
              </w:rPr>
              <w:t>2.1</w:t>
            </w:r>
            <w:r>
              <w:rPr>
                <w:rFonts w:ascii="Garamond" w:hAnsi="Garamond"/>
                <w:sz w:val="20"/>
                <w:szCs w:val="20"/>
              </w:rPr>
            </w:r>
            <w:r>
              <w:rPr>
                <w:rFonts w:ascii="Garamond" w:hAnsi="Garamond"/>
                <w:sz w:val="20"/>
                <w:szCs w:val="20"/>
              </w:rPr>
            </w:r>
          </w:p>
        </w:tc>
        <w:tc>
          <w:tcPr>
            <w:tcW w:w="2552" w:type="dxa"/>
            <w:shd w:val="clear" w:color="auto" w:fill="auto"/>
            <w:tcMar>
              <w:top w:w="57" w:type="dxa"/>
              <w:bottom w:w="57" w:type="dxa"/>
            </w:tcMar>
          </w:tcPr>
          <w:p w14:paraId="3327E4D2" w14:textId="3E8568D5" w:rsidR="00C1585D" w:rsidRDefault="00BC1EA7" w:rsidP="00C1585D">
            <w:pPr>
              <w:rPr>
                <w:rFonts w:ascii="Garamond" w:hAnsi="Garamond"/>
                <w:sz w:val="20"/>
                <w:szCs w:val="20"/>
              </w:rPr>
            </w:pPr>
            <w:r>
              <w:rPr>
                <w:rFonts w:ascii="Garamond" w:hAnsi="Garamond"/>
                <w:sz w:val="20"/>
                <w:szCs w:val="20"/>
              </w:rPr>
              <w:t>30. October 2024</w:t>
            </w:r>
          </w:p>
        </w:tc>
        <w:tc>
          <w:tcPr>
            <w:tcW w:w="10488" w:type="dxa"/>
            <w:shd w:val="clear" w:color="auto" w:fill="auto"/>
            <w:tcMar>
              <w:top w:w="57" w:type="dxa"/>
              <w:bottom w:w="57" w:type="dxa"/>
            </w:tcMar>
          </w:tcPr>
          <w:p w14:paraId="1C8208C2" w14:textId="7F88C51C" w:rsidR="00C1585D" w:rsidRDefault="00C1585D" w:rsidP="00C1585D">
            <w:pPr>
              <w:rPr>
                <w:rFonts w:ascii="Garamond" w:hAnsi="Garamond"/>
                <w:sz w:val="20"/>
                <w:szCs w:val="20"/>
              </w:rPr>
            </w:pPr>
            <w:r>
              <w:rPr>
                <w:rFonts w:ascii="Garamond" w:hAnsi="Garamond"/>
                <w:sz w:val="20"/>
                <w:szCs w:val="20"/>
              </w:rPr>
              <w:t>Añadiendo traducción al portugués realizada por André Ferreira</w:t>
            </w:r>
            <w:r>
              <w:rPr>
                <w:rFonts w:ascii="Garamond" w:hAnsi="Garamond"/>
                <w:sz w:val="20"/>
                <w:szCs w:val="20"/>
              </w:rPr>
            </w:r>
            <w:r>
              <w:rPr>
                <w:rFonts w:ascii="Garamond" w:hAnsi="Garamond"/>
                <w:sz w:val="20"/>
                <w:szCs w:val="20"/>
              </w:rPr>
            </w:r>
          </w:p>
        </w:tc>
      </w:tr>
      <w:tr w:rsidR="00C1585D" w14:paraId="44B10A4E" w14:textId="77777777">
        <w:tc>
          <w:tcPr>
            <w:tcW w:w="1900" w:type="dxa"/>
            <w:shd w:val="clear" w:color="auto" w:fill="auto"/>
            <w:tcMar>
              <w:top w:w="57" w:type="dxa"/>
              <w:bottom w:w="57" w:type="dxa"/>
            </w:tcMar>
          </w:tcPr>
          <w:p w14:paraId="09F7B4A6" w14:textId="77777777" w:rsidR="00C1585D" w:rsidRDefault="00C1585D" w:rsidP="00C1585D">
            <w:pPr>
              <w:rPr>
                <w:rFonts w:ascii="Garamond" w:hAnsi="Garamond"/>
                <w:sz w:val="20"/>
                <w:szCs w:val="20"/>
              </w:rPr>
            </w:pPr>
          </w:p>
        </w:tc>
        <w:tc>
          <w:tcPr>
            <w:tcW w:w="2552" w:type="dxa"/>
            <w:shd w:val="clear" w:color="auto" w:fill="auto"/>
            <w:tcMar>
              <w:top w:w="57" w:type="dxa"/>
              <w:bottom w:w="57" w:type="dxa"/>
            </w:tcMar>
          </w:tcPr>
          <w:p w14:paraId="7ED9F2C2" w14:textId="77777777" w:rsidR="00C1585D" w:rsidRDefault="00C1585D" w:rsidP="00C1585D">
            <w:pPr>
              <w:rPr>
                <w:rFonts w:ascii="Garamond" w:hAnsi="Garamond"/>
                <w:sz w:val="20"/>
                <w:szCs w:val="20"/>
              </w:rPr>
            </w:pPr>
          </w:p>
        </w:tc>
        <w:tc>
          <w:tcPr>
            <w:tcW w:w="10488" w:type="dxa"/>
            <w:shd w:val="clear" w:color="auto" w:fill="auto"/>
            <w:tcMar>
              <w:top w:w="57" w:type="dxa"/>
              <w:bottom w:w="57" w:type="dxa"/>
            </w:tcMar>
          </w:tcPr>
          <w:p w14:paraId="0A42EDFF" w14:textId="77777777" w:rsidR="00C1585D" w:rsidRDefault="00C1585D" w:rsidP="00C1585D">
            <w:pPr>
              <w:rPr>
                <w:rFonts w:ascii="Garamond" w:hAnsi="Garamond"/>
                <w:sz w:val="20"/>
                <w:szCs w:val="20"/>
              </w:rPr>
            </w:pPr>
          </w:p>
        </w:tc>
      </w:tr>
      <w:tr w:rsidR="00C1585D" w14:paraId="138947CD" w14:textId="77777777">
        <w:tc>
          <w:tcPr>
            <w:tcW w:w="1900" w:type="dxa"/>
            <w:shd w:val="clear" w:color="auto" w:fill="auto"/>
            <w:tcMar>
              <w:top w:w="57" w:type="dxa"/>
              <w:bottom w:w="57" w:type="dxa"/>
            </w:tcMar>
          </w:tcPr>
          <w:p w14:paraId="56E534CA" w14:textId="77777777" w:rsidR="00C1585D" w:rsidRDefault="00C1585D" w:rsidP="00C1585D">
            <w:pPr>
              <w:rPr>
                <w:rFonts w:ascii="Garamond" w:hAnsi="Garamond"/>
                <w:sz w:val="20"/>
                <w:szCs w:val="20"/>
              </w:rPr>
            </w:pPr>
          </w:p>
        </w:tc>
        <w:tc>
          <w:tcPr>
            <w:tcW w:w="2552" w:type="dxa"/>
            <w:shd w:val="clear" w:color="auto" w:fill="auto"/>
            <w:tcMar>
              <w:top w:w="57" w:type="dxa"/>
              <w:bottom w:w="57" w:type="dxa"/>
            </w:tcMar>
          </w:tcPr>
          <w:p w14:paraId="32271D26" w14:textId="77777777" w:rsidR="00C1585D" w:rsidRDefault="00C1585D" w:rsidP="00C1585D">
            <w:pPr>
              <w:rPr>
                <w:rFonts w:ascii="Garamond" w:hAnsi="Garamond"/>
                <w:sz w:val="20"/>
                <w:szCs w:val="20"/>
              </w:rPr>
            </w:pPr>
          </w:p>
        </w:tc>
        <w:tc>
          <w:tcPr>
            <w:tcW w:w="10488" w:type="dxa"/>
            <w:shd w:val="clear" w:color="auto" w:fill="auto"/>
            <w:tcMar>
              <w:top w:w="57" w:type="dxa"/>
              <w:bottom w:w="57" w:type="dxa"/>
            </w:tcMar>
          </w:tcPr>
          <w:p w14:paraId="219606A2" w14:textId="77777777" w:rsidR="00C1585D" w:rsidRDefault="00C1585D" w:rsidP="00C1585D">
            <w:pPr>
              <w:rPr>
                <w:rFonts w:ascii="Garamond" w:hAnsi="Garamond"/>
                <w:sz w:val="20"/>
                <w:szCs w:val="20"/>
              </w:rPr>
            </w:pPr>
          </w:p>
        </w:tc>
      </w:tr>
    </w:tbl>
    <w:p w14:paraId="149439E0" w14:textId="77777777" w:rsidR="00C05C16" w:rsidRDefault="00C05C16"/>
    <w:p w14:paraId="157CF4E9" w14:textId="77777777" w:rsidR="00C05C16" w:rsidRDefault="00C05C16"/>
    <w:p w14:paraId="75CC3A66" w14:textId="77777777" w:rsidR="00C05C16" w:rsidRDefault="00000000">
      <w:r>
        <w:br w:type="page"/>
      </w:r>
    </w:p>
    <w:tbl>
      <w:tblPr>
        <w:tblStyle w:val="TableGrid"/>
        <w:tblW w:w="15354" w:type="dxa"/>
        <w:tblLook w:val="04A0" w:firstRow="1" w:lastRow="0" w:firstColumn="1" w:lastColumn="0" w:noHBand="0" w:noVBand="1"/>
      </w:tblPr>
      <w:tblGrid>
        <w:gridCol w:w="7978"/>
        <w:gridCol w:w="7376"/>
      </w:tblGrid>
      <w:tr w:rsidR="00C05C16" w14:paraId="2DF0F9D6" w14:textId="77777777" w:rsidTr="002B5887">
        <w:tc>
          <w:tcPr>
            <w:tcW w:w="7977" w:type="dxa"/>
            <w:tcBorders>
              <w:top w:val="nil"/>
              <w:left w:val="nil"/>
              <w:bottom w:val="nil"/>
              <w:right w:val="nil"/>
            </w:tcBorders>
          </w:tcPr>
          <w:p w14:paraId="36E95E41" w14:textId="77777777" w:rsidR="00C05C16" w:rsidRDefault="00000000">
            <w:pPr>
              <w:pStyle w:val="C-Head-Top"/>
              <w:pageBreakBefore/>
            </w:pPr>
            <w:r>
              <w:t>Project contributors</w:t>
            </w:r>
          </w:p>
          <w:p w14:paraId="31D1BF8D" w14:textId="77777777" w:rsidR="00C05C16" w:rsidRDefault="00000000">
            <w:pPr>
              <w:pStyle w:val="C-Head-Top"/>
              <w:rPr>
                <w:b w:val="0"/>
                <w:sz w:val="20"/>
                <w:szCs w:val="20"/>
              </w:rPr>
            </w:pPr>
            <w:r>
              <w:rPr>
                <w:b w:val="0"/>
                <w:sz w:val="20"/>
                <w:szCs w:val="20"/>
              </w:rPr>
              <w:t xml:space="preserve">All OWASP projects rely on the voluntary efforts of people in the software development and information security sectors. </w:t>
            </w:r>
          </w:p>
          <w:p w14:paraId="56AE5931" w14:textId="77777777" w:rsidR="00C05C16" w:rsidRDefault="00000000">
            <w:pPr>
              <w:pStyle w:val="C-Head-Top"/>
              <w:rPr>
                <w:b w:val="0"/>
                <w:sz w:val="20"/>
                <w:szCs w:val="20"/>
              </w:rPr>
            </w:pPr>
            <w:r>
              <w:rPr>
                <w:b w:val="0"/>
                <w:sz w:val="20"/>
                <w:szCs w:val="20"/>
              </w:rPr>
              <w:t xml:space="preserve">They have contributed their time and energy to make suggestions, provide feedback, write, review and edit documentation, give encouragement, trial the game, and promote the concept. </w:t>
            </w:r>
          </w:p>
          <w:p w14:paraId="79A085E3" w14:textId="77777777" w:rsidR="00C05C16" w:rsidRDefault="00000000">
            <w:pPr>
              <w:pStyle w:val="C-Head-Top"/>
              <w:rPr>
                <w:b w:val="0"/>
                <w:sz w:val="20"/>
                <w:szCs w:val="20"/>
              </w:rPr>
            </w:pPr>
            <w:r>
              <w:rPr>
                <w:b w:val="0"/>
                <w:sz w:val="20"/>
                <w:szCs w:val="20"/>
              </w:rPr>
              <w:t xml:space="preserve">Without all their efforts, the project would not have progressed to this point. </w:t>
            </w:r>
          </w:p>
          <w:p w14:paraId="1E3D548C" w14:textId="77777777" w:rsidR="00C05C16" w:rsidRDefault="00000000">
            <w:pPr>
              <w:pStyle w:val="C-Head-Top"/>
              <w:rPr>
                <w:b w:val="0"/>
                <w:sz w:val="20"/>
                <w:szCs w:val="20"/>
              </w:rPr>
            </w:pPr>
            <w:r>
              <w:rPr>
                <w:b w:val="0"/>
                <w:sz w:val="20"/>
                <w:szCs w:val="20"/>
              </w:rPr>
              <w:t>Please contact the mailing list or project leaders directly, if anyone is missing from the below lists.</w:t>
            </w:r>
          </w:p>
          <w:p w14:paraId="31E134BC" w14:textId="77777777" w:rsidR="00C05C16" w:rsidRDefault="00C05C16">
            <w:pPr>
              <w:pStyle w:val="C-Head-Top"/>
              <w:rPr>
                <w:sz w:val="20"/>
                <w:szCs w:val="20"/>
              </w:rPr>
            </w:pPr>
          </w:p>
          <w:tbl>
            <w:tblPr>
              <w:tblStyle w:val="TableGrid"/>
              <w:tblW w:w="5000" w:type="pct"/>
              <w:tblLook w:val="04A0" w:firstRow="1" w:lastRow="0" w:firstColumn="1" w:lastColumn="0" w:noHBand="0" w:noVBand="1"/>
            </w:tblPr>
            <w:tblGrid>
              <w:gridCol w:w="2588"/>
              <w:gridCol w:w="2587"/>
              <w:gridCol w:w="2587"/>
            </w:tblGrid>
            <w:tr w:rsidR="001761DA" w14:paraId="7C766094" w14:textId="77777777" w:rsidTr="00C70560">
              <w:tc>
                <w:tcPr>
                  <w:tcW w:w="2588" w:type="dxa"/>
                  <w:tcBorders>
                    <w:top w:val="nil"/>
                    <w:left w:val="nil"/>
                    <w:bottom w:val="nil"/>
                    <w:right w:val="nil"/>
                  </w:tcBorders>
                </w:tcPr>
                <w:p w14:paraId="024BBD01" w14:textId="77777777" w:rsidR="001761DA" w:rsidRDefault="001761DA" w:rsidP="001761DA">
                  <w:pPr>
                    <w:pStyle w:val="C-Head-Top"/>
                    <w:numPr>
                      <w:ilvl w:val="0"/>
                      <w:numId w:val="4"/>
                    </w:numPr>
                    <w:spacing w:after="40"/>
                    <w:ind w:left="714" w:hanging="357"/>
                    <w:rPr>
                      <w:rFonts w:eastAsiaTheme="majorEastAsia" w:cstheme="majorBidi"/>
                      <w:b w:val="0"/>
                      <w:bCs/>
                      <w:color w:val="243F60" w:themeColor="accent1" w:themeShade="7F"/>
                      <w:sz w:val="20"/>
                      <w:szCs w:val="20"/>
                    </w:rPr>
                  </w:pPr>
                  <w:r w:rsidRPr="00843F91">
                    <w:rPr>
                      <w:b w:val="0"/>
                      <w:sz w:val="20"/>
                      <w:szCs w:val="20"/>
                    </w:rPr>
                    <w:t xml:space="preserve">Artim </w:t>
                  </w:r>
                  <w:proofErr w:type="spellStart"/>
                  <w:r w:rsidRPr="00843F91">
                    <w:rPr>
                      <w:b w:val="0"/>
                      <w:sz w:val="20"/>
                      <w:szCs w:val="20"/>
                    </w:rPr>
                    <w:t>Banyte</w:t>
                  </w:r>
                  <w:proofErr w:type="spellEnd"/>
                </w:p>
                <w:p w14:paraId="2E9E70A2" w14:textId="77777777" w:rsidR="001761DA" w:rsidRDefault="001761DA" w:rsidP="001761DA">
                  <w:pPr>
                    <w:pStyle w:val="C-Head-Top"/>
                    <w:numPr>
                      <w:ilvl w:val="0"/>
                      <w:numId w:val="4"/>
                    </w:numPr>
                    <w:spacing w:after="40"/>
                    <w:ind w:left="714" w:hanging="357"/>
                    <w:rPr>
                      <w:b w:val="0"/>
                      <w:bCs/>
                      <w:sz w:val="20"/>
                      <w:szCs w:val="20"/>
                    </w:rPr>
                  </w:pPr>
                  <w:r w:rsidRPr="00843F91">
                    <w:rPr>
                      <w:b w:val="0"/>
                      <w:sz w:val="20"/>
                      <w:szCs w:val="20"/>
                    </w:rPr>
                    <w:t>Simon Bennetts</w:t>
                  </w:r>
                </w:p>
                <w:p w14:paraId="0F53C336" w14:textId="77777777" w:rsidR="001761DA" w:rsidRPr="00DA2692" w:rsidRDefault="001761DA" w:rsidP="001761DA">
                  <w:pPr>
                    <w:pStyle w:val="C-Head-Top"/>
                    <w:numPr>
                      <w:ilvl w:val="0"/>
                      <w:numId w:val="4"/>
                    </w:numPr>
                    <w:spacing w:after="40"/>
                    <w:ind w:left="714" w:hanging="357"/>
                    <w:rPr>
                      <w:b w:val="0"/>
                      <w:bCs/>
                      <w:sz w:val="20"/>
                      <w:szCs w:val="20"/>
                    </w:rPr>
                  </w:pPr>
                  <w:r w:rsidRPr="00843F91">
                    <w:rPr>
                      <w:rFonts w:eastAsiaTheme="majorEastAsia" w:cstheme="majorBidi"/>
                      <w:b w:val="0"/>
                      <w:bCs/>
                      <w:color w:val="243F60" w:themeColor="accent1" w:themeShade="7F"/>
                      <w:sz w:val="20"/>
                      <w:szCs w:val="20"/>
                    </w:rPr>
                    <w:t>Thomas Berson</w:t>
                  </w:r>
                </w:p>
                <w:p w14:paraId="1B749642" w14:textId="77777777" w:rsidR="001761DA" w:rsidRDefault="001761DA" w:rsidP="001761DA">
                  <w:pPr>
                    <w:pStyle w:val="C-Head-Top"/>
                    <w:numPr>
                      <w:ilvl w:val="0"/>
                      <w:numId w:val="4"/>
                    </w:numPr>
                    <w:spacing w:after="40"/>
                    <w:ind w:left="714" w:hanging="357"/>
                    <w:rPr>
                      <w:b w:val="0"/>
                      <w:bCs/>
                      <w:sz w:val="20"/>
                      <w:szCs w:val="20"/>
                    </w:rPr>
                  </w:pPr>
                  <w:r w:rsidRPr="002A7DD6">
                    <w:rPr>
                      <w:b w:val="0"/>
                      <w:bCs/>
                      <w:sz w:val="20"/>
                      <w:szCs w:val="20"/>
                    </w:rPr>
                    <w:t>Tom Brennan</w:t>
                  </w:r>
                </w:p>
                <w:p w14:paraId="62B518D3" w14:textId="77777777" w:rsidR="001761DA" w:rsidRPr="00DA2692" w:rsidRDefault="001761DA" w:rsidP="001761DA">
                  <w:pPr>
                    <w:pStyle w:val="C-Head-Top"/>
                    <w:numPr>
                      <w:ilvl w:val="0"/>
                      <w:numId w:val="4"/>
                    </w:numPr>
                    <w:spacing w:after="40"/>
                    <w:ind w:left="714" w:hanging="357"/>
                    <w:rPr>
                      <w:b w:val="0"/>
                      <w:bCs/>
                      <w:sz w:val="20"/>
                      <w:szCs w:val="20"/>
                    </w:rPr>
                  </w:pPr>
                  <w:r w:rsidRPr="002A7DD6">
                    <w:rPr>
                      <w:rFonts w:eastAsiaTheme="majorEastAsia" w:cstheme="majorBidi"/>
                      <w:b w:val="0"/>
                      <w:bCs/>
                      <w:color w:val="243F60" w:themeColor="accent1" w:themeShade="7F"/>
                      <w:sz w:val="20"/>
                      <w:szCs w:val="20"/>
                    </w:rPr>
                    <w:t>Graham Bryant</w:t>
                  </w:r>
                </w:p>
                <w:p w14:paraId="58862EFE" w14:textId="77777777" w:rsidR="001761DA" w:rsidRPr="00DA2692" w:rsidRDefault="001761DA" w:rsidP="001761DA">
                  <w:pPr>
                    <w:pStyle w:val="C-Head-Top"/>
                    <w:numPr>
                      <w:ilvl w:val="0"/>
                      <w:numId w:val="4"/>
                    </w:numPr>
                    <w:spacing w:after="40"/>
                    <w:ind w:left="714" w:hanging="357"/>
                    <w:rPr>
                      <w:b w:val="0"/>
                      <w:bCs/>
                      <w:sz w:val="20"/>
                      <w:szCs w:val="20"/>
                    </w:rPr>
                  </w:pPr>
                  <w:r w:rsidRPr="002A7DD6">
                    <w:rPr>
                      <w:rFonts w:eastAsiaTheme="majorEastAsia" w:cstheme="majorBidi"/>
                      <w:b w:val="0"/>
                      <w:bCs/>
                      <w:color w:val="243F60" w:themeColor="accent1" w:themeShade="7F"/>
                      <w:sz w:val="20"/>
                      <w:szCs w:val="20"/>
                    </w:rPr>
                    <w:t>Fabio Cerullo</w:t>
                  </w:r>
                </w:p>
                <w:p w14:paraId="2EC5A608" w14:textId="77777777" w:rsidR="001761DA" w:rsidRDefault="001761DA" w:rsidP="001761DA">
                  <w:pPr>
                    <w:pStyle w:val="C-Head-Top"/>
                    <w:numPr>
                      <w:ilvl w:val="0"/>
                      <w:numId w:val="4"/>
                    </w:numPr>
                    <w:spacing w:after="40"/>
                    <w:ind w:left="714" w:hanging="357"/>
                    <w:rPr>
                      <w:b w:val="0"/>
                      <w:bCs/>
                      <w:sz w:val="20"/>
                      <w:szCs w:val="20"/>
                    </w:rPr>
                  </w:pPr>
                  <w:r w:rsidRPr="002A7DD6">
                    <w:rPr>
                      <w:b w:val="0"/>
                      <w:sz w:val="20"/>
                      <w:szCs w:val="20"/>
                    </w:rPr>
                    <w:t>Oana Cornea</w:t>
                  </w:r>
                </w:p>
                <w:p w14:paraId="6F7F5FFD" w14:textId="77777777" w:rsidR="001761DA" w:rsidRDefault="001761DA" w:rsidP="001761DA">
                  <w:pPr>
                    <w:pStyle w:val="C-Head-Top"/>
                    <w:numPr>
                      <w:ilvl w:val="0"/>
                      <w:numId w:val="4"/>
                    </w:numPr>
                    <w:spacing w:after="40"/>
                    <w:ind w:left="714" w:hanging="357"/>
                    <w:rPr>
                      <w:b w:val="0"/>
                      <w:bCs/>
                      <w:sz w:val="20"/>
                      <w:szCs w:val="20"/>
                    </w:rPr>
                  </w:pPr>
                  <w:r w:rsidRPr="002A7DD6">
                    <w:rPr>
                      <w:rFonts w:eastAsiaTheme="majorEastAsia" w:cstheme="majorBidi"/>
                      <w:b w:val="0"/>
                      <w:bCs/>
                      <w:color w:val="243F60" w:themeColor="accent1" w:themeShade="7F"/>
                      <w:sz w:val="20"/>
                      <w:szCs w:val="20"/>
                    </w:rPr>
                    <w:t>Johanna Curiel</w:t>
                  </w:r>
                </w:p>
                <w:p w14:paraId="04925A02" w14:textId="77777777" w:rsidR="001761DA" w:rsidRPr="00DA2692" w:rsidRDefault="001761DA" w:rsidP="001761DA">
                  <w:pPr>
                    <w:pStyle w:val="C-Head-Top"/>
                    <w:numPr>
                      <w:ilvl w:val="0"/>
                      <w:numId w:val="4"/>
                    </w:numPr>
                    <w:spacing w:after="40"/>
                    <w:ind w:left="714" w:hanging="357"/>
                    <w:rPr>
                      <w:b w:val="0"/>
                      <w:bCs/>
                      <w:sz w:val="20"/>
                      <w:szCs w:val="20"/>
                    </w:rPr>
                  </w:pPr>
                  <w:r w:rsidRPr="002A7DD6">
                    <w:rPr>
                      <w:rFonts w:eastAsiaTheme="majorEastAsia" w:cstheme="majorBidi"/>
                      <w:b w:val="0"/>
                      <w:bCs/>
                      <w:color w:val="243F60" w:themeColor="accent1" w:themeShade="7F"/>
                      <w:sz w:val="20"/>
                      <w:szCs w:val="20"/>
                    </w:rPr>
                    <w:t>Todd Dahl</w:t>
                  </w:r>
                </w:p>
                <w:p w14:paraId="7D93C42F" w14:textId="77777777" w:rsidR="001761DA" w:rsidRDefault="001761DA" w:rsidP="001761DA">
                  <w:pPr>
                    <w:pStyle w:val="C-Head-Top"/>
                    <w:numPr>
                      <w:ilvl w:val="0"/>
                      <w:numId w:val="4"/>
                    </w:numPr>
                    <w:spacing w:after="40"/>
                    <w:ind w:left="714" w:hanging="357"/>
                    <w:rPr>
                      <w:b w:val="0"/>
                      <w:bCs/>
                      <w:sz w:val="20"/>
                      <w:szCs w:val="20"/>
                    </w:rPr>
                  </w:pPr>
                  <w:r w:rsidRPr="004754CD">
                    <w:rPr>
                      <w:b w:val="0"/>
                      <w:sz w:val="20"/>
                      <w:szCs w:val="20"/>
                    </w:rPr>
                    <w:t xml:space="preserve">Ruggero </w:t>
                  </w:r>
                  <w:proofErr w:type="spellStart"/>
                  <w:r w:rsidRPr="004754CD">
                    <w:rPr>
                      <w:b w:val="0"/>
                      <w:sz w:val="20"/>
                      <w:szCs w:val="20"/>
                    </w:rPr>
                    <w:t>DallAglio</w:t>
                  </w:r>
                  <w:proofErr w:type="spellEnd"/>
                </w:p>
                <w:p w14:paraId="28DA2787" w14:textId="77777777" w:rsidR="001761DA" w:rsidRPr="00DA2692" w:rsidRDefault="001761DA" w:rsidP="001761DA">
                  <w:pPr>
                    <w:pStyle w:val="C-Head-Top"/>
                    <w:numPr>
                      <w:ilvl w:val="0"/>
                      <w:numId w:val="4"/>
                    </w:numPr>
                    <w:spacing w:after="40"/>
                    <w:ind w:left="714" w:hanging="357"/>
                    <w:rPr>
                      <w:b w:val="0"/>
                      <w:bCs/>
                      <w:sz w:val="20"/>
                      <w:szCs w:val="20"/>
                    </w:rPr>
                  </w:pPr>
                  <w:r w:rsidRPr="00A12E02">
                    <w:rPr>
                      <w:b w:val="0"/>
                      <w:sz w:val="20"/>
                      <w:szCs w:val="20"/>
                    </w:rPr>
                    <w:t>Andrey Danin</w:t>
                  </w:r>
                </w:p>
                <w:p w14:paraId="542B219C" w14:textId="77777777" w:rsidR="001761DA" w:rsidRDefault="001761DA" w:rsidP="001761DA">
                  <w:pPr>
                    <w:pStyle w:val="C-Head-Top"/>
                    <w:numPr>
                      <w:ilvl w:val="0"/>
                      <w:numId w:val="4"/>
                    </w:numPr>
                    <w:spacing w:after="40"/>
                    <w:ind w:left="714" w:hanging="357"/>
                    <w:rPr>
                      <w:b w:val="0"/>
                      <w:bCs/>
                      <w:sz w:val="20"/>
                      <w:szCs w:val="20"/>
                    </w:rPr>
                  </w:pPr>
                  <w:r w:rsidRPr="004754CD">
                    <w:rPr>
                      <w:b w:val="0"/>
                      <w:sz w:val="20"/>
                      <w:szCs w:val="20"/>
                    </w:rPr>
                    <w:t>Luis Enriquez</w:t>
                  </w:r>
                </w:p>
                <w:p w14:paraId="15B54706" w14:textId="77777777" w:rsidR="001761DA" w:rsidRPr="00DA2692" w:rsidRDefault="001761DA" w:rsidP="001761DA">
                  <w:pPr>
                    <w:pStyle w:val="C-Head-Top"/>
                    <w:numPr>
                      <w:ilvl w:val="0"/>
                      <w:numId w:val="4"/>
                    </w:numPr>
                    <w:spacing w:after="40"/>
                    <w:ind w:left="714" w:hanging="357"/>
                    <w:rPr>
                      <w:b w:val="0"/>
                      <w:bCs/>
                      <w:sz w:val="20"/>
                      <w:szCs w:val="20"/>
                    </w:rPr>
                  </w:pPr>
                  <w:r w:rsidRPr="00DA2692">
                    <w:rPr>
                      <w:b w:val="0"/>
                      <w:bCs/>
                      <w:sz w:val="20"/>
                      <w:szCs w:val="20"/>
                    </w:rPr>
                    <w:t>Andre</w:t>
                  </w:r>
                  <w:r>
                    <w:rPr>
                      <w:b w:val="0"/>
                      <w:bCs/>
                      <w:sz w:val="20"/>
                      <w:szCs w:val="20"/>
                    </w:rPr>
                    <w:t xml:space="preserve"> </w:t>
                  </w:r>
                  <w:r w:rsidRPr="00DA2692">
                    <w:rPr>
                      <w:b w:val="0"/>
                      <w:bCs/>
                      <w:sz w:val="20"/>
                      <w:szCs w:val="20"/>
                    </w:rPr>
                    <w:t>Ferreira</w:t>
                  </w:r>
                </w:p>
                <w:p w14:paraId="6672737D" w14:textId="77777777" w:rsidR="001761DA" w:rsidRPr="00A12E02" w:rsidRDefault="001761DA" w:rsidP="001761DA">
                  <w:pPr>
                    <w:pStyle w:val="C-Head-Top"/>
                    <w:numPr>
                      <w:ilvl w:val="0"/>
                      <w:numId w:val="4"/>
                    </w:numPr>
                    <w:spacing w:after="40"/>
                    <w:ind w:left="714" w:hanging="357"/>
                    <w:rPr>
                      <w:b w:val="0"/>
                      <w:bCs/>
                      <w:sz w:val="20"/>
                      <w:szCs w:val="20"/>
                    </w:rPr>
                  </w:pPr>
                  <w:r w:rsidRPr="004754CD">
                    <w:rPr>
                      <w:rFonts w:eastAsiaTheme="majorEastAsia" w:cstheme="majorBidi"/>
                      <w:b w:val="0"/>
                      <w:bCs/>
                      <w:color w:val="243F60" w:themeColor="accent1" w:themeShade="7F"/>
                      <w:sz w:val="20"/>
                      <w:szCs w:val="20"/>
                    </w:rPr>
                    <w:t>Ken Ferris</w:t>
                  </w:r>
                </w:p>
                <w:p w14:paraId="4AA287E1" w14:textId="4FC57919" w:rsidR="001761DA" w:rsidRPr="00DA2692" w:rsidRDefault="001761DA" w:rsidP="001761DA">
                  <w:pPr>
                    <w:pStyle w:val="C-Head-Top"/>
                    <w:spacing w:after="40"/>
                    <w:rPr>
                      <w:b w:val="0"/>
                      <w:sz w:val="20"/>
                      <w:szCs w:val="20"/>
                    </w:rPr>
                  </w:pPr>
                  <w:r w:rsidRPr="00DA2692">
                    <w:rPr>
                      <w:rFonts w:eastAsiaTheme="majorEastAsia" w:cstheme="majorBidi"/>
                      <w:b w:val="0"/>
                      <w:bCs/>
                      <w:color w:val="243F60" w:themeColor="accent1" w:themeShade="7F"/>
                      <w:sz w:val="20"/>
                      <w:szCs w:val="20"/>
                    </w:rPr>
                    <w:t>Darío De Filippis</w:t>
                  </w:r>
                </w:p>
              </w:tc>
              <w:tc>
                <w:tcPr>
                  <w:tcW w:w="2587" w:type="dxa"/>
                  <w:tcBorders>
                    <w:top w:val="nil"/>
                    <w:left w:val="nil"/>
                    <w:bottom w:val="nil"/>
                    <w:right w:val="nil"/>
                  </w:tcBorders>
                </w:tcPr>
                <w:p w14:paraId="188A7B08" w14:textId="77777777" w:rsidR="001761DA" w:rsidRDefault="001761DA" w:rsidP="001761DA">
                  <w:pPr>
                    <w:pStyle w:val="C-Head-Top"/>
                    <w:numPr>
                      <w:ilvl w:val="0"/>
                      <w:numId w:val="4"/>
                    </w:numPr>
                    <w:spacing w:after="40"/>
                    <w:ind w:left="527" w:hanging="357"/>
                    <w:rPr>
                      <w:b w:val="0"/>
                      <w:sz w:val="20"/>
                      <w:szCs w:val="20"/>
                    </w:rPr>
                  </w:pPr>
                  <w:r w:rsidRPr="00A12E02">
                    <w:rPr>
                      <w:rFonts w:eastAsiaTheme="majorEastAsia" w:cstheme="majorBidi"/>
                      <w:b w:val="0"/>
                      <w:bCs/>
                      <w:color w:val="243F60" w:themeColor="accent1" w:themeShade="7F"/>
                      <w:sz w:val="20"/>
                      <w:szCs w:val="20"/>
                    </w:rPr>
                    <w:t>Norbert Gaspar</w:t>
                  </w:r>
                </w:p>
                <w:p w14:paraId="139EA6EB" w14:textId="77777777" w:rsidR="001761DA" w:rsidRPr="00DA2692" w:rsidRDefault="001761DA" w:rsidP="001761DA">
                  <w:pPr>
                    <w:pStyle w:val="C-Head-Top"/>
                    <w:numPr>
                      <w:ilvl w:val="0"/>
                      <w:numId w:val="4"/>
                    </w:numPr>
                    <w:spacing w:after="40"/>
                    <w:ind w:left="527" w:hanging="357"/>
                    <w:rPr>
                      <w:b w:val="0"/>
                      <w:sz w:val="20"/>
                      <w:szCs w:val="20"/>
                    </w:rPr>
                  </w:pPr>
                  <w:r w:rsidRPr="00DA2692">
                    <w:rPr>
                      <w:b w:val="0"/>
                      <w:sz w:val="20"/>
                      <w:szCs w:val="20"/>
                    </w:rPr>
                    <w:t xml:space="preserve">Spyros </w:t>
                  </w:r>
                  <w:proofErr w:type="spellStart"/>
                  <w:r w:rsidRPr="00DA2692">
                    <w:rPr>
                      <w:b w:val="0"/>
                      <w:sz w:val="20"/>
                      <w:szCs w:val="20"/>
                    </w:rPr>
                    <w:t>Gasteratos</w:t>
                  </w:r>
                  <w:proofErr w:type="spellEnd"/>
                  <w:r w:rsidRPr="00DA2692">
                    <w:rPr>
                      <w:rFonts w:eastAsiaTheme="majorEastAsia" w:cstheme="majorBidi"/>
                      <w:b w:val="0"/>
                      <w:bCs/>
                      <w:color w:val="243F60" w:themeColor="accent1" w:themeShade="7F"/>
                      <w:sz w:val="20"/>
                      <w:szCs w:val="20"/>
                    </w:rPr>
                    <w:t xml:space="preserve"> </w:t>
                  </w:r>
                </w:p>
                <w:p w14:paraId="48764403" w14:textId="77777777" w:rsidR="001761DA" w:rsidRPr="00DA2692" w:rsidRDefault="001761DA" w:rsidP="001761DA">
                  <w:pPr>
                    <w:pStyle w:val="C-Head-Top"/>
                    <w:numPr>
                      <w:ilvl w:val="0"/>
                      <w:numId w:val="4"/>
                    </w:numPr>
                    <w:spacing w:after="40"/>
                    <w:ind w:left="527" w:hanging="357"/>
                    <w:rPr>
                      <w:b w:val="0"/>
                      <w:sz w:val="20"/>
                      <w:szCs w:val="20"/>
                    </w:rPr>
                  </w:pPr>
                  <w:r w:rsidRPr="00DA2692">
                    <w:rPr>
                      <w:rFonts w:eastAsiaTheme="majorEastAsia" w:cstheme="majorBidi"/>
                      <w:b w:val="0"/>
                      <w:bCs/>
                      <w:color w:val="243F60" w:themeColor="accent1" w:themeShade="7F"/>
                      <w:sz w:val="20"/>
                      <w:szCs w:val="20"/>
                    </w:rPr>
                    <w:t xml:space="preserve">Sebastien </w:t>
                  </w:r>
                  <w:proofErr w:type="spellStart"/>
                  <w:r w:rsidRPr="00DA2692">
                    <w:rPr>
                      <w:rFonts w:eastAsiaTheme="majorEastAsia" w:cstheme="majorBidi"/>
                      <w:b w:val="0"/>
                      <w:bCs/>
                      <w:color w:val="243F60" w:themeColor="accent1" w:themeShade="7F"/>
                      <w:sz w:val="20"/>
                      <w:szCs w:val="20"/>
                    </w:rPr>
                    <w:t>Gioria</w:t>
                  </w:r>
                  <w:proofErr w:type="spellEnd"/>
                </w:p>
                <w:p w14:paraId="7C1BFB3B" w14:textId="77777777" w:rsidR="001761DA" w:rsidRDefault="001761DA" w:rsidP="001761DA">
                  <w:pPr>
                    <w:pStyle w:val="C-Head-Top"/>
                    <w:numPr>
                      <w:ilvl w:val="0"/>
                      <w:numId w:val="4"/>
                    </w:numPr>
                    <w:spacing w:after="40"/>
                    <w:ind w:left="527" w:hanging="357"/>
                    <w:rPr>
                      <w:b w:val="0"/>
                      <w:sz w:val="20"/>
                      <w:szCs w:val="20"/>
                    </w:rPr>
                  </w:pPr>
                  <w:r w:rsidRPr="00DA2692">
                    <w:rPr>
                      <w:rFonts w:eastAsiaTheme="majorEastAsia" w:cstheme="majorBidi"/>
                      <w:b w:val="0"/>
                      <w:bCs/>
                      <w:color w:val="243F60" w:themeColor="accent1" w:themeShade="7F"/>
                      <w:sz w:val="20"/>
                      <w:szCs w:val="20"/>
                    </w:rPr>
                    <w:t>Xavier Godard</w:t>
                  </w:r>
                </w:p>
                <w:p w14:paraId="588205F6" w14:textId="77777777" w:rsidR="001761DA" w:rsidRPr="00DA2692" w:rsidRDefault="001761DA" w:rsidP="001761DA">
                  <w:pPr>
                    <w:pStyle w:val="C-Head-Top"/>
                    <w:numPr>
                      <w:ilvl w:val="0"/>
                      <w:numId w:val="4"/>
                    </w:numPr>
                    <w:spacing w:after="40"/>
                    <w:ind w:left="527" w:hanging="357"/>
                    <w:rPr>
                      <w:b w:val="0"/>
                      <w:sz w:val="20"/>
                      <w:szCs w:val="20"/>
                    </w:rPr>
                  </w:pPr>
                  <w:r w:rsidRPr="00DA2692">
                    <w:rPr>
                      <w:b w:val="0"/>
                      <w:sz w:val="20"/>
                      <w:szCs w:val="20"/>
                    </w:rPr>
                    <w:t xml:space="preserve">Tobias </w:t>
                  </w:r>
                  <w:proofErr w:type="spellStart"/>
                  <w:r w:rsidRPr="00DA2692">
                    <w:rPr>
                      <w:b w:val="0"/>
                      <w:sz w:val="20"/>
                      <w:szCs w:val="20"/>
                    </w:rPr>
                    <w:t>Gondrom</w:t>
                  </w:r>
                  <w:proofErr w:type="spellEnd"/>
                </w:p>
                <w:p w14:paraId="0F2B8E34" w14:textId="77777777" w:rsidR="001761DA" w:rsidRPr="00DA2692" w:rsidRDefault="001761DA" w:rsidP="001761DA">
                  <w:pPr>
                    <w:pStyle w:val="C-Head-Top"/>
                    <w:numPr>
                      <w:ilvl w:val="0"/>
                      <w:numId w:val="4"/>
                    </w:numPr>
                    <w:spacing w:after="40"/>
                    <w:ind w:left="527" w:hanging="357"/>
                    <w:rPr>
                      <w:b w:val="0"/>
                      <w:sz w:val="20"/>
                      <w:szCs w:val="20"/>
                    </w:rPr>
                  </w:pPr>
                  <w:r w:rsidRPr="00DA2692">
                    <w:rPr>
                      <w:rFonts w:eastAsiaTheme="majorEastAsia" w:cstheme="majorBidi"/>
                      <w:b w:val="0"/>
                      <w:bCs/>
                      <w:color w:val="243F60" w:themeColor="accent1" w:themeShade="7F"/>
                      <w:sz w:val="20"/>
                      <w:szCs w:val="20"/>
                    </w:rPr>
                    <w:t>Timo Goosen</w:t>
                  </w:r>
                  <w:r w:rsidRPr="00DA2692">
                    <w:rPr>
                      <w:b w:val="0"/>
                      <w:sz w:val="20"/>
                      <w:szCs w:val="20"/>
                    </w:rPr>
                    <w:t xml:space="preserve"> </w:t>
                  </w:r>
                </w:p>
                <w:p w14:paraId="14FB2095" w14:textId="77777777" w:rsidR="001761DA" w:rsidRDefault="001761DA" w:rsidP="001761DA">
                  <w:pPr>
                    <w:pStyle w:val="C-Head-Top"/>
                    <w:numPr>
                      <w:ilvl w:val="0"/>
                      <w:numId w:val="4"/>
                    </w:numPr>
                    <w:spacing w:after="40"/>
                    <w:ind w:left="527" w:hanging="357"/>
                    <w:rPr>
                      <w:b w:val="0"/>
                      <w:sz w:val="20"/>
                      <w:szCs w:val="20"/>
                    </w:rPr>
                  </w:pPr>
                  <w:r w:rsidRPr="00DA2692">
                    <w:rPr>
                      <w:b w:val="0"/>
                      <w:sz w:val="20"/>
                      <w:szCs w:val="20"/>
                    </w:rPr>
                    <w:t>Anthony Harrison</w:t>
                  </w:r>
                </w:p>
                <w:p w14:paraId="011DB6BF"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Martin Haslinger</w:t>
                  </w:r>
                </w:p>
                <w:p w14:paraId="6BF85CDB"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A79ED">
                    <w:rPr>
                      <w:rFonts w:eastAsiaTheme="majorEastAsia" w:cstheme="majorBidi"/>
                      <w:b w:val="0"/>
                      <w:bCs/>
                      <w:color w:val="243F60" w:themeColor="accent1" w:themeShade="7F"/>
                      <w:sz w:val="20"/>
                      <w:szCs w:val="20"/>
                    </w:rPr>
                    <w:t xml:space="preserve">John </w:t>
                  </w:r>
                  <w:proofErr w:type="spellStart"/>
                  <w:r w:rsidRPr="008A79ED">
                    <w:rPr>
                      <w:rFonts w:eastAsiaTheme="majorEastAsia" w:cstheme="majorBidi"/>
                      <w:b w:val="0"/>
                      <w:bCs/>
                      <w:color w:val="243F60" w:themeColor="accent1" w:themeShade="7F"/>
                      <w:sz w:val="20"/>
                      <w:szCs w:val="20"/>
                    </w:rPr>
                    <w:t>Herrlin</w:t>
                  </w:r>
                  <w:proofErr w:type="spellEnd"/>
                </w:p>
                <w:p w14:paraId="320F227D"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37C54">
                    <w:rPr>
                      <w:b w:val="0"/>
                      <w:sz w:val="20"/>
                      <w:szCs w:val="20"/>
                    </w:rPr>
                    <w:t>Jerry Hoff</w:t>
                  </w:r>
                </w:p>
                <w:p w14:paraId="09AAEE34"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37C54">
                    <w:rPr>
                      <w:rFonts w:eastAsiaTheme="majorEastAsia" w:cstheme="majorBidi"/>
                      <w:b w:val="0"/>
                      <w:bCs/>
                      <w:color w:val="243F60" w:themeColor="accent1" w:themeShade="7F"/>
                      <w:sz w:val="20"/>
                      <w:szCs w:val="20"/>
                    </w:rPr>
                    <w:t>Toby Irvine</w:t>
                  </w:r>
                </w:p>
                <w:p w14:paraId="7D80FDBB"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A79ED">
                    <w:rPr>
                      <w:rFonts w:eastAsiaTheme="majorEastAsia" w:cstheme="majorBidi"/>
                      <w:b w:val="0"/>
                      <w:bCs/>
                      <w:color w:val="243F60" w:themeColor="accent1" w:themeShade="7F"/>
                      <w:sz w:val="20"/>
                      <w:szCs w:val="20"/>
                    </w:rPr>
                    <w:t xml:space="preserve">Marios </w:t>
                  </w:r>
                  <w:proofErr w:type="spellStart"/>
                  <w:r w:rsidRPr="008A79ED">
                    <w:rPr>
                      <w:rFonts w:eastAsiaTheme="majorEastAsia" w:cstheme="majorBidi"/>
                      <w:b w:val="0"/>
                      <w:bCs/>
                      <w:color w:val="243F60" w:themeColor="accent1" w:themeShade="7F"/>
                      <w:sz w:val="20"/>
                      <w:szCs w:val="20"/>
                    </w:rPr>
                    <w:t>Kourtesis</w:t>
                  </w:r>
                  <w:proofErr w:type="spellEnd"/>
                </w:p>
                <w:p w14:paraId="5892DBA7"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A79ED">
                    <w:rPr>
                      <w:b w:val="0"/>
                      <w:sz w:val="20"/>
                      <w:szCs w:val="20"/>
                    </w:rPr>
                    <w:t>Franck Lacost</w:t>
                  </w:r>
                  <w:r>
                    <w:rPr>
                      <w:b w:val="0"/>
                      <w:sz w:val="20"/>
                      <w:szCs w:val="20"/>
                    </w:rPr>
                    <w:t>a</w:t>
                  </w:r>
                </w:p>
                <w:p w14:paraId="15018517" w14:textId="77777777" w:rsidR="001761DA" w:rsidRPr="006C5551"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A79ED">
                    <w:rPr>
                      <w:b w:val="0"/>
                      <w:sz w:val="20"/>
                      <w:szCs w:val="20"/>
                    </w:rPr>
                    <w:t>Mathias Lemair</w:t>
                  </w:r>
                  <w:r>
                    <w:rPr>
                      <w:b w:val="0"/>
                      <w:sz w:val="20"/>
                      <w:szCs w:val="20"/>
                    </w:rPr>
                    <w:t>e</w:t>
                  </w:r>
                </w:p>
                <w:p w14:paraId="715D6F05" w14:textId="765B7AA6" w:rsidR="001761DA" w:rsidRPr="00DA269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rFonts w:eastAsiaTheme="majorEastAsia" w:cstheme="majorBidi"/>
                      <w:b w:val="0"/>
                      <w:bCs/>
                      <w:color w:val="243F60" w:themeColor="accent1" w:themeShade="7F"/>
                      <w:sz w:val="20"/>
                      <w:szCs w:val="20"/>
                    </w:rPr>
                    <w:t xml:space="preserve">Antonis </w:t>
                  </w:r>
                  <w:proofErr w:type="spellStart"/>
                  <w:r w:rsidRPr="002A7DD6">
                    <w:rPr>
                      <w:rFonts w:eastAsiaTheme="majorEastAsia" w:cstheme="majorBidi"/>
                      <w:b w:val="0"/>
                      <w:bCs/>
                      <w:color w:val="243F60" w:themeColor="accent1" w:themeShade="7F"/>
                      <w:sz w:val="20"/>
                      <w:szCs w:val="20"/>
                    </w:rPr>
                    <w:t>Manaras</w:t>
                  </w:r>
                  <w:proofErr w:type="spellEnd"/>
                </w:p>
              </w:tc>
              <w:tc>
                <w:tcPr>
                  <w:tcW w:w="2587" w:type="dxa"/>
                  <w:tcBorders>
                    <w:top w:val="nil"/>
                    <w:left w:val="nil"/>
                    <w:bottom w:val="nil"/>
                    <w:right w:val="nil"/>
                  </w:tcBorders>
                </w:tcPr>
                <w:p w14:paraId="1452339D" w14:textId="77777777" w:rsidR="001761DA" w:rsidRPr="00A12E0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 xml:space="preserve">Jim </w:t>
                  </w:r>
                  <w:proofErr w:type="spellStart"/>
                  <w:r w:rsidRPr="002A7DD6">
                    <w:rPr>
                      <w:b w:val="0"/>
                      <w:sz w:val="20"/>
                      <w:szCs w:val="20"/>
                    </w:rPr>
                    <w:t>Manico</w:t>
                  </w:r>
                  <w:proofErr w:type="spellEnd"/>
                </w:p>
                <w:p w14:paraId="3092CFF9" w14:textId="77777777" w:rsidR="001761DA" w:rsidRPr="00DA269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A12E02">
                    <w:rPr>
                      <w:rFonts w:eastAsiaTheme="majorEastAsia" w:cstheme="majorBidi"/>
                      <w:b w:val="0"/>
                      <w:bCs/>
                      <w:color w:val="243F60" w:themeColor="accent1" w:themeShade="7F"/>
                      <w:sz w:val="20"/>
                      <w:szCs w:val="20"/>
                    </w:rPr>
                    <w:t xml:space="preserve">Jef </w:t>
                  </w:r>
                  <w:proofErr w:type="spellStart"/>
                  <w:r w:rsidRPr="00A12E02">
                    <w:rPr>
                      <w:rFonts w:eastAsiaTheme="majorEastAsia" w:cstheme="majorBidi"/>
                      <w:b w:val="0"/>
                      <w:bCs/>
                      <w:color w:val="243F60" w:themeColor="accent1" w:themeShade="7F"/>
                      <w:sz w:val="20"/>
                      <w:szCs w:val="20"/>
                    </w:rPr>
                    <w:t>Meijvis</w:t>
                  </w:r>
                  <w:proofErr w:type="spellEnd"/>
                </w:p>
                <w:p w14:paraId="0B41574E"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Mark Miller</w:t>
                  </w:r>
                </w:p>
                <w:p w14:paraId="64BF08A0"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rFonts w:eastAsiaTheme="majorEastAsia" w:cstheme="majorBidi"/>
                      <w:b w:val="0"/>
                      <w:bCs/>
                      <w:color w:val="243F60" w:themeColor="accent1" w:themeShade="7F"/>
                      <w:sz w:val="20"/>
                      <w:szCs w:val="20"/>
                    </w:rPr>
                    <w:t>Cam Morris</w:t>
                  </w:r>
                </w:p>
                <w:p w14:paraId="0FBAD24C"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 xml:space="preserve">Grant </w:t>
                  </w:r>
                  <w:proofErr w:type="spellStart"/>
                  <w:r w:rsidRPr="002A7DD6">
                    <w:rPr>
                      <w:b w:val="0"/>
                      <w:sz w:val="20"/>
                      <w:szCs w:val="20"/>
                    </w:rPr>
                    <w:t>Ongers</w:t>
                  </w:r>
                  <w:proofErr w:type="spellEnd"/>
                </w:p>
                <w:p w14:paraId="0D225DDE"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4754CD">
                    <w:rPr>
                      <w:rFonts w:eastAsiaTheme="majorEastAsia" w:cstheme="majorBidi"/>
                      <w:b w:val="0"/>
                      <w:bCs/>
                      <w:color w:val="243F60" w:themeColor="accent1" w:themeShade="7F"/>
                      <w:sz w:val="20"/>
                      <w:szCs w:val="20"/>
                    </w:rPr>
                    <w:t xml:space="preserve">Susana </w:t>
                  </w:r>
                  <w:proofErr w:type="spellStart"/>
                  <w:r w:rsidRPr="004754CD">
                    <w:rPr>
                      <w:rFonts w:eastAsiaTheme="majorEastAsia" w:cstheme="majorBidi"/>
                      <w:b w:val="0"/>
                      <w:bCs/>
                      <w:color w:val="243F60" w:themeColor="accent1" w:themeShade="7F"/>
                      <w:sz w:val="20"/>
                      <w:szCs w:val="20"/>
                    </w:rPr>
                    <w:t>Romaniz</w:t>
                  </w:r>
                  <w:proofErr w:type="spellEnd"/>
                </w:p>
                <w:p w14:paraId="7A77C039" w14:textId="77777777" w:rsidR="001761DA" w:rsidRPr="00DA269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rFonts w:eastAsiaTheme="majorEastAsia" w:cstheme="majorBidi"/>
                      <w:b w:val="0"/>
                      <w:bCs/>
                      <w:color w:val="243F60" w:themeColor="accent1" w:themeShade="7F"/>
                      <w:sz w:val="20"/>
                      <w:szCs w:val="20"/>
                    </w:rPr>
                    <w:t>Ravishankar Sahadevan</w:t>
                  </w:r>
                </w:p>
                <w:p w14:paraId="5F163BD9" w14:textId="77777777" w:rsidR="001761DA" w:rsidRPr="00A12E0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Tao Sauvage</w:t>
                  </w:r>
                </w:p>
                <w:p w14:paraId="7302D875" w14:textId="77777777" w:rsidR="001761DA" w:rsidRPr="00A12E0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 xml:space="preserve">Max Alejandro </w:t>
                  </w:r>
                  <w:proofErr w:type="gramStart"/>
                  <w:r w:rsidRPr="002A7DD6">
                    <w:rPr>
                      <w:b w:val="0"/>
                      <w:sz w:val="20"/>
                      <w:szCs w:val="20"/>
                    </w:rPr>
                    <w:t>Gómez</w:t>
                  </w:r>
                  <w:r>
                    <w:rPr>
                      <w:b w:val="0"/>
                      <w:sz w:val="20"/>
                      <w:szCs w:val="20"/>
                    </w:rPr>
                    <w:t xml:space="preserve"> </w:t>
                  </w:r>
                  <w:r w:rsidRPr="002A7DD6">
                    <w:rPr>
                      <w:b w:val="0"/>
                      <w:sz w:val="20"/>
                      <w:szCs w:val="20"/>
                    </w:rPr>
                    <w:t xml:space="preserve"> Sánchez</w:t>
                  </w:r>
                  <w:proofErr w:type="gramEnd"/>
                  <w:r w:rsidRPr="002A7DD6">
                    <w:rPr>
                      <w:b w:val="0"/>
                      <w:sz w:val="20"/>
                      <w:szCs w:val="20"/>
                    </w:rPr>
                    <w:t xml:space="preserve"> Vergaray</w:t>
                  </w:r>
                </w:p>
                <w:p w14:paraId="4F36FE88"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rFonts w:eastAsiaTheme="majorEastAsia" w:cstheme="majorBidi"/>
                      <w:b w:val="0"/>
                      <w:bCs/>
                      <w:color w:val="243F60" w:themeColor="accent1" w:themeShade="7F"/>
                      <w:sz w:val="20"/>
                      <w:szCs w:val="20"/>
                    </w:rPr>
                    <w:t>Johan Sydseter</w:t>
                  </w:r>
                </w:p>
                <w:p w14:paraId="0BCF9554" w14:textId="77777777" w:rsidR="001761DA" w:rsidRPr="00DA269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proofErr w:type="spellStart"/>
                  <w:r w:rsidRPr="006C5551">
                    <w:rPr>
                      <w:rFonts w:eastAsiaTheme="majorEastAsia" w:cstheme="majorBidi"/>
                      <w:b w:val="0"/>
                      <w:bCs/>
                      <w:color w:val="243F60" w:themeColor="accent1" w:themeShade="7F"/>
                      <w:sz w:val="20"/>
                      <w:szCs w:val="20"/>
                    </w:rPr>
                    <w:t>Ive</w:t>
                  </w:r>
                  <w:proofErr w:type="spellEnd"/>
                  <w:r w:rsidRPr="006C5551">
                    <w:rPr>
                      <w:rFonts w:eastAsiaTheme="majorEastAsia" w:cstheme="majorBidi"/>
                      <w:b w:val="0"/>
                      <w:bCs/>
                      <w:color w:val="243F60" w:themeColor="accent1" w:themeShade="7F"/>
                      <w:sz w:val="20"/>
                      <w:szCs w:val="20"/>
                    </w:rPr>
                    <w:t xml:space="preserve"> Verstappen</w:t>
                  </w:r>
                </w:p>
                <w:p w14:paraId="35A07CE6" w14:textId="77777777" w:rsidR="001761DA" w:rsidRPr="00A12E0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lang w:val="nb-NO"/>
                    </w:rPr>
                  </w:pPr>
                  <w:r w:rsidRPr="00A12E02">
                    <w:rPr>
                      <w:b w:val="0"/>
                      <w:sz w:val="20"/>
                      <w:szCs w:val="20"/>
                      <w:lang w:val="nb-NO"/>
                    </w:rPr>
                    <w:t>Wagner Voltz</w:t>
                  </w:r>
                </w:p>
                <w:p w14:paraId="68E46509" w14:textId="77777777" w:rsidR="001761DA" w:rsidRPr="00A12E02" w:rsidRDefault="001761DA" w:rsidP="001761DA">
                  <w:pPr>
                    <w:pStyle w:val="C-Head-Top"/>
                    <w:numPr>
                      <w:ilvl w:val="0"/>
                      <w:numId w:val="4"/>
                    </w:numPr>
                    <w:ind w:left="494" w:hanging="357"/>
                    <w:rPr>
                      <w:b w:val="0"/>
                      <w:sz w:val="20"/>
                      <w:szCs w:val="20"/>
                    </w:rPr>
                  </w:pPr>
                  <w:r w:rsidRPr="00A12E02">
                    <w:rPr>
                      <w:rFonts w:eastAsiaTheme="majorEastAsia" w:cstheme="majorBidi"/>
                      <w:b w:val="0"/>
                      <w:bCs/>
                      <w:color w:val="243F60" w:themeColor="accent1" w:themeShade="7F"/>
                      <w:sz w:val="20"/>
                      <w:szCs w:val="20"/>
                      <w:lang w:val="nb-NO"/>
                    </w:rPr>
                    <w:t>Stephen de Vries</w:t>
                  </w:r>
                </w:p>
                <w:p w14:paraId="4C052557" w14:textId="1D04F02D" w:rsidR="001761DA" w:rsidRDefault="001761DA" w:rsidP="001761DA">
                  <w:pPr>
                    <w:pStyle w:val="C-Head-Top"/>
                    <w:numPr>
                      <w:ilvl w:val="0"/>
                      <w:numId w:val="4"/>
                    </w:numPr>
                    <w:ind w:left="494" w:hanging="357"/>
                    <w:rPr>
                      <w:b w:val="0"/>
                      <w:sz w:val="20"/>
                      <w:szCs w:val="20"/>
                    </w:rPr>
                  </w:pPr>
                  <w:r w:rsidRPr="002A7DD6">
                    <w:rPr>
                      <w:b w:val="0"/>
                      <w:sz w:val="20"/>
                      <w:szCs w:val="20"/>
                    </w:rPr>
                    <w:t>Colin Watson</w:t>
                  </w:r>
                </w:p>
              </w:tc>
            </w:tr>
          </w:tbl>
          <w:p w14:paraId="64641622" w14:textId="77777777" w:rsidR="00C05C16" w:rsidRDefault="00C05C16">
            <w:pPr>
              <w:pStyle w:val="C-Head-Top"/>
              <w:rPr>
                <w:b w:val="0"/>
                <w:sz w:val="20"/>
                <w:szCs w:val="20"/>
              </w:rPr>
            </w:pPr>
          </w:p>
          <w:p w14:paraId="6EE6542E" w14:textId="77777777" w:rsidR="00C05C16" w:rsidRDefault="00000000">
            <w:pPr>
              <w:pStyle w:val="C-Head-Middle"/>
            </w:pPr>
            <w:r>
              <w:t>Podcasts and videos</w:t>
            </w:r>
          </w:p>
          <w:p w14:paraId="15386DB6" w14:textId="77777777" w:rsidR="00C05C16" w:rsidRDefault="00000000">
            <w:pPr>
              <w:rPr>
                <w:rFonts w:ascii="Garamond" w:hAnsi="Garamond"/>
                <w:sz w:val="20"/>
                <w:szCs w:val="20"/>
              </w:rPr>
            </w:pPr>
            <w:r>
              <w:rPr>
                <w:rFonts w:ascii="Garamond" w:hAnsi="Garamond"/>
                <w:sz w:val="20"/>
                <w:szCs w:val="20"/>
              </w:rPr>
              <w:t>Video of presentation, OWASP® EU Tour 2013 London, 3rd June 2013</w:t>
            </w:r>
            <w:r>
              <w:rPr>
                <w:rFonts w:ascii="Garamond" w:hAnsi="Garamond"/>
                <w:sz w:val="20"/>
                <w:szCs w:val="20"/>
              </w:rPr>
              <w:br/>
            </w:r>
          </w:p>
          <w:p w14:paraId="30D5A27B" w14:textId="77777777" w:rsidR="00C05C16" w:rsidRDefault="00000000">
            <w:pPr>
              <w:pStyle w:val="C-Head-Middle"/>
              <w:numPr>
                <w:ilvl w:val="0"/>
                <w:numId w:val="6"/>
              </w:numPr>
              <w:spacing w:before="0" w:after="120"/>
              <w:ind w:left="714" w:hanging="357"/>
              <w:rPr>
                <w:b w:val="0"/>
                <w:sz w:val="20"/>
                <w:szCs w:val="20"/>
              </w:rPr>
            </w:pPr>
            <w:r>
              <w:rPr>
                <w:b w:val="0"/>
                <w:sz w:val="20"/>
                <w:szCs w:val="20"/>
              </w:rPr>
              <w:t>Version / Date</w:t>
            </w:r>
            <w:r>
              <w:rPr>
                <w:b w:val="0"/>
                <w:sz w:val="20"/>
                <w:szCs w:val="20"/>
              </w:rPr>
              <w:br/>
            </w:r>
            <w:hyperlink r:id="rId21">
              <w:r w:rsidR="00C05C16">
                <w:rPr>
                  <w:rStyle w:val="Hyperlink"/>
                  <w:b w:val="0"/>
                  <w:sz w:val="20"/>
                  <w:szCs w:val="20"/>
                </w:rPr>
                <w:t>https://www.youtube.com/watch?v=i5Y0akWj31k</w:t>
              </w:r>
            </w:hyperlink>
          </w:p>
          <w:p w14:paraId="0EC7077A" w14:textId="77777777" w:rsidR="00C05C16" w:rsidRDefault="00000000">
            <w:pPr>
              <w:pStyle w:val="C-Head-Middle"/>
              <w:numPr>
                <w:ilvl w:val="0"/>
                <w:numId w:val="6"/>
              </w:numPr>
              <w:spacing w:before="0" w:after="120"/>
              <w:ind w:left="714" w:hanging="357"/>
              <w:rPr>
                <w:b w:val="0"/>
                <w:sz w:val="20"/>
                <w:szCs w:val="20"/>
              </w:rPr>
            </w:pPr>
            <w:r>
              <w:rPr>
                <w:b w:val="0"/>
                <w:sz w:val="20"/>
                <w:szCs w:val="20"/>
              </w:rPr>
              <w:t>Podcast and video links added.</w:t>
            </w:r>
            <w:r>
              <w:rPr>
                <w:b w:val="0"/>
                <w:sz w:val="20"/>
                <w:szCs w:val="20"/>
              </w:rPr>
              <w:br/>
            </w:r>
            <w:hyperlink r:id="rId22">
              <w:r w:rsidR="00C05C16">
                <w:rPr>
                  <w:rStyle w:val="Hyperlink"/>
                  <w:b w:val="0"/>
                  <w:sz w:val="20"/>
                  <w:szCs w:val="20"/>
                </w:rPr>
                <w:t>http://trustedsoftwarealliance.com/2014/03/21/the-owasp-cornucopia-project-with-colin-watson/</w:t>
              </w:r>
            </w:hyperlink>
          </w:p>
          <w:p w14:paraId="04768F0B" w14:textId="77777777" w:rsidR="00C05C16" w:rsidRDefault="00000000">
            <w:pPr>
              <w:pStyle w:val="C-Head-Middle"/>
              <w:numPr>
                <w:ilvl w:val="0"/>
                <w:numId w:val="6"/>
              </w:numPr>
              <w:spacing w:before="0" w:after="120"/>
              <w:ind w:left="714" w:hanging="357"/>
              <w:rPr>
                <w:b w:val="0"/>
                <w:sz w:val="20"/>
                <w:szCs w:val="20"/>
              </w:rPr>
            </w:pPr>
            <w:r>
              <w:rPr>
                <w:b w:val="0"/>
                <w:sz w:val="20"/>
                <w:szCs w:val="20"/>
              </w:rPr>
              <w:t>Video of presentation, OWASP® EU Tour 2013 London, 3rd June 2013</w:t>
            </w:r>
            <w:r>
              <w:rPr>
                <w:b w:val="0"/>
                <w:sz w:val="20"/>
                <w:szCs w:val="20"/>
              </w:rPr>
              <w:br/>
            </w:r>
            <w:hyperlink r:id="rId23">
              <w:r w:rsidR="00C05C16">
                <w:rPr>
                  <w:rStyle w:val="Hyperlink"/>
                  <w:b w:val="0"/>
                  <w:sz w:val="20"/>
                  <w:szCs w:val="20"/>
                </w:rPr>
                <w:t>https://www.youtube.com/watch?v=Q_LE-8xNXVk</w:t>
              </w:r>
            </w:hyperlink>
          </w:p>
          <w:p w14:paraId="535A438E" w14:textId="77777777" w:rsidR="00C05C16" w:rsidRDefault="00000000">
            <w:pPr>
              <w:pStyle w:val="C-Head-Middle"/>
              <w:spacing w:before="0" w:after="120"/>
              <w:rPr>
                <w:b w:val="0"/>
                <w:sz w:val="20"/>
                <w:szCs w:val="20"/>
              </w:rPr>
            </w:pPr>
            <w:r>
              <w:rPr>
                <w:b w:val="0"/>
                <w:sz w:val="20"/>
                <w:szCs w:val="20"/>
              </w:rPr>
              <w:t>See the project website for further information and presentation materials.</w:t>
            </w:r>
          </w:p>
        </w:tc>
        <w:tc>
          <w:tcPr>
            <w:tcW w:w="7376" w:type="dxa"/>
            <w:tcBorders>
              <w:top w:val="nil"/>
              <w:left w:val="nil"/>
              <w:bottom w:val="nil"/>
              <w:right w:val="nil"/>
            </w:tcBorders>
          </w:tcPr>
          <w:p w14:paraId="48DE7F05" w14:textId="77777777" w:rsidR="00C05C16" w:rsidRDefault="00C05C16">
            <w:pPr>
              <w:rPr>
                <w:rFonts w:ascii="Garamond" w:hAnsi="Garamond"/>
                <w:sz w:val="20"/>
                <w:szCs w:val="20"/>
              </w:rPr>
            </w:pPr>
          </w:p>
          <w:p w14:paraId="1ABBB3E4" w14:textId="77777777" w:rsidR="00C05C16" w:rsidRDefault="00000000">
            <w:pPr>
              <w:rPr>
                <w:rFonts w:ascii="Garamond" w:hAnsi="Garamond"/>
                <w:sz w:val="20"/>
                <w:szCs w:val="20"/>
              </w:rPr>
            </w:pPr>
            <w:r>
              <w:rPr>
                <w:noProof/>
              </w:rPr>
              <w:drawing>
                <wp:inline distT="0" distB="0" distL="0" distR="0" wp14:anchorId="51939EF4" wp14:editId="2745E011">
                  <wp:extent cx="4508500" cy="661987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24"/>
                          <a:stretch>
                            <a:fillRect/>
                          </a:stretch>
                        </pic:blipFill>
                        <pic:spPr bwMode="auto">
                          <a:xfrm>
                            <a:off x="0" y="0"/>
                            <a:ext cx="4508500" cy="6619875"/>
                          </a:xfrm>
                          <a:prstGeom prst="rect">
                            <a:avLst/>
                          </a:prstGeom>
                        </pic:spPr>
                      </pic:pic>
                    </a:graphicData>
                  </a:graphic>
                </wp:inline>
              </w:drawing>
            </w:r>
          </w:p>
        </w:tc>
      </w:tr>
    </w:tbl>
    <w:p w14:paraId="10AD4F93" w14:textId="77777777" w:rsidR="00C05C16" w:rsidRDefault="00C05C16">
      <w:pPr>
        <w:rPr>
          <w:rFonts w:ascii="Garamond" w:hAnsi="Garamond"/>
          <w:sz w:val="20"/>
          <w:szCs w:val="20"/>
        </w:rPr>
      </w:pPr>
    </w:p>
    <w:sectPr w:rsidR="00C05C16">
      <w:headerReference w:type="even" r:id="rId25"/>
      <w:headerReference w:type="default" r:id="rId26"/>
      <w:footerReference w:type="even" r:id="rId27"/>
      <w:footerReference w:type="default" r:id="rId28"/>
      <w:headerReference w:type="first" r:id="rId29"/>
      <w:footerReference w:type="first" r:id="rId30"/>
      <w:pgSz w:w="16838" w:h="11906" w:orient="landscape"/>
      <w:pgMar w:top="567" w:right="851" w:bottom="284" w:left="851" w:header="227"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4C1C6" w14:textId="77777777" w:rsidR="00840C1B" w:rsidRDefault="00840C1B">
      <w:r>
        <w:separator/>
      </w:r>
    </w:p>
  </w:endnote>
  <w:endnote w:type="continuationSeparator" w:id="0">
    <w:p w14:paraId="4DAE4939" w14:textId="77777777" w:rsidR="00840C1B" w:rsidRDefault="00840C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330F6" w14:textId="77777777" w:rsidR="00FD2FB8" w:rsidRDefault="00FD2F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D5DD5" w14:textId="77777777" w:rsidR="00FD2FB8" w:rsidRDefault="00FD2F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10794" w14:textId="77777777" w:rsidR="00FD2FB8" w:rsidRDefault="00FD2F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2BEA2" w14:textId="77777777" w:rsidR="00840C1B" w:rsidRDefault="00840C1B">
      <w:r>
        <w:separator/>
      </w:r>
    </w:p>
  </w:footnote>
  <w:footnote w:type="continuationSeparator" w:id="0">
    <w:p w14:paraId="215CFC7A" w14:textId="77777777" w:rsidR="00840C1B" w:rsidRDefault="00840C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D852E" w14:textId="77777777" w:rsidR="00FD2FB8" w:rsidRDefault="00FD2F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5354" w:type="dxa"/>
      <w:tblLook w:val="04A0" w:firstRow="1" w:lastRow="0" w:firstColumn="1" w:lastColumn="0" w:noHBand="0" w:noVBand="1"/>
    </w:tblPr>
    <w:tblGrid>
      <w:gridCol w:w="5352"/>
      <w:gridCol w:w="2693"/>
      <w:gridCol w:w="7309"/>
    </w:tblGrid>
    <w:tr w:rsidR="00C05C16" w14:paraId="46B9116B" w14:textId="77777777">
      <w:tc>
        <w:tcPr>
          <w:tcW w:w="5352" w:type="dxa"/>
          <w:tcBorders>
            <w:top w:val="nil"/>
            <w:left w:val="nil"/>
            <w:bottom w:val="nil"/>
            <w:right w:val="nil"/>
          </w:tcBorders>
        </w:tcPr>
        <w:p w14:paraId="1BF4D9B6" w14:textId="5FF5C068" w:rsidR="00C05C16" w:rsidRDefault="005C3B58">
          <w:pPr>
            <w:pStyle w:val="Header"/>
            <w:rPr>
              <w:rFonts w:ascii="Garamond" w:hAnsi="Garamond"/>
              <w:color w:val="BFBFBF" w:themeColor="background1" w:themeShade="BF"/>
              <w:sz w:val="16"/>
              <w:szCs w:val="16"/>
            </w:rPr>
          </w:pPr>
          <w:r w:rsidRPr="005C3B58">
            <w:rPr>
              <w:rFonts w:ascii="Garamond" w:hAnsi="Garamond"/>
              <w:color w:val="BFBFBF"/>
              <w:sz w:val="16"/>
              <w:szCs w:val="16"/>
            </w:rPr>
            <w:t>OWASP® Cornucopia Website A</w:t>
          </w:r>
          <w:r>
            <w:rPr>
              <w:rFonts w:ascii="Garamond" w:hAnsi="Garamond"/>
              <w:color w:val="BFBFBF"/>
              <w:sz w:val="16"/>
              <w:szCs w:val="16"/>
            </w:rPr>
            <w:t>pp Edition</w:t>
          </w:r>
          <w:r>
            <w:rPr>
              <w:rFonts w:ascii="Garamond" w:hAnsi="Garamond"/>
              <w:color w:val="BFBFBF" w:themeColor="background1" w:themeShade="BF"/>
              <w:sz w:val="16"/>
              <w:szCs w:val="16"/>
            </w:rPr>
            <w:t xml:space="preserve">, Page </w:t>
          </w:r>
          <w:r>
            <w:rPr>
              <w:rFonts w:ascii="Garamond" w:hAnsi="Garamond"/>
              <w:color w:val="BFBFBF"/>
              <w:sz w:val="16"/>
              <w:szCs w:val="16"/>
            </w:rPr>
            <w:fldChar w:fldCharType="begin"/>
          </w:r>
          <w:r>
            <w:rPr>
              <w:rFonts w:ascii="Garamond" w:hAnsi="Garamond"/>
              <w:color w:val="BFBFBF"/>
              <w:sz w:val="16"/>
              <w:szCs w:val="16"/>
            </w:rPr>
            <w:instrText>PAGE</w:instrText>
          </w:r>
          <w:r>
            <w:rPr>
              <w:rFonts w:ascii="Garamond" w:hAnsi="Garamond"/>
              <w:color w:val="BFBFBF"/>
              <w:sz w:val="16"/>
              <w:szCs w:val="16"/>
            </w:rPr>
            <w:fldChar w:fldCharType="separate"/>
          </w:r>
          <w:r>
            <w:rPr>
              <w:rFonts w:ascii="Garamond" w:hAnsi="Garamond"/>
              <w:color w:val="BFBFBF"/>
              <w:sz w:val="16"/>
              <w:szCs w:val="16"/>
            </w:rPr>
            <w:t>25</w:t>
          </w:r>
          <w:r>
            <w:rPr>
              <w:rFonts w:ascii="Garamond" w:hAnsi="Garamond"/>
              <w:color w:val="BFBFBF"/>
              <w:sz w:val="16"/>
              <w:szCs w:val="16"/>
            </w:rPr>
            <w:fldChar w:fldCharType="end"/>
          </w:r>
          <w:r>
            <w:rPr>
              <w:rFonts w:ascii="Garamond" w:hAnsi="Garamond"/>
              <w:color w:val="BFBFBF" w:themeColor="background1" w:themeShade="BF"/>
              <w:sz w:val="16"/>
              <w:szCs w:val="16"/>
            </w:rPr>
            <w:t xml:space="preserve"> of </w:t>
          </w:r>
          <w:r>
            <w:rPr>
              <w:rFonts w:ascii="Garamond" w:hAnsi="Garamond"/>
              <w:color w:val="BFBFBF"/>
              <w:sz w:val="16"/>
              <w:szCs w:val="16"/>
            </w:rPr>
            <w:fldChar w:fldCharType="begin"/>
          </w:r>
          <w:r>
            <w:rPr>
              <w:rFonts w:ascii="Garamond" w:hAnsi="Garamond"/>
              <w:color w:val="BFBFBF"/>
              <w:sz w:val="16"/>
              <w:szCs w:val="16"/>
            </w:rPr>
            <w:instrText>NUMPAGES</w:instrText>
          </w:r>
          <w:r>
            <w:rPr>
              <w:rFonts w:ascii="Garamond" w:hAnsi="Garamond"/>
              <w:color w:val="BFBFBF"/>
              <w:sz w:val="16"/>
              <w:szCs w:val="16"/>
            </w:rPr>
            <w:fldChar w:fldCharType="separate"/>
          </w:r>
          <w:r>
            <w:rPr>
              <w:rFonts w:ascii="Garamond" w:hAnsi="Garamond"/>
              <w:color w:val="BFBFBF"/>
              <w:sz w:val="16"/>
              <w:szCs w:val="16"/>
            </w:rPr>
            <w:t>25</w:t>
          </w:r>
          <w:r>
            <w:rPr>
              <w:rFonts w:ascii="Garamond" w:hAnsi="Garamond"/>
              <w:color w:val="BFBFBF"/>
              <w:sz w:val="16"/>
              <w:szCs w:val="16"/>
            </w:rPr>
            <w:fldChar w:fldCharType="end"/>
          </w:r>
        </w:p>
      </w:tc>
      <w:tc>
        <w:tcPr>
          <w:tcW w:w="2693" w:type="dxa"/>
          <w:tcBorders>
            <w:top w:val="nil"/>
            <w:left w:val="nil"/>
            <w:bottom w:val="nil"/>
            <w:right w:val="nil"/>
          </w:tcBorders>
        </w:tcPr>
        <w:p w14:paraId="1B50E513" w14:textId="77777777" w:rsidR="00C05C16" w:rsidRDefault="00C05C16">
          <w:pPr>
            <w:pStyle w:val="Header"/>
            <w:jc w:val="center"/>
            <w:rPr>
              <w:rFonts w:ascii="Garamond" w:hAnsi="Garamond"/>
              <w:sz w:val="16"/>
              <w:szCs w:val="16"/>
            </w:rPr>
          </w:pPr>
        </w:p>
      </w:tc>
      <w:tc>
        <w:tcPr>
          <w:tcW w:w="7309" w:type="dxa"/>
          <w:tcBorders>
            <w:top w:val="nil"/>
            <w:left w:val="nil"/>
            <w:bottom w:val="nil"/>
            <w:right w:val="nil"/>
          </w:tcBorders>
        </w:tcPr>
        <w:p w14:paraId="0970C819" w14:textId="7AFE30B7" w:rsidR="00C05C16" w:rsidRDefault="00000000">
          <w:pPr>
            <w:pStyle w:val="Header"/>
            <w:jc w:val="right"/>
            <w:rPr>
              <w:rFonts w:ascii="Garamond" w:hAnsi="Garamond"/>
              <w:sz w:val="16"/>
              <w:szCs w:val="16"/>
            </w:rPr>
          </w:pPr>
          <w:r>
            <w:rPr>
              <w:rFonts w:ascii="Garamond" w:hAnsi="Garamond"/>
              <w:color w:val="BFBFBF" w:themeColor="background1" w:themeShade="BF"/>
              <w:sz w:val="16"/>
              <w:szCs w:val="16"/>
            </w:rPr>
            <w:t>© 2012-20</w:t>
          </w:r>
          <w:r w:rsidR="00FC2BF4">
            <w:rPr>
              <w:rFonts w:ascii="Garamond" w:hAnsi="Garamond"/>
              <w:color w:val="BFBFBF" w:themeColor="background1" w:themeShade="BF"/>
              <w:sz w:val="16"/>
              <w:szCs w:val="16"/>
            </w:rPr>
            <w:t>24</w:t>
          </w:r>
          <w:r>
            <w:rPr>
              <w:rFonts w:ascii="Garamond" w:hAnsi="Garamond"/>
              <w:color w:val="BFBFBF" w:themeColor="background1" w:themeShade="BF"/>
              <w:sz w:val="16"/>
              <w:szCs w:val="16"/>
            </w:rPr>
            <w:t xml:space="preserve"> OWASP</w:t>
          </w:r>
          <w:r w:rsidR="009E4FDF" w:rsidRPr="009E4FDF">
            <w:rPr>
              <w:rFonts w:ascii="Garamond" w:hAnsi="Garamond"/>
              <w:color w:val="BFBFBF" w:themeColor="background1" w:themeShade="BF"/>
              <w:sz w:val="16"/>
              <w:szCs w:val="16"/>
            </w:rPr>
            <w:t>®</w:t>
          </w:r>
          <w:r>
            <w:rPr>
              <w:rFonts w:ascii="Garamond" w:hAnsi="Garamond"/>
              <w:color w:val="BFBFBF" w:themeColor="background1" w:themeShade="BF"/>
              <w:sz w:val="16"/>
              <w:szCs w:val="16"/>
            </w:rPr>
            <w:t xml:space="preserve"> Foundation</w:t>
          </w:r>
        </w:p>
      </w:tc>
    </w:tr>
  </w:tbl>
  <w:p w14:paraId="44DE0166" w14:textId="77777777" w:rsidR="00C05C16" w:rsidRDefault="00C05C16">
    <w:pPr>
      <w:pStyle w:val="Header"/>
      <w:rPr>
        <w:rFonts w:ascii="Garamond" w:hAnsi="Garamond"/>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5DEB2" w14:textId="77777777" w:rsidR="00FD2FB8" w:rsidRDefault="00FD2F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45F58"/>
    <w:multiLevelType w:val="multilevel"/>
    <w:tmpl w:val="D59E956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6B838CC"/>
    <w:multiLevelType w:val="multilevel"/>
    <w:tmpl w:val="708E655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41F10B6F"/>
    <w:multiLevelType w:val="multilevel"/>
    <w:tmpl w:val="A6A6C55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56EB2BBA"/>
    <w:multiLevelType w:val="multilevel"/>
    <w:tmpl w:val="6288987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592E7EB3"/>
    <w:multiLevelType w:val="multilevel"/>
    <w:tmpl w:val="B8E84FD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59F844C8"/>
    <w:multiLevelType w:val="multilevel"/>
    <w:tmpl w:val="EF2E54F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7B750128"/>
    <w:multiLevelType w:val="multilevel"/>
    <w:tmpl w:val="20CCB14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539511819">
    <w:abstractNumId w:val="4"/>
  </w:num>
  <w:num w:numId="2" w16cid:durableId="406538267">
    <w:abstractNumId w:val="3"/>
  </w:num>
  <w:num w:numId="3" w16cid:durableId="240799742">
    <w:abstractNumId w:val="0"/>
  </w:num>
  <w:num w:numId="4" w16cid:durableId="323976212">
    <w:abstractNumId w:val="1"/>
  </w:num>
  <w:num w:numId="5" w16cid:durableId="1499077168">
    <w:abstractNumId w:val="2"/>
  </w:num>
  <w:num w:numId="6" w16cid:durableId="933130905">
    <w:abstractNumId w:val="6"/>
  </w:num>
  <w:num w:numId="7" w16cid:durableId="17654939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5C16"/>
    <w:rsid w:val="000057C1"/>
    <w:rsid w:val="000108C7"/>
    <w:rsid w:val="00025A6A"/>
    <w:rsid w:val="000356BB"/>
    <w:rsid w:val="0003733B"/>
    <w:rsid w:val="00054FF9"/>
    <w:rsid w:val="00076FF2"/>
    <w:rsid w:val="000C48B7"/>
    <w:rsid w:val="000D495F"/>
    <w:rsid w:val="000E1577"/>
    <w:rsid w:val="000F753C"/>
    <w:rsid w:val="00155911"/>
    <w:rsid w:val="00163575"/>
    <w:rsid w:val="0016677D"/>
    <w:rsid w:val="0017573B"/>
    <w:rsid w:val="001761DA"/>
    <w:rsid w:val="001A2E4D"/>
    <w:rsid w:val="001B78F1"/>
    <w:rsid w:val="001B7FB6"/>
    <w:rsid w:val="001E389E"/>
    <w:rsid w:val="001E4C9F"/>
    <w:rsid w:val="0020793F"/>
    <w:rsid w:val="00221CF2"/>
    <w:rsid w:val="002273D9"/>
    <w:rsid w:val="00250179"/>
    <w:rsid w:val="00254A43"/>
    <w:rsid w:val="00262F7A"/>
    <w:rsid w:val="00290BE4"/>
    <w:rsid w:val="002A2150"/>
    <w:rsid w:val="002A300A"/>
    <w:rsid w:val="002A7DD6"/>
    <w:rsid w:val="002B5887"/>
    <w:rsid w:val="002B6167"/>
    <w:rsid w:val="002C3E6E"/>
    <w:rsid w:val="002E03A5"/>
    <w:rsid w:val="002F2F2F"/>
    <w:rsid w:val="003061EF"/>
    <w:rsid w:val="003239B4"/>
    <w:rsid w:val="003305F0"/>
    <w:rsid w:val="0034527A"/>
    <w:rsid w:val="00350A64"/>
    <w:rsid w:val="00353713"/>
    <w:rsid w:val="00374800"/>
    <w:rsid w:val="00387FA0"/>
    <w:rsid w:val="003B7EC2"/>
    <w:rsid w:val="003F32AE"/>
    <w:rsid w:val="00411794"/>
    <w:rsid w:val="00416720"/>
    <w:rsid w:val="004353C9"/>
    <w:rsid w:val="004400DA"/>
    <w:rsid w:val="00445826"/>
    <w:rsid w:val="00463BEB"/>
    <w:rsid w:val="00480E78"/>
    <w:rsid w:val="00495977"/>
    <w:rsid w:val="004A70BF"/>
    <w:rsid w:val="004C7812"/>
    <w:rsid w:val="00504CA6"/>
    <w:rsid w:val="00525F69"/>
    <w:rsid w:val="005338DB"/>
    <w:rsid w:val="00542271"/>
    <w:rsid w:val="00545102"/>
    <w:rsid w:val="005562F4"/>
    <w:rsid w:val="005645FF"/>
    <w:rsid w:val="00566124"/>
    <w:rsid w:val="0059309F"/>
    <w:rsid w:val="005A7EBD"/>
    <w:rsid w:val="005B041F"/>
    <w:rsid w:val="005C3B58"/>
    <w:rsid w:val="005D2AA3"/>
    <w:rsid w:val="005D31BC"/>
    <w:rsid w:val="005D62BE"/>
    <w:rsid w:val="005D667E"/>
    <w:rsid w:val="005E7FDB"/>
    <w:rsid w:val="005F73A8"/>
    <w:rsid w:val="00600B17"/>
    <w:rsid w:val="0060139F"/>
    <w:rsid w:val="00611E33"/>
    <w:rsid w:val="006159A1"/>
    <w:rsid w:val="00622A79"/>
    <w:rsid w:val="006274EE"/>
    <w:rsid w:val="0065701F"/>
    <w:rsid w:val="0066109A"/>
    <w:rsid w:val="006737BE"/>
    <w:rsid w:val="00676D09"/>
    <w:rsid w:val="00677C5A"/>
    <w:rsid w:val="0069119F"/>
    <w:rsid w:val="006935DB"/>
    <w:rsid w:val="006A5414"/>
    <w:rsid w:val="006B15C8"/>
    <w:rsid w:val="006C1EE4"/>
    <w:rsid w:val="006C33FE"/>
    <w:rsid w:val="006C7EC9"/>
    <w:rsid w:val="006F2B08"/>
    <w:rsid w:val="007047CD"/>
    <w:rsid w:val="00713064"/>
    <w:rsid w:val="0072546E"/>
    <w:rsid w:val="00726B5A"/>
    <w:rsid w:val="0074708E"/>
    <w:rsid w:val="00747FF0"/>
    <w:rsid w:val="00751A68"/>
    <w:rsid w:val="00763E9F"/>
    <w:rsid w:val="00772307"/>
    <w:rsid w:val="00785221"/>
    <w:rsid w:val="007A7425"/>
    <w:rsid w:val="007C1AB4"/>
    <w:rsid w:val="007D720A"/>
    <w:rsid w:val="008062BF"/>
    <w:rsid w:val="00840C1B"/>
    <w:rsid w:val="008415DD"/>
    <w:rsid w:val="00843F91"/>
    <w:rsid w:val="00863996"/>
    <w:rsid w:val="008724D2"/>
    <w:rsid w:val="00872EFF"/>
    <w:rsid w:val="00896B51"/>
    <w:rsid w:val="008A2C6D"/>
    <w:rsid w:val="008A79ED"/>
    <w:rsid w:val="008B7D94"/>
    <w:rsid w:val="008D192A"/>
    <w:rsid w:val="008D4CBD"/>
    <w:rsid w:val="008E3D1E"/>
    <w:rsid w:val="008F2167"/>
    <w:rsid w:val="008F298A"/>
    <w:rsid w:val="00905F32"/>
    <w:rsid w:val="00913A2A"/>
    <w:rsid w:val="00915725"/>
    <w:rsid w:val="00946C33"/>
    <w:rsid w:val="00993DA6"/>
    <w:rsid w:val="009B11B2"/>
    <w:rsid w:val="009B226E"/>
    <w:rsid w:val="009B3808"/>
    <w:rsid w:val="009D61C4"/>
    <w:rsid w:val="009E24FC"/>
    <w:rsid w:val="009E4FDF"/>
    <w:rsid w:val="00A122FB"/>
    <w:rsid w:val="00A32F42"/>
    <w:rsid w:val="00A346AE"/>
    <w:rsid w:val="00A54E59"/>
    <w:rsid w:val="00A60E25"/>
    <w:rsid w:val="00A85F38"/>
    <w:rsid w:val="00A86CE8"/>
    <w:rsid w:val="00AD3588"/>
    <w:rsid w:val="00AE33F9"/>
    <w:rsid w:val="00B03290"/>
    <w:rsid w:val="00B37C1D"/>
    <w:rsid w:val="00B70784"/>
    <w:rsid w:val="00B77972"/>
    <w:rsid w:val="00B84F4E"/>
    <w:rsid w:val="00BA6D82"/>
    <w:rsid w:val="00BB262E"/>
    <w:rsid w:val="00BC1EA7"/>
    <w:rsid w:val="00BC4115"/>
    <w:rsid w:val="00BD3324"/>
    <w:rsid w:val="00BE77F5"/>
    <w:rsid w:val="00C01E3C"/>
    <w:rsid w:val="00C04884"/>
    <w:rsid w:val="00C05C16"/>
    <w:rsid w:val="00C1585D"/>
    <w:rsid w:val="00C44D5D"/>
    <w:rsid w:val="00C64DCE"/>
    <w:rsid w:val="00C70560"/>
    <w:rsid w:val="00C759C5"/>
    <w:rsid w:val="00C77757"/>
    <w:rsid w:val="00C94197"/>
    <w:rsid w:val="00CA0210"/>
    <w:rsid w:val="00CA063A"/>
    <w:rsid w:val="00CA147F"/>
    <w:rsid w:val="00CC3713"/>
    <w:rsid w:val="00CC4FBE"/>
    <w:rsid w:val="00CD185F"/>
    <w:rsid w:val="00CD62FC"/>
    <w:rsid w:val="00CD6C7E"/>
    <w:rsid w:val="00CE0774"/>
    <w:rsid w:val="00CF40F9"/>
    <w:rsid w:val="00D12540"/>
    <w:rsid w:val="00D32DD7"/>
    <w:rsid w:val="00D44BA5"/>
    <w:rsid w:val="00D51AF2"/>
    <w:rsid w:val="00D57DE5"/>
    <w:rsid w:val="00D63DA6"/>
    <w:rsid w:val="00DA2692"/>
    <w:rsid w:val="00DC202D"/>
    <w:rsid w:val="00DC3F29"/>
    <w:rsid w:val="00DD07FE"/>
    <w:rsid w:val="00DE31B4"/>
    <w:rsid w:val="00DE6414"/>
    <w:rsid w:val="00DF1039"/>
    <w:rsid w:val="00E0769A"/>
    <w:rsid w:val="00E14A6D"/>
    <w:rsid w:val="00E167DA"/>
    <w:rsid w:val="00E21C8D"/>
    <w:rsid w:val="00E456C0"/>
    <w:rsid w:val="00E46726"/>
    <w:rsid w:val="00E51C6F"/>
    <w:rsid w:val="00E72924"/>
    <w:rsid w:val="00E743B1"/>
    <w:rsid w:val="00E74CBB"/>
    <w:rsid w:val="00E76C88"/>
    <w:rsid w:val="00E821A7"/>
    <w:rsid w:val="00EB2A33"/>
    <w:rsid w:val="00EB2F12"/>
    <w:rsid w:val="00ED29C7"/>
    <w:rsid w:val="00EE2072"/>
    <w:rsid w:val="00F1197D"/>
    <w:rsid w:val="00F12BDB"/>
    <w:rsid w:val="00F26605"/>
    <w:rsid w:val="00F27150"/>
    <w:rsid w:val="00F4161A"/>
    <w:rsid w:val="00F621F6"/>
    <w:rsid w:val="00F816FB"/>
    <w:rsid w:val="00FA0FA0"/>
    <w:rsid w:val="00FC2BF4"/>
    <w:rsid w:val="00FC5846"/>
    <w:rsid w:val="00FD2FB8"/>
    <w:rsid w:val="00FE61F9"/>
    <w:rsid w:val="00FE6A66"/>
    <w:rsid w:val="00FF1E8A"/>
    <w:rsid w:val="00FF1F62"/>
    <w:rsid w:val="00FF7F06"/>
  </w:rsids>
  <m:mathPr>
    <m:mathFont m:val="Cambria Math"/>
    <m:brkBin m:val="before"/>
    <m:brkBinSub m:val="--"/>
    <m:smallFrac m:val="0"/>
    <m:dispDef/>
    <m:lMargin m:val="0"/>
    <m:rMargin m:val="0"/>
    <m:defJc m:val="centerGroup"/>
    <m:wrapIndent m:val="1440"/>
    <m:intLim m:val="subSup"/>
    <m:naryLim m:val="undOvr"/>
  </m:mathPr>
  <w:themeFontLang w:val="en-GB"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0ACCF"/>
  <w15:docId w15:val="{50442057-0091-45E4-9E05-676179642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C33"/>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F76FDB"/>
  </w:style>
  <w:style w:type="character" w:customStyle="1" w:styleId="FooterChar">
    <w:name w:val="Footer Char"/>
    <w:basedOn w:val="DefaultParagraphFont"/>
    <w:link w:val="Footer"/>
    <w:uiPriority w:val="99"/>
    <w:qFormat/>
    <w:rsid w:val="00F76FDB"/>
  </w:style>
  <w:style w:type="character" w:customStyle="1" w:styleId="BalloonTextChar">
    <w:name w:val="Balloon Text Char"/>
    <w:basedOn w:val="DefaultParagraphFont"/>
    <w:link w:val="BalloonText"/>
    <w:uiPriority w:val="99"/>
    <w:semiHidden/>
    <w:qFormat/>
    <w:rsid w:val="00777036"/>
    <w:rPr>
      <w:rFonts w:ascii="Lucida Grande" w:hAnsi="Lucida Grande" w:cs="Lucida Grande"/>
      <w:sz w:val="18"/>
      <w:szCs w:val="18"/>
    </w:rPr>
  </w:style>
  <w:style w:type="character" w:styleId="Hyperlink">
    <w:name w:val="Hyperlink"/>
    <w:basedOn w:val="DefaultParagraphFont"/>
    <w:uiPriority w:val="99"/>
    <w:unhideWhenUsed/>
    <w:rsid w:val="00346594"/>
    <w:rPr>
      <w:color w:val="0000FF" w:themeColor="hyperlink"/>
      <w:u w:val="single"/>
    </w:rPr>
  </w:style>
  <w:style w:type="character" w:styleId="FollowedHyperlink">
    <w:name w:val="FollowedHyperlink"/>
    <w:basedOn w:val="DefaultParagraphFont"/>
    <w:uiPriority w:val="99"/>
    <w:semiHidden/>
    <w:unhideWhenUsed/>
    <w:rsid w:val="00505C26"/>
    <w:rPr>
      <w:color w:val="800080" w:themeColor="followedHyperlink"/>
      <w:u w:val="single"/>
    </w:rPr>
  </w:style>
  <w:style w:type="character" w:styleId="UnresolvedMention">
    <w:name w:val="Unresolved Mention"/>
    <w:basedOn w:val="DefaultParagraphFont"/>
    <w:uiPriority w:val="99"/>
    <w:semiHidden/>
    <w:unhideWhenUsed/>
    <w:qFormat/>
    <w:rsid w:val="009E4EE1"/>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F76FDB"/>
    <w:pPr>
      <w:tabs>
        <w:tab w:val="center" w:pos="4320"/>
        <w:tab w:val="right" w:pos="8640"/>
      </w:tabs>
    </w:pPr>
  </w:style>
  <w:style w:type="paragraph" w:styleId="Footer">
    <w:name w:val="footer"/>
    <w:basedOn w:val="Normal"/>
    <w:link w:val="FooterChar"/>
    <w:uiPriority w:val="99"/>
    <w:unhideWhenUsed/>
    <w:rsid w:val="00F76FDB"/>
    <w:pPr>
      <w:tabs>
        <w:tab w:val="center" w:pos="4320"/>
        <w:tab w:val="right" w:pos="8640"/>
      </w:tabs>
    </w:pPr>
  </w:style>
  <w:style w:type="paragraph" w:styleId="ListParagraph">
    <w:name w:val="List Paragraph"/>
    <w:basedOn w:val="Normal"/>
    <w:uiPriority w:val="34"/>
    <w:qFormat/>
    <w:rsid w:val="009C6EDD"/>
    <w:pPr>
      <w:ind w:left="720"/>
      <w:contextualSpacing/>
    </w:pPr>
  </w:style>
  <w:style w:type="paragraph" w:styleId="BalloonText">
    <w:name w:val="Balloon Text"/>
    <w:basedOn w:val="Normal"/>
    <w:link w:val="BalloonTextChar"/>
    <w:uiPriority w:val="99"/>
    <w:semiHidden/>
    <w:unhideWhenUsed/>
    <w:qFormat/>
    <w:rsid w:val="00777036"/>
    <w:rPr>
      <w:rFonts w:ascii="Lucida Grande" w:hAnsi="Lucida Grande" w:cs="Lucida Grande"/>
      <w:sz w:val="18"/>
      <w:szCs w:val="18"/>
    </w:rPr>
  </w:style>
  <w:style w:type="paragraph" w:customStyle="1" w:styleId="C-Head-Top">
    <w:name w:val="C-Head-Top"/>
    <w:basedOn w:val="Normal"/>
    <w:qFormat/>
    <w:rsid w:val="006A59CD"/>
    <w:pPr>
      <w:spacing w:after="60"/>
    </w:pPr>
    <w:rPr>
      <w:rFonts w:ascii="Garamond" w:hAnsi="Garamond"/>
      <w:b/>
      <w:sz w:val="22"/>
      <w:szCs w:val="22"/>
    </w:rPr>
  </w:style>
  <w:style w:type="paragraph" w:customStyle="1" w:styleId="C-Head-Middle">
    <w:name w:val="C-Head-Middle"/>
    <w:basedOn w:val="C-Head-Top"/>
    <w:qFormat/>
    <w:rsid w:val="00505C26"/>
    <w:pPr>
      <w:spacing w:before="240"/>
    </w:pPr>
  </w:style>
  <w:style w:type="paragraph" w:styleId="Revision">
    <w:name w:val="Revision"/>
    <w:uiPriority w:val="99"/>
    <w:semiHidden/>
    <w:qFormat/>
    <w:rsid w:val="00D6005F"/>
    <w:rPr>
      <w:sz w:val="24"/>
    </w:rPr>
  </w:style>
  <w:style w:type="table" w:styleId="TableGrid">
    <w:name w:val="Table Grid"/>
    <w:basedOn w:val="TableNormal"/>
    <w:uiPriority w:val="59"/>
    <w:rsid w:val="00690C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E03A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286148">
      <w:bodyDiv w:val="1"/>
      <w:marLeft w:val="0"/>
      <w:marRight w:val="0"/>
      <w:marTop w:val="0"/>
      <w:marBottom w:val="0"/>
      <w:divBdr>
        <w:top w:val="none" w:sz="0" w:space="0" w:color="auto"/>
        <w:left w:val="none" w:sz="0" w:space="0" w:color="auto"/>
        <w:bottom w:val="none" w:sz="0" w:space="0" w:color="auto"/>
        <w:right w:val="none" w:sz="0" w:space="0" w:color="auto"/>
      </w:divBdr>
    </w:div>
    <w:div w:id="383792590">
      <w:bodyDiv w:val="1"/>
      <w:marLeft w:val="0"/>
      <w:marRight w:val="0"/>
      <w:marTop w:val="0"/>
      <w:marBottom w:val="0"/>
      <w:divBdr>
        <w:top w:val="none" w:sz="0" w:space="0" w:color="auto"/>
        <w:left w:val="none" w:sz="0" w:space="0" w:color="auto"/>
        <w:bottom w:val="none" w:sz="0" w:space="0" w:color="auto"/>
        <w:right w:val="none" w:sz="0" w:space="0" w:color="auto"/>
      </w:divBdr>
    </w:div>
    <w:div w:id="777261563">
      <w:bodyDiv w:val="1"/>
      <w:marLeft w:val="0"/>
      <w:marRight w:val="0"/>
      <w:marTop w:val="0"/>
      <w:marBottom w:val="0"/>
      <w:divBdr>
        <w:top w:val="none" w:sz="0" w:space="0" w:color="auto"/>
        <w:left w:val="none" w:sz="0" w:space="0" w:color="auto"/>
        <w:bottom w:val="none" w:sz="0" w:space="0" w:color="auto"/>
        <w:right w:val="none" w:sz="0" w:space="0" w:color="auto"/>
      </w:divBdr>
    </w:div>
    <w:div w:id="9964935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yperlink" Target="https://github.com/OWASP/ASVS/" TargetMode="External"/><Relationship Id="rId18" Type="http://schemas.openxmlformats.org/officeDocument/2006/relationships/hyperlink" Target="https://www.owasp.org/index.php/File:Cornucopia-scoresheet.pdf"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s://www.youtube.com/watch?v=i5Y0akWj31k" TargetMode="External"/><Relationship Id="rId7" Type="http://schemas.openxmlformats.org/officeDocument/2006/relationships/image" Target="media/image1.png"/><Relationship Id="rId12" Type="http://schemas.openxmlformats.org/officeDocument/2006/relationships/hyperlink" Target="https://owasp.org/www-project-secure-coding-practices-quick-reference-guide/assets/docs/OWASP_SCP_Quick_Reference_Guide_v21.pdf" TargetMode="External"/><Relationship Id="rId17" Type="http://schemas.openxmlformats.org/officeDocument/2006/relationships/hyperlink" Target="https://youtu.be/i5Y0akWj31k"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safecode.org/publication/SAFECode_Agile_Dev_Security0712.pdf" TargetMode="External"/><Relationship Id="rId20" Type="http://schemas.openxmlformats.org/officeDocument/2006/relationships/image" Target="media/image4.pn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wasp.org/www-project-cornucopia/" TargetMode="External"/><Relationship Id="rId24" Type="http://schemas.openxmlformats.org/officeDocument/2006/relationships/image" Target="media/image5.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capec.mitre.org/data/definitions/2000.html" TargetMode="External"/><Relationship Id="rId23" Type="http://schemas.openxmlformats.org/officeDocument/2006/relationships/hyperlink" Target="https://www.youtube.com/watch?v=Q_LE-8xNXVk" TargetMode="External"/><Relationship Id="rId28" Type="http://schemas.openxmlformats.org/officeDocument/2006/relationships/footer" Target="footer2.xml"/><Relationship Id="rId10" Type="http://schemas.openxmlformats.org/officeDocument/2006/relationships/hyperlink" Target="https://groups.google.com/a/owasp.org/g/cornucopia-project" TargetMode="External"/><Relationship Id="rId19" Type="http://schemas.openxmlformats.org/officeDocument/2006/relationships/hyperlink" Target="https://owasp.org/www-project-cornucopia/"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owasp.org/index.php/AppSensor_DetectionPoints" TargetMode="External"/><Relationship Id="rId22" Type="http://schemas.openxmlformats.org/officeDocument/2006/relationships/hyperlink" Target="http://trustedsoftwarealliance.com/2014/03/21/the-owasp-cornucopia-project-with-colin-watson/" TargetMode="External"/><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3494</TotalTime>
  <Pages>22</Pages>
  <Words>3577</Words>
  <Characters>20395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OWASP Cornucopia Website App Edition</vt:lpstr>
    </vt:vector>
  </TitlesOfParts>
  <Company>OWASP</Company>
  <LinksUpToDate>false</LinksUpToDate>
  <CharactersWithSpaces>23925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OWASP Cornucopia Website App Edition</dc:title>
  <dc:subject/>
  <dc:creator>Colin Watson</dc:creator>
  <cp:keywords>website app security requirements threats attacks</cp:keywords>
  <dc:description>This document is licensed under the Creative Commons Attribution-ShareAlike 3.0 license</dc:description>
  <cp:lastModifiedBy>Johan Sydseter</cp:lastModifiedBy>
  <cp:revision>254</cp:revision>
  <cp:lastPrinted>2015-03-31T16:57:00Z</cp:lastPrinted>
  <dcterms:created xsi:type="dcterms:W3CDTF">2016-06-29T14:34:00Z</dcterms:created>
  <dcterms:modified xsi:type="dcterms:W3CDTF">2025-02-07T20:35:00Z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OWASP</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