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AA426" w14:textId="76BE3084" w:rsidR="00E94EC3" w:rsidRDefault="008B012A" w:rsidP="008B012A">
      <w:pPr>
        <w:pStyle w:val="Title"/>
        <w:jc w:val="center"/>
      </w:pPr>
      <w:r>
        <w:rPr>
          <w:noProof/>
        </w:rPr>
        <w:drawing>
          <wp:inline distT="0" distB="0" distL="0" distR="0" wp14:anchorId="79583DB2" wp14:editId="4943DEB5">
            <wp:extent cx="3630930" cy="1257935"/>
            <wp:effectExtent l="0" t="0" r="7620" b="0"/>
            <wp:docPr id="1" name="Picture 1" descr="A black and white logo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black and white logo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0930" cy="1257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CB0F48" w14:textId="49CA1E1F" w:rsidR="009723D4" w:rsidRDefault="00441A88" w:rsidP="00AB289D">
      <w:pPr>
        <w:pStyle w:val="Title"/>
        <w:jc w:val="center"/>
        <w:rPr>
          <w:sz w:val="44"/>
          <w:szCs w:val="44"/>
        </w:rPr>
      </w:pPr>
      <w:r w:rsidRPr="009723D4">
        <w:rPr>
          <w:sz w:val="44"/>
          <w:szCs w:val="44"/>
        </w:rPr>
        <w:t>OWASP</w:t>
      </w:r>
      <w:r w:rsidR="00E94EC3" w:rsidRPr="009723D4">
        <w:rPr>
          <w:sz w:val="44"/>
          <w:szCs w:val="44"/>
        </w:rPr>
        <w:t xml:space="preserve"> Financial Narrative</w:t>
      </w:r>
    </w:p>
    <w:p w14:paraId="12727835" w14:textId="77777777" w:rsidR="009723D4" w:rsidRPr="009723D4" w:rsidRDefault="009723D4" w:rsidP="009723D4"/>
    <w:p w14:paraId="3E8560A6" w14:textId="08E48299" w:rsidR="00E94EC3" w:rsidRDefault="00E94EC3" w:rsidP="00E94EC3">
      <w:pPr>
        <w:rPr>
          <w:rFonts w:ascii="Arial" w:hAnsi="Arial" w:cs="Arial"/>
          <w:sz w:val="20"/>
          <w:szCs w:val="20"/>
        </w:rPr>
      </w:pPr>
      <w:r w:rsidRPr="0019440C">
        <w:rPr>
          <w:rFonts w:ascii="Arial" w:hAnsi="Arial" w:cs="Arial"/>
          <w:sz w:val="20"/>
          <w:szCs w:val="20"/>
        </w:rPr>
        <w:t xml:space="preserve">Attached please find the financial package for </w:t>
      </w:r>
      <w:r w:rsidR="00432B96">
        <w:rPr>
          <w:rFonts w:ascii="Arial" w:hAnsi="Arial" w:cs="Arial"/>
          <w:sz w:val="20"/>
          <w:szCs w:val="20"/>
        </w:rPr>
        <w:t>OWASP US</w:t>
      </w:r>
      <w:r>
        <w:rPr>
          <w:rFonts w:ascii="Arial" w:hAnsi="Arial" w:cs="Arial"/>
          <w:sz w:val="20"/>
          <w:szCs w:val="20"/>
        </w:rPr>
        <w:t xml:space="preserve"> </w:t>
      </w:r>
      <w:r w:rsidRPr="0019440C">
        <w:rPr>
          <w:rFonts w:ascii="Arial" w:hAnsi="Arial" w:cs="Arial"/>
          <w:sz w:val="20"/>
          <w:szCs w:val="20"/>
        </w:rPr>
        <w:t xml:space="preserve">which represents financial performance for the </w:t>
      </w:r>
      <w:r w:rsidR="00C60775">
        <w:rPr>
          <w:rFonts w:ascii="Arial" w:hAnsi="Arial" w:cs="Arial"/>
          <w:sz w:val="20"/>
          <w:szCs w:val="20"/>
        </w:rPr>
        <w:t>sixth</w:t>
      </w:r>
      <w:r w:rsidR="00C17470">
        <w:rPr>
          <w:rFonts w:ascii="Arial" w:hAnsi="Arial" w:cs="Arial"/>
          <w:sz w:val="20"/>
          <w:szCs w:val="20"/>
        </w:rPr>
        <w:t xml:space="preserve"> month</w:t>
      </w:r>
      <w:r w:rsidR="00EB64DC">
        <w:rPr>
          <w:rFonts w:ascii="Arial" w:hAnsi="Arial" w:cs="Arial"/>
          <w:sz w:val="20"/>
          <w:szCs w:val="20"/>
        </w:rPr>
        <w:t>s</w:t>
      </w:r>
      <w:r w:rsidR="00FC34B1">
        <w:rPr>
          <w:rFonts w:ascii="Arial" w:hAnsi="Arial" w:cs="Arial"/>
          <w:sz w:val="20"/>
          <w:szCs w:val="20"/>
        </w:rPr>
        <w:t xml:space="preserve"> of 2022</w:t>
      </w:r>
      <w:r w:rsidRPr="0019440C">
        <w:rPr>
          <w:rFonts w:ascii="Arial" w:hAnsi="Arial" w:cs="Arial"/>
          <w:sz w:val="20"/>
          <w:szCs w:val="20"/>
        </w:rPr>
        <w:t xml:space="preserve"> ended </w:t>
      </w:r>
      <w:r w:rsidR="00AA0C56">
        <w:rPr>
          <w:rFonts w:ascii="Arial" w:hAnsi="Arial" w:cs="Arial"/>
          <w:sz w:val="20"/>
          <w:szCs w:val="20"/>
        </w:rPr>
        <w:t>June 30th</w:t>
      </w:r>
      <w:r w:rsidR="003C7624">
        <w:rPr>
          <w:rFonts w:ascii="Arial" w:hAnsi="Arial" w:cs="Arial"/>
          <w:sz w:val="20"/>
          <w:szCs w:val="20"/>
        </w:rPr>
        <w:t>, 2022</w:t>
      </w:r>
      <w:r w:rsidRPr="0019440C">
        <w:rPr>
          <w:rFonts w:ascii="Arial" w:hAnsi="Arial" w:cs="Arial"/>
          <w:sz w:val="20"/>
          <w:szCs w:val="20"/>
        </w:rPr>
        <w:t>.</w:t>
      </w:r>
    </w:p>
    <w:p w14:paraId="34230FA6" w14:textId="662B995D" w:rsidR="008B2645" w:rsidRPr="0019440C" w:rsidRDefault="000405B9" w:rsidP="00E94EC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Regarding</w:t>
      </w:r>
      <w:r w:rsidR="005112FD">
        <w:rPr>
          <w:rFonts w:ascii="Arial" w:hAnsi="Arial" w:cs="Arial"/>
          <w:sz w:val="20"/>
          <w:szCs w:val="20"/>
        </w:rPr>
        <w:t xml:space="preserve"> the Dissolution process for VZW, we have rece</w:t>
      </w:r>
      <w:r w:rsidR="000173F1">
        <w:rPr>
          <w:rFonts w:ascii="Arial" w:hAnsi="Arial" w:cs="Arial"/>
          <w:sz w:val="20"/>
          <w:szCs w:val="20"/>
        </w:rPr>
        <w:t xml:space="preserve">ived and approved the proposal for the incorporation of a Foundation in the </w:t>
      </w:r>
      <w:r w:rsidR="00F5092F">
        <w:rPr>
          <w:rFonts w:ascii="Arial" w:hAnsi="Arial" w:cs="Arial"/>
          <w:sz w:val="20"/>
          <w:szCs w:val="20"/>
        </w:rPr>
        <w:t xml:space="preserve">Netherlands and hope to have that begin in the next month or so.  </w:t>
      </w:r>
      <w:r w:rsidR="008B2645">
        <w:rPr>
          <w:rFonts w:ascii="Arial" w:hAnsi="Arial" w:cs="Arial"/>
          <w:sz w:val="20"/>
          <w:szCs w:val="20"/>
        </w:rPr>
        <w:t xml:space="preserve"> </w:t>
      </w:r>
      <w:r w:rsidR="00F5092F">
        <w:rPr>
          <w:rFonts w:ascii="Arial" w:hAnsi="Arial" w:cs="Arial"/>
          <w:sz w:val="20"/>
          <w:szCs w:val="20"/>
        </w:rPr>
        <w:t>T</w:t>
      </w:r>
      <w:r w:rsidR="008B2645">
        <w:rPr>
          <w:rFonts w:ascii="Arial" w:hAnsi="Arial" w:cs="Arial"/>
          <w:sz w:val="20"/>
          <w:szCs w:val="20"/>
        </w:rPr>
        <w:t>he finan</w:t>
      </w:r>
      <w:r w:rsidR="00380765">
        <w:rPr>
          <w:rFonts w:ascii="Arial" w:hAnsi="Arial" w:cs="Arial"/>
          <w:sz w:val="20"/>
          <w:szCs w:val="20"/>
        </w:rPr>
        <w:t xml:space="preserve">cials ONLY consider the US activities </w:t>
      </w:r>
      <w:r w:rsidR="00BB4AE7">
        <w:rPr>
          <w:rFonts w:ascii="Arial" w:hAnsi="Arial" w:cs="Arial"/>
          <w:sz w:val="20"/>
          <w:szCs w:val="20"/>
        </w:rPr>
        <w:t xml:space="preserve">through </w:t>
      </w:r>
      <w:r w:rsidR="007F132E">
        <w:rPr>
          <w:rFonts w:ascii="Arial" w:hAnsi="Arial" w:cs="Arial"/>
          <w:sz w:val="20"/>
          <w:szCs w:val="20"/>
        </w:rPr>
        <w:t>June</w:t>
      </w:r>
      <w:r w:rsidR="00D53DF9">
        <w:rPr>
          <w:rFonts w:ascii="Arial" w:hAnsi="Arial" w:cs="Arial"/>
          <w:sz w:val="20"/>
          <w:szCs w:val="20"/>
        </w:rPr>
        <w:t xml:space="preserve"> </w:t>
      </w:r>
      <w:r w:rsidR="00235A67">
        <w:rPr>
          <w:rFonts w:ascii="Arial" w:hAnsi="Arial" w:cs="Arial"/>
          <w:sz w:val="20"/>
          <w:szCs w:val="20"/>
        </w:rPr>
        <w:t>2022 YTD</w:t>
      </w:r>
      <w:r w:rsidR="000247F1">
        <w:rPr>
          <w:rFonts w:ascii="Arial" w:hAnsi="Arial" w:cs="Arial"/>
          <w:sz w:val="20"/>
          <w:szCs w:val="20"/>
        </w:rPr>
        <w:t>.</w:t>
      </w:r>
      <w:r w:rsidR="009E2752">
        <w:rPr>
          <w:rFonts w:ascii="Arial" w:hAnsi="Arial" w:cs="Arial"/>
          <w:sz w:val="20"/>
          <w:szCs w:val="20"/>
        </w:rPr>
        <w:t xml:space="preserve"> </w:t>
      </w:r>
    </w:p>
    <w:p w14:paraId="1DD99AD2" w14:textId="77777777" w:rsidR="00E94EC3" w:rsidRPr="0019440C" w:rsidRDefault="00E94EC3" w:rsidP="00E94EC3">
      <w:pPr>
        <w:rPr>
          <w:rFonts w:ascii="Arial" w:hAnsi="Arial" w:cs="Arial"/>
          <w:b/>
          <w:sz w:val="20"/>
          <w:szCs w:val="20"/>
          <w:u w:val="single"/>
        </w:rPr>
      </w:pPr>
      <w:bookmarkStart w:id="0" w:name="_Hlk6911835"/>
      <w:r w:rsidRPr="0019440C">
        <w:rPr>
          <w:rFonts w:ascii="Arial" w:hAnsi="Arial" w:cs="Arial"/>
          <w:b/>
          <w:sz w:val="20"/>
          <w:szCs w:val="20"/>
          <w:u w:val="single"/>
        </w:rPr>
        <w:t xml:space="preserve">Statement of Activities – Accrual Basis </w:t>
      </w:r>
    </w:p>
    <w:bookmarkEnd w:id="0"/>
    <w:p w14:paraId="77F2A2B9" w14:textId="3CEBA3C2" w:rsidR="00E748C4" w:rsidRPr="0019440C" w:rsidRDefault="00E94EC3" w:rsidP="00E94EC3">
      <w:pPr>
        <w:rPr>
          <w:rFonts w:ascii="Arial" w:hAnsi="Arial" w:cs="Arial"/>
          <w:sz w:val="20"/>
          <w:szCs w:val="20"/>
        </w:rPr>
      </w:pPr>
      <w:r w:rsidRPr="0019440C">
        <w:rPr>
          <w:rFonts w:ascii="Arial" w:hAnsi="Arial" w:cs="Arial"/>
          <w:sz w:val="20"/>
          <w:szCs w:val="20"/>
        </w:rPr>
        <w:t>The following is a summary of the YTD Statement of Activities:</w:t>
      </w:r>
    </w:p>
    <w:p w14:paraId="07909DF2" w14:textId="38B1DF0D" w:rsidR="00E94EC3" w:rsidRPr="0019440C" w:rsidRDefault="00E94EC3" w:rsidP="00E94EC3">
      <w:pPr>
        <w:rPr>
          <w:rFonts w:ascii="Arial" w:hAnsi="Arial" w:cs="Arial"/>
          <w:sz w:val="20"/>
          <w:szCs w:val="20"/>
        </w:rPr>
      </w:pPr>
      <w:r w:rsidRPr="0019440C">
        <w:rPr>
          <w:rFonts w:ascii="Arial" w:hAnsi="Arial" w:cs="Arial"/>
          <w:b/>
          <w:sz w:val="20"/>
          <w:szCs w:val="20"/>
        </w:rPr>
        <w:t>Revenue:</w:t>
      </w:r>
      <w:r w:rsidRPr="0019440C">
        <w:rPr>
          <w:rFonts w:ascii="Arial" w:hAnsi="Arial" w:cs="Arial"/>
          <w:sz w:val="20"/>
          <w:szCs w:val="20"/>
        </w:rPr>
        <w:t xml:space="preserve">  On an accrual basis</w:t>
      </w:r>
      <w:r w:rsidR="00B337A1">
        <w:rPr>
          <w:rFonts w:ascii="Arial" w:hAnsi="Arial" w:cs="Arial"/>
          <w:sz w:val="20"/>
          <w:szCs w:val="20"/>
        </w:rPr>
        <w:t xml:space="preserve"> </w:t>
      </w:r>
      <w:r w:rsidR="00E8329A">
        <w:rPr>
          <w:rFonts w:ascii="Arial" w:hAnsi="Arial" w:cs="Arial"/>
          <w:sz w:val="20"/>
          <w:szCs w:val="20"/>
        </w:rPr>
        <w:t>(EARNED</w:t>
      </w:r>
      <w:r w:rsidR="00B337A1">
        <w:rPr>
          <w:rFonts w:ascii="Arial" w:hAnsi="Arial" w:cs="Arial"/>
          <w:sz w:val="20"/>
          <w:szCs w:val="20"/>
        </w:rPr>
        <w:t xml:space="preserve"> Revenue)</w:t>
      </w:r>
      <w:r w:rsidRPr="0019440C">
        <w:rPr>
          <w:rFonts w:ascii="Arial" w:hAnsi="Arial" w:cs="Arial"/>
          <w:sz w:val="20"/>
          <w:szCs w:val="20"/>
        </w:rPr>
        <w:t xml:space="preserve">, total revenue through </w:t>
      </w:r>
      <w:r w:rsidR="007F132E">
        <w:rPr>
          <w:rFonts w:ascii="Arial" w:hAnsi="Arial" w:cs="Arial"/>
          <w:sz w:val="20"/>
          <w:szCs w:val="20"/>
        </w:rPr>
        <w:t>June</w:t>
      </w:r>
      <w:r w:rsidR="000F3A62">
        <w:rPr>
          <w:rFonts w:ascii="Arial" w:hAnsi="Arial" w:cs="Arial"/>
          <w:sz w:val="20"/>
          <w:szCs w:val="20"/>
        </w:rPr>
        <w:t xml:space="preserve"> </w:t>
      </w:r>
      <w:r w:rsidRPr="0019440C">
        <w:rPr>
          <w:rFonts w:ascii="Arial" w:hAnsi="Arial" w:cs="Arial"/>
          <w:sz w:val="20"/>
          <w:szCs w:val="20"/>
        </w:rPr>
        <w:t>202</w:t>
      </w:r>
      <w:r w:rsidR="00D53DF9">
        <w:rPr>
          <w:rFonts w:ascii="Arial" w:hAnsi="Arial" w:cs="Arial"/>
          <w:sz w:val="20"/>
          <w:szCs w:val="20"/>
        </w:rPr>
        <w:t>2</w:t>
      </w:r>
      <w:r w:rsidRPr="0019440C">
        <w:rPr>
          <w:rFonts w:ascii="Arial" w:hAnsi="Arial" w:cs="Arial"/>
          <w:sz w:val="20"/>
          <w:szCs w:val="20"/>
        </w:rPr>
        <w:t>, is $</w:t>
      </w:r>
      <w:r w:rsidR="00427722">
        <w:rPr>
          <w:rFonts w:ascii="Arial" w:hAnsi="Arial" w:cs="Arial"/>
          <w:sz w:val="20"/>
          <w:szCs w:val="20"/>
        </w:rPr>
        <w:t xml:space="preserve">809,459 </w:t>
      </w:r>
      <w:r w:rsidR="00B354C1">
        <w:rPr>
          <w:rFonts w:ascii="Arial" w:hAnsi="Arial" w:cs="Arial"/>
          <w:sz w:val="20"/>
          <w:szCs w:val="20"/>
        </w:rPr>
        <w:t xml:space="preserve">vs </w:t>
      </w:r>
      <w:r w:rsidR="00E6348F">
        <w:rPr>
          <w:rFonts w:ascii="Arial" w:hAnsi="Arial" w:cs="Arial"/>
          <w:sz w:val="20"/>
          <w:szCs w:val="20"/>
        </w:rPr>
        <w:t>202</w:t>
      </w:r>
      <w:r w:rsidR="00322D72">
        <w:rPr>
          <w:rFonts w:ascii="Arial" w:hAnsi="Arial" w:cs="Arial"/>
          <w:sz w:val="20"/>
          <w:szCs w:val="20"/>
        </w:rPr>
        <w:t>2</w:t>
      </w:r>
      <w:r w:rsidR="00E6348F">
        <w:rPr>
          <w:rFonts w:ascii="Arial" w:hAnsi="Arial" w:cs="Arial"/>
          <w:sz w:val="20"/>
          <w:szCs w:val="20"/>
        </w:rPr>
        <w:t xml:space="preserve"> Budget of </w:t>
      </w:r>
      <w:r w:rsidR="00020136">
        <w:rPr>
          <w:rFonts w:ascii="Arial" w:hAnsi="Arial" w:cs="Arial"/>
          <w:sz w:val="20"/>
          <w:szCs w:val="20"/>
        </w:rPr>
        <w:t>$</w:t>
      </w:r>
      <w:r w:rsidR="00427722">
        <w:rPr>
          <w:rFonts w:ascii="Arial" w:hAnsi="Arial" w:cs="Arial"/>
          <w:sz w:val="20"/>
          <w:szCs w:val="20"/>
        </w:rPr>
        <w:t xml:space="preserve">792,000 </w:t>
      </w:r>
      <w:r w:rsidR="00E6348F">
        <w:rPr>
          <w:rFonts w:ascii="Arial" w:hAnsi="Arial" w:cs="Arial"/>
          <w:sz w:val="20"/>
          <w:szCs w:val="20"/>
        </w:rPr>
        <w:t>or $</w:t>
      </w:r>
      <w:r w:rsidR="00427722">
        <w:rPr>
          <w:rFonts w:ascii="Arial" w:hAnsi="Arial" w:cs="Arial"/>
          <w:sz w:val="20"/>
          <w:szCs w:val="20"/>
        </w:rPr>
        <w:t>17,459</w:t>
      </w:r>
      <w:r w:rsidR="00E8329A">
        <w:rPr>
          <w:rFonts w:ascii="Arial" w:hAnsi="Arial" w:cs="Arial"/>
          <w:sz w:val="20"/>
          <w:szCs w:val="20"/>
        </w:rPr>
        <w:t xml:space="preserve"> </w:t>
      </w:r>
      <w:r w:rsidR="00E6348F">
        <w:rPr>
          <w:rFonts w:ascii="Arial" w:hAnsi="Arial" w:cs="Arial"/>
          <w:sz w:val="20"/>
          <w:szCs w:val="20"/>
        </w:rPr>
        <w:t>ahead of Budget</w:t>
      </w:r>
      <w:r w:rsidR="00120953">
        <w:rPr>
          <w:rFonts w:ascii="Arial" w:hAnsi="Arial" w:cs="Arial"/>
          <w:sz w:val="20"/>
          <w:szCs w:val="20"/>
        </w:rPr>
        <w:t xml:space="preserve"> as of </w:t>
      </w:r>
      <w:r w:rsidR="008550E0">
        <w:rPr>
          <w:rFonts w:ascii="Arial" w:hAnsi="Arial" w:cs="Arial"/>
          <w:sz w:val="20"/>
          <w:szCs w:val="20"/>
        </w:rPr>
        <w:t>6.30</w:t>
      </w:r>
      <w:r w:rsidR="00120953">
        <w:rPr>
          <w:rFonts w:ascii="Arial" w:hAnsi="Arial" w:cs="Arial"/>
          <w:sz w:val="20"/>
          <w:szCs w:val="20"/>
        </w:rPr>
        <w:t>.22</w:t>
      </w:r>
      <w:r w:rsidR="00C20AA1">
        <w:rPr>
          <w:rFonts w:ascii="Arial" w:hAnsi="Arial" w:cs="Arial"/>
          <w:sz w:val="20"/>
          <w:szCs w:val="20"/>
        </w:rPr>
        <w:t xml:space="preserve"> </w:t>
      </w:r>
      <w:r w:rsidR="00235A67">
        <w:rPr>
          <w:rFonts w:ascii="Arial" w:hAnsi="Arial" w:cs="Arial"/>
          <w:sz w:val="20"/>
          <w:szCs w:val="20"/>
        </w:rPr>
        <w:t>(excluding</w:t>
      </w:r>
      <w:r w:rsidR="00C20AA1">
        <w:rPr>
          <w:rFonts w:ascii="Arial" w:hAnsi="Arial" w:cs="Arial"/>
          <w:sz w:val="20"/>
          <w:szCs w:val="20"/>
        </w:rPr>
        <w:t xml:space="preserve"> the “grant” that has not arrived actual revenue is $</w:t>
      </w:r>
      <w:r w:rsidR="00EB33AD">
        <w:rPr>
          <w:rFonts w:ascii="Arial" w:hAnsi="Arial" w:cs="Arial"/>
          <w:sz w:val="20"/>
          <w:szCs w:val="20"/>
        </w:rPr>
        <w:t>117,45</w:t>
      </w:r>
      <w:r w:rsidR="00E85443">
        <w:rPr>
          <w:rFonts w:ascii="Arial" w:hAnsi="Arial" w:cs="Arial"/>
          <w:sz w:val="20"/>
          <w:szCs w:val="20"/>
        </w:rPr>
        <w:t>9</w:t>
      </w:r>
      <w:r w:rsidR="00C20AA1">
        <w:rPr>
          <w:rFonts w:ascii="Arial" w:hAnsi="Arial" w:cs="Arial"/>
          <w:sz w:val="20"/>
          <w:szCs w:val="20"/>
        </w:rPr>
        <w:t xml:space="preserve"> ahead of Budget thru </w:t>
      </w:r>
      <w:r w:rsidR="00E85443">
        <w:rPr>
          <w:rFonts w:ascii="Arial" w:hAnsi="Arial" w:cs="Arial"/>
          <w:sz w:val="20"/>
          <w:szCs w:val="20"/>
        </w:rPr>
        <w:t>6.30</w:t>
      </w:r>
      <w:r w:rsidR="00C20AA1">
        <w:rPr>
          <w:rFonts w:ascii="Arial" w:hAnsi="Arial" w:cs="Arial"/>
          <w:sz w:val="20"/>
          <w:szCs w:val="20"/>
        </w:rPr>
        <w:t>.22)</w:t>
      </w:r>
    </w:p>
    <w:p w14:paraId="5207F826" w14:textId="77777777" w:rsidR="00E94EC3" w:rsidRDefault="00E94EC3" w:rsidP="00E94EC3">
      <w:pPr>
        <w:rPr>
          <w:rFonts w:ascii="Arial" w:hAnsi="Arial" w:cs="Arial"/>
          <w:sz w:val="20"/>
          <w:szCs w:val="20"/>
        </w:rPr>
      </w:pPr>
      <w:r w:rsidRPr="0019440C">
        <w:rPr>
          <w:rFonts w:ascii="Arial" w:hAnsi="Arial" w:cs="Arial"/>
          <w:sz w:val="20"/>
          <w:szCs w:val="20"/>
        </w:rPr>
        <w:t xml:space="preserve">The reasons for this include: </w:t>
      </w:r>
    </w:p>
    <w:p w14:paraId="3018CB0B" w14:textId="12E6A1F0" w:rsidR="00120953" w:rsidRPr="00081A94" w:rsidRDefault="000D4D4E" w:rsidP="00885055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Actual</w:t>
      </w:r>
      <w:r w:rsidR="00893BC6">
        <w:rPr>
          <w:rFonts w:ascii="Arial" w:hAnsi="Arial" w:cs="Arial"/>
          <w:sz w:val="20"/>
          <w:szCs w:val="20"/>
        </w:rPr>
        <w:t xml:space="preserve">, recognized </w:t>
      </w:r>
      <w:r w:rsidR="00C13082" w:rsidRPr="00081A94">
        <w:rPr>
          <w:rFonts w:ascii="Arial" w:hAnsi="Arial" w:cs="Arial"/>
          <w:sz w:val="20"/>
          <w:szCs w:val="20"/>
        </w:rPr>
        <w:t>Corp</w:t>
      </w:r>
      <w:r w:rsidR="0089114F" w:rsidRPr="00081A94">
        <w:rPr>
          <w:rFonts w:ascii="Arial" w:hAnsi="Arial" w:cs="Arial"/>
          <w:sz w:val="20"/>
          <w:szCs w:val="20"/>
        </w:rPr>
        <w:t xml:space="preserve"> Membership at $</w:t>
      </w:r>
      <w:r w:rsidR="006D427F">
        <w:rPr>
          <w:rFonts w:ascii="Arial" w:hAnsi="Arial" w:cs="Arial"/>
          <w:sz w:val="20"/>
          <w:szCs w:val="20"/>
        </w:rPr>
        <w:t>268</w:t>
      </w:r>
      <w:r w:rsidR="00A346B8">
        <w:rPr>
          <w:rFonts w:ascii="Arial" w:hAnsi="Arial" w:cs="Arial"/>
          <w:sz w:val="20"/>
          <w:szCs w:val="20"/>
        </w:rPr>
        <w:t>,067</w:t>
      </w:r>
      <w:r w:rsidR="00414159">
        <w:rPr>
          <w:rFonts w:ascii="Arial" w:hAnsi="Arial" w:cs="Arial"/>
          <w:sz w:val="20"/>
          <w:szCs w:val="20"/>
        </w:rPr>
        <w:t xml:space="preserve"> </w:t>
      </w:r>
      <w:r w:rsidR="0089114F" w:rsidRPr="00081A94">
        <w:rPr>
          <w:rFonts w:ascii="Arial" w:hAnsi="Arial" w:cs="Arial"/>
          <w:sz w:val="20"/>
          <w:szCs w:val="20"/>
        </w:rPr>
        <w:t>was $</w:t>
      </w:r>
      <w:r w:rsidR="004C577A">
        <w:rPr>
          <w:rFonts w:ascii="Arial" w:hAnsi="Arial" w:cs="Arial"/>
          <w:sz w:val="20"/>
          <w:szCs w:val="20"/>
        </w:rPr>
        <w:t xml:space="preserve">143,067 </w:t>
      </w:r>
      <w:r w:rsidR="00B362BE">
        <w:rPr>
          <w:rFonts w:ascii="Arial" w:hAnsi="Arial" w:cs="Arial"/>
          <w:sz w:val="20"/>
          <w:szCs w:val="20"/>
        </w:rPr>
        <w:t>AHEAD</w:t>
      </w:r>
      <w:r w:rsidR="0089114F" w:rsidRPr="00081A94">
        <w:rPr>
          <w:rFonts w:ascii="Arial" w:hAnsi="Arial" w:cs="Arial"/>
          <w:sz w:val="20"/>
          <w:szCs w:val="20"/>
        </w:rPr>
        <w:t xml:space="preserve"> of the </w:t>
      </w:r>
      <w:r w:rsidR="00A25EB3" w:rsidRPr="00081A94">
        <w:rPr>
          <w:rFonts w:ascii="Arial" w:hAnsi="Arial" w:cs="Arial"/>
          <w:sz w:val="20"/>
          <w:szCs w:val="20"/>
        </w:rPr>
        <w:t>YTD</w:t>
      </w:r>
      <w:r w:rsidR="0089114F" w:rsidRPr="00081A94">
        <w:rPr>
          <w:rFonts w:ascii="Arial" w:hAnsi="Arial" w:cs="Arial"/>
          <w:sz w:val="20"/>
          <w:szCs w:val="20"/>
        </w:rPr>
        <w:t xml:space="preserve"> 2022 Budget of $</w:t>
      </w:r>
      <w:r w:rsidR="004C577A">
        <w:rPr>
          <w:rFonts w:ascii="Arial" w:hAnsi="Arial" w:cs="Arial"/>
          <w:sz w:val="20"/>
          <w:szCs w:val="20"/>
        </w:rPr>
        <w:t>125,000</w:t>
      </w:r>
    </w:p>
    <w:p w14:paraId="2C6159BC" w14:textId="374DB6A7" w:rsidR="0089114F" w:rsidRDefault="00893BC6" w:rsidP="00120953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Actual recognized </w:t>
      </w:r>
      <w:r w:rsidR="0089114F">
        <w:rPr>
          <w:rFonts w:ascii="Arial" w:hAnsi="Arial" w:cs="Arial"/>
          <w:sz w:val="20"/>
          <w:szCs w:val="20"/>
        </w:rPr>
        <w:t>Individual Membership at $</w:t>
      </w:r>
      <w:r w:rsidR="005D6F8E">
        <w:rPr>
          <w:rFonts w:ascii="Arial" w:hAnsi="Arial" w:cs="Arial"/>
          <w:sz w:val="20"/>
          <w:szCs w:val="20"/>
        </w:rPr>
        <w:t>138,496</w:t>
      </w:r>
      <w:r w:rsidR="000B2A40">
        <w:rPr>
          <w:rFonts w:ascii="Arial" w:hAnsi="Arial" w:cs="Arial"/>
          <w:sz w:val="20"/>
          <w:szCs w:val="20"/>
        </w:rPr>
        <w:t xml:space="preserve"> </w:t>
      </w:r>
      <w:r w:rsidR="00F83CFB">
        <w:rPr>
          <w:rFonts w:ascii="Arial" w:hAnsi="Arial" w:cs="Arial"/>
          <w:sz w:val="20"/>
          <w:szCs w:val="20"/>
        </w:rPr>
        <w:t>was $</w:t>
      </w:r>
      <w:r w:rsidR="000D10E1">
        <w:rPr>
          <w:rFonts w:ascii="Arial" w:hAnsi="Arial" w:cs="Arial"/>
          <w:sz w:val="20"/>
          <w:szCs w:val="20"/>
        </w:rPr>
        <w:t>11,504</w:t>
      </w:r>
      <w:r w:rsidR="001F66C8">
        <w:rPr>
          <w:rFonts w:ascii="Arial" w:hAnsi="Arial" w:cs="Arial"/>
          <w:sz w:val="20"/>
          <w:szCs w:val="20"/>
        </w:rPr>
        <w:t xml:space="preserve"> </w:t>
      </w:r>
      <w:r w:rsidR="00F83CFB">
        <w:rPr>
          <w:rFonts w:ascii="Arial" w:hAnsi="Arial" w:cs="Arial"/>
          <w:sz w:val="20"/>
          <w:szCs w:val="20"/>
        </w:rPr>
        <w:t xml:space="preserve">UNDER the </w:t>
      </w:r>
      <w:r w:rsidR="001E4636">
        <w:rPr>
          <w:rFonts w:ascii="Arial" w:hAnsi="Arial" w:cs="Arial"/>
          <w:sz w:val="20"/>
          <w:szCs w:val="20"/>
        </w:rPr>
        <w:t>YTD</w:t>
      </w:r>
      <w:r w:rsidR="00F83CFB">
        <w:rPr>
          <w:rFonts w:ascii="Arial" w:hAnsi="Arial" w:cs="Arial"/>
          <w:sz w:val="20"/>
          <w:szCs w:val="20"/>
        </w:rPr>
        <w:t xml:space="preserve"> 2022 Budget of $</w:t>
      </w:r>
      <w:r w:rsidR="001F66C8">
        <w:rPr>
          <w:rFonts w:ascii="Arial" w:hAnsi="Arial" w:cs="Arial"/>
          <w:sz w:val="20"/>
          <w:szCs w:val="20"/>
        </w:rPr>
        <w:t>1</w:t>
      </w:r>
      <w:r w:rsidR="000D10E1">
        <w:rPr>
          <w:rFonts w:ascii="Arial" w:hAnsi="Arial" w:cs="Arial"/>
          <w:sz w:val="20"/>
          <w:szCs w:val="20"/>
        </w:rPr>
        <w:t>50</w:t>
      </w:r>
      <w:r w:rsidR="001F66C8">
        <w:rPr>
          <w:rFonts w:ascii="Arial" w:hAnsi="Arial" w:cs="Arial"/>
          <w:sz w:val="20"/>
          <w:szCs w:val="20"/>
        </w:rPr>
        <w:t>,000</w:t>
      </w:r>
    </w:p>
    <w:p w14:paraId="380D7454" w14:textId="076A3BE5" w:rsidR="00F83CFB" w:rsidRDefault="0021639B" w:rsidP="00120953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Actual </w:t>
      </w:r>
      <w:r w:rsidR="0015160A">
        <w:rPr>
          <w:rFonts w:ascii="Arial" w:hAnsi="Arial" w:cs="Arial"/>
          <w:sz w:val="20"/>
          <w:szCs w:val="20"/>
        </w:rPr>
        <w:t xml:space="preserve">recognized </w:t>
      </w:r>
      <w:r>
        <w:rPr>
          <w:rFonts w:ascii="Arial" w:hAnsi="Arial" w:cs="Arial"/>
          <w:sz w:val="20"/>
          <w:szCs w:val="20"/>
        </w:rPr>
        <w:t>Donations</w:t>
      </w:r>
      <w:r w:rsidR="0015160A">
        <w:rPr>
          <w:rFonts w:ascii="Arial" w:hAnsi="Arial" w:cs="Arial"/>
          <w:sz w:val="20"/>
          <w:szCs w:val="20"/>
        </w:rPr>
        <w:t>, YTD of $</w:t>
      </w:r>
      <w:r w:rsidR="007148E5">
        <w:rPr>
          <w:rFonts w:ascii="Arial" w:hAnsi="Arial" w:cs="Arial"/>
          <w:sz w:val="20"/>
          <w:szCs w:val="20"/>
        </w:rPr>
        <w:t>21,</w:t>
      </w:r>
      <w:r w:rsidR="0024225C">
        <w:rPr>
          <w:rFonts w:ascii="Arial" w:hAnsi="Arial" w:cs="Arial"/>
          <w:sz w:val="20"/>
          <w:szCs w:val="20"/>
        </w:rPr>
        <w:t xml:space="preserve">930 </w:t>
      </w:r>
      <w:r w:rsidR="0015160A">
        <w:rPr>
          <w:rFonts w:ascii="Arial" w:hAnsi="Arial" w:cs="Arial"/>
          <w:sz w:val="20"/>
          <w:szCs w:val="20"/>
        </w:rPr>
        <w:t>was $</w:t>
      </w:r>
      <w:r w:rsidR="00EF1977">
        <w:rPr>
          <w:rFonts w:ascii="Arial" w:hAnsi="Arial" w:cs="Arial"/>
          <w:sz w:val="20"/>
          <w:szCs w:val="20"/>
        </w:rPr>
        <w:t>1</w:t>
      </w:r>
      <w:r w:rsidR="0024225C">
        <w:rPr>
          <w:rFonts w:ascii="Arial" w:hAnsi="Arial" w:cs="Arial"/>
          <w:sz w:val="20"/>
          <w:szCs w:val="20"/>
        </w:rPr>
        <w:t>18,070</w:t>
      </w:r>
      <w:r w:rsidR="0015160A">
        <w:rPr>
          <w:rFonts w:ascii="Arial" w:hAnsi="Arial" w:cs="Arial"/>
          <w:sz w:val="20"/>
          <w:szCs w:val="20"/>
        </w:rPr>
        <w:t xml:space="preserve">, </w:t>
      </w:r>
      <w:r w:rsidR="00B362BE">
        <w:rPr>
          <w:rFonts w:ascii="Arial" w:hAnsi="Arial" w:cs="Arial"/>
          <w:sz w:val="20"/>
          <w:szCs w:val="20"/>
        </w:rPr>
        <w:t>UNDER</w:t>
      </w:r>
      <w:r w:rsidR="0015160A">
        <w:rPr>
          <w:rFonts w:ascii="Arial" w:hAnsi="Arial" w:cs="Arial"/>
          <w:sz w:val="20"/>
          <w:szCs w:val="20"/>
        </w:rPr>
        <w:t xml:space="preserve"> the YTD budgeted amount of </w:t>
      </w:r>
      <w:r w:rsidR="006641FB">
        <w:rPr>
          <w:rFonts w:ascii="Arial" w:hAnsi="Arial" w:cs="Arial"/>
          <w:sz w:val="20"/>
          <w:szCs w:val="20"/>
        </w:rPr>
        <w:t>$</w:t>
      </w:r>
      <w:r w:rsidR="0024225C">
        <w:rPr>
          <w:rFonts w:ascii="Arial" w:hAnsi="Arial" w:cs="Arial"/>
          <w:sz w:val="20"/>
          <w:szCs w:val="20"/>
        </w:rPr>
        <w:t>140,000</w:t>
      </w:r>
      <w:r w:rsidR="00EF1977">
        <w:rPr>
          <w:rFonts w:ascii="Arial" w:hAnsi="Arial" w:cs="Arial"/>
          <w:sz w:val="20"/>
          <w:szCs w:val="20"/>
        </w:rPr>
        <w:t xml:space="preserve"> (however $100,000 of the shortfall is due to the budgeted/estimated Grant that has not occurred as of </w:t>
      </w:r>
      <w:r w:rsidR="000D10E1">
        <w:rPr>
          <w:rFonts w:ascii="Arial" w:hAnsi="Arial" w:cs="Arial"/>
          <w:sz w:val="20"/>
          <w:szCs w:val="20"/>
        </w:rPr>
        <w:t>6.30</w:t>
      </w:r>
      <w:r w:rsidR="00EF1977">
        <w:rPr>
          <w:rFonts w:ascii="Arial" w:hAnsi="Arial" w:cs="Arial"/>
          <w:sz w:val="20"/>
          <w:szCs w:val="20"/>
        </w:rPr>
        <w:t>.22</w:t>
      </w:r>
      <w:r w:rsidR="00081729">
        <w:rPr>
          <w:rFonts w:ascii="Arial" w:hAnsi="Arial" w:cs="Arial"/>
          <w:sz w:val="20"/>
          <w:szCs w:val="20"/>
        </w:rPr>
        <w:t>, so actual donations are $18,070 underbudget through 6.30.22</w:t>
      </w:r>
      <w:r w:rsidR="00EF1977">
        <w:rPr>
          <w:rFonts w:ascii="Arial" w:hAnsi="Arial" w:cs="Arial"/>
          <w:sz w:val="20"/>
          <w:szCs w:val="20"/>
        </w:rPr>
        <w:t>)</w:t>
      </w:r>
    </w:p>
    <w:p w14:paraId="56D98D28" w14:textId="045AA3E2" w:rsidR="00134002" w:rsidRDefault="00D1020B" w:rsidP="00120953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YTD </w:t>
      </w:r>
      <w:r w:rsidR="00134002">
        <w:rPr>
          <w:rFonts w:ascii="Arial" w:hAnsi="Arial" w:cs="Arial"/>
          <w:sz w:val="20"/>
          <w:szCs w:val="20"/>
        </w:rPr>
        <w:t>Event</w:t>
      </w:r>
      <w:r>
        <w:rPr>
          <w:rFonts w:ascii="Arial" w:hAnsi="Arial" w:cs="Arial"/>
          <w:sz w:val="20"/>
          <w:szCs w:val="20"/>
        </w:rPr>
        <w:t xml:space="preserve"> income of </w:t>
      </w:r>
      <w:r w:rsidR="00095E42">
        <w:rPr>
          <w:rFonts w:ascii="Arial" w:hAnsi="Arial" w:cs="Arial"/>
          <w:sz w:val="20"/>
          <w:szCs w:val="20"/>
        </w:rPr>
        <w:t>$</w:t>
      </w:r>
      <w:r w:rsidR="005566BC">
        <w:rPr>
          <w:rFonts w:ascii="Arial" w:hAnsi="Arial" w:cs="Arial"/>
          <w:sz w:val="20"/>
          <w:szCs w:val="20"/>
        </w:rPr>
        <w:t xml:space="preserve">379,567 </w:t>
      </w:r>
      <w:r w:rsidR="00095E42">
        <w:rPr>
          <w:rFonts w:ascii="Arial" w:hAnsi="Arial" w:cs="Arial"/>
          <w:sz w:val="20"/>
          <w:szCs w:val="20"/>
        </w:rPr>
        <w:t xml:space="preserve">was </w:t>
      </w:r>
      <w:r w:rsidR="00DE2895">
        <w:rPr>
          <w:rFonts w:ascii="Arial" w:hAnsi="Arial" w:cs="Arial"/>
          <w:sz w:val="20"/>
          <w:szCs w:val="20"/>
        </w:rPr>
        <w:t>$</w:t>
      </w:r>
      <w:r w:rsidR="005566BC">
        <w:rPr>
          <w:rFonts w:ascii="Arial" w:hAnsi="Arial" w:cs="Arial"/>
          <w:sz w:val="20"/>
          <w:szCs w:val="20"/>
        </w:rPr>
        <w:t>24,567</w:t>
      </w:r>
      <w:r w:rsidR="001755AE">
        <w:rPr>
          <w:rFonts w:ascii="Arial" w:hAnsi="Arial" w:cs="Arial"/>
          <w:sz w:val="20"/>
          <w:szCs w:val="20"/>
        </w:rPr>
        <w:t xml:space="preserve"> </w:t>
      </w:r>
      <w:r w:rsidR="00A40399">
        <w:rPr>
          <w:rFonts w:ascii="Arial" w:hAnsi="Arial" w:cs="Arial"/>
          <w:sz w:val="20"/>
          <w:szCs w:val="20"/>
        </w:rPr>
        <w:t>AHEAD of</w:t>
      </w:r>
      <w:r w:rsidR="00DE2895">
        <w:rPr>
          <w:rFonts w:ascii="Arial" w:hAnsi="Arial" w:cs="Arial"/>
          <w:sz w:val="20"/>
          <w:szCs w:val="20"/>
        </w:rPr>
        <w:t xml:space="preserve"> the YTD budget of $</w:t>
      </w:r>
      <w:r w:rsidR="005566BC">
        <w:rPr>
          <w:rFonts w:ascii="Arial" w:hAnsi="Arial" w:cs="Arial"/>
          <w:sz w:val="20"/>
          <w:szCs w:val="20"/>
        </w:rPr>
        <w:t>355,000</w:t>
      </w:r>
    </w:p>
    <w:p w14:paraId="594C530C" w14:textId="59DFB9A9" w:rsidR="00747999" w:rsidRDefault="00747999" w:rsidP="00120953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Merch </w:t>
      </w:r>
      <w:r w:rsidR="00A40399">
        <w:rPr>
          <w:rFonts w:ascii="Arial" w:hAnsi="Arial" w:cs="Arial"/>
          <w:sz w:val="20"/>
          <w:szCs w:val="20"/>
        </w:rPr>
        <w:t xml:space="preserve">and Trademark income </w:t>
      </w:r>
      <w:r w:rsidR="00C20AA1">
        <w:rPr>
          <w:rFonts w:ascii="Arial" w:hAnsi="Arial" w:cs="Arial"/>
          <w:sz w:val="20"/>
          <w:szCs w:val="20"/>
        </w:rPr>
        <w:t>is</w:t>
      </w:r>
      <w:r w:rsidR="00A40399">
        <w:rPr>
          <w:rFonts w:ascii="Arial" w:hAnsi="Arial" w:cs="Arial"/>
          <w:sz w:val="20"/>
          <w:szCs w:val="20"/>
        </w:rPr>
        <w:t xml:space="preserve"> UNDER Budget </w:t>
      </w:r>
      <w:r w:rsidR="00C20AA1">
        <w:rPr>
          <w:rFonts w:ascii="Arial" w:hAnsi="Arial" w:cs="Arial"/>
          <w:sz w:val="20"/>
          <w:szCs w:val="20"/>
        </w:rPr>
        <w:t>by $</w:t>
      </w:r>
      <w:r w:rsidR="00121E37">
        <w:rPr>
          <w:rFonts w:ascii="Arial" w:hAnsi="Arial" w:cs="Arial"/>
          <w:sz w:val="20"/>
          <w:szCs w:val="20"/>
        </w:rPr>
        <w:t>20,601</w:t>
      </w:r>
      <w:r w:rsidR="00C20AA1">
        <w:rPr>
          <w:rFonts w:ascii="Arial" w:hAnsi="Arial" w:cs="Arial"/>
          <w:sz w:val="20"/>
          <w:szCs w:val="20"/>
        </w:rPr>
        <w:t xml:space="preserve">, combined, </w:t>
      </w:r>
      <w:r w:rsidR="00A40399">
        <w:rPr>
          <w:rFonts w:ascii="Arial" w:hAnsi="Arial" w:cs="Arial"/>
          <w:sz w:val="20"/>
          <w:szCs w:val="20"/>
        </w:rPr>
        <w:t>YTD</w:t>
      </w:r>
    </w:p>
    <w:p w14:paraId="19FE4F7E" w14:textId="0FDB43FF" w:rsidR="00E94EC3" w:rsidRPr="0019440C" w:rsidRDefault="00E94EC3" w:rsidP="00E94EC3">
      <w:pPr>
        <w:rPr>
          <w:rFonts w:ascii="Arial" w:hAnsi="Arial" w:cs="Arial"/>
          <w:sz w:val="20"/>
          <w:szCs w:val="20"/>
        </w:rPr>
      </w:pPr>
      <w:r w:rsidRPr="0019440C">
        <w:rPr>
          <w:rFonts w:ascii="Arial" w:hAnsi="Arial" w:cs="Arial"/>
          <w:b/>
          <w:sz w:val="20"/>
          <w:szCs w:val="20"/>
        </w:rPr>
        <w:t>Expenses:</w:t>
      </w:r>
      <w:r w:rsidRPr="0019440C">
        <w:rPr>
          <w:rFonts w:ascii="Arial" w:hAnsi="Arial" w:cs="Arial"/>
          <w:sz w:val="20"/>
          <w:szCs w:val="20"/>
        </w:rPr>
        <w:t xml:space="preserve">  On an accrual basis, total expenses through </w:t>
      </w:r>
      <w:r w:rsidR="00353128">
        <w:rPr>
          <w:rFonts w:ascii="Arial" w:hAnsi="Arial" w:cs="Arial"/>
          <w:sz w:val="20"/>
          <w:szCs w:val="20"/>
        </w:rPr>
        <w:t>June</w:t>
      </w:r>
      <w:r w:rsidR="00134002">
        <w:rPr>
          <w:rFonts w:ascii="Arial" w:hAnsi="Arial" w:cs="Arial"/>
          <w:sz w:val="20"/>
          <w:szCs w:val="20"/>
        </w:rPr>
        <w:t xml:space="preserve"> 2022</w:t>
      </w:r>
      <w:r w:rsidRPr="0019440C">
        <w:rPr>
          <w:rFonts w:ascii="Arial" w:hAnsi="Arial" w:cs="Arial"/>
          <w:sz w:val="20"/>
          <w:szCs w:val="20"/>
        </w:rPr>
        <w:t xml:space="preserve">, </w:t>
      </w:r>
      <w:r w:rsidR="00007DD1">
        <w:rPr>
          <w:rFonts w:ascii="Arial" w:hAnsi="Arial" w:cs="Arial"/>
          <w:sz w:val="20"/>
          <w:szCs w:val="20"/>
        </w:rPr>
        <w:t>were</w:t>
      </w:r>
      <w:r w:rsidRPr="0019440C">
        <w:rPr>
          <w:rFonts w:ascii="Arial" w:hAnsi="Arial" w:cs="Arial"/>
          <w:sz w:val="20"/>
          <w:szCs w:val="20"/>
        </w:rPr>
        <w:t xml:space="preserve"> $</w:t>
      </w:r>
      <w:r w:rsidR="00572A9D">
        <w:rPr>
          <w:rFonts w:ascii="Arial" w:hAnsi="Arial" w:cs="Arial"/>
          <w:sz w:val="20"/>
          <w:szCs w:val="20"/>
        </w:rPr>
        <w:t xml:space="preserve">651,543 </w:t>
      </w:r>
      <w:r w:rsidRPr="0019440C">
        <w:rPr>
          <w:rFonts w:ascii="Arial" w:hAnsi="Arial" w:cs="Arial"/>
          <w:sz w:val="20"/>
          <w:szCs w:val="20"/>
        </w:rPr>
        <w:t>as compared to an approved YTD budget of $</w:t>
      </w:r>
      <w:r w:rsidR="00572A9D">
        <w:rPr>
          <w:rFonts w:ascii="Arial" w:hAnsi="Arial" w:cs="Arial"/>
          <w:sz w:val="20"/>
          <w:szCs w:val="20"/>
        </w:rPr>
        <w:t>845,866</w:t>
      </w:r>
      <w:r w:rsidR="006E78D2">
        <w:rPr>
          <w:rFonts w:ascii="Arial" w:hAnsi="Arial" w:cs="Arial"/>
          <w:sz w:val="20"/>
          <w:szCs w:val="20"/>
        </w:rPr>
        <w:t>.</w:t>
      </w:r>
      <w:r w:rsidRPr="0019440C">
        <w:rPr>
          <w:rFonts w:ascii="Arial" w:hAnsi="Arial" w:cs="Arial"/>
          <w:sz w:val="20"/>
          <w:szCs w:val="20"/>
        </w:rPr>
        <w:t xml:space="preserve"> The results are </w:t>
      </w:r>
      <w:r w:rsidR="009763AA">
        <w:rPr>
          <w:rFonts w:ascii="Arial" w:hAnsi="Arial" w:cs="Arial"/>
          <w:sz w:val="20"/>
          <w:szCs w:val="20"/>
        </w:rPr>
        <w:t>OWASP is $</w:t>
      </w:r>
      <w:r w:rsidR="00E56F9E">
        <w:rPr>
          <w:rFonts w:ascii="Arial" w:hAnsi="Arial" w:cs="Arial"/>
          <w:sz w:val="20"/>
          <w:szCs w:val="20"/>
        </w:rPr>
        <w:t>194,323</w:t>
      </w:r>
      <w:r w:rsidR="00382BF8">
        <w:rPr>
          <w:rFonts w:ascii="Arial" w:hAnsi="Arial" w:cs="Arial"/>
          <w:sz w:val="20"/>
          <w:szCs w:val="20"/>
        </w:rPr>
        <w:t xml:space="preserve"> </w:t>
      </w:r>
      <w:r w:rsidR="00E04827">
        <w:rPr>
          <w:rFonts w:ascii="Arial" w:hAnsi="Arial" w:cs="Arial"/>
          <w:sz w:val="20"/>
          <w:szCs w:val="20"/>
        </w:rPr>
        <w:t>UNDER</w:t>
      </w:r>
      <w:r w:rsidR="009763AA">
        <w:rPr>
          <w:rFonts w:ascii="Arial" w:hAnsi="Arial" w:cs="Arial"/>
          <w:sz w:val="20"/>
          <w:szCs w:val="20"/>
        </w:rPr>
        <w:t xml:space="preserve"> </w:t>
      </w:r>
      <w:r w:rsidRPr="0019440C">
        <w:rPr>
          <w:rFonts w:ascii="Arial" w:hAnsi="Arial" w:cs="Arial"/>
          <w:sz w:val="20"/>
          <w:szCs w:val="20"/>
        </w:rPr>
        <w:t xml:space="preserve">the approved </w:t>
      </w:r>
      <w:r w:rsidR="00157539">
        <w:rPr>
          <w:rFonts w:ascii="Arial" w:hAnsi="Arial" w:cs="Arial"/>
          <w:sz w:val="20"/>
          <w:szCs w:val="20"/>
        </w:rPr>
        <w:t>YTD</w:t>
      </w:r>
      <w:r w:rsidR="00D829BF">
        <w:rPr>
          <w:rFonts w:ascii="Arial" w:hAnsi="Arial" w:cs="Arial"/>
          <w:sz w:val="20"/>
          <w:szCs w:val="20"/>
        </w:rPr>
        <w:t xml:space="preserve"> 2</w:t>
      </w:r>
      <w:r w:rsidR="00E04827">
        <w:rPr>
          <w:rFonts w:ascii="Arial" w:hAnsi="Arial" w:cs="Arial"/>
          <w:sz w:val="20"/>
          <w:szCs w:val="20"/>
        </w:rPr>
        <w:t>022</w:t>
      </w:r>
      <w:r w:rsidR="00D829BF">
        <w:rPr>
          <w:rFonts w:ascii="Arial" w:hAnsi="Arial" w:cs="Arial"/>
          <w:sz w:val="20"/>
          <w:szCs w:val="20"/>
        </w:rPr>
        <w:t xml:space="preserve"> </w:t>
      </w:r>
      <w:r w:rsidRPr="0019440C">
        <w:rPr>
          <w:rFonts w:ascii="Arial" w:hAnsi="Arial" w:cs="Arial"/>
          <w:sz w:val="20"/>
          <w:szCs w:val="20"/>
        </w:rPr>
        <w:t>budget</w:t>
      </w:r>
      <w:r w:rsidR="00B4682D">
        <w:rPr>
          <w:rFonts w:ascii="Arial" w:hAnsi="Arial" w:cs="Arial"/>
          <w:sz w:val="20"/>
          <w:szCs w:val="20"/>
        </w:rPr>
        <w:t xml:space="preserve"> for</w:t>
      </w:r>
      <w:r w:rsidR="00D829BF">
        <w:rPr>
          <w:rFonts w:ascii="Arial" w:hAnsi="Arial" w:cs="Arial"/>
          <w:sz w:val="20"/>
          <w:szCs w:val="20"/>
        </w:rPr>
        <w:t xml:space="preserve"> expenses</w:t>
      </w:r>
      <w:r w:rsidR="00BB0FDD">
        <w:rPr>
          <w:rFonts w:ascii="Arial" w:hAnsi="Arial" w:cs="Arial"/>
          <w:sz w:val="20"/>
          <w:szCs w:val="20"/>
        </w:rPr>
        <w:t xml:space="preserve"> (though excluding the budgeted expenses associated with the “grant” in the 2022 Budget actual expenses are only $</w:t>
      </w:r>
      <w:r w:rsidR="004139B0">
        <w:rPr>
          <w:rFonts w:ascii="Arial" w:hAnsi="Arial" w:cs="Arial"/>
          <w:sz w:val="20"/>
          <w:szCs w:val="20"/>
        </w:rPr>
        <w:t>94,323</w:t>
      </w:r>
      <w:r w:rsidR="00BB0FDD">
        <w:rPr>
          <w:rFonts w:ascii="Arial" w:hAnsi="Arial" w:cs="Arial"/>
          <w:sz w:val="20"/>
          <w:szCs w:val="20"/>
        </w:rPr>
        <w:t xml:space="preserve"> below budget thru </w:t>
      </w:r>
      <w:r w:rsidR="004139B0">
        <w:rPr>
          <w:rFonts w:ascii="Arial" w:hAnsi="Arial" w:cs="Arial"/>
          <w:sz w:val="20"/>
          <w:szCs w:val="20"/>
        </w:rPr>
        <w:t>6.30</w:t>
      </w:r>
      <w:r w:rsidR="00BB0FDD">
        <w:rPr>
          <w:rFonts w:ascii="Arial" w:hAnsi="Arial" w:cs="Arial"/>
          <w:sz w:val="20"/>
          <w:szCs w:val="20"/>
        </w:rPr>
        <w:t>.22)</w:t>
      </w:r>
      <w:r w:rsidR="00382BF8">
        <w:rPr>
          <w:rFonts w:ascii="Arial" w:hAnsi="Arial" w:cs="Arial"/>
          <w:sz w:val="20"/>
          <w:szCs w:val="20"/>
        </w:rPr>
        <w:t>.</w:t>
      </w:r>
    </w:p>
    <w:p w14:paraId="4C3C5D74" w14:textId="4D4AB02D" w:rsidR="00E94EC3" w:rsidRPr="0019440C" w:rsidRDefault="00E94EC3" w:rsidP="00E94EC3">
      <w:pPr>
        <w:rPr>
          <w:rFonts w:ascii="Arial" w:hAnsi="Arial" w:cs="Arial"/>
          <w:sz w:val="20"/>
          <w:szCs w:val="20"/>
        </w:rPr>
      </w:pPr>
      <w:r w:rsidRPr="0019440C">
        <w:rPr>
          <w:rFonts w:ascii="Arial" w:hAnsi="Arial" w:cs="Arial"/>
          <w:sz w:val="20"/>
          <w:szCs w:val="20"/>
        </w:rPr>
        <w:t>The reasons for this</w:t>
      </w:r>
      <w:r w:rsidR="001E309A">
        <w:rPr>
          <w:rFonts w:ascii="Arial" w:hAnsi="Arial" w:cs="Arial"/>
          <w:sz w:val="20"/>
          <w:szCs w:val="20"/>
        </w:rPr>
        <w:t xml:space="preserve"> Variance to YTD</w:t>
      </w:r>
      <w:r w:rsidRPr="0019440C">
        <w:rPr>
          <w:rFonts w:ascii="Arial" w:hAnsi="Arial" w:cs="Arial"/>
          <w:sz w:val="20"/>
          <w:szCs w:val="20"/>
        </w:rPr>
        <w:t xml:space="preserve"> include: </w:t>
      </w:r>
    </w:p>
    <w:p w14:paraId="169A8285" w14:textId="47307B27" w:rsidR="00BB0FDD" w:rsidRDefault="00BB4CEB" w:rsidP="00BB0FDD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Projects were </w:t>
      </w:r>
      <w:r w:rsidR="00DE4146">
        <w:rPr>
          <w:rFonts w:ascii="Arial" w:hAnsi="Arial" w:cs="Arial"/>
          <w:sz w:val="20"/>
          <w:szCs w:val="20"/>
        </w:rPr>
        <w:t>$</w:t>
      </w:r>
      <w:r w:rsidR="00133C54">
        <w:rPr>
          <w:rFonts w:ascii="Arial" w:hAnsi="Arial" w:cs="Arial"/>
          <w:sz w:val="20"/>
          <w:szCs w:val="20"/>
        </w:rPr>
        <w:t>119,486</w:t>
      </w:r>
      <w:r w:rsidR="005A2567">
        <w:rPr>
          <w:rFonts w:ascii="Arial" w:hAnsi="Arial" w:cs="Arial"/>
          <w:sz w:val="20"/>
          <w:szCs w:val="20"/>
        </w:rPr>
        <w:t xml:space="preserve"> under budget</w:t>
      </w:r>
      <w:r w:rsidR="00BB0FDD">
        <w:rPr>
          <w:rFonts w:ascii="Arial" w:hAnsi="Arial" w:cs="Arial"/>
          <w:sz w:val="20"/>
          <w:szCs w:val="20"/>
        </w:rPr>
        <w:t xml:space="preserve"> (excluding the $90,000 for the estimated “grant” expenses that have not occurred, actual underspending in Projects is only $</w:t>
      </w:r>
      <w:r w:rsidR="00516A70">
        <w:rPr>
          <w:rFonts w:ascii="Arial" w:hAnsi="Arial" w:cs="Arial"/>
          <w:sz w:val="20"/>
          <w:szCs w:val="20"/>
        </w:rPr>
        <w:t>29,486</w:t>
      </w:r>
      <w:r w:rsidR="00BB0FDD">
        <w:rPr>
          <w:rFonts w:ascii="Arial" w:hAnsi="Arial" w:cs="Arial"/>
          <w:sz w:val="20"/>
          <w:szCs w:val="20"/>
        </w:rPr>
        <w:t>)</w:t>
      </w:r>
    </w:p>
    <w:p w14:paraId="4EDC5BE5" w14:textId="145D1D3C" w:rsidR="00BB0FDD" w:rsidRDefault="005A2567" w:rsidP="00BB0FDD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Events </w:t>
      </w:r>
      <w:r w:rsidR="006C0DD9">
        <w:rPr>
          <w:rFonts w:ascii="Arial" w:hAnsi="Arial" w:cs="Arial"/>
          <w:sz w:val="20"/>
          <w:szCs w:val="20"/>
        </w:rPr>
        <w:t xml:space="preserve">leveled off and were only </w:t>
      </w:r>
      <w:r w:rsidR="00D328B6">
        <w:rPr>
          <w:rFonts w:ascii="Arial" w:hAnsi="Arial" w:cs="Arial"/>
          <w:sz w:val="20"/>
          <w:szCs w:val="20"/>
        </w:rPr>
        <w:t>$1,484 over budget through 6.30.22</w:t>
      </w:r>
    </w:p>
    <w:p w14:paraId="0867653E" w14:textId="093F5A9F" w:rsidR="00D328B6" w:rsidRPr="00BB0FDD" w:rsidRDefault="00D328B6" w:rsidP="00BB0FDD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Chapters and Outreach were a combined </w:t>
      </w:r>
      <w:r w:rsidR="00D963EE">
        <w:rPr>
          <w:rFonts w:ascii="Arial" w:hAnsi="Arial" w:cs="Arial"/>
          <w:sz w:val="20"/>
          <w:szCs w:val="20"/>
        </w:rPr>
        <w:t>$</w:t>
      </w:r>
      <w:r w:rsidR="001567FA">
        <w:rPr>
          <w:rFonts w:ascii="Arial" w:hAnsi="Arial" w:cs="Arial"/>
          <w:sz w:val="20"/>
          <w:szCs w:val="20"/>
        </w:rPr>
        <w:t xml:space="preserve">46,929 under budget due primarily to underspending </w:t>
      </w:r>
      <w:r w:rsidR="00E32D0C">
        <w:rPr>
          <w:rFonts w:ascii="Arial" w:hAnsi="Arial" w:cs="Arial"/>
          <w:sz w:val="20"/>
          <w:szCs w:val="20"/>
        </w:rPr>
        <w:t>by Chapters</w:t>
      </w:r>
      <w:r w:rsidR="00DA43F8">
        <w:rPr>
          <w:rFonts w:ascii="Arial" w:hAnsi="Arial" w:cs="Arial"/>
          <w:sz w:val="20"/>
          <w:szCs w:val="20"/>
        </w:rPr>
        <w:t xml:space="preserve"> </w:t>
      </w:r>
      <w:r w:rsidR="00A15B35">
        <w:rPr>
          <w:rFonts w:ascii="Arial" w:hAnsi="Arial" w:cs="Arial"/>
          <w:sz w:val="20"/>
          <w:szCs w:val="20"/>
        </w:rPr>
        <w:t>of</w:t>
      </w:r>
      <w:r w:rsidR="00DA43F8">
        <w:rPr>
          <w:rFonts w:ascii="Arial" w:hAnsi="Arial" w:cs="Arial"/>
          <w:sz w:val="20"/>
          <w:szCs w:val="20"/>
        </w:rPr>
        <w:t xml:space="preserve"> $</w:t>
      </w:r>
      <w:r w:rsidR="00BF2D6A">
        <w:rPr>
          <w:rFonts w:ascii="Arial" w:hAnsi="Arial" w:cs="Arial"/>
          <w:sz w:val="20"/>
          <w:szCs w:val="20"/>
        </w:rPr>
        <w:t>16,794</w:t>
      </w:r>
      <w:r w:rsidR="00A15B35">
        <w:rPr>
          <w:rFonts w:ascii="Arial" w:hAnsi="Arial" w:cs="Arial"/>
          <w:sz w:val="20"/>
          <w:szCs w:val="20"/>
        </w:rPr>
        <w:t xml:space="preserve"> and underspending in Marketing by $9,000</w:t>
      </w:r>
    </w:p>
    <w:p w14:paraId="48D1F9C4" w14:textId="6B34401C" w:rsidR="00685DE4" w:rsidRPr="0072681F" w:rsidRDefault="00685DE4" w:rsidP="00A85CA9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All other depts were </w:t>
      </w:r>
      <w:r w:rsidR="00121E77">
        <w:rPr>
          <w:rFonts w:ascii="Arial" w:hAnsi="Arial" w:cs="Arial"/>
          <w:sz w:val="20"/>
          <w:szCs w:val="20"/>
        </w:rPr>
        <w:t>$</w:t>
      </w:r>
      <w:r w:rsidR="009D5909">
        <w:rPr>
          <w:rFonts w:ascii="Arial" w:hAnsi="Arial" w:cs="Arial"/>
          <w:sz w:val="20"/>
          <w:szCs w:val="20"/>
        </w:rPr>
        <w:t>29,392</w:t>
      </w:r>
      <w:r w:rsidR="00121E77">
        <w:rPr>
          <w:rFonts w:ascii="Arial" w:hAnsi="Arial" w:cs="Arial"/>
          <w:sz w:val="20"/>
          <w:szCs w:val="20"/>
        </w:rPr>
        <w:t xml:space="preserve"> under budget</w:t>
      </w:r>
      <w:r w:rsidR="009D5909">
        <w:rPr>
          <w:rFonts w:ascii="Arial" w:hAnsi="Arial" w:cs="Arial"/>
          <w:sz w:val="20"/>
          <w:szCs w:val="20"/>
        </w:rPr>
        <w:t xml:space="preserve"> ($22,000 of this was budgeted EU expenses that have not occurred</w:t>
      </w:r>
      <w:r w:rsidR="004B108B">
        <w:rPr>
          <w:rFonts w:ascii="Arial" w:hAnsi="Arial" w:cs="Arial"/>
          <w:sz w:val="20"/>
          <w:szCs w:val="20"/>
        </w:rPr>
        <w:t>)</w:t>
      </w:r>
    </w:p>
    <w:p w14:paraId="361FAE3C" w14:textId="3270C476" w:rsidR="00E94EC3" w:rsidRDefault="00E94EC3" w:rsidP="00E94EC3">
      <w:pPr>
        <w:rPr>
          <w:rFonts w:ascii="Arial" w:hAnsi="Arial" w:cs="Arial"/>
          <w:sz w:val="20"/>
          <w:szCs w:val="20"/>
        </w:rPr>
      </w:pPr>
      <w:r w:rsidRPr="0019440C">
        <w:rPr>
          <w:rFonts w:ascii="Arial" w:hAnsi="Arial" w:cs="Arial"/>
          <w:b/>
          <w:sz w:val="20"/>
          <w:szCs w:val="20"/>
        </w:rPr>
        <w:t>Net Income/Loss:</w:t>
      </w:r>
      <w:r w:rsidRPr="0019440C">
        <w:rPr>
          <w:rFonts w:ascii="Arial" w:hAnsi="Arial" w:cs="Arial"/>
          <w:sz w:val="20"/>
          <w:szCs w:val="20"/>
        </w:rPr>
        <w:t xml:space="preserve">  Net Profit (Loss) as of </w:t>
      </w:r>
      <w:r w:rsidR="004B108B">
        <w:rPr>
          <w:rFonts w:ascii="Arial" w:hAnsi="Arial" w:cs="Arial"/>
          <w:sz w:val="20"/>
          <w:szCs w:val="20"/>
        </w:rPr>
        <w:t>June</w:t>
      </w:r>
      <w:r w:rsidR="00800CE4">
        <w:rPr>
          <w:rFonts w:ascii="Arial" w:hAnsi="Arial" w:cs="Arial"/>
          <w:sz w:val="20"/>
          <w:szCs w:val="20"/>
        </w:rPr>
        <w:t xml:space="preserve"> 30th</w:t>
      </w:r>
      <w:r w:rsidRPr="0019440C">
        <w:rPr>
          <w:rFonts w:ascii="Arial" w:hAnsi="Arial" w:cs="Arial"/>
          <w:sz w:val="20"/>
          <w:szCs w:val="20"/>
        </w:rPr>
        <w:t>, 202</w:t>
      </w:r>
      <w:r w:rsidR="00D513E2">
        <w:rPr>
          <w:rFonts w:ascii="Arial" w:hAnsi="Arial" w:cs="Arial"/>
          <w:sz w:val="20"/>
          <w:szCs w:val="20"/>
        </w:rPr>
        <w:t>2</w:t>
      </w:r>
      <w:r w:rsidRPr="0019440C">
        <w:rPr>
          <w:rFonts w:ascii="Arial" w:hAnsi="Arial" w:cs="Arial"/>
          <w:sz w:val="20"/>
          <w:szCs w:val="20"/>
        </w:rPr>
        <w:t>, is</w:t>
      </w:r>
      <w:r w:rsidR="00842EA2">
        <w:rPr>
          <w:rFonts w:ascii="Arial" w:hAnsi="Arial" w:cs="Arial"/>
          <w:sz w:val="20"/>
          <w:szCs w:val="20"/>
        </w:rPr>
        <w:t xml:space="preserve"> $</w:t>
      </w:r>
      <w:r w:rsidR="00802854">
        <w:rPr>
          <w:rFonts w:ascii="Arial" w:hAnsi="Arial" w:cs="Arial"/>
          <w:sz w:val="20"/>
          <w:szCs w:val="20"/>
        </w:rPr>
        <w:t>157,917</w:t>
      </w:r>
      <w:r w:rsidRPr="0019440C">
        <w:rPr>
          <w:rFonts w:ascii="Arial" w:hAnsi="Arial" w:cs="Arial"/>
          <w:sz w:val="20"/>
          <w:szCs w:val="20"/>
        </w:rPr>
        <w:t xml:space="preserve">. The approved budgeted net profit (loss) was </w:t>
      </w:r>
      <w:r w:rsidR="00CA05C2">
        <w:rPr>
          <w:rFonts w:ascii="Arial" w:hAnsi="Arial" w:cs="Arial"/>
          <w:sz w:val="20"/>
          <w:szCs w:val="20"/>
        </w:rPr>
        <w:t>Negative -</w:t>
      </w:r>
      <w:r w:rsidRPr="0019440C">
        <w:rPr>
          <w:rFonts w:ascii="Arial" w:hAnsi="Arial" w:cs="Arial"/>
          <w:sz w:val="20"/>
          <w:szCs w:val="20"/>
        </w:rPr>
        <w:t>$</w:t>
      </w:r>
      <w:r w:rsidR="002F4FD8">
        <w:rPr>
          <w:rFonts w:ascii="Arial" w:hAnsi="Arial" w:cs="Arial"/>
          <w:sz w:val="20"/>
          <w:szCs w:val="20"/>
        </w:rPr>
        <w:t>53,866</w:t>
      </w:r>
      <w:r w:rsidRPr="0019440C">
        <w:rPr>
          <w:rFonts w:ascii="Arial" w:hAnsi="Arial" w:cs="Arial"/>
          <w:sz w:val="20"/>
          <w:szCs w:val="20"/>
        </w:rPr>
        <w:t xml:space="preserve">. The actual net profit is </w:t>
      </w:r>
      <w:r w:rsidR="00993D04">
        <w:rPr>
          <w:rFonts w:ascii="Arial" w:hAnsi="Arial" w:cs="Arial"/>
          <w:sz w:val="20"/>
          <w:szCs w:val="20"/>
        </w:rPr>
        <w:t>AHEAD of</w:t>
      </w:r>
      <w:r w:rsidRPr="0019440C">
        <w:rPr>
          <w:rFonts w:ascii="Arial" w:hAnsi="Arial" w:cs="Arial"/>
          <w:sz w:val="20"/>
          <w:szCs w:val="20"/>
        </w:rPr>
        <w:t xml:space="preserve"> budget by $</w:t>
      </w:r>
      <w:r w:rsidR="00AD6C84">
        <w:rPr>
          <w:rFonts w:ascii="Arial" w:hAnsi="Arial" w:cs="Arial"/>
          <w:sz w:val="20"/>
          <w:szCs w:val="20"/>
        </w:rPr>
        <w:t>211,782</w:t>
      </w:r>
      <w:r w:rsidR="00F419A9">
        <w:rPr>
          <w:rFonts w:ascii="Arial" w:hAnsi="Arial" w:cs="Arial"/>
          <w:sz w:val="20"/>
          <w:szCs w:val="20"/>
        </w:rPr>
        <w:t xml:space="preserve"> </w:t>
      </w:r>
      <w:r w:rsidR="000405B9">
        <w:rPr>
          <w:rFonts w:ascii="Arial" w:hAnsi="Arial" w:cs="Arial"/>
          <w:sz w:val="20"/>
          <w:szCs w:val="20"/>
        </w:rPr>
        <w:t>due</w:t>
      </w:r>
      <w:r w:rsidR="00FB043E">
        <w:rPr>
          <w:rFonts w:ascii="Arial" w:hAnsi="Arial" w:cs="Arial"/>
          <w:sz w:val="20"/>
          <w:szCs w:val="20"/>
        </w:rPr>
        <w:t xml:space="preserve"> </w:t>
      </w:r>
      <w:r w:rsidR="00AF331E">
        <w:rPr>
          <w:rFonts w:ascii="Arial" w:hAnsi="Arial" w:cs="Arial"/>
          <w:sz w:val="20"/>
          <w:szCs w:val="20"/>
        </w:rPr>
        <w:t>to</w:t>
      </w:r>
      <w:r w:rsidR="000247F1">
        <w:rPr>
          <w:rFonts w:ascii="Arial" w:hAnsi="Arial" w:cs="Arial"/>
          <w:sz w:val="20"/>
          <w:szCs w:val="20"/>
        </w:rPr>
        <w:t xml:space="preserve"> </w:t>
      </w:r>
      <w:r w:rsidR="00D62D8D">
        <w:rPr>
          <w:rFonts w:ascii="Arial" w:hAnsi="Arial" w:cs="Arial"/>
          <w:sz w:val="20"/>
          <w:szCs w:val="20"/>
        </w:rPr>
        <w:t>u</w:t>
      </w:r>
      <w:r w:rsidR="0098306D">
        <w:rPr>
          <w:rFonts w:ascii="Arial" w:hAnsi="Arial" w:cs="Arial"/>
          <w:sz w:val="20"/>
          <w:szCs w:val="20"/>
        </w:rPr>
        <w:t xml:space="preserve">nderspending </w:t>
      </w:r>
      <w:r w:rsidR="00945D66">
        <w:rPr>
          <w:rFonts w:ascii="Arial" w:hAnsi="Arial" w:cs="Arial"/>
          <w:sz w:val="20"/>
          <w:szCs w:val="20"/>
        </w:rPr>
        <w:t xml:space="preserve">in certain areas </w:t>
      </w:r>
      <w:r w:rsidR="0098306D">
        <w:rPr>
          <w:rFonts w:ascii="Arial" w:hAnsi="Arial" w:cs="Arial"/>
          <w:sz w:val="20"/>
          <w:szCs w:val="20"/>
        </w:rPr>
        <w:t xml:space="preserve">and exceeding the Revenue budget </w:t>
      </w:r>
      <w:r w:rsidR="00AF331E">
        <w:rPr>
          <w:rFonts w:ascii="Arial" w:hAnsi="Arial" w:cs="Arial"/>
          <w:sz w:val="20"/>
          <w:szCs w:val="20"/>
        </w:rPr>
        <w:t>YTD</w:t>
      </w:r>
      <w:r w:rsidR="00CB67E4">
        <w:rPr>
          <w:rFonts w:ascii="Arial" w:hAnsi="Arial" w:cs="Arial"/>
          <w:sz w:val="20"/>
          <w:szCs w:val="20"/>
        </w:rPr>
        <w:t xml:space="preserve"> 2022</w:t>
      </w:r>
      <w:r w:rsidR="00945D66">
        <w:rPr>
          <w:rFonts w:ascii="Arial" w:hAnsi="Arial" w:cs="Arial"/>
          <w:sz w:val="20"/>
          <w:szCs w:val="20"/>
        </w:rPr>
        <w:t>, again in certain revenue categories as noted above</w:t>
      </w:r>
      <w:r w:rsidR="00D62D8D">
        <w:rPr>
          <w:rFonts w:ascii="Arial" w:hAnsi="Arial" w:cs="Arial"/>
          <w:sz w:val="20"/>
          <w:szCs w:val="20"/>
        </w:rPr>
        <w:t>.</w:t>
      </w:r>
    </w:p>
    <w:p w14:paraId="4CFDC542" w14:textId="49127A01" w:rsidR="00E94EC3" w:rsidRDefault="00FB043E" w:rsidP="005E7578">
      <w:pPr>
        <w:spacing w:after="0" w:line="240" w:lineRule="auto"/>
      </w:pPr>
      <w:r w:rsidRPr="00FB043E">
        <w:rPr>
          <w:rFonts w:ascii="Arial" w:hAnsi="Arial" w:cs="Arial"/>
          <w:b/>
          <w:bCs/>
          <w:sz w:val="20"/>
          <w:szCs w:val="20"/>
        </w:rPr>
        <w:t>Months of Operational Reserve</w:t>
      </w:r>
      <w:r>
        <w:rPr>
          <w:rFonts w:ascii="Arial" w:hAnsi="Arial" w:cs="Arial"/>
          <w:sz w:val="20"/>
          <w:szCs w:val="20"/>
        </w:rPr>
        <w:t xml:space="preserve">: With a cash balance of </w:t>
      </w:r>
      <w:r w:rsidR="00C56D66" w:rsidRPr="0032156F">
        <w:rPr>
          <w:rFonts w:ascii="Arial" w:hAnsi="Arial" w:cs="Arial"/>
          <w:sz w:val="20"/>
          <w:szCs w:val="20"/>
        </w:rPr>
        <w:t>$ 1,</w:t>
      </w:r>
      <w:r w:rsidR="0014754B">
        <w:rPr>
          <w:rFonts w:ascii="Arial" w:hAnsi="Arial" w:cs="Arial"/>
          <w:sz w:val="20"/>
          <w:szCs w:val="20"/>
        </w:rPr>
        <w:t>688</w:t>
      </w:r>
      <w:r w:rsidR="00FB685B">
        <w:rPr>
          <w:rFonts w:ascii="Arial" w:hAnsi="Arial" w:cs="Arial"/>
          <w:sz w:val="20"/>
          <w:szCs w:val="20"/>
        </w:rPr>
        <w:t>,990</w:t>
      </w:r>
      <w:r w:rsidR="00C56D66" w:rsidRPr="005E7578">
        <w:rPr>
          <w:rFonts w:ascii="Arial" w:hAnsi="Arial" w:cs="Arial"/>
          <w:sz w:val="20"/>
          <w:szCs w:val="20"/>
        </w:rPr>
        <w:t xml:space="preserve"> </w:t>
      </w:r>
      <w:r w:rsidR="005E7578" w:rsidRPr="005E7578">
        <w:rPr>
          <w:rFonts w:ascii="Arial" w:hAnsi="Arial" w:cs="Arial"/>
          <w:sz w:val="20"/>
          <w:szCs w:val="20"/>
        </w:rPr>
        <w:t xml:space="preserve">was </w:t>
      </w:r>
      <w:r w:rsidR="008E6E8B">
        <w:rPr>
          <w:rFonts w:ascii="Arial" w:hAnsi="Arial" w:cs="Arial"/>
          <w:sz w:val="20"/>
          <w:szCs w:val="20"/>
        </w:rPr>
        <w:t>$</w:t>
      </w:r>
      <w:r w:rsidR="00D12C41">
        <w:rPr>
          <w:rFonts w:ascii="Arial" w:hAnsi="Arial" w:cs="Arial"/>
          <w:sz w:val="20"/>
          <w:szCs w:val="20"/>
        </w:rPr>
        <w:t>59,398</w:t>
      </w:r>
      <w:r w:rsidR="00E748C4">
        <w:rPr>
          <w:rFonts w:ascii="Arial" w:hAnsi="Arial" w:cs="Arial"/>
          <w:sz w:val="20"/>
          <w:szCs w:val="20"/>
        </w:rPr>
        <w:t xml:space="preserve"> </w:t>
      </w:r>
      <w:r w:rsidR="005B53EE">
        <w:rPr>
          <w:rFonts w:ascii="Arial" w:hAnsi="Arial" w:cs="Arial"/>
          <w:sz w:val="20"/>
          <w:szCs w:val="20"/>
        </w:rPr>
        <w:t>MORE</w:t>
      </w:r>
      <w:r w:rsidR="00E748C4">
        <w:rPr>
          <w:rFonts w:ascii="Arial" w:hAnsi="Arial" w:cs="Arial"/>
          <w:sz w:val="20"/>
          <w:szCs w:val="20"/>
        </w:rPr>
        <w:t xml:space="preserve"> than </w:t>
      </w:r>
      <w:r w:rsidR="00D12C41">
        <w:rPr>
          <w:rFonts w:ascii="Arial" w:hAnsi="Arial" w:cs="Arial"/>
          <w:sz w:val="20"/>
          <w:szCs w:val="20"/>
        </w:rPr>
        <w:t>5.31</w:t>
      </w:r>
      <w:r w:rsidR="00A6627E">
        <w:rPr>
          <w:rFonts w:ascii="Arial" w:hAnsi="Arial" w:cs="Arial"/>
          <w:sz w:val="20"/>
          <w:szCs w:val="20"/>
        </w:rPr>
        <w:t>.22</w:t>
      </w:r>
      <w:r w:rsidR="00FA4DD4">
        <w:rPr>
          <w:rFonts w:ascii="Arial" w:hAnsi="Arial" w:cs="Arial"/>
          <w:sz w:val="20"/>
          <w:szCs w:val="20"/>
        </w:rPr>
        <w:t xml:space="preserve"> and $</w:t>
      </w:r>
      <w:r w:rsidR="00C85007">
        <w:rPr>
          <w:rFonts w:ascii="Arial" w:hAnsi="Arial" w:cs="Arial"/>
          <w:sz w:val="20"/>
          <w:szCs w:val="20"/>
        </w:rPr>
        <w:t>621,269</w:t>
      </w:r>
      <w:r w:rsidR="004C049A">
        <w:rPr>
          <w:rFonts w:ascii="Arial" w:hAnsi="Arial" w:cs="Arial"/>
          <w:sz w:val="20"/>
          <w:szCs w:val="20"/>
        </w:rPr>
        <w:t xml:space="preserve"> </w:t>
      </w:r>
      <w:r w:rsidR="00FA4DD4">
        <w:rPr>
          <w:rFonts w:ascii="Arial" w:hAnsi="Arial" w:cs="Arial"/>
          <w:sz w:val="20"/>
          <w:szCs w:val="20"/>
        </w:rPr>
        <w:t xml:space="preserve">more than the </w:t>
      </w:r>
      <w:r w:rsidR="00C85007">
        <w:rPr>
          <w:rFonts w:ascii="Arial" w:hAnsi="Arial" w:cs="Arial"/>
          <w:sz w:val="20"/>
          <w:szCs w:val="20"/>
        </w:rPr>
        <w:t>6.30</w:t>
      </w:r>
      <w:r w:rsidR="00FA4DD4">
        <w:rPr>
          <w:rFonts w:ascii="Arial" w:hAnsi="Arial" w:cs="Arial"/>
          <w:sz w:val="20"/>
          <w:szCs w:val="20"/>
        </w:rPr>
        <w:t>.2</w:t>
      </w:r>
      <w:r w:rsidR="001253E9">
        <w:rPr>
          <w:rFonts w:ascii="Arial" w:hAnsi="Arial" w:cs="Arial"/>
          <w:sz w:val="20"/>
          <w:szCs w:val="20"/>
        </w:rPr>
        <w:t>1</w:t>
      </w:r>
      <w:r w:rsidR="00FA4DD4">
        <w:rPr>
          <w:rFonts w:ascii="Arial" w:hAnsi="Arial" w:cs="Arial"/>
          <w:sz w:val="20"/>
          <w:szCs w:val="20"/>
        </w:rPr>
        <w:t xml:space="preserve"> </w:t>
      </w:r>
      <w:r w:rsidR="009C3952">
        <w:rPr>
          <w:rFonts w:ascii="Arial" w:hAnsi="Arial" w:cs="Arial"/>
          <w:sz w:val="20"/>
          <w:szCs w:val="20"/>
        </w:rPr>
        <w:t>balance</w:t>
      </w:r>
      <w:r w:rsidR="00576580">
        <w:rPr>
          <w:rFonts w:ascii="Arial" w:hAnsi="Arial" w:cs="Arial"/>
          <w:sz w:val="20"/>
          <w:szCs w:val="20"/>
        </w:rPr>
        <w:t xml:space="preserve"> or a </w:t>
      </w:r>
      <w:r w:rsidR="00C85007">
        <w:rPr>
          <w:rFonts w:ascii="Arial" w:hAnsi="Arial" w:cs="Arial"/>
          <w:sz w:val="20"/>
          <w:szCs w:val="20"/>
        </w:rPr>
        <w:t>58.2</w:t>
      </w:r>
      <w:r w:rsidR="00576580">
        <w:rPr>
          <w:rFonts w:ascii="Arial" w:hAnsi="Arial" w:cs="Arial"/>
          <w:sz w:val="20"/>
          <w:szCs w:val="20"/>
        </w:rPr>
        <w:t xml:space="preserve">% increase in our cash balance in a </w:t>
      </w:r>
      <w:r w:rsidR="009C3952">
        <w:rPr>
          <w:rFonts w:ascii="Arial" w:hAnsi="Arial" w:cs="Arial"/>
          <w:sz w:val="20"/>
          <w:szCs w:val="20"/>
        </w:rPr>
        <w:t>contin</w:t>
      </w:r>
      <w:r w:rsidR="00B57C25">
        <w:rPr>
          <w:rFonts w:ascii="Arial" w:hAnsi="Arial" w:cs="Arial"/>
          <w:sz w:val="20"/>
          <w:szCs w:val="20"/>
        </w:rPr>
        <w:t>ually</w:t>
      </w:r>
      <w:r w:rsidR="00576580">
        <w:rPr>
          <w:rFonts w:ascii="Arial" w:hAnsi="Arial" w:cs="Arial"/>
          <w:sz w:val="20"/>
          <w:szCs w:val="20"/>
        </w:rPr>
        <w:t xml:space="preserve"> challenging Pandemic year is a </w:t>
      </w:r>
      <w:r w:rsidR="00576580" w:rsidRPr="00F419A9">
        <w:rPr>
          <w:rFonts w:ascii="Arial" w:hAnsi="Arial" w:cs="Arial"/>
          <w:b/>
          <w:bCs/>
          <w:sz w:val="20"/>
          <w:szCs w:val="20"/>
        </w:rPr>
        <w:t>fantastic</w:t>
      </w:r>
      <w:r w:rsidR="00576580">
        <w:rPr>
          <w:rFonts w:ascii="Arial" w:hAnsi="Arial" w:cs="Arial"/>
          <w:sz w:val="20"/>
          <w:szCs w:val="20"/>
        </w:rPr>
        <w:t xml:space="preserve"> achievement and a testament to the </w:t>
      </w:r>
      <w:r w:rsidR="00A45F65">
        <w:rPr>
          <w:rFonts w:ascii="Arial" w:hAnsi="Arial" w:cs="Arial"/>
          <w:sz w:val="20"/>
          <w:szCs w:val="20"/>
        </w:rPr>
        <w:t>OWASP Staff</w:t>
      </w:r>
      <w:r w:rsidR="00F419A9">
        <w:rPr>
          <w:rFonts w:ascii="Arial" w:hAnsi="Arial" w:cs="Arial"/>
          <w:sz w:val="20"/>
          <w:szCs w:val="20"/>
        </w:rPr>
        <w:t xml:space="preserve"> and </w:t>
      </w:r>
      <w:r w:rsidR="0044498C">
        <w:rPr>
          <w:rFonts w:ascii="Arial" w:hAnsi="Arial" w:cs="Arial"/>
          <w:sz w:val="20"/>
          <w:szCs w:val="20"/>
        </w:rPr>
        <w:t>the OWASP</w:t>
      </w:r>
      <w:r w:rsidR="00F419A9">
        <w:rPr>
          <w:rFonts w:ascii="Arial" w:hAnsi="Arial" w:cs="Arial"/>
          <w:sz w:val="20"/>
          <w:szCs w:val="20"/>
        </w:rPr>
        <w:t xml:space="preserve"> Community</w:t>
      </w:r>
      <w:r w:rsidR="005647DA">
        <w:rPr>
          <w:rFonts w:ascii="Arial" w:hAnsi="Arial" w:cs="Arial"/>
          <w:sz w:val="20"/>
          <w:szCs w:val="20"/>
        </w:rPr>
        <w:t>’s support of the Foundation</w:t>
      </w:r>
      <w:r w:rsidR="00A45F65">
        <w:rPr>
          <w:rFonts w:ascii="Arial" w:hAnsi="Arial" w:cs="Arial"/>
          <w:sz w:val="20"/>
          <w:szCs w:val="20"/>
        </w:rPr>
        <w:t>.  If we segregate the AP</w:t>
      </w:r>
      <w:r w:rsidR="00957F6B">
        <w:rPr>
          <w:rFonts w:ascii="Arial" w:hAnsi="Arial" w:cs="Arial"/>
          <w:sz w:val="20"/>
          <w:szCs w:val="20"/>
        </w:rPr>
        <w:t xml:space="preserve"> </w:t>
      </w:r>
      <w:r w:rsidR="00A45F65">
        <w:rPr>
          <w:rFonts w:ascii="Arial" w:hAnsi="Arial" w:cs="Arial"/>
          <w:sz w:val="20"/>
          <w:szCs w:val="20"/>
        </w:rPr>
        <w:t>and assumed Proj bal</w:t>
      </w:r>
      <w:r w:rsidR="00501CC2">
        <w:rPr>
          <w:rFonts w:ascii="Arial" w:hAnsi="Arial" w:cs="Arial"/>
          <w:sz w:val="20"/>
          <w:szCs w:val="20"/>
        </w:rPr>
        <w:t xml:space="preserve"> we would have </w:t>
      </w:r>
      <w:r w:rsidR="00AE10A8">
        <w:rPr>
          <w:rFonts w:ascii="Arial" w:hAnsi="Arial" w:cs="Arial"/>
          <w:sz w:val="20"/>
          <w:szCs w:val="20"/>
        </w:rPr>
        <w:t>approximately $</w:t>
      </w:r>
      <w:r w:rsidR="006A160F">
        <w:rPr>
          <w:rFonts w:ascii="Arial" w:hAnsi="Arial" w:cs="Arial"/>
          <w:sz w:val="20"/>
          <w:szCs w:val="20"/>
        </w:rPr>
        <w:t>1,487</w:t>
      </w:r>
      <w:r w:rsidR="0067433A">
        <w:rPr>
          <w:rFonts w:ascii="Arial" w:hAnsi="Arial" w:cs="Arial"/>
          <w:sz w:val="20"/>
          <w:szCs w:val="20"/>
        </w:rPr>
        <w:t>,655</w:t>
      </w:r>
      <w:r w:rsidR="0044498C">
        <w:rPr>
          <w:rFonts w:ascii="Arial" w:hAnsi="Arial" w:cs="Arial"/>
          <w:sz w:val="20"/>
          <w:szCs w:val="20"/>
        </w:rPr>
        <w:t xml:space="preserve"> </w:t>
      </w:r>
      <w:r w:rsidR="00235A67">
        <w:rPr>
          <w:rFonts w:ascii="Arial" w:hAnsi="Arial" w:cs="Arial"/>
          <w:sz w:val="20"/>
          <w:szCs w:val="20"/>
        </w:rPr>
        <w:t>($</w:t>
      </w:r>
      <w:r w:rsidR="0067433A">
        <w:rPr>
          <w:rFonts w:ascii="Arial" w:hAnsi="Arial" w:cs="Arial"/>
          <w:sz w:val="20"/>
          <w:szCs w:val="20"/>
        </w:rPr>
        <w:t>91,277</w:t>
      </w:r>
      <w:r w:rsidR="0044498C">
        <w:rPr>
          <w:rFonts w:ascii="Arial" w:hAnsi="Arial" w:cs="Arial"/>
          <w:sz w:val="20"/>
          <w:szCs w:val="20"/>
        </w:rPr>
        <w:t xml:space="preserve"> more than </w:t>
      </w:r>
      <w:r w:rsidR="0067433A">
        <w:rPr>
          <w:rFonts w:ascii="Arial" w:hAnsi="Arial" w:cs="Arial"/>
          <w:sz w:val="20"/>
          <w:szCs w:val="20"/>
        </w:rPr>
        <w:t>5.31</w:t>
      </w:r>
      <w:r w:rsidR="0044498C">
        <w:rPr>
          <w:rFonts w:ascii="Arial" w:hAnsi="Arial" w:cs="Arial"/>
          <w:sz w:val="20"/>
          <w:szCs w:val="20"/>
        </w:rPr>
        <w:t>.22)</w:t>
      </w:r>
      <w:r w:rsidR="00AE10A8">
        <w:rPr>
          <w:rFonts w:ascii="Arial" w:hAnsi="Arial" w:cs="Arial"/>
          <w:sz w:val="20"/>
          <w:szCs w:val="20"/>
        </w:rPr>
        <w:t xml:space="preserve"> of oper</w:t>
      </w:r>
      <w:r w:rsidR="00EB7312">
        <w:rPr>
          <w:rFonts w:ascii="Arial" w:hAnsi="Arial" w:cs="Arial"/>
          <w:sz w:val="20"/>
          <w:szCs w:val="20"/>
        </w:rPr>
        <w:t>ating</w:t>
      </w:r>
      <w:r w:rsidR="00AE10A8">
        <w:rPr>
          <w:rFonts w:ascii="Arial" w:hAnsi="Arial" w:cs="Arial"/>
          <w:sz w:val="20"/>
          <w:szCs w:val="20"/>
        </w:rPr>
        <w:t xml:space="preserve"> Cash </w:t>
      </w:r>
      <w:r w:rsidR="00286229">
        <w:rPr>
          <w:rFonts w:ascii="Arial" w:hAnsi="Arial" w:cs="Arial"/>
          <w:sz w:val="20"/>
          <w:szCs w:val="20"/>
        </w:rPr>
        <w:t xml:space="preserve">or </w:t>
      </w:r>
      <w:r w:rsidR="007B3945">
        <w:rPr>
          <w:rFonts w:ascii="Arial" w:hAnsi="Arial" w:cs="Arial"/>
          <w:sz w:val="20"/>
          <w:szCs w:val="20"/>
        </w:rPr>
        <w:t>12.3</w:t>
      </w:r>
      <w:r w:rsidR="002039D0">
        <w:rPr>
          <w:rFonts w:ascii="Arial" w:hAnsi="Arial" w:cs="Arial"/>
          <w:sz w:val="20"/>
          <w:szCs w:val="20"/>
        </w:rPr>
        <w:t xml:space="preserve"> months of reserve at the $1</w:t>
      </w:r>
      <w:r w:rsidR="001509D9">
        <w:rPr>
          <w:rFonts w:ascii="Arial" w:hAnsi="Arial" w:cs="Arial"/>
          <w:sz w:val="20"/>
          <w:szCs w:val="20"/>
        </w:rPr>
        <w:t>21</w:t>
      </w:r>
      <w:r w:rsidR="00EB7312">
        <w:rPr>
          <w:rFonts w:ascii="Arial" w:hAnsi="Arial" w:cs="Arial"/>
          <w:sz w:val="20"/>
          <w:szCs w:val="20"/>
        </w:rPr>
        <w:t>,000</w:t>
      </w:r>
      <w:r w:rsidR="002039D0">
        <w:rPr>
          <w:rFonts w:ascii="Arial" w:hAnsi="Arial" w:cs="Arial"/>
          <w:sz w:val="20"/>
          <w:szCs w:val="20"/>
        </w:rPr>
        <w:t xml:space="preserve"> of avg monthly </w:t>
      </w:r>
      <w:r w:rsidR="002D44C2">
        <w:rPr>
          <w:rFonts w:ascii="Arial" w:hAnsi="Arial" w:cs="Arial"/>
          <w:sz w:val="20"/>
          <w:szCs w:val="20"/>
        </w:rPr>
        <w:t xml:space="preserve">Operating </w:t>
      </w:r>
      <w:r w:rsidR="002039D0">
        <w:rPr>
          <w:rFonts w:ascii="Arial" w:hAnsi="Arial" w:cs="Arial"/>
          <w:sz w:val="20"/>
          <w:szCs w:val="20"/>
        </w:rPr>
        <w:t>expenses</w:t>
      </w:r>
      <w:r w:rsidR="0044498C">
        <w:rPr>
          <w:rFonts w:ascii="Arial" w:hAnsi="Arial" w:cs="Arial"/>
          <w:sz w:val="20"/>
          <w:szCs w:val="20"/>
        </w:rPr>
        <w:t xml:space="preserve"> </w:t>
      </w:r>
      <w:r w:rsidR="00235A67">
        <w:rPr>
          <w:rFonts w:ascii="Arial" w:hAnsi="Arial" w:cs="Arial"/>
          <w:sz w:val="20"/>
          <w:szCs w:val="20"/>
        </w:rPr>
        <w:t>(one</w:t>
      </w:r>
      <w:r w:rsidR="0044498C">
        <w:rPr>
          <w:rFonts w:ascii="Arial" w:hAnsi="Arial" w:cs="Arial"/>
          <w:sz w:val="20"/>
          <w:szCs w:val="20"/>
        </w:rPr>
        <w:t xml:space="preserve"> more month than </w:t>
      </w:r>
      <w:r w:rsidR="007B3945">
        <w:rPr>
          <w:rFonts w:ascii="Arial" w:hAnsi="Arial" w:cs="Arial"/>
          <w:sz w:val="20"/>
          <w:szCs w:val="20"/>
        </w:rPr>
        <w:t>5.31</w:t>
      </w:r>
      <w:r w:rsidR="0044498C">
        <w:rPr>
          <w:rFonts w:ascii="Arial" w:hAnsi="Arial" w:cs="Arial"/>
          <w:sz w:val="20"/>
          <w:szCs w:val="20"/>
        </w:rPr>
        <w:t>.22)</w:t>
      </w:r>
      <w:r w:rsidR="002039D0">
        <w:rPr>
          <w:rFonts w:ascii="Arial" w:hAnsi="Arial" w:cs="Arial"/>
          <w:sz w:val="20"/>
          <w:szCs w:val="20"/>
        </w:rPr>
        <w:t xml:space="preserve"> and </w:t>
      </w:r>
      <w:r w:rsidR="0044498C">
        <w:rPr>
          <w:rFonts w:ascii="Arial" w:hAnsi="Arial" w:cs="Arial"/>
          <w:sz w:val="20"/>
          <w:szCs w:val="20"/>
        </w:rPr>
        <w:t>8</w:t>
      </w:r>
      <w:r w:rsidR="003A4053">
        <w:rPr>
          <w:rFonts w:ascii="Arial" w:hAnsi="Arial" w:cs="Arial"/>
          <w:sz w:val="20"/>
          <w:szCs w:val="20"/>
        </w:rPr>
        <w:t xml:space="preserve"> months of reserve at the $180K of avg </w:t>
      </w:r>
      <w:r w:rsidR="007510F5">
        <w:rPr>
          <w:rFonts w:ascii="Arial" w:hAnsi="Arial" w:cs="Arial"/>
          <w:sz w:val="20"/>
          <w:szCs w:val="20"/>
        </w:rPr>
        <w:t xml:space="preserve">of all </w:t>
      </w:r>
      <w:r w:rsidR="003A4053">
        <w:rPr>
          <w:rFonts w:ascii="Arial" w:hAnsi="Arial" w:cs="Arial"/>
          <w:sz w:val="20"/>
          <w:szCs w:val="20"/>
        </w:rPr>
        <w:t xml:space="preserve">monthly expenses </w:t>
      </w:r>
      <w:r w:rsidR="00940DB4">
        <w:rPr>
          <w:rFonts w:ascii="Arial" w:hAnsi="Arial" w:cs="Arial"/>
          <w:sz w:val="20"/>
          <w:szCs w:val="20"/>
        </w:rPr>
        <w:t>(</w:t>
      </w:r>
      <w:r w:rsidR="003A4053">
        <w:rPr>
          <w:rFonts w:ascii="Arial" w:hAnsi="Arial" w:cs="Arial"/>
          <w:sz w:val="20"/>
          <w:szCs w:val="20"/>
        </w:rPr>
        <w:t xml:space="preserve">this includes </w:t>
      </w:r>
      <w:r w:rsidR="00CE569B">
        <w:rPr>
          <w:rFonts w:ascii="Arial" w:hAnsi="Arial" w:cs="Arial"/>
          <w:sz w:val="20"/>
          <w:szCs w:val="20"/>
        </w:rPr>
        <w:t>all</w:t>
      </w:r>
      <w:r w:rsidR="003A4053">
        <w:rPr>
          <w:rFonts w:ascii="Arial" w:hAnsi="Arial" w:cs="Arial"/>
          <w:sz w:val="20"/>
          <w:szCs w:val="20"/>
        </w:rPr>
        <w:t xml:space="preserve"> the event expenses).</w:t>
      </w:r>
      <w:r w:rsidR="00940DB4">
        <w:rPr>
          <w:rFonts w:ascii="Arial" w:hAnsi="Arial" w:cs="Arial"/>
          <w:sz w:val="20"/>
          <w:szCs w:val="20"/>
        </w:rPr>
        <w:t xml:space="preserve">  </w:t>
      </w:r>
      <w:r w:rsidR="006E78D2">
        <w:rPr>
          <w:rFonts w:ascii="Arial" w:hAnsi="Arial" w:cs="Arial"/>
          <w:sz w:val="20"/>
          <w:szCs w:val="20"/>
        </w:rPr>
        <w:t>Again,</w:t>
      </w:r>
      <w:r w:rsidR="00EB7312">
        <w:rPr>
          <w:rFonts w:ascii="Arial" w:hAnsi="Arial" w:cs="Arial"/>
          <w:sz w:val="20"/>
          <w:szCs w:val="20"/>
        </w:rPr>
        <w:t xml:space="preserve"> a very good metric as the Non-Profit industry avg months of Operational reserve is 6 months.</w:t>
      </w:r>
    </w:p>
    <w:sectPr w:rsidR="00E94E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34775"/>
    <w:multiLevelType w:val="hybridMultilevel"/>
    <w:tmpl w:val="013CAC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311888"/>
    <w:multiLevelType w:val="hybridMultilevel"/>
    <w:tmpl w:val="79E001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B73CEE"/>
    <w:multiLevelType w:val="hybridMultilevel"/>
    <w:tmpl w:val="751C3B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9260136">
    <w:abstractNumId w:val="0"/>
  </w:num>
  <w:num w:numId="2" w16cid:durableId="547960934">
    <w:abstractNumId w:val="2"/>
  </w:num>
  <w:num w:numId="3" w16cid:durableId="6626623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EC3"/>
    <w:rsid w:val="0000474A"/>
    <w:rsid w:val="00007DD1"/>
    <w:rsid w:val="000133C3"/>
    <w:rsid w:val="0001355F"/>
    <w:rsid w:val="000173F1"/>
    <w:rsid w:val="00020136"/>
    <w:rsid w:val="000247F1"/>
    <w:rsid w:val="000405B9"/>
    <w:rsid w:val="0004613D"/>
    <w:rsid w:val="000657C9"/>
    <w:rsid w:val="00072081"/>
    <w:rsid w:val="00081729"/>
    <w:rsid w:val="00081A94"/>
    <w:rsid w:val="00095E42"/>
    <w:rsid w:val="000B2A40"/>
    <w:rsid w:val="000C562C"/>
    <w:rsid w:val="000D10E1"/>
    <w:rsid w:val="000D4D4E"/>
    <w:rsid w:val="000E7731"/>
    <w:rsid w:val="000F3A62"/>
    <w:rsid w:val="0011075B"/>
    <w:rsid w:val="001114C2"/>
    <w:rsid w:val="00112794"/>
    <w:rsid w:val="00120953"/>
    <w:rsid w:val="00121E37"/>
    <w:rsid w:val="00121E77"/>
    <w:rsid w:val="001220F8"/>
    <w:rsid w:val="001253E9"/>
    <w:rsid w:val="00133C54"/>
    <w:rsid w:val="00134002"/>
    <w:rsid w:val="00144046"/>
    <w:rsid w:val="0014754B"/>
    <w:rsid w:val="001509D9"/>
    <w:rsid w:val="0015160A"/>
    <w:rsid w:val="001567FA"/>
    <w:rsid w:val="00157539"/>
    <w:rsid w:val="001755AE"/>
    <w:rsid w:val="001876FA"/>
    <w:rsid w:val="001A6EBB"/>
    <w:rsid w:val="001B5CC4"/>
    <w:rsid w:val="001D67F1"/>
    <w:rsid w:val="001E309A"/>
    <w:rsid w:val="001E4636"/>
    <w:rsid w:val="001F191B"/>
    <w:rsid w:val="001F66C8"/>
    <w:rsid w:val="002039D0"/>
    <w:rsid w:val="00205D93"/>
    <w:rsid w:val="0021639B"/>
    <w:rsid w:val="002224EA"/>
    <w:rsid w:val="00235A67"/>
    <w:rsid w:val="0024225C"/>
    <w:rsid w:val="00274979"/>
    <w:rsid w:val="00286229"/>
    <w:rsid w:val="002A76C2"/>
    <w:rsid w:val="002B11D8"/>
    <w:rsid w:val="002B39F9"/>
    <w:rsid w:val="002C48D2"/>
    <w:rsid w:val="002D44C2"/>
    <w:rsid w:val="002E0CEA"/>
    <w:rsid w:val="002F4B59"/>
    <w:rsid w:val="002F4FD8"/>
    <w:rsid w:val="0032156F"/>
    <w:rsid w:val="00322D72"/>
    <w:rsid w:val="00324C11"/>
    <w:rsid w:val="00353128"/>
    <w:rsid w:val="00374E98"/>
    <w:rsid w:val="00380765"/>
    <w:rsid w:val="00382BF8"/>
    <w:rsid w:val="00386E75"/>
    <w:rsid w:val="00387914"/>
    <w:rsid w:val="003A0836"/>
    <w:rsid w:val="003A4053"/>
    <w:rsid w:val="003A5245"/>
    <w:rsid w:val="003C7624"/>
    <w:rsid w:val="003E2872"/>
    <w:rsid w:val="0040557B"/>
    <w:rsid w:val="004139B0"/>
    <w:rsid w:val="00414159"/>
    <w:rsid w:val="00427722"/>
    <w:rsid w:val="00432B96"/>
    <w:rsid w:val="004364AA"/>
    <w:rsid w:val="00441A88"/>
    <w:rsid w:val="0044498C"/>
    <w:rsid w:val="00455C3F"/>
    <w:rsid w:val="0047333B"/>
    <w:rsid w:val="00474754"/>
    <w:rsid w:val="00486AB4"/>
    <w:rsid w:val="0049176E"/>
    <w:rsid w:val="004A77F9"/>
    <w:rsid w:val="004B108B"/>
    <w:rsid w:val="004C049A"/>
    <w:rsid w:val="004C577A"/>
    <w:rsid w:val="004C6CE1"/>
    <w:rsid w:val="00501CC2"/>
    <w:rsid w:val="005112FD"/>
    <w:rsid w:val="00513465"/>
    <w:rsid w:val="00516A70"/>
    <w:rsid w:val="005205FB"/>
    <w:rsid w:val="005566BC"/>
    <w:rsid w:val="005647DA"/>
    <w:rsid w:val="00572A9D"/>
    <w:rsid w:val="00576580"/>
    <w:rsid w:val="005916F8"/>
    <w:rsid w:val="00592EFD"/>
    <w:rsid w:val="00594151"/>
    <w:rsid w:val="005A2567"/>
    <w:rsid w:val="005B53EE"/>
    <w:rsid w:val="005D105A"/>
    <w:rsid w:val="005D6F8E"/>
    <w:rsid w:val="005E7578"/>
    <w:rsid w:val="005F03E2"/>
    <w:rsid w:val="00605BCD"/>
    <w:rsid w:val="00612DC7"/>
    <w:rsid w:val="00625736"/>
    <w:rsid w:val="00625780"/>
    <w:rsid w:val="006379F6"/>
    <w:rsid w:val="006641FB"/>
    <w:rsid w:val="0067433A"/>
    <w:rsid w:val="00685DE4"/>
    <w:rsid w:val="006A160F"/>
    <w:rsid w:val="006B027E"/>
    <w:rsid w:val="006C0DD9"/>
    <w:rsid w:val="006D427F"/>
    <w:rsid w:val="006E78D2"/>
    <w:rsid w:val="006F43CD"/>
    <w:rsid w:val="00712D66"/>
    <w:rsid w:val="007148E5"/>
    <w:rsid w:val="00720F4E"/>
    <w:rsid w:val="0072681F"/>
    <w:rsid w:val="00747999"/>
    <w:rsid w:val="007510F5"/>
    <w:rsid w:val="0075531E"/>
    <w:rsid w:val="00756E29"/>
    <w:rsid w:val="007603C3"/>
    <w:rsid w:val="007B3945"/>
    <w:rsid w:val="007D5D47"/>
    <w:rsid w:val="007F132E"/>
    <w:rsid w:val="007F5AC8"/>
    <w:rsid w:val="00800CE4"/>
    <w:rsid w:val="00801D89"/>
    <w:rsid w:val="00802854"/>
    <w:rsid w:val="008173A2"/>
    <w:rsid w:val="00817986"/>
    <w:rsid w:val="008266CE"/>
    <w:rsid w:val="008278A9"/>
    <w:rsid w:val="00830FBA"/>
    <w:rsid w:val="00842EA2"/>
    <w:rsid w:val="008504D6"/>
    <w:rsid w:val="008535FA"/>
    <w:rsid w:val="008550E0"/>
    <w:rsid w:val="00871D6F"/>
    <w:rsid w:val="00880410"/>
    <w:rsid w:val="008837DE"/>
    <w:rsid w:val="00883A52"/>
    <w:rsid w:val="00887C99"/>
    <w:rsid w:val="0089114F"/>
    <w:rsid w:val="0089386E"/>
    <w:rsid w:val="00893BC6"/>
    <w:rsid w:val="008B012A"/>
    <w:rsid w:val="008B2645"/>
    <w:rsid w:val="008D14E2"/>
    <w:rsid w:val="008E6778"/>
    <w:rsid w:val="008E6E8B"/>
    <w:rsid w:val="00912896"/>
    <w:rsid w:val="009200C2"/>
    <w:rsid w:val="009236A1"/>
    <w:rsid w:val="00940DB4"/>
    <w:rsid w:val="00945CD3"/>
    <w:rsid w:val="00945D66"/>
    <w:rsid w:val="00946D73"/>
    <w:rsid w:val="00950319"/>
    <w:rsid w:val="00957F6B"/>
    <w:rsid w:val="00970CFD"/>
    <w:rsid w:val="009723D4"/>
    <w:rsid w:val="009763AA"/>
    <w:rsid w:val="009807A2"/>
    <w:rsid w:val="0098306D"/>
    <w:rsid w:val="009832F3"/>
    <w:rsid w:val="00991499"/>
    <w:rsid w:val="00993D04"/>
    <w:rsid w:val="00995065"/>
    <w:rsid w:val="009A42B2"/>
    <w:rsid w:val="009A5A4A"/>
    <w:rsid w:val="009C3952"/>
    <w:rsid w:val="009D5909"/>
    <w:rsid w:val="009E2752"/>
    <w:rsid w:val="00A06D81"/>
    <w:rsid w:val="00A15B35"/>
    <w:rsid w:val="00A25EB3"/>
    <w:rsid w:val="00A346B8"/>
    <w:rsid w:val="00A40399"/>
    <w:rsid w:val="00A40BC5"/>
    <w:rsid w:val="00A41B34"/>
    <w:rsid w:val="00A43186"/>
    <w:rsid w:val="00A45F65"/>
    <w:rsid w:val="00A505AE"/>
    <w:rsid w:val="00A53C0B"/>
    <w:rsid w:val="00A65816"/>
    <w:rsid w:val="00A6627E"/>
    <w:rsid w:val="00AA0C56"/>
    <w:rsid w:val="00AB289D"/>
    <w:rsid w:val="00AB676B"/>
    <w:rsid w:val="00AC4200"/>
    <w:rsid w:val="00AD30A5"/>
    <w:rsid w:val="00AD6C84"/>
    <w:rsid w:val="00AE040D"/>
    <w:rsid w:val="00AE10A8"/>
    <w:rsid w:val="00AF331E"/>
    <w:rsid w:val="00B100FC"/>
    <w:rsid w:val="00B337A1"/>
    <w:rsid w:val="00B354C1"/>
    <w:rsid w:val="00B357E8"/>
    <w:rsid w:val="00B362BE"/>
    <w:rsid w:val="00B4682D"/>
    <w:rsid w:val="00B57C25"/>
    <w:rsid w:val="00B87EF5"/>
    <w:rsid w:val="00BB0FDD"/>
    <w:rsid w:val="00BB4AE7"/>
    <w:rsid w:val="00BB4CEB"/>
    <w:rsid w:val="00BD79B6"/>
    <w:rsid w:val="00BE588E"/>
    <w:rsid w:val="00BF2D6A"/>
    <w:rsid w:val="00C13082"/>
    <w:rsid w:val="00C16F05"/>
    <w:rsid w:val="00C17470"/>
    <w:rsid w:val="00C20AA1"/>
    <w:rsid w:val="00C34CBE"/>
    <w:rsid w:val="00C43B5D"/>
    <w:rsid w:val="00C56D66"/>
    <w:rsid w:val="00C60775"/>
    <w:rsid w:val="00C64527"/>
    <w:rsid w:val="00C76317"/>
    <w:rsid w:val="00C844A7"/>
    <w:rsid w:val="00C85007"/>
    <w:rsid w:val="00C85C3E"/>
    <w:rsid w:val="00C917EB"/>
    <w:rsid w:val="00C9591C"/>
    <w:rsid w:val="00CA05C2"/>
    <w:rsid w:val="00CB67E4"/>
    <w:rsid w:val="00CC6763"/>
    <w:rsid w:val="00CE569B"/>
    <w:rsid w:val="00D0211A"/>
    <w:rsid w:val="00D1020B"/>
    <w:rsid w:val="00D111A0"/>
    <w:rsid w:val="00D12C41"/>
    <w:rsid w:val="00D14023"/>
    <w:rsid w:val="00D2596F"/>
    <w:rsid w:val="00D328B6"/>
    <w:rsid w:val="00D513E2"/>
    <w:rsid w:val="00D53DF9"/>
    <w:rsid w:val="00D53EA6"/>
    <w:rsid w:val="00D62D8D"/>
    <w:rsid w:val="00D829BF"/>
    <w:rsid w:val="00D86FA5"/>
    <w:rsid w:val="00D963EE"/>
    <w:rsid w:val="00D97815"/>
    <w:rsid w:val="00DA20B4"/>
    <w:rsid w:val="00DA43F8"/>
    <w:rsid w:val="00DB7C85"/>
    <w:rsid w:val="00DC499C"/>
    <w:rsid w:val="00DD09D9"/>
    <w:rsid w:val="00DD689B"/>
    <w:rsid w:val="00DE2895"/>
    <w:rsid w:val="00DE4146"/>
    <w:rsid w:val="00DF1A95"/>
    <w:rsid w:val="00DF5117"/>
    <w:rsid w:val="00E04827"/>
    <w:rsid w:val="00E13DD4"/>
    <w:rsid w:val="00E25FA9"/>
    <w:rsid w:val="00E31D96"/>
    <w:rsid w:val="00E32D0C"/>
    <w:rsid w:val="00E3357F"/>
    <w:rsid w:val="00E56F9E"/>
    <w:rsid w:val="00E6348F"/>
    <w:rsid w:val="00E748C4"/>
    <w:rsid w:val="00E8329A"/>
    <w:rsid w:val="00E85443"/>
    <w:rsid w:val="00E94EC3"/>
    <w:rsid w:val="00E97F5B"/>
    <w:rsid w:val="00EA759B"/>
    <w:rsid w:val="00EB33AD"/>
    <w:rsid w:val="00EB64DC"/>
    <w:rsid w:val="00EB7312"/>
    <w:rsid w:val="00EC16CC"/>
    <w:rsid w:val="00EC7ABC"/>
    <w:rsid w:val="00ED1DE0"/>
    <w:rsid w:val="00ED4196"/>
    <w:rsid w:val="00EF1977"/>
    <w:rsid w:val="00F32A56"/>
    <w:rsid w:val="00F419A9"/>
    <w:rsid w:val="00F5092F"/>
    <w:rsid w:val="00F655A0"/>
    <w:rsid w:val="00F6650A"/>
    <w:rsid w:val="00F83CFB"/>
    <w:rsid w:val="00FA4DD4"/>
    <w:rsid w:val="00FB043E"/>
    <w:rsid w:val="00FB6859"/>
    <w:rsid w:val="00FB685B"/>
    <w:rsid w:val="00FC34B1"/>
    <w:rsid w:val="00FC5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0EA60"/>
  <w15:chartTrackingRefBased/>
  <w15:docId w15:val="{943A3451-5F16-4503-BA0D-790F832FD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4EC3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4EC3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94E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4EC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38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5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0D94168DB2F8C4D80D4E2F74F80B384" ma:contentTypeVersion="" ma:contentTypeDescription="Create a new document." ma:contentTypeScope="" ma:versionID="93fe8b42aabe73e33adbe129d6ad5087">
  <xsd:schema xmlns:xsd="http://www.w3.org/2001/XMLSchema" xmlns:xs="http://www.w3.org/2001/XMLSchema" xmlns:p="http://schemas.microsoft.com/office/2006/metadata/properties" xmlns:ns1="http://schemas.microsoft.com/sharepoint/v3" xmlns:ns2="301471c4-f1df-40a0-a35d-cd4b620cc846" xmlns:ns3="993ae820-dc91-4153-84ef-2e299ded01b6" xmlns:ns4="4b2fc3e3-4049-4520-9bc5-99ad76a257ee" targetNamespace="http://schemas.microsoft.com/office/2006/metadata/properties" ma:root="true" ma:fieldsID="4663d5bca5ba902a1dd58f3117795e6a" ns1:_="" ns2:_="" ns3:_="" ns4:_="">
    <xsd:import namespace="http://schemas.microsoft.com/sharepoint/v3"/>
    <xsd:import namespace="301471c4-f1df-40a0-a35d-cd4b620cc846"/>
    <xsd:import namespace="993ae820-dc91-4153-84ef-2e299ded01b6"/>
    <xsd:import namespace="4b2fc3e3-4049-4520-9bc5-99ad76a257ee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ingHintHash" minOccurs="0"/>
                <xsd:element ref="ns2:SharedWithDetails" minOccurs="0"/>
                <xsd:element ref="ns2:LastSharedByUser" minOccurs="0"/>
                <xsd:element ref="ns2:LastSharedByTime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1:_ip_UnifiedCompliancePolicyProperties" minOccurs="0"/>
                <xsd:element ref="ns1:_ip_UnifiedCompliancePolicyUIAction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8" nillable="true" ma:displayName="Unified Compliance Policy Properties" ma:description="" ma:hidden="true" ma:internalName="_ip_UnifiedCompliancePolicyProperties">
      <xsd:simpleType>
        <xsd:restriction base="dms:Note"/>
      </xsd:simpleType>
    </xsd:element>
    <xsd:element name="_ip_UnifiedCompliancePolicyUIAction" ma:index="19" nillable="true" ma:displayName="Unified Compliance Policy UI Action" ma:description="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1471c4-f1df-40a0-a35d-cd4b620cc84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Sharing Hint Hash" ma:internalName="SharingHintHash" ma:readOnly="true">
      <xsd:simpleType>
        <xsd:restriction base="dms:Text"/>
      </xsd:simpleType>
    </xsd:element>
    <xsd:element name="SharedWithDetails" ma:index="10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1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2" nillable="true" ma:displayName="Last Shared By Time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3ae820-dc91-4153-84ef-2e299ded01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5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6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7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2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2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5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7" nillable="true" ma:taxonomy="true" ma:internalName="lcf76f155ced4ddcb4097134ff3c332f" ma:taxonomyFieldName="MediaServiceImageTags" ma:displayName="Image Tags" ma:readOnly="false" ma:fieldId="{5cf76f15-5ced-4ddc-b409-7134ff3c332f}" ma:taxonomyMulti="true" ma:sspId="2d8eb733-7c8b-4a73-aed2-3a4473d23f5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2fc3e3-4049-4520-9bc5-99ad76a257ee" elementFormDefault="qualified">
    <xsd:import namespace="http://schemas.microsoft.com/office/2006/documentManagement/types"/>
    <xsd:import namespace="http://schemas.microsoft.com/office/infopath/2007/PartnerControls"/>
    <xsd:element name="TaxCatchAll" ma:index="28" nillable="true" ma:displayName="Taxonomy Catch All Column" ma:hidden="true" ma:list="{1ee43f0a-e035-440d-83e5-5b706d250c4a}" ma:internalName="TaxCatchAll" ma:showField="CatchAllData" ma:web="301471c4-f1df-40a0-a35d-cd4b620cc84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TaxCatchAll xmlns="4b2fc3e3-4049-4520-9bc5-99ad76a257ee" xsi:nil="true"/>
    <lcf76f155ced4ddcb4097134ff3c332f xmlns="993ae820-dc91-4153-84ef-2e299ded01b6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0FBA64-BA72-4922-B907-533717DF499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301471c4-f1df-40a0-a35d-cd4b620cc846"/>
    <ds:schemaRef ds:uri="993ae820-dc91-4153-84ef-2e299ded01b6"/>
    <ds:schemaRef ds:uri="4b2fc3e3-4049-4520-9bc5-99ad76a257e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8FEF0F4-EA06-4C67-9AD3-6BC3A5899DAC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4b2fc3e3-4049-4520-9bc5-99ad76a257ee"/>
    <ds:schemaRef ds:uri="993ae820-dc91-4153-84ef-2e299ded01b6"/>
  </ds:schemaRefs>
</ds:datastoreItem>
</file>

<file path=customXml/itemProps3.xml><?xml version="1.0" encoding="utf-8"?>
<ds:datastoreItem xmlns:ds="http://schemas.openxmlformats.org/officeDocument/2006/customXml" ds:itemID="{54B08087-C8B1-47FB-8669-B01512AE05C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D6E8D19-C55B-4BD6-A701-0603462071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527</TotalTime>
  <Pages>2</Pages>
  <Words>518</Words>
  <Characters>2954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Pappas</dc:creator>
  <cp:keywords/>
  <dc:description/>
  <cp:lastModifiedBy>Tom Pappas</cp:lastModifiedBy>
  <cp:revision>55</cp:revision>
  <dcterms:created xsi:type="dcterms:W3CDTF">2022-07-21T13:52:00Z</dcterms:created>
  <dcterms:modified xsi:type="dcterms:W3CDTF">2022-07-21T23:02:00Z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0x010100A0D94168DB2F8C4D80D4E2F74F80B384</vt:lpwstr>
  </property>
  <property fmtid="{D5CDD505-2E9C-101B-9397-08002B2CF9AE}" pid="3" name="MediaServiceImageTags">
    <vt:lpwstr/>
  </property>
</Properties>
</file>