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F6025" w14:textId="6D316BA8" w:rsidR="00D25AE9" w:rsidRPr="00611A4E" w:rsidRDefault="003679C9" w:rsidP="00D25AE9">
      <w:pPr>
        <w:rPr>
          <w:rFonts w:asciiTheme="minorHAnsi" w:hAnsiTheme="minorHAnsi" w:cstheme="minorHAnsi"/>
          <w:sz w:val="20"/>
          <w:szCs w:val="20"/>
          <w:lang w:val="en-US"/>
        </w:rPr>
      </w:pPr>
      <w:r w:rsidRPr="00611A4E">
        <w:rPr>
          <w:rFonts w:asciiTheme="minorHAnsi" w:hAnsiTheme="minorHAnsi" w:cstheme="minorHAnsi"/>
          <w:sz w:val="20"/>
          <w:szCs w:val="20"/>
          <w:lang w:val="en-US"/>
        </w:rPr>
        <w:tab/>
      </w:r>
      <w:r w:rsidRPr="00611A4E">
        <w:rPr>
          <w:rFonts w:asciiTheme="minorHAnsi" w:hAnsiTheme="minorHAnsi" w:cstheme="minorHAnsi"/>
          <w:sz w:val="20"/>
          <w:szCs w:val="20"/>
          <w:lang w:val="en-US"/>
        </w:rPr>
        <w:tab/>
      </w:r>
      <w:r w:rsidRPr="00611A4E">
        <w:rPr>
          <w:rFonts w:asciiTheme="minorHAnsi" w:hAnsiTheme="minorHAnsi" w:cstheme="minorHAnsi"/>
          <w:sz w:val="20"/>
          <w:szCs w:val="20"/>
          <w:lang w:val="en-US"/>
        </w:rPr>
        <w:tab/>
      </w:r>
      <w:r w:rsidR="00D25AE9" w:rsidRPr="00611A4E">
        <w:rPr>
          <w:rFonts w:asciiTheme="minorHAnsi" w:hAnsiTheme="minorHAnsi" w:cstheme="minorHAnsi"/>
          <w:sz w:val="20"/>
          <w:szCs w:val="20"/>
          <w:lang w:val="en-US"/>
        </w:rPr>
        <w:tab/>
      </w:r>
      <w:r w:rsidR="00D25AE9" w:rsidRPr="00611A4E">
        <w:rPr>
          <w:rFonts w:asciiTheme="minorHAnsi" w:hAnsiTheme="minorHAnsi" w:cstheme="minorHAnsi"/>
          <w:sz w:val="20"/>
          <w:szCs w:val="20"/>
          <w:lang w:val="en-US"/>
        </w:rPr>
        <w:tab/>
      </w:r>
      <w:r w:rsidR="00D25AE9" w:rsidRPr="00611A4E">
        <w:rPr>
          <w:rFonts w:asciiTheme="minorHAnsi" w:hAnsiTheme="minorHAnsi" w:cstheme="minorHAnsi"/>
          <w:sz w:val="20"/>
          <w:szCs w:val="20"/>
          <w:lang w:val="en-US"/>
        </w:rPr>
        <w:tab/>
      </w:r>
      <w:r w:rsidR="00D25AE9" w:rsidRPr="00611A4E">
        <w:rPr>
          <w:rFonts w:asciiTheme="minorHAnsi" w:hAnsiTheme="minorHAnsi" w:cstheme="minorHAnsi"/>
          <w:sz w:val="20"/>
          <w:szCs w:val="20"/>
          <w:lang w:val="en-US"/>
        </w:rPr>
        <w:tab/>
      </w:r>
      <w:r w:rsidR="00D25AE9" w:rsidRPr="00611A4E">
        <w:rPr>
          <w:rFonts w:asciiTheme="minorHAnsi" w:hAnsiTheme="minorHAnsi" w:cstheme="minorHAnsi"/>
          <w:sz w:val="20"/>
          <w:szCs w:val="20"/>
          <w:lang w:val="en-US"/>
        </w:rPr>
        <w:tab/>
      </w:r>
      <w:r w:rsidR="00D25AE9" w:rsidRPr="00611A4E">
        <w:rPr>
          <w:rFonts w:asciiTheme="minorHAnsi" w:hAnsiTheme="minorHAnsi" w:cstheme="minorHAnsi"/>
          <w:sz w:val="20"/>
          <w:szCs w:val="20"/>
          <w:lang w:val="en-US"/>
        </w:rPr>
        <w:tab/>
      </w:r>
      <w:r w:rsidR="00D25AE9" w:rsidRPr="00611A4E">
        <w:rPr>
          <w:rFonts w:asciiTheme="minorHAnsi" w:hAnsiTheme="minorHAnsi" w:cstheme="minorHAnsi"/>
          <w:sz w:val="20"/>
          <w:szCs w:val="20"/>
          <w:lang w:val="en-US"/>
        </w:rPr>
        <w:tab/>
      </w:r>
      <w:r w:rsidR="00D25AE9" w:rsidRPr="00611A4E">
        <w:rPr>
          <w:rFonts w:asciiTheme="minorHAnsi" w:hAnsiTheme="minorHAnsi" w:cstheme="minorHAnsi"/>
          <w:sz w:val="20"/>
          <w:szCs w:val="20"/>
          <w:lang w:val="en-US"/>
        </w:rPr>
        <w:tab/>
      </w:r>
      <w:r w:rsidR="00D25AE9" w:rsidRPr="00611A4E">
        <w:rPr>
          <w:rFonts w:asciiTheme="minorHAnsi" w:hAnsiTheme="minorHAnsi" w:cstheme="minorHAnsi"/>
          <w:sz w:val="20"/>
          <w:szCs w:val="20"/>
          <w:lang w:val="en-US"/>
        </w:rPr>
        <w:tab/>
      </w:r>
      <w:r w:rsidR="00D25AE9" w:rsidRPr="00611A4E">
        <w:rPr>
          <w:rFonts w:asciiTheme="minorHAnsi" w:hAnsiTheme="minorHAnsi" w:cstheme="minorHAnsi"/>
          <w:sz w:val="20"/>
          <w:szCs w:val="20"/>
          <w:lang w:val="en-US"/>
        </w:rPr>
        <w:tab/>
      </w:r>
    </w:p>
    <w:tbl>
      <w:tblPr>
        <w:tblpPr w:leftFromText="180" w:rightFromText="180" w:vertAnchor="page" w:horzAnchor="margin" w:tblpY="721"/>
        <w:tblW w:w="5122" w:type="pct"/>
        <w:tblBorders>
          <w:top w:val="thinThickSmallGap" w:sz="24" w:space="0" w:color="auto"/>
          <w:bottom w:val="thickThinSmallGap" w:sz="24" w:space="0" w:color="auto"/>
        </w:tblBorders>
        <w:tblLook w:val="01E0" w:firstRow="1" w:lastRow="1" w:firstColumn="1" w:lastColumn="1" w:noHBand="0" w:noVBand="0"/>
      </w:tblPr>
      <w:tblGrid>
        <w:gridCol w:w="9644"/>
        <w:gridCol w:w="6"/>
        <w:gridCol w:w="31"/>
      </w:tblGrid>
      <w:tr w:rsidR="00D25AE9" w:rsidRPr="00611A4E" w14:paraId="4C94A386" w14:textId="77777777" w:rsidTr="00611A4E">
        <w:trPr>
          <w:trHeight w:val="1530"/>
        </w:trPr>
        <w:tc>
          <w:tcPr>
            <w:tcW w:w="4876" w:type="pct"/>
            <w:tcBorders>
              <w:top w:val="thinThickSmallGap" w:sz="24" w:space="0" w:color="auto"/>
              <w:left w:val="nil"/>
              <w:bottom w:val="thickThinSmallGap" w:sz="24" w:space="0" w:color="auto"/>
              <w:right w:val="nil"/>
            </w:tcBorders>
            <w:tcMar>
              <w:top w:w="0" w:type="dxa"/>
              <w:left w:w="0" w:type="dxa"/>
              <w:bottom w:w="0" w:type="dxa"/>
              <w:right w:w="0" w:type="dxa"/>
            </w:tcMar>
            <w:hideMark/>
          </w:tcPr>
          <w:tbl>
            <w:tblPr>
              <w:tblpPr w:leftFromText="180" w:rightFromText="180" w:horzAnchor="margin" w:tblpXSpec="center" w:tblpY="-1102"/>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3"/>
              <w:gridCol w:w="1356"/>
              <w:gridCol w:w="4205"/>
            </w:tblGrid>
            <w:tr w:rsidR="00D25AE9" w:rsidRPr="00611A4E" w14:paraId="3F4C334D" w14:textId="77777777" w:rsidTr="00611A4E">
              <w:trPr>
                <w:trHeight w:val="1530"/>
              </w:trPr>
              <w:tc>
                <w:tcPr>
                  <w:tcW w:w="407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2F82CA2" w14:textId="77777777" w:rsidR="00D25AE9" w:rsidRPr="00611A4E" w:rsidRDefault="00D25AE9" w:rsidP="00C438E5">
                  <w:pPr>
                    <w:pStyle w:val="Default"/>
                    <w:spacing w:line="18" w:lineRule="atLeast"/>
                    <w:rPr>
                      <w:rFonts w:asciiTheme="minorHAnsi" w:hAnsiTheme="minorHAnsi" w:cstheme="minorHAnsi"/>
                      <w:b/>
                      <w:bCs/>
                      <w:color w:val="auto"/>
                      <w:sz w:val="16"/>
                      <w:szCs w:val="16"/>
                    </w:rPr>
                  </w:pPr>
                </w:p>
                <w:p w14:paraId="55D4F760" w14:textId="77777777" w:rsidR="00D25AE9" w:rsidRPr="00611A4E" w:rsidRDefault="00D25AE9" w:rsidP="00C438E5">
                  <w:pPr>
                    <w:pStyle w:val="Default"/>
                    <w:spacing w:line="18" w:lineRule="atLeast"/>
                    <w:jc w:val="center"/>
                    <w:rPr>
                      <w:rFonts w:asciiTheme="minorHAnsi" w:hAnsiTheme="minorHAnsi" w:cstheme="minorHAnsi"/>
                      <w:b/>
                      <w:bCs/>
                      <w:color w:val="auto"/>
                      <w:sz w:val="18"/>
                      <w:szCs w:val="18"/>
                    </w:rPr>
                  </w:pPr>
                  <w:r w:rsidRPr="00611A4E">
                    <w:rPr>
                      <w:rFonts w:asciiTheme="minorHAnsi" w:hAnsiTheme="minorHAnsi" w:cstheme="minorHAnsi"/>
                      <w:b/>
                      <w:bCs/>
                      <w:color w:val="auto"/>
                      <w:sz w:val="18"/>
                      <w:szCs w:val="18"/>
                    </w:rPr>
                    <w:t>Kingdom of Saudi Arabia</w:t>
                  </w:r>
                </w:p>
                <w:p w14:paraId="66230460" w14:textId="77777777" w:rsidR="00D25AE9" w:rsidRPr="00611A4E" w:rsidRDefault="00D25AE9" w:rsidP="00C438E5">
                  <w:pPr>
                    <w:pStyle w:val="Default"/>
                    <w:spacing w:line="18" w:lineRule="atLeast"/>
                    <w:jc w:val="center"/>
                    <w:rPr>
                      <w:rFonts w:asciiTheme="minorHAnsi" w:hAnsiTheme="minorHAnsi" w:cstheme="minorHAnsi"/>
                      <w:b/>
                      <w:bCs/>
                      <w:color w:val="auto"/>
                      <w:sz w:val="18"/>
                      <w:szCs w:val="18"/>
                    </w:rPr>
                  </w:pPr>
                  <w:r w:rsidRPr="00611A4E">
                    <w:rPr>
                      <w:rFonts w:asciiTheme="minorHAnsi" w:hAnsiTheme="minorHAnsi" w:cstheme="minorHAnsi"/>
                      <w:b/>
                      <w:bCs/>
                      <w:color w:val="auto"/>
                      <w:sz w:val="18"/>
                      <w:szCs w:val="18"/>
                    </w:rPr>
                    <w:t>Ministry of Education</w:t>
                  </w:r>
                </w:p>
                <w:p w14:paraId="686BC34B" w14:textId="77777777" w:rsidR="00D25AE9" w:rsidRPr="00611A4E" w:rsidRDefault="00D25AE9" w:rsidP="00C438E5">
                  <w:pPr>
                    <w:pStyle w:val="Default"/>
                    <w:spacing w:line="18" w:lineRule="atLeast"/>
                    <w:jc w:val="center"/>
                    <w:rPr>
                      <w:rFonts w:asciiTheme="minorHAnsi" w:hAnsiTheme="minorHAnsi" w:cstheme="minorHAnsi"/>
                      <w:b/>
                      <w:bCs/>
                      <w:color w:val="auto"/>
                      <w:sz w:val="18"/>
                      <w:szCs w:val="18"/>
                    </w:rPr>
                  </w:pPr>
                  <w:r w:rsidRPr="00611A4E">
                    <w:rPr>
                      <w:rFonts w:asciiTheme="minorHAnsi" w:hAnsiTheme="minorHAnsi" w:cstheme="minorHAnsi"/>
                      <w:b/>
                      <w:bCs/>
                      <w:color w:val="auto"/>
                      <w:sz w:val="18"/>
                      <w:szCs w:val="18"/>
                    </w:rPr>
                    <w:t>University of Jeddah</w:t>
                  </w:r>
                </w:p>
                <w:p w14:paraId="09300E15" w14:textId="77777777" w:rsidR="00D25AE9" w:rsidRPr="00611A4E" w:rsidRDefault="00D25AE9" w:rsidP="00C438E5">
                  <w:pPr>
                    <w:pStyle w:val="Default"/>
                    <w:spacing w:line="18" w:lineRule="atLeast"/>
                    <w:jc w:val="center"/>
                    <w:rPr>
                      <w:rFonts w:asciiTheme="minorHAnsi" w:hAnsiTheme="minorHAnsi" w:cstheme="minorHAnsi"/>
                      <w:b/>
                      <w:bCs/>
                      <w:color w:val="auto"/>
                      <w:sz w:val="18"/>
                      <w:szCs w:val="18"/>
                    </w:rPr>
                  </w:pPr>
                  <w:r w:rsidRPr="00611A4E">
                    <w:rPr>
                      <w:rFonts w:asciiTheme="minorHAnsi" w:hAnsiTheme="minorHAnsi" w:cstheme="minorHAnsi"/>
                      <w:b/>
                      <w:bCs/>
                      <w:color w:val="auto"/>
                      <w:sz w:val="18"/>
                      <w:szCs w:val="18"/>
                    </w:rPr>
                    <w:t>College of Computer Science and Engineering</w:t>
                  </w:r>
                </w:p>
                <w:p w14:paraId="1398FC72" w14:textId="4BE7768D" w:rsidR="00D25AE9" w:rsidRPr="00611A4E" w:rsidRDefault="00D25AE9" w:rsidP="00C438E5">
                  <w:pPr>
                    <w:pStyle w:val="Default"/>
                    <w:spacing w:line="18" w:lineRule="atLeast"/>
                    <w:jc w:val="center"/>
                    <w:rPr>
                      <w:rFonts w:asciiTheme="minorHAnsi" w:hAnsiTheme="minorHAnsi" w:cstheme="minorHAnsi"/>
                      <w:b/>
                      <w:bCs/>
                      <w:color w:val="auto"/>
                      <w:sz w:val="18"/>
                      <w:szCs w:val="18"/>
                    </w:rPr>
                  </w:pPr>
                  <w:r w:rsidRPr="00611A4E">
                    <w:rPr>
                      <w:rFonts w:asciiTheme="minorHAnsi" w:hAnsiTheme="minorHAnsi" w:cstheme="minorHAnsi"/>
                      <w:b/>
                      <w:bCs/>
                      <w:color w:val="auto"/>
                      <w:sz w:val="18"/>
                      <w:szCs w:val="18"/>
                    </w:rPr>
                    <w:t xml:space="preserve">Department of Computer </w:t>
                  </w:r>
                  <w:r w:rsidR="00BC3BBE" w:rsidRPr="00611A4E">
                    <w:rPr>
                      <w:rFonts w:asciiTheme="minorHAnsi" w:hAnsiTheme="minorHAnsi" w:cstheme="minorHAnsi"/>
                      <w:b/>
                      <w:bCs/>
                      <w:color w:val="auto"/>
                      <w:sz w:val="18"/>
                      <w:szCs w:val="18"/>
                    </w:rPr>
                    <w:t xml:space="preserve">Science </w:t>
                  </w:r>
                  <w:r w:rsidRPr="00611A4E">
                    <w:rPr>
                      <w:rFonts w:asciiTheme="minorHAnsi" w:hAnsiTheme="minorHAnsi" w:cstheme="minorHAnsi"/>
                      <w:b/>
                      <w:bCs/>
                      <w:color w:val="auto"/>
                      <w:sz w:val="18"/>
                      <w:szCs w:val="18"/>
                    </w:rPr>
                    <w:t xml:space="preserve">and </w:t>
                  </w:r>
                  <w:r w:rsidR="00BC3BBE" w:rsidRPr="00611A4E">
                    <w:rPr>
                      <w:rFonts w:asciiTheme="minorHAnsi" w:hAnsiTheme="minorHAnsi" w:cstheme="minorHAnsi"/>
                      <w:b/>
                      <w:bCs/>
                      <w:color w:val="auto"/>
                      <w:sz w:val="18"/>
                      <w:szCs w:val="18"/>
                    </w:rPr>
                    <w:t>Artificial Intelligence</w:t>
                  </w:r>
                  <w:r w:rsidRPr="00611A4E">
                    <w:rPr>
                      <w:rFonts w:asciiTheme="minorHAnsi" w:hAnsiTheme="minorHAnsi" w:cstheme="minorHAnsi"/>
                      <w:b/>
                      <w:bCs/>
                      <w:color w:val="auto"/>
                      <w:sz w:val="18"/>
                      <w:szCs w:val="18"/>
                    </w:rPr>
                    <w:t xml:space="preserve"> </w:t>
                  </w:r>
                </w:p>
              </w:tc>
              <w:tc>
                <w:tcPr>
                  <w:tcW w:w="135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6F195975" w14:textId="77777777" w:rsidR="00D25AE9" w:rsidRPr="00611A4E" w:rsidRDefault="00D25AE9" w:rsidP="00C438E5">
                  <w:pPr>
                    <w:spacing w:line="18" w:lineRule="atLeast"/>
                    <w:jc w:val="center"/>
                    <w:rPr>
                      <w:rFonts w:asciiTheme="minorHAnsi" w:hAnsiTheme="minorHAnsi" w:cstheme="minorHAnsi"/>
                    </w:rPr>
                  </w:pPr>
                  <w:r w:rsidRPr="00611A4E">
                    <w:rPr>
                      <w:rFonts w:asciiTheme="minorHAnsi" w:hAnsiTheme="minorHAnsi" w:cstheme="minorHAnsi"/>
                      <w:noProof/>
                      <w:lang w:val="en-US"/>
                    </w:rPr>
                    <w:drawing>
                      <wp:inline distT="0" distB="0" distL="0" distR="0" wp14:anchorId="1A5BE8EE" wp14:editId="5303B1ED">
                        <wp:extent cx="733425" cy="742950"/>
                        <wp:effectExtent l="0" t="0" r="9525"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3425" cy="742950"/>
                                </a:xfrm>
                                <a:prstGeom prst="rect">
                                  <a:avLst/>
                                </a:prstGeom>
                                <a:noFill/>
                                <a:ln>
                                  <a:noFill/>
                                </a:ln>
                              </pic:spPr>
                            </pic:pic>
                          </a:graphicData>
                        </a:graphic>
                      </wp:inline>
                    </w:drawing>
                  </w:r>
                </w:p>
              </w:tc>
              <w:tc>
                <w:tcPr>
                  <w:tcW w:w="420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3A89D89D" w14:textId="77777777" w:rsidR="00D25AE9" w:rsidRPr="00611A4E" w:rsidRDefault="00D25AE9" w:rsidP="00C438E5">
                  <w:pPr>
                    <w:jc w:val="center"/>
                    <w:rPr>
                      <w:rFonts w:asciiTheme="minorHAnsi" w:hAnsiTheme="minorHAnsi" w:cstheme="minorHAnsi"/>
                      <w:b/>
                      <w:bCs/>
                      <w:sz w:val="20"/>
                      <w:szCs w:val="20"/>
                    </w:rPr>
                  </w:pPr>
                  <w:r w:rsidRPr="00611A4E">
                    <w:rPr>
                      <w:rFonts w:asciiTheme="minorHAnsi" w:hAnsiTheme="minorHAnsi" w:cstheme="minorHAnsi"/>
                      <w:b/>
                      <w:bCs/>
                      <w:sz w:val="20"/>
                      <w:szCs w:val="20"/>
                      <w:rtl/>
                    </w:rPr>
                    <w:t>المملكة العربية السعودية</w:t>
                  </w:r>
                </w:p>
                <w:p w14:paraId="5547C34B" w14:textId="77777777" w:rsidR="00D25AE9" w:rsidRPr="00611A4E" w:rsidRDefault="00D25AE9" w:rsidP="00C438E5">
                  <w:pPr>
                    <w:jc w:val="center"/>
                    <w:rPr>
                      <w:rFonts w:asciiTheme="minorHAnsi" w:hAnsiTheme="minorHAnsi" w:cstheme="minorHAnsi"/>
                      <w:b/>
                      <w:bCs/>
                      <w:sz w:val="20"/>
                      <w:szCs w:val="20"/>
                      <w:rtl/>
                    </w:rPr>
                  </w:pPr>
                  <w:r w:rsidRPr="00611A4E">
                    <w:rPr>
                      <w:rFonts w:asciiTheme="minorHAnsi" w:hAnsiTheme="minorHAnsi" w:cstheme="minorHAnsi"/>
                      <w:b/>
                      <w:bCs/>
                      <w:sz w:val="20"/>
                      <w:szCs w:val="20"/>
                      <w:rtl/>
                    </w:rPr>
                    <w:t xml:space="preserve">وزارة التعليم </w:t>
                  </w:r>
                </w:p>
                <w:p w14:paraId="3D1C004B" w14:textId="77777777" w:rsidR="00D25AE9" w:rsidRPr="00611A4E" w:rsidRDefault="00D25AE9" w:rsidP="00C438E5">
                  <w:pPr>
                    <w:jc w:val="center"/>
                    <w:rPr>
                      <w:rFonts w:asciiTheme="minorHAnsi" w:hAnsiTheme="minorHAnsi" w:cstheme="minorHAnsi"/>
                      <w:b/>
                      <w:bCs/>
                      <w:sz w:val="20"/>
                      <w:szCs w:val="20"/>
                      <w:rtl/>
                    </w:rPr>
                  </w:pPr>
                  <w:r w:rsidRPr="00611A4E">
                    <w:rPr>
                      <w:rFonts w:asciiTheme="minorHAnsi" w:hAnsiTheme="minorHAnsi" w:cstheme="minorHAnsi"/>
                      <w:b/>
                      <w:bCs/>
                      <w:sz w:val="20"/>
                      <w:szCs w:val="20"/>
                      <w:rtl/>
                    </w:rPr>
                    <w:t>جامعة جدّة</w:t>
                  </w:r>
                </w:p>
                <w:p w14:paraId="7644143C" w14:textId="77777777" w:rsidR="00D25AE9" w:rsidRPr="00611A4E" w:rsidRDefault="00D25AE9" w:rsidP="00C438E5">
                  <w:pPr>
                    <w:jc w:val="center"/>
                    <w:rPr>
                      <w:rFonts w:asciiTheme="minorHAnsi" w:hAnsiTheme="minorHAnsi" w:cstheme="minorHAnsi"/>
                      <w:b/>
                      <w:bCs/>
                      <w:sz w:val="20"/>
                      <w:szCs w:val="20"/>
                      <w:rtl/>
                    </w:rPr>
                  </w:pPr>
                  <w:r w:rsidRPr="00611A4E">
                    <w:rPr>
                      <w:rFonts w:asciiTheme="minorHAnsi" w:hAnsiTheme="minorHAnsi" w:cstheme="minorHAnsi"/>
                      <w:b/>
                      <w:bCs/>
                      <w:sz w:val="20"/>
                      <w:szCs w:val="20"/>
                      <w:rtl/>
                    </w:rPr>
                    <w:t xml:space="preserve">  كلية علوم وهندسة الحاسب</w:t>
                  </w:r>
                </w:p>
                <w:p w14:paraId="2CC93D94" w14:textId="13E7D9F2" w:rsidR="00D25AE9" w:rsidRPr="00611A4E" w:rsidRDefault="00BC3BBE" w:rsidP="00C438E5">
                  <w:pPr>
                    <w:jc w:val="center"/>
                    <w:rPr>
                      <w:rFonts w:asciiTheme="minorHAnsi" w:hAnsiTheme="minorHAnsi" w:cstheme="minorHAnsi"/>
                      <w:b/>
                      <w:bCs/>
                      <w:rtl/>
                    </w:rPr>
                  </w:pPr>
                  <w:r w:rsidRPr="00611A4E">
                    <w:rPr>
                      <w:rFonts w:asciiTheme="minorHAnsi" w:hAnsiTheme="minorHAnsi" w:cstheme="minorHAnsi"/>
                      <w:b/>
                      <w:bCs/>
                      <w:sz w:val="20"/>
                      <w:szCs w:val="20"/>
                      <w:rtl/>
                    </w:rPr>
                    <w:t>قسم علوم الحاسب والذكاء الاصطناعي</w:t>
                  </w:r>
                </w:p>
              </w:tc>
            </w:tr>
          </w:tbl>
          <w:p w14:paraId="6958F753" w14:textId="77777777" w:rsidR="00D25AE9" w:rsidRPr="00611A4E" w:rsidRDefault="00D25AE9" w:rsidP="00C438E5">
            <w:pPr>
              <w:pStyle w:val="Default"/>
              <w:spacing w:line="18" w:lineRule="atLeast"/>
              <w:jc w:val="center"/>
              <w:rPr>
                <w:rFonts w:asciiTheme="minorHAnsi" w:hAnsiTheme="minorHAnsi" w:cstheme="minorHAnsi"/>
                <w:b/>
                <w:bCs/>
                <w:color w:val="auto"/>
                <w:sz w:val="18"/>
                <w:szCs w:val="18"/>
                <w:rtl/>
              </w:rPr>
            </w:pPr>
          </w:p>
        </w:tc>
        <w:tc>
          <w:tcPr>
            <w:tcW w:w="3" w:type="pct"/>
            <w:tcBorders>
              <w:top w:val="thinThickSmallGap" w:sz="24" w:space="0" w:color="auto"/>
              <w:left w:val="nil"/>
              <w:bottom w:val="thickThinSmallGap" w:sz="24" w:space="0" w:color="auto"/>
              <w:right w:val="nil"/>
            </w:tcBorders>
            <w:tcMar>
              <w:top w:w="0" w:type="dxa"/>
              <w:left w:w="0" w:type="dxa"/>
              <w:bottom w:w="0" w:type="dxa"/>
              <w:right w:w="0" w:type="dxa"/>
            </w:tcMar>
            <w:vAlign w:val="center"/>
          </w:tcPr>
          <w:p w14:paraId="151509A4" w14:textId="77777777" w:rsidR="00D25AE9" w:rsidRPr="00611A4E" w:rsidRDefault="00D25AE9" w:rsidP="00C438E5">
            <w:pPr>
              <w:spacing w:line="18" w:lineRule="atLeast"/>
              <w:jc w:val="center"/>
              <w:rPr>
                <w:rFonts w:asciiTheme="minorHAnsi" w:hAnsiTheme="minorHAnsi" w:cstheme="minorHAnsi"/>
              </w:rPr>
            </w:pPr>
          </w:p>
        </w:tc>
        <w:tc>
          <w:tcPr>
            <w:tcW w:w="121" w:type="pct"/>
            <w:tcBorders>
              <w:top w:val="thinThickSmallGap" w:sz="24" w:space="0" w:color="auto"/>
              <w:left w:val="nil"/>
              <w:bottom w:val="thickThinSmallGap" w:sz="24" w:space="0" w:color="auto"/>
              <w:right w:val="nil"/>
            </w:tcBorders>
            <w:tcMar>
              <w:top w:w="0" w:type="dxa"/>
              <w:left w:w="0" w:type="dxa"/>
              <w:bottom w:w="0" w:type="dxa"/>
              <w:right w:w="0" w:type="dxa"/>
            </w:tcMar>
            <w:vAlign w:val="center"/>
          </w:tcPr>
          <w:p w14:paraId="631F8DED" w14:textId="77777777" w:rsidR="00D25AE9" w:rsidRPr="00611A4E" w:rsidRDefault="00D25AE9" w:rsidP="00C438E5">
            <w:pPr>
              <w:jc w:val="center"/>
              <w:rPr>
                <w:rFonts w:asciiTheme="minorHAnsi" w:hAnsiTheme="minorHAnsi" w:cstheme="minorHAnsi"/>
                <w:b/>
                <w:bCs/>
              </w:rPr>
            </w:pPr>
          </w:p>
        </w:tc>
      </w:tr>
    </w:tbl>
    <w:p w14:paraId="7D523121" w14:textId="77777777" w:rsidR="00D25AE9" w:rsidRPr="00611A4E" w:rsidRDefault="00D25AE9" w:rsidP="00D25AE9">
      <w:pPr>
        <w:rPr>
          <w:rFonts w:asciiTheme="minorHAnsi" w:hAnsiTheme="minorHAnsi" w:cstheme="minorHAnsi"/>
          <w:vanish/>
          <w:rtl/>
        </w:rPr>
      </w:pPr>
    </w:p>
    <w:tbl>
      <w:tblPr>
        <w:tblW w:w="0" w:type="auto"/>
        <w:jc w:val="right"/>
        <w:tblLayout w:type="fixed"/>
        <w:tblLook w:val="04A0" w:firstRow="1" w:lastRow="0" w:firstColumn="1" w:lastColumn="0" w:noHBand="0" w:noVBand="1"/>
      </w:tblPr>
      <w:tblGrid>
        <w:gridCol w:w="9242"/>
      </w:tblGrid>
      <w:tr w:rsidR="00D25AE9" w:rsidRPr="00611A4E" w14:paraId="3CE4506E" w14:textId="77777777" w:rsidTr="00611A4E">
        <w:trPr>
          <w:jc w:val="right"/>
        </w:trPr>
        <w:tc>
          <w:tcPr>
            <w:tcW w:w="9242" w:type="dxa"/>
            <w:hideMark/>
          </w:tcPr>
          <w:p w14:paraId="5533BCF1" w14:textId="641E8E4E" w:rsidR="00D25AE9" w:rsidRPr="00611A4E" w:rsidRDefault="0079716F" w:rsidP="00E53CD3">
            <w:pPr>
              <w:jc w:val="center"/>
              <w:rPr>
                <w:rFonts w:asciiTheme="minorHAnsi" w:hAnsiTheme="minorHAnsi" w:cstheme="minorHAnsi"/>
                <w:b/>
                <w:bCs/>
                <w:sz w:val="34"/>
                <w:szCs w:val="34"/>
              </w:rPr>
            </w:pPr>
            <w:r>
              <w:rPr>
                <w:rFonts w:asciiTheme="minorHAnsi" w:hAnsiTheme="minorHAnsi" w:cstheme="minorHAnsi"/>
                <w:b/>
                <w:bCs/>
                <w:sz w:val="34"/>
                <w:szCs w:val="34"/>
              </w:rPr>
              <w:t xml:space="preserve">Lab </w:t>
            </w:r>
            <w:r w:rsidR="005660D8">
              <w:rPr>
                <w:rFonts w:asciiTheme="minorHAnsi" w:hAnsiTheme="minorHAnsi" w:cstheme="minorHAnsi"/>
                <w:b/>
                <w:bCs/>
                <w:sz w:val="34"/>
                <w:szCs w:val="34"/>
              </w:rPr>
              <w:t>2</w:t>
            </w:r>
          </w:p>
        </w:tc>
      </w:tr>
      <w:tr w:rsidR="00E53CD3" w:rsidRPr="00611A4E" w14:paraId="00CA8F6E" w14:textId="77777777" w:rsidTr="00611A4E">
        <w:trPr>
          <w:jc w:val="right"/>
        </w:trPr>
        <w:tc>
          <w:tcPr>
            <w:tcW w:w="9242" w:type="dxa"/>
          </w:tcPr>
          <w:p w14:paraId="3662A116" w14:textId="28E504AE" w:rsidR="00E53CD3" w:rsidRPr="00611A4E" w:rsidRDefault="00E53CD3" w:rsidP="00C438E5">
            <w:pPr>
              <w:jc w:val="center"/>
              <w:rPr>
                <w:rFonts w:asciiTheme="minorHAnsi" w:hAnsiTheme="minorHAnsi" w:cstheme="minorHAnsi"/>
                <w:b/>
                <w:bCs/>
                <w:sz w:val="30"/>
                <w:szCs w:val="30"/>
              </w:rPr>
            </w:pPr>
            <w:r w:rsidRPr="00611A4E">
              <w:rPr>
                <w:rFonts w:asciiTheme="minorHAnsi" w:hAnsiTheme="minorHAnsi" w:cstheme="minorHAnsi"/>
                <w:b/>
                <w:bCs/>
                <w:sz w:val="30"/>
                <w:szCs w:val="30"/>
              </w:rPr>
              <w:t>CC</w:t>
            </w:r>
            <w:r w:rsidR="009E5A03">
              <w:rPr>
                <w:rFonts w:asciiTheme="minorHAnsi" w:hAnsiTheme="minorHAnsi" w:cstheme="minorHAnsi"/>
                <w:b/>
                <w:bCs/>
                <w:sz w:val="30"/>
                <w:szCs w:val="30"/>
              </w:rPr>
              <w:t>AI</w:t>
            </w:r>
            <w:r w:rsidRPr="00611A4E">
              <w:rPr>
                <w:rFonts w:asciiTheme="minorHAnsi" w:hAnsiTheme="minorHAnsi" w:cstheme="minorHAnsi"/>
                <w:b/>
                <w:bCs/>
                <w:sz w:val="30"/>
                <w:szCs w:val="30"/>
              </w:rPr>
              <w:t xml:space="preserve"> </w:t>
            </w:r>
            <w:r w:rsidR="009E5A03">
              <w:rPr>
                <w:rFonts w:asciiTheme="minorHAnsi" w:hAnsiTheme="minorHAnsi" w:cstheme="minorHAnsi"/>
                <w:b/>
                <w:bCs/>
                <w:sz w:val="30"/>
                <w:szCs w:val="30"/>
              </w:rPr>
              <w:t>422 Recommender</w:t>
            </w:r>
            <w:r w:rsidRPr="00611A4E">
              <w:rPr>
                <w:rFonts w:asciiTheme="minorHAnsi" w:hAnsiTheme="minorHAnsi" w:cstheme="minorHAnsi"/>
                <w:b/>
                <w:bCs/>
                <w:sz w:val="30"/>
                <w:szCs w:val="30"/>
              </w:rPr>
              <w:t xml:space="preserve"> Systems</w:t>
            </w:r>
          </w:p>
        </w:tc>
      </w:tr>
      <w:tr w:rsidR="00D25AE9" w:rsidRPr="00611A4E" w14:paraId="030E2DDB" w14:textId="77777777" w:rsidTr="00611A4E">
        <w:trPr>
          <w:jc w:val="right"/>
        </w:trPr>
        <w:tc>
          <w:tcPr>
            <w:tcW w:w="9242" w:type="dxa"/>
          </w:tcPr>
          <w:p w14:paraId="1DEE4E80" w14:textId="289A9996" w:rsidR="00D25AE9" w:rsidRPr="00611A4E" w:rsidRDefault="00700E94" w:rsidP="00C438E5">
            <w:pPr>
              <w:jc w:val="center"/>
              <w:rPr>
                <w:rFonts w:asciiTheme="minorHAnsi" w:hAnsiTheme="minorHAnsi" w:cstheme="minorHAnsi"/>
                <w:b/>
                <w:bCs/>
                <w:rtl/>
                <w:lang w:val="en-US"/>
              </w:rPr>
            </w:pPr>
            <w:r>
              <w:rPr>
                <w:rFonts w:asciiTheme="minorHAnsi" w:hAnsiTheme="minorHAnsi" w:cstheme="minorHAnsi"/>
                <w:b/>
                <w:bCs/>
                <w:lang w:val="en-US"/>
              </w:rPr>
              <w:t>Second</w:t>
            </w:r>
            <w:r w:rsidR="00BA7E96">
              <w:rPr>
                <w:rFonts w:asciiTheme="minorHAnsi" w:hAnsiTheme="minorHAnsi" w:cstheme="minorHAnsi"/>
                <w:b/>
                <w:bCs/>
                <w:lang w:val="en-US"/>
              </w:rPr>
              <w:t xml:space="preserve"> </w:t>
            </w:r>
            <w:r w:rsidR="0013241C" w:rsidRPr="00611A4E">
              <w:rPr>
                <w:rFonts w:asciiTheme="minorHAnsi" w:hAnsiTheme="minorHAnsi" w:cstheme="minorHAnsi"/>
                <w:b/>
                <w:bCs/>
                <w:lang w:val="en-US"/>
              </w:rPr>
              <w:t>Trim</w:t>
            </w:r>
            <w:r w:rsidR="00D25AE9" w:rsidRPr="00611A4E">
              <w:rPr>
                <w:rFonts w:asciiTheme="minorHAnsi" w:hAnsiTheme="minorHAnsi" w:cstheme="minorHAnsi"/>
                <w:b/>
                <w:bCs/>
                <w:lang w:val="en-US"/>
              </w:rPr>
              <w:t>ester 202</w:t>
            </w:r>
            <w:r>
              <w:rPr>
                <w:rFonts w:asciiTheme="minorHAnsi" w:hAnsiTheme="minorHAnsi" w:cstheme="minorHAnsi"/>
                <w:b/>
                <w:bCs/>
                <w:lang w:val="en-US"/>
              </w:rPr>
              <w:t>4</w:t>
            </w:r>
          </w:p>
          <w:tbl>
            <w:tblPr>
              <w:tblW w:w="9741" w:type="dxa"/>
              <w:tblLayout w:type="fixed"/>
              <w:tblLook w:val="04A0" w:firstRow="1" w:lastRow="0" w:firstColumn="1" w:lastColumn="0" w:noHBand="0" w:noVBand="1"/>
            </w:tblPr>
            <w:tblGrid>
              <w:gridCol w:w="8188"/>
              <w:gridCol w:w="1553"/>
            </w:tblGrid>
            <w:tr w:rsidR="0079716F" w:rsidRPr="00611A4E" w14:paraId="45A5424E" w14:textId="77777777" w:rsidTr="0079716F">
              <w:trPr>
                <w:trHeight w:val="764"/>
              </w:trPr>
              <w:tc>
                <w:tcPr>
                  <w:tcW w:w="8188" w:type="dxa"/>
                  <w:hideMark/>
                </w:tcPr>
                <w:p w14:paraId="3DFA5523" w14:textId="77777777" w:rsidR="0079716F" w:rsidRDefault="0079716F" w:rsidP="001B69B0">
                  <w:pPr>
                    <w:spacing w:line="360" w:lineRule="auto"/>
                    <w:rPr>
                      <w:rFonts w:asciiTheme="minorHAnsi" w:hAnsiTheme="minorHAnsi" w:cstheme="minorHAnsi"/>
                      <w:b/>
                      <w:bCs/>
                    </w:rPr>
                  </w:pPr>
                </w:p>
                <w:p w14:paraId="404E9423" w14:textId="0C2D5ED4" w:rsidR="0079716F" w:rsidRDefault="0079716F" w:rsidP="001B69B0">
                  <w:pPr>
                    <w:spacing w:line="360" w:lineRule="auto"/>
                    <w:rPr>
                      <w:rFonts w:asciiTheme="minorHAnsi" w:hAnsiTheme="minorHAnsi" w:cstheme="minorHAnsi"/>
                      <w:b/>
                      <w:bCs/>
                    </w:rPr>
                  </w:pPr>
                  <w:r>
                    <w:rPr>
                      <w:rFonts w:asciiTheme="minorHAnsi" w:hAnsiTheme="minorHAnsi" w:cstheme="minorHAnsi"/>
                      <w:b/>
                      <w:bCs/>
                    </w:rPr>
                    <w:t xml:space="preserve">Lab Date/Time: </w:t>
                  </w:r>
                  <w:r w:rsidR="00700E94">
                    <w:rPr>
                      <w:rFonts w:asciiTheme="minorHAnsi" w:hAnsiTheme="minorHAnsi" w:cstheme="minorHAnsi"/>
                      <w:b/>
                      <w:bCs/>
                      <w:highlight w:val="yellow"/>
                    </w:rPr>
                    <w:t>31</w:t>
                  </w:r>
                  <w:r w:rsidR="00E97C5B" w:rsidRPr="005660D8">
                    <w:rPr>
                      <w:rFonts w:asciiTheme="minorHAnsi" w:hAnsiTheme="minorHAnsi" w:cstheme="minorHAnsi"/>
                      <w:b/>
                      <w:bCs/>
                      <w:highlight w:val="yellow"/>
                      <w:vertAlign w:val="superscript"/>
                    </w:rPr>
                    <w:t>th</w:t>
                  </w:r>
                  <w:r w:rsidRPr="005660D8">
                    <w:rPr>
                      <w:rFonts w:asciiTheme="minorHAnsi" w:hAnsiTheme="minorHAnsi" w:cstheme="minorHAnsi"/>
                      <w:b/>
                      <w:bCs/>
                      <w:highlight w:val="yellow"/>
                    </w:rPr>
                    <w:t xml:space="preserve"> </w:t>
                  </w:r>
                  <w:r w:rsidR="00700E94">
                    <w:rPr>
                      <w:rFonts w:asciiTheme="minorHAnsi" w:hAnsiTheme="minorHAnsi" w:cstheme="minorHAnsi"/>
                      <w:b/>
                      <w:bCs/>
                      <w:highlight w:val="yellow"/>
                    </w:rPr>
                    <w:t>January</w:t>
                  </w:r>
                  <w:r w:rsidRPr="005660D8">
                    <w:rPr>
                      <w:rFonts w:asciiTheme="minorHAnsi" w:hAnsiTheme="minorHAnsi" w:cstheme="minorHAnsi"/>
                      <w:b/>
                      <w:bCs/>
                      <w:highlight w:val="yellow"/>
                    </w:rPr>
                    <w:t xml:space="preserve"> 202</w:t>
                  </w:r>
                  <w:r w:rsidR="00A05B09">
                    <w:rPr>
                      <w:rFonts w:asciiTheme="minorHAnsi" w:hAnsiTheme="minorHAnsi" w:cstheme="minorHAnsi"/>
                      <w:b/>
                      <w:bCs/>
                    </w:rPr>
                    <w:t>4</w:t>
                  </w:r>
                  <w:r>
                    <w:rPr>
                      <w:rFonts w:asciiTheme="minorHAnsi" w:hAnsiTheme="minorHAnsi" w:cstheme="minorHAnsi"/>
                      <w:b/>
                      <w:bCs/>
                    </w:rPr>
                    <w:t>.</w:t>
                  </w:r>
                </w:p>
                <w:p w14:paraId="5A46435D" w14:textId="3AC0A966" w:rsidR="0079716F" w:rsidRPr="00611A4E" w:rsidRDefault="00D82C70" w:rsidP="001B69B0">
                  <w:pPr>
                    <w:spacing w:line="360" w:lineRule="auto"/>
                    <w:rPr>
                      <w:rFonts w:asciiTheme="minorHAnsi" w:hAnsiTheme="minorHAnsi" w:cstheme="minorHAnsi"/>
                      <w:b/>
                      <w:bCs/>
                    </w:rPr>
                  </w:pPr>
                  <w:r>
                    <w:rPr>
                      <w:rStyle w:val="normaltextrun"/>
                      <w:rFonts w:ascii="Calibri" w:hAnsi="Calibri" w:cs="Calibri"/>
                      <w:b/>
                      <w:bCs/>
                      <w:color w:val="000000"/>
                      <w:shd w:val="clear" w:color="auto" w:fill="FFFFFF"/>
                    </w:rPr>
                    <w:t xml:space="preserve">Lab assignment submission Date/Time: </w:t>
                  </w:r>
                  <w:r w:rsidR="00BA7E96">
                    <w:rPr>
                      <w:rStyle w:val="normaltextrun"/>
                      <w:rFonts w:ascii="Calibri" w:hAnsi="Calibri" w:cs="Calibri"/>
                      <w:b/>
                      <w:bCs/>
                      <w:color w:val="000000"/>
                      <w:shd w:val="clear" w:color="auto" w:fill="FFFFFF"/>
                    </w:rPr>
                    <w:t>at the end of the lab</w:t>
                  </w:r>
                  <w:r>
                    <w:rPr>
                      <w:rStyle w:val="eop"/>
                      <w:rFonts w:ascii="Calibri" w:hAnsi="Calibri" w:cs="Calibri"/>
                      <w:color w:val="000000"/>
                      <w:shd w:val="clear" w:color="auto" w:fill="FFFFFF"/>
                    </w:rPr>
                    <w:t> </w:t>
                  </w:r>
                </w:p>
              </w:tc>
              <w:tc>
                <w:tcPr>
                  <w:tcW w:w="1552" w:type="dxa"/>
                </w:tcPr>
                <w:p w14:paraId="54932FD5" w14:textId="77777777" w:rsidR="0079716F" w:rsidRPr="00611A4E" w:rsidRDefault="0079716F" w:rsidP="00C438E5">
                  <w:pPr>
                    <w:spacing w:line="360" w:lineRule="auto"/>
                    <w:rPr>
                      <w:rFonts w:asciiTheme="minorHAnsi" w:hAnsiTheme="minorHAnsi" w:cstheme="minorHAnsi"/>
                      <w:b/>
                      <w:bCs/>
                    </w:rPr>
                  </w:pPr>
                </w:p>
              </w:tc>
            </w:tr>
            <w:tr w:rsidR="0079716F" w:rsidRPr="00611A4E" w14:paraId="6B5DB749" w14:textId="77777777" w:rsidTr="0079716F">
              <w:trPr>
                <w:trHeight w:val="424"/>
              </w:trPr>
              <w:tc>
                <w:tcPr>
                  <w:tcW w:w="9741" w:type="dxa"/>
                  <w:gridSpan w:val="2"/>
                  <w:hideMark/>
                </w:tcPr>
                <w:p w14:paraId="0FD535F7" w14:textId="77777777" w:rsidR="0079716F" w:rsidRPr="00611A4E" w:rsidRDefault="0079716F" w:rsidP="00C438E5">
                  <w:pPr>
                    <w:spacing w:line="360" w:lineRule="auto"/>
                    <w:rPr>
                      <w:rFonts w:asciiTheme="minorHAnsi" w:hAnsiTheme="minorHAnsi" w:cstheme="minorHAnsi"/>
                      <w:b/>
                      <w:bCs/>
                      <w:sz w:val="16"/>
                      <w:szCs w:val="16"/>
                    </w:rPr>
                  </w:pPr>
                </w:p>
                <w:p w14:paraId="4123206A" w14:textId="77777777" w:rsidR="0079716F" w:rsidRDefault="0079716F" w:rsidP="00C438E5">
                  <w:pPr>
                    <w:spacing w:line="360" w:lineRule="auto"/>
                    <w:rPr>
                      <w:rFonts w:asciiTheme="minorHAnsi" w:hAnsiTheme="minorHAnsi" w:cstheme="minorHAnsi"/>
                      <w:b/>
                      <w:bCs/>
                    </w:rPr>
                  </w:pPr>
                  <w:r w:rsidRPr="00611A4E">
                    <w:rPr>
                      <w:rFonts w:asciiTheme="minorHAnsi" w:hAnsiTheme="minorHAnsi" w:cstheme="minorHAnsi"/>
                      <w:b/>
                      <w:bCs/>
                    </w:rPr>
                    <w:t>Student Name: _________________________________</w:t>
                  </w:r>
                </w:p>
                <w:p w14:paraId="6FED77E2" w14:textId="790C9F68" w:rsidR="0079716F" w:rsidRPr="00611A4E" w:rsidRDefault="0079716F" w:rsidP="00C438E5">
                  <w:pPr>
                    <w:spacing w:line="360" w:lineRule="auto"/>
                    <w:rPr>
                      <w:rFonts w:asciiTheme="minorHAnsi" w:hAnsiTheme="minorHAnsi" w:cstheme="minorHAnsi"/>
                      <w:b/>
                      <w:bCs/>
                    </w:rPr>
                  </w:pPr>
                  <w:r>
                    <w:rPr>
                      <w:rFonts w:asciiTheme="minorHAnsi" w:hAnsiTheme="minorHAnsi" w:cstheme="minorHAnsi"/>
                      <w:b/>
                      <w:bCs/>
                    </w:rPr>
                    <w:t xml:space="preserve">Student ID:       </w:t>
                  </w:r>
                  <w:r w:rsidRPr="00611A4E">
                    <w:rPr>
                      <w:rFonts w:asciiTheme="minorHAnsi" w:hAnsiTheme="minorHAnsi" w:cstheme="minorHAnsi"/>
                      <w:b/>
                      <w:bCs/>
                    </w:rPr>
                    <w:t xml:space="preserve"> _________________________________</w:t>
                  </w:r>
                </w:p>
              </w:tc>
            </w:tr>
          </w:tbl>
          <w:p w14:paraId="054D56F8" w14:textId="77777777" w:rsidR="00D25AE9" w:rsidRPr="00611A4E" w:rsidRDefault="00D25AE9" w:rsidP="00C438E5">
            <w:pPr>
              <w:jc w:val="center"/>
              <w:rPr>
                <w:rFonts w:asciiTheme="minorHAnsi" w:hAnsiTheme="minorHAnsi" w:cstheme="minorHAnsi"/>
                <w:b/>
                <w:bCs/>
              </w:rPr>
            </w:pPr>
          </w:p>
        </w:tc>
      </w:tr>
    </w:tbl>
    <w:p w14:paraId="5201E228" w14:textId="77777777" w:rsidR="00D25AE9" w:rsidRPr="00611A4E" w:rsidRDefault="00D25AE9" w:rsidP="00D25AE9">
      <w:pPr>
        <w:rPr>
          <w:rFonts w:asciiTheme="minorHAnsi" w:hAnsiTheme="minorHAnsi" w:cstheme="minorHAnsi"/>
          <w:b/>
          <w:bCs/>
        </w:rPr>
      </w:pPr>
      <w:r w:rsidRPr="00611A4E">
        <w:rPr>
          <w:rFonts w:asciiTheme="minorHAnsi" w:hAnsiTheme="minorHAnsi" w:cstheme="minorHAnsi"/>
          <w:b/>
          <w:bCs/>
        </w:rPr>
        <w:t xml:space="preserve">     </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4"/>
        <w:gridCol w:w="2246"/>
      </w:tblGrid>
      <w:tr w:rsidR="00D25AE9" w:rsidRPr="00611A4E" w14:paraId="0BF04D3B" w14:textId="77777777" w:rsidTr="00C438E5">
        <w:trPr>
          <w:trHeight w:val="350"/>
        </w:trPr>
        <w:tc>
          <w:tcPr>
            <w:tcW w:w="4304" w:type="dxa"/>
            <w:tcBorders>
              <w:bottom w:val="double" w:sz="4" w:space="0" w:color="auto"/>
            </w:tcBorders>
            <w:vAlign w:val="center"/>
          </w:tcPr>
          <w:p w14:paraId="2D4DE9D5" w14:textId="77777777" w:rsidR="00D25AE9" w:rsidRPr="00611A4E" w:rsidRDefault="00D25AE9" w:rsidP="00C438E5">
            <w:pPr>
              <w:jc w:val="center"/>
              <w:rPr>
                <w:rFonts w:asciiTheme="minorHAnsi" w:hAnsiTheme="minorHAnsi" w:cstheme="minorHAnsi"/>
                <w:b/>
                <w:bCs/>
              </w:rPr>
            </w:pPr>
            <w:r w:rsidRPr="00611A4E">
              <w:rPr>
                <w:rFonts w:asciiTheme="minorHAnsi" w:hAnsiTheme="minorHAnsi" w:cstheme="minorHAnsi"/>
                <w:b/>
                <w:bCs/>
              </w:rPr>
              <w:t>Instructor Name</w:t>
            </w:r>
          </w:p>
        </w:tc>
        <w:tc>
          <w:tcPr>
            <w:tcW w:w="2246" w:type="dxa"/>
            <w:tcBorders>
              <w:bottom w:val="double" w:sz="4" w:space="0" w:color="auto"/>
            </w:tcBorders>
            <w:vAlign w:val="center"/>
          </w:tcPr>
          <w:p w14:paraId="21105DEF" w14:textId="77777777" w:rsidR="00D25AE9" w:rsidRPr="00611A4E" w:rsidRDefault="00D25AE9" w:rsidP="00C438E5">
            <w:pPr>
              <w:jc w:val="center"/>
              <w:rPr>
                <w:rFonts w:asciiTheme="minorHAnsi" w:hAnsiTheme="minorHAnsi" w:cstheme="minorHAnsi"/>
                <w:b/>
                <w:bCs/>
              </w:rPr>
            </w:pPr>
            <w:r w:rsidRPr="00611A4E">
              <w:rPr>
                <w:rFonts w:asciiTheme="minorHAnsi" w:hAnsiTheme="minorHAnsi" w:cstheme="minorHAnsi"/>
                <w:b/>
                <w:bCs/>
              </w:rPr>
              <w:t>Section</w:t>
            </w:r>
          </w:p>
        </w:tc>
      </w:tr>
      <w:tr w:rsidR="00D25AE9" w:rsidRPr="00611A4E" w14:paraId="1D6D95E7" w14:textId="77777777" w:rsidTr="00C438E5">
        <w:trPr>
          <w:trHeight w:hRule="exact" w:val="432"/>
        </w:trPr>
        <w:tc>
          <w:tcPr>
            <w:tcW w:w="4304" w:type="dxa"/>
            <w:tcBorders>
              <w:top w:val="double" w:sz="4" w:space="0" w:color="auto"/>
            </w:tcBorders>
            <w:vAlign w:val="center"/>
          </w:tcPr>
          <w:p w14:paraId="1CCF74C7" w14:textId="3F44EF02" w:rsidR="00D25AE9" w:rsidRPr="00611A4E" w:rsidRDefault="00D25AE9" w:rsidP="00C438E5">
            <w:pPr>
              <w:rPr>
                <w:rFonts w:asciiTheme="minorHAnsi" w:hAnsiTheme="minorHAnsi" w:cstheme="minorHAnsi"/>
              </w:rPr>
            </w:pPr>
          </w:p>
        </w:tc>
        <w:tc>
          <w:tcPr>
            <w:tcW w:w="2246" w:type="dxa"/>
            <w:tcBorders>
              <w:top w:val="double" w:sz="4" w:space="0" w:color="auto"/>
            </w:tcBorders>
            <w:vAlign w:val="center"/>
          </w:tcPr>
          <w:p w14:paraId="5DBFAD70" w14:textId="2C86FB96" w:rsidR="00D25AE9" w:rsidRPr="00611A4E" w:rsidRDefault="00D25AE9" w:rsidP="00C438E5">
            <w:pPr>
              <w:jc w:val="center"/>
              <w:rPr>
                <w:rFonts w:asciiTheme="minorHAnsi" w:hAnsiTheme="minorHAnsi" w:cstheme="minorHAnsi"/>
              </w:rPr>
            </w:pPr>
          </w:p>
        </w:tc>
      </w:tr>
    </w:tbl>
    <w:p w14:paraId="101C8E32" w14:textId="66219207" w:rsidR="00D25AE9" w:rsidRPr="00611A4E" w:rsidRDefault="00D25AE9" w:rsidP="005E3F7D">
      <w:pPr>
        <w:rPr>
          <w:rFonts w:asciiTheme="minorHAnsi" w:hAnsiTheme="minorHAnsi" w:cstheme="minorHAnsi"/>
          <w:b/>
          <w:bCs/>
          <w:u w:val="single"/>
        </w:rPr>
      </w:pPr>
      <w:r w:rsidRPr="00611A4E">
        <w:rPr>
          <w:rFonts w:asciiTheme="minorHAnsi" w:hAnsiTheme="minorHAnsi" w:cstheme="minorHAnsi"/>
          <w:b/>
          <w:bCs/>
          <w:u w:val="single"/>
        </w:rPr>
        <w:br w:type="textWrapping" w:clear="all"/>
        <w:t>Instructions</w:t>
      </w:r>
      <w:r w:rsidRPr="00611A4E">
        <w:rPr>
          <w:rFonts w:asciiTheme="minorHAnsi" w:hAnsiTheme="minorHAnsi" w:cstheme="minorHAnsi"/>
        </w:rPr>
        <w:t>:</w:t>
      </w:r>
    </w:p>
    <w:p w14:paraId="4C4AD674" w14:textId="77777777" w:rsidR="00D82C70" w:rsidRDefault="00D82C70" w:rsidP="00D82C7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The lab assignments must be submitted before the allocated Date/Time.</w:t>
      </w:r>
      <w:r>
        <w:rPr>
          <w:rStyle w:val="eop"/>
          <w:rFonts w:ascii="Calibri" w:hAnsi="Calibri" w:cs="Calibri"/>
        </w:rPr>
        <w:t> </w:t>
      </w:r>
    </w:p>
    <w:p w14:paraId="6E120F8E" w14:textId="77777777" w:rsidR="00D82C70" w:rsidRDefault="00D82C70" w:rsidP="00D82C7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The lab assignments must by uploaded on LMS / sent by email to teacher@uj.edu.sa.</w:t>
      </w:r>
      <w:r>
        <w:rPr>
          <w:rStyle w:val="eop"/>
          <w:rFonts w:ascii="Calibri" w:hAnsi="Calibri" w:cs="Calibri"/>
        </w:rPr>
        <w:t> </w:t>
      </w:r>
    </w:p>
    <w:p w14:paraId="45EBBE9C" w14:textId="77777777" w:rsidR="00D82C70" w:rsidRDefault="00D82C70" w:rsidP="00D82C7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Plagiarism will be punished according to university rules. </w:t>
      </w:r>
      <w:r>
        <w:rPr>
          <w:rStyle w:val="eop"/>
          <w:rFonts w:ascii="Calibri" w:hAnsi="Calibri" w:cs="Calibri"/>
        </w:rPr>
        <w:t> </w:t>
      </w:r>
    </w:p>
    <w:p w14:paraId="383F0EA5" w14:textId="77777777" w:rsidR="005E3F7D" w:rsidRPr="00611A4E" w:rsidRDefault="005E3F7D" w:rsidP="00E123C4">
      <w:pPr>
        <w:spacing w:after="200" w:line="276" w:lineRule="auto"/>
        <w:ind w:left="-90" w:hanging="90"/>
        <w:contextualSpacing/>
        <w:rPr>
          <w:rFonts w:asciiTheme="minorHAnsi" w:hAnsiTheme="minorHAnsi" w:cstheme="minorHAnsi"/>
        </w:rPr>
      </w:pPr>
    </w:p>
    <w:tbl>
      <w:tblPr>
        <w:tblStyle w:val="TableGrid"/>
        <w:tblW w:w="11070" w:type="dxa"/>
        <w:tblInd w:w="-815" w:type="dxa"/>
        <w:tblLook w:val="04A0" w:firstRow="1" w:lastRow="0" w:firstColumn="1" w:lastColumn="0" w:noHBand="0" w:noVBand="1"/>
      </w:tblPr>
      <w:tblGrid>
        <w:gridCol w:w="5490"/>
        <w:gridCol w:w="5580"/>
      </w:tblGrid>
      <w:tr w:rsidR="0005409F" w:rsidRPr="00611A4E" w14:paraId="4E543275" w14:textId="77777777" w:rsidTr="00F1072F">
        <w:tc>
          <w:tcPr>
            <w:tcW w:w="5490" w:type="dxa"/>
          </w:tcPr>
          <w:p w14:paraId="282A4591" w14:textId="77777777" w:rsidR="0005409F" w:rsidRPr="00611A4E" w:rsidRDefault="0005409F" w:rsidP="00F1072F">
            <w:pPr>
              <w:jc w:val="center"/>
              <w:rPr>
                <w:rFonts w:asciiTheme="minorHAnsi" w:hAnsiTheme="minorHAnsi" w:cstheme="minorHAnsi"/>
                <w:b/>
                <w:bCs/>
              </w:rPr>
            </w:pPr>
            <w:r w:rsidRPr="00611A4E">
              <w:rPr>
                <w:rFonts w:asciiTheme="minorHAnsi" w:hAnsiTheme="minorHAnsi" w:cstheme="minorHAnsi"/>
                <w:b/>
                <w:bCs/>
              </w:rPr>
              <w:t>PLO/CLO</w:t>
            </w:r>
          </w:p>
        </w:tc>
        <w:tc>
          <w:tcPr>
            <w:tcW w:w="5580" w:type="dxa"/>
          </w:tcPr>
          <w:p w14:paraId="78BB8E6F" w14:textId="77777777" w:rsidR="0005409F" w:rsidRPr="00611A4E" w:rsidRDefault="0005409F" w:rsidP="00F1072F">
            <w:pPr>
              <w:jc w:val="center"/>
              <w:rPr>
                <w:rFonts w:asciiTheme="minorHAnsi" w:hAnsiTheme="minorHAnsi" w:cstheme="minorHAnsi"/>
                <w:b/>
                <w:bCs/>
              </w:rPr>
            </w:pPr>
            <w:r w:rsidRPr="00611A4E">
              <w:rPr>
                <w:rFonts w:asciiTheme="minorHAnsi" w:hAnsiTheme="minorHAnsi" w:cstheme="minorHAnsi"/>
                <w:b/>
                <w:bCs/>
              </w:rPr>
              <w:t>SO</w:t>
            </w:r>
          </w:p>
        </w:tc>
      </w:tr>
      <w:tr w:rsidR="004838AD" w:rsidRPr="00611A4E" w14:paraId="5FE94181" w14:textId="77777777" w:rsidTr="00F1072F">
        <w:tc>
          <w:tcPr>
            <w:tcW w:w="5490" w:type="dxa"/>
          </w:tcPr>
          <w:p w14:paraId="6F27D877" w14:textId="7202754A" w:rsidR="004838AD" w:rsidRPr="00611A4E" w:rsidRDefault="004838AD" w:rsidP="004838AD">
            <w:pPr>
              <w:rPr>
                <w:rFonts w:asciiTheme="minorHAnsi" w:hAnsiTheme="minorHAnsi" w:cstheme="minorHAnsi"/>
              </w:rPr>
            </w:pPr>
            <w:r w:rsidRPr="00611A4E">
              <w:rPr>
                <w:rFonts w:asciiTheme="minorHAnsi" w:hAnsiTheme="minorHAnsi" w:cstheme="minorHAnsi"/>
                <w:b/>
                <w:bCs/>
              </w:rPr>
              <w:t>PLO S</w:t>
            </w:r>
            <w:r w:rsidR="00972EAB">
              <w:rPr>
                <w:rFonts w:asciiTheme="minorHAnsi" w:hAnsiTheme="minorHAnsi" w:cstheme="minorHAnsi"/>
                <w:b/>
                <w:bCs/>
              </w:rPr>
              <w:t>2</w:t>
            </w:r>
            <w:r w:rsidRPr="00611A4E">
              <w:rPr>
                <w:rFonts w:asciiTheme="minorHAnsi" w:hAnsiTheme="minorHAnsi" w:cstheme="minorHAnsi"/>
                <w:b/>
                <w:bCs/>
              </w:rPr>
              <w:t xml:space="preserve"> (CLO 2):</w:t>
            </w:r>
            <w:r w:rsidRPr="00611A4E">
              <w:rPr>
                <w:rFonts w:asciiTheme="minorHAnsi" w:hAnsiTheme="minorHAnsi" w:cstheme="minorHAnsi"/>
              </w:rPr>
              <w:t xml:space="preserve"> </w:t>
            </w:r>
            <w:r w:rsidRPr="00025752">
              <w:rPr>
                <w:rFonts w:asciiTheme="minorHAnsi" w:hAnsiTheme="minorHAnsi" w:cstheme="minorHAnsi"/>
              </w:rPr>
              <w:t>Demonstrate the ability of applying tools, techniques and practices required for problem solving in the domain of recommender systems</w:t>
            </w:r>
          </w:p>
        </w:tc>
        <w:tc>
          <w:tcPr>
            <w:tcW w:w="5580" w:type="dxa"/>
          </w:tcPr>
          <w:p w14:paraId="1DEEF92C" w14:textId="77777777" w:rsidR="004838AD" w:rsidRDefault="004838AD" w:rsidP="004838AD">
            <w:pPr>
              <w:rPr>
                <w:rFonts w:asciiTheme="minorHAnsi" w:eastAsia="Cambria" w:hAnsiTheme="minorHAnsi" w:cstheme="minorHAnsi"/>
              </w:rPr>
            </w:pPr>
            <w:r w:rsidRPr="00611A4E">
              <w:rPr>
                <w:rFonts w:asciiTheme="minorHAnsi" w:hAnsiTheme="minorHAnsi" w:cstheme="minorHAnsi"/>
                <w:b/>
                <w:bCs/>
              </w:rPr>
              <w:t xml:space="preserve">SO 2: </w:t>
            </w:r>
            <w:r w:rsidRPr="00611A4E">
              <w:rPr>
                <w:rFonts w:asciiTheme="minorHAnsi" w:eastAsia="Cambria" w:hAnsiTheme="minorHAnsi" w:cstheme="minorHAnsi"/>
              </w:rPr>
              <w:t>Design, implement, and evaluate a computing-based solution to meet a given set of computing requirements in the context of the program’s discipline</w:t>
            </w:r>
          </w:p>
          <w:p w14:paraId="66A84198" w14:textId="709C0E82" w:rsidR="004838AD" w:rsidRPr="00611A4E" w:rsidRDefault="004838AD" w:rsidP="004838AD">
            <w:pPr>
              <w:rPr>
                <w:rFonts w:asciiTheme="minorHAnsi" w:hAnsiTheme="minorHAnsi" w:cstheme="minorHAnsi"/>
              </w:rPr>
            </w:pPr>
          </w:p>
        </w:tc>
      </w:tr>
    </w:tbl>
    <w:p w14:paraId="6EC9EC7B" w14:textId="77777777" w:rsidR="0005409F" w:rsidRPr="00611A4E" w:rsidRDefault="0005409F" w:rsidP="0005409F">
      <w:pPr>
        <w:rPr>
          <w:rFonts w:asciiTheme="minorHAnsi" w:hAnsiTheme="minorHAnsi"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E0" w:firstRow="1" w:lastRow="1" w:firstColumn="1" w:lastColumn="0" w:noHBand="0" w:noVBand="1"/>
      </w:tblPr>
      <w:tblGrid>
        <w:gridCol w:w="3877"/>
        <w:gridCol w:w="855"/>
        <w:gridCol w:w="1272"/>
        <w:gridCol w:w="1621"/>
      </w:tblGrid>
      <w:tr w:rsidR="0005409F" w:rsidRPr="00611A4E" w14:paraId="2EABF4EF" w14:textId="77777777" w:rsidTr="55D9D5E0">
        <w:trPr>
          <w:trHeight w:hRule="exact" w:val="360"/>
          <w:jc w:val="center"/>
        </w:trPr>
        <w:tc>
          <w:tcPr>
            <w:tcW w:w="3877" w:type="dxa"/>
            <w:tcBorders>
              <w:top w:val="single" w:sz="4" w:space="0" w:color="auto"/>
              <w:left w:val="single" w:sz="4" w:space="0" w:color="auto"/>
              <w:bottom w:val="single" w:sz="4" w:space="0" w:color="auto"/>
              <w:right w:val="single" w:sz="4" w:space="0" w:color="auto"/>
            </w:tcBorders>
            <w:vAlign w:val="center"/>
          </w:tcPr>
          <w:p w14:paraId="5382136F" w14:textId="77777777" w:rsidR="0005409F" w:rsidRPr="00611A4E" w:rsidRDefault="0005409F" w:rsidP="00F1072F">
            <w:pPr>
              <w:jc w:val="center"/>
              <w:rPr>
                <w:rFonts w:asciiTheme="minorHAnsi" w:eastAsia="Calibri" w:hAnsiTheme="minorHAnsi" w:cstheme="minorHAnsi"/>
                <w:b/>
                <w:bCs/>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403060C4" w14:textId="77777777" w:rsidR="0005409F" w:rsidRPr="00611A4E" w:rsidRDefault="0005409F" w:rsidP="00F1072F">
            <w:pPr>
              <w:jc w:val="center"/>
              <w:rPr>
                <w:rFonts w:asciiTheme="minorHAnsi" w:eastAsia="Calibri" w:hAnsiTheme="minorHAnsi" w:cstheme="minorHAnsi"/>
                <w:b/>
                <w:bCs/>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AFD1812" w14:textId="77777777" w:rsidR="0005409F" w:rsidRPr="00611A4E" w:rsidRDefault="0005409F" w:rsidP="00F1072F">
            <w:pPr>
              <w:jc w:val="center"/>
              <w:rPr>
                <w:rFonts w:asciiTheme="minorHAnsi" w:eastAsia="Calibri" w:hAnsiTheme="minorHAnsi" w:cstheme="minorHAnsi"/>
                <w:b/>
                <w:bCs/>
                <w:lang w:val="en-US"/>
              </w:rPr>
            </w:pPr>
            <w:r w:rsidRPr="00611A4E">
              <w:rPr>
                <w:rFonts w:asciiTheme="minorHAnsi" w:eastAsia="Calibri" w:hAnsiTheme="minorHAnsi" w:cstheme="minorHAnsi"/>
                <w:b/>
                <w:bCs/>
                <w:lang w:val="en-US"/>
              </w:rPr>
              <w:t>Max Score</w:t>
            </w:r>
          </w:p>
        </w:tc>
        <w:tc>
          <w:tcPr>
            <w:tcW w:w="0" w:type="auto"/>
            <w:tcBorders>
              <w:top w:val="single" w:sz="4" w:space="0" w:color="auto"/>
              <w:left w:val="single" w:sz="4" w:space="0" w:color="auto"/>
              <w:bottom w:val="single" w:sz="4" w:space="0" w:color="auto"/>
              <w:right w:val="single" w:sz="4" w:space="0" w:color="auto"/>
            </w:tcBorders>
            <w:vAlign w:val="center"/>
            <w:hideMark/>
          </w:tcPr>
          <w:p w14:paraId="7A912E59" w14:textId="77777777" w:rsidR="0005409F" w:rsidRPr="00611A4E" w:rsidRDefault="0005409F" w:rsidP="00F1072F">
            <w:pPr>
              <w:jc w:val="center"/>
              <w:rPr>
                <w:rFonts w:asciiTheme="minorHAnsi" w:eastAsia="Calibri" w:hAnsiTheme="minorHAnsi" w:cstheme="minorHAnsi"/>
                <w:b/>
                <w:bCs/>
                <w:lang w:val="en-US"/>
              </w:rPr>
            </w:pPr>
            <w:r w:rsidRPr="00611A4E">
              <w:rPr>
                <w:rFonts w:asciiTheme="minorHAnsi" w:eastAsia="Calibri" w:hAnsiTheme="minorHAnsi" w:cstheme="minorHAnsi"/>
                <w:b/>
                <w:bCs/>
                <w:lang w:val="en-US"/>
              </w:rPr>
              <w:t>Student Score</w:t>
            </w:r>
          </w:p>
        </w:tc>
      </w:tr>
      <w:tr w:rsidR="0005409F" w:rsidRPr="00611A4E" w14:paraId="2421D84F" w14:textId="77777777" w:rsidTr="55D9D5E0">
        <w:trPr>
          <w:trHeight w:val="449"/>
          <w:jc w:val="center"/>
        </w:trPr>
        <w:tc>
          <w:tcPr>
            <w:tcW w:w="3877" w:type="dxa"/>
            <w:tcBorders>
              <w:top w:val="single" w:sz="4" w:space="0" w:color="auto"/>
              <w:left w:val="single" w:sz="4" w:space="0" w:color="auto"/>
              <w:right w:val="single" w:sz="4" w:space="0" w:color="auto"/>
            </w:tcBorders>
            <w:vAlign w:val="center"/>
            <w:hideMark/>
          </w:tcPr>
          <w:p w14:paraId="15E03E2F" w14:textId="22D370E4" w:rsidR="0005409F" w:rsidRPr="00611A4E" w:rsidRDefault="0005409F" w:rsidP="00F1072F">
            <w:pPr>
              <w:rPr>
                <w:rFonts w:asciiTheme="minorHAnsi" w:eastAsia="Calibri" w:hAnsiTheme="minorHAnsi" w:cstheme="minorHAnsi"/>
                <w:b/>
                <w:bCs/>
                <w:lang w:val="en-US"/>
              </w:rPr>
            </w:pPr>
            <w:r w:rsidRPr="00611A4E">
              <w:rPr>
                <w:rFonts w:asciiTheme="minorHAnsi" w:eastAsia="Calibri" w:hAnsiTheme="minorHAnsi" w:cstheme="minorHAnsi"/>
                <w:b/>
                <w:bCs/>
                <w:lang w:val="en-US"/>
              </w:rPr>
              <w:t xml:space="preserve">PLO </w:t>
            </w:r>
            <w:r w:rsidR="00972EAB">
              <w:rPr>
                <w:rFonts w:asciiTheme="minorHAnsi" w:eastAsia="Calibri" w:hAnsiTheme="minorHAnsi" w:cstheme="minorHAnsi"/>
                <w:b/>
                <w:bCs/>
                <w:lang w:val="en-US"/>
              </w:rPr>
              <w:t>S2</w:t>
            </w:r>
            <w:r w:rsidRPr="00611A4E">
              <w:rPr>
                <w:rFonts w:asciiTheme="minorHAnsi" w:eastAsia="Calibri" w:hAnsiTheme="minorHAnsi" w:cstheme="minorHAnsi"/>
                <w:b/>
                <w:bCs/>
                <w:lang w:val="en-US"/>
              </w:rPr>
              <w:t xml:space="preserve"> / CLO </w:t>
            </w:r>
            <w:r w:rsidR="00972EAB">
              <w:rPr>
                <w:rFonts w:asciiTheme="minorHAnsi" w:eastAsia="Calibri" w:hAnsiTheme="minorHAnsi" w:cstheme="minorHAnsi"/>
                <w:b/>
                <w:bCs/>
                <w:lang w:val="en-US"/>
              </w:rPr>
              <w:t>2</w:t>
            </w:r>
            <w:r w:rsidRPr="00611A4E">
              <w:rPr>
                <w:rFonts w:asciiTheme="minorHAnsi" w:eastAsia="Calibri" w:hAnsiTheme="minorHAnsi" w:cstheme="minorHAnsi"/>
                <w:b/>
                <w:bCs/>
                <w:lang w:val="en-US"/>
              </w:rPr>
              <w:t xml:space="preserve"> / SO </w:t>
            </w:r>
            <w:r w:rsidR="00972EAB">
              <w:rPr>
                <w:rFonts w:asciiTheme="minorHAnsi" w:eastAsia="Calibri" w:hAnsiTheme="minorHAnsi" w:cstheme="minorHAnsi"/>
                <w:b/>
                <w:bCs/>
                <w:lang w:val="en-US"/>
              </w:rPr>
              <w:t>2</w:t>
            </w:r>
          </w:p>
        </w:tc>
        <w:tc>
          <w:tcPr>
            <w:tcW w:w="0" w:type="auto"/>
            <w:tcBorders>
              <w:top w:val="single" w:sz="4" w:space="0" w:color="auto"/>
              <w:left w:val="single" w:sz="4" w:space="0" w:color="auto"/>
              <w:right w:val="single" w:sz="4" w:space="0" w:color="auto"/>
            </w:tcBorders>
            <w:vAlign w:val="center"/>
          </w:tcPr>
          <w:p w14:paraId="56BE3DE1" w14:textId="162EED81" w:rsidR="0005409F" w:rsidRPr="00611A4E" w:rsidRDefault="00EB1002" w:rsidP="00F1072F">
            <w:pPr>
              <w:jc w:val="center"/>
              <w:rPr>
                <w:rFonts w:asciiTheme="minorHAnsi" w:eastAsia="Calibri" w:hAnsiTheme="minorHAnsi" w:cstheme="minorHAnsi"/>
                <w:b/>
                <w:bCs/>
                <w:lang w:val="en-US"/>
              </w:rPr>
            </w:pPr>
            <w:r>
              <w:rPr>
                <w:rFonts w:asciiTheme="minorHAnsi" w:eastAsia="Calibri" w:hAnsiTheme="minorHAnsi" w:cstheme="minorHAnsi"/>
                <w:b/>
                <w:bCs/>
                <w:lang w:val="en-US"/>
              </w:rPr>
              <w:t xml:space="preserve">Task </w:t>
            </w:r>
            <w:r w:rsidRPr="00611A4E">
              <w:rPr>
                <w:rFonts w:asciiTheme="minorHAnsi" w:eastAsia="Calibri" w:hAnsiTheme="minorHAnsi" w:cstheme="minorHAnsi"/>
                <w:b/>
                <w:bCs/>
                <w:lang w:val="en-US"/>
              </w:rPr>
              <w:t>1</w:t>
            </w:r>
          </w:p>
        </w:tc>
        <w:tc>
          <w:tcPr>
            <w:tcW w:w="0" w:type="auto"/>
            <w:tcBorders>
              <w:top w:val="single" w:sz="4" w:space="0" w:color="auto"/>
              <w:left w:val="single" w:sz="4" w:space="0" w:color="auto"/>
              <w:right w:val="single" w:sz="4" w:space="0" w:color="auto"/>
            </w:tcBorders>
            <w:vAlign w:val="center"/>
            <w:hideMark/>
          </w:tcPr>
          <w:p w14:paraId="5B58D267" w14:textId="43E6AF72" w:rsidR="0005409F" w:rsidRPr="00611A4E" w:rsidRDefault="005660D8" w:rsidP="55D9D5E0">
            <w:pPr>
              <w:jc w:val="center"/>
              <w:rPr>
                <w:rFonts w:asciiTheme="minorHAnsi" w:eastAsia="Calibri" w:hAnsiTheme="minorHAnsi" w:cstheme="minorBidi"/>
                <w:b/>
                <w:bCs/>
                <w:lang w:val="en-US"/>
              </w:rPr>
            </w:pPr>
            <w:r>
              <w:rPr>
                <w:rFonts w:asciiTheme="minorHAnsi" w:eastAsia="Calibri" w:hAnsiTheme="minorHAnsi" w:cstheme="minorBidi"/>
                <w:b/>
                <w:bCs/>
                <w:lang w:val="en-US"/>
              </w:rPr>
              <w:t>5</w:t>
            </w:r>
          </w:p>
        </w:tc>
        <w:tc>
          <w:tcPr>
            <w:tcW w:w="0" w:type="auto"/>
            <w:tcBorders>
              <w:top w:val="single" w:sz="4" w:space="0" w:color="auto"/>
              <w:left w:val="single" w:sz="4" w:space="0" w:color="auto"/>
              <w:right w:val="single" w:sz="4" w:space="0" w:color="auto"/>
            </w:tcBorders>
            <w:vAlign w:val="center"/>
          </w:tcPr>
          <w:p w14:paraId="798CA84F" w14:textId="77777777" w:rsidR="0005409F" w:rsidRPr="00611A4E" w:rsidRDefault="0005409F" w:rsidP="00F1072F">
            <w:pPr>
              <w:rPr>
                <w:rFonts w:asciiTheme="minorHAnsi" w:eastAsia="Calibri" w:hAnsiTheme="minorHAnsi" w:cstheme="minorHAnsi"/>
                <w:lang w:val="en-US"/>
              </w:rPr>
            </w:pPr>
          </w:p>
        </w:tc>
      </w:tr>
      <w:tr w:rsidR="0005409F" w:rsidRPr="00611A4E" w14:paraId="2ACE8202" w14:textId="77777777" w:rsidTr="55D9D5E0">
        <w:trPr>
          <w:trHeight w:hRule="exact" w:val="417"/>
          <w:jc w:val="center"/>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EAB3F1A" w14:textId="77777777" w:rsidR="0005409F" w:rsidRPr="00611A4E" w:rsidRDefault="0005409F" w:rsidP="00F1072F">
            <w:pPr>
              <w:jc w:val="center"/>
              <w:rPr>
                <w:rFonts w:asciiTheme="minorHAnsi" w:eastAsia="Calibri" w:hAnsiTheme="minorHAnsi" w:cstheme="minorHAnsi"/>
                <w:b/>
                <w:bCs/>
                <w:lang w:val="en-US"/>
              </w:rPr>
            </w:pPr>
            <w:r w:rsidRPr="00611A4E">
              <w:rPr>
                <w:rFonts w:asciiTheme="minorHAnsi" w:eastAsia="Calibri" w:hAnsiTheme="minorHAnsi" w:cstheme="minorHAnsi"/>
                <w:b/>
                <w:bCs/>
                <w:lang w:val="en-US"/>
              </w:rPr>
              <w:t>Total</w:t>
            </w:r>
          </w:p>
          <w:p w14:paraId="7AA08CA0" w14:textId="77777777" w:rsidR="0005409F" w:rsidRPr="00611A4E" w:rsidRDefault="0005409F" w:rsidP="00F1072F">
            <w:pPr>
              <w:jc w:val="center"/>
              <w:rPr>
                <w:rFonts w:asciiTheme="minorHAnsi" w:eastAsia="Calibri" w:hAnsiTheme="minorHAnsi" w:cstheme="minorHAnsi"/>
                <w:b/>
                <w:bCs/>
                <w:lang w:val="en-US"/>
              </w:rPr>
            </w:pPr>
          </w:p>
          <w:p w14:paraId="7C3FE190" w14:textId="77777777" w:rsidR="0005409F" w:rsidRPr="00611A4E" w:rsidRDefault="0005409F" w:rsidP="00F1072F">
            <w:pPr>
              <w:jc w:val="center"/>
              <w:rPr>
                <w:rFonts w:asciiTheme="minorHAnsi" w:eastAsia="Calibri" w:hAnsiTheme="minorHAnsi" w:cstheme="minorHAnsi"/>
                <w:b/>
                <w:bCs/>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9BD52DD" w14:textId="1A278134" w:rsidR="0005409F" w:rsidRPr="00611A4E" w:rsidRDefault="0005409F" w:rsidP="00F1072F">
            <w:pPr>
              <w:jc w:val="center"/>
              <w:rPr>
                <w:rFonts w:asciiTheme="minorHAnsi" w:eastAsia="Calibri" w:hAnsiTheme="minorHAnsi" w:cstheme="minorHAnsi"/>
                <w:b/>
                <w:bCs/>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2F20C460" w14:textId="77777777" w:rsidR="0005409F" w:rsidRPr="00611A4E" w:rsidRDefault="0005409F" w:rsidP="00F1072F">
            <w:pPr>
              <w:rPr>
                <w:rFonts w:asciiTheme="minorHAnsi" w:eastAsia="Calibri" w:hAnsiTheme="minorHAnsi" w:cstheme="minorHAnsi"/>
                <w:lang w:val="en-US"/>
              </w:rPr>
            </w:pPr>
          </w:p>
          <w:p w14:paraId="171A536B" w14:textId="77777777" w:rsidR="0005409F" w:rsidRPr="00611A4E" w:rsidRDefault="0005409F" w:rsidP="00F1072F">
            <w:pPr>
              <w:rPr>
                <w:rFonts w:asciiTheme="minorHAnsi" w:eastAsia="Calibri" w:hAnsiTheme="minorHAnsi" w:cstheme="minorHAnsi"/>
                <w:lang w:val="en-US"/>
              </w:rPr>
            </w:pPr>
          </w:p>
          <w:p w14:paraId="67FF00B7" w14:textId="77777777" w:rsidR="0005409F" w:rsidRPr="00611A4E" w:rsidRDefault="0005409F" w:rsidP="00F1072F">
            <w:pPr>
              <w:rPr>
                <w:rFonts w:asciiTheme="minorHAnsi" w:eastAsia="Calibri" w:hAnsiTheme="minorHAnsi" w:cstheme="minorHAnsi"/>
                <w:lang w:val="en-US"/>
              </w:rPr>
            </w:pPr>
          </w:p>
          <w:p w14:paraId="3CCB6C4F" w14:textId="77777777" w:rsidR="0005409F" w:rsidRPr="00611A4E" w:rsidRDefault="0005409F" w:rsidP="00F1072F">
            <w:pPr>
              <w:rPr>
                <w:rFonts w:asciiTheme="minorHAnsi" w:eastAsia="Calibri" w:hAnsiTheme="minorHAnsi" w:cstheme="minorHAnsi"/>
                <w:lang w:val="en-US"/>
              </w:rPr>
            </w:pPr>
          </w:p>
          <w:p w14:paraId="6306E7E4" w14:textId="77777777" w:rsidR="0005409F" w:rsidRPr="00611A4E" w:rsidRDefault="0005409F" w:rsidP="00F1072F">
            <w:pPr>
              <w:rPr>
                <w:rFonts w:asciiTheme="minorHAnsi" w:eastAsia="Calibri" w:hAnsiTheme="minorHAnsi" w:cstheme="minorHAnsi"/>
                <w:lang w:val="en-US"/>
              </w:rPr>
            </w:pPr>
          </w:p>
          <w:p w14:paraId="1AFB03D3" w14:textId="77777777" w:rsidR="0005409F" w:rsidRPr="00611A4E" w:rsidRDefault="0005409F" w:rsidP="00F1072F">
            <w:pPr>
              <w:rPr>
                <w:rFonts w:asciiTheme="minorHAnsi" w:eastAsia="Calibri" w:hAnsiTheme="minorHAnsi" w:cstheme="minorHAnsi"/>
                <w:lang w:val="en-US"/>
              </w:rPr>
            </w:pPr>
          </w:p>
        </w:tc>
      </w:tr>
    </w:tbl>
    <w:p w14:paraId="15AC04E3" w14:textId="0C2F82A7" w:rsidR="005E3F7D" w:rsidRDefault="005E3F7D" w:rsidP="000B566F">
      <w:pPr>
        <w:rPr>
          <w:rFonts w:asciiTheme="minorHAnsi" w:hAnsiTheme="minorHAnsi" w:cstheme="minorHAnsi"/>
        </w:rPr>
      </w:pPr>
    </w:p>
    <w:p w14:paraId="15B3F6EB" w14:textId="34145C54" w:rsidR="00BA7E96" w:rsidRDefault="00BA7E96" w:rsidP="000B566F">
      <w:pPr>
        <w:rPr>
          <w:rFonts w:asciiTheme="minorHAnsi" w:hAnsiTheme="minorHAnsi" w:cstheme="minorHAnsi"/>
        </w:rPr>
      </w:pPr>
    </w:p>
    <w:p w14:paraId="0C26DCE2" w14:textId="49F47FD3" w:rsidR="00BA7E96" w:rsidRDefault="00BA7E96" w:rsidP="000B566F">
      <w:pPr>
        <w:rPr>
          <w:rFonts w:asciiTheme="minorHAnsi" w:hAnsiTheme="minorHAnsi" w:cstheme="minorHAnsi"/>
        </w:rPr>
      </w:pPr>
    </w:p>
    <w:p w14:paraId="43D8A48F" w14:textId="692DD2CB" w:rsidR="00BA7E96" w:rsidRDefault="00BA7E96" w:rsidP="000B566F">
      <w:pPr>
        <w:rPr>
          <w:rFonts w:asciiTheme="minorHAnsi" w:hAnsiTheme="minorHAnsi" w:cstheme="minorHAnsi"/>
        </w:rPr>
      </w:pPr>
    </w:p>
    <w:p w14:paraId="1DFCB593" w14:textId="02CE9D9A" w:rsidR="00BA7E96" w:rsidRDefault="00BA7E96" w:rsidP="000B566F">
      <w:pPr>
        <w:rPr>
          <w:rFonts w:asciiTheme="minorHAnsi" w:hAnsiTheme="minorHAnsi" w:cstheme="minorHAnsi"/>
        </w:rPr>
      </w:pPr>
    </w:p>
    <w:p w14:paraId="4B80BE37" w14:textId="250E1056" w:rsidR="00BA7E96" w:rsidRDefault="00BA7E96" w:rsidP="000B566F">
      <w:pPr>
        <w:rPr>
          <w:rFonts w:asciiTheme="minorHAnsi" w:hAnsiTheme="minorHAnsi" w:cstheme="minorHAnsi"/>
        </w:rPr>
      </w:pPr>
    </w:p>
    <w:p w14:paraId="2795813F" w14:textId="77777777" w:rsidR="00BA7E96" w:rsidRDefault="00BA7E96" w:rsidP="000B566F">
      <w:pPr>
        <w:rPr>
          <w:rFonts w:asciiTheme="minorHAnsi" w:hAnsiTheme="minorHAnsi" w:cstheme="minorHAnsi"/>
        </w:rPr>
      </w:pPr>
    </w:p>
    <w:p w14:paraId="71EE4DE1" w14:textId="77777777" w:rsidR="00105FD3" w:rsidRDefault="00105FD3" w:rsidP="000B566F">
      <w:pPr>
        <w:rPr>
          <w:rFonts w:asciiTheme="minorHAnsi" w:hAnsiTheme="minorHAnsi" w:cstheme="minorHAnsi"/>
          <w:b/>
          <w:bCs/>
          <w:lang w:val="en-US"/>
        </w:rPr>
      </w:pPr>
    </w:p>
    <w:p w14:paraId="55720476" w14:textId="764A4C10" w:rsidR="001B36C5" w:rsidRPr="001B36C5" w:rsidRDefault="001B36C5" w:rsidP="001B36C5">
      <w:pPr>
        <w:rPr>
          <w:rFonts w:asciiTheme="minorHAnsi" w:hAnsiTheme="minorHAnsi" w:cstheme="minorHAnsi"/>
        </w:rPr>
      </w:pPr>
      <w:r w:rsidRPr="00BA7E96">
        <w:rPr>
          <w:rFonts w:asciiTheme="minorHAnsi" w:hAnsiTheme="minorHAnsi" w:cstheme="minorHAnsi"/>
          <w:b/>
          <w:bCs/>
        </w:rPr>
        <w:t>Lab description:</w:t>
      </w:r>
      <w:r>
        <w:rPr>
          <w:rFonts w:asciiTheme="minorHAnsi" w:hAnsiTheme="minorHAnsi" w:cstheme="minorHAnsi"/>
        </w:rPr>
        <w:t xml:space="preserve"> In this lab, you will build a simple non-personalised recommender. </w:t>
      </w:r>
      <w:r w:rsidRPr="001B36C5">
        <w:rPr>
          <w:rFonts w:asciiTheme="minorHAnsi" w:hAnsiTheme="minorHAnsi" w:cstheme="minorHAnsi"/>
        </w:rPr>
        <w:t>Building the simple recommender is fairly straightforward. The steps are as follows:</w:t>
      </w:r>
    </w:p>
    <w:p w14:paraId="1221FDD5" w14:textId="77777777" w:rsidR="001B36C5" w:rsidRPr="001B36C5" w:rsidRDefault="001B36C5" w:rsidP="001B36C5">
      <w:pPr>
        <w:pStyle w:val="ListParagraph"/>
        <w:numPr>
          <w:ilvl w:val="0"/>
          <w:numId w:val="18"/>
        </w:numPr>
        <w:spacing w:line="259" w:lineRule="auto"/>
        <w:contextualSpacing/>
        <w:rPr>
          <w:rFonts w:asciiTheme="minorHAnsi" w:hAnsiTheme="minorHAnsi" w:cstheme="minorHAnsi"/>
          <w:lang w:val="en-GB"/>
        </w:rPr>
      </w:pPr>
      <w:r w:rsidRPr="001B36C5">
        <w:rPr>
          <w:rFonts w:asciiTheme="minorHAnsi" w:hAnsiTheme="minorHAnsi" w:cstheme="minorHAnsi"/>
          <w:lang w:val="en-GB"/>
        </w:rPr>
        <w:t>Choose a metric (or score) to rate the movies on</w:t>
      </w:r>
    </w:p>
    <w:p w14:paraId="3D139B7D" w14:textId="77777777" w:rsidR="001B36C5" w:rsidRPr="001B36C5" w:rsidRDefault="001B36C5" w:rsidP="001B36C5">
      <w:pPr>
        <w:pStyle w:val="ListParagraph"/>
        <w:numPr>
          <w:ilvl w:val="0"/>
          <w:numId w:val="18"/>
        </w:numPr>
        <w:spacing w:line="259" w:lineRule="auto"/>
        <w:contextualSpacing/>
        <w:rPr>
          <w:rFonts w:asciiTheme="minorHAnsi" w:hAnsiTheme="minorHAnsi" w:cstheme="minorHAnsi"/>
          <w:lang w:val="en-GB"/>
        </w:rPr>
      </w:pPr>
      <w:r w:rsidRPr="001B36C5">
        <w:rPr>
          <w:rFonts w:asciiTheme="minorHAnsi" w:hAnsiTheme="minorHAnsi" w:cstheme="minorHAnsi"/>
          <w:lang w:val="en-GB"/>
        </w:rPr>
        <w:t>Decide on the prerequisites for the movie to be featured on the chart</w:t>
      </w:r>
    </w:p>
    <w:p w14:paraId="3440CC59" w14:textId="77777777" w:rsidR="001B36C5" w:rsidRPr="001B36C5" w:rsidRDefault="001B36C5" w:rsidP="001B36C5">
      <w:pPr>
        <w:pStyle w:val="ListParagraph"/>
        <w:numPr>
          <w:ilvl w:val="0"/>
          <w:numId w:val="18"/>
        </w:numPr>
        <w:spacing w:line="259" w:lineRule="auto"/>
        <w:contextualSpacing/>
        <w:rPr>
          <w:rFonts w:asciiTheme="minorHAnsi" w:hAnsiTheme="minorHAnsi" w:cstheme="minorHAnsi"/>
          <w:lang w:val="en-GB"/>
        </w:rPr>
      </w:pPr>
      <w:r w:rsidRPr="001B36C5">
        <w:rPr>
          <w:rFonts w:asciiTheme="minorHAnsi" w:hAnsiTheme="minorHAnsi" w:cstheme="minorHAnsi"/>
          <w:lang w:val="en-GB"/>
        </w:rPr>
        <w:t>Calculate the score for every movie that satisfies the conditions</w:t>
      </w:r>
    </w:p>
    <w:p w14:paraId="34EC462E" w14:textId="6ED58929" w:rsidR="001B36C5" w:rsidRDefault="001B36C5" w:rsidP="001B36C5">
      <w:pPr>
        <w:pStyle w:val="ListParagraph"/>
        <w:numPr>
          <w:ilvl w:val="0"/>
          <w:numId w:val="18"/>
        </w:numPr>
        <w:spacing w:line="259" w:lineRule="auto"/>
        <w:contextualSpacing/>
        <w:rPr>
          <w:rFonts w:asciiTheme="minorHAnsi" w:hAnsiTheme="minorHAnsi" w:cstheme="minorHAnsi"/>
          <w:lang w:val="en-GB"/>
        </w:rPr>
      </w:pPr>
      <w:r w:rsidRPr="001B36C5">
        <w:rPr>
          <w:rFonts w:asciiTheme="minorHAnsi" w:hAnsiTheme="minorHAnsi" w:cstheme="minorHAnsi"/>
          <w:lang w:val="en-GB"/>
        </w:rPr>
        <w:t>Output the list of movies in decreasing order of their scores</w:t>
      </w:r>
    </w:p>
    <w:p w14:paraId="6995F2F5" w14:textId="77777777" w:rsidR="001B36C5" w:rsidRPr="00E007A1" w:rsidRDefault="001B36C5" w:rsidP="001B36C5">
      <w:r w:rsidRPr="00E007A1">
        <w:t>The metric is the numeric quantity based on which we rank movies. A movie is considered to be better than another movie if it has a higher metric score than the other movie. It is very important that we have a robust and a reliable metric to build our chart upon to ensure a good quality of recommendations.</w:t>
      </w:r>
    </w:p>
    <w:p w14:paraId="389694EB" w14:textId="77777777" w:rsidR="001B36C5" w:rsidRPr="00E007A1" w:rsidRDefault="001B36C5" w:rsidP="001B36C5">
      <w:pPr>
        <w:pStyle w:val="ListParagraph"/>
      </w:pPr>
    </w:p>
    <w:p w14:paraId="03DBD524" w14:textId="77777777" w:rsidR="001B36C5" w:rsidRPr="00E007A1" w:rsidRDefault="001B36C5" w:rsidP="001B36C5">
      <w:pPr>
        <w:pStyle w:val="ListParagraph"/>
        <w:ind w:left="0"/>
      </w:pPr>
      <w:r w:rsidRPr="00E007A1">
        <w:t>The choice of a metric is arbitrary. One of the simplest metrics that can be used is the movie rating. However, this suffers from a variety of disadvantages. In the first place, the movie rating does not take the popularity of a movie into consideration. Therefore, a movie rated 9 by 100,000 users will be placed below a movie rated 9.5 by 100 users.</w:t>
      </w:r>
    </w:p>
    <w:p w14:paraId="238C6A6C" w14:textId="77777777" w:rsidR="001B36C5" w:rsidRPr="00E007A1" w:rsidRDefault="001B36C5" w:rsidP="001B36C5">
      <w:pPr>
        <w:pStyle w:val="ListParagraph"/>
        <w:ind w:left="0"/>
      </w:pPr>
      <w:r w:rsidRPr="00E007A1">
        <w:t>This is not desirable as it is highly likely that a movie watched and rated only by 100 people caters to a very specific niche and may not appeal as much to the average person as the former.</w:t>
      </w:r>
    </w:p>
    <w:p w14:paraId="5CDB6861" w14:textId="77777777" w:rsidR="001B36C5" w:rsidRPr="00E007A1" w:rsidRDefault="001B36C5" w:rsidP="001B36C5">
      <w:pPr>
        <w:pStyle w:val="ListParagraph"/>
        <w:ind w:left="360"/>
      </w:pPr>
    </w:p>
    <w:p w14:paraId="68404573" w14:textId="77777777" w:rsidR="001B36C5" w:rsidRPr="00E007A1" w:rsidRDefault="001B36C5" w:rsidP="001B36C5">
      <w:pPr>
        <w:pStyle w:val="ListParagraph"/>
        <w:ind w:left="0"/>
      </w:pPr>
      <w:r w:rsidRPr="00E007A1">
        <w:t>It is also a well-known fact that as the number of voters increase, the rating of a movie normalizes and it approaches a value that is reflective of the movie's quality and popularity with the general populace. To put it another way, movies with very few ratings are not very reliable. A movie rated 10/10 by five users doesn't necessarily mean that it's a good movie.</w:t>
      </w:r>
    </w:p>
    <w:p w14:paraId="04B5426B" w14:textId="77777777" w:rsidR="001B36C5" w:rsidRPr="00E007A1" w:rsidRDefault="001B36C5" w:rsidP="001B36C5">
      <w:pPr>
        <w:pStyle w:val="ListParagraph"/>
        <w:ind w:left="0"/>
      </w:pPr>
    </w:p>
    <w:p w14:paraId="38C1BD17" w14:textId="77777777" w:rsidR="001B36C5" w:rsidRPr="00E007A1" w:rsidRDefault="001B36C5" w:rsidP="001B36C5">
      <w:pPr>
        <w:pStyle w:val="ListParagraph"/>
        <w:ind w:left="0"/>
      </w:pPr>
      <w:r w:rsidRPr="00E007A1">
        <w:t>Therefore, what we need is a metric that can, to an extent, take into account the movie rating and the number of votes it has garnered (a proxy for popularity). This would give a greater preference to a blockbuster movie rated 8 by 100,000 users over an art house movie rated 9 by 100 users.</w:t>
      </w:r>
    </w:p>
    <w:p w14:paraId="7B7FFA5C" w14:textId="77777777" w:rsidR="001B36C5" w:rsidRPr="00E007A1" w:rsidRDefault="001B36C5" w:rsidP="001B36C5">
      <w:pPr>
        <w:pStyle w:val="ListParagraph"/>
        <w:ind w:left="0"/>
      </w:pPr>
    </w:p>
    <w:p w14:paraId="689A85A9" w14:textId="7AE60CF9" w:rsidR="001B36C5" w:rsidRDefault="001B36C5" w:rsidP="001B36C5">
      <w:pPr>
        <w:pStyle w:val="ListParagraph"/>
        <w:ind w:left="0"/>
      </w:pPr>
      <w:r w:rsidRPr="00E007A1">
        <w:t>Fortunately, we do not have to brainstorm a mathematical formula for the metric. As the title of this chapter states, we are building an IMDB top 250 clone. Therefore, we shall use IMDB's weighted rating formula as our metric. Mathematically, it can be represented as follows:</w:t>
      </w:r>
    </w:p>
    <w:p w14:paraId="668CAF34" w14:textId="77777777" w:rsidR="001B36C5" w:rsidRDefault="001B36C5" w:rsidP="001B36C5">
      <w:pPr>
        <w:pStyle w:val="ListParagraph"/>
        <w:ind w:left="0"/>
      </w:pPr>
    </w:p>
    <w:p w14:paraId="0B069384" w14:textId="77777777" w:rsidR="001B36C5" w:rsidRPr="00E007A1" w:rsidRDefault="001B36C5" w:rsidP="001B36C5">
      <w:pPr>
        <w:pStyle w:val="ListParagraph"/>
        <w:ind w:left="0"/>
      </w:pPr>
      <w:r w:rsidRPr="00E007A1">
        <w:t>Weighted Rating (WR) =</w:t>
      </w:r>
    </w:p>
    <w:p w14:paraId="1655F0BE" w14:textId="77777777" w:rsidR="001B36C5" w:rsidRPr="00E007A1" w:rsidRDefault="001B36C5" w:rsidP="001B36C5">
      <w:pPr>
        <w:pStyle w:val="ListParagraph"/>
        <w:ind w:left="360"/>
      </w:pPr>
    </w:p>
    <w:p w14:paraId="24098C5C" w14:textId="6180F494" w:rsidR="001B36C5" w:rsidRDefault="001B36C5" w:rsidP="001B36C5">
      <w:pPr>
        <w:pStyle w:val="ListParagraph"/>
        <w:ind w:left="360"/>
        <w:jc w:val="center"/>
      </w:pPr>
      <w:r>
        <w:rPr>
          <w:noProof/>
        </w:rPr>
        <w:drawing>
          <wp:inline distT="0" distB="0" distL="0" distR="0" wp14:anchorId="298DBF75" wp14:editId="439BA7A2">
            <wp:extent cx="1968500" cy="318619"/>
            <wp:effectExtent l="0" t="0" r="0" b="5715"/>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9133" cy="339763"/>
                    </a:xfrm>
                    <a:prstGeom prst="rect">
                      <a:avLst/>
                    </a:prstGeom>
                    <a:noFill/>
                    <a:ln>
                      <a:noFill/>
                    </a:ln>
                  </pic:spPr>
                </pic:pic>
              </a:graphicData>
            </a:graphic>
          </wp:inline>
        </w:drawing>
      </w:r>
    </w:p>
    <w:p w14:paraId="1D5A6E7B" w14:textId="77777777" w:rsidR="001B36C5" w:rsidRDefault="001B36C5" w:rsidP="001B36C5">
      <w:pPr>
        <w:pStyle w:val="ListParagraph"/>
        <w:ind w:left="0"/>
      </w:pPr>
      <w:r w:rsidRPr="00E007A1">
        <w:t>The following apply:</w:t>
      </w:r>
    </w:p>
    <w:p w14:paraId="314D1BFB" w14:textId="77777777" w:rsidR="001B36C5" w:rsidRDefault="001B36C5" w:rsidP="001B36C5">
      <w:pPr>
        <w:pStyle w:val="ListParagraph"/>
        <w:ind w:left="0"/>
      </w:pPr>
    </w:p>
    <w:p w14:paraId="763747F8" w14:textId="77777777" w:rsidR="001B36C5" w:rsidRPr="00E007A1" w:rsidRDefault="001B36C5" w:rsidP="001B36C5">
      <w:pPr>
        <w:numPr>
          <w:ilvl w:val="0"/>
          <w:numId w:val="19"/>
        </w:numPr>
        <w:shd w:val="clear" w:color="auto" w:fill="F5F6FA"/>
        <w:spacing w:line="390" w:lineRule="atLeast"/>
        <w:rPr>
          <w:rFonts w:ascii="Helvetica" w:hAnsi="Helvetica"/>
          <w:color w:val="6D737D"/>
          <w:lang w:val="en-US"/>
        </w:rPr>
      </w:pPr>
      <w:r w:rsidRPr="00E007A1">
        <w:rPr>
          <w:rFonts w:ascii="Helvetica" w:hAnsi="Helvetica"/>
          <w:i/>
          <w:iCs/>
          <w:color w:val="6D737D"/>
          <w:lang w:val="en-US"/>
        </w:rPr>
        <w:t>v</w:t>
      </w:r>
      <w:r w:rsidRPr="00E007A1">
        <w:rPr>
          <w:rFonts w:ascii="Helvetica" w:hAnsi="Helvetica"/>
          <w:color w:val="6D737D"/>
          <w:lang w:val="en-US"/>
        </w:rPr>
        <w:t> is the number of votes garnered by the movie</w:t>
      </w:r>
    </w:p>
    <w:p w14:paraId="41D0E27D" w14:textId="77777777" w:rsidR="001B36C5" w:rsidRPr="00E007A1" w:rsidRDefault="001B36C5" w:rsidP="001B36C5">
      <w:pPr>
        <w:numPr>
          <w:ilvl w:val="0"/>
          <w:numId w:val="19"/>
        </w:numPr>
        <w:shd w:val="clear" w:color="auto" w:fill="F5F6FA"/>
        <w:spacing w:line="390" w:lineRule="atLeast"/>
        <w:rPr>
          <w:rFonts w:ascii="Helvetica" w:hAnsi="Helvetica"/>
          <w:color w:val="6D737D"/>
          <w:lang w:val="en-US"/>
        </w:rPr>
      </w:pPr>
      <w:r w:rsidRPr="00E007A1">
        <w:rPr>
          <w:rFonts w:ascii="Helvetica" w:hAnsi="Helvetica"/>
          <w:i/>
          <w:iCs/>
          <w:color w:val="6D737D"/>
          <w:lang w:val="en-US"/>
        </w:rPr>
        <w:t>m</w:t>
      </w:r>
      <w:r w:rsidRPr="00E007A1">
        <w:rPr>
          <w:rFonts w:ascii="Helvetica" w:hAnsi="Helvetica"/>
          <w:color w:val="6D737D"/>
          <w:lang w:val="en-US"/>
        </w:rPr>
        <w:t> is the minimum number of votes required for the movie to be in the chart (the prerequisite)</w:t>
      </w:r>
    </w:p>
    <w:p w14:paraId="058DB6BF" w14:textId="77777777" w:rsidR="001B36C5" w:rsidRPr="00E007A1" w:rsidRDefault="001B36C5" w:rsidP="001B36C5">
      <w:pPr>
        <w:numPr>
          <w:ilvl w:val="0"/>
          <w:numId w:val="19"/>
        </w:numPr>
        <w:shd w:val="clear" w:color="auto" w:fill="F5F6FA"/>
        <w:spacing w:line="390" w:lineRule="atLeast"/>
        <w:rPr>
          <w:rFonts w:ascii="Helvetica" w:hAnsi="Helvetica"/>
          <w:color w:val="6D737D"/>
          <w:lang w:val="en-US"/>
        </w:rPr>
      </w:pPr>
      <w:r w:rsidRPr="00E007A1">
        <w:rPr>
          <w:rFonts w:ascii="Helvetica" w:hAnsi="Helvetica"/>
          <w:i/>
          <w:iCs/>
          <w:color w:val="6D737D"/>
          <w:lang w:val="en-US"/>
        </w:rPr>
        <w:t>R</w:t>
      </w:r>
      <w:r w:rsidRPr="00E007A1">
        <w:rPr>
          <w:rFonts w:ascii="Helvetica" w:hAnsi="Helvetica"/>
          <w:color w:val="6D737D"/>
          <w:lang w:val="en-US"/>
        </w:rPr>
        <w:t> is the mean rating of the movie</w:t>
      </w:r>
    </w:p>
    <w:p w14:paraId="28A86EFE" w14:textId="77777777" w:rsidR="001B36C5" w:rsidRPr="00E007A1" w:rsidRDefault="001B36C5" w:rsidP="001B36C5">
      <w:pPr>
        <w:numPr>
          <w:ilvl w:val="0"/>
          <w:numId w:val="19"/>
        </w:numPr>
        <w:shd w:val="clear" w:color="auto" w:fill="F5F6FA"/>
        <w:spacing w:line="390" w:lineRule="atLeast"/>
        <w:rPr>
          <w:rFonts w:ascii="Helvetica" w:hAnsi="Helvetica"/>
          <w:color w:val="6D737D"/>
          <w:lang w:val="en-US"/>
        </w:rPr>
      </w:pPr>
      <w:r w:rsidRPr="00E007A1">
        <w:rPr>
          <w:rFonts w:ascii="Helvetica" w:hAnsi="Helvetica"/>
          <w:i/>
          <w:iCs/>
          <w:color w:val="6D737D"/>
          <w:lang w:val="en-US"/>
        </w:rPr>
        <w:t>C</w:t>
      </w:r>
      <w:r w:rsidRPr="00E007A1">
        <w:rPr>
          <w:rFonts w:ascii="Helvetica" w:hAnsi="Helvetica"/>
          <w:color w:val="6D737D"/>
          <w:lang w:val="en-US"/>
        </w:rPr>
        <w:t> is the mean rating of all the movies in the dataset</w:t>
      </w:r>
    </w:p>
    <w:p w14:paraId="60B6C330" w14:textId="77777777" w:rsidR="001B36C5" w:rsidRDefault="001B36C5" w:rsidP="001B36C5">
      <w:pPr>
        <w:pStyle w:val="ListParagraph"/>
        <w:ind w:left="0"/>
        <w:rPr>
          <w:rFonts w:ascii="Courier New" w:hAnsi="Courier New" w:cs="Courier New"/>
        </w:rPr>
      </w:pPr>
    </w:p>
    <w:p w14:paraId="5E6AFC20" w14:textId="77777777" w:rsidR="001B36C5" w:rsidRDefault="001B36C5" w:rsidP="001B36C5">
      <w:pPr>
        <w:pStyle w:val="ListParagraph"/>
        <w:ind w:left="0"/>
      </w:pPr>
      <w:r w:rsidRPr="00E007A1">
        <w:lastRenderedPageBreak/>
        <w:t>We already have the values for v and R for every movie in the form of the vote_count and vote_average features respectively. Calculating C is extremely trivial, as we have already seen in the previous chapter.</w:t>
      </w:r>
    </w:p>
    <w:p w14:paraId="495742D9" w14:textId="77777777" w:rsidR="001B36C5" w:rsidRDefault="001B36C5" w:rsidP="001B36C5">
      <w:pPr>
        <w:pStyle w:val="ListParagraph"/>
        <w:ind w:left="0"/>
      </w:pPr>
    </w:p>
    <w:p w14:paraId="33AC55E6" w14:textId="77777777" w:rsidR="001B36C5" w:rsidRPr="00E007A1" w:rsidRDefault="001B36C5" w:rsidP="001B36C5">
      <w:pPr>
        <w:pStyle w:val="ListParagraph"/>
        <w:ind w:left="0"/>
      </w:pPr>
      <w:r>
        <w:rPr>
          <w:b/>
          <w:bCs/>
        </w:rPr>
        <w:t xml:space="preserve">The Pre-Reqs: </w:t>
      </w:r>
      <w:r w:rsidRPr="00E007A1">
        <w:t>The IMDB weighted formula also has a variable m , which it requires to compute its score. This variable is in place to make sure that only movies that are above a certain threshold of popularity are considered for the rankings. Therefore, the value of m determines the movies that qualify to be in the chart and also, by being part of the formula, determines the final value of the score.</w:t>
      </w:r>
    </w:p>
    <w:p w14:paraId="756834F0" w14:textId="77777777" w:rsidR="001B36C5" w:rsidRPr="00E007A1" w:rsidRDefault="001B36C5" w:rsidP="001B36C5">
      <w:pPr>
        <w:pStyle w:val="ListParagraph"/>
      </w:pPr>
    </w:p>
    <w:p w14:paraId="39C3D9F8" w14:textId="77777777" w:rsidR="001B36C5" w:rsidRPr="00E007A1" w:rsidRDefault="001B36C5" w:rsidP="001B36C5">
      <w:pPr>
        <w:pStyle w:val="ListParagraph"/>
        <w:ind w:left="0"/>
      </w:pPr>
      <w:r w:rsidRPr="00E007A1">
        <w:t>Just like the metric, the choice of the value of m is arbitrary. In other words, there is no right value for m. It is a good idea to experiment with different values of m and then choose the one that you (and your audience) think gives the best recommendations. The only thing to be kept in mind is that the higher the value of m, the higher the emphasis on the popularity of a movie, and therefore the higher the selectivity.</w:t>
      </w:r>
    </w:p>
    <w:p w14:paraId="10FBE7DA" w14:textId="77777777" w:rsidR="001B36C5" w:rsidRPr="001B36C5" w:rsidRDefault="001B36C5" w:rsidP="001B36C5">
      <w:pPr>
        <w:spacing w:line="259" w:lineRule="auto"/>
        <w:contextualSpacing/>
        <w:rPr>
          <w:rFonts w:asciiTheme="minorHAnsi" w:hAnsiTheme="minorHAnsi" w:cstheme="minorHAnsi"/>
          <w:lang w:val="en-US"/>
        </w:rPr>
      </w:pPr>
    </w:p>
    <w:p w14:paraId="7A4BC874" w14:textId="674D1000" w:rsidR="0005409F" w:rsidRPr="001B36C5" w:rsidRDefault="0005409F" w:rsidP="000B566F">
      <w:pPr>
        <w:rPr>
          <w:rFonts w:asciiTheme="minorHAnsi" w:hAnsiTheme="minorHAnsi" w:cstheme="minorHAnsi"/>
          <w:lang w:val="en-US"/>
        </w:rPr>
      </w:pPr>
    </w:p>
    <w:p w14:paraId="7DB90AB2" w14:textId="27314617" w:rsidR="006A7C49" w:rsidRPr="00611A4E" w:rsidRDefault="005660D8" w:rsidP="006A7C49">
      <w:pPr>
        <w:pBdr>
          <w:top w:val="single" w:sz="4" w:space="1" w:color="auto"/>
          <w:left w:val="single" w:sz="4" w:space="4" w:color="auto"/>
          <w:bottom w:val="single" w:sz="4" w:space="1" w:color="auto"/>
          <w:right w:val="single" w:sz="4" w:space="4" w:color="auto"/>
        </w:pBdr>
        <w:rPr>
          <w:rFonts w:asciiTheme="minorHAnsi" w:hAnsiTheme="minorHAnsi" w:cstheme="minorHAnsi"/>
          <w:b/>
          <w:bCs/>
          <w:lang w:val="en-US"/>
        </w:rPr>
      </w:pPr>
      <w:r>
        <w:rPr>
          <w:rFonts w:asciiTheme="minorHAnsi" w:hAnsiTheme="minorHAnsi" w:cstheme="minorHAnsi"/>
          <w:b/>
          <w:bCs/>
          <w:lang w:val="en-US"/>
        </w:rPr>
        <w:t>Part 1</w:t>
      </w:r>
      <w:r w:rsidR="006A7C49" w:rsidRPr="00611A4E">
        <w:rPr>
          <w:rFonts w:asciiTheme="minorHAnsi" w:hAnsiTheme="minorHAnsi" w:cstheme="minorHAnsi"/>
          <w:b/>
          <w:bCs/>
          <w:lang w:val="en-US"/>
        </w:rPr>
        <w:t>:</w:t>
      </w:r>
      <w:r w:rsidR="00611A4E" w:rsidRPr="00611A4E">
        <w:rPr>
          <w:rFonts w:asciiTheme="minorHAnsi" w:hAnsiTheme="minorHAnsi" w:cstheme="minorHAnsi"/>
          <w:b/>
          <w:bCs/>
          <w:lang w:val="en-US"/>
        </w:rPr>
        <w:t xml:space="preserve"> </w:t>
      </w:r>
      <w:r w:rsidR="00BF4267" w:rsidRPr="00611A4E">
        <w:rPr>
          <w:rFonts w:asciiTheme="minorHAnsi" w:eastAsia="Calibri" w:hAnsiTheme="minorHAnsi" w:cstheme="minorHAnsi"/>
          <w:b/>
          <w:bCs/>
          <w:lang w:val="en-US"/>
        </w:rPr>
        <w:t>[</w:t>
      </w:r>
      <w:r w:rsidR="00611A4E" w:rsidRPr="00611A4E">
        <w:rPr>
          <w:rFonts w:asciiTheme="minorHAnsi" w:eastAsia="Calibri" w:hAnsiTheme="minorHAnsi" w:cstheme="minorHAnsi"/>
          <w:b/>
          <w:bCs/>
          <w:lang w:val="en-US"/>
        </w:rPr>
        <w:t xml:space="preserve">PLO </w:t>
      </w:r>
      <w:r w:rsidR="00C56014">
        <w:rPr>
          <w:rFonts w:asciiTheme="minorHAnsi" w:eastAsia="Calibri" w:hAnsiTheme="minorHAnsi" w:cstheme="minorHAnsi"/>
          <w:b/>
          <w:bCs/>
          <w:lang w:val="en-US"/>
        </w:rPr>
        <w:t>S2</w:t>
      </w:r>
      <w:r w:rsidR="00611A4E" w:rsidRPr="00611A4E">
        <w:rPr>
          <w:rFonts w:asciiTheme="minorHAnsi" w:eastAsia="Calibri" w:hAnsiTheme="minorHAnsi" w:cstheme="minorHAnsi"/>
          <w:b/>
          <w:bCs/>
          <w:lang w:val="en-US"/>
        </w:rPr>
        <w:t xml:space="preserve"> / CLO </w:t>
      </w:r>
      <w:r w:rsidR="00C56014">
        <w:rPr>
          <w:rFonts w:asciiTheme="minorHAnsi" w:eastAsia="Calibri" w:hAnsiTheme="minorHAnsi" w:cstheme="minorHAnsi"/>
          <w:b/>
          <w:bCs/>
          <w:lang w:val="en-US"/>
        </w:rPr>
        <w:t>2</w:t>
      </w:r>
      <w:r w:rsidR="00611A4E" w:rsidRPr="00611A4E">
        <w:rPr>
          <w:rFonts w:asciiTheme="minorHAnsi" w:eastAsia="Calibri" w:hAnsiTheme="minorHAnsi" w:cstheme="minorHAnsi"/>
          <w:b/>
          <w:bCs/>
          <w:lang w:val="en-US"/>
        </w:rPr>
        <w:t xml:space="preserve"> / SO </w:t>
      </w:r>
      <w:r w:rsidR="00C56014">
        <w:rPr>
          <w:rFonts w:asciiTheme="minorHAnsi" w:eastAsia="Calibri" w:hAnsiTheme="minorHAnsi" w:cstheme="minorHAnsi"/>
          <w:b/>
          <w:bCs/>
          <w:lang w:val="en-US"/>
        </w:rPr>
        <w:t>2</w:t>
      </w:r>
      <w:r w:rsidR="00BF4267" w:rsidRPr="00611A4E">
        <w:rPr>
          <w:rFonts w:asciiTheme="minorHAnsi" w:eastAsia="Calibri" w:hAnsiTheme="minorHAnsi" w:cstheme="minorHAnsi"/>
          <w:b/>
          <w:bCs/>
          <w:lang w:val="en-US"/>
        </w:rPr>
        <w:t>]</w:t>
      </w:r>
      <w:r w:rsidR="00B549B0" w:rsidRPr="00611A4E">
        <w:rPr>
          <w:rFonts w:asciiTheme="minorHAnsi" w:eastAsia="Calibri" w:hAnsiTheme="minorHAnsi" w:cstheme="minorHAnsi"/>
          <w:b/>
          <w:bCs/>
          <w:lang w:val="en-US"/>
        </w:rPr>
        <w:t xml:space="preserve">   </w:t>
      </w:r>
      <w:r w:rsidR="00A249AD" w:rsidRPr="00611A4E">
        <w:rPr>
          <w:rFonts w:asciiTheme="minorHAnsi" w:eastAsia="Calibri" w:hAnsiTheme="minorHAnsi" w:cstheme="minorHAnsi"/>
          <w:b/>
          <w:bCs/>
          <w:lang w:val="en-US"/>
        </w:rPr>
        <w:t xml:space="preserve">     </w:t>
      </w:r>
      <w:r w:rsidR="00FA116B" w:rsidRPr="00611A4E">
        <w:rPr>
          <w:rFonts w:asciiTheme="minorHAnsi" w:eastAsia="Calibri" w:hAnsiTheme="minorHAnsi" w:cstheme="minorHAnsi"/>
          <w:b/>
          <w:bCs/>
          <w:lang w:val="en-US"/>
        </w:rPr>
        <w:t xml:space="preserve">                           </w:t>
      </w:r>
      <w:r w:rsidR="0005409F">
        <w:rPr>
          <w:rFonts w:asciiTheme="minorHAnsi" w:eastAsia="Calibri" w:hAnsiTheme="minorHAnsi" w:cstheme="minorHAnsi"/>
          <w:b/>
          <w:bCs/>
          <w:lang w:val="en-US"/>
        </w:rPr>
        <w:tab/>
      </w:r>
      <w:r w:rsidR="0005409F">
        <w:rPr>
          <w:rFonts w:asciiTheme="minorHAnsi" w:eastAsia="Calibri" w:hAnsiTheme="minorHAnsi" w:cstheme="minorHAnsi"/>
          <w:b/>
          <w:bCs/>
          <w:lang w:val="en-US"/>
        </w:rPr>
        <w:tab/>
      </w:r>
      <w:r w:rsidR="0005409F">
        <w:rPr>
          <w:rFonts w:asciiTheme="minorHAnsi" w:eastAsia="Calibri" w:hAnsiTheme="minorHAnsi" w:cstheme="minorHAnsi"/>
          <w:b/>
          <w:bCs/>
          <w:lang w:val="en-US"/>
        </w:rPr>
        <w:tab/>
      </w:r>
      <w:r w:rsidR="0005409F">
        <w:rPr>
          <w:rFonts w:asciiTheme="minorHAnsi" w:eastAsia="Calibri" w:hAnsiTheme="minorHAnsi" w:cstheme="minorHAnsi"/>
          <w:b/>
          <w:bCs/>
          <w:lang w:val="en-US"/>
        </w:rPr>
        <w:tab/>
      </w:r>
      <w:r w:rsidR="00FA116B" w:rsidRPr="00611A4E">
        <w:rPr>
          <w:rFonts w:asciiTheme="minorHAnsi" w:eastAsia="Calibri" w:hAnsiTheme="minorHAnsi" w:cstheme="minorHAnsi"/>
          <w:b/>
          <w:bCs/>
          <w:lang w:val="en-US"/>
        </w:rPr>
        <w:t xml:space="preserve"> </w:t>
      </w:r>
      <w:r w:rsidR="00A249AD" w:rsidRPr="00611A4E">
        <w:rPr>
          <w:rFonts w:asciiTheme="minorHAnsi" w:eastAsia="Calibri" w:hAnsiTheme="minorHAnsi" w:cstheme="minorHAnsi"/>
          <w:b/>
          <w:bCs/>
          <w:lang w:val="en-US"/>
        </w:rPr>
        <w:t xml:space="preserve">  </w:t>
      </w:r>
      <w:r w:rsidR="00611A4E" w:rsidRPr="00611A4E">
        <w:rPr>
          <w:rFonts w:asciiTheme="minorHAnsi" w:eastAsia="Calibri" w:hAnsiTheme="minorHAnsi" w:cstheme="minorHAnsi"/>
          <w:b/>
          <w:bCs/>
          <w:lang w:val="en-US"/>
        </w:rPr>
        <w:t>[</w:t>
      </w:r>
      <w:r>
        <w:rPr>
          <w:rFonts w:asciiTheme="minorHAnsi" w:eastAsia="Calibri" w:hAnsiTheme="minorHAnsi" w:cstheme="minorHAnsi"/>
          <w:b/>
          <w:bCs/>
          <w:lang w:val="en-US"/>
        </w:rPr>
        <w:t>5</w:t>
      </w:r>
      <w:r w:rsidR="006A7C49" w:rsidRPr="00611A4E">
        <w:rPr>
          <w:rFonts w:asciiTheme="minorHAnsi" w:hAnsiTheme="minorHAnsi" w:cstheme="minorHAnsi"/>
          <w:b/>
          <w:bCs/>
          <w:lang w:val="en-US"/>
        </w:rPr>
        <w:t xml:space="preserve"> marks</w:t>
      </w:r>
      <w:r w:rsidR="00611A4E" w:rsidRPr="00611A4E">
        <w:rPr>
          <w:rFonts w:asciiTheme="minorHAnsi" w:hAnsiTheme="minorHAnsi" w:cstheme="minorHAnsi"/>
          <w:b/>
          <w:bCs/>
          <w:lang w:val="en-US"/>
        </w:rPr>
        <w:t>]</w:t>
      </w:r>
    </w:p>
    <w:p w14:paraId="7EE4EB4E" w14:textId="77777777" w:rsidR="006A7C49" w:rsidRPr="00611A4E" w:rsidRDefault="006A7C49" w:rsidP="003B11DB">
      <w:pPr>
        <w:jc w:val="both"/>
        <w:rPr>
          <w:rFonts w:asciiTheme="minorHAnsi" w:hAnsiTheme="minorHAnsi" w:cstheme="minorHAnsi"/>
          <w:b/>
          <w:bCs/>
          <w:u w:val="single"/>
          <w:lang w:val="en-US"/>
        </w:rPr>
      </w:pPr>
    </w:p>
    <w:p w14:paraId="32EDCA51" w14:textId="77777777" w:rsidR="005660D8" w:rsidRPr="005660D8" w:rsidRDefault="005660D8" w:rsidP="005660D8">
      <w:pPr>
        <w:pStyle w:val="ListParagraph"/>
        <w:numPr>
          <w:ilvl w:val="0"/>
          <w:numId w:val="20"/>
        </w:numPr>
      </w:pPr>
      <w:r w:rsidRPr="005660D8">
        <w:t>The first step in building our simple recommender is setting up our workspace. Let's create a new directory named Lab02. Create a Jupyter Notebook in this directory named Simple Recommender and open it in the browser. You can download the dataset used for this lab from Blackboard or from the link below:</w:t>
      </w:r>
    </w:p>
    <w:p w14:paraId="677748B6" w14:textId="26EDC85F" w:rsidR="005660D8" w:rsidRDefault="00A05B09" w:rsidP="005660D8">
      <w:pPr>
        <w:ind w:firstLine="720"/>
        <w:rPr>
          <w:lang w:val="en-US"/>
        </w:rPr>
      </w:pPr>
      <w:hyperlink r:id="rId9" w:history="1">
        <w:r w:rsidR="005660D8" w:rsidRPr="000B0B5F">
          <w:rPr>
            <w:rStyle w:val="Hyperlink"/>
            <w:lang w:val="en-US"/>
          </w:rPr>
          <w:t>https://www.kaggle.com/rounakbanik/the-movies-dataset?select=movies_metadata.csv</w:t>
        </w:r>
      </w:hyperlink>
    </w:p>
    <w:p w14:paraId="662D4C4D" w14:textId="77777777" w:rsidR="005660D8" w:rsidRDefault="005660D8" w:rsidP="005660D8">
      <w:pPr>
        <w:ind w:left="720"/>
        <w:rPr>
          <w:lang w:val="en-US"/>
        </w:rPr>
      </w:pPr>
      <w:r w:rsidRPr="008B02B3">
        <w:rPr>
          <w:b/>
          <w:bCs/>
          <w:lang w:val="en-US"/>
        </w:rPr>
        <w:t>Note:</w:t>
      </w:r>
      <w:r>
        <w:rPr>
          <w:lang w:val="en-US"/>
        </w:rPr>
        <w:t xml:space="preserve"> The link the book seems outdated and is not working.</w:t>
      </w:r>
    </w:p>
    <w:p w14:paraId="72D50C2C" w14:textId="53E5DA91" w:rsidR="005660D8" w:rsidRDefault="005660D8" w:rsidP="005660D8">
      <w:pPr>
        <w:pStyle w:val="ListParagraph"/>
        <w:numPr>
          <w:ilvl w:val="0"/>
          <w:numId w:val="20"/>
        </w:numPr>
      </w:pPr>
      <w:r w:rsidRPr="005660D8">
        <w:t xml:space="preserve"> </w:t>
      </w:r>
      <w:r>
        <w:t>I</w:t>
      </w:r>
      <w:r w:rsidRPr="005660D8">
        <w:t>mport data into Python as below:</w:t>
      </w:r>
    </w:p>
    <w:p w14:paraId="33FED8E0" w14:textId="77777777" w:rsidR="005660D8" w:rsidRPr="005660D8" w:rsidRDefault="005660D8" w:rsidP="005660D8">
      <w:pPr>
        <w:pStyle w:val="ListParagraph"/>
      </w:pPr>
    </w:p>
    <w:p w14:paraId="7240EAE5" w14:textId="77777777" w:rsidR="005660D8" w:rsidRPr="00C42714" w:rsidRDefault="005660D8" w:rsidP="005660D8">
      <w:pPr>
        <w:ind w:left="720"/>
        <w:rPr>
          <w:rFonts w:ascii="Consolas" w:hAnsi="Consolas" w:cs="Courier New"/>
          <w:lang w:val="en-US"/>
        </w:rPr>
      </w:pPr>
      <w:r w:rsidRPr="00C42714">
        <w:rPr>
          <w:rFonts w:ascii="Consolas" w:hAnsi="Consolas" w:cs="Courier New"/>
          <w:lang w:val="en-US"/>
        </w:rPr>
        <w:t>import pandas as pd</w:t>
      </w:r>
    </w:p>
    <w:p w14:paraId="3F803739" w14:textId="77777777" w:rsidR="005660D8" w:rsidRPr="00C42714" w:rsidRDefault="005660D8" w:rsidP="005660D8">
      <w:pPr>
        <w:ind w:left="720"/>
        <w:rPr>
          <w:rFonts w:ascii="Consolas" w:hAnsi="Consolas" w:cs="Courier New"/>
          <w:lang w:val="en-US"/>
        </w:rPr>
      </w:pPr>
      <w:r w:rsidRPr="00C42714">
        <w:rPr>
          <w:rFonts w:ascii="Consolas" w:hAnsi="Consolas" w:cs="Courier New"/>
          <w:lang w:val="en-US"/>
        </w:rPr>
        <w:t>import numpy as np</w:t>
      </w:r>
    </w:p>
    <w:p w14:paraId="34D34C11" w14:textId="77777777" w:rsidR="005660D8" w:rsidRPr="00C42714" w:rsidRDefault="005660D8" w:rsidP="005660D8">
      <w:pPr>
        <w:ind w:left="720"/>
        <w:rPr>
          <w:rFonts w:ascii="Consolas" w:hAnsi="Consolas" w:cs="Courier New"/>
          <w:lang w:val="en-US"/>
        </w:rPr>
      </w:pPr>
    </w:p>
    <w:p w14:paraId="2919F128" w14:textId="77777777" w:rsidR="005660D8" w:rsidRPr="00C42714" w:rsidRDefault="005660D8" w:rsidP="005660D8">
      <w:pPr>
        <w:ind w:left="720"/>
        <w:rPr>
          <w:rFonts w:ascii="Consolas" w:hAnsi="Consolas" w:cs="Courier New"/>
          <w:lang w:val="en-US"/>
        </w:rPr>
      </w:pPr>
      <w:r w:rsidRPr="00C42714">
        <w:rPr>
          <w:rFonts w:ascii="Consolas" w:hAnsi="Consolas" w:cs="Courier New"/>
          <w:lang w:val="en-US"/>
        </w:rPr>
        <w:t>#Load the dataset into a pandas dataframe</w:t>
      </w:r>
    </w:p>
    <w:p w14:paraId="63456239" w14:textId="77777777" w:rsidR="005660D8" w:rsidRPr="00C42714" w:rsidRDefault="005660D8" w:rsidP="005660D8">
      <w:pPr>
        <w:ind w:left="720"/>
        <w:rPr>
          <w:rFonts w:ascii="Consolas" w:hAnsi="Consolas" w:cs="Courier New"/>
          <w:lang w:val="en-US"/>
        </w:rPr>
      </w:pPr>
      <w:r w:rsidRPr="00C42714">
        <w:rPr>
          <w:rFonts w:ascii="Consolas" w:hAnsi="Consolas" w:cs="Courier New"/>
          <w:lang w:val="en-US"/>
        </w:rPr>
        <w:t>df = pd.read_csv('../data/movies_')</w:t>
      </w:r>
    </w:p>
    <w:p w14:paraId="77D6049D" w14:textId="77777777" w:rsidR="005660D8" w:rsidRPr="00C42714" w:rsidRDefault="005660D8" w:rsidP="005660D8">
      <w:pPr>
        <w:ind w:left="720"/>
        <w:rPr>
          <w:rFonts w:ascii="Consolas" w:hAnsi="Consolas" w:cs="Courier New"/>
          <w:lang w:val="en-US"/>
        </w:rPr>
      </w:pPr>
    </w:p>
    <w:p w14:paraId="687BE80E" w14:textId="77777777" w:rsidR="005660D8" w:rsidRPr="00C42714" w:rsidRDefault="005660D8" w:rsidP="005660D8">
      <w:pPr>
        <w:ind w:left="720"/>
        <w:rPr>
          <w:rFonts w:ascii="Consolas" w:hAnsi="Consolas" w:cs="Courier New"/>
          <w:lang w:val="en-US"/>
        </w:rPr>
      </w:pPr>
      <w:r w:rsidRPr="00C42714">
        <w:rPr>
          <w:rFonts w:ascii="Consolas" w:hAnsi="Consolas" w:cs="Courier New"/>
          <w:lang w:val="en-US"/>
        </w:rPr>
        <w:t>#Display the first five movies in the dataframe</w:t>
      </w:r>
    </w:p>
    <w:p w14:paraId="74824603" w14:textId="77777777" w:rsidR="005660D8" w:rsidRPr="00C42714" w:rsidRDefault="005660D8" w:rsidP="005660D8">
      <w:pPr>
        <w:ind w:left="720"/>
        <w:rPr>
          <w:rFonts w:ascii="Consolas" w:hAnsi="Consolas" w:cs="Courier New"/>
          <w:lang w:val="en-US"/>
        </w:rPr>
      </w:pPr>
      <w:r w:rsidRPr="00C42714">
        <w:rPr>
          <w:rFonts w:ascii="Consolas" w:hAnsi="Consolas" w:cs="Courier New"/>
          <w:lang w:val="en-US"/>
        </w:rPr>
        <w:t>df.head()</w:t>
      </w:r>
    </w:p>
    <w:p w14:paraId="44C4D4A1" w14:textId="77777777" w:rsidR="005660D8" w:rsidRDefault="005660D8" w:rsidP="005660D8">
      <w:pPr>
        <w:ind w:left="720"/>
        <w:rPr>
          <w:rFonts w:ascii="Courier New" w:hAnsi="Courier New" w:cs="Courier New"/>
          <w:lang w:val="en-US"/>
        </w:rPr>
      </w:pPr>
    </w:p>
    <w:p w14:paraId="4E1E01EC" w14:textId="77777777" w:rsidR="005660D8" w:rsidRPr="008B02B3" w:rsidRDefault="005660D8" w:rsidP="001B36C5">
      <w:pPr>
        <w:ind w:left="720"/>
        <w:rPr>
          <w:lang w:val="en-US"/>
        </w:rPr>
      </w:pPr>
      <w:r w:rsidRPr="008B02B3">
        <w:rPr>
          <w:lang w:val="en-US"/>
        </w:rPr>
        <w:t>Upon running the cell, you should see a familiar table-like structure output in the notebook.</w:t>
      </w:r>
    </w:p>
    <w:p w14:paraId="703CA7FA" w14:textId="77777777" w:rsidR="005660D8" w:rsidRPr="008B02B3" w:rsidRDefault="005660D8" w:rsidP="005660D8">
      <w:pPr>
        <w:rPr>
          <w:lang w:val="en-US"/>
        </w:rPr>
      </w:pPr>
    </w:p>
    <w:p w14:paraId="4E83F074" w14:textId="77777777" w:rsidR="005660D8" w:rsidRDefault="005660D8" w:rsidP="005660D8">
      <w:pPr>
        <w:pStyle w:val="ListParagraph"/>
      </w:pPr>
    </w:p>
    <w:p w14:paraId="4DE6E4CF" w14:textId="494ECB2E" w:rsidR="005660D8" w:rsidRPr="00E007A1" w:rsidRDefault="005660D8" w:rsidP="001B36C5">
      <w:pPr>
        <w:pStyle w:val="ListParagraph"/>
        <w:numPr>
          <w:ilvl w:val="0"/>
          <w:numId w:val="20"/>
        </w:numPr>
      </w:pPr>
      <w:r>
        <w:rPr>
          <w:b/>
          <w:bCs/>
        </w:rPr>
        <w:t xml:space="preserve">The metric: </w:t>
      </w:r>
      <w:r w:rsidRPr="00E007A1">
        <w:t>For our recommender, we will use the number of votes garnered by the 80th percentile movie as our value for m. In other words, for a movie to be considered in the rankings, it must have garnered more votes than at least 80% of the movies present in our dataset. Additionally, the number of votes garnered by the 80th percentile movie is used in the weighted formula described previously to come up with the value for the scores.</w:t>
      </w:r>
    </w:p>
    <w:p w14:paraId="2DE4C685" w14:textId="77777777" w:rsidR="005660D8" w:rsidRPr="00E007A1" w:rsidRDefault="005660D8" w:rsidP="005660D8">
      <w:pPr>
        <w:pStyle w:val="ListParagraph"/>
      </w:pPr>
    </w:p>
    <w:p w14:paraId="3CA0B6AE" w14:textId="77777777" w:rsidR="005660D8" w:rsidRDefault="005660D8" w:rsidP="001B36C5">
      <w:pPr>
        <w:pStyle w:val="ListParagraph"/>
        <w:ind w:left="0" w:firstLine="720"/>
      </w:pPr>
      <w:r w:rsidRPr="00E007A1">
        <w:t>Let us now calculate the value of m:</w:t>
      </w:r>
    </w:p>
    <w:p w14:paraId="7C8D0D4B" w14:textId="1B54E5FF" w:rsidR="005660D8" w:rsidRDefault="005660D8" w:rsidP="005660D8">
      <w:pPr>
        <w:pStyle w:val="ListParagraph"/>
        <w:ind w:left="0"/>
      </w:pPr>
    </w:p>
    <w:p w14:paraId="23081592" w14:textId="083042C8" w:rsidR="001B36C5" w:rsidRDefault="001B36C5" w:rsidP="005660D8">
      <w:pPr>
        <w:pStyle w:val="ListParagraph"/>
        <w:ind w:left="0"/>
      </w:pPr>
    </w:p>
    <w:p w14:paraId="3E7EA3BC" w14:textId="77777777" w:rsidR="001B36C5" w:rsidRDefault="001B36C5" w:rsidP="005660D8">
      <w:pPr>
        <w:pStyle w:val="ListParagraph"/>
        <w:ind w:left="0"/>
      </w:pPr>
    </w:p>
    <w:p w14:paraId="4A43FF84" w14:textId="77777777" w:rsidR="005660D8" w:rsidRPr="00C42714" w:rsidRDefault="005660D8" w:rsidP="005660D8">
      <w:pPr>
        <w:pStyle w:val="ListParagraph"/>
        <w:rPr>
          <w:rFonts w:ascii="Consolas" w:hAnsi="Consolas" w:cs="Courier New"/>
        </w:rPr>
      </w:pPr>
      <w:r w:rsidRPr="00C42714">
        <w:rPr>
          <w:rFonts w:ascii="Consolas" w:hAnsi="Consolas" w:cs="Courier New"/>
        </w:rPr>
        <w:t>#Calculate the number of votes garnered by the 80th percentile movie</w:t>
      </w:r>
    </w:p>
    <w:p w14:paraId="2DAE3BCD" w14:textId="77777777" w:rsidR="005660D8" w:rsidRPr="00C42714" w:rsidRDefault="005660D8" w:rsidP="005660D8">
      <w:pPr>
        <w:pStyle w:val="ListParagraph"/>
        <w:rPr>
          <w:rFonts w:ascii="Consolas" w:hAnsi="Consolas" w:cs="Courier New"/>
        </w:rPr>
      </w:pPr>
      <w:r w:rsidRPr="00C42714">
        <w:rPr>
          <w:rFonts w:ascii="Consolas" w:hAnsi="Consolas" w:cs="Courier New"/>
        </w:rPr>
        <w:t>m = df['vote_count'].quantile(0.80)</w:t>
      </w:r>
    </w:p>
    <w:p w14:paraId="103900F1" w14:textId="77777777" w:rsidR="005660D8" w:rsidRPr="00C42714" w:rsidRDefault="005660D8" w:rsidP="005660D8">
      <w:pPr>
        <w:pStyle w:val="ListParagraph"/>
        <w:rPr>
          <w:rFonts w:ascii="Consolas" w:hAnsi="Consolas" w:cs="Courier New"/>
        </w:rPr>
      </w:pPr>
      <w:r w:rsidRPr="00C42714">
        <w:rPr>
          <w:rFonts w:ascii="Consolas" w:hAnsi="Consolas" w:cs="Courier New"/>
        </w:rPr>
        <w:t>m</w:t>
      </w:r>
    </w:p>
    <w:p w14:paraId="75E5CC61" w14:textId="77777777" w:rsidR="005660D8" w:rsidRPr="00C42714" w:rsidRDefault="005660D8" w:rsidP="005660D8">
      <w:pPr>
        <w:pStyle w:val="ListParagraph"/>
        <w:rPr>
          <w:rFonts w:ascii="Consolas" w:hAnsi="Consolas" w:cs="Courier New"/>
        </w:rPr>
      </w:pPr>
    </w:p>
    <w:p w14:paraId="0BDE933D" w14:textId="77777777" w:rsidR="005660D8" w:rsidRPr="00C42714" w:rsidRDefault="005660D8" w:rsidP="005660D8">
      <w:pPr>
        <w:pStyle w:val="ListParagraph"/>
        <w:rPr>
          <w:rFonts w:ascii="Consolas" w:hAnsi="Consolas" w:cs="Courier New"/>
        </w:rPr>
      </w:pPr>
      <w:r w:rsidRPr="00C42714">
        <w:rPr>
          <w:rFonts w:ascii="Consolas" w:hAnsi="Consolas" w:cs="Courier New"/>
        </w:rPr>
        <w:t>OUTPUT:</w:t>
      </w:r>
    </w:p>
    <w:p w14:paraId="74C33125" w14:textId="77777777" w:rsidR="005660D8" w:rsidRDefault="005660D8" w:rsidP="005660D8">
      <w:pPr>
        <w:pStyle w:val="ListParagraph"/>
        <w:ind w:left="0" w:firstLine="720"/>
        <w:rPr>
          <w:rFonts w:ascii="Consolas" w:hAnsi="Consolas" w:cs="Courier New"/>
        </w:rPr>
      </w:pPr>
      <w:r w:rsidRPr="00C42714">
        <w:rPr>
          <w:rFonts w:ascii="Consolas" w:hAnsi="Consolas" w:cs="Courier New"/>
        </w:rPr>
        <w:t>50.0</w:t>
      </w:r>
    </w:p>
    <w:p w14:paraId="7F415C29" w14:textId="77777777" w:rsidR="005660D8" w:rsidRDefault="005660D8" w:rsidP="005660D8">
      <w:pPr>
        <w:pStyle w:val="ListParagraph"/>
        <w:ind w:left="0" w:firstLine="720"/>
        <w:rPr>
          <w:rFonts w:ascii="Consolas" w:hAnsi="Consolas" w:cs="Courier New"/>
        </w:rPr>
      </w:pPr>
    </w:p>
    <w:p w14:paraId="09799DB0" w14:textId="77777777" w:rsidR="005660D8" w:rsidRPr="00C42714" w:rsidRDefault="005660D8" w:rsidP="001B36C5">
      <w:pPr>
        <w:ind w:left="720"/>
        <w:rPr>
          <w:lang w:val="en-US"/>
        </w:rPr>
      </w:pPr>
      <w:r w:rsidRPr="00C42714">
        <w:rPr>
          <w:lang w:val="en-US"/>
        </w:rPr>
        <w:t>We can see that only 20% of the movies have gained more than 50 votes. Therefore, our value of m is 50.</w:t>
      </w:r>
    </w:p>
    <w:p w14:paraId="19A3281B" w14:textId="77777777" w:rsidR="005660D8" w:rsidRPr="00C42714" w:rsidRDefault="005660D8" w:rsidP="005660D8">
      <w:pPr>
        <w:rPr>
          <w:lang w:val="en-US"/>
        </w:rPr>
      </w:pPr>
    </w:p>
    <w:p w14:paraId="23464C02" w14:textId="77777777" w:rsidR="005660D8" w:rsidRPr="001B36C5" w:rsidRDefault="005660D8" w:rsidP="001B36C5">
      <w:pPr>
        <w:pStyle w:val="ListParagraph"/>
        <w:numPr>
          <w:ilvl w:val="0"/>
          <w:numId w:val="20"/>
        </w:numPr>
      </w:pPr>
      <w:r w:rsidRPr="001B36C5">
        <w:t>Another prerequisite that we want in place is the runtime. We will only consider movies that are greater than 45 minutes and less than 300 minutes in length. Let us define a new DataFrame, q_movies, which will hold all the movies that qualify to appear in the chart:</w:t>
      </w:r>
    </w:p>
    <w:p w14:paraId="5ADEA50B" w14:textId="77777777" w:rsidR="005660D8" w:rsidRDefault="005660D8" w:rsidP="005660D8">
      <w:pPr>
        <w:rPr>
          <w:lang w:val="en-US"/>
        </w:rPr>
      </w:pPr>
    </w:p>
    <w:p w14:paraId="2A6E794E" w14:textId="77777777" w:rsidR="005660D8" w:rsidRPr="00C42714" w:rsidRDefault="005660D8" w:rsidP="005660D8">
      <w:pPr>
        <w:ind w:left="720"/>
        <w:rPr>
          <w:rFonts w:ascii="Consolas" w:hAnsi="Consolas" w:cs="Courier New"/>
          <w:lang w:val="en-US"/>
        </w:rPr>
      </w:pPr>
      <w:r w:rsidRPr="00C42714">
        <w:rPr>
          <w:rFonts w:ascii="Consolas" w:hAnsi="Consolas" w:cs="Courier New"/>
          <w:lang w:val="en-US"/>
        </w:rPr>
        <w:t>#Only consider movies longer than 45 minutes and shorter than 300 minutes</w:t>
      </w:r>
    </w:p>
    <w:p w14:paraId="6B3064CC" w14:textId="77777777" w:rsidR="005660D8" w:rsidRPr="00C42714" w:rsidRDefault="005660D8" w:rsidP="005660D8">
      <w:pPr>
        <w:ind w:left="720"/>
        <w:rPr>
          <w:rFonts w:ascii="Consolas" w:hAnsi="Consolas" w:cs="Courier New"/>
          <w:lang w:val="en-US"/>
        </w:rPr>
      </w:pPr>
      <w:r w:rsidRPr="00C42714">
        <w:rPr>
          <w:rFonts w:ascii="Consolas" w:hAnsi="Consolas" w:cs="Courier New"/>
          <w:lang w:val="en-US"/>
        </w:rPr>
        <w:t>q_movies = df[(df['runtime'] &gt;= 45) &amp; (df['runtime'] &lt;= 300)]</w:t>
      </w:r>
    </w:p>
    <w:p w14:paraId="3A97E08B" w14:textId="77777777" w:rsidR="005660D8" w:rsidRPr="00C42714" w:rsidRDefault="005660D8" w:rsidP="005660D8">
      <w:pPr>
        <w:ind w:left="720"/>
        <w:rPr>
          <w:rFonts w:ascii="Consolas" w:hAnsi="Consolas" w:cs="Courier New"/>
          <w:lang w:val="en-US"/>
        </w:rPr>
      </w:pPr>
    </w:p>
    <w:p w14:paraId="6F8E06D7" w14:textId="77777777" w:rsidR="005660D8" w:rsidRPr="00C42714" w:rsidRDefault="005660D8" w:rsidP="005660D8">
      <w:pPr>
        <w:ind w:left="720"/>
        <w:rPr>
          <w:rFonts w:ascii="Consolas" w:hAnsi="Consolas" w:cs="Courier New"/>
          <w:lang w:val="en-US"/>
        </w:rPr>
      </w:pPr>
      <w:r w:rsidRPr="00C42714">
        <w:rPr>
          <w:rFonts w:ascii="Consolas" w:hAnsi="Consolas" w:cs="Courier New"/>
          <w:lang w:val="en-US"/>
        </w:rPr>
        <w:t>#Only consider movies that have garnered more than m votes</w:t>
      </w:r>
    </w:p>
    <w:p w14:paraId="36A957D9" w14:textId="77777777" w:rsidR="005660D8" w:rsidRPr="00C42714" w:rsidRDefault="005660D8" w:rsidP="005660D8">
      <w:pPr>
        <w:ind w:left="720"/>
        <w:rPr>
          <w:rFonts w:ascii="Consolas" w:hAnsi="Consolas" w:cs="Courier New"/>
          <w:lang w:val="en-US"/>
        </w:rPr>
      </w:pPr>
      <w:r w:rsidRPr="00C42714">
        <w:rPr>
          <w:rFonts w:ascii="Consolas" w:hAnsi="Consolas" w:cs="Courier New"/>
          <w:lang w:val="en-US"/>
        </w:rPr>
        <w:t>q_movies = q_movies[q_movies['vote_count'] &gt;= m]</w:t>
      </w:r>
    </w:p>
    <w:p w14:paraId="199BEF7C" w14:textId="77777777" w:rsidR="005660D8" w:rsidRPr="00C42714" w:rsidRDefault="005660D8" w:rsidP="005660D8">
      <w:pPr>
        <w:ind w:left="720"/>
        <w:rPr>
          <w:rFonts w:ascii="Consolas" w:hAnsi="Consolas" w:cs="Courier New"/>
          <w:lang w:val="en-US"/>
        </w:rPr>
      </w:pPr>
    </w:p>
    <w:p w14:paraId="0E3F1EBF" w14:textId="77777777" w:rsidR="005660D8" w:rsidRPr="00C42714" w:rsidRDefault="005660D8" w:rsidP="005660D8">
      <w:pPr>
        <w:ind w:left="720"/>
        <w:rPr>
          <w:rFonts w:ascii="Consolas" w:hAnsi="Consolas" w:cs="Courier New"/>
          <w:lang w:val="en-US"/>
        </w:rPr>
      </w:pPr>
      <w:r w:rsidRPr="00C42714">
        <w:rPr>
          <w:rFonts w:ascii="Consolas" w:hAnsi="Consolas" w:cs="Courier New"/>
          <w:lang w:val="en-US"/>
        </w:rPr>
        <w:t>#Inspect the number of movies that made the cut</w:t>
      </w:r>
    </w:p>
    <w:p w14:paraId="268B4FCB" w14:textId="77777777" w:rsidR="005660D8" w:rsidRPr="00C42714" w:rsidRDefault="005660D8" w:rsidP="005660D8">
      <w:pPr>
        <w:ind w:left="720"/>
        <w:rPr>
          <w:rFonts w:ascii="Consolas" w:hAnsi="Consolas" w:cs="Courier New"/>
          <w:lang w:val="en-US"/>
        </w:rPr>
      </w:pPr>
      <w:r w:rsidRPr="00C42714">
        <w:rPr>
          <w:rFonts w:ascii="Consolas" w:hAnsi="Consolas" w:cs="Courier New"/>
          <w:lang w:val="en-US"/>
        </w:rPr>
        <w:t>q_movies.shape</w:t>
      </w:r>
    </w:p>
    <w:p w14:paraId="4980E062" w14:textId="77777777" w:rsidR="005660D8" w:rsidRPr="00C42714" w:rsidRDefault="005660D8" w:rsidP="005660D8">
      <w:pPr>
        <w:ind w:left="720"/>
        <w:rPr>
          <w:rFonts w:ascii="Consolas" w:hAnsi="Consolas" w:cs="Courier New"/>
          <w:lang w:val="en-US"/>
        </w:rPr>
      </w:pPr>
    </w:p>
    <w:p w14:paraId="702CEDEF" w14:textId="77777777" w:rsidR="005660D8" w:rsidRPr="00C42714" w:rsidRDefault="005660D8" w:rsidP="005660D8">
      <w:pPr>
        <w:ind w:left="720"/>
        <w:rPr>
          <w:rFonts w:ascii="Consolas" w:hAnsi="Consolas" w:cs="Courier New"/>
          <w:lang w:val="en-US"/>
        </w:rPr>
      </w:pPr>
      <w:r w:rsidRPr="00C42714">
        <w:rPr>
          <w:rFonts w:ascii="Consolas" w:hAnsi="Consolas" w:cs="Courier New"/>
          <w:lang w:val="en-US"/>
        </w:rPr>
        <w:t>OUTPUT:</w:t>
      </w:r>
    </w:p>
    <w:p w14:paraId="06B0DDF8" w14:textId="77777777" w:rsidR="005660D8" w:rsidRDefault="005660D8" w:rsidP="005660D8">
      <w:pPr>
        <w:ind w:left="720"/>
        <w:rPr>
          <w:rFonts w:ascii="Consolas" w:hAnsi="Consolas" w:cs="Courier New"/>
          <w:lang w:val="en-US"/>
        </w:rPr>
      </w:pPr>
      <w:r w:rsidRPr="00C42714">
        <w:rPr>
          <w:rFonts w:ascii="Consolas" w:hAnsi="Consolas" w:cs="Courier New"/>
          <w:lang w:val="en-US"/>
        </w:rPr>
        <w:t>(8963, 24)</w:t>
      </w:r>
    </w:p>
    <w:p w14:paraId="4A401530" w14:textId="77777777" w:rsidR="005660D8" w:rsidRDefault="005660D8" w:rsidP="005660D8">
      <w:pPr>
        <w:rPr>
          <w:rFonts w:ascii="Consolas" w:hAnsi="Consolas" w:cs="Courier New"/>
          <w:lang w:val="en-US"/>
        </w:rPr>
      </w:pPr>
    </w:p>
    <w:p w14:paraId="17799EB8" w14:textId="77777777" w:rsidR="005660D8" w:rsidRPr="00C42714" w:rsidRDefault="005660D8" w:rsidP="001B36C5">
      <w:pPr>
        <w:ind w:left="720"/>
        <w:rPr>
          <w:lang w:val="en-US"/>
        </w:rPr>
      </w:pPr>
      <w:r w:rsidRPr="00C42714">
        <w:rPr>
          <w:lang w:val="en-US"/>
        </w:rPr>
        <w:t>We see that from our dataset of 45,000 movies approximately 9,000 movies (or 20%) made the cut.</w:t>
      </w:r>
    </w:p>
    <w:p w14:paraId="2FCAA8E0" w14:textId="77777777" w:rsidR="005660D8" w:rsidRPr="00C42714" w:rsidRDefault="005660D8" w:rsidP="005660D8">
      <w:pPr>
        <w:rPr>
          <w:lang w:val="en-US"/>
        </w:rPr>
      </w:pPr>
    </w:p>
    <w:p w14:paraId="0CBD5D6A" w14:textId="77777777" w:rsidR="005660D8" w:rsidRPr="001B36C5" w:rsidRDefault="005660D8" w:rsidP="001B36C5">
      <w:pPr>
        <w:pStyle w:val="ListParagraph"/>
        <w:numPr>
          <w:ilvl w:val="0"/>
          <w:numId w:val="20"/>
        </w:numPr>
      </w:pPr>
      <w:r w:rsidRPr="001B36C5">
        <w:rPr>
          <w:b/>
          <w:bCs/>
        </w:rPr>
        <w:t xml:space="preserve">Calculating the score: </w:t>
      </w:r>
      <w:r w:rsidRPr="001B36C5">
        <w:t>The final value that we need to discover before we calculate our scores is C, the mean rating for all the movies in the dataset:</w:t>
      </w:r>
    </w:p>
    <w:p w14:paraId="57B55C49" w14:textId="77777777" w:rsidR="005660D8" w:rsidRDefault="005660D8" w:rsidP="005660D8">
      <w:pPr>
        <w:rPr>
          <w:lang w:val="en-US"/>
        </w:rPr>
      </w:pPr>
    </w:p>
    <w:p w14:paraId="63A23FDF" w14:textId="77777777" w:rsidR="005660D8" w:rsidRPr="00C42714" w:rsidRDefault="005660D8" w:rsidP="005660D8">
      <w:pPr>
        <w:ind w:left="720"/>
        <w:rPr>
          <w:rFonts w:ascii="Consolas" w:hAnsi="Consolas" w:cs="Courier New"/>
          <w:lang w:val="en-US"/>
        </w:rPr>
      </w:pPr>
      <w:r w:rsidRPr="00C42714">
        <w:rPr>
          <w:rFonts w:ascii="Consolas" w:hAnsi="Consolas" w:cs="Courier New"/>
          <w:lang w:val="en-US"/>
        </w:rPr>
        <w:t># Calculate C</w:t>
      </w:r>
    </w:p>
    <w:p w14:paraId="627948AB" w14:textId="77777777" w:rsidR="005660D8" w:rsidRPr="00C42714" w:rsidRDefault="005660D8" w:rsidP="005660D8">
      <w:pPr>
        <w:ind w:left="720"/>
        <w:rPr>
          <w:rFonts w:ascii="Consolas" w:hAnsi="Consolas" w:cs="Courier New"/>
          <w:lang w:val="en-US"/>
        </w:rPr>
      </w:pPr>
      <w:r w:rsidRPr="00C42714">
        <w:rPr>
          <w:rFonts w:ascii="Consolas" w:hAnsi="Consolas" w:cs="Courier New"/>
          <w:lang w:val="en-US"/>
        </w:rPr>
        <w:t>C = df['vote_average'].mean()</w:t>
      </w:r>
    </w:p>
    <w:p w14:paraId="61E5AF38" w14:textId="77777777" w:rsidR="005660D8" w:rsidRPr="00C42714" w:rsidRDefault="005660D8" w:rsidP="005660D8">
      <w:pPr>
        <w:ind w:left="720"/>
        <w:rPr>
          <w:rFonts w:ascii="Consolas" w:hAnsi="Consolas" w:cs="Courier New"/>
          <w:lang w:val="en-US"/>
        </w:rPr>
      </w:pPr>
      <w:r w:rsidRPr="00C42714">
        <w:rPr>
          <w:rFonts w:ascii="Consolas" w:hAnsi="Consolas" w:cs="Courier New"/>
          <w:lang w:val="en-US"/>
        </w:rPr>
        <w:t>C</w:t>
      </w:r>
    </w:p>
    <w:p w14:paraId="437FF526" w14:textId="77777777" w:rsidR="005660D8" w:rsidRPr="00C42714" w:rsidRDefault="005660D8" w:rsidP="005660D8">
      <w:pPr>
        <w:ind w:left="720"/>
        <w:rPr>
          <w:rFonts w:ascii="Consolas" w:hAnsi="Consolas" w:cs="Courier New"/>
          <w:lang w:val="en-US"/>
        </w:rPr>
      </w:pPr>
    </w:p>
    <w:p w14:paraId="1EEC8BAC" w14:textId="77777777" w:rsidR="005660D8" w:rsidRPr="00C42714" w:rsidRDefault="005660D8" w:rsidP="005660D8">
      <w:pPr>
        <w:ind w:left="720"/>
        <w:rPr>
          <w:rFonts w:ascii="Consolas" w:hAnsi="Consolas" w:cs="Courier New"/>
          <w:lang w:val="en-US"/>
        </w:rPr>
      </w:pPr>
      <w:r w:rsidRPr="00C42714">
        <w:rPr>
          <w:rFonts w:ascii="Consolas" w:hAnsi="Consolas" w:cs="Courier New"/>
          <w:lang w:val="en-US"/>
        </w:rPr>
        <w:t>OUTPUT:</w:t>
      </w:r>
    </w:p>
    <w:p w14:paraId="73B7094B" w14:textId="77777777" w:rsidR="005660D8" w:rsidRDefault="005660D8" w:rsidP="005660D8">
      <w:pPr>
        <w:ind w:left="720"/>
        <w:rPr>
          <w:rFonts w:ascii="Consolas" w:hAnsi="Consolas" w:cs="Courier New"/>
          <w:lang w:val="en-US"/>
        </w:rPr>
      </w:pPr>
      <w:r w:rsidRPr="00C42714">
        <w:rPr>
          <w:rFonts w:ascii="Consolas" w:hAnsi="Consolas" w:cs="Courier New"/>
          <w:lang w:val="en-US"/>
        </w:rPr>
        <w:t>5.6182072151341851</w:t>
      </w:r>
    </w:p>
    <w:p w14:paraId="4FEC6AD8" w14:textId="77777777" w:rsidR="005660D8" w:rsidRDefault="005660D8" w:rsidP="005660D8">
      <w:pPr>
        <w:rPr>
          <w:lang w:val="en-US"/>
        </w:rPr>
      </w:pPr>
    </w:p>
    <w:p w14:paraId="3BCBD030" w14:textId="77777777" w:rsidR="005660D8" w:rsidRPr="00C42714" w:rsidRDefault="005660D8" w:rsidP="001B36C5">
      <w:pPr>
        <w:ind w:left="720"/>
        <w:rPr>
          <w:lang w:val="en-US"/>
        </w:rPr>
      </w:pPr>
      <w:r w:rsidRPr="00C42714">
        <w:rPr>
          <w:lang w:val="en-US"/>
        </w:rPr>
        <w:t>We can see that the average rating of a movie is approximately 5.6/10. It seems that IMDB happens to be particularly strict with their ratings. Now that we have the value of C, we can go about calculating our score for each movie.</w:t>
      </w:r>
    </w:p>
    <w:p w14:paraId="14FE949C" w14:textId="77777777" w:rsidR="005660D8" w:rsidRPr="00C42714" w:rsidRDefault="005660D8" w:rsidP="005660D8">
      <w:pPr>
        <w:rPr>
          <w:lang w:val="en-US"/>
        </w:rPr>
      </w:pPr>
    </w:p>
    <w:p w14:paraId="0597EFFB" w14:textId="77777777" w:rsidR="005660D8" w:rsidRPr="001B36C5" w:rsidRDefault="005660D8" w:rsidP="001B36C5">
      <w:pPr>
        <w:pStyle w:val="ListParagraph"/>
        <w:numPr>
          <w:ilvl w:val="0"/>
          <w:numId w:val="20"/>
        </w:numPr>
      </w:pPr>
      <w:r w:rsidRPr="001B36C5">
        <w:lastRenderedPageBreak/>
        <w:t>First, let us define a function that computes the rating for a movie, given its features and the values of m and C:</w:t>
      </w:r>
    </w:p>
    <w:p w14:paraId="30DE125A" w14:textId="77777777" w:rsidR="005660D8" w:rsidRDefault="005660D8" w:rsidP="005660D8">
      <w:pPr>
        <w:rPr>
          <w:lang w:val="en-US"/>
        </w:rPr>
      </w:pPr>
    </w:p>
    <w:p w14:paraId="5272D9F1" w14:textId="77777777" w:rsidR="005660D8" w:rsidRPr="00C42714" w:rsidRDefault="005660D8" w:rsidP="005660D8">
      <w:pPr>
        <w:ind w:left="720"/>
        <w:rPr>
          <w:rFonts w:ascii="Consolas" w:hAnsi="Consolas" w:cs="Courier New"/>
          <w:lang w:val="en-US"/>
        </w:rPr>
      </w:pPr>
      <w:r w:rsidRPr="00C42714">
        <w:rPr>
          <w:rFonts w:ascii="Consolas" w:hAnsi="Consolas" w:cs="Courier New"/>
          <w:lang w:val="en-US"/>
        </w:rPr>
        <w:t># Function to compute the IMDB weighted rating for each movie</w:t>
      </w:r>
    </w:p>
    <w:p w14:paraId="1B1FC4D3" w14:textId="77777777" w:rsidR="005660D8" w:rsidRPr="00C42714" w:rsidRDefault="005660D8" w:rsidP="005660D8">
      <w:pPr>
        <w:ind w:left="720"/>
        <w:rPr>
          <w:rFonts w:ascii="Consolas" w:hAnsi="Consolas" w:cs="Courier New"/>
          <w:lang w:val="en-US"/>
        </w:rPr>
      </w:pPr>
      <w:r w:rsidRPr="00C42714">
        <w:rPr>
          <w:rFonts w:ascii="Consolas" w:hAnsi="Consolas" w:cs="Courier New"/>
          <w:lang w:val="en-US"/>
        </w:rPr>
        <w:t>def weighted_rating(x, m=m, C=C):</w:t>
      </w:r>
    </w:p>
    <w:p w14:paraId="2CCE9710" w14:textId="77777777" w:rsidR="005660D8" w:rsidRPr="00C42714" w:rsidRDefault="005660D8" w:rsidP="005660D8">
      <w:pPr>
        <w:ind w:left="720"/>
        <w:rPr>
          <w:rFonts w:ascii="Consolas" w:hAnsi="Consolas" w:cs="Courier New"/>
          <w:lang w:val="en-US"/>
        </w:rPr>
      </w:pPr>
      <w:r w:rsidRPr="00C42714">
        <w:rPr>
          <w:rFonts w:ascii="Consolas" w:hAnsi="Consolas" w:cs="Courier New"/>
          <w:lang w:val="en-US"/>
        </w:rPr>
        <w:t xml:space="preserve">    v = x['vote_count']</w:t>
      </w:r>
    </w:p>
    <w:p w14:paraId="0C861470" w14:textId="77777777" w:rsidR="005660D8" w:rsidRPr="00C42714" w:rsidRDefault="005660D8" w:rsidP="005660D8">
      <w:pPr>
        <w:ind w:left="720"/>
        <w:rPr>
          <w:rFonts w:ascii="Consolas" w:hAnsi="Consolas" w:cs="Courier New"/>
          <w:lang w:val="en-US"/>
        </w:rPr>
      </w:pPr>
      <w:r w:rsidRPr="00C42714">
        <w:rPr>
          <w:rFonts w:ascii="Consolas" w:hAnsi="Consolas" w:cs="Courier New"/>
          <w:lang w:val="en-US"/>
        </w:rPr>
        <w:t xml:space="preserve">    R = x['vote_average']</w:t>
      </w:r>
    </w:p>
    <w:p w14:paraId="0ECAB514" w14:textId="77777777" w:rsidR="005660D8" w:rsidRPr="00C42714" w:rsidRDefault="005660D8" w:rsidP="005660D8">
      <w:pPr>
        <w:ind w:left="720"/>
        <w:rPr>
          <w:rFonts w:ascii="Consolas" w:hAnsi="Consolas" w:cs="Courier New"/>
          <w:lang w:val="en-US"/>
        </w:rPr>
      </w:pPr>
      <w:r w:rsidRPr="00C42714">
        <w:rPr>
          <w:rFonts w:ascii="Consolas" w:hAnsi="Consolas" w:cs="Courier New"/>
          <w:lang w:val="en-US"/>
        </w:rPr>
        <w:t xml:space="preserve">    # Compute the weighted score</w:t>
      </w:r>
    </w:p>
    <w:p w14:paraId="11917013" w14:textId="77777777" w:rsidR="005660D8" w:rsidRDefault="005660D8" w:rsidP="005660D8">
      <w:pPr>
        <w:ind w:left="720"/>
        <w:rPr>
          <w:rFonts w:ascii="Consolas" w:hAnsi="Consolas" w:cs="Courier New"/>
          <w:lang w:val="en-US"/>
        </w:rPr>
      </w:pPr>
      <w:r w:rsidRPr="00C42714">
        <w:rPr>
          <w:rFonts w:ascii="Consolas" w:hAnsi="Consolas" w:cs="Courier New"/>
          <w:lang w:val="en-US"/>
        </w:rPr>
        <w:t xml:space="preserve">    return (v/(v+m) * R) + (m/(m+v) * C)</w:t>
      </w:r>
    </w:p>
    <w:p w14:paraId="13853809" w14:textId="77777777" w:rsidR="005660D8" w:rsidRDefault="005660D8" w:rsidP="005660D8">
      <w:pPr>
        <w:rPr>
          <w:lang w:val="en-US"/>
        </w:rPr>
      </w:pPr>
    </w:p>
    <w:p w14:paraId="78C36E68" w14:textId="77777777" w:rsidR="005660D8" w:rsidRPr="001B36C5" w:rsidRDefault="005660D8" w:rsidP="001B36C5">
      <w:pPr>
        <w:pStyle w:val="ListParagraph"/>
        <w:numPr>
          <w:ilvl w:val="0"/>
          <w:numId w:val="20"/>
        </w:numPr>
      </w:pPr>
      <w:r w:rsidRPr="001B36C5">
        <w:t>Next, we will use the familiar apply function on our q_movies DataFrame to construct a new feature score. Since the calculation is done for every row, we will set the axis to 1 to denote row-wise operation:</w:t>
      </w:r>
    </w:p>
    <w:p w14:paraId="7C6F945F" w14:textId="77777777" w:rsidR="005660D8" w:rsidRDefault="005660D8" w:rsidP="005660D8">
      <w:pPr>
        <w:rPr>
          <w:lang w:val="en-US"/>
        </w:rPr>
      </w:pPr>
    </w:p>
    <w:p w14:paraId="5F9C05CF" w14:textId="77777777" w:rsidR="005660D8" w:rsidRPr="00C42714" w:rsidRDefault="005660D8" w:rsidP="005660D8">
      <w:pPr>
        <w:ind w:left="720"/>
        <w:rPr>
          <w:rFonts w:ascii="Consolas" w:hAnsi="Consolas" w:cs="Courier New"/>
          <w:lang w:val="en-US"/>
        </w:rPr>
      </w:pPr>
      <w:r w:rsidRPr="00C42714">
        <w:rPr>
          <w:rFonts w:ascii="Consolas" w:hAnsi="Consolas" w:cs="Courier New"/>
          <w:lang w:val="en-US"/>
        </w:rPr>
        <w:t># Compute the score using the weighted_rating function defined above</w:t>
      </w:r>
    </w:p>
    <w:p w14:paraId="7F97B56E" w14:textId="77777777" w:rsidR="005660D8" w:rsidRDefault="005660D8" w:rsidP="005660D8">
      <w:pPr>
        <w:ind w:left="720"/>
        <w:rPr>
          <w:rFonts w:ascii="Consolas" w:hAnsi="Consolas" w:cs="Courier New"/>
          <w:lang w:val="en-US"/>
        </w:rPr>
      </w:pPr>
      <w:r w:rsidRPr="00C42714">
        <w:rPr>
          <w:rFonts w:ascii="Consolas" w:hAnsi="Consolas" w:cs="Courier New"/>
          <w:lang w:val="en-US"/>
        </w:rPr>
        <w:t>q_movies['score'] = q_movies.apply(weighted_rating, axis=1)</w:t>
      </w:r>
    </w:p>
    <w:p w14:paraId="7A1837FD" w14:textId="77777777" w:rsidR="005660D8" w:rsidRDefault="005660D8" w:rsidP="005660D8">
      <w:pPr>
        <w:ind w:left="720"/>
        <w:rPr>
          <w:rFonts w:ascii="Consolas" w:hAnsi="Consolas" w:cs="Courier New"/>
          <w:lang w:val="en-US"/>
        </w:rPr>
      </w:pPr>
    </w:p>
    <w:p w14:paraId="0E28EF02" w14:textId="77777777" w:rsidR="005660D8" w:rsidRPr="001B36C5" w:rsidRDefault="005660D8" w:rsidP="001B36C5">
      <w:pPr>
        <w:pStyle w:val="ListParagraph"/>
        <w:numPr>
          <w:ilvl w:val="0"/>
          <w:numId w:val="20"/>
        </w:numPr>
      </w:pPr>
      <w:r w:rsidRPr="001B36C5">
        <w:rPr>
          <w:b/>
          <w:bCs/>
        </w:rPr>
        <w:t xml:space="preserve">Sorting and output: </w:t>
      </w:r>
      <w:r w:rsidRPr="001B36C5">
        <w:t>There is just one step left. We now need to sort our DataFrame on the basis of the score we just computed and output the list of top movies:</w:t>
      </w:r>
    </w:p>
    <w:p w14:paraId="5365CA36" w14:textId="77777777" w:rsidR="005660D8" w:rsidRDefault="005660D8" w:rsidP="005660D8">
      <w:pPr>
        <w:rPr>
          <w:lang w:val="en-US"/>
        </w:rPr>
      </w:pPr>
    </w:p>
    <w:p w14:paraId="030B5316" w14:textId="77777777" w:rsidR="005660D8" w:rsidRPr="00C42714" w:rsidRDefault="005660D8" w:rsidP="005660D8">
      <w:pPr>
        <w:ind w:left="720"/>
        <w:rPr>
          <w:rFonts w:ascii="Consolas" w:hAnsi="Consolas" w:cs="Courier New"/>
          <w:lang w:val="en-US"/>
        </w:rPr>
      </w:pPr>
      <w:r w:rsidRPr="00C42714">
        <w:rPr>
          <w:rFonts w:ascii="Consolas" w:hAnsi="Consolas" w:cs="Courier New"/>
          <w:lang w:val="en-US"/>
        </w:rPr>
        <w:t>#Sort movies in descending order of their scores</w:t>
      </w:r>
    </w:p>
    <w:p w14:paraId="647F21D2" w14:textId="77777777" w:rsidR="005660D8" w:rsidRPr="00C42714" w:rsidRDefault="005660D8" w:rsidP="005660D8">
      <w:pPr>
        <w:ind w:left="720"/>
        <w:rPr>
          <w:rFonts w:ascii="Consolas" w:hAnsi="Consolas" w:cs="Courier New"/>
          <w:lang w:val="en-US"/>
        </w:rPr>
      </w:pPr>
      <w:r w:rsidRPr="00C42714">
        <w:rPr>
          <w:rFonts w:ascii="Consolas" w:hAnsi="Consolas" w:cs="Courier New"/>
          <w:lang w:val="en-US"/>
        </w:rPr>
        <w:t>q_movies = q_movies.sort_values('score', ascending=False)</w:t>
      </w:r>
    </w:p>
    <w:p w14:paraId="7C416348" w14:textId="77777777" w:rsidR="005660D8" w:rsidRPr="00C42714" w:rsidRDefault="005660D8" w:rsidP="005660D8">
      <w:pPr>
        <w:ind w:left="720"/>
        <w:rPr>
          <w:rFonts w:ascii="Consolas" w:hAnsi="Consolas" w:cs="Courier New"/>
          <w:lang w:val="en-US"/>
        </w:rPr>
      </w:pPr>
    </w:p>
    <w:p w14:paraId="1069476E" w14:textId="04A5BEBC" w:rsidR="00D833E9" w:rsidRDefault="005660D8" w:rsidP="00D833E9">
      <w:pPr>
        <w:ind w:left="720"/>
        <w:rPr>
          <w:rFonts w:ascii="Consolas" w:hAnsi="Consolas" w:cs="Courier New"/>
          <w:lang w:val="en-US"/>
        </w:rPr>
      </w:pPr>
      <w:r w:rsidRPr="00C42714">
        <w:rPr>
          <w:rFonts w:ascii="Consolas" w:hAnsi="Consolas" w:cs="Courier New"/>
          <w:lang w:val="en-US"/>
        </w:rPr>
        <w:t>#Print the top 25 movies</w:t>
      </w:r>
    </w:p>
    <w:p w14:paraId="620706DA" w14:textId="77777777" w:rsidR="00D833E9" w:rsidRDefault="00D833E9" w:rsidP="005660D8">
      <w:pPr>
        <w:ind w:left="720"/>
        <w:rPr>
          <w:rFonts w:ascii="Consolas" w:hAnsi="Consolas" w:cs="Courier New"/>
          <w:lang w:val="en-US"/>
        </w:rPr>
      </w:pPr>
    </w:p>
    <w:p w14:paraId="05EF7AF1" w14:textId="77777777" w:rsidR="00D824B8" w:rsidRDefault="00D824B8" w:rsidP="005660D8">
      <w:pPr>
        <w:ind w:left="720"/>
        <w:rPr>
          <w:rFonts w:ascii="Consolas" w:hAnsi="Consolas" w:cs="Courier New"/>
          <w:lang w:val="en-US"/>
        </w:rPr>
      </w:pPr>
    </w:p>
    <w:p w14:paraId="396F6F1C" w14:textId="655F3F74" w:rsidR="00D824B8" w:rsidRPr="00D833E9" w:rsidRDefault="00D833E9" w:rsidP="00D833E9">
      <w:pPr>
        <w:pStyle w:val="ListParagraph"/>
        <w:numPr>
          <w:ilvl w:val="0"/>
          <w:numId w:val="20"/>
        </w:numPr>
      </w:pPr>
      <w:r w:rsidRPr="00D833E9">
        <w:t>Choose a revenue threshold and filter movies with revenue above that threshold.</w:t>
      </w:r>
    </w:p>
    <w:p w14:paraId="52025246" w14:textId="77777777" w:rsidR="00D833E9" w:rsidRPr="00D833E9" w:rsidRDefault="00D833E9" w:rsidP="00D833E9">
      <w:pPr>
        <w:pStyle w:val="ListParagraph"/>
      </w:pPr>
    </w:p>
    <w:p w14:paraId="11509015" w14:textId="3EA50F2C" w:rsidR="00D824B8" w:rsidRPr="00D833E9" w:rsidRDefault="00D824B8" w:rsidP="00D833E9">
      <w:pPr>
        <w:pStyle w:val="ListParagraph"/>
        <w:numPr>
          <w:ilvl w:val="0"/>
          <w:numId w:val="20"/>
        </w:numPr>
      </w:pPr>
      <w:r w:rsidRPr="00D833E9">
        <w:t>Check for missing values in the dataframe</w:t>
      </w:r>
    </w:p>
    <w:p w14:paraId="14B1F84C" w14:textId="77777777" w:rsidR="00D824B8" w:rsidRPr="00D833E9" w:rsidRDefault="00D824B8" w:rsidP="00D833E9">
      <w:pPr>
        <w:pStyle w:val="ListParagraph"/>
      </w:pPr>
    </w:p>
    <w:p w14:paraId="6D456738" w14:textId="25D68F77" w:rsidR="00D824B8" w:rsidRPr="00D833E9" w:rsidRDefault="00D824B8" w:rsidP="00D833E9">
      <w:pPr>
        <w:pStyle w:val="ListParagraph"/>
        <w:numPr>
          <w:ilvl w:val="0"/>
          <w:numId w:val="20"/>
        </w:numPr>
      </w:pPr>
      <w:r w:rsidRPr="00D833E9">
        <w:t>Visualize the distribution of movie ratings</w:t>
      </w:r>
    </w:p>
    <w:p w14:paraId="5CA2DEEF" w14:textId="440668E1" w:rsidR="00D824B8" w:rsidRPr="00D833E9" w:rsidRDefault="00D824B8" w:rsidP="00D833E9">
      <w:pPr>
        <w:ind w:left="360"/>
        <w:rPr>
          <w:rFonts w:ascii="Consolas" w:hAnsi="Consolas" w:cs="Courier New"/>
        </w:rPr>
      </w:pPr>
    </w:p>
    <w:p w14:paraId="2E95C7D2" w14:textId="64DB01CE" w:rsidR="005660D8" w:rsidRDefault="00EE3B17" w:rsidP="005660D8">
      <w:pPr>
        <w:ind w:left="720"/>
        <w:rPr>
          <w:rFonts w:ascii="Consolas" w:hAnsi="Consolas" w:cs="Courier New"/>
          <w:lang w:val="en-US"/>
        </w:rPr>
      </w:pPr>
      <w:r>
        <w:rPr>
          <w:noProof/>
        </w:rPr>
        <w:lastRenderedPageBreak/>
        <w:drawing>
          <wp:anchor distT="0" distB="0" distL="114300" distR="114300" simplePos="0" relativeHeight="251658240" behindDoc="0" locked="0" layoutInCell="1" allowOverlap="1" wp14:anchorId="5617648C" wp14:editId="0054A0A8">
            <wp:simplePos x="0" y="0"/>
            <wp:positionH relativeFrom="column">
              <wp:posOffset>1238250</wp:posOffset>
            </wp:positionH>
            <wp:positionV relativeFrom="paragraph">
              <wp:posOffset>471170</wp:posOffset>
            </wp:positionV>
            <wp:extent cx="3035300" cy="4032250"/>
            <wp:effectExtent l="0" t="0" r="0" b="6350"/>
            <wp:wrapTopAndBottom/>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300" cy="403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5660D8" w:rsidRPr="00C42714">
        <w:rPr>
          <w:rFonts w:ascii="Consolas" w:hAnsi="Consolas" w:cs="Courier New"/>
          <w:lang w:val="en-US"/>
        </w:rPr>
        <w:t>q_movies[['title', 'vote_count', 'vote_average', 'score', 'runtime']].head(25)</w:t>
      </w:r>
    </w:p>
    <w:p w14:paraId="12EE3D05" w14:textId="0EE43BE9" w:rsidR="00AB2981" w:rsidRDefault="00AB2981" w:rsidP="005660D8">
      <w:pPr>
        <w:ind w:left="720"/>
        <w:rPr>
          <w:rFonts w:ascii="Consolas" w:hAnsi="Consolas" w:cs="Courier New"/>
          <w:lang w:val="en-US"/>
        </w:rPr>
      </w:pPr>
    </w:p>
    <w:p w14:paraId="431F920A" w14:textId="17C19701" w:rsidR="005660D8" w:rsidRDefault="005660D8" w:rsidP="005660D8">
      <w:pPr>
        <w:rPr>
          <w:rFonts w:ascii="Consolas" w:hAnsi="Consolas" w:cs="Courier New"/>
          <w:lang w:val="en-US"/>
        </w:rPr>
      </w:pPr>
    </w:p>
    <w:p w14:paraId="2D325FCD" w14:textId="108BDD4E" w:rsidR="005660D8" w:rsidRDefault="005660D8" w:rsidP="005660D8">
      <w:pPr>
        <w:rPr>
          <w:rFonts w:ascii="Consolas" w:hAnsi="Consolas" w:cs="Courier New"/>
          <w:lang w:val="en-US"/>
        </w:rPr>
      </w:pPr>
    </w:p>
    <w:p w14:paraId="009210F8" w14:textId="0CFB75AF" w:rsidR="005660D8" w:rsidRPr="00C42714" w:rsidRDefault="005660D8" w:rsidP="001B36C5">
      <w:pPr>
        <w:ind w:left="720"/>
        <w:rPr>
          <w:lang w:val="en-US"/>
        </w:rPr>
      </w:pPr>
      <w:r w:rsidRPr="00C42714">
        <w:rPr>
          <w:lang w:val="en-US"/>
        </w:rPr>
        <w:t>And voila! You have just built your very first recommender. Congratulations!</w:t>
      </w:r>
    </w:p>
    <w:p w14:paraId="7EA1B73B" w14:textId="77777777" w:rsidR="005660D8" w:rsidRPr="00C42714" w:rsidRDefault="005660D8" w:rsidP="001B36C5">
      <w:pPr>
        <w:ind w:left="720"/>
        <w:rPr>
          <w:lang w:val="en-US"/>
        </w:rPr>
      </w:pPr>
    </w:p>
    <w:p w14:paraId="1CFF5B08" w14:textId="45D1A27A" w:rsidR="005660D8" w:rsidRPr="00C42714" w:rsidRDefault="005660D8" w:rsidP="001B36C5">
      <w:pPr>
        <w:ind w:left="720"/>
        <w:rPr>
          <w:lang w:val="en-US"/>
        </w:rPr>
      </w:pPr>
      <w:r w:rsidRPr="00C42714">
        <w:rPr>
          <w:lang w:val="en-US"/>
        </w:rPr>
        <w:t>We can see that the Bollywood film Dilwale Dulhania Le Jayenge figures at the top of the list. We can also see that it has a noticeably smaller number of votes than the other Top 25 movies. This strongly suggests that we should probably explore a higher value of m. This is left as an exercise for the reader; experiment with different values of m and observe how the movies in the chart change.</w:t>
      </w:r>
    </w:p>
    <w:p w14:paraId="40E12376" w14:textId="77777777" w:rsidR="00EE3B17" w:rsidRDefault="00EE3B17" w:rsidP="00EE3B17">
      <w:pPr>
        <w:ind w:left="720"/>
        <w:rPr>
          <w:rFonts w:ascii="Consolas" w:hAnsi="Consolas" w:cs="Courier New"/>
          <w:lang w:val="en-US"/>
        </w:rPr>
      </w:pPr>
    </w:p>
    <w:p w14:paraId="181A47BA" w14:textId="77777777" w:rsidR="00EE3B17" w:rsidRDefault="00EE3B17" w:rsidP="00EE3B17">
      <w:pPr>
        <w:ind w:left="720"/>
        <w:rPr>
          <w:rFonts w:ascii="Consolas" w:hAnsi="Consolas" w:cs="Courier New"/>
          <w:lang w:val="en-US"/>
        </w:rPr>
      </w:pPr>
    </w:p>
    <w:p w14:paraId="2863B6FA" w14:textId="77777777" w:rsidR="00BD305A" w:rsidRPr="00611A4E" w:rsidRDefault="00BD305A" w:rsidP="00BD305A">
      <w:pPr>
        <w:pStyle w:val="ListParagraph"/>
        <w:spacing w:line="480" w:lineRule="auto"/>
        <w:ind w:left="426"/>
        <w:jc w:val="both"/>
        <w:rPr>
          <w:rFonts w:asciiTheme="minorHAnsi" w:hAnsiTheme="minorHAnsi" w:cstheme="minorHAnsi"/>
        </w:rPr>
      </w:pPr>
    </w:p>
    <w:p w14:paraId="725BF924" w14:textId="16D74158" w:rsidR="00BD305A" w:rsidRDefault="00BD305A" w:rsidP="00BD305A">
      <w:pPr>
        <w:pStyle w:val="ListParagraph"/>
        <w:spacing w:line="480" w:lineRule="auto"/>
        <w:ind w:left="426"/>
        <w:jc w:val="both"/>
        <w:rPr>
          <w:rFonts w:asciiTheme="minorHAnsi" w:hAnsiTheme="minorHAnsi" w:cstheme="minorHAnsi"/>
        </w:rPr>
      </w:pPr>
    </w:p>
    <w:sectPr w:rsidR="00BD305A" w:rsidSect="00DA29FE">
      <w:footerReference w:type="default" r:id="rId11"/>
      <w:pgSz w:w="12240" w:h="15840"/>
      <w:pgMar w:top="851" w:right="135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199F6" w14:textId="77777777" w:rsidR="00DA29FE" w:rsidRDefault="00DA29FE" w:rsidP="00003E2A">
      <w:r>
        <w:separator/>
      </w:r>
    </w:p>
  </w:endnote>
  <w:endnote w:type="continuationSeparator" w:id="0">
    <w:p w14:paraId="5656BC44" w14:textId="77777777" w:rsidR="00DA29FE" w:rsidRDefault="00DA29FE" w:rsidP="00003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2A124" w14:textId="77777777" w:rsidR="00F31660" w:rsidRPr="00A90094" w:rsidRDefault="00F31660" w:rsidP="00FC0AF0">
    <w:pPr>
      <w:pStyle w:val="Footer"/>
      <w:rPr>
        <w:rFonts w:asciiTheme="minorHAnsi" w:hAnsiTheme="minorHAnsi" w:cstheme="minorHAnsi"/>
      </w:rPr>
    </w:pPr>
    <w:r w:rsidRPr="00A90094">
      <w:rPr>
        <w:rFonts w:asciiTheme="minorHAnsi" w:hAnsiTheme="minorHAnsi" w:cstheme="minorHAnsi"/>
        <w:b/>
        <w:bCs/>
      </w:rPr>
      <w:fldChar w:fldCharType="begin"/>
    </w:r>
    <w:r w:rsidRPr="00A90094">
      <w:rPr>
        <w:rFonts w:asciiTheme="minorHAnsi" w:hAnsiTheme="minorHAnsi" w:cstheme="minorHAnsi"/>
        <w:b/>
        <w:bCs/>
      </w:rPr>
      <w:instrText xml:space="preserve"> PAGE </w:instrText>
    </w:r>
    <w:r w:rsidRPr="00A90094">
      <w:rPr>
        <w:rFonts w:asciiTheme="minorHAnsi" w:hAnsiTheme="minorHAnsi" w:cstheme="minorHAnsi"/>
        <w:b/>
        <w:bCs/>
      </w:rPr>
      <w:fldChar w:fldCharType="separate"/>
    </w:r>
    <w:r w:rsidRPr="00A90094">
      <w:rPr>
        <w:rFonts w:asciiTheme="minorHAnsi" w:hAnsiTheme="minorHAnsi" w:cstheme="minorHAnsi"/>
        <w:b/>
        <w:bCs/>
        <w:noProof/>
      </w:rPr>
      <w:t>7</w:t>
    </w:r>
    <w:r w:rsidRPr="00A90094">
      <w:rPr>
        <w:rFonts w:asciiTheme="minorHAnsi" w:hAnsiTheme="minorHAnsi" w:cstheme="minorHAnsi"/>
        <w:b/>
        <w:bCs/>
      </w:rPr>
      <w:fldChar w:fldCharType="end"/>
    </w:r>
    <w:r w:rsidRPr="00A90094">
      <w:rPr>
        <w:rFonts w:asciiTheme="minorHAnsi" w:hAnsiTheme="minorHAnsi" w:cstheme="minorHAnsi"/>
      </w:rPr>
      <w:t xml:space="preserve"> / </w:t>
    </w:r>
    <w:r w:rsidRPr="00A90094">
      <w:rPr>
        <w:rFonts w:asciiTheme="minorHAnsi" w:hAnsiTheme="minorHAnsi" w:cstheme="minorHAnsi"/>
        <w:b/>
        <w:bCs/>
      </w:rPr>
      <w:fldChar w:fldCharType="begin"/>
    </w:r>
    <w:r w:rsidRPr="00A90094">
      <w:rPr>
        <w:rFonts w:asciiTheme="minorHAnsi" w:hAnsiTheme="minorHAnsi" w:cstheme="minorHAnsi"/>
        <w:b/>
        <w:bCs/>
      </w:rPr>
      <w:instrText xml:space="preserve"> NUMPAGES  </w:instrText>
    </w:r>
    <w:r w:rsidRPr="00A90094">
      <w:rPr>
        <w:rFonts w:asciiTheme="minorHAnsi" w:hAnsiTheme="minorHAnsi" w:cstheme="minorHAnsi"/>
        <w:b/>
        <w:bCs/>
      </w:rPr>
      <w:fldChar w:fldCharType="separate"/>
    </w:r>
    <w:r w:rsidRPr="00A90094">
      <w:rPr>
        <w:rFonts w:asciiTheme="minorHAnsi" w:hAnsiTheme="minorHAnsi" w:cstheme="minorHAnsi"/>
        <w:b/>
        <w:bCs/>
        <w:noProof/>
      </w:rPr>
      <w:t>9</w:t>
    </w:r>
    <w:r w:rsidRPr="00A90094">
      <w:rPr>
        <w:rFonts w:asciiTheme="minorHAnsi" w:hAnsiTheme="minorHAnsi" w:cstheme="minorHAnsi"/>
        <w:b/>
        <w:bCs/>
      </w:rPr>
      <w:fldChar w:fldCharType="end"/>
    </w:r>
  </w:p>
  <w:p w14:paraId="0B7EA110" w14:textId="77777777" w:rsidR="00F31660" w:rsidRDefault="00F31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A0A29" w14:textId="77777777" w:rsidR="00DA29FE" w:rsidRDefault="00DA29FE" w:rsidP="00003E2A">
      <w:r>
        <w:separator/>
      </w:r>
    </w:p>
  </w:footnote>
  <w:footnote w:type="continuationSeparator" w:id="0">
    <w:p w14:paraId="18E635C4" w14:textId="77777777" w:rsidR="00DA29FE" w:rsidRDefault="00DA29FE" w:rsidP="00003E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9173D"/>
    <w:multiLevelType w:val="hybridMultilevel"/>
    <w:tmpl w:val="E7E6F8AE"/>
    <w:lvl w:ilvl="0" w:tplc="04090011">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398899C0">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9447D5"/>
    <w:multiLevelType w:val="hybridMultilevel"/>
    <w:tmpl w:val="89A894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E73DA0"/>
    <w:multiLevelType w:val="hybridMultilevel"/>
    <w:tmpl w:val="89A894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D6E60"/>
    <w:multiLevelType w:val="hybridMultilevel"/>
    <w:tmpl w:val="D742B09E"/>
    <w:lvl w:ilvl="0" w:tplc="2BDA9A1A">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5A3661"/>
    <w:multiLevelType w:val="hybridMultilevel"/>
    <w:tmpl w:val="C874B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D94117"/>
    <w:multiLevelType w:val="hybridMultilevel"/>
    <w:tmpl w:val="125CDA0C"/>
    <w:lvl w:ilvl="0" w:tplc="4B7AF7AC">
      <w:start w:val="1"/>
      <w:numFmt w:val="decimal"/>
      <w:lvlText w:val="%1."/>
      <w:lvlJc w:val="left"/>
      <w:pPr>
        <w:ind w:left="720" w:hanging="360"/>
      </w:pPr>
      <w:rPr>
        <w:color w:val="00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29E19B2"/>
    <w:multiLevelType w:val="multilevel"/>
    <w:tmpl w:val="12EA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C13E0"/>
    <w:multiLevelType w:val="hybridMultilevel"/>
    <w:tmpl w:val="42C27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8D0751"/>
    <w:multiLevelType w:val="hybridMultilevel"/>
    <w:tmpl w:val="020E2D82"/>
    <w:lvl w:ilvl="0" w:tplc="3312C952">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62A2F"/>
    <w:multiLevelType w:val="hybridMultilevel"/>
    <w:tmpl w:val="48D0C586"/>
    <w:lvl w:ilvl="0" w:tplc="0CF8E930">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1F205E3"/>
    <w:multiLevelType w:val="hybridMultilevel"/>
    <w:tmpl w:val="ECFE7160"/>
    <w:lvl w:ilvl="0" w:tplc="B162739E">
      <w:start w:val="1"/>
      <w:numFmt w:val="lowerLetter"/>
      <w:lvlText w:val="%1)"/>
      <w:lvlJc w:val="left"/>
      <w:pPr>
        <w:ind w:left="720" w:hanging="360"/>
      </w:pPr>
      <w:rPr>
        <w:rFonts w:cstheme="minorHAnsi"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56246D3"/>
    <w:multiLevelType w:val="hybridMultilevel"/>
    <w:tmpl w:val="A77CF1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5BB92312"/>
    <w:multiLevelType w:val="hybridMultilevel"/>
    <w:tmpl w:val="BBECE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664D1C"/>
    <w:multiLevelType w:val="hybridMultilevel"/>
    <w:tmpl w:val="6900BF52"/>
    <w:lvl w:ilvl="0" w:tplc="5D76072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1A0142"/>
    <w:multiLevelType w:val="hybridMultilevel"/>
    <w:tmpl w:val="3448F67E"/>
    <w:lvl w:ilvl="0" w:tplc="40B24A7E">
      <w:start w:val="9"/>
      <w:numFmt w:val="decimal"/>
      <w:lvlText w:val="%1)"/>
      <w:lvlJc w:val="left"/>
      <w:pPr>
        <w:ind w:left="1440" w:hanging="360"/>
      </w:pPr>
      <w:rPr>
        <w:rFonts w:hint="default"/>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77DA433E"/>
    <w:multiLevelType w:val="hybridMultilevel"/>
    <w:tmpl w:val="39467D82"/>
    <w:lvl w:ilvl="0" w:tplc="480ECD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321D5A"/>
    <w:multiLevelType w:val="hybridMultilevel"/>
    <w:tmpl w:val="ECEA5C70"/>
    <w:lvl w:ilvl="0" w:tplc="C5D4DB7C">
      <w:start w:val="1"/>
      <w:numFmt w:val="lowerLetter"/>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EA965E4"/>
    <w:multiLevelType w:val="hybridMultilevel"/>
    <w:tmpl w:val="A8C4FEF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7EAF4206"/>
    <w:multiLevelType w:val="hybridMultilevel"/>
    <w:tmpl w:val="A728401A"/>
    <w:lvl w:ilvl="0" w:tplc="A392A68C">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33707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05961941">
    <w:abstractNumId w:val="11"/>
  </w:num>
  <w:num w:numId="3" w16cid:durableId="57339806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55176582">
    <w:abstractNumId w:val="2"/>
  </w:num>
  <w:num w:numId="5" w16cid:durableId="1057820183">
    <w:abstractNumId w:val="18"/>
  </w:num>
  <w:num w:numId="6" w16cid:durableId="1464543310">
    <w:abstractNumId w:val="13"/>
  </w:num>
  <w:num w:numId="7" w16cid:durableId="1183516184">
    <w:abstractNumId w:val="8"/>
  </w:num>
  <w:num w:numId="8" w16cid:durableId="1808425050">
    <w:abstractNumId w:val="16"/>
  </w:num>
  <w:num w:numId="9" w16cid:durableId="1347369363">
    <w:abstractNumId w:val="3"/>
  </w:num>
  <w:num w:numId="10" w16cid:durableId="1076785922">
    <w:abstractNumId w:val="0"/>
  </w:num>
  <w:num w:numId="11" w16cid:durableId="567229416">
    <w:abstractNumId w:val="1"/>
  </w:num>
  <w:num w:numId="12" w16cid:durableId="2899761">
    <w:abstractNumId w:val="9"/>
  </w:num>
  <w:num w:numId="13" w16cid:durableId="664825622">
    <w:abstractNumId w:val="14"/>
  </w:num>
  <w:num w:numId="14" w16cid:durableId="943997255">
    <w:abstractNumId w:val="15"/>
  </w:num>
  <w:num w:numId="15" w16cid:durableId="147937332">
    <w:abstractNumId w:val="5"/>
  </w:num>
  <w:num w:numId="16" w16cid:durableId="837382113">
    <w:abstractNumId w:val="10"/>
  </w:num>
  <w:num w:numId="17" w16cid:durableId="1967930558">
    <w:abstractNumId w:val="12"/>
  </w:num>
  <w:num w:numId="18" w16cid:durableId="1959413774">
    <w:abstractNumId w:val="7"/>
  </w:num>
  <w:num w:numId="19" w16cid:durableId="1752434856">
    <w:abstractNumId w:val="6"/>
  </w:num>
  <w:num w:numId="20" w16cid:durableId="170945066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9C9"/>
    <w:rsid w:val="00003E2A"/>
    <w:rsid w:val="00011885"/>
    <w:rsid w:val="000144A7"/>
    <w:rsid w:val="00014ECA"/>
    <w:rsid w:val="000167BC"/>
    <w:rsid w:val="00021101"/>
    <w:rsid w:val="00025752"/>
    <w:rsid w:val="00025BAB"/>
    <w:rsid w:val="00026596"/>
    <w:rsid w:val="0003024E"/>
    <w:rsid w:val="00030D13"/>
    <w:rsid w:val="000325E7"/>
    <w:rsid w:val="00036221"/>
    <w:rsid w:val="0003777E"/>
    <w:rsid w:val="00040902"/>
    <w:rsid w:val="00047F75"/>
    <w:rsid w:val="0005409F"/>
    <w:rsid w:val="00054E14"/>
    <w:rsid w:val="00061009"/>
    <w:rsid w:val="000611BD"/>
    <w:rsid w:val="00061216"/>
    <w:rsid w:val="00064396"/>
    <w:rsid w:val="00064795"/>
    <w:rsid w:val="00065053"/>
    <w:rsid w:val="00065FD9"/>
    <w:rsid w:val="00072367"/>
    <w:rsid w:val="000736F0"/>
    <w:rsid w:val="00074BBE"/>
    <w:rsid w:val="00077333"/>
    <w:rsid w:val="00082D0A"/>
    <w:rsid w:val="00086D37"/>
    <w:rsid w:val="00087C04"/>
    <w:rsid w:val="00092772"/>
    <w:rsid w:val="000A12F2"/>
    <w:rsid w:val="000A4EF4"/>
    <w:rsid w:val="000A56FB"/>
    <w:rsid w:val="000A69F3"/>
    <w:rsid w:val="000B2E69"/>
    <w:rsid w:val="000B5455"/>
    <w:rsid w:val="000B566F"/>
    <w:rsid w:val="000B76E9"/>
    <w:rsid w:val="000C0B4A"/>
    <w:rsid w:val="000C1129"/>
    <w:rsid w:val="000C1C45"/>
    <w:rsid w:val="000C5F46"/>
    <w:rsid w:val="000C5F52"/>
    <w:rsid w:val="000D0FDB"/>
    <w:rsid w:val="000D10B6"/>
    <w:rsid w:val="000D5F1B"/>
    <w:rsid w:val="000D618A"/>
    <w:rsid w:val="000D7304"/>
    <w:rsid w:val="000E41D2"/>
    <w:rsid w:val="000E7BED"/>
    <w:rsid w:val="000F3E1B"/>
    <w:rsid w:val="000F6058"/>
    <w:rsid w:val="000F7678"/>
    <w:rsid w:val="001010AB"/>
    <w:rsid w:val="00104FB2"/>
    <w:rsid w:val="00105DBB"/>
    <w:rsid w:val="00105FD3"/>
    <w:rsid w:val="0011093D"/>
    <w:rsid w:val="00112824"/>
    <w:rsid w:val="00116EBC"/>
    <w:rsid w:val="001178FA"/>
    <w:rsid w:val="00124386"/>
    <w:rsid w:val="001254A0"/>
    <w:rsid w:val="0013241C"/>
    <w:rsid w:val="001351A1"/>
    <w:rsid w:val="00135A6E"/>
    <w:rsid w:val="00136064"/>
    <w:rsid w:val="0014011B"/>
    <w:rsid w:val="001402DC"/>
    <w:rsid w:val="0014282F"/>
    <w:rsid w:val="00143EED"/>
    <w:rsid w:val="001500A8"/>
    <w:rsid w:val="00153ED1"/>
    <w:rsid w:val="00157A9C"/>
    <w:rsid w:val="0016047D"/>
    <w:rsid w:val="001611D0"/>
    <w:rsid w:val="0016475E"/>
    <w:rsid w:val="001701EC"/>
    <w:rsid w:val="0017158C"/>
    <w:rsid w:val="00180B43"/>
    <w:rsid w:val="00181F62"/>
    <w:rsid w:val="0018461D"/>
    <w:rsid w:val="001847C7"/>
    <w:rsid w:val="00186A5F"/>
    <w:rsid w:val="00187E4E"/>
    <w:rsid w:val="001937F1"/>
    <w:rsid w:val="001963C8"/>
    <w:rsid w:val="001971A1"/>
    <w:rsid w:val="001A007D"/>
    <w:rsid w:val="001A1D3C"/>
    <w:rsid w:val="001A31D4"/>
    <w:rsid w:val="001B36C5"/>
    <w:rsid w:val="001B69B0"/>
    <w:rsid w:val="001B74A9"/>
    <w:rsid w:val="001B7EA7"/>
    <w:rsid w:val="001C126E"/>
    <w:rsid w:val="001C72F2"/>
    <w:rsid w:val="001D07CA"/>
    <w:rsid w:val="001D1CAA"/>
    <w:rsid w:val="001D5F04"/>
    <w:rsid w:val="001D67F3"/>
    <w:rsid w:val="001E7B6B"/>
    <w:rsid w:val="001F2B43"/>
    <w:rsid w:val="001F68D5"/>
    <w:rsid w:val="00212863"/>
    <w:rsid w:val="0021348C"/>
    <w:rsid w:val="0021359A"/>
    <w:rsid w:val="00213829"/>
    <w:rsid w:val="00214EA0"/>
    <w:rsid w:val="00217A4D"/>
    <w:rsid w:val="00221129"/>
    <w:rsid w:val="00221735"/>
    <w:rsid w:val="00222FF1"/>
    <w:rsid w:val="0022437B"/>
    <w:rsid w:val="002318D0"/>
    <w:rsid w:val="0024057F"/>
    <w:rsid w:val="00240FA1"/>
    <w:rsid w:val="00243395"/>
    <w:rsid w:val="00244FF2"/>
    <w:rsid w:val="0024598F"/>
    <w:rsid w:val="00247AFF"/>
    <w:rsid w:val="002502D5"/>
    <w:rsid w:val="00253AC3"/>
    <w:rsid w:val="00256FDF"/>
    <w:rsid w:val="00262720"/>
    <w:rsid w:val="0027049E"/>
    <w:rsid w:val="002706A0"/>
    <w:rsid w:val="002750FA"/>
    <w:rsid w:val="00276E65"/>
    <w:rsid w:val="00277481"/>
    <w:rsid w:val="002803B3"/>
    <w:rsid w:val="0028202B"/>
    <w:rsid w:val="00284027"/>
    <w:rsid w:val="00287386"/>
    <w:rsid w:val="002911C2"/>
    <w:rsid w:val="002945EC"/>
    <w:rsid w:val="00296C2D"/>
    <w:rsid w:val="00297745"/>
    <w:rsid w:val="002A252B"/>
    <w:rsid w:val="002A43D8"/>
    <w:rsid w:val="002A4709"/>
    <w:rsid w:val="002A5A1B"/>
    <w:rsid w:val="002B0DB8"/>
    <w:rsid w:val="002B1C5B"/>
    <w:rsid w:val="002B332E"/>
    <w:rsid w:val="002C038F"/>
    <w:rsid w:val="002D3164"/>
    <w:rsid w:val="002D7DB5"/>
    <w:rsid w:val="002E09B3"/>
    <w:rsid w:val="002E2AB9"/>
    <w:rsid w:val="002E4F68"/>
    <w:rsid w:val="002F049C"/>
    <w:rsid w:val="002F0EE2"/>
    <w:rsid w:val="002F37F3"/>
    <w:rsid w:val="002F47AC"/>
    <w:rsid w:val="0030022D"/>
    <w:rsid w:val="0030288F"/>
    <w:rsid w:val="003051C9"/>
    <w:rsid w:val="0031137F"/>
    <w:rsid w:val="00313280"/>
    <w:rsid w:val="00314BAB"/>
    <w:rsid w:val="0031524A"/>
    <w:rsid w:val="00320E1A"/>
    <w:rsid w:val="00323961"/>
    <w:rsid w:val="00325B93"/>
    <w:rsid w:val="003314C9"/>
    <w:rsid w:val="0033157D"/>
    <w:rsid w:val="00333521"/>
    <w:rsid w:val="0033485B"/>
    <w:rsid w:val="00336CE9"/>
    <w:rsid w:val="00337D1E"/>
    <w:rsid w:val="00341B30"/>
    <w:rsid w:val="0035049D"/>
    <w:rsid w:val="00357F23"/>
    <w:rsid w:val="00362826"/>
    <w:rsid w:val="003629C8"/>
    <w:rsid w:val="0036798F"/>
    <w:rsid w:val="003679C9"/>
    <w:rsid w:val="00372825"/>
    <w:rsid w:val="00374AD8"/>
    <w:rsid w:val="003764EB"/>
    <w:rsid w:val="00381601"/>
    <w:rsid w:val="00385358"/>
    <w:rsid w:val="00387F46"/>
    <w:rsid w:val="003901B3"/>
    <w:rsid w:val="00391C89"/>
    <w:rsid w:val="003920A2"/>
    <w:rsid w:val="00394BED"/>
    <w:rsid w:val="0039592B"/>
    <w:rsid w:val="00396FE4"/>
    <w:rsid w:val="00397A3B"/>
    <w:rsid w:val="003A3A34"/>
    <w:rsid w:val="003A5C7A"/>
    <w:rsid w:val="003B0028"/>
    <w:rsid w:val="003B01E4"/>
    <w:rsid w:val="003B11DB"/>
    <w:rsid w:val="003B1DFD"/>
    <w:rsid w:val="003B26C6"/>
    <w:rsid w:val="003B363E"/>
    <w:rsid w:val="003B6663"/>
    <w:rsid w:val="003C0A2E"/>
    <w:rsid w:val="003C56E8"/>
    <w:rsid w:val="003C68C2"/>
    <w:rsid w:val="003D41E3"/>
    <w:rsid w:val="003D455C"/>
    <w:rsid w:val="003D5E6A"/>
    <w:rsid w:val="003D65C6"/>
    <w:rsid w:val="003E0505"/>
    <w:rsid w:val="003E17D7"/>
    <w:rsid w:val="003E33CE"/>
    <w:rsid w:val="003E49B9"/>
    <w:rsid w:val="003E75F3"/>
    <w:rsid w:val="003F15BC"/>
    <w:rsid w:val="003F22E2"/>
    <w:rsid w:val="003F23FF"/>
    <w:rsid w:val="003F2437"/>
    <w:rsid w:val="003F2979"/>
    <w:rsid w:val="00405B7D"/>
    <w:rsid w:val="00406E92"/>
    <w:rsid w:val="00406FD1"/>
    <w:rsid w:val="004079BB"/>
    <w:rsid w:val="004108C6"/>
    <w:rsid w:val="004109B2"/>
    <w:rsid w:val="00410AEF"/>
    <w:rsid w:val="0041108D"/>
    <w:rsid w:val="004114DB"/>
    <w:rsid w:val="00413678"/>
    <w:rsid w:val="00420ACE"/>
    <w:rsid w:val="00424CFF"/>
    <w:rsid w:val="00425760"/>
    <w:rsid w:val="00427390"/>
    <w:rsid w:val="00427B66"/>
    <w:rsid w:val="00430230"/>
    <w:rsid w:val="00430BA8"/>
    <w:rsid w:val="0044153E"/>
    <w:rsid w:val="00444183"/>
    <w:rsid w:val="00445638"/>
    <w:rsid w:val="004467DE"/>
    <w:rsid w:val="00450528"/>
    <w:rsid w:val="00453152"/>
    <w:rsid w:val="004544B7"/>
    <w:rsid w:val="00454908"/>
    <w:rsid w:val="00460399"/>
    <w:rsid w:val="00465053"/>
    <w:rsid w:val="00472F74"/>
    <w:rsid w:val="004778E7"/>
    <w:rsid w:val="00477DBC"/>
    <w:rsid w:val="00480078"/>
    <w:rsid w:val="004838AD"/>
    <w:rsid w:val="00486054"/>
    <w:rsid w:val="00491EDE"/>
    <w:rsid w:val="00496877"/>
    <w:rsid w:val="00496D7A"/>
    <w:rsid w:val="00496E4D"/>
    <w:rsid w:val="004A277C"/>
    <w:rsid w:val="004B1935"/>
    <w:rsid w:val="004B20A5"/>
    <w:rsid w:val="004B2F5E"/>
    <w:rsid w:val="004B31B6"/>
    <w:rsid w:val="004B657E"/>
    <w:rsid w:val="004B7FE6"/>
    <w:rsid w:val="004C0FFD"/>
    <w:rsid w:val="004C1F82"/>
    <w:rsid w:val="004C2229"/>
    <w:rsid w:val="004C3F41"/>
    <w:rsid w:val="004C7BDF"/>
    <w:rsid w:val="004D0931"/>
    <w:rsid w:val="004D0D68"/>
    <w:rsid w:val="004D3CD8"/>
    <w:rsid w:val="004D3FE1"/>
    <w:rsid w:val="004D4A81"/>
    <w:rsid w:val="004D5912"/>
    <w:rsid w:val="004D6FE9"/>
    <w:rsid w:val="004E0124"/>
    <w:rsid w:val="004F0468"/>
    <w:rsid w:val="004F5312"/>
    <w:rsid w:val="004F6470"/>
    <w:rsid w:val="0050003B"/>
    <w:rsid w:val="0050275B"/>
    <w:rsid w:val="00504062"/>
    <w:rsid w:val="00504C3D"/>
    <w:rsid w:val="00504C93"/>
    <w:rsid w:val="00512BED"/>
    <w:rsid w:val="005145F6"/>
    <w:rsid w:val="0051548D"/>
    <w:rsid w:val="00515655"/>
    <w:rsid w:val="00515ED1"/>
    <w:rsid w:val="0051726D"/>
    <w:rsid w:val="005202BF"/>
    <w:rsid w:val="0052078D"/>
    <w:rsid w:val="00522172"/>
    <w:rsid w:val="00523B91"/>
    <w:rsid w:val="00526FD6"/>
    <w:rsid w:val="00530F56"/>
    <w:rsid w:val="00533130"/>
    <w:rsid w:val="005372D8"/>
    <w:rsid w:val="005404F8"/>
    <w:rsid w:val="005406FB"/>
    <w:rsid w:val="005408F5"/>
    <w:rsid w:val="005423B0"/>
    <w:rsid w:val="00542953"/>
    <w:rsid w:val="00545F5F"/>
    <w:rsid w:val="0055045C"/>
    <w:rsid w:val="00551065"/>
    <w:rsid w:val="00551A8D"/>
    <w:rsid w:val="005542A4"/>
    <w:rsid w:val="005549E6"/>
    <w:rsid w:val="00557205"/>
    <w:rsid w:val="005638BE"/>
    <w:rsid w:val="005660D8"/>
    <w:rsid w:val="00567454"/>
    <w:rsid w:val="005727F5"/>
    <w:rsid w:val="00575056"/>
    <w:rsid w:val="00575697"/>
    <w:rsid w:val="00576453"/>
    <w:rsid w:val="0057779C"/>
    <w:rsid w:val="00577994"/>
    <w:rsid w:val="00577FF7"/>
    <w:rsid w:val="00582FB6"/>
    <w:rsid w:val="00585B5B"/>
    <w:rsid w:val="005879D1"/>
    <w:rsid w:val="00590C4B"/>
    <w:rsid w:val="00590DDE"/>
    <w:rsid w:val="00592CFF"/>
    <w:rsid w:val="00595D9B"/>
    <w:rsid w:val="005A1AFD"/>
    <w:rsid w:val="005A2CBE"/>
    <w:rsid w:val="005B0387"/>
    <w:rsid w:val="005B169D"/>
    <w:rsid w:val="005B3AEF"/>
    <w:rsid w:val="005B3F68"/>
    <w:rsid w:val="005B508C"/>
    <w:rsid w:val="005B5C11"/>
    <w:rsid w:val="005B7D6F"/>
    <w:rsid w:val="005C40F1"/>
    <w:rsid w:val="005C4C78"/>
    <w:rsid w:val="005D0D29"/>
    <w:rsid w:val="005D259F"/>
    <w:rsid w:val="005D5970"/>
    <w:rsid w:val="005D5DBB"/>
    <w:rsid w:val="005D7CCE"/>
    <w:rsid w:val="005E1AF0"/>
    <w:rsid w:val="005E2CB9"/>
    <w:rsid w:val="005E3F7D"/>
    <w:rsid w:val="005E4805"/>
    <w:rsid w:val="005E5CAF"/>
    <w:rsid w:val="005E610D"/>
    <w:rsid w:val="005E6641"/>
    <w:rsid w:val="005F2906"/>
    <w:rsid w:val="005F3560"/>
    <w:rsid w:val="005F43FE"/>
    <w:rsid w:val="005F7443"/>
    <w:rsid w:val="0060027F"/>
    <w:rsid w:val="00600BC5"/>
    <w:rsid w:val="0060202D"/>
    <w:rsid w:val="006029D0"/>
    <w:rsid w:val="00605089"/>
    <w:rsid w:val="006058BA"/>
    <w:rsid w:val="00606B80"/>
    <w:rsid w:val="00610616"/>
    <w:rsid w:val="00611A4E"/>
    <w:rsid w:val="006205E5"/>
    <w:rsid w:val="006222D9"/>
    <w:rsid w:val="00626327"/>
    <w:rsid w:val="0063201A"/>
    <w:rsid w:val="006373E7"/>
    <w:rsid w:val="00646EBA"/>
    <w:rsid w:val="006502D5"/>
    <w:rsid w:val="00650DC3"/>
    <w:rsid w:val="006518F7"/>
    <w:rsid w:val="00654147"/>
    <w:rsid w:val="006617B3"/>
    <w:rsid w:val="00664356"/>
    <w:rsid w:val="00666031"/>
    <w:rsid w:val="00666EDF"/>
    <w:rsid w:val="00667FFD"/>
    <w:rsid w:val="006700AC"/>
    <w:rsid w:val="00675943"/>
    <w:rsid w:val="00675CAB"/>
    <w:rsid w:val="00681397"/>
    <w:rsid w:val="006826C8"/>
    <w:rsid w:val="006862C7"/>
    <w:rsid w:val="0069014C"/>
    <w:rsid w:val="006905D8"/>
    <w:rsid w:val="006A1DF0"/>
    <w:rsid w:val="006A25A8"/>
    <w:rsid w:val="006A2C54"/>
    <w:rsid w:val="006A679B"/>
    <w:rsid w:val="006A7C49"/>
    <w:rsid w:val="006B10A6"/>
    <w:rsid w:val="006B146B"/>
    <w:rsid w:val="006B1A8C"/>
    <w:rsid w:val="006B2D17"/>
    <w:rsid w:val="006B5057"/>
    <w:rsid w:val="006B615B"/>
    <w:rsid w:val="006C0A60"/>
    <w:rsid w:val="006C0F08"/>
    <w:rsid w:val="006C344D"/>
    <w:rsid w:val="006D33E3"/>
    <w:rsid w:val="006D5C6B"/>
    <w:rsid w:val="006D70E4"/>
    <w:rsid w:val="006E2D52"/>
    <w:rsid w:val="006E3299"/>
    <w:rsid w:val="006E5A92"/>
    <w:rsid w:val="006E6063"/>
    <w:rsid w:val="006F09A8"/>
    <w:rsid w:val="006F5C7C"/>
    <w:rsid w:val="00700E94"/>
    <w:rsid w:val="0070248B"/>
    <w:rsid w:val="00702903"/>
    <w:rsid w:val="0070521F"/>
    <w:rsid w:val="00706F72"/>
    <w:rsid w:val="00712188"/>
    <w:rsid w:val="00713FE0"/>
    <w:rsid w:val="00714D0B"/>
    <w:rsid w:val="00716F29"/>
    <w:rsid w:val="007202DE"/>
    <w:rsid w:val="00721E88"/>
    <w:rsid w:val="007261D2"/>
    <w:rsid w:val="007267C4"/>
    <w:rsid w:val="0072772F"/>
    <w:rsid w:val="00732100"/>
    <w:rsid w:val="00733D22"/>
    <w:rsid w:val="007353E9"/>
    <w:rsid w:val="00736FB4"/>
    <w:rsid w:val="00737E00"/>
    <w:rsid w:val="007437E5"/>
    <w:rsid w:val="00743DEC"/>
    <w:rsid w:val="00744713"/>
    <w:rsid w:val="00754F9F"/>
    <w:rsid w:val="00756CD9"/>
    <w:rsid w:val="0075711E"/>
    <w:rsid w:val="007572B8"/>
    <w:rsid w:val="007578C4"/>
    <w:rsid w:val="0076022E"/>
    <w:rsid w:val="00763C5A"/>
    <w:rsid w:val="00770486"/>
    <w:rsid w:val="00770F78"/>
    <w:rsid w:val="00773BD9"/>
    <w:rsid w:val="007755E7"/>
    <w:rsid w:val="0077670C"/>
    <w:rsid w:val="00780966"/>
    <w:rsid w:val="00781029"/>
    <w:rsid w:val="00781373"/>
    <w:rsid w:val="00794FE4"/>
    <w:rsid w:val="00794FEB"/>
    <w:rsid w:val="007969EB"/>
    <w:rsid w:val="0079716F"/>
    <w:rsid w:val="007A3CF7"/>
    <w:rsid w:val="007A3FDF"/>
    <w:rsid w:val="007A4335"/>
    <w:rsid w:val="007A6032"/>
    <w:rsid w:val="007A66CE"/>
    <w:rsid w:val="007A76D2"/>
    <w:rsid w:val="007A7DD4"/>
    <w:rsid w:val="007B2F5B"/>
    <w:rsid w:val="007B4A3B"/>
    <w:rsid w:val="007B6CA8"/>
    <w:rsid w:val="007B6E88"/>
    <w:rsid w:val="007B7951"/>
    <w:rsid w:val="007C2354"/>
    <w:rsid w:val="007C23D2"/>
    <w:rsid w:val="007C444D"/>
    <w:rsid w:val="007C7697"/>
    <w:rsid w:val="007D2BB2"/>
    <w:rsid w:val="007D4B16"/>
    <w:rsid w:val="007D4FAD"/>
    <w:rsid w:val="007D519A"/>
    <w:rsid w:val="007D5547"/>
    <w:rsid w:val="007D6463"/>
    <w:rsid w:val="007E0F7E"/>
    <w:rsid w:val="007F1865"/>
    <w:rsid w:val="00801E94"/>
    <w:rsid w:val="00801EE5"/>
    <w:rsid w:val="0080596B"/>
    <w:rsid w:val="0080707D"/>
    <w:rsid w:val="00812F7F"/>
    <w:rsid w:val="008173A0"/>
    <w:rsid w:val="008206F4"/>
    <w:rsid w:val="00820D22"/>
    <w:rsid w:val="008321CF"/>
    <w:rsid w:val="00832DA5"/>
    <w:rsid w:val="00833FFC"/>
    <w:rsid w:val="00837ABB"/>
    <w:rsid w:val="00840DCD"/>
    <w:rsid w:val="0084212F"/>
    <w:rsid w:val="00844AE1"/>
    <w:rsid w:val="00847C7D"/>
    <w:rsid w:val="008512FD"/>
    <w:rsid w:val="00854E74"/>
    <w:rsid w:val="00862346"/>
    <w:rsid w:val="00862471"/>
    <w:rsid w:val="008647F5"/>
    <w:rsid w:val="00865ADB"/>
    <w:rsid w:val="00866B36"/>
    <w:rsid w:val="008828C1"/>
    <w:rsid w:val="0088454C"/>
    <w:rsid w:val="00886C04"/>
    <w:rsid w:val="00887062"/>
    <w:rsid w:val="00892ED6"/>
    <w:rsid w:val="008936FC"/>
    <w:rsid w:val="00895DDD"/>
    <w:rsid w:val="008A1866"/>
    <w:rsid w:val="008A2547"/>
    <w:rsid w:val="008A3E40"/>
    <w:rsid w:val="008A4A35"/>
    <w:rsid w:val="008A576A"/>
    <w:rsid w:val="008A66BD"/>
    <w:rsid w:val="008A797E"/>
    <w:rsid w:val="008A7B4F"/>
    <w:rsid w:val="008B037A"/>
    <w:rsid w:val="008B0AD7"/>
    <w:rsid w:val="008B3F71"/>
    <w:rsid w:val="008B4FB1"/>
    <w:rsid w:val="008B6AFB"/>
    <w:rsid w:val="008B6BDF"/>
    <w:rsid w:val="008B6FD0"/>
    <w:rsid w:val="008B78EB"/>
    <w:rsid w:val="008C089A"/>
    <w:rsid w:val="008C1D7F"/>
    <w:rsid w:val="008C3A9E"/>
    <w:rsid w:val="008C4269"/>
    <w:rsid w:val="008C4E8A"/>
    <w:rsid w:val="008C78EE"/>
    <w:rsid w:val="008D01D4"/>
    <w:rsid w:val="008D10FF"/>
    <w:rsid w:val="008D1732"/>
    <w:rsid w:val="008D19CA"/>
    <w:rsid w:val="008D38A2"/>
    <w:rsid w:val="008D3C2B"/>
    <w:rsid w:val="008D576C"/>
    <w:rsid w:val="008D6079"/>
    <w:rsid w:val="008D72CE"/>
    <w:rsid w:val="008E1414"/>
    <w:rsid w:val="008E3099"/>
    <w:rsid w:val="008E3856"/>
    <w:rsid w:val="008F06F9"/>
    <w:rsid w:val="008F0ABB"/>
    <w:rsid w:val="008F2FBB"/>
    <w:rsid w:val="008F3527"/>
    <w:rsid w:val="008F3DBB"/>
    <w:rsid w:val="00900681"/>
    <w:rsid w:val="009019B0"/>
    <w:rsid w:val="009020AA"/>
    <w:rsid w:val="00904094"/>
    <w:rsid w:val="009048FF"/>
    <w:rsid w:val="00905519"/>
    <w:rsid w:val="00907314"/>
    <w:rsid w:val="00911A8C"/>
    <w:rsid w:val="009149CF"/>
    <w:rsid w:val="009160BE"/>
    <w:rsid w:val="00917729"/>
    <w:rsid w:val="00917A11"/>
    <w:rsid w:val="00921612"/>
    <w:rsid w:val="00921C70"/>
    <w:rsid w:val="00924BE0"/>
    <w:rsid w:val="0092520D"/>
    <w:rsid w:val="00926A6E"/>
    <w:rsid w:val="00927D8B"/>
    <w:rsid w:val="0094255A"/>
    <w:rsid w:val="00945E57"/>
    <w:rsid w:val="00951ED7"/>
    <w:rsid w:val="00954477"/>
    <w:rsid w:val="009623C3"/>
    <w:rsid w:val="00962905"/>
    <w:rsid w:val="00964F58"/>
    <w:rsid w:val="00966EBC"/>
    <w:rsid w:val="009678B6"/>
    <w:rsid w:val="00967A2D"/>
    <w:rsid w:val="009701DD"/>
    <w:rsid w:val="00970BE3"/>
    <w:rsid w:val="0097127F"/>
    <w:rsid w:val="00972EAB"/>
    <w:rsid w:val="00974DB2"/>
    <w:rsid w:val="00977DAF"/>
    <w:rsid w:val="009908FC"/>
    <w:rsid w:val="00993363"/>
    <w:rsid w:val="0099708F"/>
    <w:rsid w:val="009A03F9"/>
    <w:rsid w:val="009A3BB3"/>
    <w:rsid w:val="009A3E84"/>
    <w:rsid w:val="009B1A20"/>
    <w:rsid w:val="009B4581"/>
    <w:rsid w:val="009B77E5"/>
    <w:rsid w:val="009C0737"/>
    <w:rsid w:val="009C23D2"/>
    <w:rsid w:val="009C2422"/>
    <w:rsid w:val="009C3CD7"/>
    <w:rsid w:val="009D364E"/>
    <w:rsid w:val="009D4A7F"/>
    <w:rsid w:val="009E1B59"/>
    <w:rsid w:val="009E2B1F"/>
    <w:rsid w:val="009E5A03"/>
    <w:rsid w:val="009E5B7B"/>
    <w:rsid w:val="009F0769"/>
    <w:rsid w:val="009F1CDB"/>
    <w:rsid w:val="009F2650"/>
    <w:rsid w:val="009F2EBE"/>
    <w:rsid w:val="009F32AE"/>
    <w:rsid w:val="009F40AF"/>
    <w:rsid w:val="009F43AA"/>
    <w:rsid w:val="009F4994"/>
    <w:rsid w:val="009F6047"/>
    <w:rsid w:val="00A00A83"/>
    <w:rsid w:val="00A02951"/>
    <w:rsid w:val="00A055E1"/>
    <w:rsid w:val="00A05B09"/>
    <w:rsid w:val="00A0670F"/>
    <w:rsid w:val="00A10DC0"/>
    <w:rsid w:val="00A133C0"/>
    <w:rsid w:val="00A134D6"/>
    <w:rsid w:val="00A2160A"/>
    <w:rsid w:val="00A249AD"/>
    <w:rsid w:val="00A3029D"/>
    <w:rsid w:val="00A3075D"/>
    <w:rsid w:val="00A33BBD"/>
    <w:rsid w:val="00A4223E"/>
    <w:rsid w:val="00A506B9"/>
    <w:rsid w:val="00A51735"/>
    <w:rsid w:val="00A53BCC"/>
    <w:rsid w:val="00A64D97"/>
    <w:rsid w:val="00A660DA"/>
    <w:rsid w:val="00A66CCD"/>
    <w:rsid w:val="00A67BA7"/>
    <w:rsid w:val="00A71C96"/>
    <w:rsid w:val="00A7255A"/>
    <w:rsid w:val="00A769C2"/>
    <w:rsid w:val="00A77EBE"/>
    <w:rsid w:val="00A829C0"/>
    <w:rsid w:val="00A83513"/>
    <w:rsid w:val="00A83BB0"/>
    <w:rsid w:val="00A84C65"/>
    <w:rsid w:val="00A85208"/>
    <w:rsid w:val="00A878A6"/>
    <w:rsid w:val="00A90094"/>
    <w:rsid w:val="00A900F2"/>
    <w:rsid w:val="00A906AB"/>
    <w:rsid w:val="00A91EB9"/>
    <w:rsid w:val="00A939C3"/>
    <w:rsid w:val="00A94590"/>
    <w:rsid w:val="00A96C2E"/>
    <w:rsid w:val="00AA1CBF"/>
    <w:rsid w:val="00AA78AC"/>
    <w:rsid w:val="00AB20B5"/>
    <w:rsid w:val="00AB2981"/>
    <w:rsid w:val="00AB4453"/>
    <w:rsid w:val="00AC1761"/>
    <w:rsid w:val="00AC1D2A"/>
    <w:rsid w:val="00AC295B"/>
    <w:rsid w:val="00AD0887"/>
    <w:rsid w:val="00AD3D90"/>
    <w:rsid w:val="00AD55AB"/>
    <w:rsid w:val="00AD624B"/>
    <w:rsid w:val="00AD7D76"/>
    <w:rsid w:val="00AE27D3"/>
    <w:rsid w:val="00AE345D"/>
    <w:rsid w:val="00AF183E"/>
    <w:rsid w:val="00AF7D6A"/>
    <w:rsid w:val="00B01458"/>
    <w:rsid w:val="00B02897"/>
    <w:rsid w:val="00B030F5"/>
    <w:rsid w:val="00B039C5"/>
    <w:rsid w:val="00B03DA8"/>
    <w:rsid w:val="00B041D9"/>
    <w:rsid w:val="00B04804"/>
    <w:rsid w:val="00B059DF"/>
    <w:rsid w:val="00B12163"/>
    <w:rsid w:val="00B12D74"/>
    <w:rsid w:val="00B14AD0"/>
    <w:rsid w:val="00B157B5"/>
    <w:rsid w:val="00B21AF7"/>
    <w:rsid w:val="00B23FD5"/>
    <w:rsid w:val="00B26CC1"/>
    <w:rsid w:val="00B31A2A"/>
    <w:rsid w:val="00B3256F"/>
    <w:rsid w:val="00B406A1"/>
    <w:rsid w:val="00B42239"/>
    <w:rsid w:val="00B42533"/>
    <w:rsid w:val="00B42A9B"/>
    <w:rsid w:val="00B439CD"/>
    <w:rsid w:val="00B441A7"/>
    <w:rsid w:val="00B446F3"/>
    <w:rsid w:val="00B47794"/>
    <w:rsid w:val="00B47EC6"/>
    <w:rsid w:val="00B5133C"/>
    <w:rsid w:val="00B53E91"/>
    <w:rsid w:val="00B54531"/>
    <w:rsid w:val="00B549B0"/>
    <w:rsid w:val="00B61BF0"/>
    <w:rsid w:val="00B62C97"/>
    <w:rsid w:val="00B6560C"/>
    <w:rsid w:val="00B770A4"/>
    <w:rsid w:val="00B77945"/>
    <w:rsid w:val="00B81CDF"/>
    <w:rsid w:val="00B82983"/>
    <w:rsid w:val="00B8417B"/>
    <w:rsid w:val="00B865A8"/>
    <w:rsid w:val="00B86708"/>
    <w:rsid w:val="00B90318"/>
    <w:rsid w:val="00B92DD7"/>
    <w:rsid w:val="00B9329E"/>
    <w:rsid w:val="00BA1C11"/>
    <w:rsid w:val="00BA2468"/>
    <w:rsid w:val="00BA2672"/>
    <w:rsid w:val="00BA2705"/>
    <w:rsid w:val="00BA3247"/>
    <w:rsid w:val="00BA6A3C"/>
    <w:rsid w:val="00BA7E96"/>
    <w:rsid w:val="00BB0212"/>
    <w:rsid w:val="00BB452A"/>
    <w:rsid w:val="00BC0460"/>
    <w:rsid w:val="00BC1146"/>
    <w:rsid w:val="00BC244C"/>
    <w:rsid w:val="00BC3BBE"/>
    <w:rsid w:val="00BD053D"/>
    <w:rsid w:val="00BD1093"/>
    <w:rsid w:val="00BD1938"/>
    <w:rsid w:val="00BD305A"/>
    <w:rsid w:val="00BD4EEE"/>
    <w:rsid w:val="00BE1CFC"/>
    <w:rsid w:val="00BE244D"/>
    <w:rsid w:val="00BE4469"/>
    <w:rsid w:val="00BE6D07"/>
    <w:rsid w:val="00BF40C5"/>
    <w:rsid w:val="00BF4267"/>
    <w:rsid w:val="00BF4E29"/>
    <w:rsid w:val="00C02222"/>
    <w:rsid w:val="00C100CD"/>
    <w:rsid w:val="00C10401"/>
    <w:rsid w:val="00C132BC"/>
    <w:rsid w:val="00C16912"/>
    <w:rsid w:val="00C17C03"/>
    <w:rsid w:val="00C23F68"/>
    <w:rsid w:val="00C24C1E"/>
    <w:rsid w:val="00C31477"/>
    <w:rsid w:val="00C36150"/>
    <w:rsid w:val="00C37D8C"/>
    <w:rsid w:val="00C449AE"/>
    <w:rsid w:val="00C51B99"/>
    <w:rsid w:val="00C51E6A"/>
    <w:rsid w:val="00C56014"/>
    <w:rsid w:val="00C61AFD"/>
    <w:rsid w:val="00C622D1"/>
    <w:rsid w:val="00C6397B"/>
    <w:rsid w:val="00C64E73"/>
    <w:rsid w:val="00C65174"/>
    <w:rsid w:val="00C70168"/>
    <w:rsid w:val="00C70DE5"/>
    <w:rsid w:val="00C727E5"/>
    <w:rsid w:val="00C82878"/>
    <w:rsid w:val="00C82967"/>
    <w:rsid w:val="00C908AE"/>
    <w:rsid w:val="00C91FE5"/>
    <w:rsid w:val="00C92264"/>
    <w:rsid w:val="00C922D0"/>
    <w:rsid w:val="00CA021B"/>
    <w:rsid w:val="00CA3CAA"/>
    <w:rsid w:val="00CA49F3"/>
    <w:rsid w:val="00CA6C78"/>
    <w:rsid w:val="00CB6045"/>
    <w:rsid w:val="00CB728B"/>
    <w:rsid w:val="00CB7390"/>
    <w:rsid w:val="00CB766F"/>
    <w:rsid w:val="00CC18EB"/>
    <w:rsid w:val="00CC3E81"/>
    <w:rsid w:val="00CC54E4"/>
    <w:rsid w:val="00CC5FB3"/>
    <w:rsid w:val="00CD34D4"/>
    <w:rsid w:val="00CD3CE8"/>
    <w:rsid w:val="00CE7DBA"/>
    <w:rsid w:val="00CE7E2C"/>
    <w:rsid w:val="00CF1BA2"/>
    <w:rsid w:val="00CF3730"/>
    <w:rsid w:val="00CF5D70"/>
    <w:rsid w:val="00CF7399"/>
    <w:rsid w:val="00D02F88"/>
    <w:rsid w:val="00D120E2"/>
    <w:rsid w:val="00D1386C"/>
    <w:rsid w:val="00D15673"/>
    <w:rsid w:val="00D15F69"/>
    <w:rsid w:val="00D17622"/>
    <w:rsid w:val="00D2151F"/>
    <w:rsid w:val="00D21A82"/>
    <w:rsid w:val="00D25AE9"/>
    <w:rsid w:val="00D264FD"/>
    <w:rsid w:val="00D26968"/>
    <w:rsid w:val="00D32BE5"/>
    <w:rsid w:val="00D32EBD"/>
    <w:rsid w:val="00D330A1"/>
    <w:rsid w:val="00D33E0F"/>
    <w:rsid w:val="00D35363"/>
    <w:rsid w:val="00D372D4"/>
    <w:rsid w:val="00D47686"/>
    <w:rsid w:val="00D5068A"/>
    <w:rsid w:val="00D50B36"/>
    <w:rsid w:val="00D52C7A"/>
    <w:rsid w:val="00D63DD5"/>
    <w:rsid w:val="00D640E8"/>
    <w:rsid w:val="00D6669D"/>
    <w:rsid w:val="00D71F1A"/>
    <w:rsid w:val="00D71FE5"/>
    <w:rsid w:val="00D7252E"/>
    <w:rsid w:val="00D730F1"/>
    <w:rsid w:val="00D73AD7"/>
    <w:rsid w:val="00D7517A"/>
    <w:rsid w:val="00D75ED1"/>
    <w:rsid w:val="00D77263"/>
    <w:rsid w:val="00D807C2"/>
    <w:rsid w:val="00D824B8"/>
    <w:rsid w:val="00D82C70"/>
    <w:rsid w:val="00D833E9"/>
    <w:rsid w:val="00D930B7"/>
    <w:rsid w:val="00D93CB5"/>
    <w:rsid w:val="00DA29FE"/>
    <w:rsid w:val="00DA3488"/>
    <w:rsid w:val="00DA3AB9"/>
    <w:rsid w:val="00DB28CC"/>
    <w:rsid w:val="00DC01CE"/>
    <w:rsid w:val="00DC2A1B"/>
    <w:rsid w:val="00DC4A68"/>
    <w:rsid w:val="00DC6154"/>
    <w:rsid w:val="00DC6A76"/>
    <w:rsid w:val="00DC71A5"/>
    <w:rsid w:val="00DD6CA0"/>
    <w:rsid w:val="00DD6F70"/>
    <w:rsid w:val="00DE511E"/>
    <w:rsid w:val="00DE5CD6"/>
    <w:rsid w:val="00DE6099"/>
    <w:rsid w:val="00DF300E"/>
    <w:rsid w:val="00DF3608"/>
    <w:rsid w:val="00E01A82"/>
    <w:rsid w:val="00E03B60"/>
    <w:rsid w:val="00E041B7"/>
    <w:rsid w:val="00E0474C"/>
    <w:rsid w:val="00E101A5"/>
    <w:rsid w:val="00E123C4"/>
    <w:rsid w:val="00E12F3C"/>
    <w:rsid w:val="00E1540D"/>
    <w:rsid w:val="00E155DF"/>
    <w:rsid w:val="00E23366"/>
    <w:rsid w:val="00E27F94"/>
    <w:rsid w:val="00E30AAC"/>
    <w:rsid w:val="00E3241C"/>
    <w:rsid w:val="00E33EE8"/>
    <w:rsid w:val="00E342DC"/>
    <w:rsid w:val="00E34B82"/>
    <w:rsid w:val="00E40BE4"/>
    <w:rsid w:val="00E424DB"/>
    <w:rsid w:val="00E43C2F"/>
    <w:rsid w:val="00E44018"/>
    <w:rsid w:val="00E44262"/>
    <w:rsid w:val="00E53CD3"/>
    <w:rsid w:val="00E5411A"/>
    <w:rsid w:val="00E543EC"/>
    <w:rsid w:val="00E548E1"/>
    <w:rsid w:val="00E54AB3"/>
    <w:rsid w:val="00E54BCD"/>
    <w:rsid w:val="00E56D67"/>
    <w:rsid w:val="00E57B22"/>
    <w:rsid w:val="00E60495"/>
    <w:rsid w:val="00E729FE"/>
    <w:rsid w:val="00E77F97"/>
    <w:rsid w:val="00E806E7"/>
    <w:rsid w:val="00E8078B"/>
    <w:rsid w:val="00E82316"/>
    <w:rsid w:val="00E84006"/>
    <w:rsid w:val="00E85C70"/>
    <w:rsid w:val="00E86344"/>
    <w:rsid w:val="00E86346"/>
    <w:rsid w:val="00E86A0A"/>
    <w:rsid w:val="00E86C4D"/>
    <w:rsid w:val="00E87F71"/>
    <w:rsid w:val="00E9583C"/>
    <w:rsid w:val="00E97C5B"/>
    <w:rsid w:val="00EA0AC1"/>
    <w:rsid w:val="00EA40F7"/>
    <w:rsid w:val="00EA5392"/>
    <w:rsid w:val="00EB0B37"/>
    <w:rsid w:val="00EB1002"/>
    <w:rsid w:val="00EB206A"/>
    <w:rsid w:val="00EB3C33"/>
    <w:rsid w:val="00EB5214"/>
    <w:rsid w:val="00EC11C8"/>
    <w:rsid w:val="00EC1D35"/>
    <w:rsid w:val="00EC1FE9"/>
    <w:rsid w:val="00EC27C7"/>
    <w:rsid w:val="00EC540D"/>
    <w:rsid w:val="00EC6454"/>
    <w:rsid w:val="00EC726B"/>
    <w:rsid w:val="00EC7C6D"/>
    <w:rsid w:val="00ED1D11"/>
    <w:rsid w:val="00ED48E8"/>
    <w:rsid w:val="00ED6018"/>
    <w:rsid w:val="00EE1162"/>
    <w:rsid w:val="00EE3B17"/>
    <w:rsid w:val="00EE42DC"/>
    <w:rsid w:val="00EE6740"/>
    <w:rsid w:val="00EF1231"/>
    <w:rsid w:val="00EF1654"/>
    <w:rsid w:val="00EF283D"/>
    <w:rsid w:val="00EF52D4"/>
    <w:rsid w:val="00EF60FD"/>
    <w:rsid w:val="00F01A88"/>
    <w:rsid w:val="00F06795"/>
    <w:rsid w:val="00F07E00"/>
    <w:rsid w:val="00F102A1"/>
    <w:rsid w:val="00F1328B"/>
    <w:rsid w:val="00F16D4A"/>
    <w:rsid w:val="00F314C2"/>
    <w:rsid w:val="00F31660"/>
    <w:rsid w:val="00F34671"/>
    <w:rsid w:val="00F35A8D"/>
    <w:rsid w:val="00F35E11"/>
    <w:rsid w:val="00F370F5"/>
    <w:rsid w:val="00F41DF9"/>
    <w:rsid w:val="00F429B9"/>
    <w:rsid w:val="00F42A92"/>
    <w:rsid w:val="00F43E5B"/>
    <w:rsid w:val="00F44AB9"/>
    <w:rsid w:val="00F46319"/>
    <w:rsid w:val="00F46FCC"/>
    <w:rsid w:val="00F50B3D"/>
    <w:rsid w:val="00F5182E"/>
    <w:rsid w:val="00F54C24"/>
    <w:rsid w:val="00F55450"/>
    <w:rsid w:val="00F57AB9"/>
    <w:rsid w:val="00F645E8"/>
    <w:rsid w:val="00F656E7"/>
    <w:rsid w:val="00F712DC"/>
    <w:rsid w:val="00F71BD5"/>
    <w:rsid w:val="00F75346"/>
    <w:rsid w:val="00F77FDF"/>
    <w:rsid w:val="00F82707"/>
    <w:rsid w:val="00F87D07"/>
    <w:rsid w:val="00F9599E"/>
    <w:rsid w:val="00FA0A75"/>
    <w:rsid w:val="00FA116B"/>
    <w:rsid w:val="00FA1417"/>
    <w:rsid w:val="00FA2A25"/>
    <w:rsid w:val="00FA2D3A"/>
    <w:rsid w:val="00FA4C7E"/>
    <w:rsid w:val="00FA5B37"/>
    <w:rsid w:val="00FA6949"/>
    <w:rsid w:val="00FB0A21"/>
    <w:rsid w:val="00FB20BA"/>
    <w:rsid w:val="00FB7608"/>
    <w:rsid w:val="00FC0AF0"/>
    <w:rsid w:val="00FC180A"/>
    <w:rsid w:val="00FD30B0"/>
    <w:rsid w:val="00FD4D6D"/>
    <w:rsid w:val="00FD70B0"/>
    <w:rsid w:val="00FE0A4A"/>
    <w:rsid w:val="00FE3AED"/>
    <w:rsid w:val="00FF1C9E"/>
    <w:rsid w:val="00FF38A3"/>
    <w:rsid w:val="00FF7100"/>
    <w:rsid w:val="00FF75FE"/>
    <w:rsid w:val="2B3A56EF"/>
    <w:rsid w:val="428CC9A9"/>
    <w:rsid w:val="55D9D5E0"/>
    <w:rsid w:val="5ADCABC1"/>
    <w:rsid w:val="604CDA02"/>
    <w:rsid w:val="79C645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FFDA"/>
  <w15:chartTrackingRefBased/>
  <w15:docId w15:val="{430EACE9-F683-4FE5-895E-F725CA781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9C9"/>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EC7C6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67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679C9"/>
    <w:rPr>
      <w:rFonts w:ascii="Courier New" w:eastAsia="Times New Roman" w:hAnsi="Courier New" w:cs="Courier New"/>
      <w:sz w:val="20"/>
      <w:szCs w:val="20"/>
    </w:rPr>
  </w:style>
  <w:style w:type="paragraph" w:styleId="Caption">
    <w:name w:val="caption"/>
    <w:basedOn w:val="Normal"/>
    <w:next w:val="Normal"/>
    <w:uiPriority w:val="35"/>
    <w:unhideWhenUsed/>
    <w:qFormat/>
    <w:rsid w:val="003679C9"/>
    <w:rPr>
      <w:b/>
      <w:bCs/>
      <w:sz w:val="20"/>
      <w:szCs w:val="20"/>
    </w:rPr>
  </w:style>
  <w:style w:type="paragraph" w:styleId="ListParagraph">
    <w:name w:val="List Paragraph"/>
    <w:basedOn w:val="Normal"/>
    <w:uiPriority w:val="34"/>
    <w:qFormat/>
    <w:rsid w:val="003679C9"/>
    <w:pPr>
      <w:ind w:left="720"/>
    </w:pPr>
    <w:rPr>
      <w:lang w:val="en-US"/>
    </w:rPr>
  </w:style>
  <w:style w:type="paragraph" w:customStyle="1" w:styleId="Default">
    <w:name w:val="Default"/>
    <w:rsid w:val="003679C9"/>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rmalWeb">
    <w:name w:val="Normal (Web)"/>
    <w:basedOn w:val="Normal"/>
    <w:uiPriority w:val="99"/>
    <w:unhideWhenUsed/>
    <w:rsid w:val="00EC6454"/>
    <w:pPr>
      <w:spacing w:before="100" w:beforeAutospacing="1" w:after="100" w:afterAutospacing="1"/>
    </w:pPr>
    <w:rPr>
      <w:lang w:val="en-US"/>
    </w:rPr>
  </w:style>
  <w:style w:type="paragraph" w:styleId="Header">
    <w:name w:val="header"/>
    <w:basedOn w:val="Normal"/>
    <w:link w:val="HeaderChar"/>
    <w:uiPriority w:val="99"/>
    <w:unhideWhenUsed/>
    <w:rsid w:val="00003E2A"/>
    <w:pPr>
      <w:tabs>
        <w:tab w:val="center" w:pos="4680"/>
        <w:tab w:val="right" w:pos="9360"/>
      </w:tabs>
    </w:pPr>
  </w:style>
  <w:style w:type="character" w:customStyle="1" w:styleId="HeaderChar">
    <w:name w:val="Header Char"/>
    <w:basedOn w:val="DefaultParagraphFont"/>
    <w:link w:val="Header"/>
    <w:uiPriority w:val="99"/>
    <w:rsid w:val="00003E2A"/>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003E2A"/>
    <w:pPr>
      <w:tabs>
        <w:tab w:val="center" w:pos="4680"/>
        <w:tab w:val="right" w:pos="9360"/>
      </w:tabs>
    </w:pPr>
  </w:style>
  <w:style w:type="character" w:customStyle="1" w:styleId="FooterChar">
    <w:name w:val="Footer Char"/>
    <w:basedOn w:val="DefaultParagraphFont"/>
    <w:link w:val="Footer"/>
    <w:uiPriority w:val="99"/>
    <w:rsid w:val="00003E2A"/>
    <w:rPr>
      <w:rFonts w:ascii="Times New Roman" w:eastAsia="Times New Roman" w:hAnsi="Times New Roman" w:cs="Times New Roman"/>
      <w:sz w:val="24"/>
      <w:szCs w:val="24"/>
      <w:lang w:val="en-GB"/>
    </w:rPr>
  </w:style>
  <w:style w:type="table" w:styleId="TableGrid">
    <w:name w:val="Table Grid"/>
    <w:basedOn w:val="TableNormal"/>
    <w:uiPriority w:val="39"/>
    <w:rsid w:val="00256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D1732"/>
    <w:rPr>
      <w:color w:val="808080"/>
    </w:rPr>
  </w:style>
  <w:style w:type="character" w:customStyle="1" w:styleId="Heading1Char">
    <w:name w:val="Heading 1 Char"/>
    <w:basedOn w:val="DefaultParagraphFont"/>
    <w:link w:val="Heading1"/>
    <w:uiPriority w:val="9"/>
    <w:rsid w:val="00EC7C6D"/>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sid w:val="00A83513"/>
    <w:rPr>
      <w:color w:val="0563C1" w:themeColor="hyperlink"/>
      <w:u w:val="single"/>
    </w:rPr>
  </w:style>
  <w:style w:type="paragraph" w:customStyle="1" w:styleId="paragraph">
    <w:name w:val="paragraph"/>
    <w:basedOn w:val="Normal"/>
    <w:rsid w:val="00D82C70"/>
    <w:pPr>
      <w:spacing w:before="100" w:beforeAutospacing="1" w:after="100" w:afterAutospacing="1"/>
    </w:pPr>
    <w:rPr>
      <w:lang w:eastAsia="en-GB"/>
    </w:rPr>
  </w:style>
  <w:style w:type="character" w:customStyle="1" w:styleId="normaltextrun">
    <w:name w:val="normaltextrun"/>
    <w:basedOn w:val="DefaultParagraphFont"/>
    <w:rsid w:val="00D82C70"/>
  </w:style>
  <w:style w:type="character" w:customStyle="1" w:styleId="eop">
    <w:name w:val="eop"/>
    <w:basedOn w:val="DefaultParagraphFont"/>
    <w:rsid w:val="00D82C70"/>
  </w:style>
  <w:style w:type="character" w:styleId="FollowedHyperlink">
    <w:name w:val="FollowedHyperlink"/>
    <w:basedOn w:val="DefaultParagraphFont"/>
    <w:uiPriority w:val="99"/>
    <w:semiHidden/>
    <w:unhideWhenUsed/>
    <w:rsid w:val="005660D8"/>
    <w:rPr>
      <w:color w:val="954F72" w:themeColor="followedHyperlink"/>
      <w:u w:val="single"/>
    </w:rPr>
  </w:style>
  <w:style w:type="character" w:styleId="UnresolvedMention">
    <w:name w:val="Unresolved Mention"/>
    <w:basedOn w:val="DefaultParagraphFont"/>
    <w:uiPriority w:val="99"/>
    <w:semiHidden/>
    <w:unhideWhenUsed/>
    <w:rsid w:val="005660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13715">
      <w:bodyDiv w:val="1"/>
      <w:marLeft w:val="0"/>
      <w:marRight w:val="0"/>
      <w:marTop w:val="0"/>
      <w:marBottom w:val="0"/>
      <w:divBdr>
        <w:top w:val="none" w:sz="0" w:space="0" w:color="auto"/>
        <w:left w:val="none" w:sz="0" w:space="0" w:color="auto"/>
        <w:bottom w:val="none" w:sz="0" w:space="0" w:color="auto"/>
        <w:right w:val="none" w:sz="0" w:space="0" w:color="auto"/>
      </w:divBdr>
      <w:divsChild>
        <w:div w:id="1316379596">
          <w:marLeft w:val="0"/>
          <w:marRight w:val="0"/>
          <w:marTop w:val="0"/>
          <w:marBottom w:val="0"/>
          <w:divBdr>
            <w:top w:val="none" w:sz="0" w:space="0" w:color="auto"/>
            <w:left w:val="none" w:sz="0" w:space="0" w:color="auto"/>
            <w:bottom w:val="none" w:sz="0" w:space="0" w:color="auto"/>
            <w:right w:val="none" w:sz="0" w:space="0" w:color="auto"/>
          </w:divBdr>
        </w:div>
        <w:div w:id="1132093641">
          <w:marLeft w:val="0"/>
          <w:marRight w:val="0"/>
          <w:marTop w:val="0"/>
          <w:marBottom w:val="0"/>
          <w:divBdr>
            <w:top w:val="none" w:sz="0" w:space="0" w:color="auto"/>
            <w:left w:val="none" w:sz="0" w:space="0" w:color="auto"/>
            <w:bottom w:val="none" w:sz="0" w:space="0" w:color="auto"/>
            <w:right w:val="none" w:sz="0" w:space="0" w:color="auto"/>
          </w:divBdr>
        </w:div>
        <w:div w:id="579144562">
          <w:marLeft w:val="0"/>
          <w:marRight w:val="0"/>
          <w:marTop w:val="0"/>
          <w:marBottom w:val="0"/>
          <w:divBdr>
            <w:top w:val="none" w:sz="0" w:space="0" w:color="auto"/>
            <w:left w:val="none" w:sz="0" w:space="0" w:color="auto"/>
            <w:bottom w:val="none" w:sz="0" w:space="0" w:color="auto"/>
            <w:right w:val="none" w:sz="0" w:space="0" w:color="auto"/>
          </w:divBdr>
        </w:div>
      </w:divsChild>
    </w:div>
    <w:div w:id="385686065">
      <w:bodyDiv w:val="1"/>
      <w:marLeft w:val="0"/>
      <w:marRight w:val="0"/>
      <w:marTop w:val="0"/>
      <w:marBottom w:val="0"/>
      <w:divBdr>
        <w:top w:val="none" w:sz="0" w:space="0" w:color="auto"/>
        <w:left w:val="none" w:sz="0" w:space="0" w:color="auto"/>
        <w:bottom w:val="none" w:sz="0" w:space="0" w:color="auto"/>
        <w:right w:val="none" w:sz="0" w:space="0" w:color="auto"/>
      </w:divBdr>
    </w:div>
    <w:div w:id="528180058">
      <w:bodyDiv w:val="1"/>
      <w:marLeft w:val="0"/>
      <w:marRight w:val="0"/>
      <w:marTop w:val="0"/>
      <w:marBottom w:val="0"/>
      <w:divBdr>
        <w:top w:val="none" w:sz="0" w:space="0" w:color="auto"/>
        <w:left w:val="none" w:sz="0" w:space="0" w:color="auto"/>
        <w:bottom w:val="none" w:sz="0" w:space="0" w:color="auto"/>
        <w:right w:val="none" w:sz="0" w:space="0" w:color="auto"/>
      </w:divBdr>
    </w:div>
    <w:div w:id="622464586">
      <w:bodyDiv w:val="1"/>
      <w:marLeft w:val="0"/>
      <w:marRight w:val="0"/>
      <w:marTop w:val="0"/>
      <w:marBottom w:val="0"/>
      <w:divBdr>
        <w:top w:val="none" w:sz="0" w:space="0" w:color="auto"/>
        <w:left w:val="none" w:sz="0" w:space="0" w:color="auto"/>
        <w:bottom w:val="none" w:sz="0" w:space="0" w:color="auto"/>
        <w:right w:val="none" w:sz="0" w:space="0" w:color="auto"/>
      </w:divBdr>
    </w:div>
    <w:div w:id="732502783">
      <w:bodyDiv w:val="1"/>
      <w:marLeft w:val="0"/>
      <w:marRight w:val="0"/>
      <w:marTop w:val="0"/>
      <w:marBottom w:val="0"/>
      <w:divBdr>
        <w:top w:val="none" w:sz="0" w:space="0" w:color="auto"/>
        <w:left w:val="none" w:sz="0" w:space="0" w:color="auto"/>
        <w:bottom w:val="none" w:sz="0" w:space="0" w:color="auto"/>
        <w:right w:val="none" w:sz="0" w:space="0" w:color="auto"/>
      </w:divBdr>
    </w:div>
    <w:div w:id="787118042">
      <w:bodyDiv w:val="1"/>
      <w:marLeft w:val="0"/>
      <w:marRight w:val="0"/>
      <w:marTop w:val="0"/>
      <w:marBottom w:val="0"/>
      <w:divBdr>
        <w:top w:val="none" w:sz="0" w:space="0" w:color="auto"/>
        <w:left w:val="none" w:sz="0" w:space="0" w:color="auto"/>
        <w:bottom w:val="none" w:sz="0" w:space="0" w:color="auto"/>
        <w:right w:val="none" w:sz="0" w:space="0" w:color="auto"/>
      </w:divBdr>
    </w:div>
    <w:div w:id="977683678">
      <w:bodyDiv w:val="1"/>
      <w:marLeft w:val="0"/>
      <w:marRight w:val="0"/>
      <w:marTop w:val="0"/>
      <w:marBottom w:val="0"/>
      <w:divBdr>
        <w:top w:val="none" w:sz="0" w:space="0" w:color="auto"/>
        <w:left w:val="none" w:sz="0" w:space="0" w:color="auto"/>
        <w:bottom w:val="none" w:sz="0" w:space="0" w:color="auto"/>
        <w:right w:val="none" w:sz="0" w:space="0" w:color="auto"/>
      </w:divBdr>
    </w:div>
    <w:div w:id="1025794204">
      <w:bodyDiv w:val="1"/>
      <w:marLeft w:val="0"/>
      <w:marRight w:val="0"/>
      <w:marTop w:val="0"/>
      <w:marBottom w:val="0"/>
      <w:divBdr>
        <w:top w:val="none" w:sz="0" w:space="0" w:color="auto"/>
        <w:left w:val="none" w:sz="0" w:space="0" w:color="auto"/>
        <w:bottom w:val="none" w:sz="0" w:space="0" w:color="auto"/>
        <w:right w:val="none" w:sz="0" w:space="0" w:color="auto"/>
      </w:divBdr>
    </w:div>
    <w:div w:id="1042829537">
      <w:bodyDiv w:val="1"/>
      <w:marLeft w:val="0"/>
      <w:marRight w:val="0"/>
      <w:marTop w:val="0"/>
      <w:marBottom w:val="0"/>
      <w:divBdr>
        <w:top w:val="none" w:sz="0" w:space="0" w:color="auto"/>
        <w:left w:val="none" w:sz="0" w:space="0" w:color="auto"/>
        <w:bottom w:val="none" w:sz="0" w:space="0" w:color="auto"/>
        <w:right w:val="none" w:sz="0" w:space="0" w:color="auto"/>
      </w:divBdr>
    </w:div>
    <w:div w:id="1147236413">
      <w:bodyDiv w:val="1"/>
      <w:marLeft w:val="0"/>
      <w:marRight w:val="0"/>
      <w:marTop w:val="0"/>
      <w:marBottom w:val="0"/>
      <w:divBdr>
        <w:top w:val="none" w:sz="0" w:space="0" w:color="auto"/>
        <w:left w:val="none" w:sz="0" w:space="0" w:color="auto"/>
        <w:bottom w:val="none" w:sz="0" w:space="0" w:color="auto"/>
        <w:right w:val="none" w:sz="0" w:space="0" w:color="auto"/>
      </w:divBdr>
      <w:divsChild>
        <w:div w:id="1812942782">
          <w:marLeft w:val="0"/>
          <w:marRight w:val="0"/>
          <w:marTop w:val="0"/>
          <w:marBottom w:val="0"/>
          <w:divBdr>
            <w:top w:val="none" w:sz="0" w:space="0" w:color="auto"/>
            <w:left w:val="none" w:sz="0" w:space="0" w:color="auto"/>
            <w:bottom w:val="none" w:sz="0" w:space="0" w:color="auto"/>
            <w:right w:val="none" w:sz="0" w:space="0" w:color="auto"/>
          </w:divBdr>
          <w:divsChild>
            <w:div w:id="13981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5206">
      <w:bodyDiv w:val="1"/>
      <w:marLeft w:val="0"/>
      <w:marRight w:val="0"/>
      <w:marTop w:val="0"/>
      <w:marBottom w:val="0"/>
      <w:divBdr>
        <w:top w:val="none" w:sz="0" w:space="0" w:color="auto"/>
        <w:left w:val="none" w:sz="0" w:space="0" w:color="auto"/>
        <w:bottom w:val="none" w:sz="0" w:space="0" w:color="auto"/>
        <w:right w:val="none" w:sz="0" w:space="0" w:color="auto"/>
      </w:divBdr>
      <w:divsChild>
        <w:div w:id="593247348">
          <w:marLeft w:val="0"/>
          <w:marRight w:val="0"/>
          <w:marTop w:val="0"/>
          <w:marBottom w:val="0"/>
          <w:divBdr>
            <w:top w:val="none" w:sz="0" w:space="0" w:color="auto"/>
            <w:left w:val="none" w:sz="0" w:space="0" w:color="auto"/>
            <w:bottom w:val="none" w:sz="0" w:space="0" w:color="auto"/>
            <w:right w:val="none" w:sz="0" w:space="0" w:color="auto"/>
          </w:divBdr>
          <w:divsChild>
            <w:div w:id="3810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31811">
      <w:bodyDiv w:val="1"/>
      <w:marLeft w:val="0"/>
      <w:marRight w:val="0"/>
      <w:marTop w:val="0"/>
      <w:marBottom w:val="0"/>
      <w:divBdr>
        <w:top w:val="none" w:sz="0" w:space="0" w:color="auto"/>
        <w:left w:val="none" w:sz="0" w:space="0" w:color="auto"/>
        <w:bottom w:val="none" w:sz="0" w:space="0" w:color="auto"/>
        <w:right w:val="none" w:sz="0" w:space="0" w:color="auto"/>
      </w:divBdr>
      <w:divsChild>
        <w:div w:id="35547856">
          <w:marLeft w:val="403"/>
          <w:marRight w:val="0"/>
          <w:marTop w:val="0"/>
          <w:marBottom w:val="0"/>
          <w:divBdr>
            <w:top w:val="none" w:sz="0" w:space="0" w:color="auto"/>
            <w:left w:val="none" w:sz="0" w:space="0" w:color="auto"/>
            <w:bottom w:val="none" w:sz="0" w:space="0" w:color="auto"/>
            <w:right w:val="none" w:sz="0" w:space="0" w:color="auto"/>
          </w:divBdr>
        </w:div>
        <w:div w:id="475417702">
          <w:marLeft w:val="403"/>
          <w:marRight w:val="0"/>
          <w:marTop w:val="0"/>
          <w:marBottom w:val="0"/>
          <w:divBdr>
            <w:top w:val="none" w:sz="0" w:space="0" w:color="auto"/>
            <w:left w:val="none" w:sz="0" w:space="0" w:color="auto"/>
            <w:bottom w:val="none" w:sz="0" w:space="0" w:color="auto"/>
            <w:right w:val="none" w:sz="0" w:space="0" w:color="auto"/>
          </w:divBdr>
        </w:div>
        <w:div w:id="961305061">
          <w:marLeft w:val="403"/>
          <w:marRight w:val="0"/>
          <w:marTop w:val="0"/>
          <w:marBottom w:val="0"/>
          <w:divBdr>
            <w:top w:val="none" w:sz="0" w:space="0" w:color="auto"/>
            <w:left w:val="none" w:sz="0" w:space="0" w:color="auto"/>
            <w:bottom w:val="none" w:sz="0" w:space="0" w:color="auto"/>
            <w:right w:val="none" w:sz="0" w:space="0" w:color="auto"/>
          </w:divBdr>
        </w:div>
      </w:divsChild>
    </w:div>
    <w:div w:id="1298684385">
      <w:bodyDiv w:val="1"/>
      <w:marLeft w:val="0"/>
      <w:marRight w:val="0"/>
      <w:marTop w:val="0"/>
      <w:marBottom w:val="0"/>
      <w:divBdr>
        <w:top w:val="none" w:sz="0" w:space="0" w:color="auto"/>
        <w:left w:val="none" w:sz="0" w:space="0" w:color="auto"/>
        <w:bottom w:val="none" w:sz="0" w:space="0" w:color="auto"/>
        <w:right w:val="none" w:sz="0" w:space="0" w:color="auto"/>
      </w:divBdr>
    </w:div>
    <w:div w:id="1876235924">
      <w:bodyDiv w:val="1"/>
      <w:marLeft w:val="0"/>
      <w:marRight w:val="0"/>
      <w:marTop w:val="0"/>
      <w:marBottom w:val="0"/>
      <w:divBdr>
        <w:top w:val="none" w:sz="0" w:space="0" w:color="auto"/>
        <w:left w:val="none" w:sz="0" w:space="0" w:color="auto"/>
        <w:bottom w:val="none" w:sz="0" w:space="0" w:color="auto"/>
        <w:right w:val="none" w:sz="0" w:space="0" w:color="auto"/>
      </w:divBdr>
    </w:div>
    <w:div w:id="1967737912">
      <w:bodyDiv w:val="1"/>
      <w:marLeft w:val="0"/>
      <w:marRight w:val="0"/>
      <w:marTop w:val="0"/>
      <w:marBottom w:val="0"/>
      <w:divBdr>
        <w:top w:val="none" w:sz="0" w:space="0" w:color="auto"/>
        <w:left w:val="none" w:sz="0" w:space="0" w:color="auto"/>
        <w:bottom w:val="none" w:sz="0" w:space="0" w:color="auto"/>
        <w:right w:val="none" w:sz="0" w:space="0" w:color="auto"/>
      </w:divBdr>
    </w:div>
    <w:div w:id="202820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kaggle.com/rounakbanik/the-movies-dataset?select=movies_meta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Souad</dc:creator>
  <cp:keywords/>
  <dc:description/>
  <cp:lastModifiedBy>Microsoft Office User</cp:lastModifiedBy>
  <cp:revision>10</cp:revision>
  <cp:lastPrinted>2022-10-03T14:38:00Z</cp:lastPrinted>
  <dcterms:created xsi:type="dcterms:W3CDTF">2022-12-12T15:33:00Z</dcterms:created>
  <dcterms:modified xsi:type="dcterms:W3CDTF">2024-02-03T11:56:00Z</dcterms:modified>
</cp:coreProperties>
</file>