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6025" w14:textId="6D316BA8" w:rsidR="00D25AE9" w:rsidRPr="00611A4E" w:rsidRDefault="003679C9" w:rsidP="00D25AE9">
      <w:pPr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Hlk122411317"/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</w:p>
    <w:tbl>
      <w:tblPr>
        <w:tblpPr w:leftFromText="180" w:rightFromText="180" w:vertAnchor="page" w:horzAnchor="margin" w:tblpY="721"/>
        <w:tblW w:w="5122" w:type="pct"/>
        <w:tblBorders>
          <w:top w:val="thinThickSmallGap" w:sz="24" w:space="0" w:color="auto"/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9644"/>
        <w:gridCol w:w="6"/>
        <w:gridCol w:w="31"/>
      </w:tblGrid>
      <w:tr w:rsidR="00D25AE9" w:rsidRPr="00611A4E" w14:paraId="4C94A386" w14:textId="77777777" w:rsidTr="00611A4E">
        <w:trPr>
          <w:trHeight w:val="1530"/>
        </w:trPr>
        <w:tc>
          <w:tcPr>
            <w:tcW w:w="4876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180" w:rightFromText="180" w:horzAnchor="margin" w:tblpXSpec="center" w:tblpY="-1102"/>
              <w:tblOverlap w:val="never"/>
              <w:tblW w:w="96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073"/>
              <w:gridCol w:w="1356"/>
              <w:gridCol w:w="4205"/>
            </w:tblGrid>
            <w:tr w:rsidR="00D25AE9" w:rsidRPr="00611A4E" w14:paraId="3F4C334D" w14:textId="77777777" w:rsidTr="00611A4E">
              <w:trPr>
                <w:trHeight w:val="1530"/>
              </w:trPr>
              <w:tc>
                <w:tcPr>
                  <w:tcW w:w="4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F82CA2" w14:textId="77777777" w:rsidR="00D25AE9" w:rsidRPr="00611A4E" w:rsidRDefault="00D25AE9" w:rsidP="00C438E5">
                  <w:pPr>
                    <w:pStyle w:val="Default"/>
                    <w:spacing w:line="18" w:lineRule="atLeast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6"/>
                      <w:szCs w:val="16"/>
                    </w:rPr>
                  </w:pPr>
                </w:p>
                <w:p w14:paraId="55D4F760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Kingdom of Saudi Arabia</w:t>
                  </w:r>
                </w:p>
                <w:p w14:paraId="66230460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Ministry of Education</w:t>
                  </w:r>
                </w:p>
                <w:p w14:paraId="686BC34B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University of Jeddah</w:t>
                  </w:r>
                </w:p>
                <w:p w14:paraId="09300E15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College of Computer Science and Engineering</w:t>
                  </w:r>
                </w:p>
                <w:p w14:paraId="1398FC72" w14:textId="4BE7768D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Department of Computer </w:t>
                  </w:r>
                  <w:r w:rsidR="00BC3BBE"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Science 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and </w:t>
                  </w:r>
                  <w:r w:rsidR="00BC3BBE"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Artificial Intelligence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195975" w14:textId="77777777" w:rsidR="00D25AE9" w:rsidRPr="00611A4E" w:rsidRDefault="00D25AE9" w:rsidP="00C438E5">
                  <w:pPr>
                    <w:spacing w:line="18" w:lineRule="atLeast"/>
                    <w:jc w:val="center"/>
                    <w:rPr>
                      <w:rFonts w:asciiTheme="minorHAnsi" w:hAnsiTheme="minorHAnsi" w:cstheme="minorHAnsi"/>
                    </w:rPr>
                  </w:pPr>
                  <w:r w:rsidRPr="00611A4E">
                    <w:rPr>
                      <w:rFonts w:asciiTheme="minorHAnsi" w:hAnsiTheme="minorHAnsi" w:cstheme="minorHAnsi"/>
                      <w:noProof/>
                      <w:lang w:val="en-US"/>
                    </w:rPr>
                    <w:drawing>
                      <wp:inline distT="0" distB="0" distL="0" distR="0" wp14:anchorId="1A5BE8EE" wp14:editId="5303B1ED">
                        <wp:extent cx="733425" cy="742950"/>
                        <wp:effectExtent l="0" t="0" r="9525" b="0"/>
                        <wp:docPr id="2" name="Picture 2" descr="Logo, company nam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Logo, company nam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89D89D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المملكة العربية السعودية</w:t>
                  </w:r>
                </w:p>
                <w:p w14:paraId="5547C34B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 xml:space="preserve">وزارة التعليم </w:t>
                  </w:r>
                </w:p>
                <w:p w14:paraId="3D1C004B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جامعة جدّة</w:t>
                  </w:r>
                </w:p>
                <w:p w14:paraId="7644143C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 xml:space="preserve">  كلية علوم وهندسة الحاسب</w:t>
                  </w:r>
                </w:p>
                <w:p w14:paraId="2CC93D94" w14:textId="13E7D9F2" w:rsidR="00D25AE9" w:rsidRPr="00611A4E" w:rsidRDefault="00BC3BBE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قسم علوم الحاسب والذكاء الاصطناعي</w:t>
                  </w:r>
                </w:p>
              </w:tc>
            </w:tr>
          </w:tbl>
          <w:p w14:paraId="6958F753" w14:textId="77777777" w:rsidR="00D25AE9" w:rsidRPr="00611A4E" w:rsidRDefault="00D25AE9" w:rsidP="00C438E5">
            <w:pPr>
              <w:pStyle w:val="Default"/>
              <w:spacing w:line="18" w:lineRule="atLeas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rtl/>
              </w:rPr>
            </w:pPr>
          </w:p>
        </w:tc>
        <w:tc>
          <w:tcPr>
            <w:tcW w:w="3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09A4" w14:textId="77777777" w:rsidR="00D25AE9" w:rsidRPr="00611A4E" w:rsidRDefault="00D25AE9" w:rsidP="00C438E5">
            <w:pPr>
              <w:spacing w:line="18" w:lineRule="atLeas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1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8DED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7D523121" w14:textId="77777777" w:rsidR="00D25AE9" w:rsidRPr="00611A4E" w:rsidRDefault="00D25AE9" w:rsidP="00D25AE9">
      <w:pPr>
        <w:rPr>
          <w:rFonts w:asciiTheme="minorHAnsi" w:hAnsiTheme="minorHAnsi" w:cstheme="minorHAnsi"/>
          <w:vanish/>
          <w:rtl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9242"/>
      </w:tblGrid>
      <w:tr w:rsidR="00D25AE9" w:rsidRPr="00611A4E" w14:paraId="3CE4506E" w14:textId="77777777" w:rsidTr="00611A4E">
        <w:trPr>
          <w:jc w:val="right"/>
        </w:trPr>
        <w:tc>
          <w:tcPr>
            <w:tcW w:w="9242" w:type="dxa"/>
            <w:hideMark/>
          </w:tcPr>
          <w:p w14:paraId="5533BCF1" w14:textId="164742D3" w:rsidR="00D25AE9" w:rsidRPr="00611A4E" w:rsidRDefault="0079716F" w:rsidP="00E53CD3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 xml:space="preserve">Lab </w:t>
            </w:r>
            <w:r w:rsidR="002D4D2C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3</w:t>
            </w:r>
          </w:p>
        </w:tc>
      </w:tr>
      <w:tr w:rsidR="00E53CD3" w:rsidRPr="00611A4E" w14:paraId="00CA8F6E" w14:textId="77777777" w:rsidTr="00611A4E">
        <w:trPr>
          <w:jc w:val="right"/>
        </w:trPr>
        <w:tc>
          <w:tcPr>
            <w:tcW w:w="9242" w:type="dxa"/>
          </w:tcPr>
          <w:p w14:paraId="3662A116" w14:textId="28E504AE" w:rsidR="00E53CD3" w:rsidRPr="00611A4E" w:rsidRDefault="00E53CD3" w:rsidP="00C438E5">
            <w:pPr>
              <w:jc w:val="center"/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</w:pPr>
            <w:r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CC</w:t>
            </w:r>
            <w:r w:rsidR="009E5A03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AI</w:t>
            </w:r>
            <w:r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 xml:space="preserve"> </w:t>
            </w:r>
            <w:r w:rsidR="009E5A03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422 Recommender</w:t>
            </w:r>
            <w:r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 xml:space="preserve"> Systems</w:t>
            </w:r>
          </w:p>
        </w:tc>
      </w:tr>
      <w:tr w:rsidR="00D25AE9" w:rsidRPr="00611A4E" w14:paraId="030E2DDB" w14:textId="77777777" w:rsidTr="00611A4E">
        <w:trPr>
          <w:jc w:val="right"/>
        </w:trPr>
        <w:tc>
          <w:tcPr>
            <w:tcW w:w="9242" w:type="dxa"/>
          </w:tcPr>
          <w:p w14:paraId="1DEE4E80" w14:textId="7298FD11" w:rsidR="00D25AE9" w:rsidRPr="00611A4E" w:rsidRDefault="004F7C96" w:rsidP="00C438E5">
            <w:pPr>
              <w:jc w:val="center"/>
              <w:rPr>
                <w:rFonts w:asciiTheme="minorHAnsi" w:hAnsiTheme="minorHAnsi" w:cstheme="minorHAnsi"/>
                <w:b/>
                <w:bCs/>
                <w:rtl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Second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  <w:r w:rsidRPr="00611A4E">
              <w:rPr>
                <w:rFonts w:asciiTheme="minorHAnsi" w:hAnsiTheme="minorHAnsi" w:cstheme="minorHAnsi"/>
                <w:b/>
                <w:bCs/>
                <w:lang w:val="en-US"/>
              </w:rPr>
              <w:t>emester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202</w:t>
            </w:r>
            <w:r w:rsidR="00EC599E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>/202</w:t>
            </w:r>
            <w:r w:rsidR="00EC599E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  <w:tbl>
            <w:tblPr>
              <w:tblW w:w="9741" w:type="dxa"/>
              <w:tblLayout w:type="fixed"/>
              <w:tblLook w:val="04A0" w:firstRow="1" w:lastRow="0" w:firstColumn="1" w:lastColumn="0" w:noHBand="0" w:noVBand="1"/>
            </w:tblPr>
            <w:tblGrid>
              <w:gridCol w:w="8188"/>
              <w:gridCol w:w="1553"/>
            </w:tblGrid>
            <w:tr w:rsidR="0079716F" w:rsidRPr="00611A4E" w14:paraId="45A5424E" w14:textId="77777777" w:rsidTr="0079716F">
              <w:trPr>
                <w:trHeight w:val="764"/>
              </w:trPr>
              <w:tc>
                <w:tcPr>
                  <w:tcW w:w="8188" w:type="dxa"/>
                  <w:hideMark/>
                </w:tcPr>
                <w:p w14:paraId="3DFA5523" w14:textId="77777777" w:rsidR="0079716F" w:rsidRDefault="0079716F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5A46435D" w14:textId="6C0A7FCC" w:rsidR="0079716F" w:rsidRPr="00611A4E" w:rsidRDefault="0079716F" w:rsidP="00B55CA3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Lab Date/Time:</w:t>
                  </w:r>
                  <w:r w:rsidR="004F7C96">
                    <w:rPr>
                      <w:rFonts w:asciiTheme="minorHAnsi" w:hAnsiTheme="minorHAnsi" w:cstheme="minorHAnsi"/>
                      <w:b/>
                      <w:bCs/>
                    </w:rPr>
                    <w:t xml:space="preserve"> 13-2-2024</w:t>
                  </w:r>
                  <w:r w:rsidRPr="003B07E9">
                    <w:rPr>
                      <w:rFonts w:asciiTheme="minorHAnsi" w:hAnsiTheme="minorHAnsi" w:cstheme="minorHAnsi"/>
                      <w:b/>
                      <w:bCs/>
                    </w:rPr>
                    <w:t>.</w:t>
                  </w:r>
                </w:p>
              </w:tc>
              <w:tc>
                <w:tcPr>
                  <w:tcW w:w="1552" w:type="dxa"/>
                </w:tcPr>
                <w:p w14:paraId="54932FD5" w14:textId="77777777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  <w:tr w:rsidR="0079716F" w:rsidRPr="00611A4E" w14:paraId="6B5DB749" w14:textId="77777777" w:rsidTr="0079716F">
              <w:trPr>
                <w:trHeight w:val="424"/>
              </w:trPr>
              <w:tc>
                <w:tcPr>
                  <w:tcW w:w="9741" w:type="dxa"/>
                  <w:gridSpan w:val="2"/>
                  <w:hideMark/>
                </w:tcPr>
                <w:p w14:paraId="0FD535F7" w14:textId="77777777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4123206A" w14:textId="77777777" w:rsidR="0079716F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</w:rPr>
                    <w:t>Student Name: _________________________________</w:t>
                  </w:r>
                </w:p>
                <w:p w14:paraId="6FED77E2" w14:textId="790C9F68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Student ID:       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</w:rPr>
                    <w:t xml:space="preserve"> _________________________________</w:t>
                  </w:r>
                </w:p>
              </w:tc>
            </w:tr>
          </w:tbl>
          <w:p w14:paraId="054D56F8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5201E228" w14:textId="77777777" w:rsidR="00D25AE9" w:rsidRPr="00611A4E" w:rsidRDefault="00D25AE9" w:rsidP="00D25AE9">
      <w:pPr>
        <w:rPr>
          <w:rFonts w:asciiTheme="minorHAnsi" w:hAnsiTheme="minorHAnsi" w:cstheme="minorHAnsi"/>
          <w:b/>
          <w:bCs/>
        </w:rPr>
      </w:pPr>
      <w:r w:rsidRPr="00611A4E">
        <w:rPr>
          <w:rFonts w:asciiTheme="minorHAnsi" w:hAnsiTheme="minorHAnsi" w:cstheme="minorHAnsi"/>
          <w:b/>
          <w:bCs/>
        </w:rPr>
        <w:t xml:space="preserve">    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4"/>
        <w:gridCol w:w="2246"/>
      </w:tblGrid>
      <w:tr w:rsidR="00D25AE9" w:rsidRPr="00611A4E" w14:paraId="0BF04D3B" w14:textId="77777777" w:rsidTr="00C438E5">
        <w:trPr>
          <w:trHeight w:val="350"/>
        </w:trPr>
        <w:tc>
          <w:tcPr>
            <w:tcW w:w="4304" w:type="dxa"/>
            <w:tcBorders>
              <w:bottom w:val="double" w:sz="4" w:space="0" w:color="auto"/>
            </w:tcBorders>
            <w:vAlign w:val="center"/>
          </w:tcPr>
          <w:p w14:paraId="2D4DE9D5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Instructor Name</w:t>
            </w:r>
          </w:p>
        </w:tc>
        <w:tc>
          <w:tcPr>
            <w:tcW w:w="2246" w:type="dxa"/>
            <w:tcBorders>
              <w:bottom w:val="double" w:sz="4" w:space="0" w:color="auto"/>
            </w:tcBorders>
            <w:vAlign w:val="center"/>
          </w:tcPr>
          <w:p w14:paraId="21105DEF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Section</w:t>
            </w:r>
          </w:p>
        </w:tc>
      </w:tr>
      <w:tr w:rsidR="00D25AE9" w:rsidRPr="00611A4E" w14:paraId="1D6D95E7" w14:textId="77777777" w:rsidTr="00C438E5">
        <w:trPr>
          <w:trHeight w:hRule="exact" w:val="432"/>
        </w:trPr>
        <w:tc>
          <w:tcPr>
            <w:tcW w:w="4304" w:type="dxa"/>
            <w:tcBorders>
              <w:top w:val="double" w:sz="4" w:space="0" w:color="auto"/>
            </w:tcBorders>
            <w:vAlign w:val="center"/>
          </w:tcPr>
          <w:p w14:paraId="1CCF74C7" w14:textId="57F65C08" w:rsidR="00D25AE9" w:rsidRPr="00611A4E" w:rsidRDefault="00611A4E" w:rsidP="00C438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46" w:type="dxa"/>
            <w:tcBorders>
              <w:top w:val="double" w:sz="4" w:space="0" w:color="auto"/>
            </w:tcBorders>
            <w:vAlign w:val="center"/>
          </w:tcPr>
          <w:p w14:paraId="5DBFAD70" w14:textId="2C86FB96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1C8E32" w14:textId="66219207" w:rsidR="00D25AE9" w:rsidRPr="00611A4E" w:rsidRDefault="00D25AE9" w:rsidP="005E3F7D">
      <w:pPr>
        <w:rPr>
          <w:rFonts w:asciiTheme="minorHAnsi" w:hAnsiTheme="minorHAnsi" w:cstheme="minorHAnsi"/>
          <w:b/>
          <w:bCs/>
          <w:u w:val="single"/>
        </w:rPr>
      </w:pPr>
      <w:r w:rsidRPr="00611A4E">
        <w:rPr>
          <w:rFonts w:asciiTheme="minorHAnsi" w:hAnsiTheme="minorHAnsi" w:cstheme="minorHAnsi"/>
          <w:b/>
          <w:bCs/>
          <w:u w:val="single"/>
        </w:rPr>
        <w:br w:type="textWrapping" w:clear="all"/>
        <w:t>Instructions</w:t>
      </w:r>
      <w:r w:rsidRPr="00611A4E">
        <w:rPr>
          <w:rFonts w:asciiTheme="minorHAnsi" w:hAnsiTheme="minorHAnsi" w:cstheme="minorHAnsi"/>
        </w:rPr>
        <w:t>:</w:t>
      </w:r>
    </w:p>
    <w:p w14:paraId="745E5C31" w14:textId="20A006B8" w:rsidR="00B55CA3" w:rsidRDefault="001B69B0" w:rsidP="00B55CA3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79716F">
        <w:rPr>
          <w:rFonts w:asciiTheme="minorHAnsi" w:hAnsiTheme="minorHAnsi" w:cstheme="minorHAnsi"/>
          <w:lang w:val="en-US"/>
        </w:rPr>
        <w:t xml:space="preserve">lab </w:t>
      </w:r>
      <w:r w:rsidR="00B55CA3">
        <w:rPr>
          <w:rFonts w:asciiTheme="minorHAnsi" w:hAnsiTheme="minorHAnsi" w:cstheme="minorHAnsi"/>
          <w:lang w:val="en-US"/>
        </w:rPr>
        <w:t>must be completed in the lab individually</w:t>
      </w:r>
    </w:p>
    <w:p w14:paraId="383F0EA5" w14:textId="11A65935" w:rsidR="005E3F7D" w:rsidRDefault="00B55CA3" w:rsidP="00B55CA3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Student should invest in understanding the lab rather than just copying and pasting the code</w:t>
      </w:r>
    </w:p>
    <w:p w14:paraId="35B8F53C" w14:textId="46CCFB57" w:rsidR="00B55CA3" w:rsidRDefault="00B55CA3" w:rsidP="00B55CA3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This lab will be part of the lab final exam</w:t>
      </w:r>
    </w:p>
    <w:p w14:paraId="40D311C5" w14:textId="77777777" w:rsidR="00B55CA3" w:rsidRPr="00B55CA3" w:rsidRDefault="00B55CA3" w:rsidP="00B55CA3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5490"/>
        <w:gridCol w:w="5580"/>
      </w:tblGrid>
      <w:tr w:rsidR="0005409F" w:rsidRPr="00611A4E" w14:paraId="4E543275" w14:textId="77777777" w:rsidTr="00F1072F">
        <w:tc>
          <w:tcPr>
            <w:tcW w:w="5490" w:type="dxa"/>
          </w:tcPr>
          <w:p w14:paraId="282A4591" w14:textId="77777777" w:rsidR="0005409F" w:rsidRPr="00611A4E" w:rsidRDefault="0005409F" w:rsidP="00F1072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PLO/CLO</w:t>
            </w:r>
          </w:p>
        </w:tc>
        <w:tc>
          <w:tcPr>
            <w:tcW w:w="5580" w:type="dxa"/>
          </w:tcPr>
          <w:p w14:paraId="78BB8E6F" w14:textId="77777777" w:rsidR="0005409F" w:rsidRPr="00611A4E" w:rsidRDefault="0005409F" w:rsidP="00F1072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SO</w:t>
            </w:r>
          </w:p>
        </w:tc>
      </w:tr>
      <w:tr w:rsidR="004838AD" w:rsidRPr="00611A4E" w14:paraId="5FE94181" w14:textId="77777777" w:rsidTr="00F1072F">
        <w:tc>
          <w:tcPr>
            <w:tcW w:w="5490" w:type="dxa"/>
          </w:tcPr>
          <w:p w14:paraId="6F27D877" w14:textId="7202754A" w:rsidR="004838AD" w:rsidRPr="00611A4E" w:rsidRDefault="004838AD" w:rsidP="004838AD">
            <w:pPr>
              <w:rPr>
                <w:rFonts w:asciiTheme="minorHAnsi" w:hAnsiTheme="minorHAnsi" w:cstheme="minorHAnsi"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PLO S</w:t>
            </w:r>
            <w:r w:rsidR="00972EAB">
              <w:rPr>
                <w:rFonts w:asciiTheme="minorHAnsi" w:hAnsiTheme="minorHAnsi" w:cstheme="minorHAnsi"/>
                <w:b/>
                <w:bCs/>
              </w:rPr>
              <w:t>2</w:t>
            </w:r>
            <w:r w:rsidRPr="00611A4E">
              <w:rPr>
                <w:rFonts w:asciiTheme="minorHAnsi" w:hAnsiTheme="minorHAnsi" w:cstheme="minorHAnsi"/>
                <w:b/>
                <w:bCs/>
              </w:rPr>
              <w:t xml:space="preserve"> (CLO 2):</w:t>
            </w:r>
            <w:r w:rsidRPr="00611A4E">
              <w:rPr>
                <w:rFonts w:asciiTheme="minorHAnsi" w:hAnsiTheme="minorHAnsi" w:cstheme="minorHAnsi"/>
              </w:rPr>
              <w:t xml:space="preserve"> </w:t>
            </w:r>
            <w:r w:rsidRPr="00025752">
              <w:rPr>
                <w:rFonts w:asciiTheme="minorHAnsi" w:hAnsiTheme="minorHAnsi" w:cstheme="minorHAnsi"/>
              </w:rPr>
              <w:t>Demonstrate the ability of applying tools, techniques and practices required for problem solving in the domain of recommender systems</w:t>
            </w:r>
          </w:p>
        </w:tc>
        <w:tc>
          <w:tcPr>
            <w:tcW w:w="5580" w:type="dxa"/>
          </w:tcPr>
          <w:p w14:paraId="1DEEF92C" w14:textId="77777777" w:rsidR="004838AD" w:rsidRDefault="004838AD" w:rsidP="004838AD">
            <w:pPr>
              <w:rPr>
                <w:rFonts w:asciiTheme="minorHAnsi" w:eastAsia="Cambria" w:hAnsiTheme="minorHAnsi" w:cstheme="minorHAnsi"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 xml:space="preserve">SO 2: </w:t>
            </w:r>
            <w:r w:rsidRPr="00611A4E">
              <w:rPr>
                <w:rFonts w:asciiTheme="minorHAnsi" w:eastAsia="Cambria" w:hAnsiTheme="minorHAnsi" w:cstheme="minorHAnsi"/>
              </w:rPr>
              <w:t>Design, implement, and evaluate a computing-based solution to meet a given set of computing requirements in the context of the program’s discipline</w:t>
            </w:r>
          </w:p>
          <w:p w14:paraId="66A84198" w14:textId="709C0E82" w:rsidR="004838AD" w:rsidRPr="00611A4E" w:rsidRDefault="004838AD" w:rsidP="004838AD">
            <w:pPr>
              <w:rPr>
                <w:rFonts w:asciiTheme="minorHAnsi" w:hAnsiTheme="minorHAnsi" w:cstheme="minorHAnsi"/>
              </w:rPr>
            </w:pPr>
          </w:p>
        </w:tc>
      </w:tr>
    </w:tbl>
    <w:p w14:paraId="6EC9EC7B" w14:textId="77777777" w:rsidR="0005409F" w:rsidRPr="00611A4E" w:rsidRDefault="0005409F" w:rsidP="0005409F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E0" w:firstRow="1" w:lastRow="1" w:firstColumn="1" w:lastColumn="0" w:noHBand="0" w:noVBand="1"/>
      </w:tblPr>
      <w:tblGrid>
        <w:gridCol w:w="4113"/>
        <w:gridCol w:w="1272"/>
        <w:gridCol w:w="1621"/>
      </w:tblGrid>
      <w:tr w:rsidR="001361B0" w:rsidRPr="00611A4E" w14:paraId="2EABF4EF" w14:textId="77777777" w:rsidTr="00360F5F">
        <w:trPr>
          <w:trHeight w:hRule="exact" w:val="360"/>
          <w:jc w:val="center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60C4" w14:textId="77777777" w:rsidR="001361B0" w:rsidRPr="00611A4E" w:rsidRDefault="001361B0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1812" w14:textId="77777777" w:rsidR="001361B0" w:rsidRPr="00611A4E" w:rsidRDefault="001361B0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Max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2E59" w14:textId="77777777" w:rsidR="001361B0" w:rsidRPr="00611A4E" w:rsidRDefault="001361B0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Student Score</w:t>
            </w:r>
          </w:p>
        </w:tc>
      </w:tr>
      <w:tr w:rsidR="001361B0" w:rsidRPr="00611A4E" w14:paraId="2421D84F" w14:textId="77777777" w:rsidTr="00E3216B">
        <w:trPr>
          <w:trHeight w:val="449"/>
          <w:jc w:val="center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BE3DE1" w14:textId="34382A7C" w:rsidR="001361B0" w:rsidRPr="00611A4E" w:rsidRDefault="001361B0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PLO </w:t>
            </w: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S2</w:t>
            </w: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/ CLO </w:t>
            </w: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2</w:t>
            </w: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/ SO </w:t>
            </w: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58D267" w14:textId="2CC0795E" w:rsidR="001361B0" w:rsidRPr="00611A4E" w:rsidRDefault="001361B0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CA84F" w14:textId="77777777" w:rsidR="001361B0" w:rsidRPr="00611A4E" w:rsidRDefault="001361B0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</w:tc>
      </w:tr>
      <w:tr w:rsidR="0005409F" w:rsidRPr="00611A4E" w14:paraId="2ACE8202" w14:textId="77777777" w:rsidTr="00F1072F">
        <w:trPr>
          <w:trHeight w:hRule="exact" w:val="41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3F1A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Total</w:t>
            </w:r>
          </w:p>
          <w:p w14:paraId="7AA08CA0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  <w:p w14:paraId="7C3FE190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2DD" w14:textId="1A278134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C460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171A536B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67FF00B7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3CCB6C4F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6306E7E4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1AFB03D3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</w:tc>
      </w:tr>
    </w:tbl>
    <w:p w14:paraId="74AAA972" w14:textId="77777777" w:rsidR="00B55CA3" w:rsidRDefault="00B55CA3" w:rsidP="002A11EA">
      <w:pPr>
        <w:jc w:val="center"/>
        <w:rPr>
          <w:b/>
          <w:bCs/>
          <w:sz w:val="44"/>
          <w:szCs w:val="44"/>
        </w:rPr>
      </w:pPr>
    </w:p>
    <w:p w14:paraId="18F173CF" w14:textId="77777777" w:rsidR="00B55CA3" w:rsidRDefault="00B55CA3" w:rsidP="002A11EA">
      <w:pPr>
        <w:jc w:val="center"/>
        <w:rPr>
          <w:b/>
          <w:bCs/>
          <w:sz w:val="44"/>
          <w:szCs w:val="44"/>
        </w:rPr>
      </w:pPr>
    </w:p>
    <w:p w14:paraId="1B96843D" w14:textId="77777777" w:rsidR="00B55CA3" w:rsidRDefault="00B55CA3" w:rsidP="002A11EA">
      <w:pPr>
        <w:jc w:val="center"/>
        <w:rPr>
          <w:b/>
          <w:bCs/>
          <w:sz w:val="44"/>
          <w:szCs w:val="44"/>
        </w:rPr>
      </w:pPr>
    </w:p>
    <w:p w14:paraId="760764B9" w14:textId="77777777" w:rsidR="00B55CA3" w:rsidRDefault="00B55CA3" w:rsidP="002A11EA">
      <w:pPr>
        <w:jc w:val="center"/>
        <w:rPr>
          <w:b/>
          <w:bCs/>
          <w:sz w:val="44"/>
          <w:szCs w:val="44"/>
        </w:rPr>
      </w:pPr>
    </w:p>
    <w:p w14:paraId="67087ABE" w14:textId="785BD500" w:rsidR="002A11EA" w:rsidRPr="00A27FB3" w:rsidRDefault="002A11EA" w:rsidP="002A11EA">
      <w:pPr>
        <w:jc w:val="center"/>
        <w:rPr>
          <w:b/>
          <w:bCs/>
          <w:sz w:val="44"/>
          <w:szCs w:val="44"/>
        </w:rPr>
      </w:pPr>
      <w:r w:rsidRPr="00A27FB3">
        <w:rPr>
          <w:b/>
          <w:bCs/>
          <w:sz w:val="44"/>
          <w:szCs w:val="44"/>
        </w:rPr>
        <w:lastRenderedPageBreak/>
        <w:t>User-based Recommender</w:t>
      </w:r>
    </w:p>
    <w:p w14:paraId="62286FC6" w14:textId="77777777" w:rsidR="00197F4E" w:rsidRPr="002A11EA" w:rsidRDefault="00197F4E" w:rsidP="004E3D96">
      <w:pPr>
        <w:rPr>
          <w:rFonts w:asciiTheme="minorHAnsi" w:hAnsiTheme="minorHAnsi" w:cstheme="minorHAnsi"/>
          <w:b/>
          <w:bCs/>
        </w:rPr>
      </w:pPr>
    </w:p>
    <w:p w14:paraId="0AAFF9D5" w14:textId="77777777" w:rsidR="00197F4E" w:rsidRDefault="00197F4E" w:rsidP="004E3D96">
      <w:pPr>
        <w:rPr>
          <w:rFonts w:asciiTheme="minorHAnsi" w:hAnsiTheme="minorHAnsi" w:cstheme="minorHAnsi"/>
          <w:b/>
          <w:bCs/>
          <w:lang w:val="en-US"/>
        </w:rPr>
      </w:pPr>
    </w:p>
    <w:p w14:paraId="74DBEB75" w14:textId="3D2417B7" w:rsidR="002A11EA" w:rsidRPr="00A27FB3" w:rsidRDefault="002A11EA" w:rsidP="00A27FB3">
      <w:pPr>
        <w:rPr>
          <w:rFonts w:asciiTheme="minorHAnsi" w:hAnsiTheme="minorHAnsi" w:cstheme="minorHAnsi"/>
          <w:b/>
          <w:bCs/>
          <w:lang w:val="en-US"/>
        </w:rPr>
      </w:pPr>
      <w:bookmarkStart w:id="1" w:name="_Hlk121834502"/>
      <w:r>
        <w:rPr>
          <w:rFonts w:asciiTheme="minorHAnsi" w:hAnsiTheme="minorHAnsi" w:cstheme="minorHAnsi"/>
          <w:b/>
          <w:bCs/>
          <w:lang w:val="en-US"/>
        </w:rPr>
        <w:t xml:space="preserve">Introduction and </w:t>
      </w:r>
      <w:r w:rsidR="0079716F">
        <w:rPr>
          <w:rFonts w:asciiTheme="minorHAnsi" w:hAnsiTheme="minorHAnsi" w:cstheme="minorHAnsi"/>
          <w:b/>
          <w:bCs/>
          <w:lang w:val="en-US"/>
        </w:rPr>
        <w:t>Lab Description</w:t>
      </w:r>
      <w:bookmarkEnd w:id="1"/>
    </w:p>
    <w:p w14:paraId="101A9621" w14:textId="7962C5BC" w:rsidR="00B15FA9" w:rsidRPr="00B403A8" w:rsidRDefault="006311A0" w:rsidP="00B403A8">
      <w:pPr>
        <w:rPr>
          <w:rFonts w:asciiTheme="minorHAnsi" w:hAnsiTheme="minorHAnsi" w:cstheme="minorHAnsi"/>
        </w:rPr>
      </w:pPr>
      <w:bookmarkStart w:id="2" w:name="_Hlk121834529"/>
      <w:r w:rsidRPr="00167935">
        <w:rPr>
          <w:rFonts w:asciiTheme="minorHAnsi" w:hAnsiTheme="minorHAnsi" w:cstheme="minorHAnsi"/>
          <w:lang w:val="en-US"/>
        </w:rPr>
        <w:t>This</w:t>
      </w:r>
      <w:r w:rsidR="00A83513" w:rsidRPr="00167935">
        <w:rPr>
          <w:rFonts w:asciiTheme="minorHAnsi" w:hAnsiTheme="minorHAnsi" w:cstheme="minorHAnsi"/>
          <w:lang w:val="en-US"/>
        </w:rPr>
        <w:t xml:space="preserve"> lab</w:t>
      </w:r>
      <w:r w:rsidRPr="00167935">
        <w:rPr>
          <w:rFonts w:asciiTheme="minorHAnsi" w:hAnsiTheme="minorHAnsi" w:cstheme="minorHAnsi"/>
          <w:lang w:val="en-US"/>
        </w:rPr>
        <w:t xml:space="preserve"> </w:t>
      </w:r>
      <w:r w:rsidR="00B15FA9" w:rsidRPr="00B403A8">
        <w:rPr>
          <w:rFonts w:asciiTheme="minorHAnsi" w:hAnsiTheme="minorHAnsi" w:cstheme="minorHAnsi"/>
        </w:rPr>
        <w:t xml:space="preserve">contains a tutorial showing the implementation of </w:t>
      </w:r>
      <w:r w:rsidR="00197F4E" w:rsidRPr="00B403A8">
        <w:rPr>
          <w:rFonts w:asciiTheme="minorHAnsi" w:hAnsiTheme="minorHAnsi" w:cstheme="minorHAnsi"/>
        </w:rPr>
        <w:t xml:space="preserve">a </w:t>
      </w:r>
      <w:r w:rsidR="00B15FA9" w:rsidRPr="00B403A8">
        <w:rPr>
          <w:rFonts w:asciiTheme="minorHAnsi" w:hAnsiTheme="minorHAnsi" w:cstheme="minorHAnsi"/>
        </w:rPr>
        <w:t xml:space="preserve">user-based recommender using the related python libraries. </w:t>
      </w:r>
      <w:r w:rsidR="00B403A8" w:rsidRPr="00B403A8">
        <w:rPr>
          <w:rFonts w:asciiTheme="minorHAnsi" w:hAnsiTheme="minorHAnsi" w:cstheme="minorHAnsi"/>
        </w:rPr>
        <w:t>I</w:t>
      </w:r>
      <w:r w:rsidR="00911F39" w:rsidRPr="00B403A8">
        <w:rPr>
          <w:rFonts w:asciiTheme="minorHAnsi" w:hAnsiTheme="minorHAnsi" w:cstheme="minorHAnsi"/>
        </w:rPr>
        <w:t>t is an important task because it allows student</w:t>
      </w:r>
      <w:r w:rsidR="00FD6ECC" w:rsidRPr="00B403A8">
        <w:rPr>
          <w:rFonts w:asciiTheme="minorHAnsi" w:hAnsiTheme="minorHAnsi" w:cstheme="minorHAnsi"/>
        </w:rPr>
        <w:t>s</w:t>
      </w:r>
      <w:r w:rsidR="00911F39" w:rsidRPr="00B403A8">
        <w:rPr>
          <w:rFonts w:asciiTheme="minorHAnsi" w:hAnsiTheme="minorHAnsi" w:cstheme="minorHAnsi"/>
        </w:rPr>
        <w:t xml:space="preserve"> to familiarize </w:t>
      </w:r>
      <w:r w:rsidR="00FD6ECC" w:rsidRPr="00B403A8">
        <w:rPr>
          <w:rFonts w:asciiTheme="minorHAnsi" w:hAnsiTheme="minorHAnsi" w:cstheme="minorHAnsi"/>
        </w:rPr>
        <w:t>them</w:t>
      </w:r>
      <w:r w:rsidR="00B403A8" w:rsidRPr="00B403A8">
        <w:rPr>
          <w:rFonts w:asciiTheme="minorHAnsi" w:hAnsiTheme="minorHAnsi" w:cstheme="minorHAnsi"/>
        </w:rPr>
        <w:t>selves</w:t>
      </w:r>
      <w:r w:rsidR="00FD6ECC" w:rsidRPr="00B403A8">
        <w:rPr>
          <w:rFonts w:asciiTheme="minorHAnsi" w:hAnsiTheme="minorHAnsi" w:cstheme="minorHAnsi"/>
        </w:rPr>
        <w:t xml:space="preserve"> with and prepare for</w:t>
      </w:r>
      <w:r w:rsidR="00622375" w:rsidRPr="00B403A8">
        <w:rPr>
          <w:rFonts w:asciiTheme="minorHAnsi" w:hAnsiTheme="minorHAnsi" w:cstheme="minorHAnsi"/>
        </w:rPr>
        <w:t xml:space="preserve"> the </w:t>
      </w:r>
      <w:r w:rsidR="00B403A8" w:rsidRPr="00B403A8">
        <w:rPr>
          <w:rFonts w:asciiTheme="minorHAnsi" w:hAnsiTheme="minorHAnsi" w:cstheme="minorHAnsi"/>
        </w:rPr>
        <w:t>lab final exam</w:t>
      </w:r>
      <w:r w:rsidR="00622375" w:rsidRPr="00B403A8">
        <w:rPr>
          <w:rFonts w:asciiTheme="minorHAnsi" w:hAnsiTheme="minorHAnsi" w:cstheme="minorHAnsi"/>
        </w:rPr>
        <w:t xml:space="preserve">. </w:t>
      </w:r>
    </w:p>
    <w:p w14:paraId="6B0F5715" w14:textId="77777777" w:rsidR="005A2DC6" w:rsidRPr="00B403A8" w:rsidRDefault="005A2DC6" w:rsidP="00B403A8">
      <w:pPr>
        <w:rPr>
          <w:rFonts w:asciiTheme="minorHAnsi" w:hAnsiTheme="minorHAnsi" w:cstheme="minorHAnsi"/>
        </w:rPr>
      </w:pPr>
    </w:p>
    <w:bookmarkEnd w:id="2"/>
    <w:p w14:paraId="4657B7C7" w14:textId="2E32214A" w:rsidR="00E9310A" w:rsidRPr="00167935" w:rsidRDefault="00E9310A" w:rsidP="003C7C06">
      <w:pPr>
        <w:rPr>
          <w:rFonts w:asciiTheme="minorHAnsi" w:hAnsiTheme="minorHAnsi" w:cstheme="minorHAnsi"/>
          <w:lang w:val="en-US"/>
        </w:rPr>
      </w:pPr>
    </w:p>
    <w:p w14:paraId="5433DF1C" w14:textId="1734C243" w:rsidR="00E9310A" w:rsidRPr="00167935" w:rsidRDefault="00E9310A" w:rsidP="003C7C06">
      <w:pPr>
        <w:rPr>
          <w:rFonts w:asciiTheme="minorHAnsi" w:hAnsiTheme="minorHAnsi" w:cstheme="minorHAnsi"/>
          <w:b/>
          <w:bCs/>
          <w:lang w:val="en-US"/>
        </w:rPr>
      </w:pPr>
      <w:r w:rsidRPr="00167935">
        <w:rPr>
          <w:rFonts w:asciiTheme="minorHAnsi" w:hAnsiTheme="minorHAnsi" w:cstheme="minorHAnsi"/>
          <w:b/>
          <w:bCs/>
          <w:lang w:val="en-US"/>
        </w:rPr>
        <w:t>Data Description</w:t>
      </w:r>
    </w:p>
    <w:p w14:paraId="6CD78FE6" w14:textId="0D3369EA" w:rsidR="00B15FA9" w:rsidRPr="00167935" w:rsidRDefault="00E9310A" w:rsidP="003C7C06">
      <w:pPr>
        <w:rPr>
          <w:rFonts w:asciiTheme="minorHAnsi" w:hAnsiTheme="minorHAnsi" w:cstheme="minorHAnsi"/>
          <w:lang w:val="en-US"/>
        </w:rPr>
      </w:pPr>
      <w:r w:rsidRPr="00167935">
        <w:rPr>
          <w:rFonts w:asciiTheme="minorHAnsi" w:hAnsiTheme="minorHAnsi" w:cstheme="minorHAnsi"/>
          <w:lang w:val="en-US"/>
        </w:rPr>
        <w:t xml:space="preserve">Each student has access to </w:t>
      </w:r>
      <w:r w:rsidR="00EE35E9">
        <w:rPr>
          <w:rFonts w:asciiTheme="minorHAnsi" w:hAnsiTheme="minorHAnsi" w:cstheme="minorHAnsi"/>
          <w:lang w:val="en-US"/>
        </w:rPr>
        <w:t>a</w:t>
      </w:r>
      <w:r w:rsidRPr="00167935">
        <w:rPr>
          <w:rFonts w:asciiTheme="minorHAnsi" w:hAnsiTheme="minorHAnsi" w:cstheme="minorHAnsi"/>
          <w:lang w:val="en-US"/>
        </w:rPr>
        <w:t xml:space="preserve"> </w:t>
      </w:r>
      <w:r w:rsidR="00344A1D" w:rsidRPr="00167935">
        <w:rPr>
          <w:rFonts w:asciiTheme="minorHAnsi" w:hAnsiTheme="minorHAnsi" w:cstheme="minorHAnsi"/>
          <w:lang w:val="en-US"/>
        </w:rPr>
        <w:t xml:space="preserve">data </w:t>
      </w:r>
      <w:r w:rsidRPr="00167935">
        <w:rPr>
          <w:rFonts w:asciiTheme="minorHAnsi" w:hAnsiTheme="minorHAnsi" w:cstheme="minorHAnsi"/>
          <w:lang w:val="en-US"/>
        </w:rPr>
        <w:t>file which will be</w:t>
      </w:r>
      <w:r w:rsidR="00DE39B1" w:rsidRPr="00167935">
        <w:rPr>
          <w:rFonts w:asciiTheme="minorHAnsi" w:hAnsiTheme="minorHAnsi" w:cstheme="minorHAnsi"/>
          <w:lang w:val="en-US"/>
        </w:rPr>
        <w:t xml:space="preserve"> used for </w:t>
      </w:r>
      <w:r w:rsidR="00B15FA9" w:rsidRPr="00167935">
        <w:rPr>
          <w:rFonts w:asciiTheme="minorHAnsi" w:hAnsiTheme="minorHAnsi" w:cstheme="minorHAnsi"/>
          <w:lang w:val="en-US"/>
        </w:rPr>
        <w:t>the task in this</w:t>
      </w:r>
      <w:r w:rsidR="00DE39B1" w:rsidRPr="00167935">
        <w:rPr>
          <w:rFonts w:asciiTheme="minorHAnsi" w:hAnsiTheme="minorHAnsi" w:cstheme="minorHAnsi"/>
          <w:lang w:val="en-US"/>
        </w:rPr>
        <w:t xml:space="preserve"> lab</w:t>
      </w:r>
      <w:r w:rsidR="00344A1D" w:rsidRPr="00167935">
        <w:rPr>
          <w:rFonts w:asciiTheme="minorHAnsi" w:hAnsiTheme="minorHAnsi" w:cstheme="minorHAnsi"/>
          <w:lang w:val="en-US"/>
        </w:rPr>
        <w:t>:</w:t>
      </w:r>
    </w:p>
    <w:p w14:paraId="260D5BE0" w14:textId="6D1EE177" w:rsidR="00B15FA9" w:rsidRPr="00167935" w:rsidRDefault="005A2DC6" w:rsidP="00B15FA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i/>
          <w:iCs/>
          <w:u w:val="single"/>
        </w:rPr>
      </w:pPr>
      <w:r w:rsidRPr="00167935">
        <w:rPr>
          <w:rFonts w:asciiTheme="minorHAnsi" w:hAnsiTheme="minorHAnsi" w:cstheme="minorHAnsi"/>
          <w:i/>
          <w:iCs/>
          <w:u w:val="single"/>
        </w:rPr>
        <w:t>Part-1 data</w:t>
      </w:r>
      <w:r w:rsidR="00B15FA9" w:rsidRPr="00167935">
        <w:rPr>
          <w:rFonts w:asciiTheme="minorHAnsi" w:hAnsiTheme="minorHAnsi" w:cstheme="minorHAnsi"/>
          <w:i/>
          <w:iCs/>
          <w:u w:val="single"/>
        </w:rPr>
        <w:t>:</w:t>
      </w:r>
      <w:r w:rsidR="00B15FA9" w:rsidRPr="00167935">
        <w:rPr>
          <w:rFonts w:asciiTheme="minorHAnsi" w:hAnsiTheme="minorHAnsi" w:cstheme="minorHAnsi"/>
        </w:rPr>
        <w:t xml:space="preserve"> </w:t>
      </w:r>
      <w:r w:rsidR="001D3B96" w:rsidRPr="00167935">
        <w:rPr>
          <w:rFonts w:asciiTheme="minorHAnsi" w:hAnsiTheme="minorHAnsi" w:cstheme="minorHAnsi"/>
        </w:rPr>
        <w:t>“</w:t>
      </w:r>
      <w:r w:rsidR="00FD6ECC" w:rsidRPr="00167935">
        <w:rPr>
          <w:rFonts w:asciiTheme="minorHAnsi" w:hAnsiTheme="minorHAnsi" w:cstheme="minorHAnsi"/>
        </w:rPr>
        <w:t>ccai422</w:t>
      </w:r>
      <w:r w:rsidR="00167935" w:rsidRPr="00167935">
        <w:rPr>
          <w:rFonts w:asciiTheme="minorHAnsi" w:hAnsiTheme="minorHAnsi" w:cstheme="minorHAnsi"/>
        </w:rPr>
        <w:t>_</w:t>
      </w:r>
      <w:r w:rsidR="00FD6ECC" w:rsidRPr="00167935">
        <w:rPr>
          <w:rFonts w:asciiTheme="minorHAnsi" w:hAnsiTheme="minorHAnsi" w:cstheme="minorHAnsi"/>
        </w:rPr>
        <w:t>lab03_</w:t>
      </w:r>
      <w:r w:rsidR="00344A1D" w:rsidRPr="00167935">
        <w:rPr>
          <w:rFonts w:asciiTheme="minorHAnsi" w:hAnsiTheme="minorHAnsi" w:cstheme="minorHAnsi"/>
        </w:rPr>
        <w:t>part1_data</w:t>
      </w:r>
      <w:r w:rsidR="00FD6ECC" w:rsidRPr="00167935">
        <w:rPr>
          <w:rFonts w:asciiTheme="minorHAnsi" w:hAnsiTheme="minorHAnsi" w:cstheme="minorHAnsi"/>
        </w:rPr>
        <w:t>.csv</w:t>
      </w:r>
      <w:r w:rsidR="001D3B96" w:rsidRPr="00167935">
        <w:rPr>
          <w:rFonts w:asciiTheme="minorHAnsi" w:hAnsiTheme="minorHAnsi" w:cstheme="minorHAnsi"/>
        </w:rPr>
        <w:t xml:space="preserve">” contains </w:t>
      </w:r>
      <w:r w:rsidR="007F5AF4" w:rsidRPr="00167935">
        <w:rPr>
          <w:rFonts w:asciiTheme="minorHAnsi" w:hAnsiTheme="minorHAnsi" w:cstheme="minorHAnsi"/>
        </w:rPr>
        <w:t>100,000 data points. Specifically, it contains the</w:t>
      </w:r>
      <w:r w:rsidR="001D3B96" w:rsidRPr="00167935">
        <w:rPr>
          <w:rFonts w:asciiTheme="minorHAnsi" w:hAnsiTheme="minorHAnsi" w:cstheme="minorHAnsi"/>
        </w:rPr>
        <w:t xml:space="preserve"> ratings of 943 users to 1682 items (movies in this data)</w:t>
      </w:r>
      <w:r w:rsidR="004F5C7B" w:rsidRPr="00167935">
        <w:rPr>
          <w:rFonts w:asciiTheme="minorHAnsi" w:hAnsiTheme="minorHAnsi" w:cstheme="minorHAnsi"/>
        </w:rPr>
        <w:t>. The average number of ratings per user is about 106 ratings. This means a random user has on average about 1576 unrated items (1682-106)</w:t>
      </w:r>
      <w:r w:rsidR="007F5AF4" w:rsidRPr="00167935">
        <w:rPr>
          <w:rFonts w:asciiTheme="minorHAnsi" w:hAnsiTheme="minorHAnsi" w:cstheme="minorHAnsi"/>
        </w:rPr>
        <w:t>.</w:t>
      </w:r>
      <w:r w:rsidR="00FD6ECC" w:rsidRPr="00167935">
        <w:rPr>
          <w:rFonts w:asciiTheme="minorHAnsi" w:hAnsiTheme="minorHAnsi" w:cstheme="minorHAnsi"/>
        </w:rPr>
        <w:t xml:space="preserve"> </w:t>
      </w:r>
    </w:p>
    <w:p w14:paraId="6D0AD55C" w14:textId="77777777" w:rsidR="00085ACD" w:rsidRPr="00167935" w:rsidRDefault="00085ACD" w:rsidP="00085ACD">
      <w:pPr>
        <w:pStyle w:val="ListParagraph"/>
        <w:rPr>
          <w:rFonts w:asciiTheme="minorHAnsi" w:hAnsiTheme="minorHAnsi" w:cstheme="minorHAnsi"/>
          <w:i/>
          <w:iCs/>
          <w:u w:val="single"/>
        </w:rPr>
      </w:pPr>
    </w:p>
    <w:p w14:paraId="670E14A3" w14:textId="0A0B8506" w:rsidR="008A275B" w:rsidRPr="00167935" w:rsidRDefault="008A275B" w:rsidP="003C7C06">
      <w:pPr>
        <w:rPr>
          <w:rFonts w:asciiTheme="minorHAnsi" w:hAnsiTheme="minorHAnsi" w:cstheme="minorHAnsi"/>
          <w:lang w:val="en-US"/>
        </w:rPr>
      </w:pPr>
    </w:p>
    <w:p w14:paraId="76FAEEA0" w14:textId="052B8806" w:rsidR="005A2DC6" w:rsidRPr="00167935" w:rsidRDefault="00085ACD" w:rsidP="003C7C06">
      <w:pPr>
        <w:rPr>
          <w:rFonts w:asciiTheme="minorHAnsi" w:hAnsiTheme="minorHAnsi" w:cstheme="minorHAnsi"/>
          <w:b/>
          <w:bCs/>
          <w:lang w:val="en-US"/>
        </w:rPr>
      </w:pPr>
      <w:r w:rsidRPr="00167935">
        <w:rPr>
          <w:rFonts w:asciiTheme="minorHAnsi" w:hAnsiTheme="minorHAnsi" w:cstheme="minorHAnsi"/>
          <w:b/>
          <w:bCs/>
          <w:lang w:val="en-US"/>
        </w:rPr>
        <w:t>Grading</w:t>
      </w:r>
    </w:p>
    <w:p w14:paraId="3000BF10" w14:textId="7E48C3EF" w:rsidR="005A2DC6" w:rsidRPr="00167935" w:rsidRDefault="00085ACD" w:rsidP="003C7C06">
      <w:pPr>
        <w:rPr>
          <w:rFonts w:asciiTheme="minorHAnsi" w:hAnsiTheme="minorHAnsi" w:cstheme="minorHAnsi"/>
          <w:lang w:val="en-US"/>
        </w:rPr>
      </w:pPr>
      <w:bookmarkStart w:id="3" w:name="_Hlk121844391"/>
      <w:r w:rsidRPr="00167935">
        <w:rPr>
          <w:rFonts w:asciiTheme="minorHAnsi" w:hAnsiTheme="minorHAnsi" w:cstheme="minorHAnsi"/>
          <w:lang w:val="en-US"/>
        </w:rPr>
        <w:t xml:space="preserve">In this lab, students will not submit anything on the blackboard. The grading will be completed in the lab. </w:t>
      </w:r>
      <w:r w:rsidR="00344A1D" w:rsidRPr="00167935">
        <w:rPr>
          <w:rFonts w:asciiTheme="minorHAnsi" w:hAnsiTheme="minorHAnsi" w:cstheme="minorHAnsi"/>
          <w:lang w:val="en-US"/>
        </w:rPr>
        <w:t>The assessment</w:t>
      </w:r>
      <w:r w:rsidRPr="00167935">
        <w:rPr>
          <w:rFonts w:asciiTheme="minorHAnsi" w:hAnsiTheme="minorHAnsi" w:cstheme="minorHAnsi"/>
          <w:lang w:val="en-US"/>
        </w:rPr>
        <w:t xml:space="preserve"> will be </w:t>
      </w:r>
      <w:r w:rsidR="00344A1D" w:rsidRPr="00167935">
        <w:rPr>
          <w:rFonts w:asciiTheme="minorHAnsi" w:hAnsiTheme="minorHAnsi" w:cstheme="minorHAnsi"/>
          <w:lang w:val="en-US"/>
        </w:rPr>
        <w:t>individually,</w:t>
      </w:r>
      <w:r w:rsidRPr="00167935">
        <w:rPr>
          <w:rFonts w:asciiTheme="minorHAnsi" w:hAnsiTheme="minorHAnsi" w:cstheme="minorHAnsi"/>
          <w:lang w:val="en-US"/>
        </w:rPr>
        <w:t xml:space="preserve"> </w:t>
      </w:r>
      <w:r w:rsidR="00344A1D" w:rsidRPr="00167935">
        <w:rPr>
          <w:rFonts w:asciiTheme="minorHAnsi" w:hAnsiTheme="minorHAnsi" w:cstheme="minorHAnsi"/>
          <w:lang w:val="en-US"/>
        </w:rPr>
        <w:t xml:space="preserve">students can always </w:t>
      </w:r>
      <w:r w:rsidR="00A04E84" w:rsidRPr="00167935">
        <w:rPr>
          <w:rFonts w:asciiTheme="minorHAnsi" w:hAnsiTheme="minorHAnsi" w:cstheme="minorHAnsi"/>
          <w:lang w:val="en-US"/>
        </w:rPr>
        <w:t>ask</w:t>
      </w:r>
      <w:r w:rsidR="00344A1D" w:rsidRPr="00167935">
        <w:rPr>
          <w:rFonts w:asciiTheme="minorHAnsi" w:hAnsiTheme="minorHAnsi" w:cstheme="minorHAnsi"/>
          <w:lang w:val="en-US"/>
        </w:rPr>
        <w:t xml:space="preserve"> for help and clarifications if needed. </w:t>
      </w:r>
    </w:p>
    <w:bookmarkEnd w:id="3"/>
    <w:p w14:paraId="74311234" w14:textId="29B48691" w:rsidR="005A2DC6" w:rsidRDefault="005A2DC6" w:rsidP="003C7C06">
      <w:pPr>
        <w:rPr>
          <w:lang w:val="en-US"/>
        </w:rPr>
      </w:pPr>
    </w:p>
    <w:p w14:paraId="023D54F9" w14:textId="572CC519" w:rsidR="766E574F" w:rsidRDefault="766E574F" w:rsidP="766E574F">
      <w:pPr>
        <w:rPr>
          <w:lang w:val="en-US"/>
        </w:rPr>
      </w:pPr>
    </w:p>
    <w:p w14:paraId="412C5C99" w14:textId="32AFEC25" w:rsidR="766E574F" w:rsidRDefault="766E574F" w:rsidP="766E574F">
      <w:pPr>
        <w:rPr>
          <w:lang w:val="en-US"/>
        </w:rPr>
      </w:pPr>
    </w:p>
    <w:p w14:paraId="697DC6D3" w14:textId="410600B6" w:rsidR="00167935" w:rsidRDefault="00167935" w:rsidP="003C7C06">
      <w:pPr>
        <w:rPr>
          <w:lang w:val="en-US"/>
        </w:rPr>
      </w:pPr>
    </w:p>
    <w:p w14:paraId="1E5610D3" w14:textId="48919AFD" w:rsidR="00EE35E9" w:rsidRDefault="00EE35E9" w:rsidP="003C7C06">
      <w:pPr>
        <w:rPr>
          <w:lang w:val="en-US"/>
        </w:rPr>
      </w:pPr>
    </w:p>
    <w:p w14:paraId="14F3BCCC" w14:textId="659E8C43" w:rsidR="00EE35E9" w:rsidRDefault="00EE35E9" w:rsidP="003C7C06">
      <w:pPr>
        <w:rPr>
          <w:lang w:val="en-US"/>
        </w:rPr>
      </w:pPr>
    </w:p>
    <w:p w14:paraId="507B0522" w14:textId="77777777" w:rsidR="00EE35E9" w:rsidRDefault="00EE35E9" w:rsidP="003C7C06">
      <w:pPr>
        <w:rPr>
          <w:lang w:val="en-US"/>
        </w:rPr>
      </w:pPr>
    </w:p>
    <w:p w14:paraId="41B6082E" w14:textId="0872DC73" w:rsidR="00EE35E9" w:rsidRDefault="00EE35E9" w:rsidP="003C7C06">
      <w:pPr>
        <w:rPr>
          <w:lang w:val="en-US"/>
        </w:rPr>
      </w:pPr>
    </w:p>
    <w:p w14:paraId="397FE239" w14:textId="7A167241" w:rsidR="00EE35E9" w:rsidRDefault="00EE35E9" w:rsidP="003C7C06">
      <w:pPr>
        <w:rPr>
          <w:lang w:val="en-US"/>
        </w:rPr>
      </w:pPr>
    </w:p>
    <w:p w14:paraId="4A2A27BE" w14:textId="2D0C5B9D" w:rsidR="00EE35E9" w:rsidRDefault="00EE35E9" w:rsidP="003C7C06">
      <w:pPr>
        <w:rPr>
          <w:lang w:val="en-US"/>
        </w:rPr>
      </w:pPr>
    </w:p>
    <w:p w14:paraId="4E236469" w14:textId="3ED000D6" w:rsidR="00B403A8" w:rsidRDefault="00B403A8" w:rsidP="003C7C06">
      <w:pPr>
        <w:rPr>
          <w:lang w:val="en-US"/>
        </w:rPr>
      </w:pPr>
    </w:p>
    <w:p w14:paraId="4CBCF2C6" w14:textId="07BA7864" w:rsidR="00B403A8" w:rsidRDefault="00B403A8" w:rsidP="003C7C06">
      <w:pPr>
        <w:rPr>
          <w:lang w:val="en-US"/>
        </w:rPr>
      </w:pPr>
    </w:p>
    <w:p w14:paraId="17A93B5E" w14:textId="525750FA" w:rsidR="00B403A8" w:rsidRDefault="00B403A8" w:rsidP="003C7C06">
      <w:pPr>
        <w:rPr>
          <w:lang w:val="en-US"/>
        </w:rPr>
      </w:pPr>
    </w:p>
    <w:p w14:paraId="7ACA59C3" w14:textId="3FE290F7" w:rsidR="00B403A8" w:rsidRDefault="00B403A8" w:rsidP="003C7C06">
      <w:pPr>
        <w:rPr>
          <w:lang w:val="en-US"/>
        </w:rPr>
      </w:pPr>
    </w:p>
    <w:p w14:paraId="71E028C5" w14:textId="3F8913FD" w:rsidR="00B403A8" w:rsidRDefault="00B403A8" w:rsidP="003C7C06">
      <w:pPr>
        <w:rPr>
          <w:lang w:val="en-US"/>
        </w:rPr>
      </w:pPr>
    </w:p>
    <w:p w14:paraId="08D0A5A8" w14:textId="476FE237" w:rsidR="00B403A8" w:rsidRDefault="00B403A8" w:rsidP="003C7C06">
      <w:pPr>
        <w:rPr>
          <w:lang w:val="en-US"/>
        </w:rPr>
      </w:pPr>
    </w:p>
    <w:p w14:paraId="2A463D0F" w14:textId="63A1438F" w:rsidR="00B403A8" w:rsidRDefault="00B403A8" w:rsidP="003C7C06">
      <w:pPr>
        <w:rPr>
          <w:lang w:val="en-US"/>
        </w:rPr>
      </w:pPr>
    </w:p>
    <w:p w14:paraId="3CA9C05B" w14:textId="5745431E" w:rsidR="00B403A8" w:rsidRDefault="00B403A8" w:rsidP="003C7C06">
      <w:pPr>
        <w:rPr>
          <w:lang w:val="en-US"/>
        </w:rPr>
      </w:pPr>
    </w:p>
    <w:p w14:paraId="172CAA7F" w14:textId="77777777" w:rsidR="00B403A8" w:rsidRDefault="00B403A8" w:rsidP="003C7C06">
      <w:pPr>
        <w:rPr>
          <w:lang w:val="en-US"/>
        </w:rPr>
      </w:pPr>
    </w:p>
    <w:p w14:paraId="0C0172D3" w14:textId="2E9ECE43" w:rsidR="00EE35E9" w:rsidRDefault="00EE35E9" w:rsidP="003C7C06">
      <w:pPr>
        <w:rPr>
          <w:lang w:val="en-US"/>
        </w:rPr>
      </w:pPr>
    </w:p>
    <w:p w14:paraId="1D5BB05E" w14:textId="77777777" w:rsidR="00EE35E9" w:rsidRDefault="00EE35E9" w:rsidP="003C7C06">
      <w:pPr>
        <w:rPr>
          <w:lang w:val="en-US"/>
        </w:rPr>
      </w:pPr>
    </w:p>
    <w:p w14:paraId="3E57928C" w14:textId="6EE766D3" w:rsidR="00EE35E9" w:rsidRDefault="00EE35E9" w:rsidP="003C7C06">
      <w:pPr>
        <w:rPr>
          <w:lang w:val="en-US"/>
        </w:rPr>
      </w:pPr>
    </w:p>
    <w:p w14:paraId="3E60A297" w14:textId="6A529BE1" w:rsidR="00EE35E9" w:rsidRDefault="00EE35E9" w:rsidP="003C7C06">
      <w:pPr>
        <w:rPr>
          <w:lang w:val="en-US"/>
        </w:rPr>
      </w:pPr>
    </w:p>
    <w:p w14:paraId="7E32E957" w14:textId="187EC617" w:rsidR="00EE35E9" w:rsidRDefault="00EE35E9" w:rsidP="003C7C06">
      <w:pPr>
        <w:rPr>
          <w:lang w:val="en-US"/>
        </w:rPr>
      </w:pPr>
    </w:p>
    <w:p w14:paraId="4966EE5C" w14:textId="77777777" w:rsidR="00EE35E9" w:rsidRDefault="00EE35E9" w:rsidP="003C7C06">
      <w:pPr>
        <w:rPr>
          <w:lang w:val="en-US"/>
        </w:rPr>
      </w:pPr>
    </w:p>
    <w:p w14:paraId="3EBF36BB" w14:textId="5A194473" w:rsidR="00A04E84" w:rsidRPr="00611A4E" w:rsidRDefault="00B403A8" w:rsidP="00A04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lang w:val="en-US"/>
        </w:rPr>
      </w:pPr>
      <w:bookmarkStart w:id="4" w:name="_Hlk121844539"/>
      <w:r>
        <w:rPr>
          <w:rFonts w:asciiTheme="minorHAnsi" w:hAnsiTheme="minorHAnsi" w:cstheme="minorHAnsi"/>
          <w:b/>
          <w:bCs/>
          <w:lang w:val="en-US"/>
        </w:rPr>
        <w:lastRenderedPageBreak/>
        <w:t>Tasks</w:t>
      </w:r>
      <w:r w:rsidR="00A04E84" w:rsidRPr="00611A4E">
        <w:rPr>
          <w:rFonts w:asciiTheme="minorHAnsi" w:hAnsiTheme="minorHAnsi" w:cstheme="minorHAnsi"/>
          <w:b/>
          <w:bCs/>
          <w:lang w:val="en-US"/>
        </w:rPr>
        <w:t xml:space="preserve">: </w:t>
      </w:r>
      <w:r w:rsidR="00A04E84" w:rsidRPr="00611A4E">
        <w:rPr>
          <w:rFonts w:asciiTheme="minorHAnsi" w:eastAsia="Calibri" w:hAnsiTheme="minorHAnsi" w:cstheme="minorHAnsi"/>
          <w:b/>
          <w:bCs/>
          <w:lang w:val="en-US"/>
        </w:rPr>
        <w:t xml:space="preserve">[PLO </w:t>
      </w:r>
      <w:r w:rsidR="00A04E84">
        <w:rPr>
          <w:rFonts w:asciiTheme="minorHAnsi" w:eastAsia="Calibri" w:hAnsiTheme="minorHAnsi" w:cstheme="minorHAnsi"/>
          <w:b/>
          <w:bCs/>
          <w:lang w:val="en-US"/>
        </w:rPr>
        <w:t>S2</w:t>
      </w:r>
      <w:r w:rsidR="00A04E84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/ CLO </w:t>
      </w:r>
      <w:r w:rsidR="00A04E84">
        <w:rPr>
          <w:rFonts w:asciiTheme="minorHAnsi" w:eastAsia="Calibri" w:hAnsiTheme="minorHAnsi" w:cstheme="minorHAnsi"/>
          <w:b/>
          <w:bCs/>
          <w:lang w:val="en-US"/>
        </w:rPr>
        <w:t>2</w:t>
      </w:r>
      <w:r w:rsidR="00A04E84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/ SO </w:t>
      </w:r>
      <w:r w:rsidR="00A04E84">
        <w:rPr>
          <w:rFonts w:asciiTheme="minorHAnsi" w:eastAsia="Calibri" w:hAnsiTheme="minorHAnsi" w:cstheme="minorHAnsi"/>
          <w:b/>
          <w:bCs/>
          <w:lang w:val="en-US"/>
        </w:rPr>
        <w:t>2</w:t>
      </w:r>
      <w:r w:rsidR="00A04E84" w:rsidRPr="00611A4E">
        <w:rPr>
          <w:rFonts w:asciiTheme="minorHAnsi" w:eastAsia="Calibri" w:hAnsiTheme="minorHAnsi" w:cstheme="minorHAnsi"/>
          <w:b/>
          <w:bCs/>
          <w:lang w:val="en-US"/>
        </w:rPr>
        <w:t xml:space="preserve">]                                   </w:t>
      </w:r>
      <w:r w:rsidR="00A04E84">
        <w:rPr>
          <w:rFonts w:asciiTheme="minorHAnsi" w:eastAsia="Calibri" w:hAnsiTheme="minorHAnsi" w:cstheme="minorHAnsi"/>
          <w:b/>
          <w:bCs/>
          <w:lang w:val="en-US"/>
        </w:rPr>
        <w:tab/>
      </w:r>
      <w:r w:rsidR="00A04E84">
        <w:rPr>
          <w:rFonts w:asciiTheme="minorHAnsi" w:eastAsia="Calibri" w:hAnsiTheme="minorHAnsi" w:cstheme="minorHAnsi"/>
          <w:b/>
          <w:bCs/>
          <w:lang w:val="en-US"/>
        </w:rPr>
        <w:tab/>
      </w:r>
      <w:r w:rsidR="00A04E84">
        <w:rPr>
          <w:rFonts w:asciiTheme="minorHAnsi" w:eastAsia="Calibri" w:hAnsiTheme="minorHAnsi" w:cstheme="minorHAnsi"/>
          <w:b/>
          <w:bCs/>
          <w:lang w:val="en-US"/>
        </w:rPr>
        <w:tab/>
      </w:r>
      <w:r w:rsidR="00A04E84">
        <w:rPr>
          <w:rFonts w:asciiTheme="minorHAnsi" w:eastAsia="Calibri" w:hAnsiTheme="minorHAnsi" w:cstheme="minorHAnsi"/>
          <w:b/>
          <w:bCs/>
          <w:lang w:val="en-US"/>
        </w:rPr>
        <w:tab/>
      </w:r>
      <w:r w:rsidR="00A04E84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[</w:t>
      </w:r>
      <w:r>
        <w:rPr>
          <w:rFonts w:asciiTheme="minorHAnsi" w:eastAsia="Calibri" w:hAnsiTheme="minorHAnsi" w:cstheme="minorHAnsi"/>
          <w:b/>
          <w:bCs/>
          <w:lang w:val="en-US"/>
        </w:rPr>
        <w:t>5</w:t>
      </w:r>
      <w:r w:rsidR="00A04E84" w:rsidRPr="00611A4E">
        <w:rPr>
          <w:rFonts w:asciiTheme="minorHAnsi" w:hAnsiTheme="minorHAnsi" w:cstheme="minorHAnsi"/>
          <w:b/>
          <w:bCs/>
          <w:lang w:val="en-US"/>
        </w:rPr>
        <w:t xml:space="preserve"> marks]</w:t>
      </w:r>
    </w:p>
    <w:bookmarkEnd w:id="4"/>
    <w:p w14:paraId="2454AC81" w14:textId="77777777" w:rsidR="00142816" w:rsidRDefault="00142816" w:rsidP="00142816">
      <w:pPr>
        <w:rPr>
          <w:lang w:val="en-US"/>
        </w:rPr>
      </w:pPr>
    </w:p>
    <w:p w14:paraId="5F6A9B6A" w14:textId="4A26E943" w:rsidR="00142816" w:rsidRDefault="00142816" w:rsidP="00142816">
      <w:pPr>
        <w:rPr>
          <w:lang w:val="en-US"/>
        </w:rPr>
      </w:pPr>
      <w:r>
        <w:rPr>
          <w:lang w:val="en-US"/>
        </w:rPr>
        <w:t>Please complete the below tutorial:</w:t>
      </w:r>
    </w:p>
    <w:p w14:paraId="17D92773" w14:textId="77777777" w:rsidR="00142816" w:rsidRPr="00B76DBA" w:rsidRDefault="00142816" w:rsidP="00142816">
      <w:pPr>
        <w:pStyle w:val="ListParagraph"/>
        <w:numPr>
          <w:ilvl w:val="0"/>
          <w:numId w:val="25"/>
        </w:numPr>
        <w:shd w:val="clear" w:color="auto" w:fill="FFFFFE"/>
        <w:spacing w:line="285" w:lineRule="atLeast"/>
      </w:pPr>
      <w:r w:rsidRPr="00B76DBA">
        <w:t>Import the libraries</w:t>
      </w:r>
    </w:p>
    <w:p w14:paraId="00CB1683" w14:textId="77777777" w:rsidR="00142816" w:rsidRDefault="00142816" w:rsidP="00142816">
      <w:pPr>
        <w:shd w:val="clear" w:color="auto" w:fill="EEEEEE"/>
        <w:ind w:left="360"/>
      </w:pPr>
      <w:r w:rsidRPr="00E73A24">
        <w:rPr>
          <w:rFonts w:ascii="Courier New" w:hAnsi="Courier New" w:cs="Courier New"/>
          <w:color w:val="009999"/>
          <w:sz w:val="20"/>
          <w:szCs w:val="20"/>
        </w:rPr>
        <w:t>import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 pandas </w:t>
      </w:r>
      <w:r w:rsidRPr="00E73A24">
        <w:rPr>
          <w:rFonts w:ascii="Courier New" w:hAnsi="Courier New" w:cs="Courier New"/>
          <w:color w:val="009999"/>
          <w:sz w:val="20"/>
          <w:szCs w:val="20"/>
        </w:rPr>
        <w:t>as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 pd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color w:val="009999"/>
          <w:sz w:val="20"/>
          <w:szCs w:val="20"/>
        </w:rPr>
        <w:t>import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 numpy </w:t>
      </w:r>
      <w:r w:rsidRPr="00E73A24">
        <w:rPr>
          <w:rFonts w:ascii="Courier New" w:hAnsi="Courier New" w:cs="Courier New"/>
          <w:color w:val="009999"/>
          <w:sz w:val="20"/>
          <w:szCs w:val="20"/>
        </w:rPr>
        <w:t>as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 np</w:t>
      </w:r>
    </w:p>
    <w:p w14:paraId="0A2B47C1" w14:textId="77777777" w:rsidR="00142816" w:rsidRPr="00B76DBA" w:rsidRDefault="00142816" w:rsidP="00142816">
      <w:pPr>
        <w:shd w:val="clear" w:color="auto" w:fill="FFFFFE"/>
        <w:spacing w:line="285" w:lineRule="atLeast"/>
      </w:pPr>
    </w:p>
    <w:p w14:paraId="396C7861" w14:textId="77777777" w:rsidR="00142816" w:rsidRPr="00B76DBA" w:rsidRDefault="00142816" w:rsidP="00142816">
      <w:pPr>
        <w:pStyle w:val="ListParagraph"/>
        <w:numPr>
          <w:ilvl w:val="0"/>
          <w:numId w:val="25"/>
        </w:numPr>
        <w:shd w:val="clear" w:color="auto" w:fill="FFFFFE"/>
        <w:spacing w:line="285" w:lineRule="atLeast"/>
      </w:pPr>
      <w:r w:rsidRPr="00B76DBA">
        <w:t>Load the dataset into a datafrme</w:t>
      </w:r>
    </w:p>
    <w:p w14:paraId="1152E83C" w14:textId="77777777" w:rsidR="00142816" w:rsidRPr="00E73A24" w:rsidRDefault="00142816" w:rsidP="00142816">
      <w:pPr>
        <w:shd w:val="clear" w:color="auto" w:fill="EEEEEE"/>
        <w:ind w:left="360"/>
        <w:rPr>
          <w:sz w:val="20"/>
          <w:szCs w:val="20"/>
        </w:rPr>
      </w:pPr>
      <w:r w:rsidRPr="00E73A24">
        <w:rPr>
          <w:rFonts w:ascii="Courier New" w:hAnsi="Courier New" w:cs="Courier New"/>
          <w:i/>
          <w:color w:val="999988"/>
          <w:sz w:val="20"/>
          <w:szCs w:val="20"/>
        </w:rPr>
        <w:t># Use the read_csv function to store the dataset into a dataframe called ratings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  <w:t>ratings = pd.read_csv(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'ccai422_lab03_part1_data.csv'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)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i/>
          <w:color w:val="999988"/>
          <w:sz w:val="20"/>
          <w:szCs w:val="20"/>
        </w:rPr>
        <w:t># Keep only the columns that we need in this task: "user_id", "movie_id" and "rating"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  <w:t>ratings = ratings[[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"user_id"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, 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"movie_id"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, 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"rating"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]]</w:t>
      </w:r>
    </w:p>
    <w:p w14:paraId="34A4106D" w14:textId="77777777" w:rsidR="00142816" w:rsidRPr="00B76DBA" w:rsidRDefault="00142816" w:rsidP="00142816"/>
    <w:p w14:paraId="1516FC25" w14:textId="77777777" w:rsidR="00142816" w:rsidRPr="00B76DBA" w:rsidRDefault="00142816" w:rsidP="00142816">
      <w:pPr>
        <w:pStyle w:val="ListParagraph"/>
        <w:numPr>
          <w:ilvl w:val="0"/>
          <w:numId w:val="25"/>
        </w:numPr>
        <w:shd w:val="clear" w:color="auto" w:fill="FFFFFE"/>
        <w:spacing w:line="285" w:lineRule="atLeast"/>
      </w:pPr>
      <w:r w:rsidRPr="00B76DBA">
        <w:t>Explore the data</w:t>
      </w:r>
    </w:p>
    <w:p w14:paraId="2DD3C30D" w14:textId="77777777" w:rsidR="00142816" w:rsidRPr="00E73A24" w:rsidRDefault="00142816" w:rsidP="00142816">
      <w:pPr>
        <w:shd w:val="clear" w:color="auto" w:fill="EEEEEE"/>
        <w:ind w:left="360"/>
        <w:rPr>
          <w:sz w:val="20"/>
          <w:szCs w:val="20"/>
        </w:rPr>
      </w:pPr>
      <w:r w:rsidRPr="00E73A24">
        <w:rPr>
          <w:rFonts w:ascii="Courier New" w:hAnsi="Courier New" w:cs="Courier New"/>
          <w:i/>
          <w:color w:val="999988"/>
          <w:sz w:val="20"/>
          <w:szCs w:val="20"/>
        </w:rPr>
        <w:t># The total number of data points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  <w:t>print(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'The number of data points in this dataset: '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 + str(len(ratings)))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i/>
          <w:color w:val="999988"/>
          <w:sz w:val="20"/>
          <w:szCs w:val="20"/>
        </w:rPr>
        <w:t># The number of items (i.e. movies) in the dataset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  <w:t>print(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'The number of items (i.e. movies) in the dataset: '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 + str(ratings[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'movie_id'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].nunique()))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i/>
          <w:color w:val="999988"/>
          <w:sz w:val="20"/>
          <w:szCs w:val="20"/>
        </w:rPr>
        <w:t># The number of users in the dataset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  <w:t>print(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'The number of users in the dataset: '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 + str(ratings[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'user_id'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].nunique()))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i/>
          <w:color w:val="999988"/>
          <w:sz w:val="20"/>
          <w:szCs w:val="20"/>
        </w:rPr>
        <w:t># The average ratings per user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  <w:t>ratings_per_users = ratings.groupby(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'user_id'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).count()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  <w:t>print(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'The average ratings per user: '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+ str(round(ratings_per_users.mean()[</w:t>
      </w:r>
      <w:r w:rsidRPr="00E73A24">
        <w:rPr>
          <w:rFonts w:ascii="Courier New" w:hAnsi="Courier New" w:cs="Courier New"/>
          <w:color w:val="009999"/>
          <w:sz w:val="20"/>
          <w:szCs w:val="20"/>
        </w:rPr>
        <w:t>0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],</w:t>
      </w:r>
      <w:r w:rsidRPr="00E73A24">
        <w:rPr>
          <w:rFonts w:ascii="Courier New" w:hAnsi="Courier New" w:cs="Courier New"/>
          <w:color w:val="009999"/>
          <w:sz w:val="20"/>
          <w:szCs w:val="20"/>
        </w:rPr>
        <w:t>2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)))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</w:r>
      <w:r w:rsidRPr="00E73A24">
        <w:rPr>
          <w:rFonts w:ascii="Courier New" w:hAnsi="Courier New" w:cs="Courier New"/>
          <w:i/>
          <w:color w:val="999988"/>
          <w:sz w:val="20"/>
          <w:szCs w:val="20"/>
        </w:rPr>
        <w:t># The number of ratings/user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  <w:t>print(</w:t>
      </w:r>
      <w:r w:rsidRPr="00E73A24">
        <w:rPr>
          <w:rFonts w:ascii="Courier New" w:hAnsi="Courier New" w:cs="Courier New"/>
          <w:color w:val="DD1144"/>
          <w:sz w:val="20"/>
          <w:szCs w:val="20"/>
        </w:rPr>
        <w:t>'The below table shows the number of ratings per user\n'</w:t>
      </w:r>
      <w:r w:rsidRPr="00E73A24">
        <w:rPr>
          <w:rFonts w:ascii="Courier New" w:hAnsi="Courier New" w:cs="Courier New"/>
          <w:color w:val="000000"/>
          <w:sz w:val="20"/>
          <w:szCs w:val="20"/>
        </w:rPr>
        <w:t>)</w:t>
      </w:r>
      <w:r w:rsidRPr="00E73A24">
        <w:rPr>
          <w:rFonts w:ascii="Courier New" w:hAnsi="Courier New" w:cs="Courier New"/>
          <w:color w:val="000000"/>
          <w:sz w:val="20"/>
          <w:szCs w:val="20"/>
        </w:rPr>
        <w:br/>
        <w:t>print(ratings_per_users)</w:t>
      </w:r>
    </w:p>
    <w:p w14:paraId="2FEE98A0" w14:textId="77777777" w:rsidR="00142816" w:rsidRPr="00B76DBA" w:rsidRDefault="00142816" w:rsidP="00142816"/>
    <w:p w14:paraId="6F61EFDD" w14:textId="77777777" w:rsidR="00142816" w:rsidRPr="00B76DBA" w:rsidRDefault="00142816" w:rsidP="00142816">
      <w:pPr>
        <w:pStyle w:val="ListParagraph"/>
        <w:numPr>
          <w:ilvl w:val="0"/>
          <w:numId w:val="25"/>
        </w:numPr>
        <w:shd w:val="clear" w:color="auto" w:fill="FFFFFE"/>
        <w:spacing w:line="285" w:lineRule="atLeast"/>
      </w:pPr>
      <w:r w:rsidRPr="00B76DBA">
        <w:t>Rating matrix</w:t>
      </w:r>
    </w:p>
    <w:p w14:paraId="1B3BE4E7" w14:textId="77777777" w:rsidR="00142816" w:rsidRPr="00A868F1" w:rsidRDefault="00142816" w:rsidP="00142816">
      <w:pPr>
        <w:shd w:val="clear" w:color="auto" w:fill="EEEEEE"/>
        <w:ind w:left="360"/>
        <w:rPr>
          <w:sz w:val="20"/>
          <w:szCs w:val="20"/>
        </w:rPr>
      </w:pP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#Build the ratings matrix using pivot_table function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r_matrix = ratings.pivot_table(values=</w:t>
      </w:r>
      <w:r w:rsidRPr="00A868F1">
        <w:rPr>
          <w:rFonts w:ascii="Courier New" w:hAnsi="Courier New" w:cs="Courier New"/>
          <w:color w:val="DD1144"/>
          <w:sz w:val="20"/>
          <w:szCs w:val="20"/>
        </w:rPr>
        <w:t>'rating'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 index=</w:t>
      </w:r>
      <w:r w:rsidRPr="00A868F1">
        <w:rPr>
          <w:rFonts w:ascii="Courier New" w:hAnsi="Courier New" w:cs="Courier New"/>
          <w:color w:val="DD1144"/>
          <w:sz w:val="20"/>
          <w:szCs w:val="20"/>
        </w:rPr>
        <w:t>'user_id'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 columns=</w:t>
      </w:r>
      <w:r w:rsidRPr="00A868F1">
        <w:rPr>
          <w:rFonts w:ascii="Courier New" w:hAnsi="Courier New" w:cs="Courier New"/>
          <w:color w:val="DD1144"/>
          <w:sz w:val="20"/>
          <w:szCs w:val="20"/>
        </w:rPr>
        <w:t>'movie_id'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#Create a dummy ratings matrix which will have all null values imputed to 0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r_matrix_dummy = r_matrix.copy()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rename the axis of the new matrix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r_matrix_dummy = r_matrix_dummy.rename_axis(</w:t>
      </w:r>
      <w:r w:rsidRPr="00A868F1">
        <w:rPr>
          <w:rFonts w:ascii="Courier New" w:hAnsi="Courier New" w:cs="Courier New"/>
          <w:color w:val="DD1144"/>
          <w:sz w:val="20"/>
          <w:szCs w:val="20"/>
        </w:rPr>
        <w:t>'user_id'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 axis=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1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).rename_axis(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None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 axis=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0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Impute all the NaN values to 0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r_matrix_dummy = r_matrix_dummy.fillna(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0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r_matrix_dummy.head()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r_matrix_dummy = r_matrix_dummy.fillna(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0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r_matrix_dummy.head()</w:t>
      </w:r>
    </w:p>
    <w:p w14:paraId="63C92FE2" w14:textId="77777777" w:rsidR="00142816" w:rsidRPr="00E73A24" w:rsidRDefault="00142816" w:rsidP="0014281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83ED342" w14:textId="77777777" w:rsidR="00142816" w:rsidRPr="00B76DBA" w:rsidRDefault="00142816" w:rsidP="00142816">
      <w:pPr>
        <w:pStyle w:val="ListParagraph"/>
        <w:numPr>
          <w:ilvl w:val="0"/>
          <w:numId w:val="25"/>
        </w:numPr>
        <w:shd w:val="clear" w:color="auto" w:fill="FFFFFE"/>
        <w:spacing w:line="285" w:lineRule="atLeast"/>
      </w:pPr>
      <w:r w:rsidRPr="00B76DBA">
        <w:lastRenderedPageBreak/>
        <w:t>Compute the correlation</w:t>
      </w:r>
    </w:p>
    <w:p w14:paraId="5D3B62DE" w14:textId="77777777" w:rsidR="00142816" w:rsidRPr="00A868F1" w:rsidRDefault="00142816" w:rsidP="00142816">
      <w:pPr>
        <w:shd w:val="clear" w:color="auto" w:fill="EEEEEE"/>
        <w:ind w:left="360"/>
        <w:rPr>
          <w:sz w:val="20"/>
          <w:szCs w:val="20"/>
        </w:rPr>
      </w:pP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#Get the transpose of rating matrix to compute the pearson correlation between the users not the items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users_rating_matrix = r_matrix_dummy.T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Use the corr function of pandas to compute the pearson correlation on the users_ratings_matrix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pearson_sim = users_rating_matrix.corr()</w:t>
      </w:r>
    </w:p>
    <w:p w14:paraId="4A4CBAF6" w14:textId="77777777" w:rsidR="00142816" w:rsidRPr="00B76DBA" w:rsidRDefault="00142816" w:rsidP="00142816"/>
    <w:p w14:paraId="7CAD40D0" w14:textId="77777777" w:rsidR="00142816" w:rsidRPr="00B76DBA" w:rsidRDefault="00142816" w:rsidP="00142816">
      <w:pPr>
        <w:pStyle w:val="ListParagraph"/>
        <w:numPr>
          <w:ilvl w:val="0"/>
          <w:numId w:val="25"/>
        </w:numPr>
        <w:shd w:val="clear" w:color="auto" w:fill="FFFFFE"/>
        <w:spacing w:line="285" w:lineRule="atLeast"/>
      </w:pPr>
      <w:r w:rsidRPr="00B76DBA">
        <w:t>Retrieve the prediction variables</w:t>
      </w:r>
    </w:p>
    <w:p w14:paraId="1D9C566A" w14:textId="77777777" w:rsidR="00142816" w:rsidRPr="00A868F1" w:rsidRDefault="00142816" w:rsidP="00142816">
      <w:pPr>
        <w:shd w:val="clear" w:color="auto" w:fill="EEEEEE"/>
        <w:ind w:left="360"/>
        <w:rPr>
          <w:sz w:val="20"/>
          <w:szCs w:val="20"/>
        </w:rPr>
      </w:pP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Randomly select a user to rate an item for him/her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userX= 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5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Get the rating data of the specified user and compute the mean value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rXmean=r_matrix[userX].mean()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Specify the n neighbors to be used in the prediction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n = 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2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Retrieve the top n based on the pearson sim (ignore the first one since it is the item with itself)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topn = pearson_sim[[userX]].nlargest(n+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1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,userX).index.tolist()[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1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:]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Retrieve the similarity values to be used 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neighbors_sim = pearson_sim[[userX]].nlargest(n+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1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,userX)[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1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:]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Get the rating data for the top n neighbors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r_matrix_topn = r_matrix[topn]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Compute the mean rating's value per neighbor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neighbors_means = r_matrix_topn.mean()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Compute the differences between the mean rating's value per user and his/her actual ratings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averaged_neighbors_ratings = r_matrix_topn.sub(neighbors_means,axis=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1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ABD4E3" w14:textId="77777777" w:rsidR="00142816" w:rsidRPr="00B76DBA" w:rsidRDefault="00142816" w:rsidP="00142816">
      <w:pPr>
        <w:pStyle w:val="ListParagraph"/>
      </w:pPr>
    </w:p>
    <w:p w14:paraId="0812BAAC" w14:textId="77777777" w:rsidR="00142816" w:rsidRPr="00B76DBA" w:rsidRDefault="00142816" w:rsidP="00142816">
      <w:pPr>
        <w:pStyle w:val="ListParagraph"/>
        <w:numPr>
          <w:ilvl w:val="0"/>
          <w:numId w:val="25"/>
        </w:numPr>
        <w:shd w:val="clear" w:color="auto" w:fill="FFFFFE"/>
        <w:spacing w:line="285" w:lineRule="atLeast"/>
      </w:pPr>
      <w:r w:rsidRPr="00B76DBA">
        <w:t>Unrated items for the target user</w:t>
      </w:r>
    </w:p>
    <w:p w14:paraId="5190006C" w14:textId="77777777" w:rsidR="00142816" w:rsidRPr="00A868F1" w:rsidRDefault="00142816" w:rsidP="00142816">
      <w:pPr>
        <w:shd w:val="clear" w:color="auto" w:fill="EEEEEE"/>
        <w:ind w:left="360"/>
        <w:rPr>
          <w:sz w:val="20"/>
          <w:szCs w:val="20"/>
        </w:rPr>
      </w:pP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Select all unrated items for the target user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unrated_target = r_matrix[r_matrix[userX].isna()][topn]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rename the axis of the unrated item matrix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unrated_target = unrated_target.rename_axis(</w:t>
      </w:r>
      <w:r w:rsidRPr="00A868F1">
        <w:rPr>
          <w:rFonts w:ascii="Courier New" w:hAnsi="Courier New" w:cs="Courier New"/>
          <w:color w:val="DD1144"/>
          <w:sz w:val="20"/>
          <w:szCs w:val="20"/>
        </w:rPr>
        <w:t>'movie_id'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 axis=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1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).rename_axis(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None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 axis=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0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Remove items that are not rated by all top n neighbors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unrated_target.dropna(axis = 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0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 how = </w:t>
      </w:r>
      <w:r w:rsidRPr="00A868F1">
        <w:rPr>
          <w:rFonts w:ascii="Courier New" w:hAnsi="Courier New" w:cs="Courier New"/>
          <w:color w:val="DD1144"/>
          <w:sz w:val="20"/>
          <w:szCs w:val="20"/>
        </w:rPr>
        <w:t>'all'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, inplace = 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True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)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unrated_target.head()</w:t>
      </w:r>
    </w:p>
    <w:p w14:paraId="1C6D01F5" w14:textId="77777777" w:rsidR="00142816" w:rsidRPr="00B76DBA" w:rsidRDefault="00142816" w:rsidP="00142816"/>
    <w:p w14:paraId="1CF0DBDD" w14:textId="77777777" w:rsidR="00142816" w:rsidRPr="00B76DBA" w:rsidRDefault="00142816" w:rsidP="00142816">
      <w:pPr>
        <w:pStyle w:val="ListParagraph"/>
        <w:numPr>
          <w:ilvl w:val="0"/>
          <w:numId w:val="25"/>
        </w:numPr>
        <w:shd w:val="clear" w:color="auto" w:fill="FFFFFE"/>
        <w:spacing w:line="285" w:lineRule="atLeast"/>
      </w:pPr>
      <w:r w:rsidRPr="00B76DBA">
        <w:t>Predict the rating</w:t>
      </w:r>
    </w:p>
    <w:p w14:paraId="725BF924" w14:textId="2587C5A1" w:rsidR="00BD305A" w:rsidRPr="009C2B63" w:rsidRDefault="00142816" w:rsidP="009C2B63">
      <w:pPr>
        <w:shd w:val="clear" w:color="auto" w:fill="EEEEEE"/>
        <w:ind w:left="360"/>
        <w:rPr>
          <w:sz w:val="20"/>
          <w:szCs w:val="20"/>
        </w:rPr>
      </w:pP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Randomly select the item to be rated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itemX = 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7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</w:r>
      <w:r w:rsidRPr="00A868F1">
        <w:rPr>
          <w:rFonts w:ascii="Courier New" w:hAnsi="Courier New" w:cs="Courier New"/>
          <w:i/>
          <w:color w:val="999988"/>
          <w:sz w:val="20"/>
          <w:szCs w:val="20"/>
        </w:rPr>
        <w:t># Predict the rating value for the unrated item</w:t>
      </w:r>
      <w:r w:rsidRPr="00A868F1">
        <w:rPr>
          <w:rFonts w:ascii="Courier New" w:hAnsi="Courier New" w:cs="Courier New"/>
          <w:color w:val="000000"/>
          <w:sz w:val="20"/>
          <w:szCs w:val="20"/>
        </w:rPr>
        <w:br/>
        <w:t>predicted_value = rXmean + ((neighbors_sim.T.dot(averaged_neighbors_ratings.loc[itemX].T).values[</w:t>
      </w:r>
      <w:r w:rsidRPr="00A868F1">
        <w:rPr>
          <w:rFonts w:ascii="Courier New" w:hAnsi="Courier New" w:cs="Courier New"/>
          <w:color w:val="009999"/>
          <w:sz w:val="20"/>
          <w:szCs w:val="20"/>
        </w:rPr>
        <w:t>0</w:t>
      </w:r>
      <w:r w:rsidRPr="00A868F1">
        <w:rPr>
          <w:rFonts w:ascii="Courier New" w:hAnsi="Courier New" w:cs="Courier New"/>
          <w:color w:val="000000"/>
          <w:sz w:val="20"/>
          <w:szCs w:val="20"/>
        </w:rPr>
        <w:t>]) / neighbors_sim.sum())</w:t>
      </w:r>
      <w:bookmarkEnd w:id="0"/>
    </w:p>
    <w:sectPr w:rsidR="00BD305A" w:rsidRPr="009C2B63" w:rsidSect="00387F46">
      <w:footerReference w:type="default" r:id="rId8"/>
      <w:pgSz w:w="12240" w:h="15840"/>
      <w:pgMar w:top="851" w:right="135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FCE0" w14:textId="77777777" w:rsidR="008B27B4" w:rsidRDefault="008B27B4" w:rsidP="00003E2A">
      <w:r>
        <w:separator/>
      </w:r>
    </w:p>
  </w:endnote>
  <w:endnote w:type="continuationSeparator" w:id="0">
    <w:p w14:paraId="1637B20F" w14:textId="77777777" w:rsidR="008B27B4" w:rsidRDefault="008B27B4" w:rsidP="0000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A124" w14:textId="77777777" w:rsidR="00F31660" w:rsidRPr="00A90094" w:rsidRDefault="00F31660" w:rsidP="00FC0AF0">
    <w:pPr>
      <w:pStyle w:val="Footer"/>
      <w:rPr>
        <w:rFonts w:asciiTheme="minorHAnsi" w:hAnsiTheme="minorHAnsi" w:cstheme="minorHAnsi"/>
      </w:rPr>
    </w:pPr>
    <w:r w:rsidRPr="00A90094">
      <w:rPr>
        <w:rFonts w:asciiTheme="minorHAnsi" w:hAnsiTheme="minorHAnsi" w:cstheme="minorHAnsi"/>
        <w:b/>
        <w:bCs/>
      </w:rPr>
      <w:fldChar w:fldCharType="begin"/>
    </w:r>
    <w:r w:rsidRPr="00A90094">
      <w:rPr>
        <w:rFonts w:asciiTheme="minorHAnsi" w:hAnsiTheme="minorHAnsi" w:cstheme="minorHAnsi"/>
        <w:b/>
        <w:bCs/>
      </w:rPr>
      <w:instrText xml:space="preserve"> PAGE </w:instrText>
    </w:r>
    <w:r w:rsidRPr="00A90094">
      <w:rPr>
        <w:rFonts w:asciiTheme="minorHAnsi" w:hAnsiTheme="minorHAnsi" w:cstheme="minorHAnsi"/>
        <w:b/>
        <w:bCs/>
      </w:rPr>
      <w:fldChar w:fldCharType="separate"/>
    </w:r>
    <w:r w:rsidRPr="00A90094">
      <w:rPr>
        <w:rFonts w:asciiTheme="minorHAnsi" w:hAnsiTheme="minorHAnsi" w:cstheme="minorHAnsi"/>
        <w:b/>
        <w:bCs/>
        <w:noProof/>
      </w:rPr>
      <w:t>7</w:t>
    </w:r>
    <w:r w:rsidRPr="00A90094">
      <w:rPr>
        <w:rFonts w:asciiTheme="minorHAnsi" w:hAnsiTheme="minorHAnsi" w:cstheme="minorHAnsi"/>
        <w:b/>
        <w:bCs/>
      </w:rPr>
      <w:fldChar w:fldCharType="end"/>
    </w:r>
    <w:r w:rsidRPr="00A90094">
      <w:rPr>
        <w:rFonts w:asciiTheme="minorHAnsi" w:hAnsiTheme="minorHAnsi" w:cstheme="minorHAnsi"/>
      </w:rPr>
      <w:t xml:space="preserve"> / </w:t>
    </w:r>
    <w:r w:rsidRPr="00A90094">
      <w:rPr>
        <w:rFonts w:asciiTheme="minorHAnsi" w:hAnsiTheme="minorHAnsi" w:cstheme="minorHAnsi"/>
        <w:b/>
        <w:bCs/>
      </w:rPr>
      <w:fldChar w:fldCharType="begin"/>
    </w:r>
    <w:r w:rsidRPr="00A90094">
      <w:rPr>
        <w:rFonts w:asciiTheme="minorHAnsi" w:hAnsiTheme="minorHAnsi" w:cstheme="minorHAnsi"/>
        <w:b/>
        <w:bCs/>
      </w:rPr>
      <w:instrText xml:space="preserve"> NUMPAGES  </w:instrText>
    </w:r>
    <w:r w:rsidRPr="00A90094">
      <w:rPr>
        <w:rFonts w:asciiTheme="minorHAnsi" w:hAnsiTheme="minorHAnsi" w:cstheme="minorHAnsi"/>
        <w:b/>
        <w:bCs/>
      </w:rPr>
      <w:fldChar w:fldCharType="separate"/>
    </w:r>
    <w:r w:rsidRPr="00A90094">
      <w:rPr>
        <w:rFonts w:asciiTheme="minorHAnsi" w:hAnsiTheme="minorHAnsi" w:cstheme="minorHAnsi"/>
        <w:b/>
        <w:bCs/>
        <w:noProof/>
      </w:rPr>
      <w:t>9</w:t>
    </w:r>
    <w:r w:rsidRPr="00A90094">
      <w:rPr>
        <w:rFonts w:asciiTheme="minorHAnsi" w:hAnsiTheme="minorHAnsi" w:cstheme="minorHAnsi"/>
        <w:b/>
        <w:bCs/>
      </w:rPr>
      <w:fldChar w:fldCharType="end"/>
    </w:r>
  </w:p>
  <w:p w14:paraId="0B7EA110" w14:textId="77777777" w:rsidR="00F31660" w:rsidRDefault="00F31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39874" w14:textId="77777777" w:rsidR="008B27B4" w:rsidRDefault="008B27B4" w:rsidP="00003E2A">
      <w:r>
        <w:separator/>
      </w:r>
    </w:p>
  </w:footnote>
  <w:footnote w:type="continuationSeparator" w:id="0">
    <w:p w14:paraId="2E474FE9" w14:textId="77777777" w:rsidR="008B27B4" w:rsidRDefault="008B27B4" w:rsidP="0000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73D"/>
    <w:multiLevelType w:val="hybridMultilevel"/>
    <w:tmpl w:val="E7E6F8A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398899C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447D5"/>
    <w:multiLevelType w:val="hybridMultilevel"/>
    <w:tmpl w:val="89A8946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55273"/>
    <w:multiLevelType w:val="hybridMultilevel"/>
    <w:tmpl w:val="792883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3DA0"/>
    <w:multiLevelType w:val="hybridMultilevel"/>
    <w:tmpl w:val="89A894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D6E60"/>
    <w:multiLevelType w:val="hybridMultilevel"/>
    <w:tmpl w:val="D742B09E"/>
    <w:lvl w:ilvl="0" w:tplc="2BDA9A1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94117"/>
    <w:multiLevelType w:val="hybridMultilevel"/>
    <w:tmpl w:val="125CDA0C"/>
    <w:lvl w:ilvl="0" w:tplc="4B7AF7AC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E6AB4"/>
    <w:multiLevelType w:val="hybridMultilevel"/>
    <w:tmpl w:val="B8646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D46EE"/>
    <w:multiLevelType w:val="multilevel"/>
    <w:tmpl w:val="D5A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8D0751"/>
    <w:multiLevelType w:val="hybridMultilevel"/>
    <w:tmpl w:val="020E2D82"/>
    <w:lvl w:ilvl="0" w:tplc="3312C952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2A2F"/>
    <w:multiLevelType w:val="hybridMultilevel"/>
    <w:tmpl w:val="48D0C586"/>
    <w:lvl w:ilvl="0" w:tplc="0CF8E930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492FF6"/>
    <w:multiLevelType w:val="hybridMultilevel"/>
    <w:tmpl w:val="7616A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205E3"/>
    <w:multiLevelType w:val="hybridMultilevel"/>
    <w:tmpl w:val="ECFE7160"/>
    <w:lvl w:ilvl="0" w:tplc="B162739E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246D3"/>
    <w:multiLevelType w:val="hybridMultilevel"/>
    <w:tmpl w:val="A77C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D926EF"/>
    <w:multiLevelType w:val="multilevel"/>
    <w:tmpl w:val="8DE6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B92312"/>
    <w:multiLevelType w:val="hybridMultilevel"/>
    <w:tmpl w:val="01C4F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55747"/>
    <w:multiLevelType w:val="hybridMultilevel"/>
    <w:tmpl w:val="2FD43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B5155"/>
    <w:multiLevelType w:val="hybridMultilevel"/>
    <w:tmpl w:val="E6587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64D1C"/>
    <w:multiLevelType w:val="hybridMultilevel"/>
    <w:tmpl w:val="6900BF52"/>
    <w:lvl w:ilvl="0" w:tplc="5D76072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A0142"/>
    <w:multiLevelType w:val="hybridMultilevel"/>
    <w:tmpl w:val="3448F67E"/>
    <w:lvl w:ilvl="0" w:tplc="40B24A7E">
      <w:start w:val="9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0D3B91"/>
    <w:multiLevelType w:val="hybridMultilevel"/>
    <w:tmpl w:val="BA74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A433E"/>
    <w:multiLevelType w:val="hybridMultilevel"/>
    <w:tmpl w:val="39467D82"/>
    <w:lvl w:ilvl="0" w:tplc="480EC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21D5A"/>
    <w:multiLevelType w:val="hybridMultilevel"/>
    <w:tmpl w:val="ECEA5C70"/>
    <w:lvl w:ilvl="0" w:tplc="C5D4DB7C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A965E4"/>
    <w:multiLevelType w:val="hybridMultilevel"/>
    <w:tmpl w:val="A8C4F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AF4206"/>
    <w:multiLevelType w:val="hybridMultilevel"/>
    <w:tmpl w:val="A728401A"/>
    <w:lvl w:ilvl="0" w:tplc="A392A68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8168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2665663">
    <w:abstractNumId w:val="12"/>
  </w:num>
  <w:num w:numId="3" w16cid:durableId="125123432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7189452">
    <w:abstractNumId w:val="3"/>
  </w:num>
  <w:num w:numId="5" w16cid:durableId="1313291476">
    <w:abstractNumId w:val="23"/>
  </w:num>
  <w:num w:numId="6" w16cid:durableId="1881435237">
    <w:abstractNumId w:val="17"/>
  </w:num>
  <w:num w:numId="7" w16cid:durableId="1697807344">
    <w:abstractNumId w:val="8"/>
  </w:num>
  <w:num w:numId="8" w16cid:durableId="1480923006">
    <w:abstractNumId w:val="21"/>
  </w:num>
  <w:num w:numId="9" w16cid:durableId="317004440">
    <w:abstractNumId w:val="4"/>
  </w:num>
  <w:num w:numId="10" w16cid:durableId="292954419">
    <w:abstractNumId w:val="0"/>
  </w:num>
  <w:num w:numId="11" w16cid:durableId="804542307">
    <w:abstractNumId w:val="1"/>
  </w:num>
  <w:num w:numId="12" w16cid:durableId="20907597">
    <w:abstractNumId w:val="9"/>
  </w:num>
  <w:num w:numId="13" w16cid:durableId="1577787669">
    <w:abstractNumId w:val="18"/>
  </w:num>
  <w:num w:numId="14" w16cid:durableId="813983640">
    <w:abstractNumId w:val="20"/>
  </w:num>
  <w:num w:numId="15" w16cid:durableId="1557158722">
    <w:abstractNumId w:val="5"/>
  </w:num>
  <w:num w:numId="16" w16cid:durableId="949698303">
    <w:abstractNumId w:val="11"/>
  </w:num>
  <w:num w:numId="17" w16cid:durableId="712193337">
    <w:abstractNumId w:val="14"/>
  </w:num>
  <w:num w:numId="18" w16cid:durableId="1936327124">
    <w:abstractNumId w:val="2"/>
  </w:num>
  <w:num w:numId="19" w16cid:durableId="1607229428">
    <w:abstractNumId w:val="16"/>
  </w:num>
  <w:num w:numId="20" w16cid:durableId="1720399320">
    <w:abstractNumId w:val="6"/>
  </w:num>
  <w:num w:numId="21" w16cid:durableId="1085956686">
    <w:abstractNumId w:val="15"/>
  </w:num>
  <w:num w:numId="22" w16cid:durableId="1541674102">
    <w:abstractNumId w:val="13"/>
  </w:num>
  <w:num w:numId="23" w16cid:durableId="744499630">
    <w:abstractNumId w:val="7"/>
  </w:num>
  <w:num w:numId="24" w16cid:durableId="1615942809">
    <w:abstractNumId w:val="19"/>
  </w:num>
  <w:num w:numId="25" w16cid:durableId="131040730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C9"/>
    <w:rsid w:val="0000381A"/>
    <w:rsid w:val="00003E2A"/>
    <w:rsid w:val="00011885"/>
    <w:rsid w:val="0001415E"/>
    <w:rsid w:val="000144A7"/>
    <w:rsid w:val="00014ECA"/>
    <w:rsid w:val="000167BC"/>
    <w:rsid w:val="00021101"/>
    <w:rsid w:val="00025752"/>
    <w:rsid w:val="00025BAB"/>
    <w:rsid w:val="00026596"/>
    <w:rsid w:val="0003024E"/>
    <w:rsid w:val="00030D13"/>
    <w:rsid w:val="000325E7"/>
    <w:rsid w:val="00036221"/>
    <w:rsid w:val="0003777E"/>
    <w:rsid w:val="00040902"/>
    <w:rsid w:val="00047F75"/>
    <w:rsid w:val="0005409F"/>
    <w:rsid w:val="00054E14"/>
    <w:rsid w:val="00061009"/>
    <w:rsid w:val="000611BD"/>
    <w:rsid w:val="00061216"/>
    <w:rsid w:val="00064396"/>
    <w:rsid w:val="00064795"/>
    <w:rsid w:val="00065053"/>
    <w:rsid w:val="00065FD9"/>
    <w:rsid w:val="00072367"/>
    <w:rsid w:val="000736F0"/>
    <w:rsid w:val="00074BBE"/>
    <w:rsid w:val="00077333"/>
    <w:rsid w:val="00082D0A"/>
    <w:rsid w:val="00085ACD"/>
    <w:rsid w:val="00086D37"/>
    <w:rsid w:val="00087C04"/>
    <w:rsid w:val="00092772"/>
    <w:rsid w:val="000A12F2"/>
    <w:rsid w:val="000A33C8"/>
    <w:rsid w:val="000A4EF4"/>
    <w:rsid w:val="000A56FB"/>
    <w:rsid w:val="000A69F3"/>
    <w:rsid w:val="000B2E69"/>
    <w:rsid w:val="000B5455"/>
    <w:rsid w:val="000B566F"/>
    <w:rsid w:val="000B76E9"/>
    <w:rsid w:val="000C0B4A"/>
    <w:rsid w:val="000C1C45"/>
    <w:rsid w:val="000C5F46"/>
    <w:rsid w:val="000C5F52"/>
    <w:rsid w:val="000D0FDB"/>
    <w:rsid w:val="000D10B6"/>
    <w:rsid w:val="000D5F1B"/>
    <w:rsid w:val="000D618A"/>
    <w:rsid w:val="000D7304"/>
    <w:rsid w:val="000E41D2"/>
    <w:rsid w:val="000E7BED"/>
    <w:rsid w:val="000F3E1B"/>
    <w:rsid w:val="000F6058"/>
    <w:rsid w:val="000F7678"/>
    <w:rsid w:val="001010AB"/>
    <w:rsid w:val="00104FB2"/>
    <w:rsid w:val="00105DBB"/>
    <w:rsid w:val="00105FD3"/>
    <w:rsid w:val="0011093D"/>
    <w:rsid w:val="00112824"/>
    <w:rsid w:val="00116EBC"/>
    <w:rsid w:val="001178FA"/>
    <w:rsid w:val="001217F4"/>
    <w:rsid w:val="00124386"/>
    <w:rsid w:val="001254A0"/>
    <w:rsid w:val="0013241C"/>
    <w:rsid w:val="001351A1"/>
    <w:rsid w:val="00135A6E"/>
    <w:rsid w:val="00136064"/>
    <w:rsid w:val="001361B0"/>
    <w:rsid w:val="0014011B"/>
    <w:rsid w:val="001402DC"/>
    <w:rsid w:val="00142816"/>
    <w:rsid w:val="0014282F"/>
    <w:rsid w:val="00143EED"/>
    <w:rsid w:val="001500A8"/>
    <w:rsid w:val="00153ED1"/>
    <w:rsid w:val="00157A9C"/>
    <w:rsid w:val="0016047D"/>
    <w:rsid w:val="001611D0"/>
    <w:rsid w:val="0016475E"/>
    <w:rsid w:val="00167935"/>
    <w:rsid w:val="001701EC"/>
    <w:rsid w:val="0017158C"/>
    <w:rsid w:val="00180B43"/>
    <w:rsid w:val="00181F62"/>
    <w:rsid w:val="0018461D"/>
    <w:rsid w:val="001847C7"/>
    <w:rsid w:val="00186A5F"/>
    <w:rsid w:val="00187E4E"/>
    <w:rsid w:val="001937F1"/>
    <w:rsid w:val="0019596C"/>
    <w:rsid w:val="001963C8"/>
    <w:rsid w:val="001971A1"/>
    <w:rsid w:val="00197F4E"/>
    <w:rsid w:val="001A007D"/>
    <w:rsid w:val="001A1D3C"/>
    <w:rsid w:val="001A31D4"/>
    <w:rsid w:val="001B69B0"/>
    <w:rsid w:val="001B74A9"/>
    <w:rsid w:val="001B7EA7"/>
    <w:rsid w:val="001C126E"/>
    <w:rsid w:val="001C72F2"/>
    <w:rsid w:val="001D07CA"/>
    <w:rsid w:val="001D1CAA"/>
    <w:rsid w:val="001D3B96"/>
    <w:rsid w:val="001D5F04"/>
    <w:rsid w:val="001D67F3"/>
    <w:rsid w:val="001E7B6B"/>
    <w:rsid w:val="001F2B43"/>
    <w:rsid w:val="001F68D5"/>
    <w:rsid w:val="001F6D00"/>
    <w:rsid w:val="00212863"/>
    <w:rsid w:val="0021348C"/>
    <w:rsid w:val="0021359A"/>
    <w:rsid w:val="00213829"/>
    <w:rsid w:val="00214EA0"/>
    <w:rsid w:val="00217A4D"/>
    <w:rsid w:val="00221129"/>
    <w:rsid w:val="00221735"/>
    <w:rsid w:val="00222FF1"/>
    <w:rsid w:val="0022437B"/>
    <w:rsid w:val="00225C97"/>
    <w:rsid w:val="002318D0"/>
    <w:rsid w:val="0024057F"/>
    <w:rsid w:val="00240FA1"/>
    <w:rsid w:val="00241450"/>
    <w:rsid w:val="00243395"/>
    <w:rsid w:val="00244FF2"/>
    <w:rsid w:val="0024598F"/>
    <w:rsid w:val="002464B8"/>
    <w:rsid w:val="00247AFF"/>
    <w:rsid w:val="002502D5"/>
    <w:rsid w:val="00253AC3"/>
    <w:rsid w:val="00256FDF"/>
    <w:rsid w:val="00262720"/>
    <w:rsid w:val="0027049E"/>
    <w:rsid w:val="002706A0"/>
    <w:rsid w:val="002750FA"/>
    <w:rsid w:val="00276E65"/>
    <w:rsid w:val="00277481"/>
    <w:rsid w:val="002803B3"/>
    <w:rsid w:val="0028202B"/>
    <w:rsid w:val="00283F39"/>
    <w:rsid w:val="00284027"/>
    <w:rsid w:val="00287386"/>
    <w:rsid w:val="002911C2"/>
    <w:rsid w:val="002945EC"/>
    <w:rsid w:val="00296C2D"/>
    <w:rsid w:val="00297745"/>
    <w:rsid w:val="002A11EA"/>
    <w:rsid w:val="002A252B"/>
    <w:rsid w:val="002A43D8"/>
    <w:rsid w:val="002A4709"/>
    <w:rsid w:val="002A5A1B"/>
    <w:rsid w:val="002B0DB8"/>
    <w:rsid w:val="002B1C5B"/>
    <w:rsid w:val="002B332E"/>
    <w:rsid w:val="002C038F"/>
    <w:rsid w:val="002D3164"/>
    <w:rsid w:val="002D4D2C"/>
    <w:rsid w:val="002D7DB5"/>
    <w:rsid w:val="002E09B3"/>
    <w:rsid w:val="002E2AB9"/>
    <w:rsid w:val="002E4F68"/>
    <w:rsid w:val="002F049C"/>
    <w:rsid w:val="002F0EE2"/>
    <w:rsid w:val="002F37F3"/>
    <w:rsid w:val="002F47AC"/>
    <w:rsid w:val="0030022D"/>
    <w:rsid w:val="0030288F"/>
    <w:rsid w:val="003051C9"/>
    <w:rsid w:val="0031137F"/>
    <w:rsid w:val="00313280"/>
    <w:rsid w:val="00314BAB"/>
    <w:rsid w:val="0031524A"/>
    <w:rsid w:val="00320E1A"/>
    <w:rsid w:val="00323961"/>
    <w:rsid w:val="00325B93"/>
    <w:rsid w:val="003314C9"/>
    <w:rsid w:val="0033157D"/>
    <w:rsid w:val="00333521"/>
    <w:rsid w:val="0033485B"/>
    <w:rsid w:val="00336CE9"/>
    <w:rsid w:val="00337D1E"/>
    <w:rsid w:val="00341B30"/>
    <w:rsid w:val="00344A1D"/>
    <w:rsid w:val="0035049D"/>
    <w:rsid w:val="00357F23"/>
    <w:rsid w:val="00360AF1"/>
    <w:rsid w:val="00362826"/>
    <w:rsid w:val="003629C8"/>
    <w:rsid w:val="0036798F"/>
    <w:rsid w:val="003679C9"/>
    <w:rsid w:val="00372825"/>
    <w:rsid w:val="00374AD8"/>
    <w:rsid w:val="003764EB"/>
    <w:rsid w:val="00381601"/>
    <w:rsid w:val="00385358"/>
    <w:rsid w:val="00387F46"/>
    <w:rsid w:val="003901B3"/>
    <w:rsid w:val="0039132A"/>
    <w:rsid w:val="00391C89"/>
    <w:rsid w:val="003920A2"/>
    <w:rsid w:val="00394BED"/>
    <w:rsid w:val="0039592B"/>
    <w:rsid w:val="00396FE4"/>
    <w:rsid w:val="00397A3B"/>
    <w:rsid w:val="003A3A34"/>
    <w:rsid w:val="003A5C7A"/>
    <w:rsid w:val="003B0028"/>
    <w:rsid w:val="003B01E4"/>
    <w:rsid w:val="003B07E9"/>
    <w:rsid w:val="003B11DB"/>
    <w:rsid w:val="003B1DFD"/>
    <w:rsid w:val="003B26C6"/>
    <w:rsid w:val="003B363E"/>
    <w:rsid w:val="003B6663"/>
    <w:rsid w:val="003C0A2E"/>
    <w:rsid w:val="003C56E8"/>
    <w:rsid w:val="003C68C2"/>
    <w:rsid w:val="003C7C06"/>
    <w:rsid w:val="003D41E3"/>
    <w:rsid w:val="003D455C"/>
    <w:rsid w:val="003D5E6A"/>
    <w:rsid w:val="003D65C6"/>
    <w:rsid w:val="003E0505"/>
    <w:rsid w:val="003E17D7"/>
    <w:rsid w:val="003E33CE"/>
    <w:rsid w:val="003E49B9"/>
    <w:rsid w:val="003E75F3"/>
    <w:rsid w:val="003F15BC"/>
    <w:rsid w:val="003F22E2"/>
    <w:rsid w:val="003F23FF"/>
    <w:rsid w:val="003F2437"/>
    <w:rsid w:val="003F2979"/>
    <w:rsid w:val="00405B7D"/>
    <w:rsid w:val="00406E92"/>
    <w:rsid w:val="00406FD1"/>
    <w:rsid w:val="004079BB"/>
    <w:rsid w:val="004108C6"/>
    <w:rsid w:val="004109B2"/>
    <w:rsid w:val="00410AEF"/>
    <w:rsid w:val="0041108D"/>
    <w:rsid w:val="004114DB"/>
    <w:rsid w:val="00413678"/>
    <w:rsid w:val="00420ACE"/>
    <w:rsid w:val="00424CFF"/>
    <w:rsid w:val="00425760"/>
    <w:rsid w:val="00427390"/>
    <w:rsid w:val="00427B66"/>
    <w:rsid w:val="00430230"/>
    <w:rsid w:val="00430BA8"/>
    <w:rsid w:val="00434497"/>
    <w:rsid w:val="0044153E"/>
    <w:rsid w:val="00444183"/>
    <w:rsid w:val="00445638"/>
    <w:rsid w:val="004467DE"/>
    <w:rsid w:val="00450528"/>
    <w:rsid w:val="00453152"/>
    <w:rsid w:val="004544B7"/>
    <w:rsid w:val="00454908"/>
    <w:rsid w:val="00460399"/>
    <w:rsid w:val="00465053"/>
    <w:rsid w:val="00472F74"/>
    <w:rsid w:val="004778E7"/>
    <w:rsid w:val="00477DBC"/>
    <w:rsid w:val="00480078"/>
    <w:rsid w:val="004838AD"/>
    <w:rsid w:val="00486054"/>
    <w:rsid w:val="00486155"/>
    <w:rsid w:val="00491EDE"/>
    <w:rsid w:val="00494331"/>
    <w:rsid w:val="00496877"/>
    <w:rsid w:val="00496D7A"/>
    <w:rsid w:val="00496E4D"/>
    <w:rsid w:val="004A277C"/>
    <w:rsid w:val="004B1935"/>
    <w:rsid w:val="004B20A5"/>
    <w:rsid w:val="004B2EF4"/>
    <w:rsid w:val="004B2F5E"/>
    <w:rsid w:val="004B31B6"/>
    <w:rsid w:val="004B657E"/>
    <w:rsid w:val="004B7FE6"/>
    <w:rsid w:val="004C0FFD"/>
    <w:rsid w:val="004C1F82"/>
    <w:rsid w:val="004C2229"/>
    <w:rsid w:val="004C3F41"/>
    <w:rsid w:val="004C7BDF"/>
    <w:rsid w:val="004D0931"/>
    <w:rsid w:val="004D0D68"/>
    <w:rsid w:val="004D3CD8"/>
    <w:rsid w:val="004D3FE1"/>
    <w:rsid w:val="004D4A81"/>
    <w:rsid w:val="004D5912"/>
    <w:rsid w:val="004D6FE9"/>
    <w:rsid w:val="004E0124"/>
    <w:rsid w:val="004E3D96"/>
    <w:rsid w:val="004F0468"/>
    <w:rsid w:val="004F5312"/>
    <w:rsid w:val="004F5C7B"/>
    <w:rsid w:val="004F6470"/>
    <w:rsid w:val="004F7C96"/>
    <w:rsid w:val="0050003B"/>
    <w:rsid w:val="0050275B"/>
    <w:rsid w:val="00504062"/>
    <w:rsid w:val="00504C3D"/>
    <w:rsid w:val="00504C93"/>
    <w:rsid w:val="00512BED"/>
    <w:rsid w:val="005145F6"/>
    <w:rsid w:val="0051548D"/>
    <w:rsid w:val="00515655"/>
    <w:rsid w:val="00515ED1"/>
    <w:rsid w:val="0051726D"/>
    <w:rsid w:val="005202BF"/>
    <w:rsid w:val="0052078D"/>
    <w:rsid w:val="00522172"/>
    <w:rsid w:val="00523B91"/>
    <w:rsid w:val="00526FD6"/>
    <w:rsid w:val="00530F56"/>
    <w:rsid w:val="00533130"/>
    <w:rsid w:val="005372D8"/>
    <w:rsid w:val="005404F8"/>
    <w:rsid w:val="005406FB"/>
    <w:rsid w:val="005408F5"/>
    <w:rsid w:val="005423B0"/>
    <w:rsid w:val="00542953"/>
    <w:rsid w:val="00545F5F"/>
    <w:rsid w:val="0055045C"/>
    <w:rsid w:val="00551065"/>
    <w:rsid w:val="00551A8D"/>
    <w:rsid w:val="005542A4"/>
    <w:rsid w:val="005549E6"/>
    <w:rsid w:val="00557205"/>
    <w:rsid w:val="005638BE"/>
    <w:rsid w:val="00564D38"/>
    <w:rsid w:val="00567454"/>
    <w:rsid w:val="005738D3"/>
    <w:rsid w:val="00575056"/>
    <w:rsid w:val="00575697"/>
    <w:rsid w:val="00576453"/>
    <w:rsid w:val="0057779C"/>
    <w:rsid w:val="00577994"/>
    <w:rsid w:val="00577FF7"/>
    <w:rsid w:val="00582FB6"/>
    <w:rsid w:val="00585B5B"/>
    <w:rsid w:val="005879D1"/>
    <w:rsid w:val="00590C4B"/>
    <w:rsid w:val="00590DDE"/>
    <w:rsid w:val="00591DFD"/>
    <w:rsid w:val="00592CFF"/>
    <w:rsid w:val="00595D9B"/>
    <w:rsid w:val="005A1AFD"/>
    <w:rsid w:val="005A2CBE"/>
    <w:rsid w:val="005A2DC6"/>
    <w:rsid w:val="005B0387"/>
    <w:rsid w:val="005B169D"/>
    <w:rsid w:val="005B3AEF"/>
    <w:rsid w:val="005B3F68"/>
    <w:rsid w:val="005B508C"/>
    <w:rsid w:val="005B5C11"/>
    <w:rsid w:val="005B7D6F"/>
    <w:rsid w:val="005C40F1"/>
    <w:rsid w:val="005C4C78"/>
    <w:rsid w:val="005D0D29"/>
    <w:rsid w:val="005D259F"/>
    <w:rsid w:val="005D5970"/>
    <w:rsid w:val="005D5DBB"/>
    <w:rsid w:val="005D686F"/>
    <w:rsid w:val="005D7CCE"/>
    <w:rsid w:val="005E1AF0"/>
    <w:rsid w:val="005E2CB9"/>
    <w:rsid w:val="005E3F7D"/>
    <w:rsid w:val="005E4805"/>
    <w:rsid w:val="005E5CAF"/>
    <w:rsid w:val="005E610D"/>
    <w:rsid w:val="005E6641"/>
    <w:rsid w:val="005F2906"/>
    <w:rsid w:val="005F3560"/>
    <w:rsid w:val="005F43FE"/>
    <w:rsid w:val="005F7443"/>
    <w:rsid w:val="0060027F"/>
    <w:rsid w:val="00600BC5"/>
    <w:rsid w:val="0060202D"/>
    <w:rsid w:val="006029D0"/>
    <w:rsid w:val="00605089"/>
    <w:rsid w:val="006058BA"/>
    <w:rsid w:val="00606B80"/>
    <w:rsid w:val="00610616"/>
    <w:rsid w:val="00611A4E"/>
    <w:rsid w:val="00612721"/>
    <w:rsid w:val="006205E5"/>
    <w:rsid w:val="006222D9"/>
    <w:rsid w:val="00622375"/>
    <w:rsid w:val="00626327"/>
    <w:rsid w:val="006311A0"/>
    <w:rsid w:val="0063201A"/>
    <w:rsid w:val="006373E7"/>
    <w:rsid w:val="00646EBA"/>
    <w:rsid w:val="006502D5"/>
    <w:rsid w:val="00650DC3"/>
    <w:rsid w:val="006518F7"/>
    <w:rsid w:val="00654147"/>
    <w:rsid w:val="00661778"/>
    <w:rsid w:val="006617B3"/>
    <w:rsid w:val="00664356"/>
    <w:rsid w:val="00666031"/>
    <w:rsid w:val="00666EDF"/>
    <w:rsid w:val="00667FFD"/>
    <w:rsid w:val="006700AC"/>
    <w:rsid w:val="00675943"/>
    <w:rsid w:val="00675CAB"/>
    <w:rsid w:val="00681070"/>
    <w:rsid w:val="00681397"/>
    <w:rsid w:val="006826C8"/>
    <w:rsid w:val="006862C7"/>
    <w:rsid w:val="0069014C"/>
    <w:rsid w:val="006905D8"/>
    <w:rsid w:val="006A1DF0"/>
    <w:rsid w:val="006A25A8"/>
    <w:rsid w:val="006A2C54"/>
    <w:rsid w:val="006A679B"/>
    <w:rsid w:val="006A7C49"/>
    <w:rsid w:val="006B10A6"/>
    <w:rsid w:val="006B146B"/>
    <w:rsid w:val="006B1A8C"/>
    <w:rsid w:val="006B2D17"/>
    <w:rsid w:val="006B5057"/>
    <w:rsid w:val="006B615B"/>
    <w:rsid w:val="006C0A60"/>
    <w:rsid w:val="006C0F08"/>
    <w:rsid w:val="006C344D"/>
    <w:rsid w:val="006D33E3"/>
    <w:rsid w:val="006D5C6B"/>
    <w:rsid w:val="006D70E4"/>
    <w:rsid w:val="006E2D52"/>
    <w:rsid w:val="006E3299"/>
    <w:rsid w:val="006E5A92"/>
    <w:rsid w:val="006E6063"/>
    <w:rsid w:val="006F09A8"/>
    <w:rsid w:val="006F5C7C"/>
    <w:rsid w:val="006F69CE"/>
    <w:rsid w:val="0070248B"/>
    <w:rsid w:val="00702903"/>
    <w:rsid w:val="007045EB"/>
    <w:rsid w:val="0070521F"/>
    <w:rsid w:val="00706F72"/>
    <w:rsid w:val="00712188"/>
    <w:rsid w:val="00713FE0"/>
    <w:rsid w:val="00714D0B"/>
    <w:rsid w:val="00716F29"/>
    <w:rsid w:val="00717BCA"/>
    <w:rsid w:val="007202DE"/>
    <w:rsid w:val="00721E88"/>
    <w:rsid w:val="007261D2"/>
    <w:rsid w:val="007267C4"/>
    <w:rsid w:val="0072772F"/>
    <w:rsid w:val="00732100"/>
    <w:rsid w:val="00733D22"/>
    <w:rsid w:val="007353E9"/>
    <w:rsid w:val="00736FB4"/>
    <w:rsid w:val="00737E00"/>
    <w:rsid w:val="007437E5"/>
    <w:rsid w:val="00743DEC"/>
    <w:rsid w:val="00744713"/>
    <w:rsid w:val="00754F9F"/>
    <w:rsid w:val="00756CD9"/>
    <w:rsid w:val="0075711E"/>
    <w:rsid w:val="007572B8"/>
    <w:rsid w:val="007578C4"/>
    <w:rsid w:val="0076022E"/>
    <w:rsid w:val="00763C5A"/>
    <w:rsid w:val="00770486"/>
    <w:rsid w:val="00770F78"/>
    <w:rsid w:val="00773BD9"/>
    <w:rsid w:val="007745DB"/>
    <w:rsid w:val="007755E7"/>
    <w:rsid w:val="0077670C"/>
    <w:rsid w:val="00780966"/>
    <w:rsid w:val="00781029"/>
    <w:rsid w:val="00781373"/>
    <w:rsid w:val="00794FE4"/>
    <w:rsid w:val="00794FEB"/>
    <w:rsid w:val="007969EB"/>
    <w:rsid w:val="0079716F"/>
    <w:rsid w:val="007A3CF7"/>
    <w:rsid w:val="007A3FDF"/>
    <w:rsid w:val="007A4335"/>
    <w:rsid w:val="007A6032"/>
    <w:rsid w:val="007A66CE"/>
    <w:rsid w:val="007A76D2"/>
    <w:rsid w:val="007A7DD4"/>
    <w:rsid w:val="007B2F5B"/>
    <w:rsid w:val="007B4A3B"/>
    <w:rsid w:val="007B6CA8"/>
    <w:rsid w:val="007B6E88"/>
    <w:rsid w:val="007B7951"/>
    <w:rsid w:val="007C2354"/>
    <w:rsid w:val="007C23D2"/>
    <w:rsid w:val="007C444D"/>
    <w:rsid w:val="007C7697"/>
    <w:rsid w:val="007D2BB2"/>
    <w:rsid w:val="007D4B16"/>
    <w:rsid w:val="007D4FAD"/>
    <w:rsid w:val="007D519A"/>
    <w:rsid w:val="007D5547"/>
    <w:rsid w:val="007D6463"/>
    <w:rsid w:val="007E0F7E"/>
    <w:rsid w:val="007E468F"/>
    <w:rsid w:val="007F1865"/>
    <w:rsid w:val="007F5AF4"/>
    <w:rsid w:val="00801E94"/>
    <w:rsid w:val="00801EE5"/>
    <w:rsid w:val="0080596B"/>
    <w:rsid w:val="0080707D"/>
    <w:rsid w:val="00812F7F"/>
    <w:rsid w:val="008173A0"/>
    <w:rsid w:val="008206F4"/>
    <w:rsid w:val="00820D22"/>
    <w:rsid w:val="008321CF"/>
    <w:rsid w:val="00832DA5"/>
    <w:rsid w:val="00833FFC"/>
    <w:rsid w:val="00837ABB"/>
    <w:rsid w:val="00840DCD"/>
    <w:rsid w:val="0084212F"/>
    <w:rsid w:val="00844AE1"/>
    <w:rsid w:val="00847C7D"/>
    <w:rsid w:val="008512FD"/>
    <w:rsid w:val="00854E74"/>
    <w:rsid w:val="00862346"/>
    <w:rsid w:val="00862471"/>
    <w:rsid w:val="008647F5"/>
    <w:rsid w:val="00865ADB"/>
    <w:rsid w:val="00866B36"/>
    <w:rsid w:val="008828C1"/>
    <w:rsid w:val="00883671"/>
    <w:rsid w:val="0088454C"/>
    <w:rsid w:val="00886C04"/>
    <w:rsid w:val="00887062"/>
    <w:rsid w:val="00892ED6"/>
    <w:rsid w:val="008936FC"/>
    <w:rsid w:val="00895DDD"/>
    <w:rsid w:val="008A1866"/>
    <w:rsid w:val="008A2547"/>
    <w:rsid w:val="008A275B"/>
    <w:rsid w:val="008A3E40"/>
    <w:rsid w:val="008A4A35"/>
    <w:rsid w:val="008A576A"/>
    <w:rsid w:val="008A66BD"/>
    <w:rsid w:val="008A797E"/>
    <w:rsid w:val="008A7B4F"/>
    <w:rsid w:val="008B037A"/>
    <w:rsid w:val="008B0AD7"/>
    <w:rsid w:val="008B27B4"/>
    <w:rsid w:val="008B3F71"/>
    <w:rsid w:val="008B4FB1"/>
    <w:rsid w:val="008B5B47"/>
    <w:rsid w:val="008B6AFB"/>
    <w:rsid w:val="008B6BDF"/>
    <w:rsid w:val="008B6FD0"/>
    <w:rsid w:val="008B78EB"/>
    <w:rsid w:val="008C089A"/>
    <w:rsid w:val="008C1D7F"/>
    <w:rsid w:val="008C3A9E"/>
    <w:rsid w:val="008C4269"/>
    <w:rsid w:val="008C4E8A"/>
    <w:rsid w:val="008C78EE"/>
    <w:rsid w:val="008D01D4"/>
    <w:rsid w:val="008D10FF"/>
    <w:rsid w:val="008D1732"/>
    <w:rsid w:val="008D19CA"/>
    <w:rsid w:val="008D38A2"/>
    <w:rsid w:val="008D3C2B"/>
    <w:rsid w:val="008D576C"/>
    <w:rsid w:val="008D6079"/>
    <w:rsid w:val="008D72CE"/>
    <w:rsid w:val="008E1414"/>
    <w:rsid w:val="008E3099"/>
    <w:rsid w:val="008E3856"/>
    <w:rsid w:val="008F06F9"/>
    <w:rsid w:val="008F0ABB"/>
    <w:rsid w:val="008F2FBB"/>
    <w:rsid w:val="008F3527"/>
    <w:rsid w:val="008F3DBB"/>
    <w:rsid w:val="00900681"/>
    <w:rsid w:val="009019B0"/>
    <w:rsid w:val="00904094"/>
    <w:rsid w:val="009048FF"/>
    <w:rsid w:val="00905373"/>
    <w:rsid w:val="00905519"/>
    <w:rsid w:val="00907314"/>
    <w:rsid w:val="00911A8C"/>
    <w:rsid w:val="00911F39"/>
    <w:rsid w:val="009149CF"/>
    <w:rsid w:val="009160BE"/>
    <w:rsid w:val="00917729"/>
    <w:rsid w:val="00917A11"/>
    <w:rsid w:val="00920341"/>
    <w:rsid w:val="00921612"/>
    <w:rsid w:val="00921C70"/>
    <w:rsid w:val="00924BE0"/>
    <w:rsid w:val="0092520D"/>
    <w:rsid w:val="00926A6E"/>
    <w:rsid w:val="00927D8B"/>
    <w:rsid w:val="00942410"/>
    <w:rsid w:val="0094255A"/>
    <w:rsid w:val="00945E57"/>
    <w:rsid w:val="00951ED7"/>
    <w:rsid w:val="00954477"/>
    <w:rsid w:val="009623C3"/>
    <w:rsid w:val="00962905"/>
    <w:rsid w:val="00964F58"/>
    <w:rsid w:val="00966EBC"/>
    <w:rsid w:val="009678B6"/>
    <w:rsid w:val="00967A2D"/>
    <w:rsid w:val="009701DD"/>
    <w:rsid w:val="00970BE3"/>
    <w:rsid w:val="0097127F"/>
    <w:rsid w:val="00972EAB"/>
    <w:rsid w:val="00974DB2"/>
    <w:rsid w:val="00977DAF"/>
    <w:rsid w:val="009908FC"/>
    <w:rsid w:val="00993363"/>
    <w:rsid w:val="0099708F"/>
    <w:rsid w:val="009A03F9"/>
    <w:rsid w:val="009A3BB3"/>
    <w:rsid w:val="009A3E84"/>
    <w:rsid w:val="009B1A20"/>
    <w:rsid w:val="009B4581"/>
    <w:rsid w:val="009B77E5"/>
    <w:rsid w:val="009C0737"/>
    <w:rsid w:val="009C1673"/>
    <w:rsid w:val="009C23D2"/>
    <w:rsid w:val="009C2422"/>
    <w:rsid w:val="009C2B63"/>
    <w:rsid w:val="009C3CD7"/>
    <w:rsid w:val="009D364E"/>
    <w:rsid w:val="009D4A7F"/>
    <w:rsid w:val="009D7E3A"/>
    <w:rsid w:val="009E1B59"/>
    <w:rsid w:val="009E2B1F"/>
    <w:rsid w:val="009E5A03"/>
    <w:rsid w:val="009E5B7B"/>
    <w:rsid w:val="009F0769"/>
    <w:rsid w:val="009F1CDB"/>
    <w:rsid w:val="009F2650"/>
    <w:rsid w:val="009F2EBE"/>
    <w:rsid w:val="009F32AE"/>
    <w:rsid w:val="009F40AF"/>
    <w:rsid w:val="009F43AA"/>
    <w:rsid w:val="009F4994"/>
    <w:rsid w:val="009F6047"/>
    <w:rsid w:val="00A00A83"/>
    <w:rsid w:val="00A02951"/>
    <w:rsid w:val="00A04E84"/>
    <w:rsid w:val="00A055E1"/>
    <w:rsid w:val="00A0670F"/>
    <w:rsid w:val="00A10DC0"/>
    <w:rsid w:val="00A133C0"/>
    <w:rsid w:val="00A134D6"/>
    <w:rsid w:val="00A2160A"/>
    <w:rsid w:val="00A249AD"/>
    <w:rsid w:val="00A27FB3"/>
    <w:rsid w:val="00A3029D"/>
    <w:rsid w:val="00A3075D"/>
    <w:rsid w:val="00A33BBD"/>
    <w:rsid w:val="00A4223E"/>
    <w:rsid w:val="00A506B9"/>
    <w:rsid w:val="00A51735"/>
    <w:rsid w:val="00A53BCC"/>
    <w:rsid w:val="00A64D97"/>
    <w:rsid w:val="00A660DA"/>
    <w:rsid w:val="00A66CCD"/>
    <w:rsid w:val="00A67BA7"/>
    <w:rsid w:val="00A71C96"/>
    <w:rsid w:val="00A7255A"/>
    <w:rsid w:val="00A769C2"/>
    <w:rsid w:val="00A77EBE"/>
    <w:rsid w:val="00A829C0"/>
    <w:rsid w:val="00A83513"/>
    <w:rsid w:val="00A83BB0"/>
    <w:rsid w:val="00A84C65"/>
    <w:rsid w:val="00A85208"/>
    <w:rsid w:val="00A878A6"/>
    <w:rsid w:val="00A90094"/>
    <w:rsid w:val="00A900F2"/>
    <w:rsid w:val="00A906AB"/>
    <w:rsid w:val="00A91EB9"/>
    <w:rsid w:val="00A939C3"/>
    <w:rsid w:val="00A94590"/>
    <w:rsid w:val="00A96C2E"/>
    <w:rsid w:val="00AA1CBF"/>
    <w:rsid w:val="00AA78AC"/>
    <w:rsid w:val="00AB0DB6"/>
    <w:rsid w:val="00AB20B5"/>
    <w:rsid w:val="00AB220A"/>
    <w:rsid w:val="00AB4453"/>
    <w:rsid w:val="00AC1761"/>
    <w:rsid w:val="00AC1D2A"/>
    <w:rsid w:val="00AC295B"/>
    <w:rsid w:val="00AD0887"/>
    <w:rsid w:val="00AD55AB"/>
    <w:rsid w:val="00AD624B"/>
    <w:rsid w:val="00AE27D3"/>
    <w:rsid w:val="00AE345D"/>
    <w:rsid w:val="00AF183E"/>
    <w:rsid w:val="00AF7D6A"/>
    <w:rsid w:val="00B01458"/>
    <w:rsid w:val="00B02897"/>
    <w:rsid w:val="00B02A15"/>
    <w:rsid w:val="00B030F5"/>
    <w:rsid w:val="00B039C5"/>
    <w:rsid w:val="00B03DA8"/>
    <w:rsid w:val="00B041D9"/>
    <w:rsid w:val="00B04804"/>
    <w:rsid w:val="00B059DF"/>
    <w:rsid w:val="00B07075"/>
    <w:rsid w:val="00B12163"/>
    <w:rsid w:val="00B12D74"/>
    <w:rsid w:val="00B14AD0"/>
    <w:rsid w:val="00B157B5"/>
    <w:rsid w:val="00B15FA9"/>
    <w:rsid w:val="00B21AF7"/>
    <w:rsid w:val="00B23FD5"/>
    <w:rsid w:val="00B26CC1"/>
    <w:rsid w:val="00B27AA3"/>
    <w:rsid w:val="00B31A2A"/>
    <w:rsid w:val="00B3256F"/>
    <w:rsid w:val="00B403A8"/>
    <w:rsid w:val="00B42239"/>
    <w:rsid w:val="00B42533"/>
    <w:rsid w:val="00B42A9B"/>
    <w:rsid w:val="00B437A6"/>
    <w:rsid w:val="00B439CD"/>
    <w:rsid w:val="00B441A7"/>
    <w:rsid w:val="00B446F3"/>
    <w:rsid w:val="00B47794"/>
    <w:rsid w:val="00B47EC6"/>
    <w:rsid w:val="00B5133C"/>
    <w:rsid w:val="00B53E91"/>
    <w:rsid w:val="00B54531"/>
    <w:rsid w:val="00B549B0"/>
    <w:rsid w:val="00B55CA3"/>
    <w:rsid w:val="00B61BF0"/>
    <w:rsid w:val="00B62C97"/>
    <w:rsid w:val="00B6560C"/>
    <w:rsid w:val="00B72EEA"/>
    <w:rsid w:val="00B770A4"/>
    <w:rsid w:val="00B77945"/>
    <w:rsid w:val="00B81CDF"/>
    <w:rsid w:val="00B82983"/>
    <w:rsid w:val="00B8417B"/>
    <w:rsid w:val="00B865A8"/>
    <w:rsid w:val="00B86708"/>
    <w:rsid w:val="00B86A29"/>
    <w:rsid w:val="00B90318"/>
    <w:rsid w:val="00B92DD7"/>
    <w:rsid w:val="00B9329E"/>
    <w:rsid w:val="00B975E3"/>
    <w:rsid w:val="00BA1C11"/>
    <w:rsid w:val="00BA2468"/>
    <w:rsid w:val="00BA2672"/>
    <w:rsid w:val="00BA2705"/>
    <w:rsid w:val="00BA3247"/>
    <w:rsid w:val="00BA6A3C"/>
    <w:rsid w:val="00BB0212"/>
    <w:rsid w:val="00BB1148"/>
    <w:rsid w:val="00BB452A"/>
    <w:rsid w:val="00BC0460"/>
    <w:rsid w:val="00BC1146"/>
    <w:rsid w:val="00BC244C"/>
    <w:rsid w:val="00BC3BBE"/>
    <w:rsid w:val="00BD053D"/>
    <w:rsid w:val="00BD1093"/>
    <w:rsid w:val="00BD1938"/>
    <w:rsid w:val="00BD305A"/>
    <w:rsid w:val="00BD4EEE"/>
    <w:rsid w:val="00BE1CFC"/>
    <w:rsid w:val="00BE244D"/>
    <w:rsid w:val="00BE4469"/>
    <w:rsid w:val="00BE6D07"/>
    <w:rsid w:val="00BF40C5"/>
    <w:rsid w:val="00BF4267"/>
    <w:rsid w:val="00BF4E29"/>
    <w:rsid w:val="00C02222"/>
    <w:rsid w:val="00C100CD"/>
    <w:rsid w:val="00C10401"/>
    <w:rsid w:val="00C132BC"/>
    <w:rsid w:val="00C16912"/>
    <w:rsid w:val="00C17C03"/>
    <w:rsid w:val="00C23F68"/>
    <w:rsid w:val="00C24C1E"/>
    <w:rsid w:val="00C31477"/>
    <w:rsid w:val="00C31E77"/>
    <w:rsid w:val="00C36150"/>
    <w:rsid w:val="00C364FB"/>
    <w:rsid w:val="00C37D8C"/>
    <w:rsid w:val="00C449AE"/>
    <w:rsid w:val="00C51B99"/>
    <w:rsid w:val="00C51E6A"/>
    <w:rsid w:val="00C56014"/>
    <w:rsid w:val="00C61AFD"/>
    <w:rsid w:val="00C622D1"/>
    <w:rsid w:val="00C6397B"/>
    <w:rsid w:val="00C64E73"/>
    <w:rsid w:val="00C65174"/>
    <w:rsid w:val="00C70168"/>
    <w:rsid w:val="00C70DE5"/>
    <w:rsid w:val="00C727E5"/>
    <w:rsid w:val="00C82878"/>
    <w:rsid w:val="00C82967"/>
    <w:rsid w:val="00C908AE"/>
    <w:rsid w:val="00C91FE5"/>
    <w:rsid w:val="00C92264"/>
    <w:rsid w:val="00C922D0"/>
    <w:rsid w:val="00CA021B"/>
    <w:rsid w:val="00CA3CAA"/>
    <w:rsid w:val="00CA49F3"/>
    <w:rsid w:val="00CA4E36"/>
    <w:rsid w:val="00CA6C78"/>
    <w:rsid w:val="00CB6045"/>
    <w:rsid w:val="00CB728B"/>
    <w:rsid w:val="00CB7390"/>
    <w:rsid w:val="00CB766F"/>
    <w:rsid w:val="00CC18EB"/>
    <w:rsid w:val="00CC3E81"/>
    <w:rsid w:val="00CC3FBF"/>
    <w:rsid w:val="00CC54E4"/>
    <w:rsid w:val="00CC5FB3"/>
    <w:rsid w:val="00CD34D4"/>
    <w:rsid w:val="00CD3CE8"/>
    <w:rsid w:val="00CE7DBA"/>
    <w:rsid w:val="00CE7E2C"/>
    <w:rsid w:val="00CF1BA2"/>
    <w:rsid w:val="00CF3730"/>
    <w:rsid w:val="00CF5D70"/>
    <w:rsid w:val="00CF7399"/>
    <w:rsid w:val="00D02F88"/>
    <w:rsid w:val="00D05BB3"/>
    <w:rsid w:val="00D120E2"/>
    <w:rsid w:val="00D1386C"/>
    <w:rsid w:val="00D15673"/>
    <w:rsid w:val="00D15F69"/>
    <w:rsid w:val="00D17622"/>
    <w:rsid w:val="00D2151F"/>
    <w:rsid w:val="00D21A82"/>
    <w:rsid w:val="00D25AE9"/>
    <w:rsid w:val="00D264FD"/>
    <w:rsid w:val="00D26968"/>
    <w:rsid w:val="00D32BE5"/>
    <w:rsid w:val="00D32EBD"/>
    <w:rsid w:val="00D330A1"/>
    <w:rsid w:val="00D33E0F"/>
    <w:rsid w:val="00D35363"/>
    <w:rsid w:val="00D372D4"/>
    <w:rsid w:val="00D44DDA"/>
    <w:rsid w:val="00D47686"/>
    <w:rsid w:val="00D5068A"/>
    <w:rsid w:val="00D50B36"/>
    <w:rsid w:val="00D52C7A"/>
    <w:rsid w:val="00D63DD5"/>
    <w:rsid w:val="00D640E8"/>
    <w:rsid w:val="00D6669D"/>
    <w:rsid w:val="00D71F1A"/>
    <w:rsid w:val="00D71FE5"/>
    <w:rsid w:val="00D7252E"/>
    <w:rsid w:val="00D730F1"/>
    <w:rsid w:val="00D73AD7"/>
    <w:rsid w:val="00D7517A"/>
    <w:rsid w:val="00D75ED1"/>
    <w:rsid w:val="00D77263"/>
    <w:rsid w:val="00D807C2"/>
    <w:rsid w:val="00D930B7"/>
    <w:rsid w:val="00D93CB5"/>
    <w:rsid w:val="00DA3488"/>
    <w:rsid w:val="00DA3AB9"/>
    <w:rsid w:val="00DB20A2"/>
    <w:rsid w:val="00DB28CC"/>
    <w:rsid w:val="00DC01CE"/>
    <w:rsid w:val="00DC2A1B"/>
    <w:rsid w:val="00DC4A68"/>
    <w:rsid w:val="00DC6154"/>
    <w:rsid w:val="00DC6A76"/>
    <w:rsid w:val="00DC71A5"/>
    <w:rsid w:val="00DD6CA0"/>
    <w:rsid w:val="00DD6F70"/>
    <w:rsid w:val="00DE39B1"/>
    <w:rsid w:val="00DE511E"/>
    <w:rsid w:val="00DE5CD6"/>
    <w:rsid w:val="00DE6099"/>
    <w:rsid w:val="00DF300E"/>
    <w:rsid w:val="00DF3608"/>
    <w:rsid w:val="00E01A82"/>
    <w:rsid w:val="00E03B60"/>
    <w:rsid w:val="00E041B7"/>
    <w:rsid w:val="00E0474C"/>
    <w:rsid w:val="00E101A5"/>
    <w:rsid w:val="00E123C4"/>
    <w:rsid w:val="00E12F3C"/>
    <w:rsid w:val="00E1540D"/>
    <w:rsid w:val="00E155DF"/>
    <w:rsid w:val="00E23366"/>
    <w:rsid w:val="00E2536E"/>
    <w:rsid w:val="00E27F94"/>
    <w:rsid w:val="00E30AAC"/>
    <w:rsid w:val="00E3241C"/>
    <w:rsid w:val="00E33EE8"/>
    <w:rsid w:val="00E342DC"/>
    <w:rsid w:val="00E34B82"/>
    <w:rsid w:val="00E36CBC"/>
    <w:rsid w:val="00E40BE4"/>
    <w:rsid w:val="00E424DB"/>
    <w:rsid w:val="00E43C2F"/>
    <w:rsid w:val="00E44018"/>
    <w:rsid w:val="00E44262"/>
    <w:rsid w:val="00E53CD3"/>
    <w:rsid w:val="00E5411A"/>
    <w:rsid w:val="00E543EC"/>
    <w:rsid w:val="00E548E1"/>
    <w:rsid w:val="00E54AB3"/>
    <w:rsid w:val="00E54BCD"/>
    <w:rsid w:val="00E56D67"/>
    <w:rsid w:val="00E57B22"/>
    <w:rsid w:val="00E60495"/>
    <w:rsid w:val="00E729FE"/>
    <w:rsid w:val="00E77F97"/>
    <w:rsid w:val="00E806E7"/>
    <w:rsid w:val="00E8078B"/>
    <w:rsid w:val="00E82316"/>
    <w:rsid w:val="00E84006"/>
    <w:rsid w:val="00E85C70"/>
    <w:rsid w:val="00E86344"/>
    <w:rsid w:val="00E86346"/>
    <w:rsid w:val="00E86A0A"/>
    <w:rsid w:val="00E86C4D"/>
    <w:rsid w:val="00E87F71"/>
    <w:rsid w:val="00E9310A"/>
    <w:rsid w:val="00E9583C"/>
    <w:rsid w:val="00E95EE6"/>
    <w:rsid w:val="00E97C5B"/>
    <w:rsid w:val="00EA0AC1"/>
    <w:rsid w:val="00EA40F7"/>
    <w:rsid w:val="00EA5392"/>
    <w:rsid w:val="00EB0B37"/>
    <w:rsid w:val="00EB1002"/>
    <w:rsid w:val="00EB206A"/>
    <w:rsid w:val="00EB3C33"/>
    <w:rsid w:val="00EB5214"/>
    <w:rsid w:val="00EC11C8"/>
    <w:rsid w:val="00EC1D35"/>
    <w:rsid w:val="00EC1FE9"/>
    <w:rsid w:val="00EC27C7"/>
    <w:rsid w:val="00EC540D"/>
    <w:rsid w:val="00EC599E"/>
    <w:rsid w:val="00EC6454"/>
    <w:rsid w:val="00EC726B"/>
    <w:rsid w:val="00EC7C6D"/>
    <w:rsid w:val="00ED1D11"/>
    <w:rsid w:val="00ED48E8"/>
    <w:rsid w:val="00ED6018"/>
    <w:rsid w:val="00EE1162"/>
    <w:rsid w:val="00EE35E9"/>
    <w:rsid w:val="00EE42DC"/>
    <w:rsid w:val="00EE6740"/>
    <w:rsid w:val="00EF1231"/>
    <w:rsid w:val="00EF1654"/>
    <w:rsid w:val="00EF283D"/>
    <w:rsid w:val="00EF52D4"/>
    <w:rsid w:val="00EF60FD"/>
    <w:rsid w:val="00F01A88"/>
    <w:rsid w:val="00F06795"/>
    <w:rsid w:val="00F07E00"/>
    <w:rsid w:val="00F102A1"/>
    <w:rsid w:val="00F1328B"/>
    <w:rsid w:val="00F13D15"/>
    <w:rsid w:val="00F16D4A"/>
    <w:rsid w:val="00F314C2"/>
    <w:rsid w:val="00F31660"/>
    <w:rsid w:val="00F325A2"/>
    <w:rsid w:val="00F34671"/>
    <w:rsid w:val="00F35A8D"/>
    <w:rsid w:val="00F35E11"/>
    <w:rsid w:val="00F370F5"/>
    <w:rsid w:val="00F41DF9"/>
    <w:rsid w:val="00F429B9"/>
    <w:rsid w:val="00F42A92"/>
    <w:rsid w:val="00F43E5B"/>
    <w:rsid w:val="00F44AB9"/>
    <w:rsid w:val="00F46319"/>
    <w:rsid w:val="00F46FCC"/>
    <w:rsid w:val="00F50B3D"/>
    <w:rsid w:val="00F5182E"/>
    <w:rsid w:val="00F54C24"/>
    <w:rsid w:val="00F55450"/>
    <w:rsid w:val="00F57AB9"/>
    <w:rsid w:val="00F60B25"/>
    <w:rsid w:val="00F645E8"/>
    <w:rsid w:val="00F656E7"/>
    <w:rsid w:val="00F712DC"/>
    <w:rsid w:val="00F71BD5"/>
    <w:rsid w:val="00F75346"/>
    <w:rsid w:val="00F77FDF"/>
    <w:rsid w:val="00F82707"/>
    <w:rsid w:val="00F87D07"/>
    <w:rsid w:val="00F9599E"/>
    <w:rsid w:val="00FA0A75"/>
    <w:rsid w:val="00FA116B"/>
    <w:rsid w:val="00FA1417"/>
    <w:rsid w:val="00FA2A25"/>
    <w:rsid w:val="00FA2D3A"/>
    <w:rsid w:val="00FA4C7E"/>
    <w:rsid w:val="00FA5B37"/>
    <w:rsid w:val="00FA6949"/>
    <w:rsid w:val="00FB0A21"/>
    <w:rsid w:val="00FB20BA"/>
    <w:rsid w:val="00FB6415"/>
    <w:rsid w:val="00FB7608"/>
    <w:rsid w:val="00FC0AF0"/>
    <w:rsid w:val="00FC180A"/>
    <w:rsid w:val="00FD30B0"/>
    <w:rsid w:val="00FD4D6D"/>
    <w:rsid w:val="00FD6ECC"/>
    <w:rsid w:val="00FD70B0"/>
    <w:rsid w:val="00FE0A4A"/>
    <w:rsid w:val="00FE3AED"/>
    <w:rsid w:val="00FF1C9E"/>
    <w:rsid w:val="00FF38A3"/>
    <w:rsid w:val="00FF6D5A"/>
    <w:rsid w:val="00FF7100"/>
    <w:rsid w:val="00FF75FE"/>
    <w:rsid w:val="766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FFDA"/>
  <w15:chartTrackingRefBased/>
  <w15:docId w15:val="{430EACE9-F683-4FE5-895E-F725CA78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C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79C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79C9"/>
    <w:pPr>
      <w:ind w:left="720"/>
    </w:pPr>
    <w:rPr>
      <w:lang w:val="en-US"/>
    </w:rPr>
  </w:style>
  <w:style w:type="paragraph" w:customStyle="1" w:styleId="Default">
    <w:name w:val="Default"/>
    <w:rsid w:val="003679C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6454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3E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E2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3E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E2A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25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173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C7C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A83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EF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1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/>
    </w:rPr>
  </w:style>
  <w:style w:type="paragraph" w:customStyle="1" w:styleId="paragraph">
    <w:name w:val="paragraph"/>
    <w:basedOn w:val="Normal"/>
    <w:rsid w:val="009D7E3A"/>
    <w:pPr>
      <w:spacing w:before="100" w:beforeAutospacing="1" w:after="100" w:afterAutospacing="1"/>
    </w:pPr>
    <w:rPr>
      <w:lang w:eastAsia="en-GB"/>
    </w:rPr>
  </w:style>
  <w:style w:type="character" w:customStyle="1" w:styleId="eop">
    <w:name w:val="eop"/>
    <w:basedOn w:val="DefaultParagraphFont"/>
    <w:rsid w:val="009D7E3A"/>
  </w:style>
  <w:style w:type="character" w:customStyle="1" w:styleId="normaltextrun">
    <w:name w:val="normaltextrun"/>
    <w:basedOn w:val="DefaultParagraphFont"/>
    <w:rsid w:val="009D7E3A"/>
  </w:style>
  <w:style w:type="character" w:styleId="HTMLCode">
    <w:name w:val="HTML Code"/>
    <w:basedOn w:val="DefaultParagraphFont"/>
    <w:uiPriority w:val="99"/>
    <w:semiHidden/>
    <w:unhideWhenUsed/>
    <w:rsid w:val="006F6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85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70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06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</dc:creator>
  <cp:keywords/>
  <dc:description/>
  <cp:lastModifiedBy>Microsoft Office User</cp:lastModifiedBy>
  <cp:revision>21</cp:revision>
  <cp:lastPrinted>2022-12-20T04:27:00Z</cp:lastPrinted>
  <dcterms:created xsi:type="dcterms:W3CDTF">2022-12-11T09:06:00Z</dcterms:created>
  <dcterms:modified xsi:type="dcterms:W3CDTF">2024-02-13T05:55:00Z</dcterms:modified>
</cp:coreProperties>
</file>