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066B2"/>
          <w:spacing w:val="200"/>
          <w:sz w:val="20"/>
          <w:szCs w:val="20"/>
        </w:rPr>
        <w:t xml:space="preserve">PRODUCT PROPOSAL</w:t>
      </w:r>
    </w:p>
    <w:p>
      <w:pPr>
        <w:spacing w:after="80"/>
        <w:jc w:val="center"/>
      </w:pPr>
      <w:r>
        <w:rPr>
          <w:b/>
          <w:bCs/>
          <w:color w:val="003366"/>
          <w:sz w:val="96"/>
          <w:szCs w:val="96"/>
        </w:rPr>
        <w:t xml:space="preserve">SOMALITE</w:t>
      </w:r>
    </w:p>
    <w:p>
      <w:pPr>
        <w:spacing w:after="160"/>
        <w:jc w:val="center"/>
      </w:pPr>
      <w:r>
        <w:rPr>
          <w:b/>
          <w:bCs/>
          <w:color w:val="0066B2"/>
          <w:sz w:val="36"/>
          <w:szCs w:val="36"/>
        </w:rPr>
        <w:t xml:space="preserve">School Management System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Empowering Schools. Connecting Communities. Driving Excellence.</w:t>
      </w:r>
    </w:p>
    <w:p>
      <w:pPr>
        <w:spacing w:after="400"/>
        <w:jc w:val="center"/>
      </w:pPr>
      <w:r>
        <w:rPr>
          <w:color w:val="0066B2"/>
        </w:rPr>
        <w:t xml:space="preserve">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Prepared for:  Schools, Education Institutions &amp; Ministries of Education</w:t>
      </w:r>
    </w:p>
    <w:p>
      <w:pPr>
        <w:spacing w:after="120"/>
        <w:jc w:val="center"/>
      </w:pPr>
      <w:r>
        <w:rPr>
          <w:i/>
          <w:iCs/>
          <w:color w:val="555555"/>
          <w:sz w:val="20"/>
          <w:szCs w:val="20"/>
        </w:rPr>
        <w:t xml:space="preserve">Version:  1.0   |   Date:  April 2025   |   Classification:  Confidential</w:t>
      </w:r>
    </w:p>
    <w:p>
      <w:pPr>
        <w:spacing w:after="1800"/>
        <w:jc w:val="center"/>
      </w:pPr>
      <w:r>
        <w:rPr>
          <w:color w:val="0066B2"/>
          <w:sz w:val="20"/>
          <w:szCs w:val="20"/>
        </w:rPr>
        <w:t xml:space="preserve">Contact:  info@somalite.com   |   +256 700 000 000</w:t>
      </w:r>
    </w:p>
    <w:p>
      <w:r>
        <w:br w:type="page"/>
      </w:r>
    </w:p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1.  Executive Summary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Somalite is a comprehensive, cloud-based School Management System (SMS) purpose-built for primary schools, secondary schools, technical institutions, and multi-campus education networks across Africa. It unifies administration, academic management, communication, and finance into a single platform accessible from any device.</w:t>
      </w:r>
    </w:p>
    <w:p/>
    <w:p>
      <w:pPr>
        <w:spacing w:after="120"/>
      </w:pPr>
      <w:r>
        <w:rPr>
          <w:color w:val="2C3E50"/>
          <w:sz w:val="22"/>
          <w:szCs w:val="22"/>
        </w:rPr>
        <w:t xml:space="preserve">This proposal outlines Somalite's full feature set, its value proposition for school administrators, teachers, students, parents, and ministry officials, as well as deployment options, implementation timelines, and pricing.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2.  The Problem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Schools across Sub-Saharan Africa continue to struggle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Fragmented paper-based record keeping prone to loss and errors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No real-time visibility for parents into student progress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Delayed result processing and report card generation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Inefficient fee collection and financial reporting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Lack of communication tools between school and parents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No centralised dashboard for ministry oversight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Manual timetabling and attendance tracking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3.  Our Solution — Somalite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Somalite solves these challenges through a modular, role-based web application with seven distinct portals:</w:t>
      </w:r>
    </w:p>
    <w:p/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Super Admin Portal  —  Platform-level management across all schools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School Admin / Director of Studies Portal  —  Full school operations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Bursar Portal  —  Fee management, invoicing, receipts, and financial reporting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Teacher Portal  —  Class management, marks entry, assignments, attendance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Student Portal  —  Timetable, assignments, results, resources, and notices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Parent Portal  —  Live visibility into student performance, fees, and school events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Ministry / District Portal  —  Analytics and oversight across multiple schools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4.  Core Modules</w:t>
      </w:r>
    </w:p>
    <w:p>
      <w:pPr>
        <w:spacing w:after="100" w:before="300"/>
      </w:pPr>
      <w:r>
        <w:rPr>
          <w:b/>
          <w:bCs/>
          <w:color w:val="003366"/>
          <w:sz w:val="26"/>
          <w:szCs w:val="26"/>
        </w:rPr>
        <w:t xml:space="preserve">4.1  Academic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Multi-year academic calendar with term and holiday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Class / stream creation with automatic subject-stream mappings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Flexible grading systems: percentage, letter grade, division, aggregate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O-Level &amp; A-Level result processing with division/point calculations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Automated report card generation (PDF-ready with school branding)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Director of Studies (DOS) approval workflow for marks submission</w:t>
      </w:r>
    </w:p>
    <w:p/>
    <w:p>
      <w:pPr>
        <w:spacing w:after="100" w:before="300"/>
      </w:pPr>
      <w:r>
        <w:rPr>
          <w:b/>
          <w:bCs/>
          <w:color w:val="003366"/>
          <w:sz w:val="26"/>
          <w:szCs w:val="26"/>
        </w:rPr>
        <w:t xml:space="preserve">4.2  Marks &amp; Results Workflow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Somalite enforces a structured three-stage approval process: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Stage</w:t>
            </w:r>
          </w:p>
        </w:tc>
        <w:tc>
          <w:tcPr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Actor</w:t>
            </w:r>
          </w:p>
        </w:tc>
        <w:tc>
          <w:tcPr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Action</w:t>
            </w:r>
          </w:p>
        </w:tc>
        <w:tc>
          <w:tcPr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Status Set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Teacher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Enter and submit marks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SUBMITTED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Class Head Teacher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Review and approve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CLASS_TEACHER_APPROVED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Director of Studies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Final approval &amp; publish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APPROVED / PUBLISHED</w:t>
            </w:r>
          </w:p>
        </w:tc>
      </w:tr>
    </w:tbl>
    <w:p/>
    <w:p>
      <w:pPr>
        <w:spacing w:after="120"/>
      </w:pPr>
      <w:r>
        <w:rPr>
          <w:color w:val="2C3E50"/>
          <w:sz w:val="22"/>
          <w:szCs w:val="22"/>
        </w:rPr>
        <w:t xml:space="preserve">The DOS dashboard only surfaces marks that have been approved by the Class Head Teacher. Submitted-but-unapproved marks remain locked to the Class Head view.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5.  Student Information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Complete student profiles: personal details, photos, medical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Admission and enrolment management per academic year and term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Stream / class assignment with transfer and promotion workflows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Historical academic records preserved across years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Graduation and leaver certificates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6.  Attendance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Daily attendance marking by class teachers (Present / Absent / Late / Excused)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Subject-level attendance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Automated attendance reports per student, class, and term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Parent notifications for absences (SMS / in-app)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Attendance analytics dashboard with trends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7.  Fee Management &amp; Finance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Flexible fee structure builder: tuition, boarding, activity, uniform, etc.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Per-student invoicing linked to academic year and term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Payment recording with receipt generation (school-branded PDF)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Outstanding balance tracking and overdue alerts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Revenue dashboards: daily, monthly, term, and year summaries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Mobile money and bank transfer reconciliation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Export to Excel / CSV for accounting integration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8.  Communication &amp;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School-wide and targeted announcements (All / Teachers / Students / Parents)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Event calendar with audience filtering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In-app notification centre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SMS gateway integration for critical alerts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Parent messaging thread per student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Resource library: share notes, past papers, syllabi by year/term/subject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9.  Timetable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Visual drag-and-drop timetable builder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Conflict detection (teacher, room, stream clashes)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Teacher and student timetable views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Substitution management for absent teachers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Export timetables to PDF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10.  Assignments &amp; Learning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Teachers create and publish assignments per subject and stream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Students submit assignments online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Marks and feedback returned digitally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Assignment deadline tracking and reminders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Resource uploads: PDFs, videos, links, and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Subject-wise learning material library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11.  Parent Portal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Parents receive a dedicated, real-time dashboard showing: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All enrolled children and their current class / stream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Academic results and published report cards (printable PDF)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Attendance records with daily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Fee invoices, payment history, and outstanding balances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School events and calendar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Notifications and school announcements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12.  Multi-School &amp; Ministry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Centralised super-admin console for platform-wide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Per-school isolation: data, branding, and configuration are fully school-scoped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Ministry / district portal with cross-school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Enrolment trends, performance heatmaps, and fee collection summaries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Role-based access: Ministry officials see aggregated data only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13.  Security &amp; Data Privacy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Role-based access control (RBAC) with granular permissions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All data encrypted in transit (TLS 1.3) and at rest (AES-256)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Audit logs for all critical actions (marks approval, fee edits,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GDPR-aligned data handling with consent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Daily automated backups with point-in-time recovery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School data isolation — no school can access another school's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Two-factor authentication (2FA) for admin and bursar accounts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14.  Technology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Frontend: Next.js 15 (React), TypeScript,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Backend: Next.js API Routes, Prisma 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Database: PostgreSQL (Neon serverless)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Authentication: NextAuth.js with credential and OAuth providers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Storage: Cloudinary (images, documents)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Deployment: Vercel (global edge network, 99.99% uptime SLA)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SMS: Africa's Talking / Twilio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Email: SendGrid / Nodemailer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15.  Implementation &amp; Onboarding Timeline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Phase</w:t>
            </w:r>
          </w:p>
        </w:tc>
        <w:tc>
          <w:tcPr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Duration</w:t>
            </w:r>
          </w:p>
        </w:tc>
        <w:tc>
          <w:tcPr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Activities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1 — Discovery &amp; Setup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Requirements gathering, school profile setup, data templates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2 — Data Migration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Import students, staff, fee structures, academic calendar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3 — Configuration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Week 2–3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Grading rules, streams, subjects, timetable, branding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4 — Training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Week 3–4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Admin, bursar, teacher, and parent training sessions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5 — Go-Live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Supervised live launch, hotline support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6 — Hypercare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Month 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Daily check-ins, rapid issue resolution, feedback loop</w:t>
            </w:r>
          </w:p>
        </w:tc>
      </w:tr>
    </w:tbl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16.  Support &amp; SLA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Dedicated account manager for each school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WhatsApp / email support with 4-hour response SLA (business hours)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24/7 critical incident response for system outages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Monthly product update newsletters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In-app help centre and video tutorial library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Annual system health review per school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17.  Pricing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Somalite uses a simple annual subscription model based on student enrolment: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Tier</w:t>
            </w:r>
          </w:p>
        </w:tc>
        <w:tc>
          <w:tcPr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Student Range</w:t>
            </w:r>
          </w:p>
        </w:tc>
        <w:tc>
          <w:tcPr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Annual Fee (USD)</w:t>
            </w:r>
          </w:p>
        </w:tc>
        <w:tc>
          <w:tcPr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Includes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Up to 300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$499 / year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All modules, 5 admin seats, email support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301 – 1,000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$999 / year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All modules, unlimited seats, priority support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1,000+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All modules, SLA, dedicated CSM, on-site training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Ministry Bundle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10+ schools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sz w:val="20"/>
                <w:szCs w:val="20"/>
              </w:rPr>
              <w:t xml:space="preserve">Multi-school dashboard, ministry analytics, volume discount</w:t>
            </w:r>
          </w:p>
        </w:tc>
      </w:tr>
    </w:tbl>
    <w:p/>
    <w:p>
      <w:pPr>
        <w:spacing w:after="120"/>
      </w:pPr>
      <w:r>
        <w:rPr>
          <w:color w:val="2C3E50"/>
          <w:sz w:val="22"/>
          <w:szCs w:val="22"/>
        </w:rPr>
        <w:t xml:space="preserve">All tiers include: unlimited data storage, SSL certificate, daily backups, all future feature updates, and onboarding support.</w:t>
      </w:r>
    </w:p>
    <w:p/>
    <w:p>
      <w:pPr>
        <w:spacing w:after="120"/>
      </w:pPr>
      <w:r>
        <w:rPr>
          <w:color w:val="2C3E50"/>
          <w:sz w:val="22"/>
          <w:szCs w:val="22"/>
        </w:rPr>
        <w:t xml:space="preserve">Setup / onboarding fee: $199 (waived for annual plans signed before 30 June 2025).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18.  Why Choose Somalite?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Built for Africa  —  Designed around the realities of African school systems, curricula (O-Level, A-Level, BTEC), and infrastructure constraints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All-in-one  —  No need to juggle multiple tools; everything from admission to graduation in one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Offline-resilient  —  Key workflows function on low-bandwidth connections; data syncs automatically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Brandable  —  Each school gets its own colour scheme, logo, and custom domain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Rapidly deployable  —  Typical go-live in under 4 weeks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Continuously improved  —  Regular feature releases driven by school feedback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Local support  —  On-the-ground implementation partners in Uganda, Kenya, Tanzania, and Rwanda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19.  What Schools Say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"Somalite transformed how we manage marks and report cards. What used to take 3 weeks now takes 3 days."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— Head Teacher, Secondary School, Kampala</w:t>
      </w:r>
    </w:p>
    <w:p/>
    <w:p>
      <w:pPr>
        <w:spacing w:after="120"/>
      </w:pPr>
      <w:r>
        <w:rPr>
          <w:color w:val="2C3E50"/>
          <w:sz w:val="22"/>
          <w:szCs w:val="22"/>
        </w:rPr>
        <w:t xml:space="preserve">"Parents love being able to check their children's fees and results from their phones. The complaints have dropped dramatically."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— Director of Studies, Mixed Secondary, Mbarara</w:t>
      </w:r>
    </w:p>
    <w:p/>
    <w:p>
      <w:pPr>
        <w:spacing w:after="120"/>
      </w:pPr>
      <w:r>
        <w:rPr>
          <w:color w:val="2C3E50"/>
          <w:sz w:val="22"/>
          <w:szCs w:val="22"/>
        </w:rPr>
        <w:t xml:space="preserve">"The bursar dashboard is a game-changer. I can see exactly who has paid and who hasn't, in real time."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— Bursar, Technical Institute, Jinja</w:t>
      </w:r>
    </w:p>
    <w:p/>
    <w:p>
      <w:pPr>
        <w:pStyle w:val="Heading1"/>
        <w:pBdr>
          <w:bottom w:val="single" w:color="auto" w:sz="6" w:space="1"/>
        </w:pBdr>
        <w:spacing w:after="120" w:before="400"/>
        <w:rPr>
          <w:b/>
          <w:bCs/>
          <w:color w:val="003366"/>
        </w:rPr>
      </w:pPr>
      <w:r>
        <w:t xml:space="preserve">20.  Next Steps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We invite you to take the following steps to get Somalite up and running at your institution:</w:t>
      </w:r>
    </w:p>
    <w:p/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Schedule a free live demo  —  We will walk you through every portal customised to your school type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Request a pilot  —  Run Somalite free for one full term (3 months) with up to 100 students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Sign up  —  Complete the onboarding form; our team contacts you within 24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C3E50"/>
          <w:sz w:val="22"/>
          <w:szCs w:val="22"/>
        </w:rPr>
        <w:t xml:space="preserve">Go live in 4 weeks  —  Our implementation team handles the heavy lifting</w:t>
      </w:r>
    </w:p>
    <w:p/>
    <w:p/>
    <w:p>
      <w:pPr>
        <w:spacing w:after="120" w:before="400"/>
        <w:jc w:val="center"/>
      </w:pPr>
      <w:r>
        <w:rPr>
          <w:b/>
          <w:bCs/>
          <w:color w:val="003366"/>
          <w:sz w:val="28"/>
          <w:szCs w:val="28"/>
        </w:rPr>
        <w:t xml:space="preserve">Contact Us</w:t>
      </w:r>
    </w:p>
    <w:p>
      <w:pPr>
        <w:spacing w:after="80"/>
        <w:jc w:val="center"/>
      </w:pPr>
      <w:r>
        <w:rPr>
          <w:color w:val="0066B2"/>
          <w:sz w:val="22"/>
          <w:szCs w:val="22"/>
        </w:rPr>
        <w:t xml:space="preserve">Email:  info@somalite.com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Phone:  +256 700 000 000</w:t>
      </w:r>
    </w:p>
    <w:p>
      <w:pPr>
        <w:spacing w:after="80"/>
        <w:jc w:val="center"/>
      </w:pPr>
      <w:r>
        <w:rPr>
          <w:color w:val="0066B2"/>
          <w:sz w:val="22"/>
          <w:szCs w:val="22"/>
        </w:rPr>
        <w:t xml:space="preserve">Website:  www.somalite.com</w:t>
      </w:r>
    </w:p>
    <w:p>
      <w:pPr>
        <w:spacing w:after="0" w:before="400"/>
        <w:jc w:val="center"/>
      </w:pPr>
      <w:r>
        <w:rPr>
          <w:i/>
          <w:iCs/>
          <w:color w:val="555555"/>
          <w:sz w:val="18"/>
          <w:szCs w:val="18"/>
        </w:rPr>
        <w:t xml:space="preserve">© 2025 Somalite Technologies Ltd. All rights reserved.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0066B2"/>
        <w:sz w:val="16"/>
        <w:szCs w:val="16"/>
      </w:rPr>
      <w:t xml:space="preserve">Somalite School Management System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2026-04-03T05:39:36.563Z</dcterms:created>
  <dcterms:modified xsi:type="dcterms:W3CDTF">2026-04-03T05:39:36.564Z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