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01ED6" w14:textId="7438111F" w:rsidR="0070760C" w:rsidRPr="00F87604" w:rsidRDefault="00AF2F6E" w:rsidP="0070760C">
      <w:pPr>
        <w:pStyle w:val="HeaderDeckblatt"/>
        <w:rPr>
          <w:lang w:val="en-US"/>
        </w:rPr>
      </w:pPr>
      <w:bookmarkStart w:id="0" w:name="_Toc158887471"/>
      <w:proofErr w:type="spellStart"/>
      <w:r>
        <w:rPr>
          <w:lang w:val="en-US"/>
        </w:rPr>
        <w:t>Ratenzahlung</w:t>
      </w:r>
      <w:proofErr w:type="spellEnd"/>
      <w:r w:rsidR="00303D61">
        <w:rPr>
          <w:lang w:val="en-US"/>
        </w:rPr>
        <w:t xml:space="preserve"> P</w:t>
      </w:r>
      <w:r w:rsidR="003F179E" w:rsidRPr="00F87604">
        <w:rPr>
          <w:lang w:val="en-US"/>
        </w:rPr>
        <w:t xml:space="preserve">owered by </w:t>
      </w:r>
      <w:r w:rsidR="00D35FFA" w:rsidRPr="00F87604">
        <w:rPr>
          <w:lang w:val="en-US"/>
        </w:rPr>
        <w:t>PayPal</w:t>
      </w:r>
      <w:r w:rsidR="0070760C">
        <w:rPr>
          <w:lang w:val="en-US"/>
        </w:rPr>
        <w:t xml:space="preserve"> </w:t>
      </w:r>
      <w:r w:rsidR="00D35FFA" w:rsidRPr="00F87604">
        <w:rPr>
          <w:lang w:val="en-US"/>
        </w:rPr>
        <w:br/>
      </w:r>
      <w:proofErr w:type="spellStart"/>
      <w:r w:rsidR="00A500E1" w:rsidRPr="00F87604">
        <w:rPr>
          <w:lang w:val="en-US"/>
        </w:rPr>
        <w:t>Dokumentation</w:t>
      </w:r>
      <w:proofErr w:type="spellEnd"/>
    </w:p>
    <w:p w14:paraId="2885A3FD" w14:textId="77777777" w:rsidR="00A500E1" w:rsidRPr="00F87604" w:rsidRDefault="00A500E1" w:rsidP="00A500E1">
      <w:pPr>
        <w:pStyle w:val="HeaderDeckblatt"/>
        <w:spacing w:before="0" w:line="240" w:lineRule="auto"/>
        <w:rPr>
          <w:lang w:val="en-US"/>
        </w:rPr>
      </w:pPr>
    </w:p>
    <w:p w14:paraId="29F0DEBA" w14:textId="77777777" w:rsidR="00A4067F" w:rsidRPr="00F87604" w:rsidRDefault="00A4067F" w:rsidP="00A500E1">
      <w:pPr>
        <w:pStyle w:val="HeaderDeckblatt"/>
        <w:spacing w:before="0" w:line="240" w:lineRule="auto"/>
        <w:rPr>
          <w:lang w:val="en-US"/>
        </w:rPr>
      </w:pPr>
    </w:p>
    <w:p w14:paraId="189D59CB" w14:textId="31B345C1" w:rsidR="0070760C" w:rsidRPr="002B046A" w:rsidRDefault="000741C3" w:rsidP="0070760C">
      <w:pPr>
        <w:pStyle w:val="HeaderDeckblatt"/>
        <w:spacing w:before="0" w:line="240" w:lineRule="auto"/>
        <w:rPr>
          <w:lang w:val="de-DE"/>
        </w:rPr>
        <w:sectPr w:rsidR="0070760C" w:rsidRPr="002B046A" w:rsidSect="008F307F">
          <w:headerReference w:type="even" r:id="rId8"/>
          <w:headerReference w:type="default" r:id="rId9"/>
          <w:footerReference w:type="even" r:id="rId10"/>
          <w:footerReference w:type="default" r:id="rId11"/>
          <w:headerReference w:type="first" r:id="rId12"/>
          <w:footerReference w:type="first" r:id="rId13"/>
          <w:pgSz w:w="11906" w:h="16838" w:code="9"/>
          <w:pgMar w:top="2552" w:right="851" w:bottom="1701" w:left="1418" w:header="0" w:footer="0" w:gutter="0"/>
          <w:cols w:space="708"/>
          <w:titlePg/>
          <w:docGrid w:linePitch="360"/>
        </w:sectPr>
      </w:pPr>
      <w:r w:rsidRPr="002B046A">
        <w:rPr>
          <w:lang w:val="de-DE"/>
        </w:rPr>
        <w:t>Benutzerhandbuch</w:t>
      </w:r>
      <w:r w:rsidR="00A500E1" w:rsidRPr="002B046A">
        <w:rPr>
          <w:lang w:val="de-DE"/>
        </w:rPr>
        <w:t xml:space="preserve"> des Moduls </w:t>
      </w:r>
      <w:r w:rsidR="00AF2F6E" w:rsidRPr="002B046A">
        <w:rPr>
          <w:lang w:val="de-DE"/>
        </w:rPr>
        <w:t>Ratenzahlung</w:t>
      </w:r>
      <w:r w:rsidR="003F179E" w:rsidRPr="002B046A">
        <w:rPr>
          <w:lang w:val="de-DE"/>
        </w:rPr>
        <w:t xml:space="preserve"> </w:t>
      </w:r>
      <w:proofErr w:type="spellStart"/>
      <w:r w:rsidR="00303D61" w:rsidRPr="002B046A">
        <w:rPr>
          <w:lang w:val="de-DE"/>
        </w:rPr>
        <w:t>P</w:t>
      </w:r>
      <w:r w:rsidR="003F179E" w:rsidRPr="002B046A">
        <w:rPr>
          <w:lang w:val="de-DE"/>
        </w:rPr>
        <w:t>owered</w:t>
      </w:r>
      <w:proofErr w:type="spellEnd"/>
      <w:r w:rsidR="003F179E" w:rsidRPr="002B046A">
        <w:rPr>
          <w:lang w:val="de-DE"/>
        </w:rPr>
        <w:t xml:space="preserve"> </w:t>
      </w:r>
      <w:proofErr w:type="spellStart"/>
      <w:r w:rsidR="003F179E" w:rsidRPr="002B046A">
        <w:rPr>
          <w:lang w:val="de-DE"/>
        </w:rPr>
        <w:t>by</w:t>
      </w:r>
      <w:proofErr w:type="spellEnd"/>
      <w:r w:rsidR="003F179E" w:rsidRPr="002B046A">
        <w:rPr>
          <w:lang w:val="de-DE"/>
        </w:rPr>
        <w:t xml:space="preserve"> PayPal</w:t>
      </w:r>
      <w:r w:rsidR="0070760C" w:rsidRPr="002B046A">
        <w:rPr>
          <w:lang w:val="de-DE"/>
        </w:rPr>
        <w:t xml:space="preserve"> v</w:t>
      </w:r>
      <w:r w:rsidR="00D6205F" w:rsidRPr="002B046A">
        <w:rPr>
          <w:lang w:val="de-DE"/>
        </w:rPr>
        <w:t>2</w:t>
      </w:r>
      <w:r w:rsidR="0070760C" w:rsidRPr="002B046A">
        <w:rPr>
          <w:lang w:val="de-DE"/>
        </w:rPr>
        <w:t>.0.</w:t>
      </w:r>
      <w:r w:rsidR="002B046A" w:rsidRPr="002B046A">
        <w:rPr>
          <w:lang w:val="de-DE"/>
        </w:rPr>
        <w:t>2</w:t>
      </w:r>
    </w:p>
    <w:p w14:paraId="678A7A84" w14:textId="77777777" w:rsidR="00DD2F3B" w:rsidRPr="00F87604" w:rsidRDefault="00DD2F3B" w:rsidP="00DD2F3B">
      <w:pPr>
        <w:pStyle w:val="berschrift"/>
        <w:rPr>
          <w:lang w:val="en-US"/>
        </w:rPr>
      </w:pPr>
      <w:bookmarkStart w:id="2" w:name="_Toc165112072"/>
      <w:bookmarkStart w:id="3" w:name="_Toc185061112"/>
      <w:bookmarkStart w:id="4" w:name="_Toc461023618"/>
      <w:r w:rsidRPr="00F87604">
        <w:rPr>
          <w:lang w:val="en-US"/>
        </w:rPr>
        <w:lastRenderedPageBreak/>
        <w:t>Copyright</w:t>
      </w:r>
      <w:bookmarkEnd w:id="0"/>
      <w:bookmarkEnd w:id="2"/>
      <w:bookmarkEnd w:id="3"/>
      <w:bookmarkEnd w:id="4"/>
    </w:p>
    <w:p w14:paraId="665119E0" w14:textId="2557A957" w:rsidR="00D35FFA" w:rsidRPr="00F87604" w:rsidRDefault="00DD2F3B" w:rsidP="000F237A">
      <w:pPr>
        <w:rPr>
          <w:lang w:val="en-US"/>
        </w:rPr>
      </w:pPr>
      <w:r w:rsidRPr="00F87604">
        <w:rPr>
          <w:lang w:val="en-US"/>
        </w:rPr>
        <w:t xml:space="preserve">Copyright </w:t>
      </w:r>
      <w:r w:rsidR="00D35FFA" w:rsidRPr="00F87604">
        <w:rPr>
          <w:lang w:val="en-US"/>
        </w:rPr>
        <w:t>© 201</w:t>
      </w:r>
      <w:r w:rsidR="00D6205F">
        <w:rPr>
          <w:lang w:val="en-US"/>
        </w:rPr>
        <w:t>8</w:t>
      </w:r>
      <w:r w:rsidR="00D35FFA" w:rsidRPr="00F87604">
        <w:rPr>
          <w:lang w:val="en-US"/>
        </w:rPr>
        <w:t xml:space="preserve"> PayPal (Europe) </w:t>
      </w:r>
      <w:proofErr w:type="spellStart"/>
      <w:r w:rsidR="00D35FFA" w:rsidRPr="00F87604">
        <w:rPr>
          <w:lang w:val="en-US"/>
        </w:rPr>
        <w:t>S.à</w:t>
      </w:r>
      <w:proofErr w:type="spellEnd"/>
      <w:r w:rsidR="00D35FFA" w:rsidRPr="00F87604">
        <w:rPr>
          <w:lang w:val="en-US"/>
        </w:rPr>
        <w:t xml:space="preserve"> </w:t>
      </w:r>
      <w:proofErr w:type="spellStart"/>
      <w:r w:rsidR="00D35FFA" w:rsidRPr="00F87604">
        <w:rPr>
          <w:lang w:val="en-US"/>
        </w:rPr>
        <w:t>r.l</w:t>
      </w:r>
      <w:proofErr w:type="spellEnd"/>
      <w:r w:rsidR="00D35FFA" w:rsidRPr="00F87604">
        <w:rPr>
          <w:lang w:val="en-US"/>
        </w:rPr>
        <w:t xml:space="preserve">. et </w:t>
      </w:r>
      <w:proofErr w:type="spellStart"/>
      <w:r w:rsidR="00D35FFA" w:rsidRPr="00F87604">
        <w:rPr>
          <w:lang w:val="en-US"/>
        </w:rPr>
        <w:t>Cie</w:t>
      </w:r>
      <w:proofErr w:type="spellEnd"/>
      <w:r w:rsidR="00D35FFA" w:rsidRPr="00F87604">
        <w:rPr>
          <w:lang w:val="en-US"/>
        </w:rPr>
        <w:t>, S.C.A.</w:t>
      </w:r>
      <w:r w:rsidRPr="00F87604">
        <w:rPr>
          <w:lang w:val="en-US"/>
        </w:rPr>
        <w:t xml:space="preserve">, </w:t>
      </w:r>
      <w:r w:rsidR="00D35FFA" w:rsidRPr="00F87604">
        <w:rPr>
          <w:lang w:val="en-US"/>
        </w:rPr>
        <w:t>Luxembourg</w:t>
      </w:r>
    </w:p>
    <w:p w14:paraId="5BF9A171" w14:textId="505A9531" w:rsidR="00DD2F3B" w:rsidRPr="0066645B" w:rsidRDefault="00DD2F3B" w:rsidP="000F237A">
      <w:pPr>
        <w:rPr>
          <w:rStyle w:val="BesuchterLink"/>
        </w:rPr>
      </w:pPr>
      <w:r w:rsidRPr="0066645B">
        <w:t xml:space="preserve">Die Vervielfältigung dieses Dokuments </w:t>
      </w:r>
      <w:r w:rsidRPr="0066645B">
        <w:rPr>
          <w:rStyle w:val="BesuchterLink"/>
        </w:rPr>
        <w:t>oder Teilen davon, insbesondere die Verwendung von</w:t>
      </w:r>
    </w:p>
    <w:p w14:paraId="0586CB3C" w14:textId="038839CE" w:rsidR="00DD2F3B" w:rsidRPr="0066645B" w:rsidRDefault="00DD2F3B" w:rsidP="00D35FFA">
      <w:pPr>
        <w:rPr>
          <w:rStyle w:val="BesuchterLink"/>
        </w:rPr>
      </w:pPr>
      <w:r w:rsidRPr="0066645B">
        <w:rPr>
          <w:rStyle w:val="BesuchterLink"/>
        </w:rPr>
        <w:t xml:space="preserve">Texten oder Textteilen bedarf der ausdrücklichen vorherigen Zustimmung der </w:t>
      </w:r>
      <w:r w:rsidR="00D35FFA" w:rsidRPr="00D35FFA">
        <w:t xml:space="preserve">PayPal (Europe) </w:t>
      </w:r>
      <w:proofErr w:type="spellStart"/>
      <w:r w:rsidR="00D35FFA" w:rsidRPr="00D35FFA">
        <w:t>S.à</w:t>
      </w:r>
      <w:proofErr w:type="spellEnd"/>
      <w:r w:rsidR="00D35FFA" w:rsidRPr="00D35FFA">
        <w:t xml:space="preserve"> </w:t>
      </w:r>
      <w:proofErr w:type="spellStart"/>
      <w:r w:rsidR="00D35FFA" w:rsidRPr="00D35FFA">
        <w:t>r.l</w:t>
      </w:r>
      <w:proofErr w:type="spellEnd"/>
      <w:r w:rsidR="00D35FFA" w:rsidRPr="00D35FFA">
        <w:t xml:space="preserve">. et </w:t>
      </w:r>
      <w:proofErr w:type="spellStart"/>
      <w:r w:rsidR="00D35FFA" w:rsidRPr="00D35FFA">
        <w:t>Cie</w:t>
      </w:r>
      <w:proofErr w:type="spellEnd"/>
      <w:r w:rsidR="00D35FFA" w:rsidRPr="00D35FFA">
        <w:t>, S.C.A.</w:t>
      </w:r>
    </w:p>
    <w:p w14:paraId="225FDF3E" w14:textId="77777777" w:rsidR="00A35D79" w:rsidRPr="0066645B" w:rsidRDefault="00A35D79" w:rsidP="000F237A">
      <w:pPr>
        <w:rPr>
          <w:rStyle w:val="BesuchterLink"/>
        </w:rPr>
      </w:pPr>
    </w:p>
    <w:p w14:paraId="5E73259A" w14:textId="77777777" w:rsidR="00DD2F3B" w:rsidRPr="0066645B" w:rsidRDefault="00DD2F3B" w:rsidP="000F237A">
      <w:r w:rsidRPr="0066645B">
        <w:t>Die in diesem Dokument bereit gestellten Informationen wurden nach aktuellem Stand der</w:t>
      </w:r>
    </w:p>
    <w:p w14:paraId="12C5CF32" w14:textId="50151404" w:rsidR="00DD2F3B" w:rsidRPr="0066645B" w:rsidRDefault="00DD2F3B" w:rsidP="000F237A">
      <w:r w:rsidRPr="0066645B">
        <w:t xml:space="preserve">Technik verfasst. Die </w:t>
      </w:r>
      <w:r w:rsidR="00D35FFA" w:rsidRPr="00D35FFA">
        <w:t xml:space="preserve">PayPal (Europe) </w:t>
      </w:r>
      <w:proofErr w:type="spellStart"/>
      <w:r w:rsidR="00D35FFA" w:rsidRPr="00D35FFA">
        <w:t>S.à</w:t>
      </w:r>
      <w:proofErr w:type="spellEnd"/>
      <w:r w:rsidR="00D35FFA" w:rsidRPr="00D35FFA">
        <w:t xml:space="preserve"> </w:t>
      </w:r>
      <w:proofErr w:type="spellStart"/>
      <w:r w:rsidR="00D35FFA" w:rsidRPr="00D35FFA">
        <w:t>r.l</w:t>
      </w:r>
      <w:proofErr w:type="spellEnd"/>
      <w:r w:rsidR="00D35FFA" w:rsidRPr="00D35FFA">
        <w:t xml:space="preserve">. et </w:t>
      </w:r>
      <w:proofErr w:type="spellStart"/>
      <w:r w:rsidR="00D35FFA" w:rsidRPr="00D35FFA">
        <w:t>Cie</w:t>
      </w:r>
      <w:proofErr w:type="spellEnd"/>
      <w:r w:rsidR="00D35FFA" w:rsidRPr="00D35FFA">
        <w:t>, S.C.A.</w:t>
      </w:r>
      <w:r w:rsidRPr="0066645B">
        <w:t xml:space="preserve"> übernimmt jedoch keine Haftung oder Garantie für</w:t>
      </w:r>
      <w:r w:rsidR="00D35FFA">
        <w:t xml:space="preserve"> </w:t>
      </w:r>
      <w:r w:rsidRPr="0066645B">
        <w:t>die Aktualität, Richtigkeit und Vollständigkeit der bereit gestellten Informationen. Da sich</w:t>
      </w:r>
    </w:p>
    <w:p w14:paraId="49AA5B5A" w14:textId="77777777" w:rsidR="00DD2F3B" w:rsidRPr="0066645B" w:rsidRDefault="00DD2F3B" w:rsidP="00713DCC">
      <w:r w:rsidRPr="0066645B">
        <w:t>Fehler, trotz aller Bemühungen nie vollständig vermeiden lassen, sind wir für Hinweise</w:t>
      </w:r>
    </w:p>
    <w:p w14:paraId="5BEC2B91" w14:textId="4123F2E5" w:rsidR="00A35D79" w:rsidRPr="0066645B" w:rsidRDefault="00DD2F3B" w:rsidP="000F237A">
      <w:r w:rsidRPr="0066645B">
        <w:t>jederzeit dankbar.</w:t>
      </w:r>
    </w:p>
    <w:p w14:paraId="35C003A0" w14:textId="77777777" w:rsidR="00BD6833" w:rsidRPr="0066645B" w:rsidRDefault="00BD6833" w:rsidP="00BD6833">
      <w:pPr>
        <w:pStyle w:val="berschrift"/>
        <w:rPr>
          <w:lang w:val="de-DE"/>
        </w:rPr>
      </w:pPr>
      <w:bookmarkStart w:id="5" w:name="_Toc461023619"/>
      <w:r w:rsidRPr="0066645B">
        <w:rPr>
          <w:lang w:val="de-DE"/>
        </w:rPr>
        <w:t>Lizenz</w:t>
      </w:r>
      <w:bookmarkEnd w:id="5"/>
      <w:r w:rsidRPr="0066645B">
        <w:rPr>
          <w:lang w:val="de-DE"/>
        </w:rPr>
        <w:t xml:space="preserve"> </w:t>
      </w:r>
    </w:p>
    <w:p w14:paraId="22900F63" w14:textId="7C337B7E" w:rsidR="00BD6833" w:rsidRPr="0066645B" w:rsidRDefault="00BD6833" w:rsidP="00BD6833">
      <w:r w:rsidRPr="0066645B">
        <w:t>Die Software</w:t>
      </w:r>
      <w:r w:rsidR="00DC0764">
        <w:t xml:space="preserve"> </w:t>
      </w:r>
      <w:r w:rsidR="00AF2F6E">
        <w:t>Ratenzahlung</w:t>
      </w:r>
      <w:r w:rsidR="00303D61">
        <w:t xml:space="preserve"> </w:t>
      </w:r>
      <w:proofErr w:type="spellStart"/>
      <w:r w:rsidR="00303D61">
        <w:t>P</w:t>
      </w:r>
      <w:r w:rsidR="003F179E">
        <w:t>owered</w:t>
      </w:r>
      <w:proofErr w:type="spellEnd"/>
      <w:r w:rsidR="003F179E">
        <w:t xml:space="preserve"> </w:t>
      </w:r>
      <w:proofErr w:type="spellStart"/>
      <w:r w:rsidR="003F179E">
        <w:t>by</w:t>
      </w:r>
      <w:proofErr w:type="spellEnd"/>
      <w:r w:rsidR="003F179E">
        <w:t xml:space="preserve"> </w:t>
      </w:r>
      <w:r w:rsidR="00DC0764">
        <w:t>PayPal Plus</w:t>
      </w:r>
      <w:r w:rsidRPr="0066645B">
        <w:t xml:space="preserve"> für den OXID eShop wird unter der GNU General Public License v3 veröffentlicht. Sie dürfen diese entsprechend den von der Free Software </w:t>
      </w:r>
      <w:proofErr w:type="spellStart"/>
      <w:r w:rsidRPr="0066645B">
        <w:t>Foundation</w:t>
      </w:r>
      <w:proofErr w:type="spellEnd"/>
      <w:r w:rsidRPr="0066645B">
        <w:t xml:space="preserve"> herausgegebenen Lizenz-bedingungen weiter veröffentlichen und/oder verändern. Die rechtsgültigen Lizenzbedingungen für die Weitergabe von Software, die der GNU GPL unterliegt, entnehmen Sie bitte dem englischen Originaltext unter http://www.gnu.org/licenses/gpl.html. </w:t>
      </w:r>
    </w:p>
    <w:p w14:paraId="0519005A" w14:textId="77777777" w:rsidR="00D20641" w:rsidRPr="0066645B" w:rsidRDefault="00D20641" w:rsidP="00BD6833"/>
    <w:p w14:paraId="2F638868" w14:textId="61A06FA9" w:rsidR="00A35D79" w:rsidRPr="0066645B" w:rsidRDefault="00A35D79" w:rsidP="00BD6833">
      <w:r w:rsidRPr="0066645B">
        <w:br w:type="page"/>
      </w:r>
    </w:p>
    <w:p w14:paraId="5C9DD37E" w14:textId="77777777" w:rsidR="00B32B69" w:rsidRPr="0066645B" w:rsidRDefault="00B32B69" w:rsidP="00B32B69">
      <w:pPr>
        <w:pStyle w:val="berschrift"/>
        <w:rPr>
          <w:lang w:val="de-DE"/>
        </w:rPr>
      </w:pPr>
      <w:bookmarkStart w:id="6" w:name="_Toc158887472"/>
      <w:bookmarkStart w:id="7" w:name="_Toc165112073"/>
      <w:bookmarkStart w:id="8" w:name="_Toc185061113"/>
      <w:bookmarkStart w:id="9" w:name="_Toc189641415"/>
      <w:bookmarkStart w:id="10" w:name="_Toc223771708"/>
      <w:bookmarkStart w:id="11" w:name="_Toc223935712"/>
      <w:bookmarkStart w:id="12" w:name="_Toc230412497"/>
      <w:bookmarkStart w:id="13" w:name="_Toc461023620"/>
      <w:bookmarkStart w:id="14" w:name="_Toc158887473"/>
      <w:bookmarkStart w:id="15" w:name="_Toc165112074"/>
      <w:bookmarkStart w:id="16" w:name="_Toc185061114"/>
      <w:r w:rsidRPr="0066645B">
        <w:rPr>
          <w:lang w:val="de-DE"/>
        </w:rPr>
        <w:lastRenderedPageBreak/>
        <w:t>Konventionen</w:t>
      </w:r>
      <w:bookmarkEnd w:id="6"/>
      <w:bookmarkEnd w:id="7"/>
      <w:bookmarkEnd w:id="8"/>
      <w:bookmarkEnd w:id="9"/>
      <w:bookmarkEnd w:id="10"/>
      <w:bookmarkEnd w:id="11"/>
      <w:bookmarkEnd w:id="12"/>
      <w:bookmarkEnd w:id="13"/>
    </w:p>
    <w:p w14:paraId="2DC77618" w14:textId="77777777" w:rsidR="00B32B69" w:rsidRPr="0066645B" w:rsidRDefault="00B32B69" w:rsidP="00B32B69">
      <w:r w:rsidRPr="0066645B">
        <w:t>In diesem Dokument werden die folgenden typographischen Konventionen verwendet:</w:t>
      </w:r>
    </w:p>
    <w:p w14:paraId="580A5115" w14:textId="77777777" w:rsidR="00B32B69" w:rsidRPr="0066645B" w:rsidRDefault="00B32B69" w:rsidP="00B32B69">
      <w:r w:rsidRPr="0066645B">
        <w:rPr>
          <w:rStyle w:val="BenutzereingabenundCodeZchn"/>
        </w:rPr>
        <w:t>Grau hinterlegte Proportionalschrift</w:t>
      </w:r>
    </w:p>
    <w:p w14:paraId="1ED56EB8" w14:textId="77777777" w:rsidR="00B32B69" w:rsidRPr="0066645B" w:rsidRDefault="00B32B69" w:rsidP="00B32B69">
      <w:r w:rsidRPr="0066645B">
        <w:tab/>
        <w:t>Für Benutzereingaben, Quellcode und URLs</w:t>
      </w:r>
    </w:p>
    <w:p w14:paraId="7D054562" w14:textId="77777777" w:rsidR="00B32B69" w:rsidRPr="0066645B" w:rsidRDefault="00B32B69" w:rsidP="00B32B69">
      <w:pPr>
        <w:pStyle w:val="DateinamenundPfade"/>
      </w:pPr>
      <w:r w:rsidRPr="0066645B">
        <w:t>Graue Kursivschrift</w:t>
      </w:r>
    </w:p>
    <w:p w14:paraId="4E43B7D0" w14:textId="77777777" w:rsidR="00B32B69" w:rsidRPr="0066645B" w:rsidRDefault="00B32B69" w:rsidP="00B32B69">
      <w:r w:rsidRPr="0066645B">
        <w:tab/>
        <w:t>Für Dateinamen und Pfade</w:t>
      </w:r>
    </w:p>
    <w:p w14:paraId="16EF801B" w14:textId="77777777" w:rsidR="00B32B69" w:rsidRPr="0066645B" w:rsidRDefault="00B32B69" w:rsidP="00B32B69">
      <w:pPr>
        <w:pStyle w:val="EingabefelderundNavigationsschritte"/>
      </w:pPr>
      <w:r w:rsidRPr="0066645B">
        <w:t>Fettschrift</w:t>
      </w:r>
    </w:p>
    <w:p w14:paraId="7D12419B" w14:textId="77777777" w:rsidR="00B32B69" w:rsidRPr="0066645B" w:rsidRDefault="00B32B69" w:rsidP="00B32B69">
      <w:r w:rsidRPr="0066645B">
        <w:tab/>
        <w:t>Für Eingabefelder und Navigationsschritte</w:t>
      </w:r>
    </w:p>
    <w:p w14:paraId="406BC12F" w14:textId="7665B42E" w:rsidR="00B32B69" w:rsidRPr="00BD4B5C" w:rsidRDefault="00B32B69" w:rsidP="00B32B69">
      <w:pPr>
        <w:pStyle w:val="Warnungen"/>
        <w:rPr>
          <w:color w:val="0079AD"/>
        </w:rPr>
      </w:pPr>
      <w:r w:rsidRPr="00BD4B5C">
        <w:rPr>
          <w:color w:val="0079AD"/>
        </w:rPr>
        <w:t xml:space="preserve">Fettschrift </w:t>
      </w:r>
      <w:r w:rsidR="00BD4B5C">
        <w:rPr>
          <w:color w:val="0079AD"/>
        </w:rPr>
        <w:t>blau</w:t>
      </w:r>
    </w:p>
    <w:p w14:paraId="00DEF4E1" w14:textId="77777777" w:rsidR="00B32B69" w:rsidRPr="0066645B" w:rsidRDefault="00B32B69" w:rsidP="00B32B69">
      <w:r w:rsidRPr="0066645B">
        <w:tab/>
        <w:t>Für Warnungen und wichtige Hinweise</w:t>
      </w:r>
    </w:p>
    <w:p w14:paraId="04651630" w14:textId="77777777" w:rsidR="00163DC4" w:rsidRPr="0066645B" w:rsidRDefault="00CE54CA" w:rsidP="00CE54CA">
      <w:pPr>
        <w:pStyle w:val="berschrift"/>
        <w:rPr>
          <w:lang w:val="de-DE"/>
        </w:rPr>
      </w:pPr>
      <w:bookmarkStart w:id="17" w:name="_Toc461023621"/>
      <w:r w:rsidRPr="0066645B">
        <w:rPr>
          <w:lang w:val="de-DE"/>
        </w:rPr>
        <w:t>Impressum</w:t>
      </w:r>
      <w:bookmarkEnd w:id="14"/>
      <w:bookmarkEnd w:id="15"/>
      <w:bookmarkEnd w:id="16"/>
      <w:bookmarkEnd w:id="17"/>
    </w:p>
    <w:p w14:paraId="171A70E0" w14:textId="19BA1504" w:rsidR="00D35FFA" w:rsidRPr="00D35FFA" w:rsidRDefault="00D35FFA" w:rsidP="00D35FFA">
      <w:pPr>
        <w:rPr>
          <w:lang w:val="en-US"/>
        </w:rPr>
      </w:pPr>
      <w:r w:rsidRPr="00D35FFA">
        <w:rPr>
          <w:lang w:val="en-US"/>
        </w:rPr>
        <w:t xml:space="preserve">PayPal (Europe) </w:t>
      </w:r>
      <w:proofErr w:type="spellStart"/>
      <w:r w:rsidRPr="00D35FFA">
        <w:rPr>
          <w:lang w:val="en-US"/>
        </w:rPr>
        <w:t>S.à</w:t>
      </w:r>
      <w:proofErr w:type="spellEnd"/>
      <w:r w:rsidRPr="00D35FFA">
        <w:rPr>
          <w:lang w:val="en-US"/>
        </w:rPr>
        <w:t xml:space="preserve"> </w:t>
      </w:r>
      <w:proofErr w:type="spellStart"/>
      <w:r w:rsidRPr="00D35FFA">
        <w:rPr>
          <w:lang w:val="en-US"/>
        </w:rPr>
        <w:t>r.l</w:t>
      </w:r>
      <w:proofErr w:type="spellEnd"/>
      <w:r w:rsidRPr="00D35FFA">
        <w:rPr>
          <w:lang w:val="en-US"/>
        </w:rPr>
        <w:t xml:space="preserve">. et </w:t>
      </w:r>
      <w:proofErr w:type="spellStart"/>
      <w:r w:rsidRPr="00D35FFA">
        <w:rPr>
          <w:lang w:val="en-US"/>
        </w:rPr>
        <w:t>Cie</w:t>
      </w:r>
      <w:proofErr w:type="spellEnd"/>
      <w:r w:rsidRPr="00D35FFA">
        <w:rPr>
          <w:lang w:val="en-US"/>
        </w:rPr>
        <w:t>, S.C.A.</w:t>
      </w:r>
    </w:p>
    <w:p w14:paraId="6C68F2D3" w14:textId="77777777" w:rsidR="00D35FFA" w:rsidRPr="00D35FFA" w:rsidRDefault="00D35FFA" w:rsidP="00D35FFA">
      <w:pPr>
        <w:rPr>
          <w:lang w:val="en-US"/>
        </w:rPr>
      </w:pPr>
      <w:r w:rsidRPr="00D35FFA">
        <w:rPr>
          <w:lang w:val="en-US"/>
        </w:rPr>
        <w:t>22-24 Boulevard Royal</w:t>
      </w:r>
    </w:p>
    <w:p w14:paraId="1138845D" w14:textId="77777777" w:rsidR="00D35FFA" w:rsidRPr="00D35FFA" w:rsidRDefault="00D35FFA" w:rsidP="00D35FFA">
      <w:pPr>
        <w:rPr>
          <w:lang w:val="en-US"/>
        </w:rPr>
      </w:pPr>
      <w:r w:rsidRPr="00D35FFA">
        <w:rPr>
          <w:lang w:val="en-US"/>
        </w:rPr>
        <w:t>L-2449 Luxembourg</w:t>
      </w:r>
    </w:p>
    <w:p w14:paraId="403A9311" w14:textId="77777777" w:rsidR="00D35FFA" w:rsidRPr="00D35FFA" w:rsidRDefault="00D35FFA" w:rsidP="00D35FFA">
      <w:pPr>
        <w:rPr>
          <w:lang w:val="en-US"/>
        </w:rPr>
      </w:pPr>
      <w:r w:rsidRPr="00D35FFA">
        <w:rPr>
          <w:lang w:val="en-US"/>
        </w:rPr>
        <w:t>E-Mail: kundenbetreuung@paypal.com</w:t>
      </w:r>
    </w:p>
    <w:p w14:paraId="2228BE42" w14:textId="77777777" w:rsidR="00D35FFA" w:rsidRDefault="00D35FFA" w:rsidP="00D35FFA">
      <w:r>
        <w:t>Handelsregisternummer: R.C.S. Luxembourg B 118 349</w:t>
      </w:r>
    </w:p>
    <w:p w14:paraId="10179D9B" w14:textId="77777777" w:rsidR="00D35FFA" w:rsidRDefault="00D35FFA" w:rsidP="00D35FFA">
      <w:r>
        <w:t xml:space="preserve">Persönlich haftende Gesellschafterin der PayPal (Europe) </w:t>
      </w:r>
      <w:proofErr w:type="spellStart"/>
      <w:r>
        <w:t>S.à</w:t>
      </w:r>
      <w:proofErr w:type="spellEnd"/>
      <w:r>
        <w:t xml:space="preserve"> </w:t>
      </w:r>
      <w:proofErr w:type="spellStart"/>
      <w:r>
        <w:t>r.l</w:t>
      </w:r>
      <w:proofErr w:type="spellEnd"/>
      <w:r>
        <w:t xml:space="preserve">. et </w:t>
      </w:r>
      <w:proofErr w:type="spellStart"/>
      <w:r>
        <w:t>Cie</w:t>
      </w:r>
      <w:proofErr w:type="spellEnd"/>
      <w:r>
        <w:t xml:space="preserve">, S.C.A.: PayPal (Europe) </w:t>
      </w:r>
      <w:proofErr w:type="spellStart"/>
      <w:r>
        <w:t>S.à</w:t>
      </w:r>
      <w:proofErr w:type="spellEnd"/>
      <w:r>
        <w:t xml:space="preserve"> </w:t>
      </w:r>
      <w:proofErr w:type="spellStart"/>
      <w:r>
        <w:t>r.l</w:t>
      </w:r>
      <w:proofErr w:type="spellEnd"/>
      <w:r>
        <w:t>., Handelsregisternummer: R.C.S Luxembourg B 127 485</w:t>
      </w:r>
    </w:p>
    <w:p w14:paraId="7505FC8D" w14:textId="77777777" w:rsidR="00D35FFA" w:rsidRDefault="00D35FFA" w:rsidP="00D35FFA">
      <w:r>
        <w:t xml:space="preserve">Conseil de </w:t>
      </w:r>
      <w:proofErr w:type="spellStart"/>
      <w:r>
        <w:t>gérance</w:t>
      </w:r>
      <w:proofErr w:type="spellEnd"/>
      <w:r>
        <w:t xml:space="preserve"> der PayPal (Europe) </w:t>
      </w:r>
      <w:proofErr w:type="spellStart"/>
      <w:r>
        <w:t>S.à</w:t>
      </w:r>
      <w:proofErr w:type="spellEnd"/>
      <w:r>
        <w:t xml:space="preserve"> </w:t>
      </w:r>
      <w:proofErr w:type="spellStart"/>
      <w:r>
        <w:t>r.l</w:t>
      </w:r>
      <w:proofErr w:type="spellEnd"/>
      <w:r>
        <w:t xml:space="preserve">.: Rupert </w:t>
      </w:r>
      <w:proofErr w:type="spellStart"/>
      <w:r>
        <w:t>Keeley</w:t>
      </w:r>
      <w:proofErr w:type="spellEnd"/>
      <w:r>
        <w:t xml:space="preserve">, Richard </w:t>
      </w:r>
      <w:proofErr w:type="spellStart"/>
      <w:r>
        <w:t>Swales</w:t>
      </w:r>
      <w:proofErr w:type="spellEnd"/>
      <w:r>
        <w:t xml:space="preserve">, Nicholas </w:t>
      </w:r>
      <w:proofErr w:type="spellStart"/>
      <w:r>
        <w:t>Staheyeff</w:t>
      </w:r>
      <w:proofErr w:type="spellEnd"/>
      <w:r>
        <w:t xml:space="preserve">, David </w:t>
      </w:r>
      <w:proofErr w:type="spellStart"/>
      <w:r>
        <w:t>Ferri</w:t>
      </w:r>
      <w:proofErr w:type="spellEnd"/>
    </w:p>
    <w:p w14:paraId="3510D6A1" w14:textId="01B6A4BD" w:rsidR="00E41748" w:rsidRPr="0066645B" w:rsidRDefault="00D35FFA" w:rsidP="00D35FFA">
      <w:r>
        <w:t xml:space="preserve">PayPal (Europe) </w:t>
      </w:r>
      <w:proofErr w:type="spellStart"/>
      <w:r>
        <w:t>S.à</w:t>
      </w:r>
      <w:proofErr w:type="spellEnd"/>
      <w:r>
        <w:t xml:space="preserve"> </w:t>
      </w:r>
      <w:proofErr w:type="spellStart"/>
      <w:r>
        <w:t>r.l</w:t>
      </w:r>
      <w:proofErr w:type="spellEnd"/>
      <w:r>
        <w:t xml:space="preserve">. et </w:t>
      </w:r>
      <w:proofErr w:type="spellStart"/>
      <w:r>
        <w:t>Cie</w:t>
      </w:r>
      <w:proofErr w:type="spellEnd"/>
      <w:r>
        <w:t>, S.C.A. wird EU-weit als Bank geführt. Aufsichtsbehörde ist die luxemburgische Bankenaufsicht CSSF (</w:t>
      </w:r>
      <w:proofErr w:type="spellStart"/>
      <w:r>
        <w:t>Commission</w:t>
      </w:r>
      <w:proofErr w:type="spellEnd"/>
      <w:r>
        <w:t xml:space="preserve"> de </w:t>
      </w:r>
      <w:proofErr w:type="spellStart"/>
      <w:r>
        <w:t>Surveillance</w:t>
      </w:r>
      <w:proofErr w:type="spellEnd"/>
      <w:r>
        <w:t xml:space="preserve"> du </w:t>
      </w:r>
      <w:proofErr w:type="spellStart"/>
      <w:r>
        <w:t>Secteur</w:t>
      </w:r>
      <w:proofErr w:type="spellEnd"/>
      <w:r>
        <w:t xml:space="preserve"> Financier).</w:t>
      </w:r>
    </w:p>
    <w:p w14:paraId="629D5BB1" w14:textId="77777777" w:rsidR="00A500E1" w:rsidRPr="0066645B" w:rsidRDefault="00DD2F3B" w:rsidP="00F006DD">
      <w:pPr>
        <w:pStyle w:val="berschrift"/>
        <w:rPr>
          <w:lang w:val="de-DE"/>
        </w:rPr>
      </w:pPr>
      <w:r w:rsidRPr="0066645B">
        <w:rPr>
          <w:lang w:val="de-DE"/>
        </w:rPr>
        <w:br w:type="page"/>
      </w:r>
      <w:bookmarkStart w:id="18" w:name="_Toc158887474"/>
      <w:bookmarkStart w:id="19" w:name="_Toc165112075"/>
      <w:bookmarkStart w:id="20" w:name="_Toc185061115"/>
      <w:bookmarkStart w:id="21" w:name="_Toc189641417"/>
      <w:bookmarkStart w:id="22" w:name="_Toc461023622"/>
      <w:r w:rsidR="00A500E1" w:rsidRPr="0066645B">
        <w:rPr>
          <w:lang w:val="de-DE"/>
        </w:rPr>
        <w:lastRenderedPageBreak/>
        <w:t>Inhalts</w:t>
      </w:r>
      <w:bookmarkEnd w:id="18"/>
      <w:bookmarkEnd w:id="19"/>
      <w:r w:rsidR="00A500E1" w:rsidRPr="0066645B">
        <w:rPr>
          <w:lang w:val="de-DE"/>
        </w:rPr>
        <w:t>verzeichnis</w:t>
      </w:r>
      <w:bookmarkEnd w:id="20"/>
      <w:bookmarkEnd w:id="21"/>
      <w:bookmarkEnd w:id="22"/>
    </w:p>
    <w:p w14:paraId="7D6EC82C" w14:textId="0EDCC77D" w:rsidR="00BE2C4F" w:rsidRDefault="0059008D">
      <w:pPr>
        <w:pStyle w:val="Verzeichnis1"/>
        <w:rPr>
          <w:rFonts w:asciiTheme="minorHAnsi" w:eastAsiaTheme="minorEastAsia" w:hAnsiTheme="minorHAnsi" w:cstheme="minorBidi"/>
          <w:noProof/>
          <w:sz w:val="22"/>
          <w:szCs w:val="22"/>
        </w:rPr>
      </w:pPr>
      <w:r w:rsidRPr="0066645B">
        <w:rPr>
          <w:rFonts w:cs="Arial"/>
          <w:b/>
          <w:bCs/>
          <w:color w:val="333333"/>
          <w:kern w:val="32"/>
          <w:szCs w:val="18"/>
        </w:rPr>
        <w:fldChar w:fldCharType="begin"/>
      </w:r>
      <w:r w:rsidR="00446FCC" w:rsidRPr="0066645B">
        <w:rPr>
          <w:rFonts w:cs="Arial"/>
          <w:b/>
          <w:bCs/>
          <w:color w:val="333333"/>
          <w:kern w:val="32"/>
          <w:szCs w:val="18"/>
        </w:rPr>
        <w:instrText xml:space="preserve"> TOC \o "1-3" \h \z \u </w:instrText>
      </w:r>
      <w:r w:rsidRPr="0066645B">
        <w:rPr>
          <w:rFonts w:cs="Arial"/>
          <w:b/>
          <w:bCs/>
          <w:color w:val="333333"/>
          <w:kern w:val="32"/>
          <w:szCs w:val="18"/>
        </w:rPr>
        <w:fldChar w:fldCharType="separate"/>
      </w:r>
      <w:hyperlink w:anchor="_Toc461023618" w:history="1">
        <w:r w:rsidR="00BE2C4F" w:rsidRPr="00A56A84">
          <w:rPr>
            <w:rStyle w:val="Hyperlink"/>
            <w:noProof/>
            <w:lang w:val="en-US"/>
          </w:rPr>
          <w:t>Copyright</w:t>
        </w:r>
        <w:r w:rsidR="00BE2C4F">
          <w:rPr>
            <w:noProof/>
            <w:webHidden/>
          </w:rPr>
          <w:tab/>
        </w:r>
        <w:r w:rsidR="00BE2C4F">
          <w:rPr>
            <w:noProof/>
            <w:webHidden/>
          </w:rPr>
          <w:fldChar w:fldCharType="begin"/>
        </w:r>
        <w:r w:rsidR="00BE2C4F">
          <w:rPr>
            <w:noProof/>
            <w:webHidden/>
          </w:rPr>
          <w:instrText xml:space="preserve"> PAGEREF _Toc461023618 \h </w:instrText>
        </w:r>
        <w:r w:rsidR="00BE2C4F">
          <w:rPr>
            <w:noProof/>
            <w:webHidden/>
          </w:rPr>
        </w:r>
        <w:r w:rsidR="00BE2C4F">
          <w:rPr>
            <w:noProof/>
            <w:webHidden/>
          </w:rPr>
          <w:fldChar w:fldCharType="separate"/>
        </w:r>
        <w:r w:rsidR="000B1989">
          <w:rPr>
            <w:noProof/>
            <w:webHidden/>
          </w:rPr>
          <w:t>2</w:t>
        </w:r>
        <w:r w:rsidR="00BE2C4F">
          <w:rPr>
            <w:noProof/>
            <w:webHidden/>
          </w:rPr>
          <w:fldChar w:fldCharType="end"/>
        </w:r>
      </w:hyperlink>
    </w:p>
    <w:p w14:paraId="1E022B82" w14:textId="6B39AE80" w:rsidR="00BE2C4F" w:rsidRDefault="00760ACA">
      <w:pPr>
        <w:pStyle w:val="Verzeichnis1"/>
        <w:rPr>
          <w:rFonts w:asciiTheme="minorHAnsi" w:eastAsiaTheme="minorEastAsia" w:hAnsiTheme="minorHAnsi" w:cstheme="minorBidi"/>
          <w:noProof/>
          <w:sz w:val="22"/>
          <w:szCs w:val="22"/>
        </w:rPr>
      </w:pPr>
      <w:hyperlink w:anchor="_Toc461023619" w:history="1">
        <w:r w:rsidR="00BE2C4F" w:rsidRPr="00A56A84">
          <w:rPr>
            <w:rStyle w:val="Hyperlink"/>
            <w:noProof/>
          </w:rPr>
          <w:t>Lizenz</w:t>
        </w:r>
        <w:r w:rsidR="00BE2C4F">
          <w:rPr>
            <w:noProof/>
            <w:webHidden/>
          </w:rPr>
          <w:tab/>
        </w:r>
        <w:r w:rsidR="00BE2C4F">
          <w:rPr>
            <w:noProof/>
            <w:webHidden/>
          </w:rPr>
          <w:fldChar w:fldCharType="begin"/>
        </w:r>
        <w:r w:rsidR="00BE2C4F">
          <w:rPr>
            <w:noProof/>
            <w:webHidden/>
          </w:rPr>
          <w:instrText xml:space="preserve"> PAGEREF _Toc461023619 \h </w:instrText>
        </w:r>
        <w:r w:rsidR="00BE2C4F">
          <w:rPr>
            <w:noProof/>
            <w:webHidden/>
          </w:rPr>
        </w:r>
        <w:r w:rsidR="00BE2C4F">
          <w:rPr>
            <w:noProof/>
            <w:webHidden/>
          </w:rPr>
          <w:fldChar w:fldCharType="separate"/>
        </w:r>
        <w:r w:rsidR="000B1989">
          <w:rPr>
            <w:noProof/>
            <w:webHidden/>
          </w:rPr>
          <w:t>2</w:t>
        </w:r>
        <w:r w:rsidR="00BE2C4F">
          <w:rPr>
            <w:noProof/>
            <w:webHidden/>
          </w:rPr>
          <w:fldChar w:fldCharType="end"/>
        </w:r>
      </w:hyperlink>
    </w:p>
    <w:p w14:paraId="544BE6E1" w14:textId="50F1073A" w:rsidR="00BE2C4F" w:rsidRDefault="00760ACA">
      <w:pPr>
        <w:pStyle w:val="Verzeichnis1"/>
        <w:rPr>
          <w:rFonts w:asciiTheme="minorHAnsi" w:eastAsiaTheme="minorEastAsia" w:hAnsiTheme="minorHAnsi" w:cstheme="minorBidi"/>
          <w:noProof/>
          <w:sz w:val="22"/>
          <w:szCs w:val="22"/>
        </w:rPr>
      </w:pPr>
      <w:hyperlink w:anchor="_Toc461023620" w:history="1">
        <w:r w:rsidR="00BE2C4F" w:rsidRPr="00A56A84">
          <w:rPr>
            <w:rStyle w:val="Hyperlink"/>
            <w:noProof/>
          </w:rPr>
          <w:t>Konventionen</w:t>
        </w:r>
        <w:r w:rsidR="00BE2C4F">
          <w:rPr>
            <w:noProof/>
            <w:webHidden/>
          </w:rPr>
          <w:tab/>
        </w:r>
        <w:r w:rsidR="00BE2C4F">
          <w:rPr>
            <w:noProof/>
            <w:webHidden/>
          </w:rPr>
          <w:fldChar w:fldCharType="begin"/>
        </w:r>
        <w:r w:rsidR="00BE2C4F">
          <w:rPr>
            <w:noProof/>
            <w:webHidden/>
          </w:rPr>
          <w:instrText xml:space="preserve"> PAGEREF _Toc461023620 \h </w:instrText>
        </w:r>
        <w:r w:rsidR="00BE2C4F">
          <w:rPr>
            <w:noProof/>
            <w:webHidden/>
          </w:rPr>
        </w:r>
        <w:r w:rsidR="00BE2C4F">
          <w:rPr>
            <w:noProof/>
            <w:webHidden/>
          </w:rPr>
          <w:fldChar w:fldCharType="separate"/>
        </w:r>
        <w:r w:rsidR="000B1989">
          <w:rPr>
            <w:noProof/>
            <w:webHidden/>
          </w:rPr>
          <w:t>3</w:t>
        </w:r>
        <w:r w:rsidR="00BE2C4F">
          <w:rPr>
            <w:noProof/>
            <w:webHidden/>
          </w:rPr>
          <w:fldChar w:fldCharType="end"/>
        </w:r>
      </w:hyperlink>
    </w:p>
    <w:p w14:paraId="7EE5189B" w14:textId="5F9D1E26" w:rsidR="00BE2C4F" w:rsidRDefault="00760ACA">
      <w:pPr>
        <w:pStyle w:val="Verzeichnis1"/>
        <w:rPr>
          <w:rFonts w:asciiTheme="minorHAnsi" w:eastAsiaTheme="minorEastAsia" w:hAnsiTheme="minorHAnsi" w:cstheme="minorBidi"/>
          <w:noProof/>
          <w:sz w:val="22"/>
          <w:szCs w:val="22"/>
        </w:rPr>
      </w:pPr>
      <w:hyperlink w:anchor="_Toc461023621" w:history="1">
        <w:r w:rsidR="00BE2C4F" w:rsidRPr="00A56A84">
          <w:rPr>
            <w:rStyle w:val="Hyperlink"/>
            <w:noProof/>
          </w:rPr>
          <w:t>Impressum</w:t>
        </w:r>
        <w:r w:rsidR="00BE2C4F">
          <w:rPr>
            <w:noProof/>
            <w:webHidden/>
          </w:rPr>
          <w:tab/>
        </w:r>
        <w:r w:rsidR="00BE2C4F">
          <w:rPr>
            <w:noProof/>
            <w:webHidden/>
          </w:rPr>
          <w:fldChar w:fldCharType="begin"/>
        </w:r>
        <w:r w:rsidR="00BE2C4F">
          <w:rPr>
            <w:noProof/>
            <w:webHidden/>
          </w:rPr>
          <w:instrText xml:space="preserve"> PAGEREF _Toc461023621 \h </w:instrText>
        </w:r>
        <w:r w:rsidR="00BE2C4F">
          <w:rPr>
            <w:noProof/>
            <w:webHidden/>
          </w:rPr>
        </w:r>
        <w:r w:rsidR="00BE2C4F">
          <w:rPr>
            <w:noProof/>
            <w:webHidden/>
          </w:rPr>
          <w:fldChar w:fldCharType="separate"/>
        </w:r>
        <w:r w:rsidR="000B1989">
          <w:rPr>
            <w:noProof/>
            <w:webHidden/>
          </w:rPr>
          <w:t>3</w:t>
        </w:r>
        <w:r w:rsidR="00BE2C4F">
          <w:rPr>
            <w:noProof/>
            <w:webHidden/>
          </w:rPr>
          <w:fldChar w:fldCharType="end"/>
        </w:r>
      </w:hyperlink>
    </w:p>
    <w:p w14:paraId="35EDEE77" w14:textId="25993205" w:rsidR="00BE2C4F" w:rsidRDefault="00760ACA">
      <w:pPr>
        <w:pStyle w:val="Verzeichnis1"/>
        <w:rPr>
          <w:rFonts w:asciiTheme="minorHAnsi" w:eastAsiaTheme="minorEastAsia" w:hAnsiTheme="minorHAnsi" w:cstheme="minorBidi"/>
          <w:noProof/>
          <w:sz w:val="22"/>
          <w:szCs w:val="22"/>
        </w:rPr>
      </w:pPr>
      <w:hyperlink w:anchor="_Toc461023622" w:history="1">
        <w:r w:rsidR="00BE2C4F" w:rsidRPr="00A56A84">
          <w:rPr>
            <w:rStyle w:val="Hyperlink"/>
            <w:noProof/>
          </w:rPr>
          <w:t>Inhaltsverzeichnis</w:t>
        </w:r>
        <w:r w:rsidR="00BE2C4F">
          <w:rPr>
            <w:noProof/>
            <w:webHidden/>
          </w:rPr>
          <w:tab/>
        </w:r>
        <w:r w:rsidR="00BE2C4F">
          <w:rPr>
            <w:noProof/>
            <w:webHidden/>
          </w:rPr>
          <w:fldChar w:fldCharType="begin"/>
        </w:r>
        <w:r w:rsidR="00BE2C4F">
          <w:rPr>
            <w:noProof/>
            <w:webHidden/>
          </w:rPr>
          <w:instrText xml:space="preserve"> PAGEREF _Toc461023622 \h </w:instrText>
        </w:r>
        <w:r w:rsidR="00BE2C4F">
          <w:rPr>
            <w:noProof/>
            <w:webHidden/>
          </w:rPr>
        </w:r>
        <w:r w:rsidR="00BE2C4F">
          <w:rPr>
            <w:noProof/>
            <w:webHidden/>
          </w:rPr>
          <w:fldChar w:fldCharType="separate"/>
        </w:r>
        <w:r w:rsidR="000B1989">
          <w:rPr>
            <w:noProof/>
            <w:webHidden/>
          </w:rPr>
          <w:t>4</w:t>
        </w:r>
        <w:r w:rsidR="00BE2C4F">
          <w:rPr>
            <w:noProof/>
            <w:webHidden/>
          </w:rPr>
          <w:fldChar w:fldCharType="end"/>
        </w:r>
      </w:hyperlink>
    </w:p>
    <w:p w14:paraId="03E22453" w14:textId="5E2D562A" w:rsidR="00BE2C4F" w:rsidRDefault="00760ACA">
      <w:pPr>
        <w:pStyle w:val="Verzeichnis1"/>
        <w:tabs>
          <w:tab w:val="left" w:pos="400"/>
        </w:tabs>
        <w:rPr>
          <w:rFonts w:asciiTheme="minorHAnsi" w:eastAsiaTheme="minorEastAsia" w:hAnsiTheme="minorHAnsi" w:cstheme="minorBidi"/>
          <w:noProof/>
          <w:sz w:val="22"/>
          <w:szCs w:val="22"/>
        </w:rPr>
      </w:pPr>
      <w:hyperlink w:anchor="_Toc461023623" w:history="1">
        <w:r w:rsidR="00BE2C4F" w:rsidRPr="00A56A84">
          <w:rPr>
            <w:rStyle w:val="Hyperlink"/>
            <w:noProof/>
          </w:rPr>
          <w:t>1</w:t>
        </w:r>
        <w:r w:rsidR="00BE2C4F">
          <w:rPr>
            <w:rFonts w:asciiTheme="minorHAnsi" w:eastAsiaTheme="minorEastAsia" w:hAnsiTheme="minorHAnsi" w:cstheme="minorBidi"/>
            <w:noProof/>
            <w:sz w:val="22"/>
            <w:szCs w:val="22"/>
          </w:rPr>
          <w:tab/>
        </w:r>
        <w:r w:rsidR="00BE2C4F" w:rsidRPr="00A56A84">
          <w:rPr>
            <w:rStyle w:val="Hyperlink"/>
            <w:noProof/>
          </w:rPr>
          <w:t>Modul-Beschreibung</w:t>
        </w:r>
        <w:r w:rsidR="00BE2C4F">
          <w:rPr>
            <w:noProof/>
            <w:webHidden/>
          </w:rPr>
          <w:tab/>
        </w:r>
        <w:r w:rsidR="00BE2C4F">
          <w:rPr>
            <w:noProof/>
            <w:webHidden/>
          </w:rPr>
          <w:fldChar w:fldCharType="begin"/>
        </w:r>
        <w:r w:rsidR="00BE2C4F">
          <w:rPr>
            <w:noProof/>
            <w:webHidden/>
          </w:rPr>
          <w:instrText xml:space="preserve"> PAGEREF _Toc461023623 \h </w:instrText>
        </w:r>
        <w:r w:rsidR="00BE2C4F">
          <w:rPr>
            <w:noProof/>
            <w:webHidden/>
          </w:rPr>
        </w:r>
        <w:r w:rsidR="00BE2C4F">
          <w:rPr>
            <w:noProof/>
            <w:webHidden/>
          </w:rPr>
          <w:fldChar w:fldCharType="separate"/>
        </w:r>
        <w:r w:rsidR="000B1989">
          <w:rPr>
            <w:noProof/>
            <w:webHidden/>
          </w:rPr>
          <w:t>5</w:t>
        </w:r>
        <w:r w:rsidR="00BE2C4F">
          <w:rPr>
            <w:noProof/>
            <w:webHidden/>
          </w:rPr>
          <w:fldChar w:fldCharType="end"/>
        </w:r>
      </w:hyperlink>
    </w:p>
    <w:p w14:paraId="15983682" w14:textId="5C51B673" w:rsidR="00BE2C4F" w:rsidRDefault="00760ACA">
      <w:pPr>
        <w:pStyle w:val="Verzeichnis1"/>
        <w:tabs>
          <w:tab w:val="left" w:pos="400"/>
        </w:tabs>
        <w:rPr>
          <w:rFonts w:asciiTheme="minorHAnsi" w:eastAsiaTheme="minorEastAsia" w:hAnsiTheme="minorHAnsi" w:cstheme="minorBidi"/>
          <w:noProof/>
          <w:sz w:val="22"/>
          <w:szCs w:val="22"/>
        </w:rPr>
      </w:pPr>
      <w:hyperlink w:anchor="_Toc461023624" w:history="1">
        <w:r w:rsidR="00BE2C4F" w:rsidRPr="00A56A84">
          <w:rPr>
            <w:rStyle w:val="Hyperlink"/>
            <w:noProof/>
          </w:rPr>
          <w:t>2</w:t>
        </w:r>
        <w:r w:rsidR="00BE2C4F">
          <w:rPr>
            <w:rFonts w:asciiTheme="minorHAnsi" w:eastAsiaTheme="minorEastAsia" w:hAnsiTheme="minorHAnsi" w:cstheme="minorBidi"/>
            <w:noProof/>
            <w:sz w:val="22"/>
            <w:szCs w:val="22"/>
          </w:rPr>
          <w:tab/>
        </w:r>
        <w:r w:rsidR="00BE2C4F" w:rsidRPr="00A56A84">
          <w:rPr>
            <w:rStyle w:val="Hyperlink"/>
            <w:noProof/>
          </w:rPr>
          <w:t>Systemvoraussetzungen</w:t>
        </w:r>
        <w:r w:rsidR="00BE2C4F">
          <w:rPr>
            <w:noProof/>
            <w:webHidden/>
          </w:rPr>
          <w:tab/>
        </w:r>
        <w:r w:rsidR="00BE2C4F">
          <w:rPr>
            <w:noProof/>
            <w:webHidden/>
          </w:rPr>
          <w:fldChar w:fldCharType="begin"/>
        </w:r>
        <w:r w:rsidR="00BE2C4F">
          <w:rPr>
            <w:noProof/>
            <w:webHidden/>
          </w:rPr>
          <w:instrText xml:space="preserve"> PAGEREF _Toc461023624 \h </w:instrText>
        </w:r>
        <w:r w:rsidR="00BE2C4F">
          <w:rPr>
            <w:noProof/>
            <w:webHidden/>
          </w:rPr>
        </w:r>
        <w:r w:rsidR="00BE2C4F">
          <w:rPr>
            <w:noProof/>
            <w:webHidden/>
          </w:rPr>
          <w:fldChar w:fldCharType="separate"/>
        </w:r>
        <w:r w:rsidR="000B1989">
          <w:rPr>
            <w:noProof/>
            <w:webHidden/>
          </w:rPr>
          <w:t>5</w:t>
        </w:r>
        <w:r w:rsidR="00BE2C4F">
          <w:rPr>
            <w:noProof/>
            <w:webHidden/>
          </w:rPr>
          <w:fldChar w:fldCharType="end"/>
        </w:r>
      </w:hyperlink>
    </w:p>
    <w:p w14:paraId="0B6FCF1B" w14:textId="0862274B" w:rsidR="00BE2C4F" w:rsidRDefault="00760ACA">
      <w:pPr>
        <w:pStyle w:val="Verzeichnis1"/>
        <w:tabs>
          <w:tab w:val="left" w:pos="400"/>
        </w:tabs>
        <w:rPr>
          <w:rFonts w:asciiTheme="minorHAnsi" w:eastAsiaTheme="minorEastAsia" w:hAnsiTheme="minorHAnsi" w:cstheme="minorBidi"/>
          <w:noProof/>
          <w:sz w:val="22"/>
          <w:szCs w:val="22"/>
        </w:rPr>
      </w:pPr>
      <w:hyperlink w:anchor="_Toc461023625" w:history="1">
        <w:r w:rsidR="00BE2C4F" w:rsidRPr="00A56A84">
          <w:rPr>
            <w:rStyle w:val="Hyperlink"/>
            <w:noProof/>
          </w:rPr>
          <w:t>3</w:t>
        </w:r>
        <w:r w:rsidR="00BE2C4F">
          <w:rPr>
            <w:rFonts w:asciiTheme="minorHAnsi" w:eastAsiaTheme="minorEastAsia" w:hAnsiTheme="minorHAnsi" w:cstheme="minorBidi"/>
            <w:noProof/>
            <w:sz w:val="22"/>
            <w:szCs w:val="22"/>
          </w:rPr>
          <w:tab/>
        </w:r>
        <w:r w:rsidR="00BE2C4F" w:rsidRPr="00A56A84">
          <w:rPr>
            <w:rStyle w:val="Hyperlink"/>
            <w:noProof/>
          </w:rPr>
          <w:t>Installation</w:t>
        </w:r>
        <w:r w:rsidR="00BE2C4F">
          <w:rPr>
            <w:noProof/>
            <w:webHidden/>
          </w:rPr>
          <w:tab/>
        </w:r>
        <w:r w:rsidR="00BE2C4F">
          <w:rPr>
            <w:noProof/>
            <w:webHidden/>
          </w:rPr>
          <w:fldChar w:fldCharType="begin"/>
        </w:r>
        <w:r w:rsidR="00BE2C4F">
          <w:rPr>
            <w:noProof/>
            <w:webHidden/>
          </w:rPr>
          <w:instrText xml:space="preserve"> PAGEREF _Toc461023625 \h </w:instrText>
        </w:r>
        <w:r w:rsidR="00BE2C4F">
          <w:rPr>
            <w:noProof/>
            <w:webHidden/>
          </w:rPr>
        </w:r>
        <w:r w:rsidR="00BE2C4F">
          <w:rPr>
            <w:noProof/>
            <w:webHidden/>
          </w:rPr>
          <w:fldChar w:fldCharType="separate"/>
        </w:r>
        <w:r w:rsidR="000B1989">
          <w:rPr>
            <w:noProof/>
            <w:webHidden/>
          </w:rPr>
          <w:t>5</w:t>
        </w:r>
        <w:r w:rsidR="00BE2C4F">
          <w:rPr>
            <w:noProof/>
            <w:webHidden/>
          </w:rPr>
          <w:fldChar w:fldCharType="end"/>
        </w:r>
      </w:hyperlink>
    </w:p>
    <w:p w14:paraId="5B68E2EC" w14:textId="27C33DF2" w:rsidR="00BE2C4F" w:rsidRDefault="00760ACA">
      <w:pPr>
        <w:pStyle w:val="Verzeichnis2"/>
        <w:rPr>
          <w:rFonts w:asciiTheme="minorHAnsi" w:eastAsiaTheme="minorEastAsia" w:hAnsiTheme="minorHAnsi" w:cstheme="minorBidi"/>
          <w:noProof/>
          <w:sz w:val="22"/>
          <w:szCs w:val="22"/>
        </w:rPr>
      </w:pPr>
      <w:hyperlink w:anchor="_Toc461023626" w:history="1">
        <w:r w:rsidR="00BE2C4F" w:rsidRPr="00A56A84">
          <w:rPr>
            <w:rStyle w:val="Hyperlink"/>
            <w:noProof/>
          </w:rPr>
          <w:t>3.1</w:t>
        </w:r>
        <w:r w:rsidR="00BE2C4F">
          <w:rPr>
            <w:rFonts w:asciiTheme="minorHAnsi" w:eastAsiaTheme="minorEastAsia" w:hAnsiTheme="minorHAnsi" w:cstheme="minorBidi"/>
            <w:noProof/>
            <w:sz w:val="22"/>
            <w:szCs w:val="22"/>
          </w:rPr>
          <w:tab/>
        </w:r>
        <w:r w:rsidR="00BE2C4F" w:rsidRPr="00A56A84">
          <w:rPr>
            <w:rStyle w:val="Hyperlink"/>
            <w:noProof/>
          </w:rPr>
          <w:t>Sicherung der Shop-Dateien und Datenbank</w:t>
        </w:r>
        <w:r w:rsidR="00BE2C4F">
          <w:rPr>
            <w:noProof/>
            <w:webHidden/>
          </w:rPr>
          <w:tab/>
        </w:r>
        <w:r w:rsidR="00BE2C4F">
          <w:rPr>
            <w:noProof/>
            <w:webHidden/>
          </w:rPr>
          <w:fldChar w:fldCharType="begin"/>
        </w:r>
        <w:r w:rsidR="00BE2C4F">
          <w:rPr>
            <w:noProof/>
            <w:webHidden/>
          </w:rPr>
          <w:instrText xml:space="preserve"> PAGEREF _Toc461023626 \h </w:instrText>
        </w:r>
        <w:r w:rsidR="00BE2C4F">
          <w:rPr>
            <w:noProof/>
            <w:webHidden/>
          </w:rPr>
        </w:r>
        <w:r w:rsidR="00BE2C4F">
          <w:rPr>
            <w:noProof/>
            <w:webHidden/>
          </w:rPr>
          <w:fldChar w:fldCharType="separate"/>
        </w:r>
        <w:r w:rsidR="000B1989">
          <w:rPr>
            <w:noProof/>
            <w:webHidden/>
          </w:rPr>
          <w:t>5</w:t>
        </w:r>
        <w:r w:rsidR="00BE2C4F">
          <w:rPr>
            <w:noProof/>
            <w:webHidden/>
          </w:rPr>
          <w:fldChar w:fldCharType="end"/>
        </w:r>
      </w:hyperlink>
    </w:p>
    <w:p w14:paraId="61D666B4" w14:textId="0899EF12" w:rsidR="00BE2C4F" w:rsidRDefault="00760ACA">
      <w:pPr>
        <w:pStyle w:val="Verzeichnis2"/>
        <w:rPr>
          <w:rFonts w:asciiTheme="minorHAnsi" w:eastAsiaTheme="minorEastAsia" w:hAnsiTheme="minorHAnsi" w:cstheme="minorBidi"/>
          <w:noProof/>
          <w:sz w:val="22"/>
          <w:szCs w:val="22"/>
        </w:rPr>
      </w:pPr>
      <w:hyperlink w:anchor="_Toc461023627" w:history="1">
        <w:r w:rsidR="00BE2C4F" w:rsidRPr="00A56A84">
          <w:rPr>
            <w:rStyle w:val="Hyperlink"/>
            <w:noProof/>
          </w:rPr>
          <w:t>3.2</w:t>
        </w:r>
        <w:r w:rsidR="00BE2C4F">
          <w:rPr>
            <w:rFonts w:asciiTheme="minorHAnsi" w:eastAsiaTheme="minorEastAsia" w:hAnsiTheme="minorHAnsi" w:cstheme="minorBidi"/>
            <w:noProof/>
            <w:sz w:val="22"/>
            <w:szCs w:val="22"/>
          </w:rPr>
          <w:tab/>
        </w:r>
        <w:r w:rsidR="00BE2C4F" w:rsidRPr="00A56A84">
          <w:rPr>
            <w:rStyle w:val="Hyperlink"/>
            <w:noProof/>
          </w:rPr>
          <w:t>Modul-Dateien zusammenführen und kopieren</w:t>
        </w:r>
        <w:r w:rsidR="00BE2C4F">
          <w:rPr>
            <w:noProof/>
            <w:webHidden/>
          </w:rPr>
          <w:tab/>
        </w:r>
        <w:r w:rsidR="00BE2C4F">
          <w:rPr>
            <w:noProof/>
            <w:webHidden/>
          </w:rPr>
          <w:fldChar w:fldCharType="begin"/>
        </w:r>
        <w:r w:rsidR="00BE2C4F">
          <w:rPr>
            <w:noProof/>
            <w:webHidden/>
          </w:rPr>
          <w:instrText xml:space="preserve"> PAGEREF _Toc461023627 \h </w:instrText>
        </w:r>
        <w:r w:rsidR="00BE2C4F">
          <w:rPr>
            <w:noProof/>
            <w:webHidden/>
          </w:rPr>
        </w:r>
        <w:r w:rsidR="00BE2C4F">
          <w:rPr>
            <w:noProof/>
            <w:webHidden/>
          </w:rPr>
          <w:fldChar w:fldCharType="separate"/>
        </w:r>
        <w:r w:rsidR="000B1989">
          <w:rPr>
            <w:b/>
            <w:bCs/>
            <w:noProof/>
            <w:webHidden/>
          </w:rPr>
          <w:t>Fehler! Textmarke nicht definiert.</w:t>
        </w:r>
        <w:r w:rsidR="00BE2C4F">
          <w:rPr>
            <w:noProof/>
            <w:webHidden/>
          </w:rPr>
          <w:fldChar w:fldCharType="end"/>
        </w:r>
      </w:hyperlink>
    </w:p>
    <w:p w14:paraId="792EE19A" w14:textId="6E8C71F8" w:rsidR="00BE2C4F" w:rsidRDefault="00760ACA">
      <w:pPr>
        <w:pStyle w:val="Verzeichnis2"/>
        <w:rPr>
          <w:rFonts w:asciiTheme="minorHAnsi" w:eastAsiaTheme="minorEastAsia" w:hAnsiTheme="minorHAnsi" w:cstheme="minorBidi"/>
          <w:noProof/>
          <w:sz w:val="22"/>
          <w:szCs w:val="22"/>
        </w:rPr>
      </w:pPr>
      <w:hyperlink w:anchor="_Toc461023628" w:history="1">
        <w:r w:rsidR="00BE2C4F" w:rsidRPr="00A56A84">
          <w:rPr>
            <w:rStyle w:val="Hyperlink"/>
            <w:noProof/>
          </w:rPr>
          <w:t>3.3</w:t>
        </w:r>
        <w:r w:rsidR="00BE2C4F">
          <w:rPr>
            <w:rFonts w:asciiTheme="minorHAnsi" w:eastAsiaTheme="minorEastAsia" w:hAnsiTheme="minorHAnsi" w:cstheme="minorBidi"/>
            <w:noProof/>
            <w:sz w:val="22"/>
            <w:szCs w:val="22"/>
          </w:rPr>
          <w:tab/>
        </w:r>
        <w:r w:rsidR="00BE2C4F" w:rsidRPr="00A56A84">
          <w:rPr>
            <w:rStyle w:val="Hyperlink"/>
            <w:noProof/>
          </w:rPr>
          <w:t>Aktivierung des Moduls</w:t>
        </w:r>
        <w:r w:rsidR="00BE2C4F">
          <w:rPr>
            <w:noProof/>
            <w:webHidden/>
          </w:rPr>
          <w:tab/>
        </w:r>
        <w:r w:rsidR="00BE2C4F">
          <w:rPr>
            <w:noProof/>
            <w:webHidden/>
          </w:rPr>
          <w:fldChar w:fldCharType="begin"/>
        </w:r>
        <w:r w:rsidR="00BE2C4F">
          <w:rPr>
            <w:noProof/>
            <w:webHidden/>
          </w:rPr>
          <w:instrText xml:space="preserve"> PAGEREF _Toc461023628 \h </w:instrText>
        </w:r>
        <w:r w:rsidR="00BE2C4F">
          <w:rPr>
            <w:noProof/>
            <w:webHidden/>
          </w:rPr>
        </w:r>
        <w:r w:rsidR="00BE2C4F">
          <w:rPr>
            <w:noProof/>
            <w:webHidden/>
          </w:rPr>
          <w:fldChar w:fldCharType="separate"/>
        </w:r>
        <w:r w:rsidR="000B1989">
          <w:rPr>
            <w:noProof/>
            <w:webHidden/>
          </w:rPr>
          <w:t>6</w:t>
        </w:r>
        <w:r w:rsidR="00BE2C4F">
          <w:rPr>
            <w:noProof/>
            <w:webHidden/>
          </w:rPr>
          <w:fldChar w:fldCharType="end"/>
        </w:r>
      </w:hyperlink>
    </w:p>
    <w:p w14:paraId="1691C576" w14:textId="382B3CC6" w:rsidR="00BE2C4F" w:rsidRDefault="00760ACA">
      <w:pPr>
        <w:pStyle w:val="Verzeichnis2"/>
        <w:rPr>
          <w:rFonts w:asciiTheme="minorHAnsi" w:eastAsiaTheme="minorEastAsia" w:hAnsiTheme="minorHAnsi" w:cstheme="minorBidi"/>
          <w:noProof/>
          <w:sz w:val="22"/>
          <w:szCs w:val="22"/>
        </w:rPr>
      </w:pPr>
      <w:hyperlink w:anchor="_Toc461023629" w:history="1">
        <w:r w:rsidR="00BE2C4F" w:rsidRPr="00A56A84">
          <w:rPr>
            <w:rStyle w:val="Hyperlink"/>
            <w:noProof/>
          </w:rPr>
          <w:t>3.4</w:t>
        </w:r>
        <w:r w:rsidR="00BE2C4F">
          <w:rPr>
            <w:rFonts w:asciiTheme="minorHAnsi" w:eastAsiaTheme="minorEastAsia" w:hAnsiTheme="minorHAnsi" w:cstheme="minorBidi"/>
            <w:noProof/>
            <w:sz w:val="22"/>
            <w:szCs w:val="22"/>
          </w:rPr>
          <w:tab/>
        </w:r>
        <w:r w:rsidR="00BE2C4F" w:rsidRPr="00A56A84">
          <w:rPr>
            <w:rStyle w:val="Hyperlink"/>
            <w:noProof/>
          </w:rPr>
          <w:t>Multi-Mandanten &amp; Mehrsprachigkeit</w:t>
        </w:r>
        <w:r w:rsidR="00BE2C4F">
          <w:rPr>
            <w:noProof/>
            <w:webHidden/>
          </w:rPr>
          <w:tab/>
        </w:r>
        <w:r w:rsidR="00BE2C4F">
          <w:rPr>
            <w:noProof/>
            <w:webHidden/>
          </w:rPr>
          <w:fldChar w:fldCharType="begin"/>
        </w:r>
        <w:r w:rsidR="00BE2C4F">
          <w:rPr>
            <w:noProof/>
            <w:webHidden/>
          </w:rPr>
          <w:instrText xml:space="preserve"> PAGEREF _Toc461023629 \h </w:instrText>
        </w:r>
        <w:r w:rsidR="00BE2C4F">
          <w:rPr>
            <w:noProof/>
            <w:webHidden/>
          </w:rPr>
        </w:r>
        <w:r w:rsidR="00BE2C4F">
          <w:rPr>
            <w:noProof/>
            <w:webHidden/>
          </w:rPr>
          <w:fldChar w:fldCharType="separate"/>
        </w:r>
        <w:r w:rsidR="000B1989">
          <w:rPr>
            <w:noProof/>
            <w:webHidden/>
          </w:rPr>
          <w:t>6</w:t>
        </w:r>
        <w:r w:rsidR="00BE2C4F">
          <w:rPr>
            <w:noProof/>
            <w:webHidden/>
          </w:rPr>
          <w:fldChar w:fldCharType="end"/>
        </w:r>
      </w:hyperlink>
    </w:p>
    <w:p w14:paraId="715104B9" w14:textId="0F9F0683" w:rsidR="00BE2C4F" w:rsidRDefault="00760ACA">
      <w:pPr>
        <w:pStyle w:val="Verzeichnis2"/>
        <w:rPr>
          <w:rFonts w:asciiTheme="minorHAnsi" w:eastAsiaTheme="minorEastAsia" w:hAnsiTheme="minorHAnsi" w:cstheme="minorBidi"/>
          <w:noProof/>
          <w:sz w:val="22"/>
          <w:szCs w:val="22"/>
        </w:rPr>
      </w:pPr>
      <w:hyperlink w:anchor="_Toc461023630" w:history="1">
        <w:r w:rsidR="00BE2C4F" w:rsidRPr="00A56A84">
          <w:rPr>
            <w:rStyle w:val="Hyperlink"/>
            <w:noProof/>
          </w:rPr>
          <w:t>3.5</w:t>
        </w:r>
        <w:r w:rsidR="00BE2C4F">
          <w:rPr>
            <w:rFonts w:asciiTheme="minorHAnsi" w:eastAsiaTheme="minorEastAsia" w:hAnsiTheme="minorHAnsi" w:cstheme="minorBidi"/>
            <w:noProof/>
            <w:sz w:val="22"/>
            <w:szCs w:val="22"/>
          </w:rPr>
          <w:tab/>
        </w:r>
        <w:r w:rsidR="00BE2C4F" w:rsidRPr="00A56A84">
          <w:rPr>
            <w:rStyle w:val="Hyperlink"/>
            <w:noProof/>
          </w:rPr>
          <w:t>Deinstallation</w:t>
        </w:r>
        <w:r w:rsidR="00BE2C4F">
          <w:rPr>
            <w:noProof/>
            <w:webHidden/>
          </w:rPr>
          <w:tab/>
        </w:r>
        <w:r w:rsidR="00BE2C4F">
          <w:rPr>
            <w:noProof/>
            <w:webHidden/>
          </w:rPr>
          <w:fldChar w:fldCharType="begin"/>
        </w:r>
        <w:r w:rsidR="00BE2C4F">
          <w:rPr>
            <w:noProof/>
            <w:webHidden/>
          </w:rPr>
          <w:instrText xml:space="preserve"> PAGEREF _Toc461023630 \h </w:instrText>
        </w:r>
        <w:r w:rsidR="00BE2C4F">
          <w:rPr>
            <w:noProof/>
            <w:webHidden/>
          </w:rPr>
        </w:r>
        <w:r w:rsidR="00BE2C4F">
          <w:rPr>
            <w:noProof/>
            <w:webHidden/>
          </w:rPr>
          <w:fldChar w:fldCharType="separate"/>
        </w:r>
        <w:r w:rsidR="000B1989">
          <w:rPr>
            <w:noProof/>
            <w:webHidden/>
          </w:rPr>
          <w:t>6</w:t>
        </w:r>
        <w:r w:rsidR="00BE2C4F">
          <w:rPr>
            <w:noProof/>
            <w:webHidden/>
          </w:rPr>
          <w:fldChar w:fldCharType="end"/>
        </w:r>
      </w:hyperlink>
    </w:p>
    <w:p w14:paraId="4C2F2AA3" w14:textId="6A569695" w:rsidR="00BE2C4F" w:rsidRDefault="00760ACA">
      <w:pPr>
        <w:pStyle w:val="Verzeichnis1"/>
        <w:tabs>
          <w:tab w:val="left" w:pos="400"/>
        </w:tabs>
        <w:rPr>
          <w:rFonts w:asciiTheme="minorHAnsi" w:eastAsiaTheme="minorEastAsia" w:hAnsiTheme="minorHAnsi" w:cstheme="minorBidi"/>
          <w:noProof/>
          <w:sz w:val="22"/>
          <w:szCs w:val="22"/>
        </w:rPr>
      </w:pPr>
      <w:hyperlink w:anchor="_Toc461023631" w:history="1">
        <w:r w:rsidR="00BE2C4F" w:rsidRPr="00A56A84">
          <w:rPr>
            <w:rStyle w:val="Hyperlink"/>
            <w:noProof/>
          </w:rPr>
          <w:t>4</w:t>
        </w:r>
        <w:r w:rsidR="00BE2C4F">
          <w:rPr>
            <w:rFonts w:asciiTheme="minorHAnsi" w:eastAsiaTheme="minorEastAsia" w:hAnsiTheme="minorHAnsi" w:cstheme="minorBidi"/>
            <w:noProof/>
            <w:sz w:val="22"/>
            <w:szCs w:val="22"/>
          </w:rPr>
          <w:tab/>
        </w:r>
        <w:r w:rsidR="00BE2C4F" w:rsidRPr="00A56A84">
          <w:rPr>
            <w:rStyle w:val="Hyperlink"/>
            <w:noProof/>
          </w:rPr>
          <w:t>Konfiguration</w:t>
        </w:r>
        <w:r w:rsidR="00BE2C4F">
          <w:rPr>
            <w:noProof/>
            <w:webHidden/>
          </w:rPr>
          <w:tab/>
        </w:r>
        <w:r w:rsidR="00BE2C4F">
          <w:rPr>
            <w:noProof/>
            <w:webHidden/>
          </w:rPr>
          <w:fldChar w:fldCharType="begin"/>
        </w:r>
        <w:r w:rsidR="00BE2C4F">
          <w:rPr>
            <w:noProof/>
            <w:webHidden/>
          </w:rPr>
          <w:instrText xml:space="preserve"> PAGEREF _Toc461023631 \h </w:instrText>
        </w:r>
        <w:r w:rsidR="00BE2C4F">
          <w:rPr>
            <w:noProof/>
            <w:webHidden/>
          </w:rPr>
        </w:r>
        <w:r w:rsidR="00BE2C4F">
          <w:rPr>
            <w:noProof/>
            <w:webHidden/>
          </w:rPr>
          <w:fldChar w:fldCharType="separate"/>
        </w:r>
        <w:r w:rsidR="000B1989">
          <w:rPr>
            <w:noProof/>
            <w:webHidden/>
          </w:rPr>
          <w:t>7</w:t>
        </w:r>
        <w:r w:rsidR="00BE2C4F">
          <w:rPr>
            <w:noProof/>
            <w:webHidden/>
          </w:rPr>
          <w:fldChar w:fldCharType="end"/>
        </w:r>
      </w:hyperlink>
    </w:p>
    <w:p w14:paraId="48838B9A" w14:textId="09466262" w:rsidR="00BE2C4F" w:rsidRDefault="00760ACA">
      <w:pPr>
        <w:pStyle w:val="Verzeichnis2"/>
        <w:rPr>
          <w:rFonts w:asciiTheme="minorHAnsi" w:eastAsiaTheme="minorEastAsia" w:hAnsiTheme="minorHAnsi" w:cstheme="minorBidi"/>
          <w:noProof/>
          <w:sz w:val="22"/>
          <w:szCs w:val="22"/>
        </w:rPr>
      </w:pPr>
      <w:hyperlink w:anchor="_Toc461023632" w:history="1">
        <w:r w:rsidR="00BE2C4F" w:rsidRPr="00A56A84">
          <w:rPr>
            <w:rStyle w:val="Hyperlink"/>
            <w:noProof/>
          </w:rPr>
          <w:t>4.1</w:t>
        </w:r>
        <w:r w:rsidR="00BE2C4F">
          <w:rPr>
            <w:rFonts w:asciiTheme="minorHAnsi" w:eastAsiaTheme="minorEastAsia" w:hAnsiTheme="minorHAnsi" w:cstheme="minorBidi"/>
            <w:noProof/>
            <w:sz w:val="22"/>
            <w:szCs w:val="22"/>
          </w:rPr>
          <w:tab/>
        </w:r>
        <w:r w:rsidR="00BE2C4F" w:rsidRPr="00A56A84">
          <w:rPr>
            <w:rStyle w:val="Hyperlink"/>
            <w:noProof/>
          </w:rPr>
          <w:t>Allgemeine Einstellungen</w:t>
        </w:r>
        <w:r w:rsidR="00BE2C4F">
          <w:rPr>
            <w:noProof/>
            <w:webHidden/>
          </w:rPr>
          <w:tab/>
        </w:r>
        <w:r w:rsidR="00BE2C4F">
          <w:rPr>
            <w:noProof/>
            <w:webHidden/>
          </w:rPr>
          <w:fldChar w:fldCharType="begin"/>
        </w:r>
        <w:r w:rsidR="00BE2C4F">
          <w:rPr>
            <w:noProof/>
            <w:webHidden/>
          </w:rPr>
          <w:instrText xml:space="preserve"> PAGEREF _Toc461023632 \h </w:instrText>
        </w:r>
        <w:r w:rsidR="00BE2C4F">
          <w:rPr>
            <w:noProof/>
            <w:webHidden/>
          </w:rPr>
        </w:r>
        <w:r w:rsidR="00BE2C4F">
          <w:rPr>
            <w:noProof/>
            <w:webHidden/>
          </w:rPr>
          <w:fldChar w:fldCharType="separate"/>
        </w:r>
        <w:r w:rsidR="000B1989">
          <w:rPr>
            <w:noProof/>
            <w:webHidden/>
          </w:rPr>
          <w:t>7</w:t>
        </w:r>
        <w:r w:rsidR="00BE2C4F">
          <w:rPr>
            <w:noProof/>
            <w:webHidden/>
          </w:rPr>
          <w:fldChar w:fldCharType="end"/>
        </w:r>
      </w:hyperlink>
    </w:p>
    <w:p w14:paraId="798F6B5C" w14:textId="6231EFD9" w:rsidR="00BE2C4F" w:rsidRDefault="00760ACA">
      <w:pPr>
        <w:pStyle w:val="Verzeichnis2"/>
        <w:rPr>
          <w:rFonts w:asciiTheme="minorHAnsi" w:eastAsiaTheme="minorEastAsia" w:hAnsiTheme="minorHAnsi" w:cstheme="minorBidi"/>
          <w:noProof/>
          <w:sz w:val="22"/>
          <w:szCs w:val="22"/>
        </w:rPr>
      </w:pPr>
      <w:hyperlink w:anchor="_Toc461023633" w:history="1">
        <w:r w:rsidR="00BE2C4F" w:rsidRPr="00A56A84">
          <w:rPr>
            <w:rStyle w:val="Hyperlink"/>
            <w:noProof/>
          </w:rPr>
          <w:t>4.2</w:t>
        </w:r>
        <w:r w:rsidR="00BE2C4F">
          <w:rPr>
            <w:rFonts w:asciiTheme="minorHAnsi" w:eastAsiaTheme="minorEastAsia" w:hAnsiTheme="minorHAnsi" w:cstheme="minorBidi"/>
            <w:noProof/>
            <w:sz w:val="22"/>
            <w:szCs w:val="22"/>
          </w:rPr>
          <w:tab/>
        </w:r>
        <w:r w:rsidR="00BE2C4F" w:rsidRPr="00A56A84">
          <w:rPr>
            <w:rStyle w:val="Hyperlink"/>
            <w:noProof/>
          </w:rPr>
          <w:t>Sandbox Modus</w:t>
        </w:r>
        <w:r w:rsidR="00BE2C4F">
          <w:rPr>
            <w:noProof/>
            <w:webHidden/>
          </w:rPr>
          <w:tab/>
        </w:r>
        <w:r w:rsidR="00BE2C4F">
          <w:rPr>
            <w:noProof/>
            <w:webHidden/>
          </w:rPr>
          <w:fldChar w:fldCharType="begin"/>
        </w:r>
        <w:r w:rsidR="00BE2C4F">
          <w:rPr>
            <w:noProof/>
            <w:webHidden/>
          </w:rPr>
          <w:instrText xml:space="preserve"> PAGEREF _Toc461023633 \h </w:instrText>
        </w:r>
        <w:r w:rsidR="00BE2C4F">
          <w:rPr>
            <w:noProof/>
            <w:webHidden/>
          </w:rPr>
        </w:r>
        <w:r w:rsidR="00BE2C4F">
          <w:rPr>
            <w:noProof/>
            <w:webHidden/>
          </w:rPr>
          <w:fldChar w:fldCharType="separate"/>
        </w:r>
        <w:r w:rsidR="000B1989">
          <w:rPr>
            <w:noProof/>
            <w:webHidden/>
          </w:rPr>
          <w:t>7</w:t>
        </w:r>
        <w:r w:rsidR="00BE2C4F">
          <w:rPr>
            <w:noProof/>
            <w:webHidden/>
          </w:rPr>
          <w:fldChar w:fldCharType="end"/>
        </w:r>
      </w:hyperlink>
    </w:p>
    <w:p w14:paraId="0E168F27" w14:textId="01BE3CD0" w:rsidR="00BE2C4F" w:rsidRDefault="00760ACA">
      <w:pPr>
        <w:pStyle w:val="Verzeichnis2"/>
        <w:rPr>
          <w:rFonts w:asciiTheme="minorHAnsi" w:eastAsiaTheme="minorEastAsia" w:hAnsiTheme="minorHAnsi" w:cstheme="minorBidi"/>
          <w:noProof/>
          <w:sz w:val="22"/>
          <w:szCs w:val="22"/>
        </w:rPr>
      </w:pPr>
      <w:hyperlink w:anchor="_Toc461023634" w:history="1">
        <w:r w:rsidR="00BE2C4F" w:rsidRPr="00A56A84">
          <w:rPr>
            <w:rStyle w:val="Hyperlink"/>
            <w:noProof/>
          </w:rPr>
          <w:t>4.3</w:t>
        </w:r>
        <w:r w:rsidR="00BE2C4F">
          <w:rPr>
            <w:rFonts w:asciiTheme="minorHAnsi" w:eastAsiaTheme="minorEastAsia" w:hAnsiTheme="minorHAnsi" w:cstheme="minorBidi"/>
            <w:noProof/>
            <w:sz w:val="22"/>
            <w:szCs w:val="22"/>
          </w:rPr>
          <w:tab/>
        </w:r>
        <w:r w:rsidR="00BE2C4F" w:rsidRPr="00A56A84">
          <w:rPr>
            <w:rStyle w:val="Hyperlink"/>
            <w:noProof/>
          </w:rPr>
          <w:t>Zugangsdaten der NVP/SOAP API (Classic API)</w:t>
        </w:r>
        <w:r w:rsidR="00BE2C4F">
          <w:rPr>
            <w:noProof/>
            <w:webHidden/>
          </w:rPr>
          <w:tab/>
        </w:r>
        <w:r w:rsidR="00BE2C4F">
          <w:rPr>
            <w:noProof/>
            <w:webHidden/>
          </w:rPr>
          <w:fldChar w:fldCharType="begin"/>
        </w:r>
        <w:r w:rsidR="00BE2C4F">
          <w:rPr>
            <w:noProof/>
            <w:webHidden/>
          </w:rPr>
          <w:instrText xml:space="preserve"> PAGEREF _Toc461023634 \h </w:instrText>
        </w:r>
        <w:r w:rsidR="00BE2C4F">
          <w:rPr>
            <w:noProof/>
            <w:webHidden/>
          </w:rPr>
        </w:r>
        <w:r w:rsidR="00BE2C4F">
          <w:rPr>
            <w:noProof/>
            <w:webHidden/>
          </w:rPr>
          <w:fldChar w:fldCharType="separate"/>
        </w:r>
        <w:r w:rsidR="000B1989">
          <w:rPr>
            <w:noProof/>
            <w:webHidden/>
          </w:rPr>
          <w:t>7</w:t>
        </w:r>
        <w:r w:rsidR="00BE2C4F">
          <w:rPr>
            <w:noProof/>
            <w:webHidden/>
          </w:rPr>
          <w:fldChar w:fldCharType="end"/>
        </w:r>
      </w:hyperlink>
    </w:p>
    <w:p w14:paraId="127E7FD8" w14:textId="0EB9533A" w:rsidR="00BE2C4F" w:rsidRDefault="00760ACA">
      <w:pPr>
        <w:pStyle w:val="Verzeichnis2"/>
        <w:rPr>
          <w:rFonts w:asciiTheme="minorHAnsi" w:eastAsiaTheme="minorEastAsia" w:hAnsiTheme="minorHAnsi" w:cstheme="minorBidi"/>
          <w:noProof/>
          <w:sz w:val="22"/>
          <w:szCs w:val="22"/>
        </w:rPr>
      </w:pPr>
      <w:hyperlink w:anchor="_Toc461023635" w:history="1">
        <w:r w:rsidR="00BE2C4F" w:rsidRPr="00A56A84">
          <w:rPr>
            <w:rStyle w:val="Hyperlink"/>
            <w:noProof/>
          </w:rPr>
          <w:t>4.4</w:t>
        </w:r>
        <w:r w:rsidR="00BE2C4F">
          <w:rPr>
            <w:rFonts w:asciiTheme="minorHAnsi" w:eastAsiaTheme="minorEastAsia" w:hAnsiTheme="minorHAnsi" w:cstheme="minorBidi"/>
            <w:noProof/>
            <w:sz w:val="22"/>
            <w:szCs w:val="22"/>
          </w:rPr>
          <w:tab/>
        </w:r>
        <w:r w:rsidR="00BE2C4F" w:rsidRPr="00A56A84">
          <w:rPr>
            <w:rStyle w:val="Hyperlink"/>
            <w:noProof/>
          </w:rPr>
          <w:t>Zugangsdaten der REST API</w:t>
        </w:r>
        <w:r w:rsidR="00BE2C4F">
          <w:rPr>
            <w:noProof/>
            <w:webHidden/>
          </w:rPr>
          <w:tab/>
        </w:r>
        <w:r w:rsidR="00BE2C4F">
          <w:rPr>
            <w:noProof/>
            <w:webHidden/>
          </w:rPr>
          <w:fldChar w:fldCharType="begin"/>
        </w:r>
        <w:r w:rsidR="00BE2C4F">
          <w:rPr>
            <w:noProof/>
            <w:webHidden/>
          </w:rPr>
          <w:instrText xml:space="preserve"> PAGEREF _Toc461023635 \h </w:instrText>
        </w:r>
        <w:r w:rsidR="00BE2C4F">
          <w:rPr>
            <w:noProof/>
            <w:webHidden/>
          </w:rPr>
        </w:r>
        <w:r w:rsidR="00BE2C4F">
          <w:rPr>
            <w:noProof/>
            <w:webHidden/>
          </w:rPr>
          <w:fldChar w:fldCharType="separate"/>
        </w:r>
        <w:r w:rsidR="000B1989">
          <w:rPr>
            <w:noProof/>
            <w:webHidden/>
          </w:rPr>
          <w:t>8</w:t>
        </w:r>
        <w:r w:rsidR="00BE2C4F">
          <w:rPr>
            <w:noProof/>
            <w:webHidden/>
          </w:rPr>
          <w:fldChar w:fldCharType="end"/>
        </w:r>
      </w:hyperlink>
    </w:p>
    <w:p w14:paraId="19FB4F8C" w14:textId="70F22437" w:rsidR="00BE2C4F" w:rsidRDefault="00760ACA">
      <w:pPr>
        <w:pStyle w:val="Verzeichnis2"/>
        <w:rPr>
          <w:rFonts w:asciiTheme="minorHAnsi" w:eastAsiaTheme="minorEastAsia" w:hAnsiTheme="minorHAnsi" w:cstheme="minorBidi"/>
          <w:noProof/>
          <w:sz w:val="22"/>
          <w:szCs w:val="22"/>
        </w:rPr>
      </w:pPr>
      <w:hyperlink w:anchor="_Toc461023636" w:history="1">
        <w:r w:rsidR="00BE2C4F" w:rsidRPr="00A56A84">
          <w:rPr>
            <w:rStyle w:val="Hyperlink"/>
            <w:noProof/>
          </w:rPr>
          <w:t>4.5</w:t>
        </w:r>
        <w:r w:rsidR="00BE2C4F">
          <w:rPr>
            <w:rFonts w:asciiTheme="minorHAnsi" w:eastAsiaTheme="minorEastAsia" w:hAnsiTheme="minorHAnsi" w:cstheme="minorBidi"/>
            <w:noProof/>
            <w:sz w:val="22"/>
            <w:szCs w:val="22"/>
          </w:rPr>
          <w:tab/>
        </w:r>
        <w:r w:rsidR="00BE2C4F" w:rsidRPr="00A56A84">
          <w:rPr>
            <w:rStyle w:val="Hyperlink"/>
            <w:noProof/>
          </w:rPr>
          <w:t>Logging der Requests</w:t>
        </w:r>
        <w:r w:rsidR="00BE2C4F">
          <w:rPr>
            <w:noProof/>
            <w:webHidden/>
          </w:rPr>
          <w:tab/>
        </w:r>
        <w:r w:rsidR="00BE2C4F">
          <w:rPr>
            <w:noProof/>
            <w:webHidden/>
          </w:rPr>
          <w:fldChar w:fldCharType="begin"/>
        </w:r>
        <w:r w:rsidR="00BE2C4F">
          <w:rPr>
            <w:noProof/>
            <w:webHidden/>
          </w:rPr>
          <w:instrText xml:space="preserve"> PAGEREF _Toc461023636 \h </w:instrText>
        </w:r>
        <w:r w:rsidR="00BE2C4F">
          <w:rPr>
            <w:noProof/>
            <w:webHidden/>
          </w:rPr>
        </w:r>
        <w:r w:rsidR="00BE2C4F">
          <w:rPr>
            <w:noProof/>
            <w:webHidden/>
          </w:rPr>
          <w:fldChar w:fldCharType="separate"/>
        </w:r>
        <w:r w:rsidR="000B1989">
          <w:rPr>
            <w:noProof/>
            <w:webHidden/>
          </w:rPr>
          <w:t>8</w:t>
        </w:r>
        <w:r w:rsidR="00BE2C4F">
          <w:rPr>
            <w:noProof/>
            <w:webHidden/>
          </w:rPr>
          <w:fldChar w:fldCharType="end"/>
        </w:r>
      </w:hyperlink>
    </w:p>
    <w:p w14:paraId="59276BAD" w14:textId="63E052CA" w:rsidR="00BE2C4F" w:rsidRDefault="00760ACA">
      <w:pPr>
        <w:pStyle w:val="Verzeichnis2"/>
        <w:rPr>
          <w:rFonts w:asciiTheme="minorHAnsi" w:eastAsiaTheme="minorEastAsia" w:hAnsiTheme="minorHAnsi" w:cstheme="minorBidi"/>
          <w:noProof/>
          <w:sz w:val="22"/>
          <w:szCs w:val="22"/>
        </w:rPr>
      </w:pPr>
      <w:hyperlink w:anchor="_Toc461023637" w:history="1">
        <w:r w:rsidR="00BE2C4F" w:rsidRPr="00A56A84">
          <w:rPr>
            <w:rStyle w:val="Hyperlink"/>
            <w:noProof/>
          </w:rPr>
          <w:t>4.6</w:t>
        </w:r>
        <w:r w:rsidR="00BE2C4F">
          <w:rPr>
            <w:rFonts w:asciiTheme="minorHAnsi" w:eastAsiaTheme="minorEastAsia" w:hAnsiTheme="minorHAnsi" w:cstheme="minorBidi"/>
            <w:noProof/>
            <w:sz w:val="22"/>
            <w:szCs w:val="22"/>
          </w:rPr>
          <w:tab/>
        </w:r>
        <w:r w:rsidR="00BE2C4F" w:rsidRPr="00A56A84">
          <w:rPr>
            <w:rStyle w:val="Hyperlink"/>
            <w:noProof/>
          </w:rPr>
          <w:t>Anpassung der Lieferarten für „Ratenzahlung Powered by PayPal“</w:t>
        </w:r>
        <w:r w:rsidR="00BE2C4F">
          <w:rPr>
            <w:noProof/>
            <w:webHidden/>
          </w:rPr>
          <w:tab/>
        </w:r>
        <w:r w:rsidR="00BE2C4F">
          <w:rPr>
            <w:noProof/>
            <w:webHidden/>
          </w:rPr>
          <w:fldChar w:fldCharType="begin"/>
        </w:r>
        <w:r w:rsidR="00BE2C4F">
          <w:rPr>
            <w:noProof/>
            <w:webHidden/>
          </w:rPr>
          <w:instrText xml:space="preserve"> PAGEREF _Toc461023637 \h </w:instrText>
        </w:r>
        <w:r w:rsidR="00BE2C4F">
          <w:rPr>
            <w:noProof/>
            <w:webHidden/>
          </w:rPr>
        </w:r>
        <w:r w:rsidR="00BE2C4F">
          <w:rPr>
            <w:noProof/>
            <w:webHidden/>
          </w:rPr>
          <w:fldChar w:fldCharType="separate"/>
        </w:r>
        <w:r w:rsidR="000B1989">
          <w:rPr>
            <w:noProof/>
            <w:webHidden/>
          </w:rPr>
          <w:t>8</w:t>
        </w:r>
        <w:r w:rsidR="00BE2C4F">
          <w:rPr>
            <w:noProof/>
            <w:webHidden/>
          </w:rPr>
          <w:fldChar w:fldCharType="end"/>
        </w:r>
      </w:hyperlink>
    </w:p>
    <w:p w14:paraId="585AA011" w14:textId="1A007379" w:rsidR="00BE2C4F" w:rsidRDefault="00760ACA">
      <w:pPr>
        <w:pStyle w:val="Verzeichnis1"/>
        <w:tabs>
          <w:tab w:val="left" w:pos="400"/>
        </w:tabs>
        <w:rPr>
          <w:rFonts w:asciiTheme="minorHAnsi" w:eastAsiaTheme="minorEastAsia" w:hAnsiTheme="minorHAnsi" w:cstheme="minorBidi"/>
          <w:noProof/>
          <w:sz w:val="22"/>
          <w:szCs w:val="22"/>
        </w:rPr>
      </w:pPr>
      <w:hyperlink w:anchor="_Toc461023638" w:history="1">
        <w:r w:rsidR="00BE2C4F" w:rsidRPr="00A56A84">
          <w:rPr>
            <w:rStyle w:val="Hyperlink"/>
            <w:noProof/>
          </w:rPr>
          <w:t>5</w:t>
        </w:r>
        <w:r w:rsidR="00BE2C4F">
          <w:rPr>
            <w:rFonts w:asciiTheme="minorHAnsi" w:eastAsiaTheme="minorEastAsia" w:hAnsiTheme="minorHAnsi" w:cstheme="minorBidi"/>
            <w:noProof/>
            <w:sz w:val="22"/>
            <w:szCs w:val="22"/>
          </w:rPr>
          <w:tab/>
        </w:r>
        <w:r w:rsidR="00BE2C4F" w:rsidRPr="00A56A84">
          <w:rPr>
            <w:rStyle w:val="Hyperlink"/>
            <w:noProof/>
          </w:rPr>
          <w:t>Funktionsbeschreibung</w:t>
        </w:r>
        <w:r w:rsidR="00BE2C4F">
          <w:rPr>
            <w:noProof/>
            <w:webHidden/>
          </w:rPr>
          <w:tab/>
        </w:r>
        <w:r w:rsidR="00BE2C4F">
          <w:rPr>
            <w:noProof/>
            <w:webHidden/>
          </w:rPr>
          <w:fldChar w:fldCharType="begin"/>
        </w:r>
        <w:r w:rsidR="00BE2C4F">
          <w:rPr>
            <w:noProof/>
            <w:webHidden/>
          </w:rPr>
          <w:instrText xml:space="preserve"> PAGEREF _Toc461023638 \h </w:instrText>
        </w:r>
        <w:r w:rsidR="00BE2C4F">
          <w:rPr>
            <w:noProof/>
            <w:webHidden/>
          </w:rPr>
        </w:r>
        <w:r w:rsidR="00BE2C4F">
          <w:rPr>
            <w:noProof/>
            <w:webHidden/>
          </w:rPr>
          <w:fldChar w:fldCharType="separate"/>
        </w:r>
        <w:r w:rsidR="000B1989">
          <w:rPr>
            <w:noProof/>
            <w:webHidden/>
          </w:rPr>
          <w:t>9</w:t>
        </w:r>
        <w:r w:rsidR="00BE2C4F">
          <w:rPr>
            <w:noProof/>
            <w:webHidden/>
          </w:rPr>
          <w:fldChar w:fldCharType="end"/>
        </w:r>
      </w:hyperlink>
    </w:p>
    <w:p w14:paraId="27BB8C50" w14:textId="145889B3" w:rsidR="00BE2C4F" w:rsidRDefault="00760ACA">
      <w:pPr>
        <w:pStyle w:val="Verzeichnis2"/>
        <w:rPr>
          <w:rFonts w:asciiTheme="minorHAnsi" w:eastAsiaTheme="minorEastAsia" w:hAnsiTheme="minorHAnsi" w:cstheme="minorBidi"/>
          <w:noProof/>
          <w:sz w:val="22"/>
          <w:szCs w:val="22"/>
        </w:rPr>
      </w:pPr>
      <w:hyperlink w:anchor="_Toc461023639" w:history="1">
        <w:r w:rsidR="00BE2C4F" w:rsidRPr="00A56A84">
          <w:rPr>
            <w:rStyle w:val="Hyperlink"/>
            <w:noProof/>
          </w:rPr>
          <w:t>5.1</w:t>
        </w:r>
        <w:r w:rsidR="00BE2C4F">
          <w:rPr>
            <w:rFonts w:asciiTheme="minorHAnsi" w:eastAsiaTheme="minorEastAsia" w:hAnsiTheme="minorHAnsi" w:cstheme="minorBidi"/>
            <w:noProof/>
            <w:sz w:val="22"/>
            <w:szCs w:val="22"/>
          </w:rPr>
          <w:tab/>
        </w:r>
        <w:r w:rsidR="00BE2C4F" w:rsidRPr="00A56A84">
          <w:rPr>
            <w:rStyle w:val="Hyperlink"/>
            <w:noProof/>
          </w:rPr>
          <w:t>„Ratenzahlung Powered by PayPal“ im Bestellprozess</w:t>
        </w:r>
        <w:r w:rsidR="00BE2C4F">
          <w:rPr>
            <w:noProof/>
            <w:webHidden/>
          </w:rPr>
          <w:tab/>
        </w:r>
        <w:r w:rsidR="00BE2C4F">
          <w:rPr>
            <w:noProof/>
            <w:webHidden/>
          </w:rPr>
          <w:fldChar w:fldCharType="begin"/>
        </w:r>
        <w:r w:rsidR="00BE2C4F">
          <w:rPr>
            <w:noProof/>
            <w:webHidden/>
          </w:rPr>
          <w:instrText xml:space="preserve"> PAGEREF _Toc461023639 \h </w:instrText>
        </w:r>
        <w:r w:rsidR="00BE2C4F">
          <w:rPr>
            <w:noProof/>
            <w:webHidden/>
          </w:rPr>
        </w:r>
        <w:r w:rsidR="00BE2C4F">
          <w:rPr>
            <w:noProof/>
            <w:webHidden/>
          </w:rPr>
          <w:fldChar w:fldCharType="separate"/>
        </w:r>
        <w:r w:rsidR="000B1989">
          <w:rPr>
            <w:noProof/>
            <w:webHidden/>
          </w:rPr>
          <w:t>9</w:t>
        </w:r>
        <w:r w:rsidR="00BE2C4F">
          <w:rPr>
            <w:noProof/>
            <w:webHidden/>
          </w:rPr>
          <w:fldChar w:fldCharType="end"/>
        </w:r>
      </w:hyperlink>
    </w:p>
    <w:p w14:paraId="61028E43" w14:textId="644A828F" w:rsidR="00BE2C4F" w:rsidRDefault="00760ACA">
      <w:pPr>
        <w:pStyle w:val="Verzeichnis2"/>
        <w:rPr>
          <w:rFonts w:asciiTheme="minorHAnsi" w:eastAsiaTheme="minorEastAsia" w:hAnsiTheme="minorHAnsi" w:cstheme="minorBidi"/>
          <w:noProof/>
          <w:sz w:val="22"/>
          <w:szCs w:val="22"/>
        </w:rPr>
      </w:pPr>
      <w:hyperlink w:anchor="_Toc461023640" w:history="1">
        <w:r w:rsidR="00BE2C4F" w:rsidRPr="00A56A84">
          <w:rPr>
            <w:rStyle w:val="Hyperlink"/>
            <w:noProof/>
          </w:rPr>
          <w:t>5.2</w:t>
        </w:r>
        <w:r w:rsidR="00BE2C4F">
          <w:rPr>
            <w:rFonts w:asciiTheme="minorHAnsi" w:eastAsiaTheme="minorEastAsia" w:hAnsiTheme="minorHAnsi" w:cstheme="minorBidi"/>
            <w:noProof/>
            <w:sz w:val="22"/>
            <w:szCs w:val="22"/>
          </w:rPr>
          <w:tab/>
        </w:r>
        <w:r w:rsidR="00BE2C4F" w:rsidRPr="00A56A84">
          <w:rPr>
            <w:rStyle w:val="Hyperlink"/>
            <w:noProof/>
          </w:rPr>
          <w:t>„Ratenzahlung Powered by PayPal“ Zahlungsübersicht und Rückerstattung im eShop Admin</w:t>
        </w:r>
        <w:r w:rsidR="00BE2C4F">
          <w:rPr>
            <w:noProof/>
            <w:webHidden/>
          </w:rPr>
          <w:tab/>
        </w:r>
        <w:r w:rsidR="00BE2C4F">
          <w:rPr>
            <w:noProof/>
            <w:webHidden/>
          </w:rPr>
          <w:fldChar w:fldCharType="begin"/>
        </w:r>
        <w:r w:rsidR="00BE2C4F">
          <w:rPr>
            <w:noProof/>
            <w:webHidden/>
          </w:rPr>
          <w:instrText xml:space="preserve"> PAGEREF _Toc461023640 \h </w:instrText>
        </w:r>
        <w:r w:rsidR="00BE2C4F">
          <w:rPr>
            <w:noProof/>
            <w:webHidden/>
          </w:rPr>
        </w:r>
        <w:r w:rsidR="00BE2C4F">
          <w:rPr>
            <w:noProof/>
            <w:webHidden/>
          </w:rPr>
          <w:fldChar w:fldCharType="separate"/>
        </w:r>
        <w:r w:rsidR="000B1989">
          <w:rPr>
            <w:noProof/>
            <w:webHidden/>
          </w:rPr>
          <w:t>9</w:t>
        </w:r>
        <w:r w:rsidR="00BE2C4F">
          <w:rPr>
            <w:noProof/>
            <w:webHidden/>
          </w:rPr>
          <w:fldChar w:fldCharType="end"/>
        </w:r>
      </w:hyperlink>
    </w:p>
    <w:p w14:paraId="3A1878D5" w14:textId="4E9CB1C8" w:rsidR="00BE2C4F" w:rsidRDefault="00760ACA">
      <w:pPr>
        <w:pStyle w:val="Verzeichnis2"/>
        <w:rPr>
          <w:rFonts w:asciiTheme="minorHAnsi" w:eastAsiaTheme="minorEastAsia" w:hAnsiTheme="minorHAnsi" w:cstheme="minorBidi"/>
          <w:noProof/>
          <w:sz w:val="22"/>
          <w:szCs w:val="22"/>
        </w:rPr>
      </w:pPr>
      <w:hyperlink w:anchor="_Toc461023641" w:history="1">
        <w:r w:rsidR="00BE2C4F" w:rsidRPr="00A56A84">
          <w:rPr>
            <w:rStyle w:val="Hyperlink"/>
            <w:noProof/>
          </w:rPr>
          <w:t>5.3</w:t>
        </w:r>
        <w:r w:rsidR="00BE2C4F">
          <w:rPr>
            <w:rFonts w:asciiTheme="minorHAnsi" w:eastAsiaTheme="minorEastAsia" w:hAnsiTheme="minorHAnsi" w:cstheme="minorBidi"/>
            <w:noProof/>
            <w:sz w:val="22"/>
            <w:szCs w:val="22"/>
          </w:rPr>
          <w:tab/>
        </w:r>
        <w:r w:rsidR="00BE2C4F" w:rsidRPr="00A56A84">
          <w:rPr>
            <w:rStyle w:val="Hyperlink"/>
            <w:noProof/>
            <w:lang w:val="en-US"/>
          </w:rPr>
          <w:t>Rechnungen mit “Ratenzahlung Powered by PayPal”</w:t>
        </w:r>
        <w:r w:rsidR="00BE2C4F">
          <w:rPr>
            <w:noProof/>
            <w:webHidden/>
          </w:rPr>
          <w:tab/>
        </w:r>
        <w:r w:rsidR="00BE2C4F">
          <w:rPr>
            <w:noProof/>
            <w:webHidden/>
          </w:rPr>
          <w:fldChar w:fldCharType="begin"/>
        </w:r>
        <w:r w:rsidR="00BE2C4F">
          <w:rPr>
            <w:noProof/>
            <w:webHidden/>
          </w:rPr>
          <w:instrText xml:space="preserve"> PAGEREF _Toc461023641 \h </w:instrText>
        </w:r>
        <w:r w:rsidR="00BE2C4F">
          <w:rPr>
            <w:noProof/>
            <w:webHidden/>
          </w:rPr>
        </w:r>
        <w:r w:rsidR="00BE2C4F">
          <w:rPr>
            <w:noProof/>
            <w:webHidden/>
          </w:rPr>
          <w:fldChar w:fldCharType="separate"/>
        </w:r>
        <w:r w:rsidR="000B1989">
          <w:rPr>
            <w:noProof/>
            <w:webHidden/>
          </w:rPr>
          <w:t>12</w:t>
        </w:r>
        <w:r w:rsidR="00BE2C4F">
          <w:rPr>
            <w:noProof/>
            <w:webHidden/>
          </w:rPr>
          <w:fldChar w:fldCharType="end"/>
        </w:r>
      </w:hyperlink>
    </w:p>
    <w:p w14:paraId="57E04AB6" w14:textId="4E8D9A47" w:rsidR="00BE2C4F" w:rsidRDefault="00760ACA">
      <w:pPr>
        <w:pStyle w:val="Verzeichnis2"/>
        <w:rPr>
          <w:rFonts w:asciiTheme="minorHAnsi" w:eastAsiaTheme="minorEastAsia" w:hAnsiTheme="minorHAnsi" w:cstheme="minorBidi"/>
          <w:noProof/>
          <w:sz w:val="22"/>
          <w:szCs w:val="22"/>
        </w:rPr>
      </w:pPr>
      <w:hyperlink w:anchor="_Toc461023642" w:history="1">
        <w:r w:rsidR="00BE2C4F" w:rsidRPr="00A56A84">
          <w:rPr>
            <w:rStyle w:val="Hyperlink"/>
            <w:noProof/>
          </w:rPr>
          <w:t>5.4</w:t>
        </w:r>
        <w:r w:rsidR="00BE2C4F">
          <w:rPr>
            <w:rFonts w:asciiTheme="minorHAnsi" w:eastAsiaTheme="minorEastAsia" w:hAnsiTheme="minorHAnsi" w:cstheme="minorBidi"/>
            <w:noProof/>
            <w:sz w:val="22"/>
            <w:szCs w:val="22"/>
          </w:rPr>
          <w:tab/>
        </w:r>
        <w:r w:rsidR="00BE2C4F" w:rsidRPr="00A56A84">
          <w:rPr>
            <w:rStyle w:val="Hyperlink"/>
            <w:noProof/>
            <w:lang w:val="en-US"/>
          </w:rPr>
          <w:t xml:space="preserve">“Ratenzahlung Powered by PayPal” in der </w:t>
        </w:r>
        <w:r w:rsidR="00BE2C4F" w:rsidRPr="00A56A84">
          <w:rPr>
            <w:rStyle w:val="Hyperlink"/>
            <w:noProof/>
          </w:rPr>
          <w:t>Systemintegration</w:t>
        </w:r>
        <w:r w:rsidR="00BE2C4F">
          <w:rPr>
            <w:noProof/>
            <w:webHidden/>
          </w:rPr>
          <w:tab/>
        </w:r>
        <w:r w:rsidR="00BE2C4F">
          <w:rPr>
            <w:noProof/>
            <w:webHidden/>
          </w:rPr>
          <w:fldChar w:fldCharType="begin"/>
        </w:r>
        <w:r w:rsidR="00BE2C4F">
          <w:rPr>
            <w:noProof/>
            <w:webHidden/>
          </w:rPr>
          <w:instrText xml:space="preserve"> PAGEREF _Toc461023642 \h </w:instrText>
        </w:r>
        <w:r w:rsidR="00BE2C4F">
          <w:rPr>
            <w:noProof/>
            <w:webHidden/>
          </w:rPr>
        </w:r>
        <w:r w:rsidR="00BE2C4F">
          <w:rPr>
            <w:noProof/>
            <w:webHidden/>
          </w:rPr>
          <w:fldChar w:fldCharType="separate"/>
        </w:r>
        <w:r w:rsidR="000B1989">
          <w:rPr>
            <w:noProof/>
            <w:webHidden/>
          </w:rPr>
          <w:t>12</w:t>
        </w:r>
        <w:r w:rsidR="00BE2C4F">
          <w:rPr>
            <w:noProof/>
            <w:webHidden/>
          </w:rPr>
          <w:fldChar w:fldCharType="end"/>
        </w:r>
      </w:hyperlink>
    </w:p>
    <w:p w14:paraId="529EFEF5" w14:textId="0EE19718" w:rsidR="00BE2C4F" w:rsidRDefault="00760ACA">
      <w:pPr>
        <w:pStyle w:val="Verzeichnis2"/>
        <w:rPr>
          <w:rFonts w:asciiTheme="minorHAnsi" w:eastAsiaTheme="minorEastAsia" w:hAnsiTheme="minorHAnsi" w:cstheme="minorBidi"/>
          <w:noProof/>
          <w:sz w:val="22"/>
          <w:szCs w:val="22"/>
        </w:rPr>
      </w:pPr>
      <w:hyperlink w:anchor="_Toc461023643" w:history="1">
        <w:r w:rsidR="00BE2C4F" w:rsidRPr="00A56A84">
          <w:rPr>
            <w:rStyle w:val="Hyperlink"/>
            <w:noProof/>
          </w:rPr>
          <w:t>5.5</w:t>
        </w:r>
        <w:r w:rsidR="00BE2C4F">
          <w:rPr>
            <w:rFonts w:asciiTheme="minorHAnsi" w:eastAsiaTheme="minorEastAsia" w:hAnsiTheme="minorHAnsi" w:cstheme="minorBidi"/>
            <w:noProof/>
            <w:sz w:val="22"/>
            <w:szCs w:val="22"/>
          </w:rPr>
          <w:tab/>
        </w:r>
        <w:r w:rsidR="00BE2C4F" w:rsidRPr="00A56A84">
          <w:rPr>
            <w:rStyle w:val="Hyperlink"/>
            <w:noProof/>
            <w:lang w:val="en-US"/>
          </w:rPr>
          <w:t>“Presentments”</w:t>
        </w:r>
        <w:r w:rsidR="00BE2C4F">
          <w:rPr>
            <w:noProof/>
            <w:webHidden/>
          </w:rPr>
          <w:tab/>
        </w:r>
        <w:r w:rsidR="00BE2C4F">
          <w:rPr>
            <w:noProof/>
            <w:webHidden/>
          </w:rPr>
          <w:fldChar w:fldCharType="begin"/>
        </w:r>
        <w:r w:rsidR="00BE2C4F">
          <w:rPr>
            <w:noProof/>
            <w:webHidden/>
          </w:rPr>
          <w:instrText xml:space="preserve"> PAGEREF _Toc461023643 \h </w:instrText>
        </w:r>
        <w:r w:rsidR="00BE2C4F">
          <w:rPr>
            <w:noProof/>
            <w:webHidden/>
          </w:rPr>
        </w:r>
        <w:r w:rsidR="00BE2C4F">
          <w:rPr>
            <w:noProof/>
            <w:webHidden/>
          </w:rPr>
          <w:fldChar w:fldCharType="separate"/>
        </w:r>
        <w:r w:rsidR="000B1989">
          <w:rPr>
            <w:noProof/>
            <w:webHidden/>
          </w:rPr>
          <w:t>12</w:t>
        </w:r>
        <w:r w:rsidR="00BE2C4F">
          <w:rPr>
            <w:noProof/>
            <w:webHidden/>
          </w:rPr>
          <w:fldChar w:fldCharType="end"/>
        </w:r>
      </w:hyperlink>
    </w:p>
    <w:p w14:paraId="38A7EAD9" w14:textId="3FF979CD" w:rsidR="00BE2C4F" w:rsidRDefault="00760ACA">
      <w:pPr>
        <w:pStyle w:val="Verzeichnis2"/>
        <w:rPr>
          <w:rFonts w:asciiTheme="minorHAnsi" w:eastAsiaTheme="minorEastAsia" w:hAnsiTheme="minorHAnsi" w:cstheme="minorBidi"/>
          <w:noProof/>
          <w:sz w:val="22"/>
          <w:szCs w:val="22"/>
        </w:rPr>
      </w:pPr>
      <w:hyperlink w:anchor="_Toc461023644" w:history="1">
        <w:r w:rsidR="00BE2C4F" w:rsidRPr="00A56A84">
          <w:rPr>
            <w:rStyle w:val="Hyperlink"/>
            <w:noProof/>
          </w:rPr>
          <w:t>5.6</w:t>
        </w:r>
        <w:r w:rsidR="00BE2C4F">
          <w:rPr>
            <w:rFonts w:asciiTheme="minorHAnsi" w:eastAsiaTheme="minorEastAsia" w:hAnsiTheme="minorHAnsi" w:cstheme="minorBidi"/>
            <w:noProof/>
            <w:sz w:val="22"/>
            <w:szCs w:val="22"/>
          </w:rPr>
          <w:tab/>
        </w:r>
        <w:r w:rsidR="00BE2C4F" w:rsidRPr="00A56A84">
          <w:rPr>
            <w:rStyle w:val="Hyperlink"/>
            <w:noProof/>
          </w:rPr>
          <w:t>OXID eShop Mobile Theme</w:t>
        </w:r>
        <w:r w:rsidR="00BE2C4F">
          <w:rPr>
            <w:noProof/>
            <w:webHidden/>
          </w:rPr>
          <w:tab/>
        </w:r>
        <w:r w:rsidR="00BE2C4F">
          <w:rPr>
            <w:noProof/>
            <w:webHidden/>
          </w:rPr>
          <w:fldChar w:fldCharType="begin"/>
        </w:r>
        <w:r w:rsidR="00BE2C4F">
          <w:rPr>
            <w:noProof/>
            <w:webHidden/>
          </w:rPr>
          <w:instrText xml:space="preserve"> PAGEREF _Toc461023644 \h </w:instrText>
        </w:r>
        <w:r w:rsidR="00BE2C4F">
          <w:rPr>
            <w:noProof/>
            <w:webHidden/>
          </w:rPr>
        </w:r>
        <w:r w:rsidR="00BE2C4F">
          <w:rPr>
            <w:noProof/>
            <w:webHidden/>
          </w:rPr>
          <w:fldChar w:fldCharType="separate"/>
        </w:r>
        <w:r w:rsidR="000B1989">
          <w:rPr>
            <w:noProof/>
            <w:webHidden/>
          </w:rPr>
          <w:t>12</w:t>
        </w:r>
        <w:r w:rsidR="00BE2C4F">
          <w:rPr>
            <w:noProof/>
            <w:webHidden/>
          </w:rPr>
          <w:fldChar w:fldCharType="end"/>
        </w:r>
      </w:hyperlink>
    </w:p>
    <w:p w14:paraId="1CF978FE" w14:textId="77777777" w:rsidR="00A500E1" w:rsidRPr="0066645B" w:rsidRDefault="0059008D" w:rsidP="00A500E1">
      <w:r w:rsidRPr="0066645B">
        <w:rPr>
          <w:rFonts w:cs="Arial"/>
          <w:b/>
          <w:bCs/>
          <w:color w:val="333333"/>
          <w:kern w:val="32"/>
          <w:szCs w:val="18"/>
        </w:rPr>
        <w:fldChar w:fldCharType="end"/>
      </w:r>
    </w:p>
    <w:p w14:paraId="68DA9C1A" w14:textId="3441F8B3" w:rsidR="00651C5E" w:rsidRPr="0066645B" w:rsidRDefault="00A500E1" w:rsidP="00651C5E">
      <w:pPr>
        <w:pStyle w:val="berschrift1"/>
        <w:rPr>
          <w:lang w:val="de-DE"/>
        </w:rPr>
      </w:pPr>
      <w:r w:rsidRPr="0066645B">
        <w:rPr>
          <w:lang w:val="de-DE"/>
        </w:rPr>
        <w:br w:type="page"/>
      </w:r>
      <w:bookmarkStart w:id="23" w:name="_Toc411510777"/>
      <w:bookmarkStart w:id="24" w:name="_Toc461023623"/>
      <w:bookmarkStart w:id="25" w:name="_Toc367281086"/>
      <w:bookmarkStart w:id="26" w:name="_Ref196626766"/>
      <w:r w:rsidR="00651C5E" w:rsidRPr="0066645B">
        <w:rPr>
          <w:lang w:val="de-DE"/>
        </w:rPr>
        <w:lastRenderedPageBreak/>
        <w:t>Modul</w:t>
      </w:r>
      <w:bookmarkEnd w:id="23"/>
      <w:r w:rsidR="00413A8D" w:rsidRPr="0066645B">
        <w:rPr>
          <w:lang w:val="de-DE"/>
        </w:rPr>
        <w:t>-Beschreibung</w:t>
      </w:r>
      <w:bookmarkEnd w:id="24"/>
    </w:p>
    <w:p w14:paraId="3294538A" w14:textId="64D2A28A" w:rsidR="00E43B43" w:rsidRDefault="00B74810" w:rsidP="00012080">
      <w:pPr>
        <w:rPr>
          <w:rStyle w:val="hps"/>
        </w:rPr>
      </w:pPr>
      <w:r w:rsidRPr="0066645B">
        <w:t>Das</w:t>
      </w:r>
      <w:r w:rsidR="00651C5E" w:rsidRPr="0066645B">
        <w:t xml:space="preserve"> </w:t>
      </w:r>
      <w:r w:rsidRPr="0066645B">
        <w:t>Modul</w:t>
      </w:r>
      <w:r w:rsidR="003F179E">
        <w:t xml:space="preserve"> „</w:t>
      </w:r>
      <w:r w:rsidR="00AF2F6E">
        <w:t>Ratenzahlung</w:t>
      </w:r>
      <w:r w:rsidR="00303D61">
        <w:t xml:space="preserve"> </w:t>
      </w:r>
      <w:proofErr w:type="spellStart"/>
      <w:r w:rsidR="00303D61">
        <w:t>P</w:t>
      </w:r>
      <w:r w:rsidR="003F179E">
        <w:t>owered</w:t>
      </w:r>
      <w:proofErr w:type="spellEnd"/>
      <w:r w:rsidR="003F179E">
        <w:t xml:space="preserve"> </w:t>
      </w:r>
      <w:proofErr w:type="spellStart"/>
      <w:r w:rsidR="003F179E">
        <w:t>by</w:t>
      </w:r>
      <w:proofErr w:type="spellEnd"/>
      <w:r w:rsidR="003F179E">
        <w:t xml:space="preserve"> PayPal“</w:t>
      </w:r>
      <w:r w:rsidR="00651C5E" w:rsidRPr="0066645B">
        <w:t xml:space="preserve"> </w:t>
      </w:r>
      <w:r w:rsidRPr="0066645B">
        <w:t>bietet</w:t>
      </w:r>
      <w:r w:rsidR="003F179E">
        <w:t xml:space="preserve"> </w:t>
      </w:r>
      <w:r w:rsidR="000E2AD2">
        <w:t>unter bestimmten Voraussetzungen den Kunden des OXID eShop die Zahlungsart „</w:t>
      </w:r>
      <w:r w:rsidR="00AF2F6E">
        <w:t>Ratenzahlung</w:t>
      </w:r>
      <w:r w:rsidR="00303D61">
        <w:t xml:space="preserve"> </w:t>
      </w:r>
      <w:proofErr w:type="spellStart"/>
      <w:r w:rsidR="00303D61">
        <w:t>P</w:t>
      </w:r>
      <w:r w:rsidR="000E2AD2" w:rsidRPr="000E2AD2">
        <w:t>owered</w:t>
      </w:r>
      <w:proofErr w:type="spellEnd"/>
      <w:r w:rsidR="000E2AD2" w:rsidRPr="000E2AD2">
        <w:t xml:space="preserve"> </w:t>
      </w:r>
      <w:proofErr w:type="spellStart"/>
      <w:r w:rsidR="000E2AD2" w:rsidRPr="000E2AD2">
        <w:t>by</w:t>
      </w:r>
      <w:proofErr w:type="spellEnd"/>
      <w:r w:rsidR="000E2AD2" w:rsidRPr="000E2AD2">
        <w:t xml:space="preserve"> PayPal</w:t>
      </w:r>
      <w:r w:rsidR="000E2AD2">
        <w:t xml:space="preserve">“ </w:t>
      </w:r>
      <w:r w:rsidRPr="0066645B">
        <w:t>an</w:t>
      </w:r>
      <w:r w:rsidR="003F179E">
        <w:t xml:space="preserve">. </w:t>
      </w:r>
      <w:r w:rsidR="006874FD" w:rsidRPr="00970E53">
        <w:rPr>
          <w:rStyle w:val="hps"/>
        </w:rPr>
        <w:t>Das</w:t>
      </w:r>
      <w:r w:rsidR="00651C5E" w:rsidRPr="00970E53">
        <w:rPr>
          <w:rStyle w:val="hps"/>
        </w:rPr>
        <w:t xml:space="preserve"> </w:t>
      </w:r>
      <w:r w:rsidR="006874FD" w:rsidRPr="00970E53">
        <w:rPr>
          <w:rStyle w:val="hps"/>
        </w:rPr>
        <w:t xml:space="preserve">Modul </w:t>
      </w:r>
      <w:r w:rsidR="003F179E">
        <w:rPr>
          <w:rStyle w:val="hps"/>
        </w:rPr>
        <w:t xml:space="preserve">verwendet die Version </w:t>
      </w:r>
      <w:r w:rsidR="00D6205F">
        <w:rPr>
          <w:rStyle w:val="hps"/>
        </w:rPr>
        <w:t>1</w:t>
      </w:r>
      <w:r w:rsidR="003F179E">
        <w:rPr>
          <w:rStyle w:val="hps"/>
        </w:rPr>
        <w:t xml:space="preserve"> der </w:t>
      </w:r>
      <w:r w:rsidR="00651C5E" w:rsidRPr="00970E53">
        <w:rPr>
          <w:rStyle w:val="hps"/>
        </w:rPr>
        <w:t xml:space="preserve">PayPal REST API </w:t>
      </w:r>
      <w:r w:rsidR="003F179E">
        <w:rPr>
          <w:rStyle w:val="hps"/>
        </w:rPr>
        <w:t xml:space="preserve">und die Version </w:t>
      </w:r>
      <w:r w:rsidR="00D6205F">
        <w:rPr>
          <w:rStyle w:val="hps"/>
        </w:rPr>
        <w:t>20</w:t>
      </w:r>
      <w:r w:rsidR="003F179E">
        <w:rPr>
          <w:rStyle w:val="hps"/>
        </w:rPr>
        <w:t>4</w:t>
      </w:r>
      <w:r w:rsidR="0023400F">
        <w:rPr>
          <w:rStyle w:val="hps"/>
        </w:rPr>
        <w:t>.0</w:t>
      </w:r>
      <w:r w:rsidR="003F179E">
        <w:rPr>
          <w:rStyle w:val="hps"/>
        </w:rPr>
        <w:t xml:space="preserve"> der PayPal SOAP API.</w:t>
      </w:r>
      <w:r w:rsidR="000F5A8F">
        <w:rPr>
          <w:rStyle w:val="hps"/>
        </w:rPr>
        <w:t xml:space="preserve"> </w:t>
      </w:r>
    </w:p>
    <w:p w14:paraId="25A38C8F" w14:textId="29BF23F1" w:rsidR="00651C5E" w:rsidRDefault="00692458" w:rsidP="00012080">
      <w:pPr>
        <w:rPr>
          <w:rStyle w:val="hps"/>
        </w:rPr>
      </w:pPr>
      <w:r>
        <w:rPr>
          <w:rStyle w:val="hps"/>
        </w:rPr>
        <w:t>D</w:t>
      </w:r>
      <w:r w:rsidR="000F5A8F">
        <w:rPr>
          <w:rStyle w:val="hps"/>
        </w:rPr>
        <w:t>er Shop</w:t>
      </w:r>
      <w:r w:rsidR="00012080">
        <w:rPr>
          <w:rStyle w:val="hps"/>
        </w:rPr>
        <w:t xml:space="preserve"> B</w:t>
      </w:r>
      <w:r w:rsidR="000F5A8F">
        <w:rPr>
          <w:rStyle w:val="hps"/>
        </w:rPr>
        <w:t xml:space="preserve">etreiber </w:t>
      </w:r>
      <w:r>
        <w:rPr>
          <w:rStyle w:val="hps"/>
        </w:rPr>
        <w:t xml:space="preserve">kann </w:t>
      </w:r>
      <w:r w:rsidR="00F87604">
        <w:rPr>
          <w:rStyle w:val="hps"/>
        </w:rPr>
        <w:t xml:space="preserve">direkt </w:t>
      </w:r>
      <w:r>
        <w:rPr>
          <w:rStyle w:val="hps"/>
        </w:rPr>
        <w:t>über den eShop Admin</w:t>
      </w:r>
      <w:r w:rsidR="000F5A8F">
        <w:rPr>
          <w:rStyle w:val="hps"/>
        </w:rPr>
        <w:t xml:space="preserve"> </w:t>
      </w:r>
      <w:r w:rsidR="00F87604">
        <w:rPr>
          <w:rStyle w:val="hps"/>
        </w:rPr>
        <w:t xml:space="preserve">PayPal </w:t>
      </w:r>
      <w:r w:rsidR="00012080">
        <w:rPr>
          <w:rStyle w:val="hps"/>
        </w:rPr>
        <w:t>Rückerstattungen tätigen.</w:t>
      </w:r>
    </w:p>
    <w:p w14:paraId="0E53FEC7" w14:textId="56500394" w:rsidR="00651C5E" w:rsidRPr="0066645B" w:rsidRDefault="00651C5E" w:rsidP="00651C5E"/>
    <w:p w14:paraId="70802446" w14:textId="00FF60B1" w:rsidR="00012080" w:rsidRPr="00012080" w:rsidRDefault="008C5ABC" w:rsidP="00651C5E">
      <w:pPr>
        <w:rPr>
          <w:lang w:val="en-US"/>
        </w:rPr>
      </w:pPr>
      <w:proofErr w:type="spellStart"/>
      <w:r w:rsidRPr="00012080">
        <w:rPr>
          <w:lang w:val="en-US"/>
        </w:rPr>
        <w:t>Modultitel</w:t>
      </w:r>
      <w:proofErr w:type="spellEnd"/>
      <w:r w:rsidR="00651C5E" w:rsidRPr="00012080">
        <w:rPr>
          <w:lang w:val="en-US"/>
        </w:rPr>
        <w:t xml:space="preserve">:   </w:t>
      </w:r>
      <w:r w:rsidR="00651C5E" w:rsidRPr="00012080">
        <w:rPr>
          <w:lang w:val="en-US"/>
        </w:rPr>
        <w:tab/>
      </w:r>
      <w:r w:rsidR="000E2AD2">
        <w:rPr>
          <w:lang w:val="en-US"/>
        </w:rPr>
        <w:tab/>
      </w:r>
      <w:proofErr w:type="spellStart"/>
      <w:r w:rsidR="00AF2F6E">
        <w:rPr>
          <w:lang w:val="en-US"/>
        </w:rPr>
        <w:t>Ratenzahlung</w:t>
      </w:r>
      <w:proofErr w:type="spellEnd"/>
      <w:r w:rsidR="00012080" w:rsidRPr="00012080">
        <w:rPr>
          <w:lang w:val="en-US"/>
        </w:rPr>
        <w:t xml:space="preserve"> </w:t>
      </w:r>
      <w:r w:rsidR="00303D61">
        <w:rPr>
          <w:lang w:val="en-US"/>
        </w:rPr>
        <w:t>P</w:t>
      </w:r>
      <w:r w:rsidR="00012080" w:rsidRPr="00012080">
        <w:rPr>
          <w:lang w:val="en-US"/>
        </w:rPr>
        <w:t>owered by PayPal</w:t>
      </w:r>
    </w:p>
    <w:p w14:paraId="0E26727E" w14:textId="0709236C" w:rsidR="00651C5E" w:rsidRPr="000E2AD2" w:rsidRDefault="000E2AD2" w:rsidP="00651C5E">
      <w:pPr>
        <w:rPr>
          <w:lang w:val="en-US"/>
        </w:rPr>
      </w:pPr>
      <w:proofErr w:type="spellStart"/>
      <w:r w:rsidRPr="000E2AD2">
        <w:rPr>
          <w:lang w:val="en-US"/>
        </w:rPr>
        <w:t>Modulv</w:t>
      </w:r>
      <w:r w:rsidR="00253C51">
        <w:rPr>
          <w:lang w:val="en-US"/>
        </w:rPr>
        <w:t>ersion</w:t>
      </w:r>
      <w:proofErr w:type="spellEnd"/>
      <w:r w:rsidR="00253C51">
        <w:rPr>
          <w:lang w:val="en-US"/>
        </w:rPr>
        <w:t xml:space="preserve">:   </w:t>
      </w:r>
      <w:r w:rsidR="00253C51">
        <w:rPr>
          <w:lang w:val="en-US"/>
        </w:rPr>
        <w:tab/>
      </w:r>
      <w:r w:rsidR="00D6205F">
        <w:rPr>
          <w:lang w:val="en-US"/>
        </w:rPr>
        <w:t>2</w:t>
      </w:r>
      <w:r w:rsidR="00253C51">
        <w:rPr>
          <w:lang w:val="en-US"/>
        </w:rPr>
        <w:t>.0.</w:t>
      </w:r>
      <w:r w:rsidR="002B046A">
        <w:rPr>
          <w:lang w:val="en-US"/>
        </w:rPr>
        <w:t>2</w:t>
      </w:r>
    </w:p>
    <w:p w14:paraId="7402FA60" w14:textId="034F50A0" w:rsidR="00651C5E" w:rsidRPr="0066645B" w:rsidRDefault="008C5ABC" w:rsidP="00651C5E">
      <w:r>
        <w:t>Kategorie</w:t>
      </w:r>
      <w:r w:rsidR="00651C5E" w:rsidRPr="0066645B">
        <w:t xml:space="preserve">:   </w:t>
      </w:r>
      <w:r w:rsidR="00651C5E" w:rsidRPr="0066645B">
        <w:tab/>
      </w:r>
      <w:r w:rsidR="000E2AD2">
        <w:tab/>
      </w:r>
      <w:r w:rsidR="004E6FF8">
        <w:t>Zertifizierte</w:t>
      </w:r>
      <w:r w:rsidR="00651C5E" w:rsidRPr="0066645B">
        <w:t xml:space="preserve"> OXID Extens</w:t>
      </w:r>
      <w:r w:rsidR="004E6FF8">
        <w:t>ion – Zahlung im Onlineshop</w:t>
      </w:r>
    </w:p>
    <w:p w14:paraId="314C3454" w14:textId="14D4C7A5" w:rsidR="00651C5E" w:rsidRPr="0066645B" w:rsidRDefault="008C5ABC" w:rsidP="00651C5E">
      <w:r>
        <w:t>Hersteller</w:t>
      </w:r>
      <w:r w:rsidR="00651C5E" w:rsidRPr="0066645B">
        <w:t xml:space="preserve">:  </w:t>
      </w:r>
      <w:r>
        <w:tab/>
      </w:r>
      <w:r w:rsidR="000E2AD2">
        <w:tab/>
      </w:r>
      <w:r w:rsidR="00BD4B5C" w:rsidRPr="00BD4B5C">
        <w:t xml:space="preserve">PayPal (Europe) </w:t>
      </w:r>
      <w:proofErr w:type="spellStart"/>
      <w:r w:rsidR="00BD4B5C" w:rsidRPr="00BD4B5C">
        <w:t>S.à</w:t>
      </w:r>
      <w:proofErr w:type="spellEnd"/>
      <w:r w:rsidR="00BD4B5C" w:rsidRPr="00BD4B5C">
        <w:t xml:space="preserve"> </w:t>
      </w:r>
      <w:proofErr w:type="spellStart"/>
      <w:r w:rsidR="00BD4B5C" w:rsidRPr="00BD4B5C">
        <w:t>r.l</w:t>
      </w:r>
      <w:proofErr w:type="spellEnd"/>
      <w:r w:rsidR="00BD4B5C" w:rsidRPr="00BD4B5C">
        <w:t xml:space="preserve">. et </w:t>
      </w:r>
      <w:proofErr w:type="spellStart"/>
      <w:r w:rsidR="00BD4B5C" w:rsidRPr="00BD4B5C">
        <w:t>Cie</w:t>
      </w:r>
      <w:proofErr w:type="spellEnd"/>
      <w:r w:rsidR="00BD4B5C" w:rsidRPr="00BD4B5C">
        <w:t>, S.C.A.</w:t>
      </w:r>
    </w:p>
    <w:p w14:paraId="5380534E" w14:textId="547803F6" w:rsidR="00651C5E" w:rsidRPr="0066645B" w:rsidRDefault="00651C5E" w:rsidP="000E2AD2">
      <w:pPr>
        <w:pStyle w:val="Listenabsatz"/>
        <w:ind w:left="1429" w:firstLine="698"/>
      </w:pPr>
      <w:r w:rsidRPr="0066645B">
        <w:t xml:space="preserve">Internet: </w:t>
      </w:r>
      <w:r w:rsidR="00BD4B5C">
        <w:t>www.paypal.com</w:t>
      </w:r>
    </w:p>
    <w:p w14:paraId="52E92CDA" w14:textId="57ED465F" w:rsidR="00651C5E" w:rsidRPr="0066645B" w:rsidRDefault="00651C5E" w:rsidP="000E2AD2">
      <w:pPr>
        <w:pStyle w:val="Listenabsatz"/>
        <w:ind w:left="1429" w:firstLine="698"/>
      </w:pPr>
      <w:r w:rsidRPr="0066645B">
        <w:t>E-</w:t>
      </w:r>
      <w:r w:rsidR="005D477B">
        <w:t>M</w:t>
      </w:r>
      <w:r w:rsidRPr="0066645B">
        <w:t xml:space="preserve">ail: </w:t>
      </w:r>
      <w:r w:rsidR="00BD4B5C">
        <w:t>service@paypal.com</w:t>
      </w:r>
      <w:hyperlink r:id="rId14" w:history="1"/>
    </w:p>
    <w:p w14:paraId="35A6D3BD" w14:textId="61D26289" w:rsidR="00651C5E" w:rsidRPr="0066645B" w:rsidRDefault="00651C5E" w:rsidP="00651C5E">
      <w:pPr>
        <w:pStyle w:val="berschrift1"/>
        <w:rPr>
          <w:lang w:val="de-DE"/>
        </w:rPr>
      </w:pPr>
      <w:bookmarkStart w:id="27" w:name="_Toc367281087"/>
      <w:bookmarkStart w:id="28" w:name="_Toc411510778"/>
      <w:bookmarkStart w:id="29" w:name="_Toc461023624"/>
      <w:bookmarkStart w:id="30" w:name="_Ref196626751"/>
      <w:bookmarkEnd w:id="25"/>
      <w:bookmarkEnd w:id="26"/>
      <w:r w:rsidRPr="0066645B">
        <w:rPr>
          <w:lang w:val="de-DE"/>
        </w:rPr>
        <w:t>System</w:t>
      </w:r>
      <w:bookmarkEnd w:id="27"/>
      <w:bookmarkEnd w:id="28"/>
      <w:r w:rsidR="006E296A" w:rsidRPr="0066645B">
        <w:rPr>
          <w:lang w:val="de-DE"/>
        </w:rPr>
        <w:t>voraussetzungen</w:t>
      </w:r>
      <w:bookmarkEnd w:id="29"/>
    </w:p>
    <w:p w14:paraId="5C15DCA4" w14:textId="0A1E2B19" w:rsidR="00651C5E" w:rsidRDefault="005D198D" w:rsidP="00651C5E">
      <w:r>
        <w:t>Das</w:t>
      </w:r>
      <w:r w:rsidR="00651C5E" w:rsidRPr="0066645B">
        <w:t xml:space="preserve"> </w:t>
      </w:r>
      <w:r w:rsidR="00432899">
        <w:t>Modul hat die folgenden</w:t>
      </w:r>
      <w:r>
        <w:t xml:space="preserve"> Systemvoraussetzungen</w:t>
      </w:r>
      <w:r w:rsidR="004D619A">
        <w:t>:</w:t>
      </w:r>
    </w:p>
    <w:p w14:paraId="37615E1A" w14:textId="77777777" w:rsidR="004D619A" w:rsidRPr="0066645B" w:rsidRDefault="004D619A" w:rsidP="00651C5E"/>
    <w:p w14:paraId="4DBE5765" w14:textId="352AF45B" w:rsidR="00651C5E" w:rsidRPr="0066645B" w:rsidRDefault="00651C5E" w:rsidP="00651C5E">
      <w:pPr>
        <w:pStyle w:val="Listenabsatz"/>
        <w:numPr>
          <w:ilvl w:val="0"/>
          <w:numId w:val="16"/>
        </w:numPr>
      </w:pPr>
      <w:r w:rsidRPr="0066645B">
        <w:t>PHP &gt;= 5.</w:t>
      </w:r>
      <w:r w:rsidR="00D6205F">
        <w:t>6</w:t>
      </w:r>
    </w:p>
    <w:p w14:paraId="1A2B930A" w14:textId="77777777" w:rsidR="00651C5E" w:rsidRPr="0066645B" w:rsidRDefault="00651C5E" w:rsidP="00651C5E">
      <w:pPr>
        <w:pStyle w:val="Listenabsatz"/>
        <w:numPr>
          <w:ilvl w:val="0"/>
          <w:numId w:val="16"/>
        </w:numPr>
      </w:pPr>
      <w:proofErr w:type="spellStart"/>
      <w:r w:rsidRPr="0066645B">
        <w:t>cURL</w:t>
      </w:r>
      <w:proofErr w:type="spellEnd"/>
      <w:r w:rsidRPr="0066645B">
        <w:t xml:space="preserve"> </w:t>
      </w:r>
    </w:p>
    <w:p w14:paraId="14B495D7" w14:textId="4BED1941" w:rsidR="00651C5E" w:rsidRDefault="00651C5E" w:rsidP="00651C5E">
      <w:pPr>
        <w:pStyle w:val="Listenabsatz"/>
        <w:numPr>
          <w:ilvl w:val="0"/>
          <w:numId w:val="16"/>
        </w:numPr>
      </w:pPr>
      <w:r w:rsidRPr="0066645B">
        <w:t xml:space="preserve">OpenSSL </w:t>
      </w:r>
    </w:p>
    <w:p w14:paraId="61EEB66B" w14:textId="17E19800" w:rsidR="00D6205F" w:rsidRPr="0066645B" w:rsidRDefault="00D6205F" w:rsidP="00651C5E">
      <w:pPr>
        <w:pStyle w:val="Listenabsatz"/>
        <w:numPr>
          <w:ilvl w:val="0"/>
          <w:numId w:val="16"/>
        </w:numPr>
      </w:pPr>
      <w:r>
        <w:t>Composer</w:t>
      </w:r>
    </w:p>
    <w:p w14:paraId="6EE51D36" w14:textId="77777777" w:rsidR="00651C5E" w:rsidRPr="0066645B" w:rsidRDefault="00651C5E" w:rsidP="00651C5E">
      <w:pPr>
        <w:pStyle w:val="berschrift1"/>
        <w:rPr>
          <w:lang w:val="de-DE"/>
        </w:rPr>
      </w:pPr>
      <w:bookmarkStart w:id="31" w:name="_Toc363138679"/>
      <w:bookmarkStart w:id="32" w:name="_Toc363138699"/>
      <w:bookmarkStart w:id="33" w:name="_Toc367197245"/>
      <w:bookmarkStart w:id="34" w:name="_Toc367275681"/>
      <w:bookmarkStart w:id="35" w:name="_Toc337645509"/>
      <w:bookmarkStart w:id="36" w:name="_Toc337651797"/>
      <w:bookmarkStart w:id="37" w:name="_Toc349642075"/>
      <w:bookmarkStart w:id="38" w:name="_Toc349643154"/>
      <w:bookmarkStart w:id="39" w:name="_Toc354657452"/>
      <w:bookmarkStart w:id="40" w:name="_Toc355611714"/>
      <w:bookmarkStart w:id="41" w:name="_Toc363138680"/>
      <w:bookmarkStart w:id="42" w:name="_Toc363138700"/>
      <w:bookmarkStart w:id="43" w:name="_Toc367197246"/>
      <w:bookmarkStart w:id="44" w:name="_Toc367275682"/>
      <w:bookmarkStart w:id="45" w:name="_Toc411510779"/>
      <w:bookmarkStart w:id="46" w:name="_Toc461023625"/>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sidRPr="0066645B">
        <w:rPr>
          <w:lang w:val="de-DE"/>
        </w:rPr>
        <w:t>Installation</w:t>
      </w:r>
      <w:bookmarkEnd w:id="45"/>
      <w:bookmarkEnd w:id="46"/>
      <w:r w:rsidRPr="0066645B">
        <w:rPr>
          <w:lang w:val="de-DE"/>
        </w:rPr>
        <w:t xml:space="preserve"> </w:t>
      </w:r>
    </w:p>
    <w:p w14:paraId="669EA517" w14:textId="1343E12B" w:rsidR="00651C5E" w:rsidRPr="0066645B" w:rsidRDefault="004D619A" w:rsidP="00651C5E">
      <w:r>
        <w:t>In diesem Kapitel wird die Installation des</w:t>
      </w:r>
      <w:r w:rsidR="00651C5E" w:rsidRPr="0066645B">
        <w:t xml:space="preserve"> </w:t>
      </w:r>
      <w:r>
        <w:t>Moduls</w:t>
      </w:r>
      <w:r w:rsidR="00651C5E" w:rsidRPr="0066645B">
        <w:t xml:space="preserve"> </w:t>
      </w:r>
      <w:r>
        <w:t>für die OXID eShop Versionen</w:t>
      </w:r>
      <w:r w:rsidR="00651C5E" w:rsidRPr="0066645B">
        <w:t xml:space="preserve"> </w:t>
      </w:r>
      <w:r w:rsidR="00012080">
        <w:t xml:space="preserve">CE </w:t>
      </w:r>
      <w:r w:rsidR="00D6205F">
        <w:t>6.0</w:t>
      </w:r>
      <w:r w:rsidR="00651C5E" w:rsidRPr="0066645B">
        <w:rPr>
          <w:szCs w:val="18"/>
        </w:rPr>
        <w:t>.x</w:t>
      </w:r>
      <w:r w:rsidR="00012080">
        <w:rPr>
          <w:szCs w:val="18"/>
        </w:rPr>
        <w:t>, P</w:t>
      </w:r>
      <w:r w:rsidR="007B06DE">
        <w:rPr>
          <w:szCs w:val="18"/>
        </w:rPr>
        <w:t>E</w:t>
      </w:r>
      <w:r w:rsidR="00012080">
        <w:rPr>
          <w:szCs w:val="18"/>
        </w:rPr>
        <w:t xml:space="preserve"> </w:t>
      </w:r>
      <w:r w:rsidR="00D6205F">
        <w:rPr>
          <w:szCs w:val="18"/>
        </w:rPr>
        <w:t>6.0</w:t>
      </w:r>
      <w:r w:rsidR="00012080">
        <w:rPr>
          <w:szCs w:val="18"/>
        </w:rPr>
        <w:t xml:space="preserve">.x und EE </w:t>
      </w:r>
      <w:r w:rsidR="00D6205F">
        <w:rPr>
          <w:szCs w:val="18"/>
        </w:rPr>
        <w:t>6</w:t>
      </w:r>
      <w:r w:rsidR="00651C5E" w:rsidRPr="0066645B">
        <w:rPr>
          <w:szCs w:val="18"/>
        </w:rPr>
        <w:t>.</w:t>
      </w:r>
      <w:r w:rsidR="00D6205F">
        <w:rPr>
          <w:szCs w:val="18"/>
        </w:rPr>
        <w:t>0</w:t>
      </w:r>
      <w:r w:rsidR="00651C5E" w:rsidRPr="0066645B">
        <w:rPr>
          <w:szCs w:val="18"/>
        </w:rPr>
        <w:t xml:space="preserve">.x. </w:t>
      </w:r>
      <w:r>
        <w:t>beschrieben</w:t>
      </w:r>
      <w:r w:rsidR="00651C5E" w:rsidRPr="0066645B">
        <w:t xml:space="preserve">. </w:t>
      </w:r>
      <w:r w:rsidR="007B06DE">
        <w:t xml:space="preserve">Die Anleitung für ältere Shop Versionen erfolgt analog. </w:t>
      </w:r>
      <w:r w:rsidR="00D65427">
        <w:t>Lesen Sie bitte die komplette Dokumentation durch, bevor Sie mit der Installation oder Deinstallation beginnen. F</w:t>
      </w:r>
      <w:r>
        <w:t xml:space="preserve">olgen Sie </w:t>
      </w:r>
      <w:r w:rsidR="00D65427">
        <w:t xml:space="preserve">danach </w:t>
      </w:r>
      <w:r>
        <w:t>dieser Anleitung Schritt für Schritt</w:t>
      </w:r>
      <w:r w:rsidR="00651C5E" w:rsidRPr="0066645B">
        <w:t>.</w:t>
      </w:r>
    </w:p>
    <w:p w14:paraId="6F304296" w14:textId="09A5AED0" w:rsidR="00651C5E" w:rsidRPr="0066645B" w:rsidRDefault="00AA0CE6" w:rsidP="00651C5E">
      <w:pPr>
        <w:pStyle w:val="berschrift2"/>
        <w:ind w:left="720"/>
        <w:rPr>
          <w:lang w:val="de-DE"/>
        </w:rPr>
      </w:pPr>
      <w:bookmarkStart w:id="47" w:name="_Toc411510780"/>
      <w:bookmarkStart w:id="48" w:name="_Toc461023626"/>
      <w:r>
        <w:rPr>
          <w:lang w:val="de-DE"/>
        </w:rPr>
        <w:t>Sicherung der Shop-Dateien</w:t>
      </w:r>
      <w:r w:rsidR="00651C5E" w:rsidRPr="0066645B">
        <w:rPr>
          <w:lang w:val="de-DE"/>
        </w:rPr>
        <w:t xml:space="preserve"> </w:t>
      </w:r>
      <w:r>
        <w:rPr>
          <w:lang w:val="de-DE"/>
        </w:rPr>
        <w:t>und Daten</w:t>
      </w:r>
      <w:r w:rsidR="00651C5E" w:rsidRPr="0066645B">
        <w:rPr>
          <w:lang w:val="de-DE"/>
        </w:rPr>
        <w:t>ba</w:t>
      </w:r>
      <w:bookmarkEnd w:id="47"/>
      <w:r>
        <w:rPr>
          <w:lang w:val="de-DE"/>
        </w:rPr>
        <w:t>nk</w:t>
      </w:r>
      <w:bookmarkEnd w:id="48"/>
    </w:p>
    <w:p w14:paraId="29776F87" w14:textId="2B5FC4AD" w:rsidR="00651C5E" w:rsidRDefault="00AA342B" w:rsidP="00651C5E">
      <w:r w:rsidRPr="00AA342B">
        <w:t>Bevor Sie mit der Installation des</w:t>
      </w:r>
      <w:r w:rsidR="00651C5E" w:rsidRPr="00AA342B">
        <w:t xml:space="preserve"> </w:t>
      </w:r>
      <w:r w:rsidRPr="00AA342B">
        <w:t>Moduls beginnen</w:t>
      </w:r>
      <w:r w:rsidR="00651C5E" w:rsidRPr="00AA342B">
        <w:t xml:space="preserve"> </w:t>
      </w:r>
      <w:r w:rsidRPr="00AA342B">
        <w:t>empfehlen wir Ihnen</w:t>
      </w:r>
      <w:r>
        <w:t xml:space="preserve"> dringend</w:t>
      </w:r>
      <w:r w:rsidRPr="00AA342B">
        <w:t>,</w:t>
      </w:r>
      <w:r w:rsidR="00651C5E" w:rsidRPr="00AA342B">
        <w:t xml:space="preserve"> </w:t>
      </w:r>
      <w:r>
        <w:t>eine Sicherung Ihrer Shop-Dateien sowie der Datenbank vorzunehmen</w:t>
      </w:r>
      <w:r w:rsidR="00651C5E" w:rsidRPr="00AA342B">
        <w:t>.</w:t>
      </w:r>
    </w:p>
    <w:p w14:paraId="5CF4C944" w14:textId="75AD88A8" w:rsidR="00322C59" w:rsidRPr="00E3771F" w:rsidRDefault="00322C59" w:rsidP="00322C59">
      <w:pPr>
        <w:pStyle w:val="berschrift2"/>
        <w:ind w:left="720"/>
        <w:rPr>
          <w:lang w:val="de-DE"/>
        </w:rPr>
      </w:pPr>
      <w:bookmarkStart w:id="49" w:name="_Toc367281090"/>
      <w:r>
        <w:rPr>
          <w:lang w:val="de-DE"/>
        </w:rPr>
        <w:t>Installation via Composer</w:t>
      </w:r>
    </w:p>
    <w:p w14:paraId="207366C7" w14:textId="2BD279BB" w:rsidR="00322C59" w:rsidRDefault="00322C59" w:rsidP="00322C59">
      <w:r>
        <w:t xml:space="preserve">Starten Sie nun das Terminal und wechseln Sie in das OXID-Verzeichnis, in welchem sich </w:t>
      </w:r>
      <w:proofErr w:type="spellStart"/>
      <w:proofErr w:type="gramStart"/>
      <w:r>
        <w:t>composer.json</w:t>
      </w:r>
      <w:proofErr w:type="spellEnd"/>
      <w:proofErr w:type="gramEnd"/>
      <w:r>
        <w:t xml:space="preserve"> befindet.</w:t>
      </w:r>
    </w:p>
    <w:p w14:paraId="580EA101" w14:textId="552914C5" w:rsidR="00E3771F" w:rsidRPr="00E3771F" w:rsidRDefault="00E3771F" w:rsidP="00E3771F">
      <w:r w:rsidRPr="00E3771F">
        <w:t>Führen Sie anschließend folgenden Befehl aus, um die neue Modul zu beziehen:</w:t>
      </w:r>
    </w:p>
    <w:p w14:paraId="04BFEBDD" w14:textId="77777777" w:rsidR="00E3771F" w:rsidRDefault="00E3771F" w:rsidP="00322C59">
      <w:pPr>
        <w:pStyle w:val="StandardWeb"/>
        <w:shd w:val="clear" w:color="auto" w:fill="FFFFFF"/>
        <w:spacing w:before="0" w:beforeAutospacing="0" w:after="0" w:afterAutospacing="0"/>
        <w:rPr>
          <w:rStyle w:val="HTMLCode"/>
          <w:rFonts w:ascii="Consolas" w:hAnsi="Consolas"/>
          <w:color w:val="24292E"/>
        </w:rPr>
      </w:pPr>
    </w:p>
    <w:p w14:paraId="6802315D" w14:textId="3CEA54B1" w:rsidR="00322C59" w:rsidRPr="00E3771F" w:rsidRDefault="00322C59" w:rsidP="00322C59">
      <w:pPr>
        <w:pStyle w:val="StandardWeb"/>
        <w:shd w:val="clear" w:color="auto" w:fill="FFFFFF"/>
        <w:spacing w:before="0" w:beforeAutospacing="0" w:after="0" w:afterAutospacing="0"/>
        <w:rPr>
          <w:rFonts w:ascii="Segoe UI" w:hAnsi="Segoe UI" w:cs="Segoe UI"/>
          <w:color w:val="24292E"/>
          <w:lang w:val="en-US"/>
        </w:rPr>
      </w:pPr>
      <w:r w:rsidRPr="00E3771F">
        <w:rPr>
          <w:rStyle w:val="HTMLCode"/>
          <w:rFonts w:ascii="Consolas" w:hAnsi="Consolas"/>
          <w:color w:val="24292E"/>
          <w:lang w:val="en-US"/>
        </w:rPr>
        <w:t xml:space="preserve">composer require </w:t>
      </w:r>
      <w:proofErr w:type="spellStart"/>
      <w:r w:rsidRPr="00E3771F">
        <w:rPr>
          <w:rStyle w:val="HTMLCode"/>
          <w:rFonts w:ascii="Consolas" w:hAnsi="Consolas"/>
          <w:color w:val="24292E"/>
          <w:lang w:val="en-US"/>
        </w:rPr>
        <w:t>oxid-paypal</w:t>
      </w:r>
      <w:proofErr w:type="spellEnd"/>
      <w:r w:rsidRPr="00E3771F">
        <w:rPr>
          <w:rStyle w:val="HTMLCode"/>
          <w:rFonts w:ascii="Consolas" w:hAnsi="Consolas"/>
          <w:color w:val="24292E"/>
          <w:lang w:val="en-US"/>
        </w:rPr>
        <w:t>/</w:t>
      </w:r>
      <w:proofErr w:type="spellStart"/>
      <w:r w:rsidRPr="00E3771F">
        <w:rPr>
          <w:rStyle w:val="HTMLCode"/>
          <w:rFonts w:ascii="Consolas" w:hAnsi="Consolas"/>
          <w:color w:val="24292E"/>
          <w:lang w:val="en-US"/>
        </w:rPr>
        <w:t>paypalinstallments</w:t>
      </w:r>
      <w:proofErr w:type="spellEnd"/>
    </w:p>
    <w:p w14:paraId="07535BFE" w14:textId="4DD6A89D" w:rsidR="00651C5E" w:rsidRPr="0066645B" w:rsidRDefault="00F23173" w:rsidP="00651C5E">
      <w:pPr>
        <w:pStyle w:val="berschrift2"/>
        <w:ind w:left="720"/>
        <w:rPr>
          <w:lang w:val="de-DE"/>
        </w:rPr>
      </w:pPr>
      <w:bookmarkStart w:id="50" w:name="_Toc411510782"/>
      <w:bookmarkStart w:id="51" w:name="_Toc461023628"/>
      <w:r>
        <w:rPr>
          <w:lang w:val="de-DE"/>
        </w:rPr>
        <w:lastRenderedPageBreak/>
        <w:t>Aktivierung des</w:t>
      </w:r>
      <w:r w:rsidR="00651C5E" w:rsidRPr="0066645B">
        <w:rPr>
          <w:lang w:val="de-DE"/>
        </w:rPr>
        <w:t xml:space="preserve"> Modul</w:t>
      </w:r>
      <w:bookmarkEnd w:id="50"/>
      <w:r>
        <w:rPr>
          <w:lang w:val="de-DE"/>
        </w:rPr>
        <w:t>s</w:t>
      </w:r>
      <w:bookmarkEnd w:id="51"/>
    </w:p>
    <w:p w14:paraId="23FCC8C9" w14:textId="3C14E68C" w:rsidR="00651C5E" w:rsidRDefault="000A5680" w:rsidP="00651C5E">
      <w:r w:rsidRPr="000A5680">
        <w:t>Das</w:t>
      </w:r>
      <w:r w:rsidR="00651C5E" w:rsidRPr="000A5680">
        <w:t xml:space="preserve"> </w:t>
      </w:r>
      <w:r>
        <w:t>Modul muss nun in Ihrem Shop-</w:t>
      </w:r>
      <w:r w:rsidRPr="000A5680">
        <w:t>Backend aktiviert werden.</w:t>
      </w:r>
      <w:r w:rsidR="00651C5E" w:rsidRPr="000A5680">
        <w:t xml:space="preserve"> </w:t>
      </w:r>
      <w:r w:rsidRPr="000A5680">
        <w:t xml:space="preserve">Gehen Sie dazu im Shop-Backend auf </w:t>
      </w:r>
      <w:r w:rsidR="00D86767" w:rsidRPr="000A5680">
        <w:rPr>
          <w:b/>
        </w:rPr>
        <w:t>Erweiterungen</w:t>
      </w:r>
      <w:r w:rsidR="00651C5E" w:rsidRPr="000A5680">
        <w:rPr>
          <w:b/>
        </w:rPr>
        <w:t xml:space="preserve"> -&gt; Module</w:t>
      </w:r>
      <w:r w:rsidR="00651C5E" w:rsidRPr="000A5680">
        <w:t xml:space="preserve"> </w:t>
      </w:r>
      <w:r>
        <w:t>und wählen Sie das Modul</w:t>
      </w:r>
      <w:r w:rsidR="00012080">
        <w:t xml:space="preserve"> „</w:t>
      </w:r>
      <w:r w:rsidR="00AF2F6E">
        <w:t>Ratenzahlung</w:t>
      </w:r>
      <w:r w:rsidR="00012080">
        <w:t xml:space="preserve"> </w:t>
      </w:r>
      <w:proofErr w:type="spellStart"/>
      <w:r w:rsidR="00303D61">
        <w:t>P</w:t>
      </w:r>
      <w:r w:rsidR="00012080">
        <w:t>owered</w:t>
      </w:r>
      <w:proofErr w:type="spellEnd"/>
      <w:r w:rsidR="00012080">
        <w:t xml:space="preserve"> </w:t>
      </w:r>
      <w:proofErr w:type="spellStart"/>
      <w:r w:rsidR="00012080">
        <w:t>by</w:t>
      </w:r>
      <w:proofErr w:type="spellEnd"/>
      <w:r w:rsidR="00012080">
        <w:t xml:space="preserve"> PayPal“</w:t>
      </w:r>
      <w:r>
        <w:t xml:space="preserve"> aus</w:t>
      </w:r>
      <w:r w:rsidR="00651C5E" w:rsidRPr="000A5680">
        <w:t xml:space="preserve">. </w:t>
      </w:r>
      <w:r>
        <w:t>Selektieren Sie den Reiter</w:t>
      </w:r>
      <w:r w:rsidR="00651C5E" w:rsidRPr="0066645B">
        <w:t xml:space="preserve"> “</w:t>
      </w:r>
      <w:r w:rsidR="00D86767" w:rsidRPr="0066645B">
        <w:t>Stamm</w:t>
      </w:r>
      <w:r w:rsidR="00651C5E" w:rsidRPr="0066645B">
        <w:t>”</w:t>
      </w:r>
      <w:r>
        <w:t xml:space="preserve"> und klicken Sie auf</w:t>
      </w:r>
      <w:r w:rsidR="00651C5E" w:rsidRPr="0066645B">
        <w:t xml:space="preserve"> </w:t>
      </w:r>
      <w:r w:rsidR="00D86767" w:rsidRPr="0066645B">
        <w:rPr>
          <w:b/>
        </w:rPr>
        <w:t>Aktivieren</w:t>
      </w:r>
      <w:r w:rsidR="00651C5E" w:rsidRPr="0066645B">
        <w:t>.</w:t>
      </w:r>
    </w:p>
    <w:p w14:paraId="615533A2" w14:textId="77777777" w:rsidR="000A5680" w:rsidRPr="0066645B" w:rsidRDefault="000A5680" w:rsidP="00651C5E"/>
    <w:p w14:paraId="5FBF8AA4" w14:textId="2DA21B69" w:rsidR="003D3398" w:rsidRDefault="001609D0" w:rsidP="003D3398">
      <w:r w:rsidRPr="001609D0">
        <w:t>Durch die Aktivierung des Moduls</w:t>
      </w:r>
      <w:r w:rsidR="00651C5E" w:rsidRPr="001609D0">
        <w:t xml:space="preserve"> </w:t>
      </w:r>
      <w:r w:rsidRPr="001609D0">
        <w:t>werden alle benötigten</w:t>
      </w:r>
      <w:r w:rsidR="00651C5E" w:rsidRPr="001609D0">
        <w:t xml:space="preserve"> </w:t>
      </w:r>
      <w:r w:rsidRPr="001609D0">
        <w:t xml:space="preserve">Datenbank-Änderungen </w:t>
      </w:r>
      <w:r w:rsidR="00012080">
        <w:t>vorgenommen</w:t>
      </w:r>
      <w:r w:rsidR="00651C5E" w:rsidRPr="001609D0">
        <w:t xml:space="preserve"> </w:t>
      </w:r>
      <w:r>
        <w:t xml:space="preserve">und die </w:t>
      </w:r>
      <w:r w:rsidR="00482E4D">
        <w:t>Zahlungsart</w:t>
      </w:r>
      <w:r w:rsidR="00651C5E" w:rsidRPr="001609D0">
        <w:t xml:space="preserve"> </w:t>
      </w:r>
      <w:r w:rsidR="00012080">
        <w:t>„</w:t>
      </w:r>
      <w:r w:rsidR="00AF2F6E">
        <w:t>Ratenzahlung</w:t>
      </w:r>
      <w:r w:rsidR="00012080">
        <w:t xml:space="preserve"> </w:t>
      </w:r>
      <w:proofErr w:type="spellStart"/>
      <w:r w:rsidR="00303D61">
        <w:t>P</w:t>
      </w:r>
      <w:r w:rsidR="00012080">
        <w:t>owered</w:t>
      </w:r>
      <w:proofErr w:type="spellEnd"/>
      <w:r w:rsidR="00012080">
        <w:t xml:space="preserve"> </w:t>
      </w:r>
      <w:proofErr w:type="spellStart"/>
      <w:r w:rsidR="00012080">
        <w:t>by</w:t>
      </w:r>
      <w:proofErr w:type="spellEnd"/>
      <w:r w:rsidR="00012080">
        <w:t xml:space="preserve"> PayPal“ </w:t>
      </w:r>
      <w:r>
        <w:t>w</w:t>
      </w:r>
      <w:r w:rsidR="00012080">
        <w:t>i</w:t>
      </w:r>
      <w:r>
        <w:t>rd für alle</w:t>
      </w:r>
      <w:r w:rsidR="00651C5E" w:rsidRPr="001609D0">
        <w:t xml:space="preserve"> </w:t>
      </w:r>
      <w:r>
        <w:t>Benutzergruppen</w:t>
      </w:r>
      <w:r w:rsidR="00651C5E" w:rsidRPr="001609D0">
        <w:t xml:space="preserve"> </w:t>
      </w:r>
      <w:r>
        <w:t>u</w:t>
      </w:r>
      <w:r w:rsidR="00651C5E" w:rsidRPr="001609D0">
        <w:t xml:space="preserve">nd </w:t>
      </w:r>
      <w:r>
        <w:t>Lieferarten</w:t>
      </w:r>
      <w:r w:rsidR="00651C5E" w:rsidRPr="001609D0">
        <w:t xml:space="preserve"> </w:t>
      </w:r>
      <w:r w:rsidR="00B263E9">
        <w:t>innerhalb</w:t>
      </w:r>
      <w:r w:rsidR="00651C5E" w:rsidRPr="001609D0">
        <w:t xml:space="preserve"> </w:t>
      </w:r>
      <w:r>
        <w:t>Deutschland angelegt</w:t>
      </w:r>
      <w:r w:rsidR="003D3398">
        <w:t xml:space="preserve"> und</w:t>
      </w:r>
      <w:r w:rsidR="00B263E9">
        <w:t xml:space="preserve"> aktiviert.</w:t>
      </w:r>
    </w:p>
    <w:p w14:paraId="5BF57C68" w14:textId="77777777" w:rsidR="00B263E9" w:rsidRDefault="00B263E9" w:rsidP="00651C5E"/>
    <w:p w14:paraId="33AF92A0" w14:textId="5F04D4B1" w:rsidR="00651C5E" w:rsidRDefault="00B263E9" w:rsidP="00651C5E">
      <w:r>
        <w:t>Falls Sie Benutzergruppen oder Lieferarten von der Zahlungsart</w:t>
      </w:r>
      <w:r w:rsidR="00870625">
        <w:t xml:space="preserve"> ausnehmen</w:t>
      </w:r>
      <w:r>
        <w:t xml:space="preserve"> wollen, können Sie das nach erfolgreicher Aktivierung tun.</w:t>
      </w:r>
    </w:p>
    <w:p w14:paraId="013AB096" w14:textId="77777777" w:rsidR="00B263E9" w:rsidRDefault="00B263E9" w:rsidP="00651C5E"/>
    <w:p w14:paraId="295AFDAE" w14:textId="58F77415" w:rsidR="00CD1F6D" w:rsidRDefault="00B263E9" w:rsidP="00CD1F6D">
      <w:pPr>
        <w:rPr>
          <w:b/>
        </w:rPr>
      </w:pPr>
      <w:r>
        <w:t xml:space="preserve">Nachdem Sie das Modul entsprechend konfiguriert haben, aktivieren Sie bitte die Zahlungsart </w:t>
      </w:r>
      <w:r w:rsidR="003D3398">
        <w:t xml:space="preserve">in den Moduleinstellungen </w:t>
      </w:r>
      <w:r w:rsidR="00CD1F6D">
        <w:t xml:space="preserve">im eShop Admin unter </w:t>
      </w:r>
      <w:r w:rsidR="00CD1F6D" w:rsidRPr="00287D76">
        <w:rPr>
          <w:b/>
        </w:rPr>
        <w:t>eShop Admin -&gt; Erweiterungen -&gt; Module -&gt; „</w:t>
      </w:r>
      <w:r w:rsidR="00CD1F6D">
        <w:rPr>
          <w:b/>
        </w:rPr>
        <w:t>Ratenzahlung</w:t>
      </w:r>
      <w:r w:rsidR="00CD1F6D" w:rsidRPr="00287D76">
        <w:rPr>
          <w:b/>
        </w:rPr>
        <w:t xml:space="preserve"> </w:t>
      </w:r>
      <w:proofErr w:type="spellStart"/>
      <w:r w:rsidR="00303D61">
        <w:rPr>
          <w:b/>
        </w:rPr>
        <w:t>P</w:t>
      </w:r>
      <w:r w:rsidR="00CD1F6D" w:rsidRPr="00287D76">
        <w:rPr>
          <w:b/>
        </w:rPr>
        <w:t>owered</w:t>
      </w:r>
      <w:proofErr w:type="spellEnd"/>
      <w:r w:rsidR="00CD1F6D" w:rsidRPr="00287D76">
        <w:rPr>
          <w:b/>
        </w:rPr>
        <w:t xml:space="preserve"> </w:t>
      </w:r>
      <w:proofErr w:type="spellStart"/>
      <w:r w:rsidR="00CD1F6D" w:rsidRPr="00287D76">
        <w:rPr>
          <w:b/>
        </w:rPr>
        <w:t>by</w:t>
      </w:r>
      <w:proofErr w:type="spellEnd"/>
      <w:r w:rsidR="00CD1F6D" w:rsidRPr="00287D76">
        <w:rPr>
          <w:b/>
        </w:rPr>
        <w:t xml:space="preserve"> PayPal“ -&gt; Einstellungen</w:t>
      </w:r>
      <w:r w:rsidR="00CD1F6D">
        <w:rPr>
          <w:b/>
        </w:rPr>
        <w:t xml:space="preserve"> -&gt; Allgemeine Einstellungen.</w:t>
      </w:r>
    </w:p>
    <w:p w14:paraId="731CF4A9" w14:textId="6BB65A42" w:rsidR="003D3398" w:rsidRDefault="00B263E9" w:rsidP="003D3398">
      <w:r>
        <w:t xml:space="preserve">Erst dann wird diese den Benutzern des </w:t>
      </w:r>
      <w:r w:rsidR="00B42C52">
        <w:t>OXID eShop angezeigt.</w:t>
      </w:r>
    </w:p>
    <w:p w14:paraId="0FA5A119" w14:textId="77777777" w:rsidR="00CD1F6D" w:rsidRDefault="00CD1F6D" w:rsidP="003D3398"/>
    <w:p w14:paraId="6021EAB0" w14:textId="1EDF68B5" w:rsidR="00CD1F6D" w:rsidRDefault="00CD1F6D" w:rsidP="003D3398">
      <w:r w:rsidRPr="00056EF2">
        <w:rPr>
          <w:rStyle w:val="WarnungenZchn"/>
        </w:rPr>
        <w:t>Wichtiger Hinweis:</w:t>
      </w:r>
      <w:r>
        <w:t xml:space="preserve"> Sowohl bei der Aktivierung des Moduls als auch bei dessen Deaktivierung wird das temporäre Verzeichnis gelöscht und es werden die Datenbank VIEWs aktualisiert. Je nach Umfang der Installation kann dies ein Wartungsfenster notwendig machen.</w:t>
      </w:r>
    </w:p>
    <w:p w14:paraId="00F7B973" w14:textId="6E969CE9" w:rsidR="00651C5E" w:rsidRPr="0066645B" w:rsidRDefault="00651C5E" w:rsidP="00651C5E">
      <w:pPr>
        <w:pStyle w:val="berschrift2"/>
        <w:ind w:left="720"/>
        <w:rPr>
          <w:lang w:val="de-DE"/>
        </w:rPr>
      </w:pPr>
      <w:bookmarkStart w:id="52" w:name="_Toc411510783"/>
      <w:bookmarkStart w:id="53" w:name="_Toc461023629"/>
      <w:r w:rsidRPr="0066645B">
        <w:rPr>
          <w:lang w:val="de-DE"/>
        </w:rPr>
        <w:t>Multi-</w:t>
      </w:r>
      <w:r w:rsidR="007B06DE">
        <w:rPr>
          <w:lang w:val="de-DE"/>
        </w:rPr>
        <w:t>Mandanten</w:t>
      </w:r>
      <w:r w:rsidRPr="0066645B">
        <w:rPr>
          <w:lang w:val="de-DE"/>
        </w:rPr>
        <w:t xml:space="preserve"> &amp; </w:t>
      </w:r>
      <w:bookmarkEnd w:id="52"/>
      <w:r w:rsidR="00857873">
        <w:rPr>
          <w:lang w:val="de-DE"/>
        </w:rPr>
        <w:t>Mehrsprachigkeit</w:t>
      </w:r>
      <w:bookmarkEnd w:id="53"/>
    </w:p>
    <w:p w14:paraId="3A922E12" w14:textId="467F7B2D" w:rsidR="00651C5E" w:rsidRDefault="001F377A" w:rsidP="00651C5E">
      <w:r w:rsidRPr="001F377A">
        <w:t>Um das</w:t>
      </w:r>
      <w:r w:rsidR="00651C5E" w:rsidRPr="001F377A">
        <w:t xml:space="preserve"> </w:t>
      </w:r>
      <w:r w:rsidRPr="001F377A">
        <w:t>Modul in Ihren</w:t>
      </w:r>
      <w:r w:rsidR="00651C5E" w:rsidRPr="001F377A">
        <w:t xml:space="preserve"> </w:t>
      </w:r>
      <w:r w:rsidRPr="001F377A">
        <w:t>Sub-S</w:t>
      </w:r>
      <w:r w:rsidR="00651C5E" w:rsidRPr="001F377A">
        <w:t>hops</w:t>
      </w:r>
      <w:r w:rsidRPr="001F377A">
        <w:t xml:space="preserve"> zu aktivieren</w:t>
      </w:r>
      <w:r w:rsidR="00651C5E" w:rsidRPr="001F377A">
        <w:t xml:space="preserve">, </w:t>
      </w:r>
      <w:r w:rsidRPr="001F377A">
        <w:t>wechseln Sie einfach in den gewünschten</w:t>
      </w:r>
      <w:r w:rsidR="00651C5E" w:rsidRPr="001F377A">
        <w:t xml:space="preserve"> </w:t>
      </w:r>
      <w:r>
        <w:t>S</w:t>
      </w:r>
      <w:r w:rsidR="00651C5E" w:rsidRPr="001F377A">
        <w:t>ub-</w:t>
      </w:r>
      <w:r>
        <w:t>S</w:t>
      </w:r>
      <w:r w:rsidR="00651C5E" w:rsidRPr="001F377A">
        <w:t xml:space="preserve">hop </w:t>
      </w:r>
      <w:r>
        <w:t>u</w:t>
      </w:r>
      <w:r w:rsidR="00651C5E" w:rsidRPr="001F377A">
        <w:t xml:space="preserve">nd </w:t>
      </w:r>
      <w:r>
        <w:t>wiederholen Sie die Modulaktivierung, wie sie in Kapitel</w:t>
      </w:r>
      <w:r w:rsidR="00651C5E" w:rsidRPr="001F377A">
        <w:t xml:space="preserve"> 3.</w:t>
      </w:r>
      <w:r w:rsidR="00012080">
        <w:t>3</w:t>
      </w:r>
      <w:r>
        <w:t xml:space="preserve"> beschrieben ist</w:t>
      </w:r>
      <w:r w:rsidR="00651C5E" w:rsidRPr="001F377A">
        <w:t>.</w:t>
      </w:r>
    </w:p>
    <w:p w14:paraId="590EE296" w14:textId="66C7C37D" w:rsidR="003D3398" w:rsidRDefault="003D3398" w:rsidP="003D3398">
      <w:r>
        <w:t xml:space="preserve">Die Zahlungsart „Ratenzahlung </w:t>
      </w:r>
      <w:proofErr w:type="spellStart"/>
      <w:r w:rsidR="00303D61">
        <w:t>P</w:t>
      </w:r>
      <w:r>
        <w:t>owered</w:t>
      </w:r>
      <w:proofErr w:type="spellEnd"/>
      <w:r>
        <w:t xml:space="preserve"> </w:t>
      </w:r>
      <w:proofErr w:type="spellStart"/>
      <w:r>
        <w:t>by</w:t>
      </w:r>
      <w:proofErr w:type="spellEnd"/>
      <w:r>
        <w:t xml:space="preserve"> PayPal“ kann in einer Multi-Mandanten Umgebung pro Shop und nicht nur generell aktivier</w:t>
      </w:r>
      <w:r w:rsidR="00CD1F6D">
        <w:t>t werden</w:t>
      </w:r>
      <w:r>
        <w:t>.</w:t>
      </w:r>
    </w:p>
    <w:p w14:paraId="14FE3259" w14:textId="77777777" w:rsidR="00651C5E" w:rsidRPr="001F377A" w:rsidRDefault="00651C5E" w:rsidP="00651C5E"/>
    <w:p w14:paraId="76DE3C0C" w14:textId="7B491260" w:rsidR="00651C5E" w:rsidRDefault="00393AD7" w:rsidP="00651C5E">
      <w:r w:rsidRPr="00393AD7">
        <w:t>Das Modul</w:t>
      </w:r>
      <w:r w:rsidR="00651C5E" w:rsidRPr="00393AD7">
        <w:t xml:space="preserve"> </w:t>
      </w:r>
      <w:r w:rsidRPr="00393AD7">
        <w:t>unterstützt</w:t>
      </w:r>
      <w:r w:rsidR="00651C5E" w:rsidRPr="00393AD7">
        <w:t xml:space="preserve"> </w:t>
      </w:r>
      <w:r w:rsidR="00B263E9">
        <w:t>von Haus aus</w:t>
      </w:r>
      <w:r w:rsidRPr="00393AD7">
        <w:t xml:space="preserve"> die Sprachen </w:t>
      </w:r>
      <w:r w:rsidR="00651C5E" w:rsidRPr="00393AD7">
        <w:t>Englis</w:t>
      </w:r>
      <w:r w:rsidRPr="00393AD7">
        <w:t>c</w:t>
      </w:r>
      <w:r w:rsidR="00651C5E" w:rsidRPr="00393AD7">
        <w:t xml:space="preserve">h </w:t>
      </w:r>
      <w:r w:rsidRPr="00393AD7">
        <w:t>u</w:t>
      </w:r>
      <w:r w:rsidR="00651C5E" w:rsidRPr="00393AD7">
        <w:t xml:space="preserve">nd </w:t>
      </w:r>
      <w:r w:rsidRPr="00393AD7">
        <w:t>Deutsch</w:t>
      </w:r>
      <w:r w:rsidR="00651C5E" w:rsidRPr="00393AD7">
        <w:t xml:space="preserve">. </w:t>
      </w:r>
      <w:r w:rsidR="00DB13D3">
        <w:t>Um weitere Sprachen zu konfigurieren, müssen</w:t>
      </w:r>
      <w:r w:rsidR="00651C5E" w:rsidRPr="0066645B">
        <w:t xml:space="preserve"> </w:t>
      </w:r>
      <w:r w:rsidR="00DB13D3">
        <w:t>zusätzliche Übersetzungs-Dateien hinzugefügt werden.</w:t>
      </w:r>
      <w:r w:rsidR="00651C5E" w:rsidRPr="0066645B">
        <w:t xml:space="preserve"> </w:t>
      </w:r>
      <w:r w:rsidR="00DB13D3" w:rsidRPr="00DB13D3">
        <w:t>Bitte richten Sie sich nach der</w:t>
      </w:r>
      <w:r w:rsidR="00651C5E" w:rsidRPr="00DB13D3">
        <w:t xml:space="preserve"> OXID eShop </w:t>
      </w:r>
      <w:r w:rsidR="00DB13D3">
        <w:t>D</w:t>
      </w:r>
      <w:r w:rsidR="00651C5E" w:rsidRPr="00DB13D3">
        <w:t>o</w:t>
      </w:r>
      <w:r w:rsidR="00DB13D3">
        <w:t>k</w:t>
      </w:r>
      <w:r w:rsidR="00651C5E" w:rsidRPr="00DB13D3">
        <w:t>umentation f</w:t>
      </w:r>
      <w:r w:rsidR="00DB13D3">
        <w:t>ü</w:t>
      </w:r>
      <w:r w:rsidR="00651C5E" w:rsidRPr="00DB13D3">
        <w:t xml:space="preserve">r </w:t>
      </w:r>
      <w:r w:rsidR="00DB13D3">
        <w:t>die Erstellung und Benutzung von Übersetzungs-Dateien</w:t>
      </w:r>
      <w:r w:rsidR="00651C5E" w:rsidRPr="00DB13D3">
        <w:t>.</w:t>
      </w:r>
    </w:p>
    <w:p w14:paraId="7D8EEE6D" w14:textId="77777777" w:rsidR="00D65427" w:rsidRDefault="00D65427" w:rsidP="00651C5E"/>
    <w:p w14:paraId="6F5DCCB2" w14:textId="760E6ADF" w:rsidR="00D65427" w:rsidRDefault="00D65427" w:rsidP="00D65427">
      <w:pPr>
        <w:pStyle w:val="berschrift2"/>
        <w:ind w:left="720"/>
        <w:rPr>
          <w:lang w:val="de-DE"/>
        </w:rPr>
      </w:pPr>
      <w:bookmarkStart w:id="54" w:name="_Toc461023630"/>
      <w:r w:rsidRPr="00D65427">
        <w:rPr>
          <w:lang w:val="de-DE"/>
        </w:rPr>
        <w:t>Deinstallation</w:t>
      </w:r>
      <w:bookmarkEnd w:id="54"/>
    </w:p>
    <w:p w14:paraId="75B85983" w14:textId="764A38A1" w:rsidR="00D65427" w:rsidRDefault="00D65427" w:rsidP="00D65427">
      <w:r>
        <w:t xml:space="preserve">Bei der Modul Deaktivierung werden weder die Modulkonfiguration, noch die modulspezifischen Datenbanktabellen und Datenbankeinträge gelöscht. Falls Sie das Modul wirklich komplett deinstallieren und alle Daten löschen möchten, können Sie die Datei </w:t>
      </w:r>
      <w:proofErr w:type="spellStart"/>
      <w:r w:rsidRPr="00D65427">
        <w:rPr>
          <w:b/>
        </w:rPr>
        <w:t>docs</w:t>
      </w:r>
      <w:proofErr w:type="spellEnd"/>
      <w:r w:rsidRPr="00D65427">
        <w:rPr>
          <w:b/>
        </w:rPr>
        <w:t>/</w:t>
      </w:r>
      <w:proofErr w:type="spellStart"/>
      <w:r w:rsidRPr="00D65427">
        <w:rPr>
          <w:b/>
        </w:rPr>
        <w:t>uninstall.sql</w:t>
      </w:r>
      <w:proofErr w:type="spellEnd"/>
      <w:r>
        <w:t xml:space="preserve"> ausführen. Dies kann der Fall sein, wenn Sie zum Beispiel eine Testinstallation des Moduls komplett entfernen möchten.</w:t>
      </w:r>
    </w:p>
    <w:p w14:paraId="1A8C2718" w14:textId="65CEA37F" w:rsidR="00D65427" w:rsidRPr="00D65427" w:rsidRDefault="00D65427" w:rsidP="00D65427">
      <w:r w:rsidRPr="00056EF2">
        <w:rPr>
          <w:rStyle w:val="WarnungenZchn"/>
        </w:rPr>
        <w:t>Wichtiger Hinweis:</w:t>
      </w:r>
      <w:r>
        <w:t xml:space="preserve"> Hier werden u.U. geschäftskritische Daten für immer gelöscht. Machen Sie auf alle Fälle ein Backup der Datenbank, wenn Sie sich nicht absolut sicher sind, dass Sie die Daten nicht mehr benötigen.</w:t>
      </w:r>
    </w:p>
    <w:p w14:paraId="46B28FA5" w14:textId="1E3E446F" w:rsidR="00651C5E" w:rsidRPr="0066645B" w:rsidRDefault="0031328C" w:rsidP="00651C5E">
      <w:pPr>
        <w:pStyle w:val="berschrift1"/>
        <w:rPr>
          <w:lang w:val="de-DE"/>
        </w:rPr>
      </w:pPr>
      <w:bookmarkStart w:id="55" w:name="_Toc411510784"/>
      <w:bookmarkStart w:id="56" w:name="_Toc461023631"/>
      <w:r w:rsidRPr="0066645B">
        <w:rPr>
          <w:lang w:val="de-DE"/>
        </w:rPr>
        <w:lastRenderedPageBreak/>
        <w:t>K</w:t>
      </w:r>
      <w:r w:rsidR="00651C5E" w:rsidRPr="0066645B">
        <w:rPr>
          <w:lang w:val="de-DE"/>
        </w:rPr>
        <w:t>onfiguration</w:t>
      </w:r>
      <w:bookmarkEnd w:id="55"/>
      <w:bookmarkEnd w:id="56"/>
    </w:p>
    <w:p w14:paraId="4B3D8D60" w14:textId="52768E29" w:rsidR="00651C5E" w:rsidRDefault="0014617B" w:rsidP="00651C5E">
      <w:pPr>
        <w:rPr>
          <w:szCs w:val="18"/>
        </w:rPr>
      </w:pPr>
      <w:r w:rsidRPr="0014617B">
        <w:rPr>
          <w:szCs w:val="18"/>
        </w:rPr>
        <w:t xml:space="preserve">Um </w:t>
      </w:r>
      <w:r w:rsidR="00012080">
        <w:rPr>
          <w:szCs w:val="18"/>
        </w:rPr>
        <w:t xml:space="preserve">Ihren Kunden </w:t>
      </w:r>
      <w:r w:rsidR="003D270A">
        <w:t>„</w:t>
      </w:r>
      <w:r w:rsidR="00AF2F6E">
        <w:t>Ratenzahlung</w:t>
      </w:r>
      <w:r w:rsidR="003D270A">
        <w:t xml:space="preserve"> </w:t>
      </w:r>
      <w:proofErr w:type="spellStart"/>
      <w:r w:rsidR="00303D61">
        <w:t>P</w:t>
      </w:r>
      <w:r w:rsidR="003D270A">
        <w:t>owered</w:t>
      </w:r>
      <w:proofErr w:type="spellEnd"/>
      <w:r w:rsidR="003D270A">
        <w:t xml:space="preserve"> </w:t>
      </w:r>
      <w:proofErr w:type="spellStart"/>
      <w:r w:rsidR="003D270A">
        <w:t>by</w:t>
      </w:r>
      <w:proofErr w:type="spellEnd"/>
      <w:r w:rsidR="003D270A">
        <w:t xml:space="preserve"> PayPal“</w:t>
      </w:r>
      <w:r w:rsidRPr="0014617B">
        <w:rPr>
          <w:szCs w:val="18"/>
        </w:rPr>
        <w:t xml:space="preserve"> zu ermöglichen</w:t>
      </w:r>
      <w:r w:rsidR="00651C5E" w:rsidRPr="0014617B">
        <w:rPr>
          <w:szCs w:val="18"/>
        </w:rPr>
        <w:t xml:space="preserve">, </w:t>
      </w:r>
      <w:r>
        <w:rPr>
          <w:szCs w:val="18"/>
        </w:rPr>
        <w:t>muss das Modul ordnungsgemäß konfiguriert sein</w:t>
      </w:r>
      <w:r w:rsidRPr="0014617B">
        <w:rPr>
          <w:szCs w:val="18"/>
        </w:rPr>
        <w:t>.</w:t>
      </w:r>
      <w:r w:rsidR="000F1DBA">
        <w:rPr>
          <w:szCs w:val="18"/>
        </w:rPr>
        <w:t xml:space="preserve"> Sie finden alle Moduleinstellung </w:t>
      </w:r>
      <w:r w:rsidR="00845EE8">
        <w:rPr>
          <w:szCs w:val="18"/>
        </w:rPr>
        <w:t xml:space="preserve">gegliedert in verschiedenen Bereiche </w:t>
      </w:r>
      <w:r w:rsidR="000F1DBA">
        <w:rPr>
          <w:szCs w:val="18"/>
        </w:rPr>
        <w:t>unter</w:t>
      </w:r>
    </w:p>
    <w:p w14:paraId="0AE38E18" w14:textId="7B277C89" w:rsidR="000F1DBA" w:rsidRDefault="000F1DBA" w:rsidP="000F1DBA">
      <w:pPr>
        <w:rPr>
          <w:b/>
        </w:rPr>
      </w:pPr>
      <w:r w:rsidRPr="00287D76">
        <w:rPr>
          <w:b/>
        </w:rPr>
        <w:t>eShop Admin -&gt; Erweiterungen -&gt; Module -&gt; „</w:t>
      </w:r>
      <w:r w:rsidR="00AF2F6E">
        <w:rPr>
          <w:b/>
        </w:rPr>
        <w:t>Ratenzahlung</w:t>
      </w:r>
      <w:r w:rsidRPr="00287D76">
        <w:rPr>
          <w:b/>
        </w:rPr>
        <w:t xml:space="preserve"> </w:t>
      </w:r>
      <w:proofErr w:type="spellStart"/>
      <w:r w:rsidR="00303D61">
        <w:rPr>
          <w:b/>
        </w:rPr>
        <w:t>P</w:t>
      </w:r>
      <w:r w:rsidRPr="00287D76">
        <w:rPr>
          <w:b/>
        </w:rPr>
        <w:t>owered</w:t>
      </w:r>
      <w:proofErr w:type="spellEnd"/>
      <w:r w:rsidRPr="00287D76">
        <w:rPr>
          <w:b/>
        </w:rPr>
        <w:t xml:space="preserve"> </w:t>
      </w:r>
      <w:proofErr w:type="spellStart"/>
      <w:r w:rsidRPr="00287D76">
        <w:rPr>
          <w:b/>
        </w:rPr>
        <w:t>by</w:t>
      </w:r>
      <w:proofErr w:type="spellEnd"/>
      <w:r w:rsidRPr="00287D76">
        <w:rPr>
          <w:b/>
        </w:rPr>
        <w:t xml:space="preserve"> PayPal“ -&gt; Einstellungen</w:t>
      </w:r>
    </w:p>
    <w:p w14:paraId="13656CF3" w14:textId="77777777" w:rsidR="00651C5E" w:rsidRPr="0014617B" w:rsidRDefault="00651C5E" w:rsidP="00651C5E">
      <w:pPr>
        <w:rPr>
          <w:szCs w:val="18"/>
        </w:rPr>
      </w:pPr>
    </w:p>
    <w:p w14:paraId="61BED85A" w14:textId="0769FC0A" w:rsidR="000A19ED" w:rsidRDefault="00260476" w:rsidP="00651C5E">
      <w:r w:rsidRPr="00260476">
        <w:t xml:space="preserve">Um Zahlungen </w:t>
      </w:r>
      <w:r w:rsidR="0090397F">
        <w:t>über</w:t>
      </w:r>
      <w:r w:rsidRPr="00260476">
        <w:t xml:space="preserve"> PayPal akzeptieren zu können</w:t>
      </w:r>
      <w:r w:rsidR="00651C5E" w:rsidRPr="00260476">
        <w:t xml:space="preserve">, </w:t>
      </w:r>
      <w:r w:rsidRPr="00260476">
        <w:t>muss ein Händler-Account</w:t>
      </w:r>
      <w:r w:rsidR="00651C5E" w:rsidRPr="00260476">
        <w:t xml:space="preserve"> </w:t>
      </w:r>
      <w:r w:rsidRPr="00260476">
        <w:t>auf der</w:t>
      </w:r>
      <w:r>
        <w:t xml:space="preserve"> PayPal W</w:t>
      </w:r>
      <w:r w:rsidR="00651C5E" w:rsidRPr="00260476">
        <w:t>ebsite</w:t>
      </w:r>
      <w:r>
        <w:t xml:space="preserve"> angelegt und konfiguriert werden</w:t>
      </w:r>
      <w:r w:rsidR="00651C5E" w:rsidRPr="00260476">
        <w:t xml:space="preserve">. </w:t>
      </w:r>
      <w:r w:rsidR="0090397F">
        <w:t xml:space="preserve">Erst danach </w:t>
      </w:r>
      <w:r w:rsidR="00845EE8">
        <w:t xml:space="preserve">stehen </w:t>
      </w:r>
      <w:r w:rsidR="0090397F">
        <w:t xml:space="preserve">die entsprechenden </w:t>
      </w:r>
      <w:r w:rsidR="00845EE8">
        <w:t>Verbindungsd</w:t>
      </w:r>
      <w:r w:rsidR="0090397F">
        <w:t xml:space="preserve">aten </w:t>
      </w:r>
      <w:r w:rsidR="00845EE8">
        <w:t xml:space="preserve">zur Verfügung und können </w:t>
      </w:r>
      <w:r w:rsidR="0090397F">
        <w:t>im Modul gespeichert werden.</w:t>
      </w:r>
    </w:p>
    <w:p w14:paraId="1F44D243" w14:textId="6F17B3A0" w:rsidR="0068672A" w:rsidRDefault="0068672A" w:rsidP="000A19ED">
      <w:pPr>
        <w:pStyle w:val="berschrift2"/>
        <w:ind w:left="720"/>
        <w:rPr>
          <w:lang w:val="de-DE"/>
        </w:rPr>
      </w:pPr>
      <w:bookmarkStart w:id="57" w:name="_Toc461023632"/>
      <w:r>
        <w:rPr>
          <w:lang w:val="de-DE"/>
        </w:rPr>
        <w:t>Allgemeine Einstellungen</w:t>
      </w:r>
      <w:bookmarkEnd w:id="57"/>
    </w:p>
    <w:p w14:paraId="7B52F8B5" w14:textId="48248268" w:rsidR="0068672A" w:rsidRDefault="0068672A" w:rsidP="0068672A">
      <w:r w:rsidRPr="0068672A">
        <w:rPr>
          <w:b/>
        </w:rPr>
        <w:t>Zahlungsart aktiv</w:t>
      </w:r>
      <w:r>
        <w:t xml:space="preserve"> – Ist diese Option aktiv, wird die Zahlungsart  „Ratenzahlung </w:t>
      </w:r>
      <w:proofErr w:type="spellStart"/>
      <w:r>
        <w:t>P</w:t>
      </w:r>
      <w:r w:rsidRPr="0068672A">
        <w:t>owered</w:t>
      </w:r>
      <w:proofErr w:type="spellEnd"/>
      <w:r w:rsidRPr="0068672A">
        <w:t xml:space="preserve"> </w:t>
      </w:r>
      <w:proofErr w:type="spellStart"/>
      <w:r w:rsidRPr="0068672A">
        <w:t>by</w:t>
      </w:r>
      <w:proofErr w:type="spellEnd"/>
      <w:r w:rsidRPr="0068672A">
        <w:t xml:space="preserve"> PayPal</w:t>
      </w:r>
      <w:r>
        <w:t>“ im Checkoutprozess dargestellt.</w:t>
      </w:r>
    </w:p>
    <w:p w14:paraId="53C1AD5C" w14:textId="7FE366C4" w:rsidR="0068672A" w:rsidRDefault="0068672A" w:rsidP="0068672A">
      <w:r w:rsidRPr="0068672A">
        <w:rPr>
          <w:b/>
        </w:rPr>
        <w:t>Generische Bewerbung Homepage</w:t>
      </w:r>
      <w:r>
        <w:t xml:space="preserve"> – Ist diese Option aktiv, wird die generische Bewerbung auf der Startseite dargestellt.</w:t>
      </w:r>
    </w:p>
    <w:p w14:paraId="7A072A01" w14:textId="66F88753" w:rsidR="0068672A" w:rsidRDefault="0068672A" w:rsidP="0068672A">
      <w:r w:rsidRPr="0068672A">
        <w:rPr>
          <w:b/>
        </w:rPr>
        <w:t xml:space="preserve">Generische Bewerbung </w:t>
      </w:r>
      <w:proofErr w:type="spellStart"/>
      <w:r w:rsidRPr="0068672A">
        <w:rPr>
          <w:b/>
        </w:rPr>
        <w:t>Kategorieseiten</w:t>
      </w:r>
      <w:proofErr w:type="spellEnd"/>
      <w:r w:rsidRPr="0068672A">
        <w:rPr>
          <w:b/>
        </w:rPr>
        <w:t xml:space="preserve"> </w:t>
      </w:r>
      <w:r>
        <w:t xml:space="preserve">– Ist diese Option aktiv, wird die generische Bewerbung auf den </w:t>
      </w:r>
      <w:proofErr w:type="spellStart"/>
      <w:r>
        <w:t>Kategorieseiten</w:t>
      </w:r>
      <w:proofErr w:type="spellEnd"/>
      <w:r>
        <w:t xml:space="preserve"> dargestellt.</w:t>
      </w:r>
    </w:p>
    <w:p w14:paraId="481A56C3" w14:textId="51269E17" w:rsidR="0068672A" w:rsidRDefault="0068672A" w:rsidP="0068672A">
      <w:r w:rsidRPr="0068672A">
        <w:rPr>
          <w:rFonts w:ascii="Open Sans" w:hAnsi="Open Sans" w:cs="Open Sans"/>
          <w:b/>
          <w:color w:val="000000"/>
          <w:sz w:val="20"/>
          <w:szCs w:val="20"/>
          <w:shd w:val="clear" w:color="auto" w:fill="FFFFFF"/>
        </w:rPr>
        <w:t xml:space="preserve">Generische Bewerbung Detailseiten </w:t>
      </w:r>
      <w:r>
        <w:t>– Ist diese Option aktiv, wird die generische Bewerbung auf den Detailseiten dargestellt.</w:t>
      </w:r>
    </w:p>
    <w:p w14:paraId="676C77D5" w14:textId="35BBF407" w:rsidR="0068672A" w:rsidRDefault="0068672A" w:rsidP="0068672A">
      <w:r w:rsidRPr="00BE2C4F">
        <w:rPr>
          <w:rFonts w:ascii="Open Sans" w:hAnsi="Open Sans" w:cs="Open Sans"/>
          <w:b/>
          <w:color w:val="000000"/>
          <w:sz w:val="20"/>
          <w:szCs w:val="20"/>
          <w:shd w:val="clear" w:color="auto" w:fill="FFFFFF"/>
        </w:rPr>
        <w:t>Mit berechnetem Wert</w:t>
      </w:r>
      <w:r>
        <w:rPr>
          <w:rFonts w:ascii="Open Sans" w:hAnsi="Open Sans" w:cs="Open Sans"/>
          <w:color w:val="000000"/>
          <w:sz w:val="20"/>
          <w:szCs w:val="20"/>
          <w:shd w:val="clear" w:color="auto" w:fill="FFFFFF"/>
        </w:rPr>
        <w:t xml:space="preserve"> – Ist diese Option aktiv, wird ein Finanzierungsbeispiel </w:t>
      </w:r>
      <w:r w:rsidR="00BE2C4F">
        <w:rPr>
          <w:rFonts w:ascii="Open Sans" w:hAnsi="Open Sans" w:cs="Open Sans"/>
          <w:color w:val="000000"/>
          <w:sz w:val="20"/>
          <w:szCs w:val="20"/>
          <w:shd w:val="clear" w:color="auto" w:fill="FFFFFF"/>
        </w:rPr>
        <w:t>am Artikel, Warenkorb ausgegeben, andernfalls können die Benutzer sich mögliche Finanzierungsoptionen über einen Link anzeigen lassen.</w:t>
      </w:r>
    </w:p>
    <w:p w14:paraId="083B5D9B" w14:textId="77777777" w:rsidR="000A19ED" w:rsidRDefault="000A19ED" w:rsidP="000A19ED">
      <w:pPr>
        <w:pStyle w:val="berschrift2"/>
        <w:ind w:left="720"/>
      </w:pPr>
      <w:bookmarkStart w:id="58" w:name="_Toc461023633"/>
      <w:r>
        <w:t>Sandbox Modus</w:t>
      </w:r>
      <w:bookmarkEnd w:id="58"/>
      <w:r>
        <w:t xml:space="preserve"> </w:t>
      </w:r>
    </w:p>
    <w:p w14:paraId="5E85585C" w14:textId="6BC10188" w:rsidR="000A19ED" w:rsidRDefault="000A19ED" w:rsidP="000A19ED">
      <w:r>
        <w:t xml:space="preserve">PayPal unterscheidet zwischen zwei Betriebsmodi: </w:t>
      </w:r>
      <w:r w:rsidR="007C39AE">
        <w:t>de</w:t>
      </w:r>
      <w:r>
        <w:t>m</w:t>
      </w:r>
      <w:r w:rsidR="007C39AE">
        <w:t xml:space="preserve"> </w:t>
      </w:r>
      <w:r w:rsidR="00881B96">
        <w:t xml:space="preserve">sogenannten </w:t>
      </w:r>
      <w:r w:rsidR="007C39AE">
        <w:t xml:space="preserve">Sandbox Modus für den Testbetrieb </w:t>
      </w:r>
      <w:r w:rsidR="00881B96">
        <w:t xml:space="preserve">in der Phase der System Integration </w:t>
      </w:r>
      <w:r w:rsidR="007C39AE">
        <w:t>und de</w:t>
      </w:r>
      <w:r>
        <w:t>m</w:t>
      </w:r>
      <w:r w:rsidR="007C39AE">
        <w:t xml:space="preserve"> Produk</w:t>
      </w:r>
      <w:r w:rsidR="00881B96">
        <w:t>tiv Modus für den LIVE Betrieb.</w:t>
      </w:r>
    </w:p>
    <w:p w14:paraId="03144635" w14:textId="02AD5FAE" w:rsidR="000A19ED" w:rsidRDefault="000A19ED" w:rsidP="000A19ED">
      <w:r>
        <w:t xml:space="preserve">Sie können das Modul in den Sandbox Modus schalten, indem Sie </w:t>
      </w:r>
      <w:r w:rsidR="00CE5BBC">
        <w:t xml:space="preserve">in den Moduleinstellungen </w:t>
      </w:r>
      <w:r>
        <w:t>unter</w:t>
      </w:r>
      <w:r w:rsidR="00E415D4">
        <w:t xml:space="preserve"> </w:t>
      </w:r>
      <w:r w:rsidR="00E415D4" w:rsidRPr="00B42C52">
        <w:rPr>
          <w:b/>
        </w:rPr>
        <w:t>API</w:t>
      </w:r>
      <w:r w:rsidR="00E415D4" w:rsidRPr="00E415D4">
        <w:t xml:space="preserve"> </w:t>
      </w:r>
      <w:r w:rsidR="00E415D4" w:rsidRPr="00E415D4">
        <w:rPr>
          <w:b/>
        </w:rPr>
        <w:t>Zugangsdaten für den Sandbox Modus</w:t>
      </w:r>
      <w:r>
        <w:t xml:space="preserve"> </w:t>
      </w:r>
      <w:r w:rsidR="00E34D99">
        <w:t xml:space="preserve">die Checkbox </w:t>
      </w:r>
      <w:r w:rsidR="00E415D4">
        <w:t>„</w:t>
      </w:r>
      <w:r w:rsidR="00E415D4" w:rsidRPr="00E415D4">
        <w:t>Sandbox Modus aktivieren</w:t>
      </w:r>
      <w:r w:rsidR="00E415D4">
        <w:t xml:space="preserve">“ </w:t>
      </w:r>
      <w:r w:rsidR="00E34D99">
        <w:t>anhaken.</w:t>
      </w:r>
    </w:p>
    <w:p w14:paraId="66649FB3" w14:textId="11AE47A4" w:rsidR="00881B96" w:rsidRDefault="00881B96" w:rsidP="000A19ED">
      <w:r>
        <w:t xml:space="preserve">Löschen Sie bitte vor dem Umschalten in den Produktiv Modus alle im Sandbox Modus getätigten Transaktionen und Rückerstattungen aus den Datenbank Tabellen </w:t>
      </w:r>
      <w:proofErr w:type="spellStart"/>
      <w:r w:rsidRPr="00881B96">
        <w:t>pa</w:t>
      </w:r>
      <w:r>
        <w:t>yp</w:t>
      </w:r>
      <w:r w:rsidRPr="00881B96">
        <w:t>installmentspayments</w:t>
      </w:r>
      <w:proofErr w:type="spellEnd"/>
      <w:r>
        <w:t xml:space="preserve"> und </w:t>
      </w:r>
      <w:proofErr w:type="spellStart"/>
      <w:r w:rsidR="00B42C52" w:rsidRPr="00B42C52">
        <w:t>paypinstallmentsrefunds</w:t>
      </w:r>
      <w:proofErr w:type="spellEnd"/>
      <w:r>
        <w:t>.</w:t>
      </w:r>
      <w:r w:rsidR="00D65427">
        <w:t xml:space="preserve"> Sie können auch ein komplette Deinstallation </w:t>
      </w:r>
      <w:r w:rsidR="007A46E2">
        <w:t>und Re-</w:t>
      </w:r>
      <w:proofErr w:type="spellStart"/>
      <w:r w:rsidR="007A46E2">
        <w:t>Installation</w:t>
      </w:r>
      <w:r w:rsidR="00D65427">
        <w:t>des</w:t>
      </w:r>
      <w:proofErr w:type="spellEnd"/>
      <w:r w:rsidR="00D65427">
        <w:t xml:space="preserve"> Moduls nach Punkt 3.5 vornehmen, bevor Sie </w:t>
      </w:r>
      <w:r w:rsidR="007A46E2">
        <w:t>in den Produktivmodus gehen.</w:t>
      </w:r>
    </w:p>
    <w:p w14:paraId="60FE3DF8" w14:textId="77777777" w:rsidR="00881B96" w:rsidRPr="00E37833" w:rsidRDefault="00881B96" w:rsidP="000A19ED"/>
    <w:p w14:paraId="6C12B39B" w14:textId="7F45C49A" w:rsidR="000A19ED" w:rsidRDefault="00E415D4" w:rsidP="000A19ED">
      <w:r w:rsidRPr="00056EF2">
        <w:rPr>
          <w:rStyle w:val="WarnungenZchn"/>
        </w:rPr>
        <w:t>Wichtiger Hinweis:</w:t>
      </w:r>
      <w:r>
        <w:t xml:space="preserve"> </w:t>
      </w:r>
      <w:r w:rsidR="000A19ED">
        <w:t xml:space="preserve">Schalten Sie das Modul auf einem produktiven Shop </w:t>
      </w:r>
      <w:r w:rsidR="00056EF2">
        <w:t xml:space="preserve">niemals </w:t>
      </w:r>
      <w:r w:rsidR="000A19ED">
        <w:t xml:space="preserve">in den Sandbox Modus, da dies zu </w:t>
      </w:r>
      <w:r w:rsidR="00E43B43">
        <w:t>un</w:t>
      </w:r>
      <w:r w:rsidR="000A19ED">
        <w:t>bezahlten Käufen führ</w:t>
      </w:r>
      <w:r w:rsidR="00056EF2">
        <w:t>t</w:t>
      </w:r>
      <w:r w:rsidR="000A19ED">
        <w:t xml:space="preserve">. </w:t>
      </w:r>
      <w:bookmarkStart w:id="59" w:name="_Toc411510785"/>
    </w:p>
    <w:p w14:paraId="78C0AF59" w14:textId="284BF410" w:rsidR="00651C5E" w:rsidRPr="00031852" w:rsidRDefault="000A19ED" w:rsidP="00E415D4">
      <w:pPr>
        <w:pStyle w:val="berschrift2"/>
        <w:ind w:left="720"/>
        <w:rPr>
          <w:lang w:val="de-DE"/>
        </w:rPr>
      </w:pPr>
      <w:bookmarkStart w:id="60" w:name="_Toc461023634"/>
      <w:r w:rsidRPr="00031852">
        <w:rPr>
          <w:lang w:val="de-DE"/>
        </w:rPr>
        <w:t xml:space="preserve">Zugangsdaten der </w:t>
      </w:r>
      <w:r w:rsidR="00031852" w:rsidRPr="00031852">
        <w:rPr>
          <w:lang w:val="de-DE"/>
        </w:rPr>
        <w:t xml:space="preserve">NVP/SOAP API </w:t>
      </w:r>
      <w:r w:rsidRPr="00031852">
        <w:rPr>
          <w:lang w:val="de-DE"/>
        </w:rPr>
        <w:t>(</w:t>
      </w:r>
      <w:bookmarkEnd w:id="59"/>
      <w:r w:rsidR="00031852" w:rsidRPr="00031852">
        <w:rPr>
          <w:lang w:val="de-DE"/>
        </w:rPr>
        <w:t>Classic API</w:t>
      </w:r>
      <w:r w:rsidRPr="00031852">
        <w:rPr>
          <w:lang w:val="de-DE"/>
        </w:rPr>
        <w:t>)</w:t>
      </w:r>
      <w:bookmarkEnd w:id="60"/>
    </w:p>
    <w:p w14:paraId="07CEE51E" w14:textId="4F546058" w:rsidR="006B51C0" w:rsidRDefault="0090397F" w:rsidP="0090397F">
      <w:r>
        <w:t xml:space="preserve">Zur Abwicklung des </w:t>
      </w:r>
      <w:proofErr w:type="spellStart"/>
      <w:r w:rsidR="00AF2F6E">
        <w:t>Ratenzahlung</w:t>
      </w:r>
      <w:r>
        <w:t>s</w:t>
      </w:r>
      <w:proofErr w:type="spellEnd"/>
      <w:r w:rsidR="00C36B11">
        <w:t xml:space="preserve"> und für die Rückerstattungen </w:t>
      </w:r>
      <w:r>
        <w:t xml:space="preserve">wird vom Modul die PayPal </w:t>
      </w:r>
      <w:r w:rsidR="00287D76" w:rsidRPr="007C39AE">
        <w:t>SOAP API</w:t>
      </w:r>
      <w:r w:rsidR="00031852">
        <w:t xml:space="preserve"> (Service Version 124.0) </w:t>
      </w:r>
      <w:r w:rsidR="00287D76">
        <w:t>angesprochen.</w:t>
      </w:r>
      <w:r>
        <w:t xml:space="preserve"> </w:t>
      </w:r>
      <w:r w:rsidR="007C39AE">
        <w:t xml:space="preserve">Hierzu </w:t>
      </w:r>
      <w:r w:rsidR="006B51C0">
        <w:t xml:space="preserve">müssen </w:t>
      </w:r>
      <w:r w:rsidR="007C39AE">
        <w:t xml:space="preserve">die Zugangsdaten für den jeweils gewünschten Betriebsmodus konfiguriert werden. </w:t>
      </w:r>
    </w:p>
    <w:p w14:paraId="71018DCE" w14:textId="77777777" w:rsidR="00056EF2" w:rsidRDefault="00056EF2" w:rsidP="0090397F"/>
    <w:p w14:paraId="72CCC97C" w14:textId="77777777" w:rsidR="00056EF2" w:rsidRPr="00F17A53" w:rsidRDefault="006B51C0" w:rsidP="0090397F">
      <w:pPr>
        <w:rPr>
          <w:b/>
        </w:rPr>
      </w:pPr>
      <w:r w:rsidRPr="00F17A53">
        <w:rPr>
          <w:b/>
        </w:rPr>
        <w:t xml:space="preserve">Sandbox-Modus: </w:t>
      </w:r>
    </w:p>
    <w:p w14:paraId="1CCF707F" w14:textId="355AA1E5" w:rsidR="00C36B11" w:rsidRDefault="006B51C0" w:rsidP="0090397F">
      <w:pPr>
        <w:rPr>
          <w:rStyle w:val="URLZchn"/>
        </w:rPr>
      </w:pPr>
      <w:r w:rsidRPr="006B51C0">
        <w:lastRenderedPageBreak/>
        <w:t xml:space="preserve">Generieren Sie Im Bereich Sandbox -&gt; Accounts einen Business Account (Merchant Account) im PayPal Developer Portal </w:t>
      </w:r>
      <w:hyperlink r:id="rId15" w:history="1">
        <w:r w:rsidR="00C36B11" w:rsidRPr="000E58CC">
          <w:rPr>
            <w:rStyle w:val="Hyperlink"/>
            <w:rFonts w:ascii="Courier New" w:hAnsi="Courier New"/>
            <w:szCs w:val="21"/>
            <w:shd w:val="clear" w:color="auto" w:fill="BFBFBF"/>
          </w:rPr>
          <w:t>https://developer.paypal.com/</w:t>
        </w:r>
      </w:hyperlink>
    </w:p>
    <w:p w14:paraId="6DA24FC1" w14:textId="06DA93EE" w:rsidR="00031852" w:rsidRDefault="00C36B11" w:rsidP="00031852">
      <w:r>
        <w:t>Die Zugangsdaten finden Sie nach Kontoerstellung in den Konto Details unter Profil-&gt;</w:t>
      </w:r>
      <w:r w:rsidR="009178DC">
        <w:t xml:space="preserve"> API </w:t>
      </w:r>
      <w:proofErr w:type="spellStart"/>
      <w:r w:rsidR="009178DC">
        <w:t>Credentials</w:t>
      </w:r>
      <w:proofErr w:type="spellEnd"/>
      <w:r w:rsidR="009178DC">
        <w:t xml:space="preserve"> -&gt; </w:t>
      </w:r>
      <w:r w:rsidR="009178DC" w:rsidRPr="009178DC">
        <w:t xml:space="preserve">Classic TEST API </w:t>
      </w:r>
      <w:proofErr w:type="spellStart"/>
      <w:r w:rsidR="009178DC" w:rsidRPr="009178DC">
        <w:t>Credentials</w:t>
      </w:r>
      <w:proofErr w:type="spellEnd"/>
      <w:r w:rsidR="009178DC">
        <w:t xml:space="preserve">. Tragen Sie </w:t>
      </w:r>
      <w:r w:rsidR="00031852">
        <w:t xml:space="preserve">Werte </w:t>
      </w:r>
      <w:r w:rsidR="009178DC">
        <w:t xml:space="preserve">für Username, Password und </w:t>
      </w:r>
      <w:proofErr w:type="spellStart"/>
      <w:r w:rsidR="009178DC">
        <w:t>Signature</w:t>
      </w:r>
      <w:proofErr w:type="spellEnd"/>
      <w:r w:rsidR="009178DC">
        <w:t xml:space="preserve"> in die </w:t>
      </w:r>
      <w:proofErr w:type="spellStart"/>
      <w:r w:rsidR="009178DC">
        <w:t>entprechenden</w:t>
      </w:r>
      <w:proofErr w:type="spellEnd"/>
      <w:r w:rsidR="009178DC">
        <w:t xml:space="preserve"> Felder </w:t>
      </w:r>
      <w:r w:rsidR="00031852">
        <w:t xml:space="preserve">in den </w:t>
      </w:r>
      <w:r w:rsidR="009178DC">
        <w:t>Modul</w:t>
      </w:r>
      <w:r w:rsidR="00031852">
        <w:t xml:space="preserve">einstellungen unter </w:t>
      </w:r>
      <w:r w:rsidR="00031852" w:rsidRPr="00E415D4">
        <w:rPr>
          <w:b/>
        </w:rPr>
        <w:t>API Zugangsdaten für den Produktiv Modus</w:t>
      </w:r>
      <w:r w:rsidR="00031852">
        <w:t xml:space="preserve"> bzw. </w:t>
      </w:r>
      <w:r w:rsidR="00031852" w:rsidRPr="00287D76">
        <w:rPr>
          <w:b/>
        </w:rPr>
        <w:t xml:space="preserve"> </w:t>
      </w:r>
      <w:r w:rsidR="00031852" w:rsidRPr="00E415D4">
        <w:rPr>
          <w:b/>
        </w:rPr>
        <w:t>API Zugangsdaten für den Sandbox Modus</w:t>
      </w:r>
      <w:r w:rsidR="00031852">
        <w:rPr>
          <w:b/>
        </w:rPr>
        <w:t xml:space="preserve"> </w:t>
      </w:r>
      <w:r w:rsidR="00031852">
        <w:t>ein.</w:t>
      </w:r>
    </w:p>
    <w:p w14:paraId="59F1CE31" w14:textId="7C5540C2" w:rsidR="00287D76" w:rsidRDefault="00287D76" w:rsidP="0090397F"/>
    <w:p w14:paraId="2500DA85" w14:textId="77777777" w:rsidR="00F17A53" w:rsidRDefault="00F17A53" w:rsidP="0090397F"/>
    <w:p w14:paraId="2CCBD897" w14:textId="77777777" w:rsidR="00F17A53" w:rsidRDefault="00F17A53" w:rsidP="0090397F"/>
    <w:p w14:paraId="7D80BB12" w14:textId="5D1B8071" w:rsidR="006B51C0" w:rsidRPr="00F17A53" w:rsidRDefault="006B51C0" w:rsidP="0090397F">
      <w:pPr>
        <w:rPr>
          <w:b/>
        </w:rPr>
      </w:pPr>
      <w:r w:rsidRPr="00F17A53">
        <w:rPr>
          <w:b/>
        </w:rPr>
        <w:t>Produktiv Modus:</w:t>
      </w:r>
    </w:p>
    <w:p w14:paraId="72F53E72" w14:textId="0AE29D6D" w:rsidR="0090397F" w:rsidRPr="0090397F" w:rsidRDefault="00056EF2" w:rsidP="0090397F">
      <w:r>
        <w:t>G</w:t>
      </w:r>
      <w:r w:rsidR="007C39AE">
        <w:t xml:space="preserve">enerieren Sie hierzu eine </w:t>
      </w:r>
      <w:r w:rsidR="007C39AE" w:rsidRPr="007C39AE">
        <w:t xml:space="preserve">NVP/SOAP API </w:t>
      </w:r>
      <w:r w:rsidR="00031852">
        <w:t>A</w:t>
      </w:r>
      <w:r w:rsidR="007C39AE" w:rsidRPr="007C39AE">
        <w:t>pp</w:t>
      </w:r>
      <w:r w:rsidR="007C39AE">
        <w:t xml:space="preserve"> </w:t>
      </w:r>
      <w:r w:rsidR="00480ACB">
        <w:t xml:space="preserve">über das </w:t>
      </w:r>
      <w:r w:rsidR="007C39AE">
        <w:t xml:space="preserve">PayPal Portal unter </w:t>
      </w:r>
      <w:r w:rsidR="007C39AE" w:rsidRPr="007C39AE">
        <w:rPr>
          <w:rStyle w:val="BenutzereingabenundCodeZchn"/>
        </w:rPr>
        <w:t>https://www.paypal-apps.com/user/my-account/applications</w:t>
      </w:r>
      <w:r w:rsidR="00480ACB">
        <w:rPr>
          <w:rStyle w:val="BenutzereingabenundCodeZchn"/>
        </w:rPr>
        <w:t>.</w:t>
      </w:r>
      <w:r w:rsidR="007C39AE">
        <w:t xml:space="preserve"> </w:t>
      </w:r>
      <w:r w:rsidR="00480ACB">
        <w:t xml:space="preserve">Folgen Sie dabei den </w:t>
      </w:r>
      <w:r w:rsidR="00031852">
        <w:t xml:space="preserve">Anleitungen </w:t>
      </w:r>
      <w:r w:rsidR="00480ACB">
        <w:t>von PayPal.</w:t>
      </w:r>
    </w:p>
    <w:p w14:paraId="47E3FFAE" w14:textId="26200F8E" w:rsidR="0090397F" w:rsidRPr="0090397F" w:rsidRDefault="00E415D4" w:rsidP="00294CA8">
      <w:pPr>
        <w:pStyle w:val="berschrift2"/>
        <w:ind w:left="720"/>
        <w:rPr>
          <w:lang w:val="de-DE"/>
        </w:rPr>
      </w:pPr>
      <w:bookmarkStart w:id="61" w:name="_Toc461023635"/>
      <w:proofErr w:type="spellStart"/>
      <w:r w:rsidRPr="00294CA8">
        <w:t>Zugangsdaten</w:t>
      </w:r>
      <w:proofErr w:type="spellEnd"/>
      <w:r w:rsidRPr="00294CA8">
        <w:t xml:space="preserve"> der </w:t>
      </w:r>
      <w:r w:rsidR="0090397F" w:rsidRPr="00294CA8">
        <w:t>REST API</w:t>
      </w:r>
      <w:bookmarkEnd w:id="61"/>
      <w:r w:rsidR="0090397F" w:rsidRPr="0090397F">
        <w:rPr>
          <w:lang w:val="de-DE"/>
        </w:rPr>
        <w:t xml:space="preserve"> </w:t>
      </w:r>
    </w:p>
    <w:p w14:paraId="4362E8CA" w14:textId="06390420" w:rsidR="00287D76" w:rsidRDefault="00287D76" w:rsidP="00287D76">
      <w:r>
        <w:t xml:space="preserve">Zur Darstellung der PayPal </w:t>
      </w:r>
      <w:proofErr w:type="spellStart"/>
      <w:r>
        <w:t>Presentments</w:t>
      </w:r>
      <w:proofErr w:type="spellEnd"/>
      <w:r>
        <w:t xml:space="preserve"> wird vom Modul die PayPal REST API </w:t>
      </w:r>
      <w:r w:rsidR="00031852">
        <w:t xml:space="preserve">v1 </w:t>
      </w:r>
      <w:r>
        <w:t xml:space="preserve">angesprochen. Hierzu müssen die Zugangsdaten für den jeweils gewünschten Betriebsmodus konfiguriert werden. </w:t>
      </w:r>
    </w:p>
    <w:p w14:paraId="639B29F1" w14:textId="77777777" w:rsidR="0090397F" w:rsidRPr="0090397F" w:rsidRDefault="0090397F" w:rsidP="0090397F"/>
    <w:p w14:paraId="4B28E42C" w14:textId="268CF0CA" w:rsidR="002341FD" w:rsidRPr="0066645B" w:rsidRDefault="002341FD" w:rsidP="00287D76">
      <w:pPr>
        <w:jc w:val="both"/>
      </w:pPr>
      <w:r>
        <w:t>Diese</w:t>
      </w:r>
      <w:r w:rsidR="00287D76">
        <w:t xml:space="preserve"> Zugangsdaten für die REST API </w:t>
      </w:r>
      <w:r>
        <w:t>werden generiert, sobald man über</w:t>
      </w:r>
      <w:r w:rsidRPr="0066645B">
        <w:t xml:space="preserve"> PayPal </w:t>
      </w:r>
      <w:r>
        <w:t xml:space="preserve">eine </w:t>
      </w:r>
      <w:r w:rsidR="00E415D4">
        <w:t xml:space="preserve">REST API </w:t>
      </w:r>
      <w:r>
        <w:t>App anlegt</w:t>
      </w:r>
      <w:r w:rsidR="00287D76">
        <w:t>.</w:t>
      </w:r>
    </w:p>
    <w:p w14:paraId="21DF136F" w14:textId="013D42E4" w:rsidR="002341FD" w:rsidRPr="0066645B" w:rsidRDefault="002341FD" w:rsidP="00432899">
      <w:pPr>
        <w:jc w:val="both"/>
      </w:pPr>
      <w:r w:rsidRPr="00116B81">
        <w:t xml:space="preserve">Um </w:t>
      </w:r>
      <w:r w:rsidR="00E415D4">
        <w:t xml:space="preserve">diese App anzulegen, oder die Zugangsdaten aus einer bestehenden App auszulesen, </w:t>
      </w:r>
      <w:r w:rsidRPr="00116B81">
        <w:t xml:space="preserve">loggen Sie sich </w:t>
      </w:r>
      <w:r w:rsidR="00287D76">
        <w:t xml:space="preserve">bitte </w:t>
      </w:r>
      <w:r w:rsidRPr="00116B81">
        <w:t xml:space="preserve">im Developer Portal </w:t>
      </w:r>
      <w:r w:rsidR="00432899">
        <w:t>(</w:t>
      </w:r>
      <w:r w:rsidR="00432899" w:rsidRPr="00432899">
        <w:rPr>
          <w:rStyle w:val="BenutzereingabenundCodeZchn"/>
        </w:rPr>
        <w:t>https://developer.paypal.com</w:t>
      </w:r>
      <w:r w:rsidR="00432899">
        <w:t xml:space="preserve">) </w:t>
      </w:r>
      <w:r w:rsidRPr="00116B81">
        <w:t xml:space="preserve">mit Ihrem PayPal </w:t>
      </w:r>
      <w:r>
        <w:t>A</w:t>
      </w:r>
      <w:r w:rsidRPr="00116B81">
        <w:t>ccount</w:t>
      </w:r>
      <w:r>
        <w:t xml:space="preserve"> ein</w:t>
      </w:r>
      <w:r w:rsidR="00E415D4">
        <w:t>.</w:t>
      </w:r>
      <w:r w:rsidRPr="00116B81">
        <w:t xml:space="preserve"> </w:t>
      </w:r>
      <w:r w:rsidR="00E415D4">
        <w:t>N</w:t>
      </w:r>
      <w:r w:rsidRPr="00116B81">
        <w:t xml:space="preserve">avigieren Sie zur Seite </w:t>
      </w:r>
      <w:proofErr w:type="spellStart"/>
      <w:r w:rsidRPr="00116B81">
        <w:rPr>
          <w:rStyle w:val="EingabefelderundNavigationsschritteZchn"/>
        </w:rPr>
        <w:t>My</w:t>
      </w:r>
      <w:proofErr w:type="spellEnd"/>
      <w:r w:rsidRPr="00116B81">
        <w:rPr>
          <w:rStyle w:val="EingabefelderundNavigationsschritteZchn"/>
        </w:rPr>
        <w:t xml:space="preserve"> </w:t>
      </w:r>
      <w:r w:rsidR="00E415D4">
        <w:rPr>
          <w:rStyle w:val="EingabefelderundNavigationsschritteZchn"/>
        </w:rPr>
        <w:t>A</w:t>
      </w:r>
      <w:r w:rsidRPr="00116B81">
        <w:rPr>
          <w:rStyle w:val="EingabefelderundNavigationsschritteZchn"/>
        </w:rPr>
        <w:t>pps</w:t>
      </w:r>
      <w:r w:rsidR="00E415D4">
        <w:rPr>
          <w:rStyle w:val="EingabefelderundNavigationsschritteZchn"/>
        </w:rPr>
        <w:t xml:space="preserve"> &amp; </w:t>
      </w:r>
      <w:proofErr w:type="spellStart"/>
      <w:r w:rsidR="00E415D4">
        <w:rPr>
          <w:rStyle w:val="EingabefelderundNavigationsschritteZchn"/>
        </w:rPr>
        <w:t>Credentials</w:t>
      </w:r>
      <w:proofErr w:type="spellEnd"/>
      <w:r w:rsidRPr="00116B81">
        <w:t xml:space="preserve">. Klicken Sie auf </w:t>
      </w:r>
      <w:r w:rsidRPr="00116B81">
        <w:rPr>
          <w:rStyle w:val="EingabefelderundNavigationsschritteZchn"/>
        </w:rPr>
        <w:t>Create App,</w:t>
      </w:r>
      <w:r w:rsidRPr="00116B81">
        <w:t xml:space="preserve"> um </w:t>
      </w:r>
      <w:r w:rsidR="00E415D4">
        <w:t>eine App anzulegen oder klicken Sie auf den Name der App um die bestehenden Zugangsdaten einzusehen.</w:t>
      </w:r>
    </w:p>
    <w:p w14:paraId="05F93DDA" w14:textId="77777777" w:rsidR="002341FD" w:rsidRDefault="002341FD" w:rsidP="002341FD"/>
    <w:p w14:paraId="0BEE37D0" w14:textId="590A7A5F" w:rsidR="00E415D4" w:rsidRDefault="00685F05" w:rsidP="00E415D4">
      <w:r>
        <w:t xml:space="preserve">Tragen Sie die Werte für „Client ID“ und „Secret“ in die entsprechenden </w:t>
      </w:r>
      <w:r w:rsidR="000F1DBA">
        <w:t xml:space="preserve">Eingabefelder </w:t>
      </w:r>
      <w:r w:rsidR="00E415D4">
        <w:t xml:space="preserve">unter </w:t>
      </w:r>
      <w:r w:rsidR="00E415D4" w:rsidRPr="00E415D4">
        <w:rPr>
          <w:b/>
        </w:rPr>
        <w:t>API Zugangsdaten für den Produktiv Modus</w:t>
      </w:r>
      <w:r w:rsidR="00E415D4">
        <w:t xml:space="preserve"> bzw. </w:t>
      </w:r>
      <w:r w:rsidR="00287D76" w:rsidRPr="00287D76">
        <w:rPr>
          <w:b/>
        </w:rPr>
        <w:t xml:space="preserve"> </w:t>
      </w:r>
      <w:r w:rsidR="00E415D4" w:rsidRPr="00E415D4">
        <w:rPr>
          <w:b/>
        </w:rPr>
        <w:t>API Zugangsdaten für den Sandbox Modus</w:t>
      </w:r>
      <w:r w:rsidR="000C26CC">
        <w:rPr>
          <w:b/>
        </w:rPr>
        <w:t xml:space="preserve"> </w:t>
      </w:r>
      <w:bookmarkStart w:id="62" w:name="_Toc413679722"/>
      <w:r w:rsidR="00294CA8">
        <w:t>ein.</w:t>
      </w:r>
    </w:p>
    <w:p w14:paraId="462EFB9A" w14:textId="77777777" w:rsidR="00E415D4" w:rsidRDefault="00E415D4" w:rsidP="00E415D4"/>
    <w:p w14:paraId="06736E00" w14:textId="4813BA98" w:rsidR="006420AA" w:rsidRPr="00294CA8" w:rsidRDefault="00147C10" w:rsidP="00294CA8">
      <w:pPr>
        <w:pStyle w:val="berschrift2"/>
        <w:ind w:left="720"/>
        <w:rPr>
          <w:lang w:val="de-DE"/>
        </w:rPr>
      </w:pPr>
      <w:bookmarkStart w:id="63" w:name="_Toc461023636"/>
      <w:r w:rsidRPr="00294CA8">
        <w:t>Logg</w:t>
      </w:r>
      <w:bookmarkEnd w:id="62"/>
      <w:r w:rsidR="007829FB">
        <w:t>ing</w:t>
      </w:r>
      <w:r w:rsidR="00685F05" w:rsidRPr="00294CA8">
        <w:t xml:space="preserve"> der Requests</w:t>
      </w:r>
      <w:bookmarkEnd w:id="63"/>
    </w:p>
    <w:p w14:paraId="4E46C4F3" w14:textId="3DDBFC1E" w:rsidR="00294CA8" w:rsidRDefault="00685F05" w:rsidP="00147C10">
      <w:r>
        <w:t>Während der Entwicklung und zum Zweck der Fehlersuche kann</w:t>
      </w:r>
      <w:r w:rsidR="00294CA8">
        <w:t xml:space="preserve"> in den Moduleinstellungen unter </w:t>
      </w:r>
      <w:proofErr w:type="spellStart"/>
      <w:r w:rsidR="00294CA8" w:rsidRPr="00147C10">
        <w:rPr>
          <w:b/>
        </w:rPr>
        <w:t>Logg</w:t>
      </w:r>
      <w:r w:rsidR="00294CA8">
        <w:rPr>
          <w:b/>
        </w:rPr>
        <w:t>ing</w:t>
      </w:r>
      <w:proofErr w:type="spellEnd"/>
      <w:r w:rsidR="00294CA8">
        <w:rPr>
          <w:b/>
        </w:rPr>
        <w:t xml:space="preserve"> </w:t>
      </w:r>
      <w:r w:rsidR="007829FB">
        <w:rPr>
          <w:b/>
        </w:rPr>
        <w:t>Einstellungen</w:t>
      </w:r>
      <w:r>
        <w:t xml:space="preserve"> </w:t>
      </w:r>
      <w:r w:rsidR="007829FB">
        <w:t xml:space="preserve">das </w:t>
      </w:r>
      <w:proofErr w:type="spellStart"/>
      <w:r>
        <w:t>Logg</w:t>
      </w:r>
      <w:r w:rsidR="00294CA8">
        <w:t>ing</w:t>
      </w:r>
      <w:proofErr w:type="spellEnd"/>
      <w:r>
        <w:t xml:space="preserve"> </w:t>
      </w:r>
      <w:r w:rsidR="007829FB">
        <w:t xml:space="preserve">der </w:t>
      </w:r>
      <w:proofErr w:type="spellStart"/>
      <w:r w:rsidR="007829FB">
        <w:t>Requests</w:t>
      </w:r>
      <w:proofErr w:type="spellEnd"/>
      <w:r w:rsidR="007829FB">
        <w:t xml:space="preserve"> und Programmaufrufe </w:t>
      </w:r>
      <w:r>
        <w:t xml:space="preserve">aktiviert </w:t>
      </w:r>
      <w:r w:rsidR="00294CA8">
        <w:t>und konfiguriert werden</w:t>
      </w:r>
      <w:r>
        <w:t xml:space="preserve">. </w:t>
      </w:r>
      <w:r w:rsidR="00294CA8">
        <w:t>Es k</w:t>
      </w:r>
      <w:r w:rsidR="00031852">
        <w:t xml:space="preserve">ann jeweils </w:t>
      </w:r>
      <w:r w:rsidR="00B42C52">
        <w:t>das</w:t>
      </w:r>
      <w:r w:rsidR="00031852">
        <w:t xml:space="preserve"> Log Level und der Name einer </w:t>
      </w:r>
      <w:r w:rsidR="007829FB">
        <w:t>Log-Datei</w:t>
      </w:r>
      <w:r w:rsidR="00031852">
        <w:t xml:space="preserve"> angegeben werden. Die </w:t>
      </w:r>
      <w:r w:rsidR="007829FB">
        <w:t>Log-Datei</w:t>
      </w:r>
      <w:r w:rsidR="00031852">
        <w:t xml:space="preserve"> wir unter diesem Namen im Ordner </w:t>
      </w:r>
      <w:r w:rsidR="00031852" w:rsidRPr="00031852">
        <w:rPr>
          <w:b/>
        </w:rPr>
        <w:t>/log</w:t>
      </w:r>
      <w:r w:rsidR="00031852">
        <w:t xml:space="preserve"> Ihres </w:t>
      </w:r>
      <w:proofErr w:type="spellStart"/>
      <w:r w:rsidR="00031852">
        <w:t>eShops</w:t>
      </w:r>
      <w:proofErr w:type="spellEnd"/>
      <w:r w:rsidR="00031852">
        <w:t xml:space="preserve"> angelegt werden.</w:t>
      </w:r>
    </w:p>
    <w:p w14:paraId="40F98EFB" w14:textId="553F191F" w:rsidR="00147C10" w:rsidRPr="00147C10" w:rsidRDefault="00685F05" w:rsidP="00147C10">
      <w:pPr>
        <w:rPr>
          <w:b/>
        </w:rPr>
      </w:pPr>
      <w:r>
        <w:t>D</w:t>
      </w:r>
      <w:r w:rsidR="007C3C62">
        <w:t xml:space="preserve">ie SOAP </w:t>
      </w:r>
      <w:r w:rsidR="00294CA8">
        <w:t>Kommunikation, die für die Ratenzahlungsabwicklung bzw. die Abwicklung der Rückzahlungen verantwortlich ist kann gesondert aufgezeichnet und konfiguriert werden.</w:t>
      </w:r>
    </w:p>
    <w:p w14:paraId="2BA9E48E" w14:textId="77777777" w:rsidR="006420AA" w:rsidRDefault="006420AA" w:rsidP="006420AA"/>
    <w:p w14:paraId="356AADED" w14:textId="70E2F38E" w:rsidR="00B42C52" w:rsidRPr="00147C10" w:rsidRDefault="00B42C52" w:rsidP="006420AA">
      <w:r w:rsidRPr="00056EF2">
        <w:rPr>
          <w:rStyle w:val="WarnungenZchn"/>
        </w:rPr>
        <w:t>Wichtiger Hinweis:</w:t>
      </w:r>
      <w:r>
        <w:t xml:space="preserve"> Im </w:t>
      </w:r>
      <w:r w:rsidR="007829FB">
        <w:t xml:space="preserve">Allgemeinen </w:t>
      </w:r>
      <w:proofErr w:type="spellStart"/>
      <w:r>
        <w:t>Log</w:t>
      </w:r>
      <w:r w:rsidR="007829FB">
        <w:t>ging</w:t>
      </w:r>
      <w:proofErr w:type="spellEnd"/>
      <w:r>
        <w:t xml:space="preserve"> Level „</w:t>
      </w:r>
      <w:proofErr w:type="spellStart"/>
      <w:r>
        <w:t>Debug</w:t>
      </w:r>
      <w:proofErr w:type="spellEnd"/>
      <w:r>
        <w:t>“ werden auch sicherheitskritische Daten in die Log-Datei geschrieben. Löschen Sie die Log-Datei nach erfolgter Analyse unbedingt von Ihrem System.</w:t>
      </w:r>
    </w:p>
    <w:p w14:paraId="4696D7F5" w14:textId="49F42BDD" w:rsidR="00651C5E" w:rsidRPr="0066645B" w:rsidRDefault="00BA0CC9" w:rsidP="00651C5E">
      <w:pPr>
        <w:pStyle w:val="berschrift2"/>
        <w:ind w:left="720"/>
        <w:rPr>
          <w:lang w:val="de-DE"/>
        </w:rPr>
      </w:pPr>
      <w:bookmarkStart w:id="64" w:name="_Toc411510788"/>
      <w:bookmarkStart w:id="65" w:name="_Toc461023637"/>
      <w:r>
        <w:rPr>
          <w:lang w:val="de-DE"/>
        </w:rPr>
        <w:t>Anpassung der Lieferarten für</w:t>
      </w:r>
      <w:r w:rsidR="00651C5E" w:rsidRPr="0066645B">
        <w:rPr>
          <w:lang w:val="de-DE"/>
        </w:rPr>
        <w:t xml:space="preserve"> </w:t>
      </w:r>
      <w:bookmarkEnd w:id="64"/>
      <w:r w:rsidR="00352C3B">
        <w:rPr>
          <w:lang w:val="de-DE"/>
        </w:rPr>
        <w:t xml:space="preserve">„Ratenzahlung </w:t>
      </w:r>
      <w:proofErr w:type="spellStart"/>
      <w:r w:rsidR="00303D61">
        <w:rPr>
          <w:lang w:val="de-DE"/>
        </w:rPr>
        <w:t>P</w:t>
      </w:r>
      <w:r w:rsidR="00352C3B">
        <w:rPr>
          <w:lang w:val="de-DE"/>
        </w:rPr>
        <w:t>owered</w:t>
      </w:r>
      <w:proofErr w:type="spellEnd"/>
      <w:r w:rsidR="00352C3B">
        <w:rPr>
          <w:lang w:val="de-DE"/>
        </w:rPr>
        <w:t xml:space="preserve"> </w:t>
      </w:r>
      <w:proofErr w:type="spellStart"/>
      <w:r w:rsidR="00352C3B">
        <w:rPr>
          <w:lang w:val="de-DE"/>
        </w:rPr>
        <w:t>by</w:t>
      </w:r>
      <w:proofErr w:type="spellEnd"/>
      <w:r w:rsidR="00352C3B">
        <w:rPr>
          <w:lang w:val="de-DE"/>
        </w:rPr>
        <w:t xml:space="preserve"> PayPal“</w:t>
      </w:r>
      <w:bookmarkEnd w:id="65"/>
    </w:p>
    <w:p w14:paraId="23E7A5C7" w14:textId="36CD1B03" w:rsidR="00651C5E" w:rsidRPr="000A782B" w:rsidRDefault="000A782B" w:rsidP="00651C5E">
      <w:r w:rsidRPr="000A782B">
        <w:t>Wie in Kapitel</w:t>
      </w:r>
      <w:r w:rsidR="00651C5E" w:rsidRPr="000A782B">
        <w:t xml:space="preserve"> 3.</w:t>
      </w:r>
      <w:r w:rsidR="00352C3B">
        <w:t>3</w:t>
      </w:r>
      <w:r w:rsidRPr="000A782B">
        <w:t xml:space="preserve"> erwähnt</w:t>
      </w:r>
      <w:r w:rsidR="00A71602">
        <w:t>,</w:t>
      </w:r>
      <w:r w:rsidRPr="000A782B">
        <w:t xml:space="preserve"> wird d</w:t>
      </w:r>
      <w:r w:rsidR="00B42C52">
        <w:t>ie Zahlungsart</w:t>
      </w:r>
      <w:r w:rsidR="00651C5E" w:rsidRPr="000A782B">
        <w:t xml:space="preserve"> </w:t>
      </w:r>
      <w:r w:rsidR="00352C3B">
        <w:t xml:space="preserve">„Ratenzahlung </w:t>
      </w:r>
      <w:proofErr w:type="spellStart"/>
      <w:r w:rsidR="00303D61">
        <w:t>P</w:t>
      </w:r>
      <w:r w:rsidR="00352C3B">
        <w:t>owered</w:t>
      </w:r>
      <w:proofErr w:type="spellEnd"/>
      <w:r w:rsidR="00352C3B">
        <w:t xml:space="preserve"> </w:t>
      </w:r>
      <w:proofErr w:type="spellStart"/>
      <w:r w:rsidR="00352C3B">
        <w:t>by</w:t>
      </w:r>
      <w:proofErr w:type="spellEnd"/>
      <w:r w:rsidR="00352C3B">
        <w:t xml:space="preserve"> PayPal“</w:t>
      </w:r>
      <w:r w:rsidR="00352C3B" w:rsidRPr="000A782B">
        <w:t xml:space="preserve"> </w:t>
      </w:r>
      <w:r w:rsidRPr="000A782B">
        <w:t xml:space="preserve">automatisch bei der Erstaktivierung </w:t>
      </w:r>
      <w:r w:rsidR="00352C3B">
        <w:t xml:space="preserve">des Moduls </w:t>
      </w:r>
      <w:r w:rsidRPr="000A782B">
        <w:t>für</w:t>
      </w:r>
      <w:r w:rsidR="00651C5E" w:rsidRPr="000A782B">
        <w:t xml:space="preserve"> all</w:t>
      </w:r>
      <w:r w:rsidR="0072163F">
        <w:t>e</w:t>
      </w:r>
      <w:r w:rsidR="00651C5E" w:rsidRPr="000A782B">
        <w:t xml:space="preserve"> </w:t>
      </w:r>
      <w:r w:rsidR="0072163F">
        <w:t>Benutzergruppen</w:t>
      </w:r>
      <w:r w:rsidR="00651C5E" w:rsidRPr="000A782B">
        <w:t xml:space="preserve"> </w:t>
      </w:r>
      <w:r w:rsidR="0072163F">
        <w:t>u</w:t>
      </w:r>
      <w:r w:rsidR="00651C5E" w:rsidRPr="000A782B">
        <w:t xml:space="preserve">nd </w:t>
      </w:r>
      <w:r w:rsidR="0072163F">
        <w:t xml:space="preserve">Lieferarten für Deutschland </w:t>
      </w:r>
      <w:r w:rsidR="007829FB">
        <w:t>konfiguriert</w:t>
      </w:r>
      <w:r w:rsidR="00651C5E" w:rsidRPr="000A782B">
        <w:t>.</w:t>
      </w:r>
    </w:p>
    <w:p w14:paraId="08CF799F" w14:textId="77777777" w:rsidR="00651C5E" w:rsidRPr="000A782B" w:rsidRDefault="00651C5E" w:rsidP="00651C5E"/>
    <w:p w14:paraId="3FD6F665" w14:textId="0E5843A5" w:rsidR="00651C5E" w:rsidRDefault="002C3927" w:rsidP="00651C5E">
      <w:r w:rsidRPr="002C3927">
        <w:t>Wenn nötig</w:t>
      </w:r>
      <w:r w:rsidR="00651C5E" w:rsidRPr="002C3927">
        <w:t xml:space="preserve">, </w:t>
      </w:r>
      <w:r w:rsidRPr="002C3927">
        <w:t>passen Sie alle in Verwendung befindliche</w:t>
      </w:r>
      <w:r w:rsidR="00432899">
        <w:t>n</w:t>
      </w:r>
      <w:r w:rsidRPr="002C3927">
        <w:t xml:space="preserve"> Lieferarten</w:t>
      </w:r>
      <w:r w:rsidR="00651C5E" w:rsidRPr="002C3927">
        <w:t xml:space="preserve"> via </w:t>
      </w:r>
      <w:proofErr w:type="spellStart"/>
      <w:r w:rsidR="007829FB" w:rsidRPr="007829FB">
        <w:rPr>
          <w:b/>
        </w:rPr>
        <w:t>eShop</w:t>
      </w:r>
      <w:proofErr w:type="spellEnd"/>
      <w:r w:rsidR="007829FB" w:rsidRPr="007829FB">
        <w:rPr>
          <w:b/>
        </w:rPr>
        <w:t xml:space="preserve"> Admin -&gt;</w:t>
      </w:r>
      <w:r w:rsidR="007829FB" w:rsidRPr="007829FB">
        <w:t xml:space="preserve"> </w:t>
      </w:r>
      <w:proofErr w:type="spellStart"/>
      <w:r w:rsidR="00D86767" w:rsidRPr="002C3927">
        <w:rPr>
          <w:b/>
        </w:rPr>
        <w:t>Shopeinstellungen</w:t>
      </w:r>
      <w:proofErr w:type="spellEnd"/>
      <w:r w:rsidR="00651C5E" w:rsidRPr="002C3927">
        <w:rPr>
          <w:b/>
        </w:rPr>
        <w:t xml:space="preserve"> -&gt; </w:t>
      </w:r>
      <w:r w:rsidR="00D86767" w:rsidRPr="002C3927">
        <w:rPr>
          <w:b/>
        </w:rPr>
        <w:t>Versandarten</w:t>
      </w:r>
      <w:r w:rsidR="00651C5E" w:rsidRPr="002C3927">
        <w:t xml:space="preserve"> </w:t>
      </w:r>
      <w:r>
        <w:t>an u</w:t>
      </w:r>
      <w:r w:rsidR="00651C5E" w:rsidRPr="002C3927">
        <w:t xml:space="preserve">nd </w:t>
      </w:r>
      <w:r>
        <w:t>weisen Sie diese den entsprechenden Zahlungsarten</w:t>
      </w:r>
      <w:r w:rsidR="00651C5E" w:rsidRPr="002C3927">
        <w:t xml:space="preserve">, </w:t>
      </w:r>
      <w:r>
        <w:t>Ländern</w:t>
      </w:r>
      <w:r w:rsidR="00651C5E" w:rsidRPr="002C3927">
        <w:t xml:space="preserve">, </w:t>
      </w:r>
      <w:r>
        <w:t>Versandkostenregeln</w:t>
      </w:r>
      <w:r w:rsidR="00651C5E" w:rsidRPr="002C3927">
        <w:t xml:space="preserve"> </w:t>
      </w:r>
      <w:r>
        <w:t>u</w:t>
      </w:r>
      <w:r w:rsidR="00651C5E" w:rsidRPr="002C3927">
        <w:t xml:space="preserve">nd </w:t>
      </w:r>
      <w:r>
        <w:t>Benutzergruppen zu</w:t>
      </w:r>
      <w:r w:rsidR="00651C5E" w:rsidRPr="002C3927">
        <w:t xml:space="preserve">. </w:t>
      </w:r>
      <w:r>
        <w:t>Weitere Informationen dazu finden Sie in der OXID eShop Dok</w:t>
      </w:r>
      <w:r w:rsidR="00651C5E" w:rsidRPr="0066645B">
        <w:t>umentation.</w:t>
      </w:r>
    </w:p>
    <w:p w14:paraId="388CAAC1" w14:textId="77777777" w:rsidR="002C3927" w:rsidRPr="0066645B" w:rsidRDefault="002C3927" w:rsidP="00651C5E"/>
    <w:p w14:paraId="797D808C" w14:textId="4C940C25" w:rsidR="00885C68" w:rsidRDefault="00352C3B" w:rsidP="00885C68">
      <w:r>
        <w:t xml:space="preserve">Wie für jede Zahlungsart können bestimmte </w:t>
      </w:r>
      <w:r w:rsidR="00295DB3">
        <w:t xml:space="preserve">Einstellungen für </w:t>
      </w:r>
      <w:r>
        <w:t xml:space="preserve">„Ratenzahlung </w:t>
      </w:r>
      <w:proofErr w:type="spellStart"/>
      <w:r w:rsidR="00303D61">
        <w:t>P</w:t>
      </w:r>
      <w:r>
        <w:t>owered</w:t>
      </w:r>
      <w:proofErr w:type="spellEnd"/>
      <w:r>
        <w:t xml:space="preserve"> </w:t>
      </w:r>
      <w:proofErr w:type="spellStart"/>
      <w:r>
        <w:t>by</w:t>
      </w:r>
      <w:proofErr w:type="spellEnd"/>
      <w:r>
        <w:t xml:space="preserve"> PayPal“</w:t>
      </w:r>
      <w:r w:rsidR="00295DB3">
        <w:t xml:space="preserve"> unter </w:t>
      </w:r>
      <w:proofErr w:type="spellStart"/>
      <w:r w:rsidR="008F77B3" w:rsidRPr="007829FB">
        <w:rPr>
          <w:b/>
        </w:rPr>
        <w:t>eShop</w:t>
      </w:r>
      <w:proofErr w:type="spellEnd"/>
      <w:r w:rsidR="008F77B3" w:rsidRPr="007829FB">
        <w:rPr>
          <w:b/>
        </w:rPr>
        <w:t xml:space="preserve"> Admin -&gt;</w:t>
      </w:r>
      <w:r w:rsidR="008F77B3" w:rsidRPr="007829FB">
        <w:t xml:space="preserve"> </w:t>
      </w:r>
      <w:proofErr w:type="spellStart"/>
      <w:r w:rsidR="00D86767" w:rsidRPr="00295DB3">
        <w:rPr>
          <w:b/>
        </w:rPr>
        <w:t>Shopeinstellungen</w:t>
      </w:r>
      <w:proofErr w:type="spellEnd"/>
      <w:r w:rsidR="00651C5E" w:rsidRPr="00295DB3">
        <w:rPr>
          <w:b/>
        </w:rPr>
        <w:t xml:space="preserve"> -&gt; </w:t>
      </w:r>
      <w:r w:rsidR="00D86767" w:rsidRPr="00295DB3">
        <w:rPr>
          <w:b/>
        </w:rPr>
        <w:t>Zahlungsarten</w:t>
      </w:r>
      <w:r w:rsidR="00651C5E" w:rsidRPr="00295DB3">
        <w:rPr>
          <w:b/>
        </w:rPr>
        <w:t xml:space="preserve"> -&gt; </w:t>
      </w:r>
      <w:r w:rsidR="008F77B3" w:rsidRPr="008F77B3">
        <w:rPr>
          <w:b/>
        </w:rPr>
        <w:t xml:space="preserve">Ratenzahlung </w:t>
      </w:r>
      <w:proofErr w:type="spellStart"/>
      <w:r w:rsidR="00303D61">
        <w:rPr>
          <w:b/>
        </w:rPr>
        <w:t>P</w:t>
      </w:r>
      <w:r w:rsidR="008F77B3" w:rsidRPr="008F77B3">
        <w:rPr>
          <w:b/>
        </w:rPr>
        <w:t>owered</w:t>
      </w:r>
      <w:proofErr w:type="spellEnd"/>
      <w:r w:rsidR="008F77B3" w:rsidRPr="008F77B3">
        <w:rPr>
          <w:b/>
        </w:rPr>
        <w:t xml:space="preserve"> </w:t>
      </w:r>
      <w:proofErr w:type="spellStart"/>
      <w:r w:rsidR="008F77B3" w:rsidRPr="008F77B3">
        <w:rPr>
          <w:b/>
        </w:rPr>
        <w:t>by</w:t>
      </w:r>
      <w:proofErr w:type="spellEnd"/>
      <w:r w:rsidR="008F77B3" w:rsidRPr="008F77B3">
        <w:rPr>
          <w:b/>
        </w:rPr>
        <w:t xml:space="preserve"> PayPal</w:t>
      </w:r>
      <w:r w:rsidR="00295DB3">
        <w:rPr>
          <w:b/>
        </w:rPr>
        <w:t xml:space="preserve"> </w:t>
      </w:r>
      <w:r>
        <w:t>vorgenommen</w:t>
      </w:r>
      <w:r w:rsidR="00295DB3" w:rsidRPr="00295DB3">
        <w:t xml:space="preserve"> werden</w:t>
      </w:r>
      <w:r w:rsidR="00651C5E" w:rsidRPr="00295DB3">
        <w:t>.</w:t>
      </w:r>
      <w:r>
        <w:t xml:space="preserve"> Die Werte für </w:t>
      </w:r>
      <w:proofErr w:type="spellStart"/>
      <w:r>
        <w:t>Preisauf</w:t>
      </w:r>
      <w:proofErr w:type="spellEnd"/>
      <w:r>
        <w:t xml:space="preserve">- /Preisabschlag, sowie Einkaufswert (€) </w:t>
      </w:r>
      <w:r w:rsidR="008F77B3">
        <w:t>dürfen</w:t>
      </w:r>
      <w:r>
        <w:t xml:space="preserve"> im Fall von „Ratenzahlung </w:t>
      </w:r>
      <w:proofErr w:type="spellStart"/>
      <w:r w:rsidR="00303D61">
        <w:t>P</w:t>
      </w:r>
      <w:r>
        <w:t>owered</w:t>
      </w:r>
      <w:proofErr w:type="spellEnd"/>
      <w:r>
        <w:t xml:space="preserve"> </w:t>
      </w:r>
      <w:proofErr w:type="spellStart"/>
      <w:r>
        <w:t>by</w:t>
      </w:r>
      <w:proofErr w:type="spellEnd"/>
      <w:r>
        <w:t xml:space="preserve"> PayPal“</w:t>
      </w:r>
      <w:r w:rsidR="00D3799F">
        <w:t xml:space="preserve"> nicht geändert werden und sind fest im Code hiterlegt.</w:t>
      </w:r>
    </w:p>
    <w:p w14:paraId="5EB983D4" w14:textId="57BC8F2F" w:rsidR="00651C5E" w:rsidRPr="0066645B" w:rsidRDefault="00352C3B" w:rsidP="00651C5E">
      <w:pPr>
        <w:pStyle w:val="berschrift1"/>
        <w:rPr>
          <w:lang w:val="de-DE"/>
        </w:rPr>
      </w:pPr>
      <w:bookmarkStart w:id="66" w:name="_Toc411510789"/>
      <w:bookmarkStart w:id="67" w:name="_Toc461023638"/>
      <w:r>
        <w:rPr>
          <w:lang w:val="de-DE"/>
        </w:rPr>
        <w:t>Fu</w:t>
      </w:r>
      <w:r w:rsidR="0031328C" w:rsidRPr="0066645B">
        <w:rPr>
          <w:lang w:val="de-DE"/>
        </w:rPr>
        <w:t>nk</w:t>
      </w:r>
      <w:r w:rsidR="00651C5E" w:rsidRPr="0066645B">
        <w:rPr>
          <w:lang w:val="de-DE"/>
        </w:rPr>
        <w:t>tion</w:t>
      </w:r>
      <w:bookmarkEnd w:id="66"/>
      <w:r w:rsidR="0031328C" w:rsidRPr="0066645B">
        <w:rPr>
          <w:lang w:val="de-DE"/>
        </w:rPr>
        <w:t>sbeschreibung</w:t>
      </w:r>
      <w:bookmarkEnd w:id="67"/>
    </w:p>
    <w:p w14:paraId="0E03375B" w14:textId="0E1CCA7A" w:rsidR="00651C5E" w:rsidRPr="0066645B" w:rsidRDefault="00D3799F" w:rsidP="00651C5E">
      <w:pPr>
        <w:pStyle w:val="berschrift2"/>
        <w:ind w:left="720"/>
        <w:rPr>
          <w:lang w:val="de-DE"/>
        </w:rPr>
      </w:pPr>
      <w:bookmarkStart w:id="68" w:name="_Toc411510790"/>
      <w:bookmarkStart w:id="69" w:name="_Toc461023639"/>
      <w:r>
        <w:rPr>
          <w:lang w:val="de-DE"/>
        </w:rPr>
        <w:t xml:space="preserve">„Ratenzahlung </w:t>
      </w:r>
      <w:proofErr w:type="spellStart"/>
      <w:r w:rsidR="00303D61">
        <w:rPr>
          <w:lang w:val="de-DE"/>
        </w:rPr>
        <w:t>P</w:t>
      </w:r>
      <w:r>
        <w:rPr>
          <w:lang w:val="de-DE"/>
        </w:rPr>
        <w:t>owered</w:t>
      </w:r>
      <w:proofErr w:type="spellEnd"/>
      <w:r>
        <w:rPr>
          <w:lang w:val="de-DE"/>
        </w:rPr>
        <w:t xml:space="preserve"> </w:t>
      </w:r>
      <w:proofErr w:type="spellStart"/>
      <w:r>
        <w:rPr>
          <w:lang w:val="de-DE"/>
        </w:rPr>
        <w:t>by</w:t>
      </w:r>
      <w:proofErr w:type="spellEnd"/>
      <w:r>
        <w:rPr>
          <w:lang w:val="de-DE"/>
        </w:rPr>
        <w:t xml:space="preserve"> PayPal“</w:t>
      </w:r>
      <w:bookmarkEnd w:id="68"/>
      <w:r>
        <w:rPr>
          <w:lang w:val="de-DE"/>
        </w:rPr>
        <w:t xml:space="preserve"> </w:t>
      </w:r>
      <w:r w:rsidRPr="0066645B">
        <w:rPr>
          <w:lang w:val="de-DE"/>
        </w:rPr>
        <w:t>im</w:t>
      </w:r>
      <w:r w:rsidR="00CB72DF">
        <w:rPr>
          <w:lang w:val="de-DE"/>
        </w:rPr>
        <w:t xml:space="preserve"> Bestellprozess</w:t>
      </w:r>
      <w:bookmarkEnd w:id="69"/>
      <w:r w:rsidR="00651C5E" w:rsidRPr="0066645B">
        <w:rPr>
          <w:lang w:val="de-DE"/>
        </w:rPr>
        <w:t xml:space="preserve"> </w:t>
      </w:r>
    </w:p>
    <w:p w14:paraId="58308784" w14:textId="1ACA0884" w:rsidR="00D3799F" w:rsidRDefault="00AF6FD0" w:rsidP="00651C5E">
      <w:pPr>
        <w:rPr>
          <w:szCs w:val="18"/>
        </w:rPr>
      </w:pPr>
      <w:r w:rsidRPr="00AA5181">
        <w:rPr>
          <w:szCs w:val="18"/>
        </w:rPr>
        <w:t>Im Bestellschritt</w:t>
      </w:r>
      <w:r w:rsidR="00651C5E" w:rsidRPr="00AA5181">
        <w:rPr>
          <w:szCs w:val="18"/>
        </w:rPr>
        <w:t xml:space="preserve"> 3 (</w:t>
      </w:r>
      <w:r w:rsidRPr="00AA5181">
        <w:rPr>
          <w:szCs w:val="18"/>
        </w:rPr>
        <w:t>Auswahl der Bezahlart</w:t>
      </w:r>
      <w:r w:rsidR="00651C5E" w:rsidRPr="00AA5181">
        <w:rPr>
          <w:szCs w:val="18"/>
        </w:rPr>
        <w:t xml:space="preserve">) </w:t>
      </w:r>
      <w:r w:rsidRPr="00AA5181">
        <w:rPr>
          <w:szCs w:val="18"/>
        </w:rPr>
        <w:t>wird Ihnen die</w:t>
      </w:r>
      <w:r w:rsidR="00651C5E" w:rsidRPr="00AA5181">
        <w:rPr>
          <w:szCs w:val="18"/>
        </w:rPr>
        <w:t xml:space="preserve"> </w:t>
      </w:r>
      <w:r w:rsidR="00D3799F">
        <w:rPr>
          <w:szCs w:val="18"/>
        </w:rPr>
        <w:t>Zahlungsart „</w:t>
      </w:r>
      <w:r w:rsidR="00D3799F">
        <w:t xml:space="preserve">Ratenzahlung </w:t>
      </w:r>
      <w:proofErr w:type="spellStart"/>
      <w:r w:rsidR="00303D61">
        <w:t>P</w:t>
      </w:r>
      <w:r w:rsidR="00D3799F">
        <w:t>owered</w:t>
      </w:r>
      <w:proofErr w:type="spellEnd"/>
      <w:r w:rsidR="00D3799F">
        <w:t xml:space="preserve"> </w:t>
      </w:r>
      <w:proofErr w:type="spellStart"/>
      <w:r w:rsidR="00D3799F">
        <w:t>by</w:t>
      </w:r>
      <w:proofErr w:type="spellEnd"/>
      <w:r w:rsidR="00D3799F">
        <w:t xml:space="preserve"> PayPal</w:t>
      </w:r>
      <w:r w:rsidR="00D3799F">
        <w:rPr>
          <w:szCs w:val="18"/>
        </w:rPr>
        <w:t xml:space="preserve">“ </w:t>
      </w:r>
      <w:r w:rsidRPr="00AA5181">
        <w:rPr>
          <w:szCs w:val="18"/>
        </w:rPr>
        <w:t>angezeigt</w:t>
      </w:r>
      <w:r w:rsidR="00D3799F">
        <w:rPr>
          <w:szCs w:val="18"/>
        </w:rPr>
        <w:t>, wenn bestimmte  Voraussetzungen erfüllt sind.</w:t>
      </w:r>
    </w:p>
    <w:p w14:paraId="1B9937ED" w14:textId="613FB1DB" w:rsidR="00D3799F" w:rsidRDefault="00D3799F" w:rsidP="00651C5E">
      <w:pPr>
        <w:rPr>
          <w:szCs w:val="18"/>
        </w:rPr>
      </w:pPr>
      <w:r>
        <w:rPr>
          <w:szCs w:val="18"/>
        </w:rPr>
        <w:t xml:space="preserve">Diese Voraussetzungen sind aktuell: </w:t>
      </w:r>
    </w:p>
    <w:p w14:paraId="04C4C9AC" w14:textId="1996C1EE" w:rsidR="00D3799F" w:rsidRDefault="00D3799F" w:rsidP="00D3799F">
      <w:pPr>
        <w:pStyle w:val="Listenabsatz"/>
        <w:numPr>
          <w:ilvl w:val="0"/>
          <w:numId w:val="39"/>
        </w:numPr>
        <w:rPr>
          <w:szCs w:val="18"/>
        </w:rPr>
      </w:pPr>
      <w:r w:rsidRPr="00D3799F">
        <w:rPr>
          <w:szCs w:val="18"/>
        </w:rPr>
        <w:t>Bestellwert ist höher als Mindestbestellwert von 99€</w:t>
      </w:r>
    </w:p>
    <w:p w14:paraId="27A99EF3" w14:textId="4C389759" w:rsidR="00D3799F" w:rsidRDefault="00D3799F" w:rsidP="00D3799F">
      <w:pPr>
        <w:pStyle w:val="Listenabsatz"/>
        <w:numPr>
          <w:ilvl w:val="0"/>
          <w:numId w:val="39"/>
        </w:numPr>
        <w:rPr>
          <w:szCs w:val="18"/>
        </w:rPr>
      </w:pPr>
      <w:r>
        <w:rPr>
          <w:szCs w:val="18"/>
        </w:rPr>
        <w:t>Warenkorbwährung des ist EUR</w:t>
      </w:r>
    </w:p>
    <w:p w14:paraId="4801CAA3" w14:textId="5B798D2E" w:rsidR="00651C5E" w:rsidRDefault="00D3799F" w:rsidP="00D3799F">
      <w:pPr>
        <w:pStyle w:val="Listenabsatz"/>
        <w:numPr>
          <w:ilvl w:val="0"/>
          <w:numId w:val="39"/>
        </w:numPr>
        <w:rPr>
          <w:szCs w:val="18"/>
        </w:rPr>
      </w:pPr>
      <w:r>
        <w:rPr>
          <w:szCs w:val="18"/>
        </w:rPr>
        <w:t>Rechnungsland ist Deutschland</w:t>
      </w:r>
    </w:p>
    <w:p w14:paraId="467E5338" w14:textId="74EAA5F9" w:rsidR="008F77B3" w:rsidRDefault="008F77B3" w:rsidP="008F77B3">
      <w:pPr>
        <w:pStyle w:val="Listenabsatz"/>
        <w:numPr>
          <w:ilvl w:val="0"/>
          <w:numId w:val="39"/>
        </w:numPr>
        <w:rPr>
          <w:szCs w:val="18"/>
        </w:rPr>
      </w:pPr>
      <w:r>
        <w:rPr>
          <w:szCs w:val="18"/>
        </w:rPr>
        <w:t>Lieferland ist Deutschland</w:t>
      </w:r>
    </w:p>
    <w:p w14:paraId="612A1119" w14:textId="77777777" w:rsidR="00D3799F" w:rsidRPr="00D3799F" w:rsidRDefault="00D3799F" w:rsidP="00D3799F">
      <w:pPr>
        <w:ind w:left="709"/>
        <w:rPr>
          <w:szCs w:val="18"/>
        </w:rPr>
      </w:pPr>
    </w:p>
    <w:p w14:paraId="5B8BAFD5" w14:textId="7340D2C6" w:rsidR="00651C5E" w:rsidRDefault="006C153B" w:rsidP="00651C5E">
      <w:pPr>
        <w:rPr>
          <w:szCs w:val="18"/>
        </w:rPr>
      </w:pPr>
      <w:r w:rsidRPr="006C153B">
        <w:rPr>
          <w:szCs w:val="18"/>
        </w:rPr>
        <w:t xml:space="preserve">Wenn der Kunde </w:t>
      </w:r>
      <w:r w:rsidR="00D3799F">
        <w:rPr>
          <w:szCs w:val="18"/>
        </w:rPr>
        <w:t>„</w:t>
      </w:r>
      <w:r w:rsidR="00D3799F">
        <w:t xml:space="preserve">Ratenzahlung </w:t>
      </w:r>
      <w:proofErr w:type="spellStart"/>
      <w:r w:rsidR="00303D61">
        <w:t>P</w:t>
      </w:r>
      <w:r w:rsidR="00D3799F">
        <w:t>owered</w:t>
      </w:r>
      <w:proofErr w:type="spellEnd"/>
      <w:r w:rsidR="00D3799F">
        <w:t xml:space="preserve"> </w:t>
      </w:r>
      <w:proofErr w:type="spellStart"/>
      <w:r w:rsidR="00D3799F">
        <w:t>by</w:t>
      </w:r>
      <w:proofErr w:type="spellEnd"/>
      <w:r w:rsidR="00D3799F">
        <w:t xml:space="preserve"> PayPal</w:t>
      </w:r>
      <w:r w:rsidR="00D3799F">
        <w:rPr>
          <w:szCs w:val="18"/>
        </w:rPr>
        <w:t>“</w:t>
      </w:r>
      <w:r w:rsidRPr="006C153B">
        <w:rPr>
          <w:szCs w:val="18"/>
        </w:rPr>
        <w:t xml:space="preserve"> </w:t>
      </w:r>
      <w:r w:rsidR="00D3799F">
        <w:rPr>
          <w:szCs w:val="18"/>
        </w:rPr>
        <w:t xml:space="preserve">als Zahlungsart </w:t>
      </w:r>
      <w:r w:rsidRPr="006C153B">
        <w:rPr>
          <w:szCs w:val="18"/>
        </w:rPr>
        <w:t>auswählt</w:t>
      </w:r>
      <w:r>
        <w:rPr>
          <w:szCs w:val="18"/>
        </w:rPr>
        <w:t>,</w:t>
      </w:r>
      <w:r w:rsidR="00651C5E" w:rsidRPr="006C153B">
        <w:rPr>
          <w:szCs w:val="18"/>
        </w:rPr>
        <w:t xml:space="preserve"> </w:t>
      </w:r>
      <w:r w:rsidRPr="006C153B">
        <w:rPr>
          <w:szCs w:val="18"/>
        </w:rPr>
        <w:t xml:space="preserve">wird </w:t>
      </w:r>
      <w:r w:rsidR="00EC4958">
        <w:rPr>
          <w:szCs w:val="18"/>
        </w:rPr>
        <w:t>er nach dem Klick auf den „Weiter“-Button</w:t>
      </w:r>
      <w:r w:rsidR="00D3799F">
        <w:rPr>
          <w:szCs w:val="18"/>
        </w:rPr>
        <w:t xml:space="preserve"> zu PayPal weitergeleitet um den Ratenzahlungsvertrag vorzubereiten. Hier stehen je nach Warenkorbwert verschieden Modalitäten zur Verfügung.</w:t>
      </w:r>
      <w:r w:rsidR="00EC4958">
        <w:rPr>
          <w:szCs w:val="18"/>
        </w:rPr>
        <w:t xml:space="preserve"> Nach erfolgter positiver Prüfung durch PayPal wird der Kunde zurück auf den OXID eShop geleitet</w:t>
      </w:r>
      <w:r w:rsidR="008F77B3">
        <w:rPr>
          <w:szCs w:val="18"/>
        </w:rPr>
        <w:t>,</w:t>
      </w:r>
      <w:r w:rsidR="00EC4958">
        <w:rPr>
          <w:szCs w:val="18"/>
        </w:rPr>
        <w:t xml:space="preserve"> </w:t>
      </w:r>
      <w:r w:rsidR="008F77B3">
        <w:rPr>
          <w:szCs w:val="18"/>
        </w:rPr>
        <w:t>innerhalb dessen</w:t>
      </w:r>
      <w:r w:rsidR="00EC4958">
        <w:rPr>
          <w:szCs w:val="18"/>
        </w:rPr>
        <w:t xml:space="preserve"> er den Bestellvorgang abschließen muss</w:t>
      </w:r>
      <w:r w:rsidR="00A93DB8">
        <w:rPr>
          <w:szCs w:val="18"/>
        </w:rPr>
        <w:t>,</w:t>
      </w:r>
      <w:r w:rsidR="00EC4958">
        <w:rPr>
          <w:szCs w:val="18"/>
        </w:rPr>
        <w:t xml:space="preserve"> damit der Ratenzahlungsvertrag rechtskräftig wird.</w:t>
      </w:r>
    </w:p>
    <w:p w14:paraId="0C4AB0BA" w14:textId="0CAFACEE" w:rsidR="00651C5E" w:rsidRPr="0066645B" w:rsidRDefault="0082195A" w:rsidP="0082195A">
      <w:r>
        <w:rPr>
          <w:szCs w:val="18"/>
        </w:rPr>
        <w:t xml:space="preserve">Die den Ratenzahlungsvertrag betreffenden Informationen werden auf der Bestellübersichts- und der Danke-Seite dargestellt. Zusätzlich sind diese Informationen Teil der während des </w:t>
      </w:r>
      <w:r w:rsidR="002710EC">
        <w:rPr>
          <w:szCs w:val="18"/>
        </w:rPr>
        <w:t>Bestellprozesses versendeten E-Mails.</w:t>
      </w:r>
    </w:p>
    <w:p w14:paraId="4659513E" w14:textId="55F528ED" w:rsidR="00651C5E" w:rsidRPr="0066645B" w:rsidRDefault="00EC4958" w:rsidP="00651C5E">
      <w:pPr>
        <w:pStyle w:val="berschrift2"/>
        <w:ind w:left="720"/>
        <w:rPr>
          <w:lang w:val="de-DE"/>
        </w:rPr>
      </w:pPr>
      <w:bookmarkStart w:id="70" w:name="_Toc411510791"/>
      <w:bookmarkStart w:id="71" w:name="_Toc461023640"/>
      <w:r w:rsidRPr="00EC4958">
        <w:rPr>
          <w:szCs w:val="18"/>
          <w:lang w:val="de-DE"/>
        </w:rPr>
        <w:t>„</w:t>
      </w:r>
      <w:r>
        <w:rPr>
          <w:lang w:val="de-DE"/>
        </w:rPr>
        <w:t xml:space="preserve">Ratenzahlung </w:t>
      </w:r>
      <w:proofErr w:type="spellStart"/>
      <w:r w:rsidR="00303D61">
        <w:rPr>
          <w:lang w:val="de-DE"/>
        </w:rPr>
        <w:t>P</w:t>
      </w:r>
      <w:r>
        <w:rPr>
          <w:lang w:val="de-DE"/>
        </w:rPr>
        <w:t>owered</w:t>
      </w:r>
      <w:proofErr w:type="spellEnd"/>
      <w:r>
        <w:rPr>
          <w:lang w:val="de-DE"/>
        </w:rPr>
        <w:t xml:space="preserve"> </w:t>
      </w:r>
      <w:proofErr w:type="spellStart"/>
      <w:r>
        <w:rPr>
          <w:lang w:val="de-DE"/>
        </w:rPr>
        <w:t>by</w:t>
      </w:r>
      <w:proofErr w:type="spellEnd"/>
      <w:r>
        <w:rPr>
          <w:lang w:val="de-DE"/>
        </w:rPr>
        <w:t xml:space="preserve"> PayPal</w:t>
      </w:r>
      <w:r w:rsidRPr="00EC4958">
        <w:rPr>
          <w:szCs w:val="18"/>
          <w:lang w:val="de-DE"/>
        </w:rPr>
        <w:t>“</w:t>
      </w:r>
      <w:r w:rsidR="00651C5E" w:rsidRPr="0066645B">
        <w:rPr>
          <w:lang w:val="de-DE"/>
        </w:rPr>
        <w:t xml:space="preserve"> </w:t>
      </w:r>
      <w:r w:rsidR="003419FE">
        <w:rPr>
          <w:lang w:val="de-DE"/>
        </w:rPr>
        <w:t>Zahlungsübersicht</w:t>
      </w:r>
      <w:r w:rsidR="00651C5E" w:rsidRPr="0066645B">
        <w:rPr>
          <w:lang w:val="de-DE"/>
        </w:rPr>
        <w:t xml:space="preserve"> </w:t>
      </w:r>
      <w:r w:rsidR="003419FE">
        <w:rPr>
          <w:lang w:val="de-DE"/>
        </w:rPr>
        <w:t>u</w:t>
      </w:r>
      <w:r w:rsidR="00651C5E" w:rsidRPr="0066645B">
        <w:rPr>
          <w:lang w:val="de-DE"/>
        </w:rPr>
        <w:t>nd R</w:t>
      </w:r>
      <w:r w:rsidR="003419FE">
        <w:rPr>
          <w:lang w:val="de-DE"/>
        </w:rPr>
        <w:t xml:space="preserve">ückerstattung im </w:t>
      </w:r>
      <w:r w:rsidR="008F77B3">
        <w:rPr>
          <w:lang w:val="de-DE"/>
        </w:rPr>
        <w:t>e</w:t>
      </w:r>
      <w:r w:rsidR="003419FE">
        <w:rPr>
          <w:lang w:val="de-DE"/>
        </w:rPr>
        <w:t>Shop</w:t>
      </w:r>
      <w:r w:rsidR="008F77B3">
        <w:rPr>
          <w:lang w:val="de-DE"/>
        </w:rPr>
        <w:t xml:space="preserve"> </w:t>
      </w:r>
      <w:bookmarkEnd w:id="70"/>
      <w:r w:rsidR="008F77B3">
        <w:rPr>
          <w:lang w:val="de-DE"/>
        </w:rPr>
        <w:t>Admin</w:t>
      </w:r>
      <w:bookmarkEnd w:id="71"/>
    </w:p>
    <w:p w14:paraId="6B8E9781" w14:textId="01D668D9" w:rsidR="00651C5E" w:rsidRDefault="00F45762" w:rsidP="00651C5E">
      <w:r w:rsidRPr="00F45762">
        <w:t xml:space="preserve">Das </w:t>
      </w:r>
      <w:r w:rsidR="00EC4958">
        <w:rPr>
          <w:szCs w:val="18"/>
        </w:rPr>
        <w:t>„</w:t>
      </w:r>
      <w:r w:rsidR="00EC4958">
        <w:t xml:space="preserve">Ratenzahlung </w:t>
      </w:r>
      <w:proofErr w:type="spellStart"/>
      <w:r w:rsidR="00303D61">
        <w:t>P</w:t>
      </w:r>
      <w:r w:rsidR="00EC4958">
        <w:t>owered</w:t>
      </w:r>
      <w:proofErr w:type="spellEnd"/>
      <w:r w:rsidR="00EC4958">
        <w:t xml:space="preserve"> </w:t>
      </w:r>
      <w:proofErr w:type="spellStart"/>
      <w:r w:rsidR="00EC4958">
        <w:t>by</w:t>
      </w:r>
      <w:proofErr w:type="spellEnd"/>
      <w:r w:rsidR="00EC4958">
        <w:t xml:space="preserve"> PayPal</w:t>
      </w:r>
      <w:r w:rsidR="00EC4958">
        <w:rPr>
          <w:szCs w:val="18"/>
        </w:rPr>
        <w:t>“</w:t>
      </w:r>
      <w:r w:rsidRPr="00F45762">
        <w:t xml:space="preserve"> Modul</w:t>
      </w:r>
      <w:r w:rsidR="00651C5E" w:rsidRPr="00F45762">
        <w:t xml:space="preserve"> </w:t>
      </w:r>
      <w:r w:rsidRPr="00F45762">
        <w:t>bietet dem</w:t>
      </w:r>
      <w:r w:rsidR="00651C5E" w:rsidRPr="00F45762">
        <w:t xml:space="preserve"> </w:t>
      </w:r>
      <w:r w:rsidRPr="00F45762">
        <w:t>Händler</w:t>
      </w:r>
      <w:r w:rsidR="00EC4958">
        <w:t xml:space="preserve"> die Möglichkeit </w:t>
      </w:r>
      <w:r w:rsidRPr="00F45762">
        <w:t xml:space="preserve">Zahlungsdetails </w:t>
      </w:r>
      <w:r w:rsidR="00EC4958">
        <w:t>ein</w:t>
      </w:r>
      <w:r w:rsidRPr="00F45762">
        <w:t>zusehen</w:t>
      </w:r>
      <w:r>
        <w:t>, Rückerstattungen zu tätigen und</w:t>
      </w:r>
      <w:r w:rsidR="00651C5E" w:rsidRPr="00F45762">
        <w:t xml:space="preserve"> </w:t>
      </w:r>
      <w:r>
        <w:t>getätigte Rückerstattungen zu verfolgen</w:t>
      </w:r>
      <w:r w:rsidR="00651C5E" w:rsidRPr="00F45762">
        <w:t>.</w:t>
      </w:r>
    </w:p>
    <w:p w14:paraId="735BAF53" w14:textId="1F61FFC3" w:rsidR="002710EC" w:rsidRPr="00F45762" w:rsidRDefault="00F62E03" w:rsidP="00651C5E">
      <w:r>
        <w:rPr>
          <w:noProof/>
        </w:rPr>
        <w:lastRenderedPageBreak/>
        <w:drawing>
          <wp:anchor distT="0" distB="0" distL="114300" distR="114300" simplePos="0" relativeHeight="251658240" behindDoc="0" locked="0" layoutInCell="1" allowOverlap="1" wp14:anchorId="61EB4CED" wp14:editId="724D0C40">
            <wp:simplePos x="0" y="0"/>
            <wp:positionH relativeFrom="column">
              <wp:posOffset>-54610</wp:posOffset>
            </wp:positionH>
            <wp:positionV relativeFrom="paragraph">
              <wp:posOffset>355600</wp:posOffset>
            </wp:positionV>
            <wp:extent cx="6119495" cy="4589780"/>
            <wp:effectExtent l="0" t="0" r="0" b="127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Shop_Admin_-_order_overview_-_1_-_de.png"/>
                    <pic:cNvPicPr/>
                  </pic:nvPicPr>
                  <pic:blipFill>
                    <a:blip r:embed="rId16">
                      <a:extLst>
                        <a:ext uri="{28A0092B-C50C-407E-A947-70E740481C1C}">
                          <a14:useLocalDpi xmlns:a14="http://schemas.microsoft.com/office/drawing/2010/main" val="0"/>
                        </a:ext>
                      </a:extLst>
                    </a:blip>
                    <a:stretch>
                      <a:fillRect/>
                    </a:stretch>
                  </pic:blipFill>
                  <pic:spPr>
                    <a:xfrm>
                      <a:off x="0" y="0"/>
                      <a:ext cx="6119495" cy="4589780"/>
                    </a:xfrm>
                    <a:prstGeom prst="rect">
                      <a:avLst/>
                    </a:prstGeom>
                  </pic:spPr>
                </pic:pic>
              </a:graphicData>
            </a:graphic>
          </wp:anchor>
        </w:drawing>
      </w:r>
      <w:r>
        <w:t>In der Bestellübersicht sehen sie die zur Zahlung gehörigen Finanzierungskosten. Außerdem werden gewährte Rückerstattungen auf den Rabatt angerechnet.</w:t>
      </w:r>
      <w:r w:rsidR="002710EC">
        <w:t xml:space="preserve"> (Siehe Abb. 1)</w:t>
      </w:r>
    </w:p>
    <w:p w14:paraId="5F4B4170" w14:textId="683EBE18" w:rsidR="00651C5E" w:rsidRPr="00AD79C5" w:rsidRDefault="003C1C59" w:rsidP="00651C5E">
      <w:r w:rsidRPr="00AD79C5">
        <w:rPr>
          <w:i/>
        </w:rPr>
        <w:t>Abb.</w:t>
      </w:r>
      <w:r w:rsidR="002710EC">
        <w:rPr>
          <w:i/>
        </w:rPr>
        <w:t xml:space="preserve"> 1</w:t>
      </w:r>
      <w:r w:rsidR="00651C5E" w:rsidRPr="00AD79C5">
        <w:rPr>
          <w:i/>
        </w:rPr>
        <w:t xml:space="preserve">: </w:t>
      </w:r>
      <w:r w:rsidR="0082195A">
        <w:rPr>
          <w:i/>
        </w:rPr>
        <w:t xml:space="preserve">Über sich über die Bestellung </w:t>
      </w:r>
      <w:r w:rsidR="0082195A" w:rsidRPr="00AD79C5">
        <w:rPr>
          <w:i/>
        </w:rPr>
        <w:t>in de</w:t>
      </w:r>
      <w:r w:rsidR="0082195A">
        <w:rPr>
          <w:i/>
        </w:rPr>
        <w:t>n</w:t>
      </w:r>
      <w:r w:rsidR="0082195A" w:rsidRPr="00AD79C5">
        <w:rPr>
          <w:i/>
        </w:rPr>
        <w:t xml:space="preserve"> </w:t>
      </w:r>
      <w:r w:rsidR="0082195A">
        <w:rPr>
          <w:i/>
        </w:rPr>
        <w:t xml:space="preserve">eShop </w:t>
      </w:r>
      <w:r w:rsidR="0082195A" w:rsidRPr="00AD79C5">
        <w:rPr>
          <w:i/>
        </w:rPr>
        <w:t>Admin</w:t>
      </w:r>
      <w:r w:rsidR="0082195A">
        <w:rPr>
          <w:i/>
        </w:rPr>
        <w:t xml:space="preserve"> </w:t>
      </w:r>
      <w:r w:rsidR="0082195A" w:rsidRPr="00AD79C5">
        <w:rPr>
          <w:i/>
        </w:rPr>
        <w:t>Bestell</w:t>
      </w:r>
      <w:r w:rsidR="0082195A">
        <w:rPr>
          <w:i/>
        </w:rPr>
        <w:t>ungsdetails</w:t>
      </w:r>
      <w:r w:rsidR="00651C5E" w:rsidRPr="00AD79C5">
        <w:rPr>
          <w:i/>
        </w:rPr>
        <w:t>.</w:t>
      </w:r>
    </w:p>
    <w:p w14:paraId="571FB86D" w14:textId="77777777" w:rsidR="00F62E03" w:rsidRDefault="00F62E03" w:rsidP="00651C5E"/>
    <w:p w14:paraId="634ED26B" w14:textId="068AF624" w:rsidR="00F62E03" w:rsidRPr="003C1C59" w:rsidRDefault="00F62E03" w:rsidP="00F62E03">
      <w:r>
        <w:t xml:space="preserve">Unter </w:t>
      </w:r>
      <w:r w:rsidRPr="00F62E03">
        <w:rPr>
          <w:b/>
        </w:rPr>
        <w:t>eShop Admin-&gt;</w:t>
      </w:r>
      <w:r w:rsidRPr="0066645B">
        <w:t xml:space="preserve"> </w:t>
      </w:r>
      <w:r w:rsidRPr="0066645B">
        <w:rPr>
          <w:rStyle w:val="EingabefelderundNavigationsschritteZchn"/>
        </w:rPr>
        <w:t>Bestellungen verwalten -&gt; Bestellungen</w:t>
      </w:r>
      <w:r>
        <w:rPr>
          <w:rStyle w:val="EingabefelderundNavigationsschritteZchn"/>
        </w:rPr>
        <w:t xml:space="preserve"> -&gt; [ausgewählte Bestellung aus der Liste] -&gt; </w:t>
      </w:r>
      <w:r w:rsidRPr="00EC4958">
        <w:rPr>
          <w:b/>
          <w:szCs w:val="18"/>
        </w:rPr>
        <w:t>„</w:t>
      </w:r>
      <w:r w:rsidRPr="00EC4958">
        <w:rPr>
          <w:b/>
        </w:rPr>
        <w:t xml:space="preserve">Ratenzahlung </w:t>
      </w:r>
      <w:proofErr w:type="spellStart"/>
      <w:r w:rsidR="00303D61">
        <w:rPr>
          <w:b/>
        </w:rPr>
        <w:t>P</w:t>
      </w:r>
      <w:r w:rsidRPr="00EC4958">
        <w:rPr>
          <w:b/>
        </w:rPr>
        <w:t>owered</w:t>
      </w:r>
      <w:proofErr w:type="spellEnd"/>
      <w:r w:rsidRPr="00EC4958">
        <w:rPr>
          <w:b/>
        </w:rPr>
        <w:t xml:space="preserve"> </w:t>
      </w:r>
      <w:proofErr w:type="spellStart"/>
      <w:r w:rsidRPr="00EC4958">
        <w:rPr>
          <w:b/>
        </w:rPr>
        <w:t>by</w:t>
      </w:r>
      <w:proofErr w:type="spellEnd"/>
      <w:r w:rsidRPr="00EC4958">
        <w:rPr>
          <w:b/>
        </w:rPr>
        <w:t xml:space="preserve"> PayPal</w:t>
      </w:r>
      <w:r w:rsidRPr="00EC4958">
        <w:rPr>
          <w:b/>
          <w:szCs w:val="18"/>
        </w:rPr>
        <w:t>“</w:t>
      </w:r>
      <w:r w:rsidRPr="00F62E03">
        <w:rPr>
          <w:rStyle w:val="EingabefelderundNavigationsschritteZchn"/>
          <w:b w:val="0"/>
        </w:rPr>
        <w:t xml:space="preserve">  </w:t>
      </w:r>
      <w:r w:rsidR="0082195A">
        <w:rPr>
          <w:rStyle w:val="EingabefelderundNavigationsschritteZchn"/>
          <w:b w:val="0"/>
        </w:rPr>
        <w:t xml:space="preserve">sind weitere Informationen und Funktionen </w:t>
      </w:r>
      <w:r w:rsidRPr="003C1C59">
        <w:rPr>
          <w:rStyle w:val="EingabefelderundNavigationsschritteZchn"/>
          <w:b w:val="0"/>
        </w:rPr>
        <w:t>verfügba</w:t>
      </w:r>
      <w:r>
        <w:rPr>
          <w:rStyle w:val="EingabefelderundNavigationsschritteZchn"/>
          <w:b w:val="0"/>
        </w:rPr>
        <w:t>r.</w:t>
      </w:r>
      <w:r w:rsidRPr="0066645B">
        <w:t xml:space="preserve"> </w:t>
      </w:r>
      <w:r w:rsidRPr="003C1C59">
        <w:t>Auf der linken Seite finden Sie die Übersicht mit den Zahlungsdetails</w:t>
      </w:r>
      <w:r>
        <w:t xml:space="preserve"> (siehe Abb.</w:t>
      </w:r>
      <w:r w:rsidR="002710EC">
        <w:t xml:space="preserve"> 2</w:t>
      </w:r>
      <w:r w:rsidRPr="003C1C59">
        <w:t>).</w:t>
      </w:r>
    </w:p>
    <w:p w14:paraId="2D170B96" w14:textId="67879A07" w:rsidR="0082195A" w:rsidRPr="00AD79C5" w:rsidRDefault="0082195A" w:rsidP="0082195A">
      <w:pPr>
        <w:rPr>
          <w:i/>
        </w:rPr>
      </w:pPr>
      <w:r>
        <w:rPr>
          <w:noProof/>
        </w:rPr>
        <w:lastRenderedPageBreak/>
        <w:drawing>
          <wp:anchor distT="0" distB="0" distL="114300" distR="114300" simplePos="0" relativeHeight="251659264" behindDoc="0" locked="0" layoutInCell="1" allowOverlap="1" wp14:anchorId="53643C0C" wp14:editId="5F745B97">
            <wp:simplePos x="0" y="0"/>
            <wp:positionH relativeFrom="margin">
              <wp:posOffset>-41910</wp:posOffset>
            </wp:positionH>
            <wp:positionV relativeFrom="paragraph">
              <wp:posOffset>0</wp:posOffset>
            </wp:positionV>
            <wp:extent cx="6261354" cy="5048758"/>
            <wp:effectExtent l="0" t="0" r="6350"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Shop_admin_-_order_paypal_tab_-_1_-_de.png"/>
                    <pic:cNvPicPr/>
                  </pic:nvPicPr>
                  <pic:blipFill rotWithShape="1">
                    <a:blip r:embed="rId17">
                      <a:extLst>
                        <a:ext uri="{28A0092B-C50C-407E-A947-70E740481C1C}">
                          <a14:useLocalDpi xmlns:a14="http://schemas.microsoft.com/office/drawing/2010/main" val="0"/>
                        </a:ext>
                      </a:extLst>
                    </a:blip>
                    <a:srcRect l="1743" r="5241"/>
                    <a:stretch/>
                  </pic:blipFill>
                  <pic:spPr bwMode="auto">
                    <a:xfrm>
                      <a:off x="0" y="0"/>
                      <a:ext cx="6261354" cy="504875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2195A">
        <w:rPr>
          <w:i/>
        </w:rPr>
        <w:t xml:space="preserve"> </w:t>
      </w:r>
      <w:r w:rsidRPr="00AD79C5">
        <w:rPr>
          <w:i/>
        </w:rPr>
        <w:t>Abb</w:t>
      </w:r>
      <w:r w:rsidR="002710EC">
        <w:rPr>
          <w:i/>
        </w:rPr>
        <w:t>. 2</w:t>
      </w:r>
      <w:r w:rsidRPr="00AD79C5">
        <w:rPr>
          <w:i/>
        </w:rPr>
        <w:t xml:space="preserve">: </w:t>
      </w:r>
      <w:r w:rsidRPr="00A93DB8">
        <w:rPr>
          <w:i/>
        </w:rPr>
        <w:t xml:space="preserve">„Ratenzahlung </w:t>
      </w:r>
      <w:proofErr w:type="spellStart"/>
      <w:r w:rsidR="00303D61">
        <w:rPr>
          <w:i/>
        </w:rPr>
        <w:t>P</w:t>
      </w:r>
      <w:r w:rsidRPr="00A93DB8">
        <w:rPr>
          <w:i/>
        </w:rPr>
        <w:t>owered</w:t>
      </w:r>
      <w:proofErr w:type="spellEnd"/>
      <w:r w:rsidRPr="00A93DB8">
        <w:rPr>
          <w:i/>
        </w:rPr>
        <w:t xml:space="preserve"> </w:t>
      </w:r>
      <w:proofErr w:type="spellStart"/>
      <w:r w:rsidRPr="00A93DB8">
        <w:rPr>
          <w:i/>
        </w:rPr>
        <w:t>by</w:t>
      </w:r>
      <w:proofErr w:type="spellEnd"/>
      <w:r w:rsidRPr="00A93DB8">
        <w:rPr>
          <w:i/>
        </w:rPr>
        <w:t xml:space="preserve"> PayPal“</w:t>
      </w:r>
      <w:r w:rsidRPr="00AD79C5">
        <w:rPr>
          <w:i/>
        </w:rPr>
        <w:t xml:space="preserve"> </w:t>
      </w:r>
      <w:r>
        <w:rPr>
          <w:i/>
        </w:rPr>
        <w:t>Reiter</w:t>
      </w:r>
      <w:r w:rsidRPr="00AD79C5">
        <w:rPr>
          <w:i/>
        </w:rPr>
        <w:t xml:space="preserve"> in de</w:t>
      </w:r>
      <w:r>
        <w:rPr>
          <w:i/>
        </w:rPr>
        <w:t>n</w:t>
      </w:r>
      <w:r w:rsidRPr="00AD79C5">
        <w:rPr>
          <w:i/>
        </w:rPr>
        <w:t xml:space="preserve"> </w:t>
      </w:r>
      <w:r>
        <w:rPr>
          <w:i/>
        </w:rPr>
        <w:t xml:space="preserve">eShop </w:t>
      </w:r>
      <w:r w:rsidRPr="00AD79C5">
        <w:rPr>
          <w:i/>
        </w:rPr>
        <w:t>Admin</w:t>
      </w:r>
      <w:r>
        <w:rPr>
          <w:i/>
        </w:rPr>
        <w:t xml:space="preserve"> </w:t>
      </w:r>
      <w:r w:rsidRPr="00AD79C5">
        <w:rPr>
          <w:i/>
        </w:rPr>
        <w:t>Bestell</w:t>
      </w:r>
      <w:r>
        <w:rPr>
          <w:i/>
        </w:rPr>
        <w:t>ungsdetails</w:t>
      </w:r>
      <w:r w:rsidRPr="00AD79C5">
        <w:rPr>
          <w:i/>
        </w:rPr>
        <w:t>.</w:t>
      </w:r>
    </w:p>
    <w:p w14:paraId="4537A0D9" w14:textId="77777777" w:rsidR="0082195A" w:rsidRDefault="0082195A" w:rsidP="00651C5E"/>
    <w:p w14:paraId="3ACA724D" w14:textId="21245162" w:rsidR="00651C5E" w:rsidRPr="00AD79C5" w:rsidRDefault="0082195A" w:rsidP="00651C5E">
      <w:r>
        <w:t>A</w:t>
      </w:r>
      <w:r w:rsidR="00AD79C5" w:rsidRPr="00AD79C5">
        <w:t>uf der rechten Seite</w:t>
      </w:r>
      <w:r w:rsidR="00651C5E" w:rsidRPr="00AD79C5">
        <w:t xml:space="preserve"> </w:t>
      </w:r>
      <w:r w:rsidR="00AD79C5" w:rsidRPr="00AD79C5">
        <w:t xml:space="preserve">finden Sie ein Formular, um Rückerstattungen zu tätigen und eine </w:t>
      </w:r>
      <w:r w:rsidR="00AD79C5">
        <w:t>Tabelle der getätigten Rückerstattungen (sieh</w:t>
      </w:r>
      <w:r w:rsidR="00651C5E" w:rsidRPr="00AD79C5">
        <w:t xml:space="preserve">e </w:t>
      </w:r>
      <w:r w:rsidR="00AD79C5">
        <w:t>Abb.</w:t>
      </w:r>
      <w:r w:rsidR="002710EC">
        <w:t xml:space="preserve"> 2</w:t>
      </w:r>
      <w:r w:rsidR="00651C5E" w:rsidRPr="00AD79C5">
        <w:t>).</w:t>
      </w:r>
    </w:p>
    <w:p w14:paraId="038FD310" w14:textId="7B45CAFA" w:rsidR="00651C5E" w:rsidRPr="0066645B" w:rsidRDefault="00AD79C5" w:rsidP="00651C5E">
      <w:r>
        <w:t>Um eine Rückerstattung zu tätigen</w:t>
      </w:r>
      <w:r w:rsidR="00651C5E" w:rsidRPr="0066645B">
        <w:t xml:space="preserve">, </w:t>
      </w:r>
      <w:r>
        <w:t>muss der Händler den gewünschten Betrag</w:t>
      </w:r>
      <w:r w:rsidR="00651C5E" w:rsidRPr="0066645B">
        <w:t xml:space="preserve"> </w:t>
      </w:r>
      <w:r>
        <w:t>angeben und auf</w:t>
      </w:r>
      <w:r w:rsidR="00651C5E" w:rsidRPr="0066645B">
        <w:t xml:space="preserve"> </w:t>
      </w:r>
      <w:r>
        <w:t xml:space="preserve">den </w:t>
      </w:r>
      <w:r w:rsidR="000C275F" w:rsidRPr="000C275F">
        <w:rPr>
          <w:b/>
        </w:rPr>
        <w:t>„</w:t>
      </w:r>
      <w:r w:rsidR="00361FDC" w:rsidRPr="0066645B">
        <w:rPr>
          <w:rStyle w:val="EingabefelderundNavigationsschritteZchn"/>
        </w:rPr>
        <w:t>Erstatten</w:t>
      </w:r>
      <w:r>
        <w:rPr>
          <w:rStyle w:val="EingabefelderundNavigationsschritteZchn"/>
        </w:rPr>
        <w:t>“</w:t>
      </w:r>
      <w:r>
        <w:t>-B</w:t>
      </w:r>
      <w:r w:rsidR="00651C5E" w:rsidRPr="0066645B">
        <w:t>utton</w:t>
      </w:r>
      <w:r>
        <w:t xml:space="preserve"> klicken</w:t>
      </w:r>
      <w:r w:rsidR="00651C5E" w:rsidRPr="0066645B">
        <w:t xml:space="preserve">. </w:t>
      </w:r>
      <w:r>
        <w:t>Der Betrag sollte eine positive Dezimalzahl sein</w:t>
      </w:r>
      <w:r w:rsidR="00651C5E" w:rsidRPr="0066645B">
        <w:t xml:space="preserve">. </w:t>
      </w:r>
      <w:r>
        <w:t>Es werden sowohl Punkt als auch Komma als Dezimal-Trennzeichen behandelt</w:t>
      </w:r>
      <w:r w:rsidR="00651C5E" w:rsidRPr="0066645B">
        <w:t xml:space="preserve">. </w:t>
      </w:r>
      <w:r>
        <w:t>Ein Tausender-Trennzeichen wird nicht benötigt.</w:t>
      </w:r>
    </w:p>
    <w:p w14:paraId="3FA0AD2F" w14:textId="77777777" w:rsidR="00651C5E" w:rsidRPr="0066645B" w:rsidRDefault="00651C5E" w:rsidP="00651C5E"/>
    <w:p w14:paraId="1220A989" w14:textId="0E9565E5" w:rsidR="00651C5E" w:rsidRDefault="00AD79C5" w:rsidP="00651C5E">
      <w:r w:rsidRPr="00AD79C5">
        <w:t>Ist der Betrag der Rückerstattung kleiner als der Betrag der Bestellung (</w:t>
      </w:r>
      <w:r>
        <w:t>Teilrückerstattung)</w:t>
      </w:r>
      <w:r w:rsidR="00651C5E" w:rsidRPr="00AD79C5">
        <w:t xml:space="preserve">, </w:t>
      </w:r>
      <w:r w:rsidR="00A45169">
        <w:t>so ist eine weitere Rückerstattung möglich</w:t>
      </w:r>
      <w:r w:rsidR="00651C5E" w:rsidRPr="00AD79C5">
        <w:t xml:space="preserve">. </w:t>
      </w:r>
      <w:r w:rsidR="00A45169" w:rsidRPr="00AA5181">
        <w:t>Es können maximal</w:t>
      </w:r>
      <w:r w:rsidR="00651C5E" w:rsidRPr="00AA5181">
        <w:t xml:space="preserve"> </w:t>
      </w:r>
      <w:r w:rsidR="00A45169" w:rsidRPr="00AA5181">
        <w:t>10 Teilrückerstattungen</w:t>
      </w:r>
      <w:r w:rsidR="00651C5E" w:rsidRPr="00AA5181">
        <w:t xml:space="preserve"> </w:t>
      </w:r>
      <w:r w:rsidR="00A45169" w:rsidRPr="00AA5181">
        <w:t>pro Bestellung getätigt werden</w:t>
      </w:r>
      <w:r w:rsidR="00651C5E" w:rsidRPr="00AA5181">
        <w:t>.</w:t>
      </w:r>
    </w:p>
    <w:p w14:paraId="5CFE8EBC" w14:textId="3A3B8066" w:rsidR="00056EF2" w:rsidRPr="00AA5181" w:rsidRDefault="00056EF2" w:rsidP="00651C5E">
      <w:r>
        <w:t xml:space="preserve">Rückerstattet werden kann jeweils nur der </w:t>
      </w:r>
      <w:r w:rsidR="008F77B3">
        <w:t xml:space="preserve">Gesamtwert der </w:t>
      </w:r>
      <w:r>
        <w:t>Bestell</w:t>
      </w:r>
      <w:r w:rsidR="008F77B3">
        <w:t>ung exklusive</w:t>
      </w:r>
      <w:r>
        <w:t xml:space="preserve"> Finanzierungskosten</w:t>
      </w:r>
      <w:r w:rsidR="008F77B3">
        <w:t>. Die</w:t>
      </w:r>
      <w:r w:rsidR="000C275F">
        <w:t xml:space="preserve"> Finanzierungskosten </w:t>
      </w:r>
      <w:r>
        <w:t>sind von der Rückerstattung ausgenommen.</w:t>
      </w:r>
    </w:p>
    <w:p w14:paraId="61A73F76" w14:textId="4F8C4A33" w:rsidR="00F604D4" w:rsidRPr="00A93DB8" w:rsidRDefault="00056EF2" w:rsidP="00651C5E">
      <w:pPr>
        <w:pStyle w:val="berschrift2"/>
        <w:ind w:left="720"/>
        <w:rPr>
          <w:lang w:val="en-US"/>
        </w:rPr>
      </w:pPr>
      <w:bookmarkStart w:id="72" w:name="_Toc461023641"/>
      <w:bookmarkEnd w:id="49"/>
      <w:proofErr w:type="spellStart"/>
      <w:r w:rsidRPr="00A93DB8">
        <w:rPr>
          <w:szCs w:val="18"/>
          <w:lang w:val="en-US"/>
        </w:rPr>
        <w:lastRenderedPageBreak/>
        <w:t>Rechnungen</w:t>
      </w:r>
      <w:proofErr w:type="spellEnd"/>
      <w:r w:rsidRPr="00A93DB8">
        <w:rPr>
          <w:szCs w:val="18"/>
          <w:lang w:val="en-US"/>
        </w:rPr>
        <w:t xml:space="preserve"> </w:t>
      </w:r>
      <w:proofErr w:type="spellStart"/>
      <w:r w:rsidRPr="00A93DB8">
        <w:rPr>
          <w:szCs w:val="18"/>
          <w:lang w:val="en-US"/>
        </w:rPr>
        <w:t>mit</w:t>
      </w:r>
      <w:proofErr w:type="spellEnd"/>
      <w:r w:rsidRPr="00A93DB8">
        <w:rPr>
          <w:szCs w:val="18"/>
          <w:lang w:val="en-US"/>
        </w:rPr>
        <w:t xml:space="preserve"> </w:t>
      </w:r>
      <w:r w:rsidR="000C275F">
        <w:rPr>
          <w:szCs w:val="18"/>
          <w:lang w:val="en-US"/>
        </w:rPr>
        <w:t>“</w:t>
      </w:r>
      <w:proofErr w:type="spellStart"/>
      <w:r w:rsidR="00D00848" w:rsidRPr="00A93DB8">
        <w:rPr>
          <w:lang w:val="en-US"/>
        </w:rPr>
        <w:t>Ratenzahlung</w:t>
      </w:r>
      <w:proofErr w:type="spellEnd"/>
      <w:r w:rsidR="00D00848" w:rsidRPr="00A93DB8">
        <w:rPr>
          <w:lang w:val="en-US"/>
        </w:rPr>
        <w:t xml:space="preserve"> </w:t>
      </w:r>
      <w:r w:rsidR="00303D61">
        <w:rPr>
          <w:lang w:val="en-US"/>
        </w:rPr>
        <w:t>P</w:t>
      </w:r>
      <w:r w:rsidR="00D00848" w:rsidRPr="00A93DB8">
        <w:rPr>
          <w:lang w:val="en-US"/>
        </w:rPr>
        <w:t>owered by PayPal</w:t>
      </w:r>
      <w:r w:rsidR="000C275F">
        <w:rPr>
          <w:lang w:val="en-US"/>
        </w:rPr>
        <w:t>”</w:t>
      </w:r>
      <w:bookmarkEnd w:id="72"/>
    </w:p>
    <w:p w14:paraId="7C492C19" w14:textId="53CB61AD" w:rsidR="00D00848" w:rsidRDefault="00D00848" w:rsidP="00675777">
      <w:r>
        <w:t>Seitens PayPal gibt es Vorgaben wie „Ratenzahlung</w:t>
      </w:r>
      <w:r w:rsidR="00303D61">
        <w:t xml:space="preserve"> </w:t>
      </w:r>
      <w:proofErr w:type="spellStart"/>
      <w:r w:rsidR="00303D61">
        <w:t>P</w:t>
      </w:r>
      <w:r>
        <w:t>owered</w:t>
      </w:r>
      <w:proofErr w:type="spellEnd"/>
      <w:r>
        <w:t xml:space="preserve"> </w:t>
      </w:r>
      <w:proofErr w:type="spellStart"/>
      <w:r>
        <w:t>by</w:t>
      </w:r>
      <w:proofErr w:type="spellEnd"/>
      <w:r>
        <w:t xml:space="preserve"> PayPal“ in die Rechnung zu integrieren ist</w:t>
      </w:r>
      <w:r w:rsidR="00F604D4">
        <w:t xml:space="preserve">. </w:t>
      </w:r>
      <w:r>
        <w:t xml:space="preserve">Händler </w:t>
      </w:r>
      <w:r w:rsidR="00F604D4">
        <w:t xml:space="preserve">die </w:t>
      </w:r>
      <w:r w:rsidR="00056EF2">
        <w:t xml:space="preserve">die </w:t>
      </w:r>
      <w:r w:rsidR="00F604D4">
        <w:t xml:space="preserve">OXID eShop </w:t>
      </w:r>
      <w:r>
        <w:t>Editionen</w:t>
      </w:r>
      <w:r w:rsidR="00F604D4">
        <w:t xml:space="preserve"> CE </w:t>
      </w:r>
      <w:r w:rsidR="00056EF2">
        <w:t>oder</w:t>
      </w:r>
      <w:r w:rsidR="00F604D4">
        <w:t xml:space="preserve"> PE verwenden, können </w:t>
      </w:r>
      <w:r>
        <w:t>entsprechende</w:t>
      </w:r>
      <w:r w:rsidR="00F604D4">
        <w:t xml:space="preserve"> Rechnungen direkt aus dem eShop Admin heraus generieren. Nach Aktivierung des Moduls „</w:t>
      </w:r>
      <w:proofErr w:type="spellStart"/>
      <w:r w:rsidR="00675777" w:rsidRPr="00675777">
        <w:t>Invoice</w:t>
      </w:r>
      <w:proofErr w:type="spellEnd"/>
      <w:r w:rsidR="00675777" w:rsidRPr="00675777">
        <w:t xml:space="preserve"> PDF</w:t>
      </w:r>
      <w:r w:rsidR="00F604D4">
        <w:t>“</w:t>
      </w:r>
      <w:r w:rsidR="00675777">
        <w:t xml:space="preserve"> kann die entsprechende Bestellung unter </w:t>
      </w:r>
      <w:r w:rsidR="00675777" w:rsidRPr="00675777">
        <w:rPr>
          <w:rStyle w:val="EingabefelderundNavigationsschritteZchn"/>
        </w:rPr>
        <w:t>eShop Admin -&gt; Bestellungen verwalten -&gt; Bestellungen</w:t>
      </w:r>
      <w:r w:rsidR="00675777">
        <w:t xml:space="preserve"> ausgewählt werden und die Rechnung als PDF ausgegeben werden. </w:t>
      </w:r>
    </w:p>
    <w:p w14:paraId="5C038ADA" w14:textId="77777777" w:rsidR="00D00848" w:rsidRDefault="00D00848" w:rsidP="00675777"/>
    <w:p w14:paraId="7179E3F1" w14:textId="09AE2276" w:rsidR="000C275F" w:rsidRDefault="000C275F" w:rsidP="00C13DE4">
      <w:pPr>
        <w:pStyle w:val="berschrift2"/>
        <w:ind w:left="720"/>
      </w:pPr>
      <w:bookmarkStart w:id="73" w:name="_Toc461023642"/>
      <w:r>
        <w:rPr>
          <w:lang w:val="en-US"/>
        </w:rPr>
        <w:t>“</w:t>
      </w:r>
      <w:proofErr w:type="spellStart"/>
      <w:r w:rsidRPr="000C275F">
        <w:rPr>
          <w:lang w:val="en-US"/>
        </w:rPr>
        <w:t>Ratenzahlung</w:t>
      </w:r>
      <w:proofErr w:type="spellEnd"/>
      <w:r w:rsidRPr="000C275F">
        <w:rPr>
          <w:lang w:val="en-US"/>
        </w:rPr>
        <w:t xml:space="preserve"> </w:t>
      </w:r>
      <w:r w:rsidR="00303D61">
        <w:rPr>
          <w:lang w:val="en-US"/>
        </w:rPr>
        <w:t>P</w:t>
      </w:r>
      <w:r w:rsidRPr="000C275F">
        <w:rPr>
          <w:lang w:val="en-US"/>
        </w:rPr>
        <w:t>owered by PayPal</w:t>
      </w:r>
      <w:r>
        <w:rPr>
          <w:lang w:val="en-US"/>
        </w:rPr>
        <w:t xml:space="preserve">” in der </w:t>
      </w:r>
      <w:proofErr w:type="spellStart"/>
      <w:r>
        <w:t>Systemintegration</w:t>
      </w:r>
      <w:bookmarkEnd w:id="73"/>
      <w:proofErr w:type="spellEnd"/>
    </w:p>
    <w:p w14:paraId="697ACF1B" w14:textId="13040C76" w:rsidR="002D733A" w:rsidRDefault="00896896" w:rsidP="002D733A">
      <w:r>
        <w:t>Shop Betreiber, die die EE Edition</w:t>
      </w:r>
      <w:r w:rsidR="000C275F">
        <w:t xml:space="preserve"> des OXID eShop</w:t>
      </w:r>
      <w:r>
        <w:t xml:space="preserve"> verwenden, erzeugen ihre Rechnungen außerhalb des </w:t>
      </w:r>
      <w:proofErr w:type="spellStart"/>
      <w:r>
        <w:t>eShops</w:t>
      </w:r>
      <w:proofErr w:type="spellEnd"/>
      <w:r>
        <w:t xml:space="preserve"> und müssen entsprechende Anpassungen an den Formularen vornehmen.</w:t>
      </w:r>
      <w:r w:rsidR="00D00848">
        <w:t xml:space="preserve"> </w:t>
      </w:r>
      <w:r w:rsidR="002D733A">
        <w:t>Konsultieren Sie dazu auch die entsprechende Dokumentation von PayPal.</w:t>
      </w:r>
    </w:p>
    <w:p w14:paraId="342B1FBA" w14:textId="064A7512" w:rsidR="00896896" w:rsidRDefault="00D00848" w:rsidP="00675777">
      <w:r>
        <w:t xml:space="preserve">Die Tabelle </w:t>
      </w:r>
      <w:proofErr w:type="spellStart"/>
      <w:r w:rsidR="000C275F">
        <w:t>oxorder</w:t>
      </w:r>
      <w:proofErr w:type="spellEnd"/>
      <w:r>
        <w:t xml:space="preserve"> enthält alle entsprechenden Informationen</w:t>
      </w:r>
      <w:r w:rsidR="000C275F">
        <w:t xml:space="preserve"> die von den Integrationsdienstleistern übernommen werden müssen.</w:t>
      </w:r>
    </w:p>
    <w:p w14:paraId="5F577CA1" w14:textId="41B5E3F1" w:rsidR="00F604D4" w:rsidRDefault="00675777" w:rsidP="00675777">
      <w:r>
        <w:t xml:space="preserve">Bitte denken Sie daran, dass etwaige </w:t>
      </w:r>
      <w:r w:rsidR="001B7190">
        <w:t>Rückerstattungen</w:t>
      </w:r>
      <w:r>
        <w:t xml:space="preserve"> auch auf den Rechnungen aufgeführt sein müssen. Sie können nach Rechnungsdruck weitere </w:t>
      </w:r>
      <w:r w:rsidR="00596C94">
        <w:t>Rückerstattungen</w:t>
      </w:r>
      <w:r>
        <w:t xml:space="preserve"> veranlassen, müssen aber daran denken, die entsprechenden Rechnungen neu zu generieren. </w:t>
      </w:r>
    </w:p>
    <w:p w14:paraId="111BD1C0" w14:textId="5368BC17" w:rsidR="000C275F" w:rsidRDefault="000C275F" w:rsidP="00675777">
      <w:r>
        <w:t xml:space="preserve">Integrationsdienstleister können auf die PayPal Transaktions-ID über das Feld </w:t>
      </w:r>
      <w:r w:rsidRPr="000C275F">
        <w:t>OXTRANSID</w:t>
      </w:r>
      <w:r>
        <w:t xml:space="preserve"> der Tabelle </w:t>
      </w:r>
      <w:proofErr w:type="spellStart"/>
      <w:r>
        <w:t>oxorder</w:t>
      </w:r>
      <w:proofErr w:type="spellEnd"/>
      <w:r>
        <w:t xml:space="preserve"> zugreifen.</w:t>
      </w:r>
      <w:r>
        <w:br/>
        <w:t xml:space="preserve">Weitere, spezifischere Informationen zu den Transaktionen werden in den Datenbanktabellen </w:t>
      </w:r>
      <w:proofErr w:type="spellStart"/>
      <w:r w:rsidR="000E2EE6" w:rsidRPr="000E2EE6">
        <w:t>paypinstallmentspayments</w:t>
      </w:r>
      <w:proofErr w:type="spellEnd"/>
      <w:r w:rsidR="000E2EE6">
        <w:t xml:space="preserve"> und </w:t>
      </w:r>
      <w:proofErr w:type="spellStart"/>
      <w:r w:rsidR="000E2EE6" w:rsidRPr="000E2EE6">
        <w:t>paypinstallmentsrefunds</w:t>
      </w:r>
      <w:proofErr w:type="spellEnd"/>
      <w:r w:rsidR="000E2EE6">
        <w:t xml:space="preserve"> gespeichert. Die Datenbankfelder sind entsprechend kommentiert.</w:t>
      </w:r>
    </w:p>
    <w:p w14:paraId="4589D2CC" w14:textId="77777777" w:rsidR="000E2EE6" w:rsidRDefault="000E2EE6" w:rsidP="00675777"/>
    <w:p w14:paraId="2F19520D" w14:textId="4429E7D9" w:rsidR="000E2EE6" w:rsidRDefault="000E2EE6" w:rsidP="000E2EE6">
      <w:pPr>
        <w:pStyle w:val="berschrift2"/>
        <w:ind w:left="720"/>
        <w:rPr>
          <w:lang w:val="en-US"/>
        </w:rPr>
      </w:pPr>
      <w:bookmarkStart w:id="74" w:name="_Toc461023643"/>
      <w:r>
        <w:rPr>
          <w:lang w:val="en-US"/>
        </w:rPr>
        <w:t>“Presentments”</w:t>
      </w:r>
      <w:bookmarkEnd w:id="74"/>
      <w:r>
        <w:rPr>
          <w:lang w:val="en-US"/>
        </w:rPr>
        <w:t xml:space="preserve"> </w:t>
      </w:r>
    </w:p>
    <w:p w14:paraId="16B046AD" w14:textId="22D86E0F" w:rsidR="000E2EE6" w:rsidRDefault="000E2EE6" w:rsidP="000E2EE6">
      <w:r w:rsidRPr="000E2EE6">
        <w:t xml:space="preserve">Auf verschiedenen Seiten des OXID eShop werden </w:t>
      </w:r>
      <w:r>
        <w:t>Ratenzahlungsoption angezeigt, wenn ein Produktpreis oder Warenkorbwert feststeht.</w:t>
      </w:r>
    </w:p>
    <w:p w14:paraId="16CBC886" w14:textId="7F2BE602" w:rsidR="000E2EE6" w:rsidRPr="000E2EE6" w:rsidRDefault="000E2EE6" w:rsidP="000E2EE6">
      <w:r>
        <w:t xml:space="preserve">Zusätzlich wird in einem Block in der Sidebar auf die Zahlungsart </w:t>
      </w:r>
      <w:r w:rsidRPr="000E2EE6">
        <w:t xml:space="preserve">“Ratenzahlung </w:t>
      </w:r>
      <w:proofErr w:type="spellStart"/>
      <w:r w:rsidR="00303D61">
        <w:t>P</w:t>
      </w:r>
      <w:r w:rsidRPr="000E2EE6">
        <w:t>owered</w:t>
      </w:r>
      <w:proofErr w:type="spellEnd"/>
      <w:r w:rsidRPr="000E2EE6">
        <w:t xml:space="preserve"> </w:t>
      </w:r>
      <w:proofErr w:type="spellStart"/>
      <w:r w:rsidRPr="000E2EE6">
        <w:t>by</w:t>
      </w:r>
      <w:proofErr w:type="spellEnd"/>
      <w:r w:rsidRPr="000E2EE6">
        <w:t xml:space="preserve"> PayPal”</w:t>
      </w:r>
      <w:r>
        <w:t xml:space="preserve"> hingewiesen. Der angezeigte Text kann im eShop Admin über die CMS-Seite mit dem ident </w:t>
      </w:r>
      <w:proofErr w:type="spellStart"/>
      <w:r w:rsidRPr="000E2EE6">
        <w:t>paypinstallments</w:t>
      </w:r>
      <w:r>
        <w:t>sidebar</w:t>
      </w:r>
      <w:proofErr w:type="spellEnd"/>
      <w:r>
        <w:t xml:space="preserve"> angepasst werden. Falls die Anzeige des Blocks ganz unterdrückt werden soll, muss diese CMS-Seite auf inaktiv gestellt werden.</w:t>
      </w:r>
    </w:p>
    <w:p w14:paraId="0DA3BB60" w14:textId="72A777BD" w:rsidR="00651C5E" w:rsidRDefault="00651C5E" w:rsidP="00651C5E">
      <w:pPr>
        <w:pStyle w:val="berschrift2"/>
        <w:ind w:left="720"/>
        <w:rPr>
          <w:lang w:val="de-DE"/>
        </w:rPr>
      </w:pPr>
      <w:bookmarkStart w:id="75" w:name="_Toc461023644"/>
      <w:r w:rsidRPr="0066645B">
        <w:rPr>
          <w:lang w:val="de-DE"/>
        </w:rPr>
        <w:t xml:space="preserve">OXID </w:t>
      </w:r>
      <w:proofErr w:type="spellStart"/>
      <w:r w:rsidRPr="0066645B">
        <w:rPr>
          <w:lang w:val="de-DE"/>
        </w:rPr>
        <w:t>eShop</w:t>
      </w:r>
      <w:proofErr w:type="spellEnd"/>
      <w:r w:rsidRPr="0066645B">
        <w:rPr>
          <w:lang w:val="de-DE"/>
        </w:rPr>
        <w:t xml:space="preserve"> Mobile </w:t>
      </w:r>
      <w:proofErr w:type="spellStart"/>
      <w:r w:rsidRPr="0066645B">
        <w:rPr>
          <w:lang w:val="de-DE"/>
        </w:rPr>
        <w:t>Theme</w:t>
      </w:r>
      <w:bookmarkEnd w:id="75"/>
      <w:proofErr w:type="spellEnd"/>
      <w:r w:rsidRPr="0066645B">
        <w:rPr>
          <w:lang w:val="de-DE"/>
        </w:rPr>
        <w:t xml:space="preserve"> </w:t>
      </w:r>
    </w:p>
    <w:p w14:paraId="69FE39CD" w14:textId="4C14BCB3" w:rsidR="006235DE" w:rsidRDefault="00651C5E" w:rsidP="0088452C">
      <w:r w:rsidRPr="0066645B">
        <w:t xml:space="preserve">Eine Kompatibilität mit dem OXID </w:t>
      </w:r>
      <w:proofErr w:type="spellStart"/>
      <w:r w:rsidRPr="0066645B">
        <w:t>eShop</w:t>
      </w:r>
      <w:proofErr w:type="spellEnd"/>
      <w:r w:rsidR="0002517C">
        <w:t xml:space="preserve"> M</w:t>
      </w:r>
      <w:r w:rsidRPr="0066645B">
        <w:t xml:space="preserve">obile </w:t>
      </w:r>
      <w:proofErr w:type="spellStart"/>
      <w:r w:rsidR="0002517C">
        <w:t>T</w:t>
      </w:r>
      <w:r w:rsidRPr="0066645B">
        <w:t>heme</w:t>
      </w:r>
      <w:proofErr w:type="spellEnd"/>
      <w:r w:rsidRPr="0066645B">
        <w:t xml:space="preserve"> wird </w:t>
      </w:r>
      <w:r w:rsidR="00881B96">
        <w:t>ist</w:t>
      </w:r>
      <w:r w:rsidRPr="0066645B">
        <w:t xml:space="preserve"> gewährleistet.</w:t>
      </w:r>
    </w:p>
    <w:sectPr w:rsidR="006235DE"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8E7ED" w14:textId="77777777" w:rsidR="00760ACA" w:rsidRDefault="00760ACA">
      <w:r>
        <w:separator/>
      </w:r>
    </w:p>
  </w:endnote>
  <w:endnote w:type="continuationSeparator" w:id="0">
    <w:p w14:paraId="590745CF" w14:textId="77777777" w:rsidR="00760ACA" w:rsidRDefault="00760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10006FF" w:usb1="4000FCFF" w:usb2="00000009" w:usb3="00000000" w:csb0="0000019F" w:csb1="00000000"/>
  </w:font>
  <w:font w:name="TTE1A53338t00">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Open Sans">
    <w:altName w:val="Calibri"/>
    <w:panose1 w:val="020B0604020202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DDB7F" w14:textId="77777777" w:rsidR="008F77B3" w:rsidRDefault="008F77B3"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8F77B3" w:rsidRDefault="008F77B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F3FA2" w14:textId="314EFB6D" w:rsidR="008F77B3" w:rsidRPr="00891BFB" w:rsidRDefault="008F77B3"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4144" behindDoc="0" locked="0" layoutInCell="1" allowOverlap="1" wp14:anchorId="102253F1" wp14:editId="1B5227E4">
              <wp:simplePos x="0" y="0"/>
              <wp:positionH relativeFrom="column">
                <wp:posOffset>5534660</wp:posOffset>
              </wp:positionH>
              <wp:positionV relativeFrom="paragraph">
                <wp:posOffset>-227965</wp:posOffset>
              </wp:positionV>
              <wp:extent cx="609600" cy="327660"/>
              <wp:effectExtent l="0" t="0" r="0"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8F77B3" w:rsidRPr="00CE2662" w:rsidRDefault="008F77B3" w:rsidP="00CE2662">
                          <w:pPr>
                            <w:pStyle w:val="Fuzeile"/>
                          </w:pPr>
                          <w:r>
                            <w:fldChar w:fldCharType="begin"/>
                          </w:r>
                          <w:r>
                            <w:instrText xml:space="preserve"> PAGE </w:instrText>
                          </w:r>
                          <w:r>
                            <w:fldChar w:fldCharType="separate"/>
                          </w:r>
                          <w:r w:rsidR="00AA0678">
                            <w:rPr>
                              <w:noProof/>
                            </w:rPr>
                            <w:t>4</w:t>
                          </w:r>
                          <w:r>
                            <w:rPr>
                              <w:noProof/>
                            </w:rPr>
                            <w:fldChar w:fldCharType="end"/>
                          </w:r>
                          <w:r w:rsidRPr="00CE2662">
                            <w:t>/</w:t>
                          </w:r>
                          <w:r w:rsidR="004E505B">
                            <w:rPr>
                              <w:noProof/>
                            </w:rPr>
                            <w:fldChar w:fldCharType="begin"/>
                          </w:r>
                          <w:r w:rsidR="004E505B">
                            <w:rPr>
                              <w:noProof/>
                            </w:rPr>
                            <w:instrText xml:space="preserve"> NUMPAGES  </w:instrText>
                          </w:r>
                          <w:r w:rsidR="004E505B">
                            <w:rPr>
                              <w:noProof/>
                            </w:rPr>
                            <w:fldChar w:fldCharType="separate"/>
                          </w:r>
                          <w:r w:rsidR="00AA0678">
                            <w:rPr>
                              <w:noProof/>
                            </w:rPr>
                            <w:t>12</w:t>
                          </w:r>
                          <w:r w:rsidR="004E505B">
                            <w:rPr>
                              <w:noProof/>
                            </w:rPr>
                            <w:fldChar w:fldCharType="end"/>
                          </w:r>
                        </w:p>
                        <w:p w14:paraId="0CE95C74" w14:textId="77777777" w:rsidR="008F77B3" w:rsidRPr="00804D87" w:rsidRDefault="008F77B3" w:rsidP="00B102A4">
                          <w:pPr>
                            <w:pStyle w:val="Fuzeil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253F1" id="_x0000_t202" coordsize="21600,21600" o:spt="202" path="m,l,21600r21600,l21600,xe">
              <v:stroke joinstyle="miter"/>
              <v:path gradientshapeok="t" o:connecttype="rect"/>
            </v:shapetype>
            <v:shape id="Text Box 21" o:spid="_x0000_s1027" type="#_x0000_t202" style="position:absolute;left:0;text-align:left;margin-left:435.8pt;margin-top:-17.95pt;width:48pt;height:25.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" filled="f" stroked="f">
              <v:textbox>
                <w:txbxContent>
                  <w:p w14:paraId="135A5E89" w14:textId="77777777" w:rsidR="008F77B3" w:rsidRPr="00CE2662" w:rsidRDefault="008F77B3" w:rsidP="00CE2662">
                    <w:pPr>
                      <w:pStyle w:val="Fuzeile"/>
                    </w:pPr>
                    <w:r>
                      <w:fldChar w:fldCharType="begin"/>
                    </w:r>
                    <w:r>
                      <w:instrText xml:space="preserve"> PAGE </w:instrText>
                    </w:r>
                    <w:r>
                      <w:fldChar w:fldCharType="separate"/>
                    </w:r>
                    <w:r w:rsidR="00AA0678">
                      <w:rPr>
                        <w:noProof/>
                      </w:rPr>
                      <w:t>4</w:t>
                    </w:r>
                    <w:r>
                      <w:rPr>
                        <w:noProof/>
                      </w:rPr>
                      <w:fldChar w:fldCharType="end"/>
                    </w:r>
                    <w:r w:rsidRPr="00CE2662">
                      <w:t>/</w:t>
                    </w:r>
                    <w:r w:rsidR="004E505B">
                      <w:rPr>
                        <w:noProof/>
                      </w:rPr>
                      <w:fldChar w:fldCharType="begin"/>
                    </w:r>
                    <w:r w:rsidR="004E505B">
                      <w:rPr>
                        <w:noProof/>
                      </w:rPr>
                      <w:instrText xml:space="preserve"> NUMPAGES  </w:instrText>
                    </w:r>
                    <w:r w:rsidR="004E505B">
                      <w:rPr>
                        <w:noProof/>
                      </w:rPr>
                      <w:fldChar w:fldCharType="separate"/>
                    </w:r>
                    <w:r w:rsidR="00AA0678">
                      <w:rPr>
                        <w:noProof/>
                      </w:rPr>
                      <w:t>12</w:t>
                    </w:r>
                    <w:r w:rsidR="004E505B">
                      <w:rPr>
                        <w:noProof/>
                      </w:rPr>
                      <w:fldChar w:fldCharType="end"/>
                    </w:r>
                  </w:p>
                  <w:p w14:paraId="0CE95C74" w14:textId="77777777" w:rsidR="008F77B3" w:rsidRPr="00804D87" w:rsidRDefault="008F77B3" w:rsidP="00B102A4">
                    <w:pPr>
                      <w:pStyle w:val="Fuzeile"/>
                    </w:pPr>
                  </w:p>
                </w:txbxContent>
              </v:textbox>
              <w10:wrap type="square"/>
            </v:shape>
          </w:pict>
        </mc:Fallback>
      </mc:AlternateContent>
    </w:r>
    <w:r>
      <w:rPr>
        <w:noProof/>
      </w:rPr>
      <mc:AlternateContent>
        <mc:Choice Requires="wps">
          <w:drawing>
            <wp:anchor distT="0" distB="0" distL="114300" distR="114300" simplePos="0" relativeHeight="251650048" behindDoc="0" locked="0" layoutInCell="1" allowOverlap="1" wp14:anchorId="09CCC806" wp14:editId="3E105F90">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20F9CF" w14:textId="423ADF24" w:rsidR="008F77B3" w:rsidRPr="00883A88" w:rsidRDefault="008F77B3" w:rsidP="00581806">
                          <w:pPr>
                            <w:pStyle w:val="Fuzeile"/>
                            <w:rPr>
                              <w:color w:val="FFFFFF"/>
                              <w:lang w:val="en-US"/>
                            </w:rPr>
                          </w:pPr>
                          <w:r w:rsidRPr="00883A88">
                            <w:rPr>
                              <w:lang w:val="en-US"/>
                            </w:rPr>
                            <w:t xml:space="preserve">© PayPal (Europe) </w:t>
                          </w:r>
                          <w:proofErr w:type="spellStart"/>
                          <w:r w:rsidRPr="00883A88">
                            <w:rPr>
                              <w:lang w:val="en-US"/>
                            </w:rPr>
                            <w:t>S.à</w:t>
                          </w:r>
                          <w:proofErr w:type="spellEnd"/>
                          <w:r w:rsidRPr="00883A88">
                            <w:rPr>
                              <w:lang w:val="en-US"/>
                            </w:rPr>
                            <w:t xml:space="preserve"> </w:t>
                          </w:r>
                          <w:proofErr w:type="spellStart"/>
                          <w:r w:rsidRPr="00883A88">
                            <w:rPr>
                              <w:lang w:val="en-US"/>
                            </w:rPr>
                            <w:t>r.l</w:t>
                          </w:r>
                          <w:proofErr w:type="spellEnd"/>
                          <w:r w:rsidRPr="00883A88">
                            <w:rPr>
                              <w:lang w:val="en-US"/>
                            </w:rPr>
                            <w:t xml:space="preserve">. et </w:t>
                          </w:r>
                          <w:proofErr w:type="spellStart"/>
                          <w:r w:rsidRPr="00883A88">
                            <w:rPr>
                              <w:lang w:val="en-US"/>
                            </w:rPr>
                            <w:t>Cie</w:t>
                          </w:r>
                          <w:proofErr w:type="spellEnd"/>
                          <w:r w:rsidRPr="00883A88">
                            <w:rPr>
                              <w:lang w:val="en-US"/>
                            </w:rPr>
                            <w:t>, S.C.A. 201</w:t>
                          </w:r>
                          <w:r w:rsidR="00D6205F">
                            <w:rPr>
                              <w:lang w:val="en-US"/>
                            </w:rPr>
                            <w:t>8</w:t>
                          </w:r>
                          <w:r w:rsidRPr="00883A88">
                            <w:rPr>
                              <w:lang w:val="en-US"/>
                            </w:rPr>
                            <w:t xml:space="preserve"> | www.paypal.com | </w:t>
                          </w:r>
                          <w:hyperlink r:id="rId1" w:history="1">
                            <w:r w:rsidRPr="00883A88">
                              <w:rPr>
                                <w:rStyle w:val="Hyperlink"/>
                                <w:lang w:val="en-US"/>
                              </w:rPr>
                              <w:t>service@paypal.com</w:t>
                            </w:r>
                          </w:hyperlink>
                          <w:r w:rsidRPr="00883A88">
                            <w:rPr>
                              <w:lang w:val="en-US"/>
                            </w:rPr>
                            <w:t xml:space="preserve"> | Version: </w:t>
                          </w:r>
                          <w:r w:rsidR="00D6205F">
                            <w:rPr>
                              <w:lang w:val="en-US"/>
                            </w:rPr>
                            <w:t>2</w:t>
                          </w:r>
                          <w:r w:rsidRPr="00883A88">
                            <w:rPr>
                              <w:lang w:val="en-US"/>
                            </w:rPr>
                            <w:t>.0.</w:t>
                          </w:r>
                          <w:r w:rsidR="002B046A">
                            <w:rPr>
                              <w:lang w:val="en-US"/>
                            </w:rPr>
                            <w:t>2</w:t>
                          </w:r>
                          <w:r w:rsidR="00883A88" w:rsidRPr="00883A88">
                            <w:rPr>
                              <w:lang w:val="en-US"/>
                            </w:rPr>
                            <w:t xml:space="preserve"> </w:t>
                          </w:r>
                          <w:r w:rsidR="00883A88">
                            <w:rPr>
                              <w:lang w:val="en-US"/>
                            </w:rPr>
                            <w:t>r</w:t>
                          </w:r>
                          <w:r w:rsidR="00883A88" w:rsidRPr="00883A88">
                            <w:rPr>
                              <w:lang w:val="en-US"/>
                            </w:rPr>
                            <w:t>ev. 1</w:t>
                          </w:r>
                          <w:r w:rsidR="00883A88" w:rsidRPr="00883A88">
                            <w:rPr>
                              <w:color w:val="FFFFFF"/>
                              <w:lang w:val="en-US"/>
                            </w:rPr>
                            <w:t>.</w:t>
                          </w:r>
                        </w:p>
                        <w:p w14:paraId="761C7707" w14:textId="77777777" w:rsidR="008F77B3" w:rsidRPr="00F44CD0" w:rsidRDefault="008F77B3" w:rsidP="00581806">
                          <w:pPr>
                            <w:pStyle w:val="Fuzeile"/>
                            <w:rPr>
                              <w:color w:val="FFFFFF"/>
                            </w:rPr>
                          </w:pPr>
                          <w:r w:rsidRPr="00F44CD0">
                            <w:rPr>
                              <w:color w:val="FFFFFF"/>
                            </w:rPr>
                            <w:t>…</w:t>
                          </w:r>
                        </w:p>
                        <w:p w14:paraId="3D0F390F" w14:textId="77777777" w:rsidR="008F77B3" w:rsidRPr="00F44CD0" w:rsidRDefault="008F77B3" w:rsidP="00581806">
                          <w:pPr>
                            <w:pStyle w:val="Fuzeile"/>
                            <w:rPr>
                              <w:color w:val="FFFFFF"/>
                            </w:rPr>
                          </w:pPr>
                          <w:r w:rsidRPr="00F44CD0">
                            <w:rPr>
                              <w:color w:val="FFFFFF"/>
                            </w:rPr>
                            <w:t>…</w:t>
                          </w:r>
                        </w:p>
                        <w:p w14:paraId="0C0CD57C" w14:textId="77777777" w:rsidR="008F77B3" w:rsidRDefault="008F77B3" w:rsidP="00581806">
                          <w:pPr>
                            <w:pStyle w:val="Fuzeile"/>
                          </w:pPr>
                          <w:r>
                            <w:t>.</w:t>
                          </w:r>
                        </w:p>
                        <w:p w14:paraId="6366B223" w14:textId="77777777" w:rsidR="008F77B3" w:rsidRDefault="008F77B3" w:rsidP="00581806">
                          <w:pPr>
                            <w:pStyle w:val="Fuzeile"/>
                          </w:pPr>
                        </w:p>
                        <w:p w14:paraId="75CCDC7A" w14:textId="77777777" w:rsidR="008F77B3" w:rsidRPr="00921477" w:rsidRDefault="008F77B3" w:rsidP="00581806">
                          <w:pPr>
                            <w:pStyle w:val="Fuzeile"/>
                          </w:pPr>
                        </w:p>
                        <w:p w14:paraId="4F332683" w14:textId="77777777" w:rsidR="008F77B3" w:rsidRPr="00921477" w:rsidRDefault="008F77B3"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CCC806" id="Text Box 10" o:spid="_x0000_s1028" type="#_x0000_t202" style="position:absolute;left:0;text-align:left;margin-left:-14.6pt;margin-top:-18.05pt;width:432.9pt;height:49.4pt;z-index:2516500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" filled="f" stroked="f">
              <v:textbox>
                <w:txbxContent>
                  <w:p w14:paraId="7220F9CF" w14:textId="423ADF24" w:rsidR="008F77B3" w:rsidRPr="00883A88" w:rsidRDefault="008F77B3" w:rsidP="00581806">
                    <w:pPr>
                      <w:pStyle w:val="Fuzeile"/>
                      <w:rPr>
                        <w:color w:val="FFFFFF"/>
                        <w:lang w:val="en-US"/>
                      </w:rPr>
                    </w:pPr>
                    <w:r w:rsidRPr="00883A88">
                      <w:rPr>
                        <w:lang w:val="en-US"/>
                      </w:rPr>
                      <w:t xml:space="preserve">© PayPal (Europe) </w:t>
                    </w:r>
                    <w:proofErr w:type="spellStart"/>
                    <w:r w:rsidRPr="00883A88">
                      <w:rPr>
                        <w:lang w:val="en-US"/>
                      </w:rPr>
                      <w:t>S.à</w:t>
                    </w:r>
                    <w:proofErr w:type="spellEnd"/>
                    <w:r w:rsidRPr="00883A88">
                      <w:rPr>
                        <w:lang w:val="en-US"/>
                      </w:rPr>
                      <w:t xml:space="preserve"> </w:t>
                    </w:r>
                    <w:proofErr w:type="spellStart"/>
                    <w:r w:rsidRPr="00883A88">
                      <w:rPr>
                        <w:lang w:val="en-US"/>
                      </w:rPr>
                      <w:t>r.l</w:t>
                    </w:r>
                    <w:proofErr w:type="spellEnd"/>
                    <w:r w:rsidRPr="00883A88">
                      <w:rPr>
                        <w:lang w:val="en-US"/>
                      </w:rPr>
                      <w:t xml:space="preserve">. et </w:t>
                    </w:r>
                    <w:proofErr w:type="spellStart"/>
                    <w:r w:rsidRPr="00883A88">
                      <w:rPr>
                        <w:lang w:val="en-US"/>
                      </w:rPr>
                      <w:t>Cie</w:t>
                    </w:r>
                    <w:proofErr w:type="spellEnd"/>
                    <w:r w:rsidRPr="00883A88">
                      <w:rPr>
                        <w:lang w:val="en-US"/>
                      </w:rPr>
                      <w:t>, S.C.A. 201</w:t>
                    </w:r>
                    <w:r w:rsidR="00D6205F">
                      <w:rPr>
                        <w:lang w:val="en-US"/>
                      </w:rPr>
                      <w:t>8</w:t>
                    </w:r>
                    <w:r w:rsidRPr="00883A88">
                      <w:rPr>
                        <w:lang w:val="en-US"/>
                      </w:rPr>
                      <w:t xml:space="preserve"> | www.paypal.com | </w:t>
                    </w:r>
                    <w:hyperlink r:id="rId2" w:history="1">
                      <w:r w:rsidRPr="00883A88">
                        <w:rPr>
                          <w:rStyle w:val="Hyperlink"/>
                          <w:lang w:val="en-US"/>
                        </w:rPr>
                        <w:t>service@paypal.com</w:t>
                      </w:r>
                    </w:hyperlink>
                    <w:r w:rsidRPr="00883A88">
                      <w:rPr>
                        <w:lang w:val="en-US"/>
                      </w:rPr>
                      <w:t xml:space="preserve"> | Version: </w:t>
                    </w:r>
                    <w:r w:rsidR="00D6205F">
                      <w:rPr>
                        <w:lang w:val="en-US"/>
                      </w:rPr>
                      <w:t>2</w:t>
                    </w:r>
                    <w:r w:rsidRPr="00883A88">
                      <w:rPr>
                        <w:lang w:val="en-US"/>
                      </w:rPr>
                      <w:t>.0.</w:t>
                    </w:r>
                    <w:r w:rsidR="002B046A">
                      <w:rPr>
                        <w:lang w:val="en-US"/>
                      </w:rPr>
                      <w:t>2</w:t>
                    </w:r>
                    <w:r w:rsidR="00883A88" w:rsidRPr="00883A88">
                      <w:rPr>
                        <w:lang w:val="en-US"/>
                      </w:rPr>
                      <w:t xml:space="preserve"> </w:t>
                    </w:r>
                    <w:r w:rsidR="00883A88">
                      <w:rPr>
                        <w:lang w:val="en-US"/>
                      </w:rPr>
                      <w:t>r</w:t>
                    </w:r>
                    <w:r w:rsidR="00883A88" w:rsidRPr="00883A88">
                      <w:rPr>
                        <w:lang w:val="en-US"/>
                      </w:rPr>
                      <w:t>ev. 1</w:t>
                    </w:r>
                    <w:r w:rsidR="00883A88" w:rsidRPr="00883A88">
                      <w:rPr>
                        <w:color w:val="FFFFFF"/>
                        <w:lang w:val="en-US"/>
                      </w:rPr>
                      <w:t>.</w:t>
                    </w:r>
                  </w:p>
                  <w:p w14:paraId="761C7707" w14:textId="77777777" w:rsidR="008F77B3" w:rsidRPr="00F44CD0" w:rsidRDefault="008F77B3" w:rsidP="00581806">
                    <w:pPr>
                      <w:pStyle w:val="Fuzeile"/>
                      <w:rPr>
                        <w:color w:val="FFFFFF"/>
                      </w:rPr>
                    </w:pPr>
                    <w:r w:rsidRPr="00F44CD0">
                      <w:rPr>
                        <w:color w:val="FFFFFF"/>
                      </w:rPr>
                      <w:t>…</w:t>
                    </w:r>
                  </w:p>
                  <w:p w14:paraId="3D0F390F" w14:textId="77777777" w:rsidR="008F77B3" w:rsidRPr="00F44CD0" w:rsidRDefault="008F77B3" w:rsidP="00581806">
                    <w:pPr>
                      <w:pStyle w:val="Fuzeile"/>
                      <w:rPr>
                        <w:color w:val="FFFFFF"/>
                      </w:rPr>
                    </w:pPr>
                    <w:r w:rsidRPr="00F44CD0">
                      <w:rPr>
                        <w:color w:val="FFFFFF"/>
                      </w:rPr>
                      <w:t>…</w:t>
                    </w:r>
                  </w:p>
                  <w:p w14:paraId="0C0CD57C" w14:textId="77777777" w:rsidR="008F77B3" w:rsidRDefault="008F77B3" w:rsidP="00581806">
                    <w:pPr>
                      <w:pStyle w:val="Fuzeile"/>
                    </w:pPr>
                    <w:r>
                      <w:t>.</w:t>
                    </w:r>
                  </w:p>
                  <w:p w14:paraId="6366B223" w14:textId="77777777" w:rsidR="008F77B3" w:rsidRDefault="008F77B3" w:rsidP="00581806">
                    <w:pPr>
                      <w:pStyle w:val="Fuzeile"/>
                    </w:pPr>
                  </w:p>
                  <w:p w14:paraId="75CCDC7A" w14:textId="77777777" w:rsidR="008F77B3" w:rsidRPr="00921477" w:rsidRDefault="008F77B3" w:rsidP="00581806">
                    <w:pPr>
                      <w:pStyle w:val="Fuzeile"/>
                    </w:pPr>
                  </w:p>
                  <w:p w14:paraId="4F332683" w14:textId="77777777" w:rsidR="008F77B3" w:rsidRPr="00921477" w:rsidRDefault="008F77B3" w:rsidP="00DC56EB">
                    <w:pPr>
                      <w:rPr>
                        <w:rFonts w:cs="TTE1A53338t00"/>
                        <w:b/>
                        <w:color w:val="808080"/>
                        <w:sz w:val="14"/>
                        <w:szCs w:val="14"/>
                      </w:rPr>
                    </w:pPr>
                  </w:p>
                </w:txbxContent>
              </v:textbox>
            </v:shape>
          </w:pict>
        </mc:Fallback>
      </mc:AlternateContent>
    </w:r>
    <w:r>
      <w:rPr>
        <w:noProof/>
        <w:vanish/>
      </w:rPr>
      <w:drawing>
        <wp:inline distT="0" distB="0" distL="0" distR="0" wp14:anchorId="0FFAFC27" wp14:editId="2AA80F1A">
          <wp:extent cx="7696200" cy="295275"/>
          <wp:effectExtent l="19050" t="0" r="0" b="0"/>
          <wp:docPr id="30"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7D949" w14:textId="7E6522EE" w:rsidR="008F77B3" w:rsidRDefault="008F77B3" w:rsidP="008F307F">
    <w:pPr>
      <w:pStyle w:val="Fuzeile"/>
      <w:spacing w:line="240" w:lineRule="auto"/>
      <w:ind w:left="-1418"/>
    </w:pPr>
    <w:r>
      <w:rPr>
        <w:noProof/>
      </w:rPr>
      <mc:AlternateContent>
        <mc:Choice Requires="wps">
          <w:drawing>
            <wp:anchor distT="0" distB="0" distL="114300" distR="114300" simplePos="0" relativeHeight="251666432"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36B916EE" w:rsidR="008F77B3" w:rsidRPr="00883A88" w:rsidRDefault="008F77B3" w:rsidP="008F307F">
                          <w:pPr>
                            <w:pStyle w:val="Fuzeile"/>
                            <w:rPr>
                              <w:lang w:val="en-US"/>
                            </w:rPr>
                          </w:pPr>
                          <w:r w:rsidRPr="00883A88">
                            <w:rPr>
                              <w:lang w:val="en-US"/>
                            </w:rPr>
                            <w:t xml:space="preserve">© PayPal (Europe) </w:t>
                          </w:r>
                          <w:proofErr w:type="spellStart"/>
                          <w:r w:rsidRPr="00883A88">
                            <w:rPr>
                              <w:lang w:val="en-US"/>
                            </w:rPr>
                            <w:t>S.à</w:t>
                          </w:r>
                          <w:proofErr w:type="spellEnd"/>
                          <w:r w:rsidRPr="00883A88">
                            <w:rPr>
                              <w:lang w:val="en-US"/>
                            </w:rPr>
                            <w:t xml:space="preserve"> </w:t>
                          </w:r>
                          <w:proofErr w:type="spellStart"/>
                          <w:r w:rsidRPr="00883A88">
                            <w:rPr>
                              <w:lang w:val="en-US"/>
                            </w:rPr>
                            <w:t>r.l</w:t>
                          </w:r>
                          <w:proofErr w:type="spellEnd"/>
                          <w:r w:rsidRPr="00883A88">
                            <w:rPr>
                              <w:lang w:val="en-US"/>
                            </w:rPr>
                            <w:t xml:space="preserve">. et </w:t>
                          </w:r>
                          <w:proofErr w:type="spellStart"/>
                          <w:r w:rsidRPr="00883A88">
                            <w:rPr>
                              <w:lang w:val="en-US"/>
                            </w:rPr>
                            <w:t>Cie</w:t>
                          </w:r>
                          <w:proofErr w:type="spellEnd"/>
                          <w:r w:rsidRPr="00883A88">
                            <w:rPr>
                              <w:lang w:val="en-US"/>
                            </w:rPr>
                            <w:t xml:space="preserve">, S.C.A. 201 | www.paypal.com | </w:t>
                          </w:r>
                          <w:hyperlink r:id="rId1" w:history="1">
                            <w:r w:rsidRPr="00883A88">
                              <w:rPr>
                                <w:rStyle w:val="Hyperlink"/>
                                <w:lang w:val="en-US"/>
                              </w:rPr>
                              <w:t>service@paypal.com</w:t>
                            </w:r>
                          </w:hyperlink>
                          <w:r w:rsidR="00253C51">
                            <w:rPr>
                              <w:lang w:val="en-US"/>
                            </w:rPr>
                            <w:t xml:space="preserve"> | Version: </w:t>
                          </w:r>
                          <w:r w:rsidR="00D6205F">
                            <w:rPr>
                              <w:lang w:val="en-US"/>
                            </w:rPr>
                            <w:t>2</w:t>
                          </w:r>
                          <w:r w:rsidR="00253C51">
                            <w:rPr>
                              <w:lang w:val="en-US"/>
                            </w:rPr>
                            <w:t>.0.</w:t>
                          </w:r>
                          <w:r w:rsidR="002B046A">
                            <w:rPr>
                              <w:lang w:val="en-US"/>
                            </w:rPr>
                            <w:t>2</w:t>
                          </w:r>
                          <w:r w:rsidR="00883A88" w:rsidRPr="00883A88">
                            <w:rPr>
                              <w:lang w:val="en-US"/>
                            </w:rPr>
                            <w:t xml:space="preserve"> </w:t>
                          </w:r>
                          <w:r w:rsidR="00883A88">
                            <w:rPr>
                              <w:lang w:val="en-US"/>
                            </w:rPr>
                            <w:t>r</w:t>
                          </w:r>
                          <w:r w:rsidR="00883A88" w:rsidRPr="00883A88">
                            <w:rPr>
                              <w:lang w:val="en-US"/>
                            </w:rPr>
                            <w:t>ev</w:t>
                          </w:r>
                          <w:r w:rsidR="00883A88">
                            <w:rPr>
                              <w:lang w:val="en-US"/>
                            </w:rPr>
                            <w:t xml:space="preserve">. </w:t>
                          </w:r>
                          <w:r w:rsidR="00883A88" w:rsidRPr="00883A88">
                            <w:rPr>
                              <w:lang w:val="en-US"/>
                            </w:rPr>
                            <w:t>1</w:t>
                          </w:r>
                        </w:p>
                        <w:p w14:paraId="215FD015" w14:textId="77777777" w:rsidR="008F77B3" w:rsidRPr="00883A88" w:rsidRDefault="008F77B3" w:rsidP="008F307F">
                          <w:pPr>
                            <w:rPr>
                              <w:rFonts w:cs="TTE1A53338t00"/>
                              <w:b/>
                              <w:color w:val="808080"/>
                              <w:sz w:val="14"/>
                              <w:szCs w:val="14"/>
                              <w:lang w:val="en-US"/>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0" type="#_x0000_t202" style="position:absolute;left:0;text-align:left;margin-left:-23.95pt;margin-top:-18.2pt;width:338.1pt;height:30.4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" filled="f" stroked="f">
              <v:textbox>
                <w:txbxContent>
                  <w:p w14:paraId="182A1477" w14:textId="36B916EE" w:rsidR="008F77B3" w:rsidRPr="00883A88" w:rsidRDefault="008F77B3" w:rsidP="008F307F">
                    <w:pPr>
                      <w:pStyle w:val="Fuzeile"/>
                      <w:rPr>
                        <w:lang w:val="en-US"/>
                      </w:rPr>
                    </w:pPr>
                    <w:r w:rsidRPr="00883A88">
                      <w:rPr>
                        <w:lang w:val="en-US"/>
                      </w:rPr>
                      <w:t xml:space="preserve">© PayPal (Europe) </w:t>
                    </w:r>
                    <w:proofErr w:type="spellStart"/>
                    <w:r w:rsidRPr="00883A88">
                      <w:rPr>
                        <w:lang w:val="en-US"/>
                      </w:rPr>
                      <w:t>S.à</w:t>
                    </w:r>
                    <w:proofErr w:type="spellEnd"/>
                    <w:r w:rsidRPr="00883A88">
                      <w:rPr>
                        <w:lang w:val="en-US"/>
                      </w:rPr>
                      <w:t xml:space="preserve"> </w:t>
                    </w:r>
                    <w:proofErr w:type="spellStart"/>
                    <w:r w:rsidRPr="00883A88">
                      <w:rPr>
                        <w:lang w:val="en-US"/>
                      </w:rPr>
                      <w:t>r.l</w:t>
                    </w:r>
                    <w:proofErr w:type="spellEnd"/>
                    <w:r w:rsidRPr="00883A88">
                      <w:rPr>
                        <w:lang w:val="en-US"/>
                      </w:rPr>
                      <w:t xml:space="preserve">. et </w:t>
                    </w:r>
                    <w:proofErr w:type="spellStart"/>
                    <w:r w:rsidRPr="00883A88">
                      <w:rPr>
                        <w:lang w:val="en-US"/>
                      </w:rPr>
                      <w:t>Cie</w:t>
                    </w:r>
                    <w:proofErr w:type="spellEnd"/>
                    <w:r w:rsidRPr="00883A88">
                      <w:rPr>
                        <w:lang w:val="en-US"/>
                      </w:rPr>
                      <w:t xml:space="preserve">, S.C.A. 201 | www.paypal.com | </w:t>
                    </w:r>
                    <w:hyperlink r:id="rId2" w:history="1">
                      <w:r w:rsidRPr="00883A88">
                        <w:rPr>
                          <w:rStyle w:val="Hyperlink"/>
                          <w:lang w:val="en-US"/>
                        </w:rPr>
                        <w:t>service@paypal.com</w:t>
                      </w:r>
                    </w:hyperlink>
                    <w:r w:rsidR="00253C51">
                      <w:rPr>
                        <w:lang w:val="en-US"/>
                      </w:rPr>
                      <w:t xml:space="preserve"> | Version: </w:t>
                    </w:r>
                    <w:r w:rsidR="00D6205F">
                      <w:rPr>
                        <w:lang w:val="en-US"/>
                      </w:rPr>
                      <w:t>2</w:t>
                    </w:r>
                    <w:r w:rsidR="00253C51">
                      <w:rPr>
                        <w:lang w:val="en-US"/>
                      </w:rPr>
                      <w:t>.0.</w:t>
                    </w:r>
                    <w:r w:rsidR="002B046A">
                      <w:rPr>
                        <w:lang w:val="en-US"/>
                      </w:rPr>
                      <w:t>2</w:t>
                    </w:r>
                    <w:r w:rsidR="00883A88" w:rsidRPr="00883A88">
                      <w:rPr>
                        <w:lang w:val="en-US"/>
                      </w:rPr>
                      <w:t xml:space="preserve"> </w:t>
                    </w:r>
                    <w:r w:rsidR="00883A88">
                      <w:rPr>
                        <w:lang w:val="en-US"/>
                      </w:rPr>
                      <w:t>r</w:t>
                    </w:r>
                    <w:r w:rsidR="00883A88" w:rsidRPr="00883A88">
                      <w:rPr>
                        <w:lang w:val="en-US"/>
                      </w:rPr>
                      <w:t>ev</w:t>
                    </w:r>
                    <w:r w:rsidR="00883A88">
                      <w:rPr>
                        <w:lang w:val="en-US"/>
                      </w:rPr>
                      <w:t xml:space="preserve">. </w:t>
                    </w:r>
                    <w:r w:rsidR="00883A88" w:rsidRPr="00883A88">
                      <w:rPr>
                        <w:lang w:val="en-US"/>
                      </w:rPr>
                      <w:t>1</w:t>
                    </w:r>
                  </w:p>
                  <w:p w14:paraId="215FD015" w14:textId="77777777" w:rsidR="008F77B3" w:rsidRPr="00883A88" w:rsidRDefault="008F77B3" w:rsidP="008F307F">
                    <w:pPr>
                      <w:rPr>
                        <w:rFonts w:cs="TTE1A53338t00"/>
                        <w:b/>
                        <w:color w:val="808080"/>
                        <w:sz w:val="14"/>
                        <w:szCs w:val="14"/>
                        <w:lang w:val="en-US"/>
                      </w:rPr>
                    </w:pPr>
                  </w:p>
                </w:txbxContent>
              </v:textbox>
            </v:shape>
          </w:pict>
        </mc:Fallback>
      </mc:AlternateContent>
    </w:r>
    <w:r>
      <w:rPr>
        <w:noProof/>
        <w:vanish/>
      </w:rPr>
      <w:drawing>
        <wp:inline distT="0" distB="0" distL="0" distR="0" wp14:anchorId="05F3396E" wp14:editId="5EEED5C0">
          <wp:extent cx="7591425" cy="295275"/>
          <wp:effectExtent l="19050" t="0" r="9525" b="0"/>
          <wp:docPr id="32"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F3954" w14:textId="77777777" w:rsidR="00760ACA" w:rsidRDefault="00760ACA">
      <w:r>
        <w:separator/>
      </w:r>
    </w:p>
  </w:footnote>
  <w:footnote w:type="continuationSeparator" w:id="0">
    <w:p w14:paraId="290826EA" w14:textId="77777777" w:rsidR="00760ACA" w:rsidRDefault="00760A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78980" w14:textId="77777777" w:rsidR="002B046A" w:rsidRDefault="002B046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E6A8A" w14:textId="408CED17" w:rsidR="008F77B3" w:rsidRDefault="008F77B3" w:rsidP="008F307F">
    <w:pPr>
      <w:spacing w:line="240" w:lineRule="auto"/>
      <w:ind w:left="-1418"/>
      <w:jc w:val="right"/>
    </w:pPr>
    <w:r>
      <w:rPr>
        <w:noProof/>
      </w:rPr>
      <mc:AlternateContent>
        <mc:Choice Requires="wps">
          <w:drawing>
            <wp:anchor distT="0" distB="0" distL="114300" distR="114300" simplePos="0" relativeHeight="25165824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7355CDFE" w:rsidR="008F77B3" w:rsidRPr="00056EF2" w:rsidRDefault="008F77B3" w:rsidP="001F1665">
                          <w:pPr>
                            <w:pStyle w:val="Klassifizierung"/>
                            <w:rPr>
                              <w:color w:val="0079AD"/>
                            </w:rPr>
                          </w:pPr>
                          <w:r w:rsidRPr="00056EF2">
                            <w:rPr>
                              <w:color w:val="0079AD"/>
                            </w:rP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26" type="#_x0000_t202" style="position:absolute;left:0;text-align:left;margin-left:-50.8pt;margin-top:13.95pt;width:225.75pt;height:3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" filled="f" stroked="f">
              <v:textbox>
                <w:txbxContent>
                  <w:p w14:paraId="0B8B07B6" w14:textId="7355CDFE" w:rsidR="008F77B3" w:rsidRPr="00056EF2" w:rsidRDefault="008F77B3" w:rsidP="001F1665">
                    <w:pPr>
                      <w:pStyle w:val="Klassifizierung"/>
                      <w:rPr>
                        <w:color w:val="0079AD"/>
                      </w:rPr>
                    </w:pPr>
                    <w:r w:rsidRPr="00056EF2">
                      <w:rPr>
                        <w:color w:val="0079AD"/>
                      </w:rPr>
                      <w:t>Benutzerhandbuch</w:t>
                    </w:r>
                  </w:p>
                </w:txbxContent>
              </v:textbox>
            </v:shape>
          </w:pict>
        </mc:Fallback>
      </mc:AlternateContent>
    </w:r>
    <w:r>
      <w:rPr>
        <w:noProof/>
        <w:vanish/>
      </w:rPr>
      <w:drawing>
        <wp:inline distT="0" distB="0" distL="0" distR="0" wp14:anchorId="2EC58BC5" wp14:editId="6B8FE18D">
          <wp:extent cx="7600950" cy="1276350"/>
          <wp:effectExtent l="19050" t="0" r="0" b="0"/>
          <wp:docPr id="25"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8F77B3" w:rsidRDefault="008F77B3">
    <w:pPr>
      <w:jc w:val="right"/>
    </w:pPr>
    <w:bookmarkStart w:id="1" w:name="_GoBack"/>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A5720" w14:textId="1634B35D" w:rsidR="008F77B3" w:rsidRDefault="008F77B3" w:rsidP="008F307F">
    <w:pPr>
      <w:spacing w:line="240" w:lineRule="auto"/>
      <w:ind w:left="-1418"/>
    </w:pPr>
    <w:r>
      <w:rPr>
        <w:noProof/>
      </w:rPr>
      <mc:AlternateContent>
        <mc:Choice Requires="wps">
          <w:drawing>
            <wp:anchor distT="0" distB="0" distL="114300" distR="114300" simplePos="0" relativeHeight="251662336"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6A0B39A4" w:rsidR="008F77B3" w:rsidRPr="00BD4B5C" w:rsidRDefault="008F77B3" w:rsidP="0036339B">
                          <w:pPr>
                            <w:pStyle w:val="Klassifizierung"/>
                            <w:rPr>
                              <w:color w:val="0079AD"/>
                            </w:rPr>
                          </w:pPr>
                          <w:r w:rsidRPr="00BD4B5C">
                            <w:rPr>
                              <w:color w:val="0079AD"/>
                            </w:rPr>
                            <w:t>Benutzerhandbuch</w:t>
                          </w:r>
                        </w:p>
                        <w:p w14:paraId="212C0AE9" w14:textId="77777777" w:rsidR="008F77B3" w:rsidRPr="00F254B8" w:rsidRDefault="008F77B3" w:rsidP="0036339B">
                          <w:pPr>
                            <w:pStyle w:val="Klassifizierung"/>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29" type="#_x0000_t202" style="position:absolute;left:0;text-align:left;margin-left:-50pt;margin-top:14.75pt;width:595.3pt;height:29.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" filled="f" stroked="f">
              <v:textbox>
                <w:txbxContent>
                  <w:p w14:paraId="7D43F155" w14:textId="6A0B39A4" w:rsidR="008F77B3" w:rsidRPr="00BD4B5C" w:rsidRDefault="008F77B3" w:rsidP="0036339B">
                    <w:pPr>
                      <w:pStyle w:val="Klassifizierung"/>
                      <w:rPr>
                        <w:color w:val="0079AD"/>
                      </w:rPr>
                    </w:pPr>
                    <w:r w:rsidRPr="00BD4B5C">
                      <w:rPr>
                        <w:color w:val="0079AD"/>
                      </w:rPr>
                      <w:t>Benutzerhandbuch</w:t>
                    </w:r>
                  </w:p>
                  <w:p w14:paraId="212C0AE9" w14:textId="77777777" w:rsidR="008F77B3" w:rsidRPr="00F254B8" w:rsidRDefault="008F77B3" w:rsidP="0036339B">
                    <w:pPr>
                      <w:pStyle w:val="Klassifizierung"/>
                    </w:pPr>
                  </w:p>
                </w:txbxContent>
              </v:textbox>
            </v:shape>
          </w:pict>
        </mc:Fallback>
      </mc:AlternateContent>
    </w:r>
    <w:r>
      <w:rPr>
        <w:noProof/>
        <w:vanish/>
      </w:rPr>
      <w:drawing>
        <wp:inline distT="0" distB="0" distL="0" distR="0" wp14:anchorId="2F03C6E4" wp14:editId="3EF1E2B5">
          <wp:extent cx="7600950" cy="1276350"/>
          <wp:effectExtent l="19050" t="0" r="0" b="0"/>
          <wp:docPr id="31"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7847A1A"/>
    <w:multiLevelType w:val="hybridMultilevel"/>
    <w:tmpl w:val="7A22F9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D77BC4"/>
    <w:multiLevelType w:val="multilevel"/>
    <w:tmpl w:val="39168462"/>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862"/>
        </w:tabs>
        <w:ind w:left="862" w:hanging="720"/>
      </w:pPr>
      <w:rPr>
        <w:rFonts w:hint="default"/>
        <w:lang w:val="de-DE"/>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15:restartNumberingAfterBreak="0">
    <w:nsid w:val="119B17B5"/>
    <w:multiLevelType w:val="hybridMultilevel"/>
    <w:tmpl w:val="424247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621852"/>
    <w:multiLevelType w:val="hybridMultilevel"/>
    <w:tmpl w:val="80F233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82C7810"/>
    <w:multiLevelType w:val="hybridMultilevel"/>
    <w:tmpl w:val="BDD65B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A7D5163"/>
    <w:multiLevelType w:val="hybridMultilevel"/>
    <w:tmpl w:val="245C393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1BF12E95"/>
    <w:multiLevelType w:val="hybridMultilevel"/>
    <w:tmpl w:val="92A8CF4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2BB616AF"/>
    <w:multiLevelType w:val="hybridMultilevel"/>
    <w:tmpl w:val="FE8284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0D476D4"/>
    <w:multiLevelType w:val="hybridMultilevel"/>
    <w:tmpl w:val="6052A7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017ABA"/>
    <w:multiLevelType w:val="hybridMultilevel"/>
    <w:tmpl w:val="14B00B3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406941B1"/>
    <w:multiLevelType w:val="hybridMultilevel"/>
    <w:tmpl w:val="E52698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C512ED"/>
    <w:multiLevelType w:val="hybridMultilevel"/>
    <w:tmpl w:val="77D0D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3972E4"/>
    <w:multiLevelType w:val="hybridMultilevel"/>
    <w:tmpl w:val="F9E08A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6AD16A4"/>
    <w:multiLevelType w:val="hybridMultilevel"/>
    <w:tmpl w:val="7608843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7990DD8"/>
    <w:multiLevelType w:val="hybridMultilevel"/>
    <w:tmpl w:val="B78C14A6"/>
    <w:lvl w:ilvl="0" w:tplc="B9660706">
      <w:numFmt w:val="bullet"/>
      <w:lvlText w:val="-"/>
      <w:lvlJc w:val="left"/>
      <w:pPr>
        <w:ind w:left="1069" w:hanging="360"/>
      </w:pPr>
      <w:rPr>
        <w:rFonts w:ascii="Verdana" w:eastAsia="Times New Roman" w:hAnsi="Verdana" w:cs="Times New Roman"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6" w15:restartNumberingAfterBreak="0">
    <w:nsid w:val="4B967C96"/>
    <w:multiLevelType w:val="hybridMultilevel"/>
    <w:tmpl w:val="7E70F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DB30CED"/>
    <w:multiLevelType w:val="hybridMultilevel"/>
    <w:tmpl w:val="FF3411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07D178C"/>
    <w:multiLevelType w:val="hybridMultilevel"/>
    <w:tmpl w:val="F8FA406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9"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20" w15:restartNumberingAfterBreak="0">
    <w:nsid w:val="57BB60D2"/>
    <w:multiLevelType w:val="hybridMultilevel"/>
    <w:tmpl w:val="568A6BE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1"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7D17C96"/>
    <w:multiLevelType w:val="hybridMultilevel"/>
    <w:tmpl w:val="BAA4C6B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80900D3"/>
    <w:multiLevelType w:val="hybridMultilevel"/>
    <w:tmpl w:val="824C16A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4" w15:restartNumberingAfterBreak="0">
    <w:nsid w:val="6B502FA4"/>
    <w:multiLevelType w:val="hybridMultilevel"/>
    <w:tmpl w:val="EC52BB88"/>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17C7089"/>
    <w:multiLevelType w:val="hybridMultilevel"/>
    <w:tmpl w:val="35C63D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24633B7"/>
    <w:multiLevelType w:val="hybridMultilevel"/>
    <w:tmpl w:val="A078C9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E473DBD"/>
    <w:multiLevelType w:val="hybridMultilevel"/>
    <w:tmpl w:val="75FCD9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9"/>
  </w:num>
  <w:num w:numId="4">
    <w:abstractNumId w:val="21"/>
  </w:num>
  <w:num w:numId="5">
    <w:abstractNumId w:val="12"/>
  </w:num>
  <w:num w:numId="6">
    <w:abstractNumId w:val="4"/>
  </w:num>
  <w:num w:numId="7">
    <w:abstractNumId w:val="5"/>
  </w:num>
  <w:num w:numId="8">
    <w:abstractNumId w:val="11"/>
  </w:num>
  <w:num w:numId="9">
    <w:abstractNumId w:val="3"/>
  </w:num>
  <w:num w:numId="10">
    <w:abstractNumId w:val="13"/>
  </w:num>
  <w:num w:numId="11">
    <w:abstractNumId w:val="25"/>
  </w:num>
  <w:num w:numId="12">
    <w:abstractNumId w:val="9"/>
  </w:num>
  <w:num w:numId="13">
    <w:abstractNumId w:val="24"/>
  </w:num>
  <w:num w:numId="14">
    <w:abstractNumId w:val="14"/>
  </w:num>
  <w:num w:numId="15">
    <w:abstractNumId w:val="22"/>
  </w:num>
  <w:num w:numId="16">
    <w:abstractNumId w:val="16"/>
  </w:num>
  <w:num w:numId="17">
    <w:abstractNumId w:val="8"/>
  </w:num>
  <w:num w:numId="18">
    <w:abstractNumId w:val="20"/>
  </w:num>
  <w:num w:numId="19">
    <w:abstractNumId w:val="7"/>
  </w:num>
  <w:num w:numId="20">
    <w:abstractNumId w:val="6"/>
  </w:num>
  <w:num w:numId="21">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0"/>
  </w:num>
  <w:num w:numId="24">
    <w:abstractNumId w:val="18"/>
  </w:num>
  <w:num w:numId="25">
    <w:abstractNumId w:val="2"/>
  </w:num>
  <w:num w:numId="26">
    <w:abstractNumId w:val="2"/>
  </w:num>
  <w:num w:numId="27">
    <w:abstractNumId w:val="2"/>
  </w:num>
  <w:num w:numId="28">
    <w:abstractNumId w:val="27"/>
  </w:num>
  <w:num w:numId="29">
    <w:abstractNumId w:val="17"/>
  </w:num>
  <w:num w:numId="30">
    <w:abstractNumId w:val="1"/>
  </w:num>
  <w:num w:numId="31">
    <w:abstractNumId w:val="26"/>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15"/>
  </w:num>
  <w:num w:numId="40">
    <w:abstractNumId w:val="2"/>
  </w:num>
  <w:num w:numId="41">
    <w:abstractNumId w:val="2"/>
  </w:num>
  <w:num w:numId="4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1BBE"/>
    <w:rsid w:val="00004765"/>
    <w:rsid w:val="00007A5A"/>
    <w:rsid w:val="0001037F"/>
    <w:rsid w:val="000117D7"/>
    <w:rsid w:val="00012080"/>
    <w:rsid w:val="00014696"/>
    <w:rsid w:val="00014A2E"/>
    <w:rsid w:val="000167FA"/>
    <w:rsid w:val="00020440"/>
    <w:rsid w:val="00021A4A"/>
    <w:rsid w:val="0002517C"/>
    <w:rsid w:val="00026BE4"/>
    <w:rsid w:val="00031852"/>
    <w:rsid w:val="00032BAA"/>
    <w:rsid w:val="00033FCE"/>
    <w:rsid w:val="0003532E"/>
    <w:rsid w:val="00035697"/>
    <w:rsid w:val="00041427"/>
    <w:rsid w:val="00042477"/>
    <w:rsid w:val="00045031"/>
    <w:rsid w:val="00045E9D"/>
    <w:rsid w:val="00046666"/>
    <w:rsid w:val="000523F2"/>
    <w:rsid w:val="00052AFE"/>
    <w:rsid w:val="00053B9E"/>
    <w:rsid w:val="00056E62"/>
    <w:rsid w:val="00056EF2"/>
    <w:rsid w:val="00060FC8"/>
    <w:rsid w:val="0006165C"/>
    <w:rsid w:val="00062FB0"/>
    <w:rsid w:val="00063FE4"/>
    <w:rsid w:val="0006747A"/>
    <w:rsid w:val="00067CFC"/>
    <w:rsid w:val="00071805"/>
    <w:rsid w:val="000741C3"/>
    <w:rsid w:val="00074E55"/>
    <w:rsid w:val="00075B54"/>
    <w:rsid w:val="00076F2F"/>
    <w:rsid w:val="000771A1"/>
    <w:rsid w:val="00082E57"/>
    <w:rsid w:val="00084E9B"/>
    <w:rsid w:val="000869E2"/>
    <w:rsid w:val="00087352"/>
    <w:rsid w:val="000921AA"/>
    <w:rsid w:val="000926BA"/>
    <w:rsid w:val="000954B8"/>
    <w:rsid w:val="00097E2F"/>
    <w:rsid w:val="000A19ED"/>
    <w:rsid w:val="000A2783"/>
    <w:rsid w:val="000A5680"/>
    <w:rsid w:val="000A697D"/>
    <w:rsid w:val="000A782B"/>
    <w:rsid w:val="000B1989"/>
    <w:rsid w:val="000B23EE"/>
    <w:rsid w:val="000B3729"/>
    <w:rsid w:val="000B589C"/>
    <w:rsid w:val="000B5CAD"/>
    <w:rsid w:val="000C26CC"/>
    <w:rsid w:val="000C275F"/>
    <w:rsid w:val="000C4B71"/>
    <w:rsid w:val="000C6167"/>
    <w:rsid w:val="000D22BD"/>
    <w:rsid w:val="000E046D"/>
    <w:rsid w:val="000E289F"/>
    <w:rsid w:val="000E2AD2"/>
    <w:rsid w:val="000E2EE6"/>
    <w:rsid w:val="000E3230"/>
    <w:rsid w:val="000E33EF"/>
    <w:rsid w:val="000E7879"/>
    <w:rsid w:val="000E7B33"/>
    <w:rsid w:val="000F0B26"/>
    <w:rsid w:val="000F1DBA"/>
    <w:rsid w:val="000F237A"/>
    <w:rsid w:val="000F36C2"/>
    <w:rsid w:val="000F4204"/>
    <w:rsid w:val="000F4E83"/>
    <w:rsid w:val="000F5A8F"/>
    <w:rsid w:val="000F7B8A"/>
    <w:rsid w:val="001010EB"/>
    <w:rsid w:val="00103AF1"/>
    <w:rsid w:val="00107D01"/>
    <w:rsid w:val="00111D16"/>
    <w:rsid w:val="001153CD"/>
    <w:rsid w:val="00116B5B"/>
    <w:rsid w:val="00116B81"/>
    <w:rsid w:val="00124AB1"/>
    <w:rsid w:val="0012676E"/>
    <w:rsid w:val="001270A8"/>
    <w:rsid w:val="00127133"/>
    <w:rsid w:val="00127A1D"/>
    <w:rsid w:val="00127B2A"/>
    <w:rsid w:val="00132123"/>
    <w:rsid w:val="00135A4E"/>
    <w:rsid w:val="00140351"/>
    <w:rsid w:val="00141D0C"/>
    <w:rsid w:val="00141D44"/>
    <w:rsid w:val="0014205C"/>
    <w:rsid w:val="00143DAE"/>
    <w:rsid w:val="001458CB"/>
    <w:rsid w:val="0014594E"/>
    <w:rsid w:val="0014617B"/>
    <w:rsid w:val="00147C10"/>
    <w:rsid w:val="00155C18"/>
    <w:rsid w:val="001609D0"/>
    <w:rsid w:val="00160E89"/>
    <w:rsid w:val="00163DC4"/>
    <w:rsid w:val="0016406C"/>
    <w:rsid w:val="00165B16"/>
    <w:rsid w:val="00166258"/>
    <w:rsid w:val="00166953"/>
    <w:rsid w:val="0018591F"/>
    <w:rsid w:val="00195806"/>
    <w:rsid w:val="001A2102"/>
    <w:rsid w:val="001A298D"/>
    <w:rsid w:val="001A3E23"/>
    <w:rsid w:val="001A3E92"/>
    <w:rsid w:val="001A6EE4"/>
    <w:rsid w:val="001A7BC5"/>
    <w:rsid w:val="001B501C"/>
    <w:rsid w:val="001B7190"/>
    <w:rsid w:val="001C0672"/>
    <w:rsid w:val="001C749D"/>
    <w:rsid w:val="001D3EEA"/>
    <w:rsid w:val="001D591B"/>
    <w:rsid w:val="001D5C9F"/>
    <w:rsid w:val="001E004C"/>
    <w:rsid w:val="001E0947"/>
    <w:rsid w:val="001E3BCE"/>
    <w:rsid w:val="001E4D09"/>
    <w:rsid w:val="001E7C5D"/>
    <w:rsid w:val="001F1665"/>
    <w:rsid w:val="001F377A"/>
    <w:rsid w:val="001F6BAD"/>
    <w:rsid w:val="001F72C2"/>
    <w:rsid w:val="001F72ED"/>
    <w:rsid w:val="001F746A"/>
    <w:rsid w:val="001F7FCE"/>
    <w:rsid w:val="00201227"/>
    <w:rsid w:val="002031C7"/>
    <w:rsid w:val="00207924"/>
    <w:rsid w:val="0021038C"/>
    <w:rsid w:val="00211780"/>
    <w:rsid w:val="00212046"/>
    <w:rsid w:val="00212DAD"/>
    <w:rsid w:val="0021512F"/>
    <w:rsid w:val="00216A40"/>
    <w:rsid w:val="00222ED9"/>
    <w:rsid w:val="00223004"/>
    <w:rsid w:val="00226D4D"/>
    <w:rsid w:val="0023287B"/>
    <w:rsid w:val="00232CF2"/>
    <w:rsid w:val="0023400F"/>
    <w:rsid w:val="002341FD"/>
    <w:rsid w:val="0023663E"/>
    <w:rsid w:val="002430CD"/>
    <w:rsid w:val="00247093"/>
    <w:rsid w:val="00250C16"/>
    <w:rsid w:val="0025279B"/>
    <w:rsid w:val="00253C51"/>
    <w:rsid w:val="00254FF2"/>
    <w:rsid w:val="00260476"/>
    <w:rsid w:val="00261B80"/>
    <w:rsid w:val="0026251D"/>
    <w:rsid w:val="00263233"/>
    <w:rsid w:val="00263EC1"/>
    <w:rsid w:val="00265F37"/>
    <w:rsid w:val="0026618C"/>
    <w:rsid w:val="002661CF"/>
    <w:rsid w:val="00267BE1"/>
    <w:rsid w:val="0027076C"/>
    <w:rsid w:val="002710EC"/>
    <w:rsid w:val="00286D01"/>
    <w:rsid w:val="00287D76"/>
    <w:rsid w:val="00290495"/>
    <w:rsid w:val="00290E2C"/>
    <w:rsid w:val="00291C40"/>
    <w:rsid w:val="00291DC3"/>
    <w:rsid w:val="0029390D"/>
    <w:rsid w:val="00294CA8"/>
    <w:rsid w:val="00295177"/>
    <w:rsid w:val="00295DB3"/>
    <w:rsid w:val="00297695"/>
    <w:rsid w:val="002A0F7E"/>
    <w:rsid w:val="002A2005"/>
    <w:rsid w:val="002A46AE"/>
    <w:rsid w:val="002A577C"/>
    <w:rsid w:val="002B046A"/>
    <w:rsid w:val="002B18BC"/>
    <w:rsid w:val="002B336D"/>
    <w:rsid w:val="002B698F"/>
    <w:rsid w:val="002C04AB"/>
    <w:rsid w:val="002C2A92"/>
    <w:rsid w:val="002C3927"/>
    <w:rsid w:val="002C3D54"/>
    <w:rsid w:val="002C53D9"/>
    <w:rsid w:val="002C5DC0"/>
    <w:rsid w:val="002C6988"/>
    <w:rsid w:val="002D2ADB"/>
    <w:rsid w:val="002D3DED"/>
    <w:rsid w:val="002D4568"/>
    <w:rsid w:val="002D733A"/>
    <w:rsid w:val="002E045A"/>
    <w:rsid w:val="002E0BD4"/>
    <w:rsid w:val="002E1CCB"/>
    <w:rsid w:val="002F61DD"/>
    <w:rsid w:val="002F68E4"/>
    <w:rsid w:val="002F6B73"/>
    <w:rsid w:val="002F729C"/>
    <w:rsid w:val="00303D61"/>
    <w:rsid w:val="0031328C"/>
    <w:rsid w:val="003157DF"/>
    <w:rsid w:val="00322C59"/>
    <w:rsid w:val="0032316C"/>
    <w:rsid w:val="00325D36"/>
    <w:rsid w:val="00327086"/>
    <w:rsid w:val="00327C5D"/>
    <w:rsid w:val="00330D61"/>
    <w:rsid w:val="00333EAE"/>
    <w:rsid w:val="00334C5B"/>
    <w:rsid w:val="0033744B"/>
    <w:rsid w:val="003419FE"/>
    <w:rsid w:val="00341C11"/>
    <w:rsid w:val="0034408E"/>
    <w:rsid w:val="00345247"/>
    <w:rsid w:val="003454F4"/>
    <w:rsid w:val="003460AF"/>
    <w:rsid w:val="00346C8A"/>
    <w:rsid w:val="00352C23"/>
    <w:rsid w:val="00352C3B"/>
    <w:rsid w:val="003542AC"/>
    <w:rsid w:val="00355444"/>
    <w:rsid w:val="00357F3C"/>
    <w:rsid w:val="00361FDC"/>
    <w:rsid w:val="0036339B"/>
    <w:rsid w:val="00365B8B"/>
    <w:rsid w:val="00370209"/>
    <w:rsid w:val="00370B27"/>
    <w:rsid w:val="00374701"/>
    <w:rsid w:val="00374ED0"/>
    <w:rsid w:val="0037594F"/>
    <w:rsid w:val="003765CA"/>
    <w:rsid w:val="003800F3"/>
    <w:rsid w:val="003819DF"/>
    <w:rsid w:val="00382AE4"/>
    <w:rsid w:val="00386A38"/>
    <w:rsid w:val="0039381C"/>
    <w:rsid w:val="00393AD7"/>
    <w:rsid w:val="00393C16"/>
    <w:rsid w:val="0039481B"/>
    <w:rsid w:val="00396B5A"/>
    <w:rsid w:val="00396C03"/>
    <w:rsid w:val="003A4B7B"/>
    <w:rsid w:val="003A4D4E"/>
    <w:rsid w:val="003A4EA2"/>
    <w:rsid w:val="003A67C5"/>
    <w:rsid w:val="003A7322"/>
    <w:rsid w:val="003A7BFE"/>
    <w:rsid w:val="003A7D98"/>
    <w:rsid w:val="003B4118"/>
    <w:rsid w:val="003C0621"/>
    <w:rsid w:val="003C1C59"/>
    <w:rsid w:val="003C282F"/>
    <w:rsid w:val="003C5A48"/>
    <w:rsid w:val="003D07B0"/>
    <w:rsid w:val="003D0D12"/>
    <w:rsid w:val="003D270A"/>
    <w:rsid w:val="003D2D59"/>
    <w:rsid w:val="003D3299"/>
    <w:rsid w:val="003D3398"/>
    <w:rsid w:val="003D41AC"/>
    <w:rsid w:val="003D7435"/>
    <w:rsid w:val="003D78B6"/>
    <w:rsid w:val="003E19FD"/>
    <w:rsid w:val="003E31D6"/>
    <w:rsid w:val="003E4708"/>
    <w:rsid w:val="003E7EE5"/>
    <w:rsid w:val="003F179E"/>
    <w:rsid w:val="003F2066"/>
    <w:rsid w:val="003F39DB"/>
    <w:rsid w:val="003F4087"/>
    <w:rsid w:val="003F68B5"/>
    <w:rsid w:val="00400073"/>
    <w:rsid w:val="004122CD"/>
    <w:rsid w:val="004134C1"/>
    <w:rsid w:val="00413A8D"/>
    <w:rsid w:val="004161DF"/>
    <w:rsid w:val="00416669"/>
    <w:rsid w:val="004214A0"/>
    <w:rsid w:val="00421D17"/>
    <w:rsid w:val="004227C6"/>
    <w:rsid w:val="004241C7"/>
    <w:rsid w:val="00424287"/>
    <w:rsid w:val="00427447"/>
    <w:rsid w:val="00430626"/>
    <w:rsid w:val="0043103F"/>
    <w:rsid w:val="00432899"/>
    <w:rsid w:val="0043373F"/>
    <w:rsid w:val="00436E8E"/>
    <w:rsid w:val="00440DAB"/>
    <w:rsid w:val="00446FCC"/>
    <w:rsid w:val="00447543"/>
    <w:rsid w:val="004501E4"/>
    <w:rsid w:val="004533BF"/>
    <w:rsid w:val="00453610"/>
    <w:rsid w:val="0045537A"/>
    <w:rsid w:val="00457C1B"/>
    <w:rsid w:val="00460E70"/>
    <w:rsid w:val="00461152"/>
    <w:rsid w:val="00467AC5"/>
    <w:rsid w:val="0047011D"/>
    <w:rsid w:val="004707AE"/>
    <w:rsid w:val="00472AA7"/>
    <w:rsid w:val="0047374E"/>
    <w:rsid w:val="00475E95"/>
    <w:rsid w:val="00476B92"/>
    <w:rsid w:val="00477254"/>
    <w:rsid w:val="00480414"/>
    <w:rsid w:val="00480ACB"/>
    <w:rsid w:val="00482E4D"/>
    <w:rsid w:val="00482E7F"/>
    <w:rsid w:val="00483664"/>
    <w:rsid w:val="00483F67"/>
    <w:rsid w:val="0049635D"/>
    <w:rsid w:val="004A3953"/>
    <w:rsid w:val="004A452A"/>
    <w:rsid w:val="004A4629"/>
    <w:rsid w:val="004A6B6A"/>
    <w:rsid w:val="004B1B3F"/>
    <w:rsid w:val="004B2166"/>
    <w:rsid w:val="004B4562"/>
    <w:rsid w:val="004B668A"/>
    <w:rsid w:val="004C2179"/>
    <w:rsid w:val="004D2395"/>
    <w:rsid w:val="004D4C49"/>
    <w:rsid w:val="004D619A"/>
    <w:rsid w:val="004E45B9"/>
    <w:rsid w:val="004E505B"/>
    <w:rsid w:val="004E5EF0"/>
    <w:rsid w:val="004E6FF8"/>
    <w:rsid w:val="004E7520"/>
    <w:rsid w:val="004E77E4"/>
    <w:rsid w:val="004F2799"/>
    <w:rsid w:val="004F61E6"/>
    <w:rsid w:val="004F6BEE"/>
    <w:rsid w:val="004F77B8"/>
    <w:rsid w:val="00500123"/>
    <w:rsid w:val="00500470"/>
    <w:rsid w:val="00500D35"/>
    <w:rsid w:val="00503248"/>
    <w:rsid w:val="0050432A"/>
    <w:rsid w:val="00504374"/>
    <w:rsid w:val="005062DA"/>
    <w:rsid w:val="00506442"/>
    <w:rsid w:val="00507833"/>
    <w:rsid w:val="00512E27"/>
    <w:rsid w:val="00515501"/>
    <w:rsid w:val="0051587B"/>
    <w:rsid w:val="005209B2"/>
    <w:rsid w:val="00521004"/>
    <w:rsid w:val="0052446D"/>
    <w:rsid w:val="00524A87"/>
    <w:rsid w:val="00527F76"/>
    <w:rsid w:val="005307FC"/>
    <w:rsid w:val="00531728"/>
    <w:rsid w:val="00532611"/>
    <w:rsid w:val="00536ADC"/>
    <w:rsid w:val="00540683"/>
    <w:rsid w:val="005408C7"/>
    <w:rsid w:val="005419BD"/>
    <w:rsid w:val="005429DE"/>
    <w:rsid w:val="005469D5"/>
    <w:rsid w:val="00550B5E"/>
    <w:rsid w:val="00555875"/>
    <w:rsid w:val="00563382"/>
    <w:rsid w:val="00567330"/>
    <w:rsid w:val="00567435"/>
    <w:rsid w:val="00567D13"/>
    <w:rsid w:val="00575975"/>
    <w:rsid w:val="0057626E"/>
    <w:rsid w:val="005807AD"/>
    <w:rsid w:val="00581806"/>
    <w:rsid w:val="0058332C"/>
    <w:rsid w:val="005840CB"/>
    <w:rsid w:val="00584B81"/>
    <w:rsid w:val="00587588"/>
    <w:rsid w:val="0059008D"/>
    <w:rsid w:val="00590C97"/>
    <w:rsid w:val="00590FB2"/>
    <w:rsid w:val="005910AA"/>
    <w:rsid w:val="00594E98"/>
    <w:rsid w:val="00596C94"/>
    <w:rsid w:val="00597359"/>
    <w:rsid w:val="00597744"/>
    <w:rsid w:val="005A2FCA"/>
    <w:rsid w:val="005A48ED"/>
    <w:rsid w:val="005B113D"/>
    <w:rsid w:val="005B1A8B"/>
    <w:rsid w:val="005B1F9F"/>
    <w:rsid w:val="005B67F8"/>
    <w:rsid w:val="005C38B9"/>
    <w:rsid w:val="005C5595"/>
    <w:rsid w:val="005C5A47"/>
    <w:rsid w:val="005D198D"/>
    <w:rsid w:val="005D2635"/>
    <w:rsid w:val="005D477B"/>
    <w:rsid w:val="005D5663"/>
    <w:rsid w:val="005D59B0"/>
    <w:rsid w:val="005E1280"/>
    <w:rsid w:val="005E696D"/>
    <w:rsid w:val="005F4FEE"/>
    <w:rsid w:val="00600D16"/>
    <w:rsid w:val="00600D19"/>
    <w:rsid w:val="00601461"/>
    <w:rsid w:val="0060227F"/>
    <w:rsid w:val="00602D3C"/>
    <w:rsid w:val="0060382F"/>
    <w:rsid w:val="006050B5"/>
    <w:rsid w:val="00605CA0"/>
    <w:rsid w:val="00607495"/>
    <w:rsid w:val="006104F1"/>
    <w:rsid w:val="00613406"/>
    <w:rsid w:val="00613D7F"/>
    <w:rsid w:val="00616743"/>
    <w:rsid w:val="006178CF"/>
    <w:rsid w:val="00621723"/>
    <w:rsid w:val="006235DE"/>
    <w:rsid w:val="006254A8"/>
    <w:rsid w:val="00626579"/>
    <w:rsid w:val="006269C9"/>
    <w:rsid w:val="00633116"/>
    <w:rsid w:val="00635384"/>
    <w:rsid w:val="0063689B"/>
    <w:rsid w:val="00640247"/>
    <w:rsid w:val="006420AA"/>
    <w:rsid w:val="00642865"/>
    <w:rsid w:val="0064350C"/>
    <w:rsid w:val="00644988"/>
    <w:rsid w:val="0064728E"/>
    <w:rsid w:val="00651C5E"/>
    <w:rsid w:val="00655AA1"/>
    <w:rsid w:val="006579C0"/>
    <w:rsid w:val="00663197"/>
    <w:rsid w:val="00663AF5"/>
    <w:rsid w:val="0066645B"/>
    <w:rsid w:val="00666BDE"/>
    <w:rsid w:val="00672B56"/>
    <w:rsid w:val="0067475E"/>
    <w:rsid w:val="00674BD4"/>
    <w:rsid w:val="00675777"/>
    <w:rsid w:val="00683D41"/>
    <w:rsid w:val="0068467E"/>
    <w:rsid w:val="00685F05"/>
    <w:rsid w:val="0068672A"/>
    <w:rsid w:val="00686D45"/>
    <w:rsid w:val="006874FD"/>
    <w:rsid w:val="00690C57"/>
    <w:rsid w:val="0069191A"/>
    <w:rsid w:val="00691A8E"/>
    <w:rsid w:val="00692458"/>
    <w:rsid w:val="006944D7"/>
    <w:rsid w:val="00694840"/>
    <w:rsid w:val="0069623D"/>
    <w:rsid w:val="006A36DB"/>
    <w:rsid w:val="006B2193"/>
    <w:rsid w:val="006B225B"/>
    <w:rsid w:val="006B4705"/>
    <w:rsid w:val="006B48D0"/>
    <w:rsid w:val="006B51C0"/>
    <w:rsid w:val="006B5DF4"/>
    <w:rsid w:val="006B5E23"/>
    <w:rsid w:val="006B6F4A"/>
    <w:rsid w:val="006C0FB4"/>
    <w:rsid w:val="006C153B"/>
    <w:rsid w:val="006D1109"/>
    <w:rsid w:val="006D16A8"/>
    <w:rsid w:val="006D3926"/>
    <w:rsid w:val="006D5ACB"/>
    <w:rsid w:val="006D7479"/>
    <w:rsid w:val="006D7CD4"/>
    <w:rsid w:val="006E296A"/>
    <w:rsid w:val="006E2CF7"/>
    <w:rsid w:val="006F14B2"/>
    <w:rsid w:val="006F2CD4"/>
    <w:rsid w:val="006F2DAA"/>
    <w:rsid w:val="006F396E"/>
    <w:rsid w:val="006F6A74"/>
    <w:rsid w:val="00700976"/>
    <w:rsid w:val="00700BAC"/>
    <w:rsid w:val="00702F18"/>
    <w:rsid w:val="0070492B"/>
    <w:rsid w:val="0070760C"/>
    <w:rsid w:val="00707893"/>
    <w:rsid w:val="00713DCC"/>
    <w:rsid w:val="00715D90"/>
    <w:rsid w:val="00717F8B"/>
    <w:rsid w:val="0072163F"/>
    <w:rsid w:val="00742CD6"/>
    <w:rsid w:val="00743200"/>
    <w:rsid w:val="00745C1C"/>
    <w:rsid w:val="007501B7"/>
    <w:rsid w:val="00750422"/>
    <w:rsid w:val="0075128C"/>
    <w:rsid w:val="0075199D"/>
    <w:rsid w:val="00752524"/>
    <w:rsid w:val="007533EA"/>
    <w:rsid w:val="00753C31"/>
    <w:rsid w:val="00756A77"/>
    <w:rsid w:val="007572D8"/>
    <w:rsid w:val="00760ACA"/>
    <w:rsid w:val="007740D7"/>
    <w:rsid w:val="007744D4"/>
    <w:rsid w:val="007829FB"/>
    <w:rsid w:val="00784518"/>
    <w:rsid w:val="0078521C"/>
    <w:rsid w:val="007870D0"/>
    <w:rsid w:val="00790005"/>
    <w:rsid w:val="00792AA3"/>
    <w:rsid w:val="00793469"/>
    <w:rsid w:val="0079667E"/>
    <w:rsid w:val="007A0C84"/>
    <w:rsid w:val="007A46E2"/>
    <w:rsid w:val="007B06DE"/>
    <w:rsid w:val="007B2939"/>
    <w:rsid w:val="007B432E"/>
    <w:rsid w:val="007B4381"/>
    <w:rsid w:val="007B61A1"/>
    <w:rsid w:val="007B6E59"/>
    <w:rsid w:val="007C39AE"/>
    <w:rsid w:val="007C3C62"/>
    <w:rsid w:val="007C41C9"/>
    <w:rsid w:val="007C576F"/>
    <w:rsid w:val="007C679E"/>
    <w:rsid w:val="007D03E8"/>
    <w:rsid w:val="007D0E00"/>
    <w:rsid w:val="007D23CE"/>
    <w:rsid w:val="007D2D86"/>
    <w:rsid w:val="007D4598"/>
    <w:rsid w:val="007E0F5C"/>
    <w:rsid w:val="007E0F62"/>
    <w:rsid w:val="007F0042"/>
    <w:rsid w:val="007F130A"/>
    <w:rsid w:val="007F4470"/>
    <w:rsid w:val="007F4815"/>
    <w:rsid w:val="007F6905"/>
    <w:rsid w:val="007F711D"/>
    <w:rsid w:val="0080266D"/>
    <w:rsid w:val="0081036B"/>
    <w:rsid w:val="0081350C"/>
    <w:rsid w:val="00815CB0"/>
    <w:rsid w:val="008206CB"/>
    <w:rsid w:val="0082195A"/>
    <w:rsid w:val="00822A70"/>
    <w:rsid w:val="0082330F"/>
    <w:rsid w:val="008350D5"/>
    <w:rsid w:val="00835BB1"/>
    <w:rsid w:val="00836C28"/>
    <w:rsid w:val="008378A9"/>
    <w:rsid w:val="00845EE8"/>
    <w:rsid w:val="00850B60"/>
    <w:rsid w:val="00851BBE"/>
    <w:rsid w:val="00857873"/>
    <w:rsid w:val="00861C5A"/>
    <w:rsid w:val="00865AEB"/>
    <w:rsid w:val="008670AA"/>
    <w:rsid w:val="00870625"/>
    <w:rsid w:val="0088109E"/>
    <w:rsid w:val="00881B96"/>
    <w:rsid w:val="00882404"/>
    <w:rsid w:val="00883A88"/>
    <w:rsid w:val="0088452C"/>
    <w:rsid w:val="00885C68"/>
    <w:rsid w:val="00886043"/>
    <w:rsid w:val="008878FC"/>
    <w:rsid w:val="008918D7"/>
    <w:rsid w:val="00891BFB"/>
    <w:rsid w:val="00896896"/>
    <w:rsid w:val="008A05E9"/>
    <w:rsid w:val="008A191D"/>
    <w:rsid w:val="008A2F2B"/>
    <w:rsid w:val="008B0E41"/>
    <w:rsid w:val="008B1418"/>
    <w:rsid w:val="008B5228"/>
    <w:rsid w:val="008B6650"/>
    <w:rsid w:val="008B6C45"/>
    <w:rsid w:val="008B74D1"/>
    <w:rsid w:val="008C4C1D"/>
    <w:rsid w:val="008C5ABC"/>
    <w:rsid w:val="008C6ACB"/>
    <w:rsid w:val="008C70A7"/>
    <w:rsid w:val="008C7E5B"/>
    <w:rsid w:val="008D104D"/>
    <w:rsid w:val="008D49E3"/>
    <w:rsid w:val="008D4AA3"/>
    <w:rsid w:val="008D5B49"/>
    <w:rsid w:val="008D655F"/>
    <w:rsid w:val="008D6AB0"/>
    <w:rsid w:val="008E14E9"/>
    <w:rsid w:val="008E17F7"/>
    <w:rsid w:val="008E1A32"/>
    <w:rsid w:val="008E1AE8"/>
    <w:rsid w:val="008E1AFC"/>
    <w:rsid w:val="008E5E73"/>
    <w:rsid w:val="008E6766"/>
    <w:rsid w:val="008E6F75"/>
    <w:rsid w:val="008E794D"/>
    <w:rsid w:val="008F152B"/>
    <w:rsid w:val="008F307F"/>
    <w:rsid w:val="008F708F"/>
    <w:rsid w:val="008F77B3"/>
    <w:rsid w:val="0090397F"/>
    <w:rsid w:val="009059F9"/>
    <w:rsid w:val="00910790"/>
    <w:rsid w:val="009167F2"/>
    <w:rsid w:val="009178DC"/>
    <w:rsid w:val="00917DB7"/>
    <w:rsid w:val="00921477"/>
    <w:rsid w:val="009227A6"/>
    <w:rsid w:val="009227E9"/>
    <w:rsid w:val="00922C2B"/>
    <w:rsid w:val="00930858"/>
    <w:rsid w:val="009337F0"/>
    <w:rsid w:val="009422AC"/>
    <w:rsid w:val="009426C7"/>
    <w:rsid w:val="009451C7"/>
    <w:rsid w:val="00945ECB"/>
    <w:rsid w:val="0095634C"/>
    <w:rsid w:val="00960412"/>
    <w:rsid w:val="009640C9"/>
    <w:rsid w:val="00965DE7"/>
    <w:rsid w:val="00965E4F"/>
    <w:rsid w:val="00966D8F"/>
    <w:rsid w:val="00967BDA"/>
    <w:rsid w:val="00970E53"/>
    <w:rsid w:val="009769A2"/>
    <w:rsid w:val="0098266B"/>
    <w:rsid w:val="00984C4D"/>
    <w:rsid w:val="009851D7"/>
    <w:rsid w:val="00991638"/>
    <w:rsid w:val="009A1333"/>
    <w:rsid w:val="009A2B7D"/>
    <w:rsid w:val="009A617C"/>
    <w:rsid w:val="009A6BB3"/>
    <w:rsid w:val="009C4C0B"/>
    <w:rsid w:val="009D0DE4"/>
    <w:rsid w:val="009D3403"/>
    <w:rsid w:val="009D48D8"/>
    <w:rsid w:val="009D5E8F"/>
    <w:rsid w:val="009E458E"/>
    <w:rsid w:val="009F1FD4"/>
    <w:rsid w:val="009F2BA7"/>
    <w:rsid w:val="009F385A"/>
    <w:rsid w:val="009F47C3"/>
    <w:rsid w:val="009F5CFB"/>
    <w:rsid w:val="00A02F70"/>
    <w:rsid w:val="00A03487"/>
    <w:rsid w:val="00A11D23"/>
    <w:rsid w:val="00A16C4C"/>
    <w:rsid w:val="00A20F64"/>
    <w:rsid w:val="00A23DA5"/>
    <w:rsid w:val="00A330FE"/>
    <w:rsid w:val="00A33104"/>
    <w:rsid w:val="00A3331D"/>
    <w:rsid w:val="00A359BF"/>
    <w:rsid w:val="00A35D79"/>
    <w:rsid w:val="00A4067F"/>
    <w:rsid w:val="00A40BA8"/>
    <w:rsid w:val="00A431A3"/>
    <w:rsid w:val="00A441E2"/>
    <w:rsid w:val="00A45169"/>
    <w:rsid w:val="00A500E1"/>
    <w:rsid w:val="00A53BB1"/>
    <w:rsid w:val="00A54612"/>
    <w:rsid w:val="00A566FB"/>
    <w:rsid w:val="00A61D4D"/>
    <w:rsid w:val="00A6463C"/>
    <w:rsid w:val="00A669B5"/>
    <w:rsid w:val="00A71602"/>
    <w:rsid w:val="00A74B98"/>
    <w:rsid w:val="00A76181"/>
    <w:rsid w:val="00A80477"/>
    <w:rsid w:val="00A80622"/>
    <w:rsid w:val="00A90414"/>
    <w:rsid w:val="00A93DB8"/>
    <w:rsid w:val="00A95493"/>
    <w:rsid w:val="00AA0678"/>
    <w:rsid w:val="00AA0CE6"/>
    <w:rsid w:val="00AA1DFC"/>
    <w:rsid w:val="00AA342B"/>
    <w:rsid w:val="00AA5181"/>
    <w:rsid w:val="00AA61BA"/>
    <w:rsid w:val="00AA685E"/>
    <w:rsid w:val="00AA6CD6"/>
    <w:rsid w:val="00AB0CF5"/>
    <w:rsid w:val="00AB0E4A"/>
    <w:rsid w:val="00AB1A9C"/>
    <w:rsid w:val="00AB2BB1"/>
    <w:rsid w:val="00AB3B21"/>
    <w:rsid w:val="00AB494F"/>
    <w:rsid w:val="00AB4D10"/>
    <w:rsid w:val="00AB6A3E"/>
    <w:rsid w:val="00AC09A1"/>
    <w:rsid w:val="00AC10E3"/>
    <w:rsid w:val="00AC1100"/>
    <w:rsid w:val="00AC47A6"/>
    <w:rsid w:val="00AC627B"/>
    <w:rsid w:val="00AD06B7"/>
    <w:rsid w:val="00AD538F"/>
    <w:rsid w:val="00AD79C5"/>
    <w:rsid w:val="00AE19A3"/>
    <w:rsid w:val="00AE473D"/>
    <w:rsid w:val="00AE5292"/>
    <w:rsid w:val="00AE5F33"/>
    <w:rsid w:val="00AE6097"/>
    <w:rsid w:val="00AE75D9"/>
    <w:rsid w:val="00AE7D9A"/>
    <w:rsid w:val="00AE7F81"/>
    <w:rsid w:val="00AF2F6E"/>
    <w:rsid w:val="00AF370D"/>
    <w:rsid w:val="00AF660A"/>
    <w:rsid w:val="00AF6FD0"/>
    <w:rsid w:val="00AF7FDC"/>
    <w:rsid w:val="00B00A20"/>
    <w:rsid w:val="00B01A6F"/>
    <w:rsid w:val="00B04F21"/>
    <w:rsid w:val="00B102A4"/>
    <w:rsid w:val="00B1063C"/>
    <w:rsid w:val="00B13B22"/>
    <w:rsid w:val="00B17B03"/>
    <w:rsid w:val="00B26097"/>
    <w:rsid w:val="00B263E9"/>
    <w:rsid w:val="00B26DC2"/>
    <w:rsid w:val="00B31038"/>
    <w:rsid w:val="00B32B69"/>
    <w:rsid w:val="00B32C89"/>
    <w:rsid w:val="00B32CA7"/>
    <w:rsid w:val="00B36B56"/>
    <w:rsid w:val="00B4158F"/>
    <w:rsid w:val="00B42C52"/>
    <w:rsid w:val="00B42D20"/>
    <w:rsid w:val="00B43AF5"/>
    <w:rsid w:val="00B44141"/>
    <w:rsid w:val="00B46BCE"/>
    <w:rsid w:val="00B5064E"/>
    <w:rsid w:val="00B52B1C"/>
    <w:rsid w:val="00B53444"/>
    <w:rsid w:val="00B56FA3"/>
    <w:rsid w:val="00B60853"/>
    <w:rsid w:val="00B6124D"/>
    <w:rsid w:val="00B616B4"/>
    <w:rsid w:val="00B62299"/>
    <w:rsid w:val="00B63F58"/>
    <w:rsid w:val="00B64FCD"/>
    <w:rsid w:val="00B6569C"/>
    <w:rsid w:val="00B66075"/>
    <w:rsid w:val="00B67DB5"/>
    <w:rsid w:val="00B72908"/>
    <w:rsid w:val="00B731DF"/>
    <w:rsid w:val="00B732D1"/>
    <w:rsid w:val="00B74810"/>
    <w:rsid w:val="00B74DD1"/>
    <w:rsid w:val="00B7737A"/>
    <w:rsid w:val="00B872AA"/>
    <w:rsid w:val="00B968F5"/>
    <w:rsid w:val="00B96DAD"/>
    <w:rsid w:val="00B97D9E"/>
    <w:rsid w:val="00BA0CC9"/>
    <w:rsid w:val="00BA175A"/>
    <w:rsid w:val="00BA3280"/>
    <w:rsid w:val="00BA5E46"/>
    <w:rsid w:val="00BA6220"/>
    <w:rsid w:val="00BA705F"/>
    <w:rsid w:val="00BA7F10"/>
    <w:rsid w:val="00BB0524"/>
    <w:rsid w:val="00BB4E55"/>
    <w:rsid w:val="00BC144F"/>
    <w:rsid w:val="00BC2249"/>
    <w:rsid w:val="00BC6B63"/>
    <w:rsid w:val="00BD1DA6"/>
    <w:rsid w:val="00BD26AE"/>
    <w:rsid w:val="00BD4B5C"/>
    <w:rsid w:val="00BD4F80"/>
    <w:rsid w:val="00BD6833"/>
    <w:rsid w:val="00BD79C8"/>
    <w:rsid w:val="00BE2C4F"/>
    <w:rsid w:val="00BE379E"/>
    <w:rsid w:val="00BE4861"/>
    <w:rsid w:val="00BE58A3"/>
    <w:rsid w:val="00BE5A9D"/>
    <w:rsid w:val="00BE6392"/>
    <w:rsid w:val="00BE6823"/>
    <w:rsid w:val="00BF6622"/>
    <w:rsid w:val="00C012C8"/>
    <w:rsid w:val="00C02E62"/>
    <w:rsid w:val="00C03843"/>
    <w:rsid w:val="00C07541"/>
    <w:rsid w:val="00C10557"/>
    <w:rsid w:val="00C119AF"/>
    <w:rsid w:val="00C12983"/>
    <w:rsid w:val="00C14BA5"/>
    <w:rsid w:val="00C151CD"/>
    <w:rsid w:val="00C21953"/>
    <w:rsid w:val="00C31151"/>
    <w:rsid w:val="00C31FFE"/>
    <w:rsid w:val="00C322A9"/>
    <w:rsid w:val="00C35DC4"/>
    <w:rsid w:val="00C36B11"/>
    <w:rsid w:val="00C412DF"/>
    <w:rsid w:val="00C41822"/>
    <w:rsid w:val="00C428BC"/>
    <w:rsid w:val="00C47BDB"/>
    <w:rsid w:val="00C5613E"/>
    <w:rsid w:val="00C57F93"/>
    <w:rsid w:val="00C64783"/>
    <w:rsid w:val="00C65B79"/>
    <w:rsid w:val="00C660EE"/>
    <w:rsid w:val="00C6645B"/>
    <w:rsid w:val="00C77F93"/>
    <w:rsid w:val="00C84715"/>
    <w:rsid w:val="00C90FE0"/>
    <w:rsid w:val="00C91361"/>
    <w:rsid w:val="00C92239"/>
    <w:rsid w:val="00C92F9A"/>
    <w:rsid w:val="00C961A5"/>
    <w:rsid w:val="00C97492"/>
    <w:rsid w:val="00CA1B2E"/>
    <w:rsid w:val="00CA2175"/>
    <w:rsid w:val="00CA2704"/>
    <w:rsid w:val="00CA4207"/>
    <w:rsid w:val="00CB5147"/>
    <w:rsid w:val="00CB72DF"/>
    <w:rsid w:val="00CC35FC"/>
    <w:rsid w:val="00CC3CC4"/>
    <w:rsid w:val="00CC4E0B"/>
    <w:rsid w:val="00CD02F8"/>
    <w:rsid w:val="00CD06DF"/>
    <w:rsid w:val="00CD1A67"/>
    <w:rsid w:val="00CD1C9D"/>
    <w:rsid w:val="00CD1D5E"/>
    <w:rsid w:val="00CD1E7E"/>
    <w:rsid w:val="00CD1F6D"/>
    <w:rsid w:val="00CD27FE"/>
    <w:rsid w:val="00CD5740"/>
    <w:rsid w:val="00CD5A9C"/>
    <w:rsid w:val="00CE01FC"/>
    <w:rsid w:val="00CE2662"/>
    <w:rsid w:val="00CE28AD"/>
    <w:rsid w:val="00CE4640"/>
    <w:rsid w:val="00CE54CA"/>
    <w:rsid w:val="00CE583D"/>
    <w:rsid w:val="00CE5BBC"/>
    <w:rsid w:val="00CE673A"/>
    <w:rsid w:val="00CF056D"/>
    <w:rsid w:val="00CF2A3D"/>
    <w:rsid w:val="00CF4800"/>
    <w:rsid w:val="00CF5CEC"/>
    <w:rsid w:val="00CF5DA7"/>
    <w:rsid w:val="00D00848"/>
    <w:rsid w:val="00D03F57"/>
    <w:rsid w:val="00D04CDB"/>
    <w:rsid w:val="00D066A0"/>
    <w:rsid w:val="00D1537D"/>
    <w:rsid w:val="00D20641"/>
    <w:rsid w:val="00D20CFE"/>
    <w:rsid w:val="00D24116"/>
    <w:rsid w:val="00D2629A"/>
    <w:rsid w:val="00D277CD"/>
    <w:rsid w:val="00D30033"/>
    <w:rsid w:val="00D32F31"/>
    <w:rsid w:val="00D35FFA"/>
    <w:rsid w:val="00D366FE"/>
    <w:rsid w:val="00D36BF7"/>
    <w:rsid w:val="00D37651"/>
    <w:rsid w:val="00D3799F"/>
    <w:rsid w:val="00D4433C"/>
    <w:rsid w:val="00D44C55"/>
    <w:rsid w:val="00D46B5E"/>
    <w:rsid w:val="00D478BC"/>
    <w:rsid w:val="00D50090"/>
    <w:rsid w:val="00D506AA"/>
    <w:rsid w:val="00D60734"/>
    <w:rsid w:val="00D60E3B"/>
    <w:rsid w:val="00D61206"/>
    <w:rsid w:val="00D6205F"/>
    <w:rsid w:val="00D65427"/>
    <w:rsid w:val="00D67236"/>
    <w:rsid w:val="00D67E30"/>
    <w:rsid w:val="00D73568"/>
    <w:rsid w:val="00D75329"/>
    <w:rsid w:val="00D77982"/>
    <w:rsid w:val="00D80A91"/>
    <w:rsid w:val="00D82CE4"/>
    <w:rsid w:val="00D82E1B"/>
    <w:rsid w:val="00D82F96"/>
    <w:rsid w:val="00D83498"/>
    <w:rsid w:val="00D84D68"/>
    <w:rsid w:val="00D86767"/>
    <w:rsid w:val="00D874B2"/>
    <w:rsid w:val="00D917F2"/>
    <w:rsid w:val="00D9396D"/>
    <w:rsid w:val="00D93B49"/>
    <w:rsid w:val="00D94F6C"/>
    <w:rsid w:val="00DA06EF"/>
    <w:rsid w:val="00DA26B6"/>
    <w:rsid w:val="00DA3E0A"/>
    <w:rsid w:val="00DB00A1"/>
    <w:rsid w:val="00DB13D3"/>
    <w:rsid w:val="00DB4A0F"/>
    <w:rsid w:val="00DC0764"/>
    <w:rsid w:val="00DC56EB"/>
    <w:rsid w:val="00DD0751"/>
    <w:rsid w:val="00DD2169"/>
    <w:rsid w:val="00DD2F3B"/>
    <w:rsid w:val="00DD5420"/>
    <w:rsid w:val="00DD6F22"/>
    <w:rsid w:val="00DD74DC"/>
    <w:rsid w:val="00DD7E1A"/>
    <w:rsid w:val="00DD7FCC"/>
    <w:rsid w:val="00DE410E"/>
    <w:rsid w:val="00DE62AD"/>
    <w:rsid w:val="00DF02BC"/>
    <w:rsid w:val="00DF1DBD"/>
    <w:rsid w:val="00DF6166"/>
    <w:rsid w:val="00DF6F43"/>
    <w:rsid w:val="00E004EB"/>
    <w:rsid w:val="00E0081A"/>
    <w:rsid w:val="00E012B6"/>
    <w:rsid w:val="00E03E55"/>
    <w:rsid w:val="00E05841"/>
    <w:rsid w:val="00E11592"/>
    <w:rsid w:val="00E1251E"/>
    <w:rsid w:val="00E13251"/>
    <w:rsid w:val="00E13A2A"/>
    <w:rsid w:val="00E212B2"/>
    <w:rsid w:val="00E212E8"/>
    <w:rsid w:val="00E24458"/>
    <w:rsid w:val="00E25461"/>
    <w:rsid w:val="00E264B3"/>
    <w:rsid w:val="00E26FFB"/>
    <w:rsid w:val="00E32300"/>
    <w:rsid w:val="00E34D99"/>
    <w:rsid w:val="00E36F9D"/>
    <w:rsid w:val="00E3771F"/>
    <w:rsid w:val="00E37833"/>
    <w:rsid w:val="00E40784"/>
    <w:rsid w:val="00E415D4"/>
    <w:rsid w:val="00E41748"/>
    <w:rsid w:val="00E42126"/>
    <w:rsid w:val="00E4255B"/>
    <w:rsid w:val="00E42DDF"/>
    <w:rsid w:val="00E43B43"/>
    <w:rsid w:val="00E47ADD"/>
    <w:rsid w:val="00E50B1A"/>
    <w:rsid w:val="00E5742C"/>
    <w:rsid w:val="00E6172A"/>
    <w:rsid w:val="00E63B5B"/>
    <w:rsid w:val="00E642ED"/>
    <w:rsid w:val="00E674D3"/>
    <w:rsid w:val="00E728AF"/>
    <w:rsid w:val="00E72BC8"/>
    <w:rsid w:val="00E87570"/>
    <w:rsid w:val="00E92714"/>
    <w:rsid w:val="00E92B87"/>
    <w:rsid w:val="00E9641C"/>
    <w:rsid w:val="00EA3A8E"/>
    <w:rsid w:val="00EB1106"/>
    <w:rsid w:val="00EB118D"/>
    <w:rsid w:val="00EB286D"/>
    <w:rsid w:val="00EB619E"/>
    <w:rsid w:val="00EC4553"/>
    <w:rsid w:val="00EC4958"/>
    <w:rsid w:val="00EC5D9B"/>
    <w:rsid w:val="00ED716D"/>
    <w:rsid w:val="00EE079F"/>
    <w:rsid w:val="00EE7C96"/>
    <w:rsid w:val="00EF353F"/>
    <w:rsid w:val="00EF3C2C"/>
    <w:rsid w:val="00F006DD"/>
    <w:rsid w:val="00F03C84"/>
    <w:rsid w:val="00F049D7"/>
    <w:rsid w:val="00F056AC"/>
    <w:rsid w:val="00F132B9"/>
    <w:rsid w:val="00F1416E"/>
    <w:rsid w:val="00F15E5A"/>
    <w:rsid w:val="00F16D6C"/>
    <w:rsid w:val="00F1726C"/>
    <w:rsid w:val="00F17A53"/>
    <w:rsid w:val="00F17B2F"/>
    <w:rsid w:val="00F20641"/>
    <w:rsid w:val="00F21EB2"/>
    <w:rsid w:val="00F225D6"/>
    <w:rsid w:val="00F22675"/>
    <w:rsid w:val="00F23173"/>
    <w:rsid w:val="00F254B8"/>
    <w:rsid w:val="00F26453"/>
    <w:rsid w:val="00F268B2"/>
    <w:rsid w:val="00F30B20"/>
    <w:rsid w:val="00F336C7"/>
    <w:rsid w:val="00F34153"/>
    <w:rsid w:val="00F346B4"/>
    <w:rsid w:val="00F372EB"/>
    <w:rsid w:val="00F421E3"/>
    <w:rsid w:val="00F4227D"/>
    <w:rsid w:val="00F44CD0"/>
    <w:rsid w:val="00F45762"/>
    <w:rsid w:val="00F46A28"/>
    <w:rsid w:val="00F50632"/>
    <w:rsid w:val="00F56DBD"/>
    <w:rsid w:val="00F604D4"/>
    <w:rsid w:val="00F62E03"/>
    <w:rsid w:val="00F67B48"/>
    <w:rsid w:val="00F71D0C"/>
    <w:rsid w:val="00F73043"/>
    <w:rsid w:val="00F74B48"/>
    <w:rsid w:val="00F815C8"/>
    <w:rsid w:val="00F823DA"/>
    <w:rsid w:val="00F87604"/>
    <w:rsid w:val="00F876CF"/>
    <w:rsid w:val="00F91E14"/>
    <w:rsid w:val="00F95A99"/>
    <w:rsid w:val="00F96D93"/>
    <w:rsid w:val="00F96E34"/>
    <w:rsid w:val="00F977F1"/>
    <w:rsid w:val="00FA01AC"/>
    <w:rsid w:val="00FA26F1"/>
    <w:rsid w:val="00FA2A7A"/>
    <w:rsid w:val="00FA519F"/>
    <w:rsid w:val="00FA6D1F"/>
    <w:rsid w:val="00FB1EC5"/>
    <w:rsid w:val="00FC15FE"/>
    <w:rsid w:val="00FC23BA"/>
    <w:rsid w:val="00FC26BE"/>
    <w:rsid w:val="00FD2AC7"/>
    <w:rsid w:val="00FD2BE1"/>
    <w:rsid w:val="00FD4B57"/>
    <w:rsid w:val="00FD6608"/>
    <w:rsid w:val="00FE05C0"/>
    <w:rsid w:val="00FE09C3"/>
    <w:rsid w:val="00FE0B26"/>
    <w:rsid w:val="00FE1F36"/>
    <w:rsid w:val="00FE6C48"/>
    <w:rsid w:val="00FF25BA"/>
    <w:rsid w:val="00FF2BFE"/>
    <w:rsid w:val="00FF3936"/>
    <w:rsid w:val="00FF4567"/>
    <w:rsid w:val="00FF60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61379937-AAD6-45F7-A20E-37D354731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1"/>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1"/>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1"/>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1"/>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1"/>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1"/>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1"/>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1"/>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3"/>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4"/>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uiPriority w:val="34"/>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056EF2"/>
    <w:rPr>
      <w:b/>
      <w:color w:val="4F81BD" w:themeColor="accent1"/>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NurText"/>
    <w:link w:val="URLZchn"/>
    <w:autoRedefine/>
    <w:qFormat/>
    <w:rsid w:val="006B51C0"/>
    <w:pPr>
      <w:shd w:val="clear" w:color="auto" w:fill="BFBFBF"/>
    </w:pPr>
    <w:rPr>
      <w:rFonts w:ascii="Courier New" w:hAnsi="Courier New"/>
      <w:color w:val="1F497D" w:themeColor="text2"/>
      <w:sz w:val="18"/>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56EF2"/>
    <w:rPr>
      <w:rFonts w:ascii="Verdana" w:hAnsi="Verdana"/>
      <w:b/>
      <w:color w:val="4F81BD" w:themeColor="accent1"/>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character" w:customStyle="1" w:styleId="hps">
    <w:name w:val="hps"/>
    <w:basedOn w:val="Absatz-Standardschriftart"/>
    <w:rsid w:val="00651C5E"/>
  </w:style>
  <w:style w:type="character" w:customStyle="1" w:styleId="URLZchn">
    <w:name w:val="URL Zchn"/>
    <w:basedOn w:val="NurTextZchn"/>
    <w:link w:val="URL"/>
    <w:rsid w:val="006B51C0"/>
    <w:rPr>
      <w:rFonts w:ascii="Courier New" w:hAnsi="Courier New"/>
      <w:color w:val="1F497D" w:themeColor="text2"/>
      <w:sz w:val="18"/>
      <w:szCs w:val="21"/>
      <w:shd w:val="clear" w:color="auto" w:fill="BFBFBF"/>
    </w:rPr>
  </w:style>
  <w:style w:type="paragraph" w:styleId="NurText">
    <w:name w:val="Plain Text"/>
    <w:basedOn w:val="Standard"/>
    <w:link w:val="NurTextZchn"/>
    <w:uiPriority w:val="99"/>
    <w:semiHidden/>
    <w:unhideWhenUsed/>
    <w:rsid w:val="006B51C0"/>
    <w:pPr>
      <w:spacing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6B51C0"/>
    <w:rPr>
      <w:rFonts w:ascii="Consolas" w:hAnsi="Consolas"/>
      <w:sz w:val="21"/>
      <w:szCs w:val="21"/>
    </w:rPr>
  </w:style>
  <w:style w:type="paragraph" w:styleId="StandardWeb">
    <w:name w:val="Normal (Web)"/>
    <w:basedOn w:val="Standard"/>
    <w:uiPriority w:val="99"/>
    <w:unhideWhenUsed/>
    <w:rsid w:val="00322C59"/>
    <w:pPr>
      <w:spacing w:before="100" w:beforeAutospacing="1" w:after="100" w:afterAutospacing="1" w:line="240" w:lineRule="auto"/>
    </w:pPr>
    <w:rPr>
      <w:rFonts w:ascii="Times New Roman" w:hAnsi="Times New Roman"/>
      <w:sz w:val="24"/>
    </w:rPr>
  </w:style>
  <w:style w:type="character" w:styleId="HTMLCode">
    <w:name w:val="HTML Code"/>
    <w:basedOn w:val="Absatz-Standardschriftart"/>
    <w:uiPriority w:val="99"/>
    <w:semiHidden/>
    <w:unhideWhenUsed/>
    <w:rsid w:val="00322C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7521">
      <w:bodyDiv w:val="1"/>
      <w:marLeft w:val="0"/>
      <w:marRight w:val="0"/>
      <w:marTop w:val="0"/>
      <w:marBottom w:val="0"/>
      <w:divBdr>
        <w:top w:val="none" w:sz="0" w:space="0" w:color="auto"/>
        <w:left w:val="none" w:sz="0" w:space="0" w:color="auto"/>
        <w:bottom w:val="none" w:sz="0" w:space="0" w:color="auto"/>
        <w:right w:val="none" w:sz="0" w:space="0" w:color="auto"/>
      </w:divBdr>
    </w:div>
    <w:div w:id="319581972">
      <w:bodyDiv w:val="1"/>
      <w:marLeft w:val="0"/>
      <w:marRight w:val="0"/>
      <w:marTop w:val="0"/>
      <w:marBottom w:val="0"/>
      <w:divBdr>
        <w:top w:val="none" w:sz="0" w:space="0" w:color="auto"/>
        <w:left w:val="none" w:sz="0" w:space="0" w:color="auto"/>
        <w:bottom w:val="none" w:sz="0" w:space="0" w:color="auto"/>
        <w:right w:val="none" w:sz="0" w:space="0" w:color="auto"/>
      </w:divBdr>
    </w:div>
    <w:div w:id="672755806">
      <w:bodyDiv w:val="1"/>
      <w:marLeft w:val="0"/>
      <w:marRight w:val="0"/>
      <w:marTop w:val="0"/>
      <w:marBottom w:val="0"/>
      <w:divBdr>
        <w:top w:val="none" w:sz="0" w:space="0" w:color="auto"/>
        <w:left w:val="none" w:sz="0" w:space="0" w:color="auto"/>
        <w:bottom w:val="none" w:sz="0" w:space="0" w:color="auto"/>
        <w:right w:val="none" w:sz="0" w:space="0" w:color="auto"/>
      </w:divBdr>
    </w:div>
    <w:div w:id="765228624">
      <w:bodyDiv w:val="1"/>
      <w:marLeft w:val="0"/>
      <w:marRight w:val="0"/>
      <w:marTop w:val="0"/>
      <w:marBottom w:val="0"/>
      <w:divBdr>
        <w:top w:val="none" w:sz="0" w:space="0" w:color="auto"/>
        <w:left w:val="none" w:sz="0" w:space="0" w:color="auto"/>
        <w:bottom w:val="none" w:sz="0" w:space="0" w:color="auto"/>
        <w:right w:val="none" w:sz="0" w:space="0" w:color="auto"/>
      </w:divBdr>
    </w:div>
    <w:div w:id="1090859153">
      <w:bodyDiv w:val="1"/>
      <w:marLeft w:val="0"/>
      <w:marRight w:val="0"/>
      <w:marTop w:val="0"/>
      <w:marBottom w:val="0"/>
      <w:divBdr>
        <w:top w:val="none" w:sz="0" w:space="0" w:color="auto"/>
        <w:left w:val="none" w:sz="0" w:space="0" w:color="auto"/>
        <w:bottom w:val="none" w:sz="0" w:space="0" w:color="auto"/>
        <w:right w:val="none" w:sz="0" w:space="0" w:color="auto"/>
      </w:divBdr>
    </w:div>
    <w:div w:id="1219245966">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536036168">
      <w:bodyDiv w:val="1"/>
      <w:marLeft w:val="0"/>
      <w:marRight w:val="0"/>
      <w:marTop w:val="0"/>
      <w:marBottom w:val="0"/>
      <w:divBdr>
        <w:top w:val="none" w:sz="0" w:space="0" w:color="auto"/>
        <w:left w:val="none" w:sz="0" w:space="0" w:color="auto"/>
        <w:bottom w:val="none" w:sz="0" w:space="0" w:color="auto"/>
        <w:right w:val="none" w:sz="0" w:space="0" w:color="auto"/>
      </w:divBdr>
    </w:div>
    <w:div w:id="1606113381">
      <w:bodyDiv w:val="1"/>
      <w:marLeft w:val="0"/>
      <w:marRight w:val="0"/>
      <w:marTop w:val="0"/>
      <w:marBottom w:val="0"/>
      <w:divBdr>
        <w:top w:val="none" w:sz="0" w:space="0" w:color="auto"/>
        <w:left w:val="none" w:sz="0" w:space="0" w:color="auto"/>
        <w:bottom w:val="none" w:sz="0" w:space="0" w:color="auto"/>
        <w:right w:val="none" w:sz="0" w:space="0" w:color="auto"/>
      </w:divBdr>
    </w:div>
    <w:div w:id="1732926872">
      <w:bodyDiv w:val="1"/>
      <w:marLeft w:val="0"/>
      <w:marRight w:val="0"/>
      <w:marTop w:val="0"/>
      <w:marBottom w:val="0"/>
      <w:divBdr>
        <w:top w:val="none" w:sz="0" w:space="0" w:color="auto"/>
        <w:left w:val="none" w:sz="0" w:space="0" w:color="auto"/>
        <w:bottom w:val="none" w:sz="0" w:space="0" w:color="auto"/>
        <w:right w:val="none" w:sz="0" w:space="0" w:color="auto"/>
      </w:divBdr>
    </w:div>
    <w:div w:id="1775897407">
      <w:bodyDiv w:val="1"/>
      <w:marLeft w:val="0"/>
      <w:marRight w:val="0"/>
      <w:marTop w:val="0"/>
      <w:marBottom w:val="0"/>
      <w:divBdr>
        <w:top w:val="none" w:sz="0" w:space="0" w:color="auto"/>
        <w:left w:val="none" w:sz="0" w:space="0" w:color="auto"/>
        <w:bottom w:val="none" w:sz="0" w:space="0" w:color="auto"/>
        <w:right w:val="none" w:sz="0" w:space="0" w:color="auto"/>
      </w:divBdr>
    </w:div>
    <w:div w:id="192868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eveloper.paypal.com/"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info@oxid-esales.com"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service@paypal.com" TargetMode="External"/><Relationship Id="rId1" Type="http://schemas.openxmlformats.org/officeDocument/2006/relationships/hyperlink" Target="mailto:service@paypal.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service@paypal.com" TargetMode="External"/><Relationship Id="rId1" Type="http://schemas.openxmlformats.org/officeDocument/2006/relationships/hyperlink" Target="mailto:service@paypa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16641-F469-3641-A0E7-00339B29F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Z:\00_Freigegebene Dokumente\Vorlagen\Dokumentvorlagen-Word\Deutsch\Doku_2009_05.dot</Template>
  <TotalTime>0</TotalTime>
  <Pages>12</Pages>
  <Words>2678</Words>
  <Characters>16877</Characters>
  <Application>Microsoft Office Word</Application>
  <DocSecurity>0</DocSecurity>
  <Lines>140</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 PayPal Plus Zahlungen</vt:lpstr>
      <vt:lpstr>Benutzerhandbuch - Paymorrow Zahlungen</vt:lpstr>
    </vt:vector>
  </TitlesOfParts>
  <Company>OXID eSales GmbH</Company>
  <LinksUpToDate>false</LinksUpToDate>
  <CharactersWithSpaces>19516</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 PayPal Plus Zahlungen</dc:title>
  <dc:creator>OXID eSales</dc:creator>
  <cp:lastModifiedBy>Alejandro Sanchez</cp:lastModifiedBy>
  <cp:revision>35</cp:revision>
  <cp:lastPrinted>2018-08-23T13:11:00Z</cp:lastPrinted>
  <dcterms:created xsi:type="dcterms:W3CDTF">2016-01-25T10:52:00Z</dcterms:created>
  <dcterms:modified xsi:type="dcterms:W3CDTF">2019-06-03T07:28:00Z</dcterms:modified>
</cp:coreProperties>
</file>