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37E81476"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w:t>
      </w:r>
      <w:r w:rsidR="00814511">
        <w:rPr>
          <w:lang w:val="de-DE"/>
        </w:rPr>
        <w:t>creditPass</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01927053"/>
      <w:r w:rsidRPr="00373EE9">
        <w:rPr>
          <w:lang w:val="de-DE"/>
        </w:rPr>
        <w:lastRenderedPageBreak/>
        <w:t>Copyright</w:t>
      </w:r>
      <w:bookmarkEnd w:id="0"/>
      <w:bookmarkEnd w:id="1"/>
      <w:bookmarkEnd w:id="2"/>
      <w:bookmarkEnd w:id="3"/>
    </w:p>
    <w:p w14:paraId="468AF584" w14:textId="25A60BB5"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675462">
        <w:rPr>
          <w:noProof/>
        </w:rPr>
        <w:t>2020</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Link"/>
        </w:rPr>
      </w:pPr>
      <w:r w:rsidRPr="00373EE9">
        <w:t xml:space="preserve">Die Vervielfältigung dieses Dokuments </w:t>
      </w:r>
      <w:r w:rsidRPr="00373EE9">
        <w:rPr>
          <w:rStyle w:val="BesuchterLink"/>
        </w:rPr>
        <w:t>oder Teilen davon, insbesondere die Verwendung von</w:t>
      </w:r>
    </w:p>
    <w:p w14:paraId="12B359C0" w14:textId="77777777" w:rsidR="00DD2F3B" w:rsidRPr="00373EE9" w:rsidRDefault="00DD2F3B" w:rsidP="000F237A">
      <w:pPr>
        <w:rPr>
          <w:rStyle w:val="BesuchterLink"/>
        </w:rPr>
      </w:pPr>
      <w:r w:rsidRPr="00373EE9">
        <w:rPr>
          <w:rStyle w:val="BesuchterLink"/>
        </w:rPr>
        <w:t>Texten oder Textteilen bedarf der ausdrücklichen vorherigen Zustimmung der OXID eSales</w:t>
      </w:r>
    </w:p>
    <w:p w14:paraId="0586CB3C" w14:textId="77777777" w:rsidR="00DD2F3B" w:rsidRPr="00373EE9" w:rsidRDefault="00921477" w:rsidP="000F237A">
      <w:pPr>
        <w:rPr>
          <w:rStyle w:val="BesuchterLink"/>
        </w:rPr>
      </w:pPr>
      <w:r w:rsidRPr="00373EE9">
        <w:rPr>
          <w:rStyle w:val="BesuchterLink"/>
        </w:rPr>
        <w:t>AG</w:t>
      </w:r>
      <w:r w:rsidR="00DD2F3B" w:rsidRPr="00373EE9">
        <w:rPr>
          <w:rStyle w:val="BesuchterLink"/>
        </w:rPr>
        <w:t>.</w:t>
      </w:r>
    </w:p>
    <w:p w14:paraId="225FDF3E" w14:textId="77777777" w:rsidR="00A35D79" w:rsidRPr="00373EE9" w:rsidRDefault="00A35D79" w:rsidP="000F237A">
      <w:pPr>
        <w:rPr>
          <w:rStyle w:val="Besucht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01927054"/>
      <w:r w:rsidRPr="00373EE9">
        <w:rPr>
          <w:lang w:val="de-DE"/>
        </w:rPr>
        <w:t>Lizenz</w:t>
      </w:r>
      <w:bookmarkEnd w:id="4"/>
    </w:p>
    <w:p w14:paraId="3830C578" w14:textId="5986F815" w:rsidR="00A35D79" w:rsidRDefault="00A35D79" w:rsidP="00A35D79">
      <w:r w:rsidRPr="00373EE9">
        <w:t xml:space="preserve">Die Software </w:t>
      </w:r>
      <w:r w:rsidR="00EF68B5" w:rsidRPr="00EF68B5">
        <w:t xml:space="preserve">wird </w:t>
      </w:r>
      <w:r w:rsidRPr="00373EE9">
        <w:t>für den OXID eShop Professional und Enterprise Edition unter kommerzieller Lizenz veröffentlicht. Die alleinigen Rechte an der Software liegen ausschließlich bei der OXID eSales AG. Ein</w:t>
      </w:r>
      <w:r w:rsidR="001E0096">
        <w:t xml:space="preserve">e </w:t>
      </w:r>
      <w:r w:rsidRPr="00373EE9">
        <w:t>unerlaubte Vervielfältigung sowie die Weitergabe an</w:t>
      </w:r>
      <w:r w:rsidR="001E0096">
        <w:t xml:space="preserve"> </w:t>
      </w:r>
      <w:r w:rsidRPr="00373EE9">
        <w:t xml:space="preserve">Dritte </w:t>
      </w:r>
      <w:r w:rsidR="005E361F">
        <w:t>sind</w:t>
      </w:r>
      <w:r w:rsidRPr="00373EE9">
        <w:t xml:space="preserve"> nicht gestattet. Zuwiderhandlungen werden ausnahmslos zur Anzeige gebracht und strafrecht</w:t>
      </w:r>
      <w:r w:rsidR="008837ED">
        <w:softHyphen/>
      </w:r>
      <w:r w:rsidRPr="00373EE9">
        <w:t>lich verfolgt.</w:t>
      </w:r>
    </w:p>
    <w:p w14:paraId="0BCD091A" w14:textId="77777777" w:rsidR="005E361F" w:rsidRDefault="005E361F" w:rsidP="00A35D79"/>
    <w:p w14:paraId="53E2D381" w14:textId="4815858D" w:rsidR="005E361F" w:rsidRPr="00373EE9" w:rsidRDefault="005E361F" w:rsidP="00A35D79">
      <w:r>
        <w:t>Falls Sie das Modul für einen OXID eShop Community Edition einsetzen, laufen Sie Gefahr, gegen die GPL v3 zu verstoßen. Für mögliche Konsequenzen sind Sie als Shopbetreiber verantwortlich.</w:t>
      </w:r>
      <w:r w:rsidR="004A1EB7">
        <w:t xml:space="preserve"> Mehr zu diesem Thema erfahren Sie in den </w:t>
      </w:r>
      <w:r w:rsidR="004A1EB7" w:rsidRPr="004A1EB7">
        <w:t>OXID eSales GPL v3 FAQ</w:t>
      </w:r>
      <w:r w:rsidR="004A1EB7">
        <w:t xml:space="preserve"> unter </w:t>
      </w:r>
      <w:r w:rsidR="004A1EB7" w:rsidRPr="004A1EB7">
        <w:rPr>
          <w:rStyle w:val="BenutzereingabenundCodeZchn"/>
        </w:rPr>
        <w:t>http://www.oxid-esales.com/de/community/oxid-eshop-herunterladen/oxid-esales-gpl-v3-faq.html</w:t>
      </w:r>
      <w:r w:rsidR="004A1EB7">
        <w:t>.</w:t>
      </w:r>
    </w:p>
    <w:p w14:paraId="2F638868" w14:textId="59591BCD"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01927055"/>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01927056"/>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0192705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579BF28D" w14:textId="713FEF99" w:rsidR="002644E1" w:rsidRDefault="0059008D">
      <w:pPr>
        <w:pStyle w:val="Verzeichnis1"/>
        <w:rPr>
          <w:rFonts w:asciiTheme="minorHAnsi" w:eastAsiaTheme="minorEastAsia" w:hAnsiTheme="minorHAnsi" w:cstheme="minorBidi"/>
          <w:noProof/>
          <w:sz w:val="22"/>
          <w:szCs w:val="22"/>
          <w:lang w:val="lt-LT" w:eastAsia="lt-LT"/>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01927053" w:history="1">
        <w:r w:rsidR="002644E1" w:rsidRPr="00C91AFA">
          <w:rPr>
            <w:rStyle w:val="Hyperlink"/>
            <w:noProof/>
          </w:rPr>
          <w:t>Copyright</w:t>
        </w:r>
        <w:r w:rsidR="002644E1">
          <w:rPr>
            <w:noProof/>
            <w:webHidden/>
          </w:rPr>
          <w:tab/>
        </w:r>
        <w:r w:rsidR="002644E1">
          <w:rPr>
            <w:noProof/>
            <w:webHidden/>
          </w:rPr>
          <w:fldChar w:fldCharType="begin"/>
        </w:r>
        <w:r w:rsidR="002644E1">
          <w:rPr>
            <w:noProof/>
            <w:webHidden/>
          </w:rPr>
          <w:instrText xml:space="preserve"> PAGEREF _Toc401927053 \h </w:instrText>
        </w:r>
        <w:r w:rsidR="002644E1">
          <w:rPr>
            <w:noProof/>
            <w:webHidden/>
          </w:rPr>
        </w:r>
        <w:r w:rsidR="002644E1">
          <w:rPr>
            <w:noProof/>
            <w:webHidden/>
          </w:rPr>
          <w:fldChar w:fldCharType="separate"/>
        </w:r>
        <w:r w:rsidR="00716C51">
          <w:rPr>
            <w:noProof/>
            <w:webHidden/>
          </w:rPr>
          <w:t>2</w:t>
        </w:r>
        <w:r w:rsidR="002644E1">
          <w:rPr>
            <w:noProof/>
            <w:webHidden/>
          </w:rPr>
          <w:fldChar w:fldCharType="end"/>
        </w:r>
      </w:hyperlink>
    </w:p>
    <w:p w14:paraId="14B50309" w14:textId="385FC95E" w:rsidR="002644E1" w:rsidRDefault="002F0A13">
      <w:pPr>
        <w:pStyle w:val="Verzeichnis1"/>
        <w:rPr>
          <w:rFonts w:asciiTheme="minorHAnsi" w:eastAsiaTheme="minorEastAsia" w:hAnsiTheme="minorHAnsi" w:cstheme="minorBidi"/>
          <w:noProof/>
          <w:sz w:val="22"/>
          <w:szCs w:val="22"/>
          <w:lang w:val="lt-LT" w:eastAsia="lt-LT"/>
        </w:rPr>
      </w:pPr>
      <w:hyperlink w:anchor="_Toc401927054" w:history="1">
        <w:r w:rsidR="002644E1" w:rsidRPr="00C91AFA">
          <w:rPr>
            <w:rStyle w:val="Hyperlink"/>
            <w:noProof/>
          </w:rPr>
          <w:t>Lizenz</w:t>
        </w:r>
        <w:r w:rsidR="002644E1">
          <w:rPr>
            <w:noProof/>
            <w:webHidden/>
          </w:rPr>
          <w:tab/>
        </w:r>
        <w:r w:rsidR="002644E1">
          <w:rPr>
            <w:noProof/>
            <w:webHidden/>
          </w:rPr>
          <w:fldChar w:fldCharType="begin"/>
        </w:r>
        <w:r w:rsidR="002644E1">
          <w:rPr>
            <w:noProof/>
            <w:webHidden/>
          </w:rPr>
          <w:instrText xml:space="preserve"> PAGEREF _Toc401927054 \h </w:instrText>
        </w:r>
        <w:r w:rsidR="002644E1">
          <w:rPr>
            <w:noProof/>
            <w:webHidden/>
          </w:rPr>
        </w:r>
        <w:r w:rsidR="002644E1">
          <w:rPr>
            <w:noProof/>
            <w:webHidden/>
          </w:rPr>
          <w:fldChar w:fldCharType="separate"/>
        </w:r>
        <w:r w:rsidR="00716C51">
          <w:rPr>
            <w:noProof/>
            <w:webHidden/>
          </w:rPr>
          <w:t>2</w:t>
        </w:r>
        <w:r w:rsidR="002644E1">
          <w:rPr>
            <w:noProof/>
            <w:webHidden/>
          </w:rPr>
          <w:fldChar w:fldCharType="end"/>
        </w:r>
      </w:hyperlink>
    </w:p>
    <w:p w14:paraId="7F4234C0" w14:textId="6501003A" w:rsidR="002644E1" w:rsidRDefault="002F0A13">
      <w:pPr>
        <w:pStyle w:val="Verzeichnis1"/>
        <w:rPr>
          <w:rFonts w:asciiTheme="minorHAnsi" w:eastAsiaTheme="minorEastAsia" w:hAnsiTheme="minorHAnsi" w:cstheme="minorBidi"/>
          <w:noProof/>
          <w:sz w:val="22"/>
          <w:szCs w:val="22"/>
          <w:lang w:val="lt-LT" w:eastAsia="lt-LT"/>
        </w:rPr>
      </w:pPr>
      <w:hyperlink w:anchor="_Toc401927055" w:history="1">
        <w:r w:rsidR="002644E1" w:rsidRPr="00C91AFA">
          <w:rPr>
            <w:rStyle w:val="Hyperlink"/>
            <w:noProof/>
          </w:rPr>
          <w:t>Konventionen</w:t>
        </w:r>
        <w:r w:rsidR="002644E1">
          <w:rPr>
            <w:noProof/>
            <w:webHidden/>
          </w:rPr>
          <w:tab/>
        </w:r>
        <w:r w:rsidR="002644E1">
          <w:rPr>
            <w:noProof/>
            <w:webHidden/>
          </w:rPr>
          <w:fldChar w:fldCharType="begin"/>
        </w:r>
        <w:r w:rsidR="002644E1">
          <w:rPr>
            <w:noProof/>
            <w:webHidden/>
          </w:rPr>
          <w:instrText xml:space="preserve"> PAGEREF _Toc401927055 \h </w:instrText>
        </w:r>
        <w:r w:rsidR="002644E1">
          <w:rPr>
            <w:noProof/>
            <w:webHidden/>
          </w:rPr>
        </w:r>
        <w:r w:rsidR="002644E1">
          <w:rPr>
            <w:noProof/>
            <w:webHidden/>
          </w:rPr>
          <w:fldChar w:fldCharType="separate"/>
        </w:r>
        <w:r w:rsidR="00716C51">
          <w:rPr>
            <w:noProof/>
            <w:webHidden/>
          </w:rPr>
          <w:t>3</w:t>
        </w:r>
        <w:r w:rsidR="002644E1">
          <w:rPr>
            <w:noProof/>
            <w:webHidden/>
          </w:rPr>
          <w:fldChar w:fldCharType="end"/>
        </w:r>
      </w:hyperlink>
    </w:p>
    <w:p w14:paraId="29EEAAB4" w14:textId="324D1B87" w:rsidR="002644E1" w:rsidRDefault="002F0A13">
      <w:pPr>
        <w:pStyle w:val="Verzeichnis1"/>
        <w:rPr>
          <w:rFonts w:asciiTheme="minorHAnsi" w:eastAsiaTheme="minorEastAsia" w:hAnsiTheme="minorHAnsi" w:cstheme="minorBidi"/>
          <w:noProof/>
          <w:sz w:val="22"/>
          <w:szCs w:val="22"/>
          <w:lang w:val="lt-LT" w:eastAsia="lt-LT"/>
        </w:rPr>
      </w:pPr>
      <w:hyperlink w:anchor="_Toc401927056" w:history="1">
        <w:r w:rsidR="002644E1" w:rsidRPr="00C91AFA">
          <w:rPr>
            <w:rStyle w:val="Hyperlink"/>
            <w:noProof/>
          </w:rPr>
          <w:t>Impressum</w:t>
        </w:r>
        <w:r w:rsidR="002644E1">
          <w:rPr>
            <w:noProof/>
            <w:webHidden/>
          </w:rPr>
          <w:tab/>
        </w:r>
        <w:r w:rsidR="002644E1">
          <w:rPr>
            <w:noProof/>
            <w:webHidden/>
          </w:rPr>
          <w:fldChar w:fldCharType="begin"/>
        </w:r>
        <w:r w:rsidR="002644E1">
          <w:rPr>
            <w:noProof/>
            <w:webHidden/>
          </w:rPr>
          <w:instrText xml:space="preserve"> PAGEREF _Toc401927056 \h </w:instrText>
        </w:r>
        <w:r w:rsidR="002644E1">
          <w:rPr>
            <w:noProof/>
            <w:webHidden/>
          </w:rPr>
        </w:r>
        <w:r w:rsidR="002644E1">
          <w:rPr>
            <w:noProof/>
            <w:webHidden/>
          </w:rPr>
          <w:fldChar w:fldCharType="separate"/>
        </w:r>
        <w:r w:rsidR="00716C51">
          <w:rPr>
            <w:noProof/>
            <w:webHidden/>
          </w:rPr>
          <w:t>3</w:t>
        </w:r>
        <w:r w:rsidR="002644E1">
          <w:rPr>
            <w:noProof/>
            <w:webHidden/>
          </w:rPr>
          <w:fldChar w:fldCharType="end"/>
        </w:r>
      </w:hyperlink>
    </w:p>
    <w:p w14:paraId="44178618" w14:textId="702E2090" w:rsidR="002644E1" w:rsidRDefault="002F0A13">
      <w:pPr>
        <w:pStyle w:val="Verzeichnis1"/>
        <w:rPr>
          <w:rFonts w:asciiTheme="minorHAnsi" w:eastAsiaTheme="minorEastAsia" w:hAnsiTheme="minorHAnsi" w:cstheme="minorBidi"/>
          <w:noProof/>
          <w:sz w:val="22"/>
          <w:szCs w:val="22"/>
          <w:lang w:val="lt-LT" w:eastAsia="lt-LT"/>
        </w:rPr>
      </w:pPr>
      <w:hyperlink w:anchor="_Toc401927057" w:history="1">
        <w:r w:rsidR="002644E1" w:rsidRPr="00C91AFA">
          <w:rPr>
            <w:rStyle w:val="Hyperlink"/>
            <w:noProof/>
          </w:rPr>
          <w:t>Inhaltsverzeichnis</w:t>
        </w:r>
        <w:r w:rsidR="002644E1">
          <w:rPr>
            <w:noProof/>
            <w:webHidden/>
          </w:rPr>
          <w:tab/>
        </w:r>
        <w:r w:rsidR="002644E1">
          <w:rPr>
            <w:noProof/>
            <w:webHidden/>
          </w:rPr>
          <w:fldChar w:fldCharType="begin"/>
        </w:r>
        <w:r w:rsidR="002644E1">
          <w:rPr>
            <w:noProof/>
            <w:webHidden/>
          </w:rPr>
          <w:instrText xml:space="preserve"> PAGEREF _Toc401927057 \h </w:instrText>
        </w:r>
        <w:r w:rsidR="002644E1">
          <w:rPr>
            <w:noProof/>
            <w:webHidden/>
          </w:rPr>
        </w:r>
        <w:r w:rsidR="002644E1">
          <w:rPr>
            <w:noProof/>
            <w:webHidden/>
          </w:rPr>
          <w:fldChar w:fldCharType="separate"/>
        </w:r>
        <w:r w:rsidR="00716C51">
          <w:rPr>
            <w:noProof/>
            <w:webHidden/>
          </w:rPr>
          <w:t>4</w:t>
        </w:r>
        <w:r w:rsidR="002644E1">
          <w:rPr>
            <w:noProof/>
            <w:webHidden/>
          </w:rPr>
          <w:fldChar w:fldCharType="end"/>
        </w:r>
      </w:hyperlink>
    </w:p>
    <w:p w14:paraId="5580243A" w14:textId="198848D3" w:rsidR="002644E1" w:rsidRDefault="002F0A13">
      <w:pPr>
        <w:pStyle w:val="Verzeichnis1"/>
        <w:tabs>
          <w:tab w:val="left" w:pos="400"/>
        </w:tabs>
        <w:rPr>
          <w:rFonts w:asciiTheme="minorHAnsi" w:eastAsiaTheme="minorEastAsia" w:hAnsiTheme="minorHAnsi" w:cstheme="minorBidi"/>
          <w:noProof/>
          <w:sz w:val="22"/>
          <w:szCs w:val="22"/>
          <w:lang w:val="lt-LT" w:eastAsia="lt-LT"/>
        </w:rPr>
      </w:pPr>
      <w:hyperlink w:anchor="_Toc401927058" w:history="1">
        <w:r w:rsidR="002644E1" w:rsidRPr="00C91AFA">
          <w:rPr>
            <w:rStyle w:val="Hyperlink"/>
            <w:noProof/>
          </w:rPr>
          <w:t>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Einführung</w:t>
        </w:r>
        <w:r w:rsidR="002644E1">
          <w:rPr>
            <w:noProof/>
            <w:webHidden/>
          </w:rPr>
          <w:tab/>
        </w:r>
        <w:r w:rsidR="002644E1">
          <w:rPr>
            <w:noProof/>
            <w:webHidden/>
          </w:rPr>
          <w:fldChar w:fldCharType="begin"/>
        </w:r>
        <w:r w:rsidR="002644E1">
          <w:rPr>
            <w:noProof/>
            <w:webHidden/>
          </w:rPr>
          <w:instrText xml:space="preserve"> PAGEREF _Toc401927058 \h </w:instrText>
        </w:r>
        <w:r w:rsidR="002644E1">
          <w:rPr>
            <w:noProof/>
            <w:webHidden/>
          </w:rPr>
        </w:r>
        <w:r w:rsidR="002644E1">
          <w:rPr>
            <w:noProof/>
            <w:webHidden/>
          </w:rPr>
          <w:fldChar w:fldCharType="separate"/>
        </w:r>
        <w:r w:rsidR="00716C51">
          <w:rPr>
            <w:noProof/>
            <w:webHidden/>
          </w:rPr>
          <w:t>5</w:t>
        </w:r>
        <w:r w:rsidR="002644E1">
          <w:rPr>
            <w:noProof/>
            <w:webHidden/>
          </w:rPr>
          <w:fldChar w:fldCharType="end"/>
        </w:r>
      </w:hyperlink>
    </w:p>
    <w:p w14:paraId="2FFAB949" w14:textId="71D8DAA1" w:rsidR="002644E1" w:rsidRDefault="002F0A13">
      <w:pPr>
        <w:pStyle w:val="Verzeichnis1"/>
        <w:tabs>
          <w:tab w:val="left" w:pos="400"/>
        </w:tabs>
        <w:rPr>
          <w:rFonts w:asciiTheme="minorHAnsi" w:eastAsiaTheme="minorEastAsia" w:hAnsiTheme="minorHAnsi" w:cstheme="minorBidi"/>
          <w:noProof/>
          <w:sz w:val="22"/>
          <w:szCs w:val="22"/>
          <w:lang w:val="lt-LT" w:eastAsia="lt-LT"/>
        </w:rPr>
      </w:pPr>
      <w:hyperlink w:anchor="_Toc401927059" w:history="1">
        <w:r w:rsidR="002644E1" w:rsidRPr="00C91AFA">
          <w:rPr>
            <w:rStyle w:val="Hyperlink"/>
            <w:noProof/>
          </w:rPr>
          <w:t>2</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Systemvoraussetzungen</w:t>
        </w:r>
        <w:r w:rsidR="002644E1">
          <w:rPr>
            <w:noProof/>
            <w:webHidden/>
          </w:rPr>
          <w:tab/>
        </w:r>
        <w:r w:rsidR="002644E1">
          <w:rPr>
            <w:noProof/>
            <w:webHidden/>
          </w:rPr>
          <w:fldChar w:fldCharType="begin"/>
        </w:r>
        <w:r w:rsidR="002644E1">
          <w:rPr>
            <w:noProof/>
            <w:webHidden/>
          </w:rPr>
          <w:instrText xml:space="preserve"> PAGEREF _Toc401927059 \h </w:instrText>
        </w:r>
        <w:r w:rsidR="002644E1">
          <w:rPr>
            <w:noProof/>
            <w:webHidden/>
          </w:rPr>
        </w:r>
        <w:r w:rsidR="002644E1">
          <w:rPr>
            <w:noProof/>
            <w:webHidden/>
          </w:rPr>
          <w:fldChar w:fldCharType="separate"/>
        </w:r>
        <w:r w:rsidR="00716C51">
          <w:rPr>
            <w:noProof/>
            <w:webHidden/>
          </w:rPr>
          <w:t>6</w:t>
        </w:r>
        <w:r w:rsidR="002644E1">
          <w:rPr>
            <w:noProof/>
            <w:webHidden/>
          </w:rPr>
          <w:fldChar w:fldCharType="end"/>
        </w:r>
      </w:hyperlink>
    </w:p>
    <w:p w14:paraId="40A2F4CB" w14:textId="19EFE0C6" w:rsidR="002644E1" w:rsidRDefault="002F0A13">
      <w:pPr>
        <w:pStyle w:val="Verzeichnis1"/>
        <w:tabs>
          <w:tab w:val="left" w:pos="400"/>
        </w:tabs>
        <w:rPr>
          <w:rFonts w:asciiTheme="minorHAnsi" w:eastAsiaTheme="minorEastAsia" w:hAnsiTheme="minorHAnsi" w:cstheme="minorBidi"/>
          <w:noProof/>
          <w:sz w:val="22"/>
          <w:szCs w:val="22"/>
          <w:lang w:val="lt-LT" w:eastAsia="lt-LT"/>
        </w:rPr>
      </w:pPr>
      <w:hyperlink w:anchor="_Toc401927060" w:history="1">
        <w:r w:rsidR="002644E1" w:rsidRPr="00C91AFA">
          <w:rPr>
            <w:rStyle w:val="Hyperlink"/>
            <w:noProof/>
          </w:rPr>
          <w:t>3</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Installation</w:t>
        </w:r>
        <w:r w:rsidR="002644E1">
          <w:rPr>
            <w:noProof/>
            <w:webHidden/>
          </w:rPr>
          <w:tab/>
        </w:r>
        <w:r w:rsidR="002644E1">
          <w:rPr>
            <w:noProof/>
            <w:webHidden/>
          </w:rPr>
          <w:fldChar w:fldCharType="begin"/>
        </w:r>
        <w:r w:rsidR="002644E1">
          <w:rPr>
            <w:noProof/>
            <w:webHidden/>
          </w:rPr>
          <w:instrText xml:space="preserve"> PAGEREF _Toc401927060 \h </w:instrText>
        </w:r>
        <w:r w:rsidR="002644E1">
          <w:rPr>
            <w:noProof/>
            <w:webHidden/>
          </w:rPr>
        </w:r>
        <w:r w:rsidR="002644E1">
          <w:rPr>
            <w:noProof/>
            <w:webHidden/>
          </w:rPr>
          <w:fldChar w:fldCharType="separate"/>
        </w:r>
        <w:r w:rsidR="00716C51">
          <w:rPr>
            <w:noProof/>
            <w:webHidden/>
          </w:rPr>
          <w:t>6</w:t>
        </w:r>
        <w:r w:rsidR="002644E1">
          <w:rPr>
            <w:noProof/>
            <w:webHidden/>
          </w:rPr>
          <w:fldChar w:fldCharType="end"/>
        </w:r>
      </w:hyperlink>
    </w:p>
    <w:p w14:paraId="4695F054" w14:textId="5DFAB4C8" w:rsidR="002644E1" w:rsidRDefault="002F0A13">
      <w:pPr>
        <w:pStyle w:val="Verzeichnis2"/>
        <w:rPr>
          <w:rFonts w:asciiTheme="minorHAnsi" w:eastAsiaTheme="minorEastAsia" w:hAnsiTheme="minorHAnsi" w:cstheme="minorBidi"/>
          <w:noProof/>
          <w:sz w:val="22"/>
          <w:szCs w:val="22"/>
          <w:lang w:val="lt-LT" w:eastAsia="lt-LT"/>
        </w:rPr>
      </w:pPr>
      <w:hyperlink w:anchor="_Toc401927061" w:history="1">
        <w:r w:rsidR="002644E1" w:rsidRPr="00C91AFA">
          <w:rPr>
            <w:rStyle w:val="Hyperlink"/>
            <w:noProof/>
          </w:rPr>
          <w:t>3.1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Vorheriges Modul entfernen</w:t>
        </w:r>
        <w:r w:rsidR="002644E1">
          <w:rPr>
            <w:noProof/>
            <w:webHidden/>
          </w:rPr>
          <w:tab/>
        </w:r>
        <w:r w:rsidR="002644E1">
          <w:rPr>
            <w:noProof/>
            <w:webHidden/>
          </w:rPr>
          <w:fldChar w:fldCharType="begin"/>
        </w:r>
        <w:r w:rsidR="002644E1">
          <w:rPr>
            <w:noProof/>
            <w:webHidden/>
          </w:rPr>
          <w:instrText xml:space="preserve"> PAGEREF _Toc401927061 \h </w:instrText>
        </w:r>
        <w:r w:rsidR="002644E1">
          <w:rPr>
            <w:noProof/>
            <w:webHidden/>
          </w:rPr>
        </w:r>
        <w:r w:rsidR="002644E1">
          <w:rPr>
            <w:noProof/>
            <w:webHidden/>
          </w:rPr>
          <w:fldChar w:fldCharType="separate"/>
        </w:r>
        <w:r w:rsidR="00716C51">
          <w:rPr>
            <w:noProof/>
            <w:webHidden/>
          </w:rPr>
          <w:t>6</w:t>
        </w:r>
        <w:r w:rsidR="002644E1">
          <w:rPr>
            <w:noProof/>
            <w:webHidden/>
          </w:rPr>
          <w:fldChar w:fldCharType="end"/>
        </w:r>
      </w:hyperlink>
    </w:p>
    <w:p w14:paraId="0131A587" w14:textId="03EE3CC9" w:rsidR="002644E1" w:rsidRDefault="002F0A13">
      <w:pPr>
        <w:pStyle w:val="Verzeichnis2"/>
        <w:rPr>
          <w:rFonts w:asciiTheme="minorHAnsi" w:eastAsiaTheme="minorEastAsia" w:hAnsiTheme="minorHAnsi" w:cstheme="minorBidi"/>
          <w:noProof/>
          <w:sz w:val="22"/>
          <w:szCs w:val="22"/>
          <w:lang w:val="lt-LT" w:eastAsia="lt-LT"/>
        </w:rPr>
      </w:pPr>
      <w:hyperlink w:anchor="_Toc401927062" w:history="1">
        <w:r w:rsidR="002644E1" w:rsidRPr="00C91AFA">
          <w:rPr>
            <w:rStyle w:val="Hyperlink"/>
            <w:noProof/>
          </w:rPr>
          <w:t>3.2</w:t>
        </w:r>
        <w:r w:rsidR="002644E1">
          <w:rPr>
            <w:rFonts w:asciiTheme="minorHAnsi" w:eastAsiaTheme="minorEastAsia" w:hAnsiTheme="minorHAnsi" w:cstheme="minorBidi"/>
            <w:noProof/>
            <w:sz w:val="22"/>
            <w:szCs w:val="22"/>
            <w:lang w:val="lt-LT" w:eastAsia="lt-LT"/>
          </w:rPr>
          <w:tab/>
        </w:r>
        <w:r w:rsidR="00B21D62" w:rsidRPr="00B21D62">
          <w:rPr>
            <w:rStyle w:val="Hyperlink"/>
          </w:rPr>
          <w:t>Moduldateien via Composer installieren</w:t>
        </w:r>
        <w:r w:rsidR="002644E1" w:rsidRPr="00B21D62">
          <w:rPr>
            <w:rStyle w:val="Hyperlink"/>
            <w:webHidden/>
          </w:rPr>
          <w:tab/>
        </w:r>
        <w:r w:rsidR="002644E1" w:rsidRPr="00B21D62">
          <w:rPr>
            <w:rStyle w:val="Hyperlink"/>
            <w:webHidden/>
          </w:rPr>
          <w:fldChar w:fldCharType="begin"/>
        </w:r>
        <w:r w:rsidR="002644E1" w:rsidRPr="00B21D62">
          <w:rPr>
            <w:rStyle w:val="Hyperlink"/>
            <w:webHidden/>
          </w:rPr>
          <w:instrText xml:space="preserve"> PAGEREF _Toc401927062 \h </w:instrText>
        </w:r>
        <w:r w:rsidR="002644E1" w:rsidRPr="00B21D62">
          <w:rPr>
            <w:rStyle w:val="Hyperlink"/>
            <w:webHidden/>
          </w:rPr>
        </w:r>
        <w:r w:rsidR="002644E1" w:rsidRPr="00B21D62">
          <w:rPr>
            <w:rStyle w:val="Hyperlink"/>
            <w:webHidden/>
          </w:rPr>
          <w:fldChar w:fldCharType="separate"/>
        </w:r>
        <w:r w:rsidR="00716C51">
          <w:rPr>
            <w:rStyle w:val="Hyperlink"/>
            <w:noProof/>
            <w:webHidden/>
          </w:rPr>
          <w:t>7</w:t>
        </w:r>
        <w:r w:rsidR="002644E1" w:rsidRPr="00B21D62">
          <w:rPr>
            <w:rStyle w:val="Hyperlink"/>
            <w:webHidden/>
          </w:rPr>
          <w:fldChar w:fldCharType="end"/>
        </w:r>
      </w:hyperlink>
    </w:p>
    <w:p w14:paraId="68A7EBCE" w14:textId="0E8CDE55" w:rsidR="002644E1" w:rsidRDefault="002F0A13">
      <w:pPr>
        <w:pStyle w:val="Verzeichnis2"/>
        <w:rPr>
          <w:rFonts w:asciiTheme="minorHAnsi" w:eastAsiaTheme="minorEastAsia" w:hAnsiTheme="minorHAnsi" w:cstheme="minorBidi"/>
          <w:noProof/>
          <w:sz w:val="22"/>
          <w:szCs w:val="22"/>
          <w:lang w:val="lt-LT" w:eastAsia="lt-LT"/>
        </w:rPr>
      </w:pPr>
      <w:hyperlink w:anchor="_Toc401927063" w:history="1">
        <w:r w:rsidR="002644E1" w:rsidRPr="00C91AFA">
          <w:rPr>
            <w:rStyle w:val="Hyperlink"/>
            <w:noProof/>
          </w:rPr>
          <w:t>3.3</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Schreibrechte von /log und /xml ändern</w:t>
        </w:r>
        <w:r w:rsidR="002644E1">
          <w:rPr>
            <w:noProof/>
            <w:webHidden/>
          </w:rPr>
          <w:tab/>
        </w:r>
        <w:r w:rsidR="002644E1">
          <w:rPr>
            <w:noProof/>
            <w:webHidden/>
          </w:rPr>
          <w:fldChar w:fldCharType="begin"/>
        </w:r>
        <w:r w:rsidR="002644E1">
          <w:rPr>
            <w:noProof/>
            <w:webHidden/>
          </w:rPr>
          <w:instrText xml:space="preserve"> PAGEREF _Toc401927063 \h </w:instrText>
        </w:r>
        <w:r w:rsidR="002644E1">
          <w:rPr>
            <w:noProof/>
            <w:webHidden/>
          </w:rPr>
        </w:r>
        <w:r w:rsidR="002644E1">
          <w:rPr>
            <w:noProof/>
            <w:webHidden/>
          </w:rPr>
          <w:fldChar w:fldCharType="separate"/>
        </w:r>
        <w:r w:rsidR="00716C51">
          <w:rPr>
            <w:noProof/>
            <w:webHidden/>
          </w:rPr>
          <w:t>7</w:t>
        </w:r>
        <w:r w:rsidR="002644E1">
          <w:rPr>
            <w:noProof/>
            <w:webHidden/>
          </w:rPr>
          <w:fldChar w:fldCharType="end"/>
        </w:r>
      </w:hyperlink>
    </w:p>
    <w:p w14:paraId="0D0E2DC9" w14:textId="4A6C9C3A" w:rsidR="002644E1" w:rsidRDefault="002F0A13">
      <w:pPr>
        <w:pStyle w:val="Verzeichnis2"/>
        <w:rPr>
          <w:rFonts w:asciiTheme="minorHAnsi" w:eastAsiaTheme="minorEastAsia" w:hAnsiTheme="minorHAnsi" w:cstheme="minorBidi"/>
          <w:noProof/>
          <w:sz w:val="22"/>
          <w:szCs w:val="22"/>
          <w:lang w:val="lt-LT" w:eastAsia="lt-LT"/>
        </w:rPr>
      </w:pPr>
      <w:hyperlink w:anchor="_Toc401927064" w:history="1">
        <w:r w:rsidR="002644E1" w:rsidRPr="00C91AFA">
          <w:rPr>
            <w:rStyle w:val="Hyperlink"/>
            <w:noProof/>
          </w:rPr>
          <w:t>3.4</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Modul aktivieren</w:t>
        </w:r>
        <w:r w:rsidR="002644E1">
          <w:rPr>
            <w:noProof/>
            <w:webHidden/>
          </w:rPr>
          <w:tab/>
        </w:r>
        <w:r w:rsidR="002644E1">
          <w:rPr>
            <w:noProof/>
            <w:webHidden/>
          </w:rPr>
          <w:fldChar w:fldCharType="begin"/>
        </w:r>
        <w:r w:rsidR="002644E1">
          <w:rPr>
            <w:noProof/>
            <w:webHidden/>
          </w:rPr>
          <w:instrText xml:space="preserve"> PAGEREF _Toc401927064 \h </w:instrText>
        </w:r>
        <w:r w:rsidR="002644E1">
          <w:rPr>
            <w:noProof/>
            <w:webHidden/>
          </w:rPr>
        </w:r>
        <w:r w:rsidR="002644E1">
          <w:rPr>
            <w:noProof/>
            <w:webHidden/>
          </w:rPr>
          <w:fldChar w:fldCharType="separate"/>
        </w:r>
        <w:r w:rsidR="00716C51">
          <w:rPr>
            <w:noProof/>
            <w:webHidden/>
          </w:rPr>
          <w:t>7</w:t>
        </w:r>
        <w:r w:rsidR="002644E1">
          <w:rPr>
            <w:noProof/>
            <w:webHidden/>
          </w:rPr>
          <w:fldChar w:fldCharType="end"/>
        </w:r>
      </w:hyperlink>
    </w:p>
    <w:p w14:paraId="73FF1ED4" w14:textId="28A646A9" w:rsidR="002644E1" w:rsidRDefault="002F0A13">
      <w:pPr>
        <w:pStyle w:val="Verzeichnis1"/>
        <w:tabs>
          <w:tab w:val="left" w:pos="400"/>
        </w:tabs>
        <w:rPr>
          <w:rFonts w:asciiTheme="minorHAnsi" w:eastAsiaTheme="minorEastAsia" w:hAnsiTheme="minorHAnsi" w:cstheme="minorBidi"/>
          <w:noProof/>
          <w:sz w:val="22"/>
          <w:szCs w:val="22"/>
          <w:lang w:val="lt-LT" w:eastAsia="lt-LT"/>
        </w:rPr>
      </w:pPr>
      <w:hyperlink w:anchor="_Toc401927065" w:history="1">
        <w:r w:rsidR="002644E1" w:rsidRPr="00C91AFA">
          <w:rPr>
            <w:rStyle w:val="Hyperlink"/>
            <w:noProof/>
          </w:rPr>
          <w:t>4</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Konfiguration</w:t>
        </w:r>
        <w:r w:rsidR="002644E1">
          <w:rPr>
            <w:noProof/>
            <w:webHidden/>
          </w:rPr>
          <w:tab/>
        </w:r>
        <w:r w:rsidR="002644E1">
          <w:rPr>
            <w:noProof/>
            <w:webHidden/>
          </w:rPr>
          <w:fldChar w:fldCharType="begin"/>
        </w:r>
        <w:r w:rsidR="002644E1">
          <w:rPr>
            <w:noProof/>
            <w:webHidden/>
          </w:rPr>
          <w:instrText xml:space="preserve"> PAGEREF _Toc401927065 \h </w:instrText>
        </w:r>
        <w:r w:rsidR="002644E1">
          <w:rPr>
            <w:noProof/>
            <w:webHidden/>
          </w:rPr>
        </w:r>
        <w:r w:rsidR="002644E1">
          <w:rPr>
            <w:noProof/>
            <w:webHidden/>
          </w:rPr>
          <w:fldChar w:fldCharType="separate"/>
        </w:r>
        <w:r w:rsidR="00716C51">
          <w:rPr>
            <w:noProof/>
            <w:webHidden/>
          </w:rPr>
          <w:t>7</w:t>
        </w:r>
        <w:r w:rsidR="002644E1">
          <w:rPr>
            <w:noProof/>
            <w:webHidden/>
          </w:rPr>
          <w:fldChar w:fldCharType="end"/>
        </w:r>
      </w:hyperlink>
    </w:p>
    <w:p w14:paraId="1D4EAEAB" w14:textId="06E8F4FA" w:rsidR="002644E1" w:rsidRDefault="002F0A13">
      <w:pPr>
        <w:pStyle w:val="Verzeichnis2"/>
        <w:rPr>
          <w:rFonts w:asciiTheme="minorHAnsi" w:eastAsiaTheme="minorEastAsia" w:hAnsiTheme="minorHAnsi" w:cstheme="minorBidi"/>
          <w:noProof/>
          <w:sz w:val="22"/>
          <w:szCs w:val="22"/>
          <w:lang w:val="lt-LT" w:eastAsia="lt-LT"/>
        </w:rPr>
      </w:pPr>
      <w:hyperlink w:anchor="_Toc401927066" w:history="1">
        <w:r w:rsidR="002644E1" w:rsidRPr="00C91AFA">
          <w:rPr>
            <w:rStyle w:val="Hyperlink"/>
            <w:noProof/>
          </w:rPr>
          <w:t>4.1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Registerkarte Einstellungen</w:t>
        </w:r>
        <w:r w:rsidR="002644E1">
          <w:rPr>
            <w:noProof/>
            <w:webHidden/>
          </w:rPr>
          <w:tab/>
        </w:r>
        <w:r w:rsidR="002644E1">
          <w:rPr>
            <w:noProof/>
            <w:webHidden/>
          </w:rPr>
          <w:fldChar w:fldCharType="begin"/>
        </w:r>
        <w:r w:rsidR="002644E1">
          <w:rPr>
            <w:noProof/>
            <w:webHidden/>
          </w:rPr>
          <w:instrText xml:space="preserve"> PAGEREF _Toc401927066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6E8F8F24" w14:textId="61C1A07D" w:rsidR="002644E1" w:rsidRDefault="002F0A13">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67" w:history="1">
        <w:r w:rsidR="002644E1" w:rsidRPr="00C91AFA">
          <w:rPr>
            <w:rStyle w:val="Hyperlink"/>
            <w:noProof/>
          </w:rPr>
          <w:t>4.1.1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Modul an/aus</w:t>
        </w:r>
        <w:r w:rsidR="002644E1">
          <w:rPr>
            <w:noProof/>
            <w:webHidden/>
          </w:rPr>
          <w:tab/>
        </w:r>
        <w:r w:rsidR="002644E1">
          <w:rPr>
            <w:noProof/>
            <w:webHidden/>
          </w:rPr>
          <w:fldChar w:fldCharType="begin"/>
        </w:r>
        <w:r w:rsidR="002644E1">
          <w:rPr>
            <w:noProof/>
            <w:webHidden/>
          </w:rPr>
          <w:instrText xml:space="preserve"> PAGEREF _Toc401927067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14733AB0" w14:textId="3D4F41D5" w:rsidR="002644E1" w:rsidRDefault="002F0A13">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68" w:history="1">
        <w:r w:rsidR="002644E1" w:rsidRPr="00C91AFA">
          <w:rPr>
            <w:rStyle w:val="Hyperlink"/>
            <w:noProof/>
          </w:rPr>
          <w:t>4.1.2</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creditPass-Zugang</w:t>
        </w:r>
        <w:r w:rsidR="002644E1">
          <w:rPr>
            <w:noProof/>
            <w:webHidden/>
          </w:rPr>
          <w:tab/>
        </w:r>
        <w:r w:rsidR="002644E1">
          <w:rPr>
            <w:noProof/>
            <w:webHidden/>
          </w:rPr>
          <w:fldChar w:fldCharType="begin"/>
        </w:r>
        <w:r w:rsidR="002644E1">
          <w:rPr>
            <w:noProof/>
            <w:webHidden/>
          </w:rPr>
          <w:instrText xml:space="preserve"> PAGEREF _Toc401927068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239F26EA" w14:textId="4301E4B5" w:rsidR="002644E1" w:rsidRDefault="002F0A13">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69" w:history="1">
        <w:r w:rsidR="002644E1" w:rsidRPr="00C91AFA">
          <w:rPr>
            <w:rStyle w:val="Hyperlink"/>
            <w:noProof/>
          </w:rPr>
          <w:t>4.1.3</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Benutzergruppen</w:t>
        </w:r>
        <w:r w:rsidR="002644E1">
          <w:rPr>
            <w:noProof/>
            <w:webHidden/>
          </w:rPr>
          <w:tab/>
        </w:r>
        <w:r w:rsidR="002644E1">
          <w:rPr>
            <w:noProof/>
            <w:webHidden/>
          </w:rPr>
          <w:fldChar w:fldCharType="begin"/>
        </w:r>
        <w:r w:rsidR="002644E1">
          <w:rPr>
            <w:noProof/>
            <w:webHidden/>
          </w:rPr>
          <w:instrText xml:space="preserve"> PAGEREF _Toc401927069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2BA4A298" w14:textId="0671C641" w:rsidR="002644E1" w:rsidRDefault="002F0A13">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70" w:history="1">
        <w:r w:rsidR="002644E1" w:rsidRPr="00C91AFA">
          <w:rPr>
            <w:rStyle w:val="Hyperlink"/>
            <w:noProof/>
          </w:rPr>
          <w:t>4.1.4</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Verarbeitungslogik</w:t>
        </w:r>
        <w:r w:rsidR="002644E1">
          <w:rPr>
            <w:noProof/>
            <w:webHidden/>
          </w:rPr>
          <w:tab/>
        </w:r>
        <w:r w:rsidR="002644E1">
          <w:rPr>
            <w:noProof/>
            <w:webHidden/>
          </w:rPr>
          <w:fldChar w:fldCharType="begin"/>
        </w:r>
        <w:r w:rsidR="002644E1">
          <w:rPr>
            <w:noProof/>
            <w:webHidden/>
          </w:rPr>
          <w:instrText xml:space="preserve"> PAGEREF _Toc401927070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65FE74E9" w14:textId="115731D2" w:rsidR="002644E1" w:rsidRDefault="002F0A13">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71" w:history="1">
        <w:r w:rsidR="002644E1" w:rsidRPr="00C91AFA">
          <w:rPr>
            <w:rStyle w:val="Hyperlink"/>
            <w:noProof/>
          </w:rPr>
          <w:t>4.1.5</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Fehlermeldung bei Ablehnung der Zahlungsart</w:t>
        </w:r>
        <w:r w:rsidR="002644E1">
          <w:rPr>
            <w:noProof/>
            <w:webHidden/>
          </w:rPr>
          <w:tab/>
        </w:r>
        <w:r w:rsidR="002644E1">
          <w:rPr>
            <w:noProof/>
            <w:webHidden/>
          </w:rPr>
          <w:fldChar w:fldCharType="begin"/>
        </w:r>
        <w:r w:rsidR="002644E1">
          <w:rPr>
            <w:noProof/>
            <w:webHidden/>
          </w:rPr>
          <w:instrText xml:space="preserve"> PAGEREF _Toc401927071 \h </w:instrText>
        </w:r>
        <w:r w:rsidR="002644E1">
          <w:rPr>
            <w:noProof/>
            <w:webHidden/>
          </w:rPr>
        </w:r>
        <w:r w:rsidR="002644E1">
          <w:rPr>
            <w:noProof/>
            <w:webHidden/>
          </w:rPr>
          <w:fldChar w:fldCharType="separate"/>
        </w:r>
        <w:r w:rsidR="00716C51">
          <w:rPr>
            <w:noProof/>
            <w:webHidden/>
          </w:rPr>
          <w:t>10</w:t>
        </w:r>
        <w:r w:rsidR="002644E1">
          <w:rPr>
            <w:noProof/>
            <w:webHidden/>
          </w:rPr>
          <w:fldChar w:fldCharType="end"/>
        </w:r>
      </w:hyperlink>
    </w:p>
    <w:p w14:paraId="6DD80AB9" w14:textId="165C704E" w:rsidR="002644E1" w:rsidRDefault="002F0A13">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72" w:history="1">
        <w:r w:rsidR="002644E1" w:rsidRPr="00C91AFA">
          <w:rPr>
            <w:rStyle w:val="Hyperlink"/>
            <w:noProof/>
          </w:rPr>
          <w:t>4.1.6</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Test &amp; Debug</w:t>
        </w:r>
        <w:r w:rsidR="002644E1">
          <w:rPr>
            <w:noProof/>
            <w:webHidden/>
          </w:rPr>
          <w:tab/>
        </w:r>
        <w:r w:rsidR="002644E1">
          <w:rPr>
            <w:noProof/>
            <w:webHidden/>
          </w:rPr>
          <w:fldChar w:fldCharType="begin"/>
        </w:r>
        <w:r w:rsidR="002644E1">
          <w:rPr>
            <w:noProof/>
            <w:webHidden/>
          </w:rPr>
          <w:instrText xml:space="preserve"> PAGEREF _Toc401927072 \h </w:instrText>
        </w:r>
        <w:r w:rsidR="002644E1">
          <w:rPr>
            <w:noProof/>
            <w:webHidden/>
          </w:rPr>
        </w:r>
        <w:r w:rsidR="002644E1">
          <w:rPr>
            <w:noProof/>
            <w:webHidden/>
          </w:rPr>
          <w:fldChar w:fldCharType="separate"/>
        </w:r>
        <w:r w:rsidR="00716C51">
          <w:rPr>
            <w:noProof/>
            <w:webHidden/>
          </w:rPr>
          <w:t>10</w:t>
        </w:r>
        <w:r w:rsidR="002644E1">
          <w:rPr>
            <w:noProof/>
            <w:webHidden/>
          </w:rPr>
          <w:fldChar w:fldCharType="end"/>
        </w:r>
      </w:hyperlink>
    </w:p>
    <w:p w14:paraId="1420539F" w14:textId="7250BDF3" w:rsidR="002644E1" w:rsidRDefault="002F0A13">
      <w:pPr>
        <w:pStyle w:val="Verzeichnis2"/>
        <w:rPr>
          <w:rFonts w:asciiTheme="minorHAnsi" w:eastAsiaTheme="minorEastAsia" w:hAnsiTheme="minorHAnsi" w:cstheme="minorBidi"/>
          <w:noProof/>
          <w:sz w:val="22"/>
          <w:szCs w:val="22"/>
          <w:lang w:val="lt-LT" w:eastAsia="lt-LT"/>
        </w:rPr>
      </w:pPr>
      <w:hyperlink w:anchor="_Toc401927073" w:history="1">
        <w:r w:rsidR="002644E1" w:rsidRPr="00C91AFA">
          <w:rPr>
            <w:rStyle w:val="Hyperlink"/>
            <w:noProof/>
          </w:rPr>
          <w:t>4.2</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Registerkarte Zahlungsarten</w:t>
        </w:r>
        <w:r w:rsidR="002644E1">
          <w:rPr>
            <w:noProof/>
            <w:webHidden/>
          </w:rPr>
          <w:tab/>
        </w:r>
        <w:r w:rsidR="002644E1">
          <w:rPr>
            <w:noProof/>
            <w:webHidden/>
          </w:rPr>
          <w:fldChar w:fldCharType="begin"/>
        </w:r>
        <w:r w:rsidR="002644E1">
          <w:rPr>
            <w:noProof/>
            <w:webHidden/>
          </w:rPr>
          <w:instrText xml:space="preserve"> PAGEREF _Toc401927073 \h </w:instrText>
        </w:r>
        <w:r w:rsidR="002644E1">
          <w:rPr>
            <w:noProof/>
            <w:webHidden/>
          </w:rPr>
        </w:r>
        <w:r w:rsidR="002644E1">
          <w:rPr>
            <w:noProof/>
            <w:webHidden/>
          </w:rPr>
          <w:fldChar w:fldCharType="separate"/>
        </w:r>
        <w:r w:rsidR="00716C51">
          <w:rPr>
            <w:noProof/>
            <w:webHidden/>
          </w:rPr>
          <w:t>11</w:t>
        </w:r>
        <w:r w:rsidR="002644E1">
          <w:rPr>
            <w:noProof/>
            <w:webHidden/>
          </w:rPr>
          <w:fldChar w:fldCharType="end"/>
        </w:r>
      </w:hyperlink>
    </w:p>
    <w:p w14:paraId="3734AA58" w14:textId="32DB9A80" w:rsidR="002644E1" w:rsidRDefault="002F0A13">
      <w:pPr>
        <w:pStyle w:val="Verzeichnis1"/>
        <w:tabs>
          <w:tab w:val="left" w:pos="400"/>
        </w:tabs>
        <w:rPr>
          <w:rFonts w:asciiTheme="minorHAnsi" w:eastAsiaTheme="minorEastAsia" w:hAnsiTheme="minorHAnsi" w:cstheme="minorBidi"/>
          <w:noProof/>
          <w:sz w:val="22"/>
          <w:szCs w:val="22"/>
          <w:lang w:val="lt-LT" w:eastAsia="lt-LT"/>
        </w:rPr>
      </w:pPr>
      <w:hyperlink w:anchor="_Toc401927074" w:history="1">
        <w:r w:rsidR="002644E1" w:rsidRPr="00C91AFA">
          <w:rPr>
            <w:rStyle w:val="Hyperlink"/>
            <w:noProof/>
          </w:rPr>
          <w:t>5</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Funktionsbeschreibung</w:t>
        </w:r>
        <w:r w:rsidR="002644E1">
          <w:rPr>
            <w:noProof/>
            <w:webHidden/>
          </w:rPr>
          <w:tab/>
        </w:r>
        <w:r w:rsidR="002644E1">
          <w:rPr>
            <w:noProof/>
            <w:webHidden/>
          </w:rPr>
          <w:fldChar w:fldCharType="begin"/>
        </w:r>
        <w:r w:rsidR="002644E1">
          <w:rPr>
            <w:noProof/>
            <w:webHidden/>
          </w:rPr>
          <w:instrText xml:space="preserve"> PAGEREF _Toc401927074 \h </w:instrText>
        </w:r>
        <w:r w:rsidR="002644E1">
          <w:rPr>
            <w:noProof/>
            <w:webHidden/>
          </w:rPr>
        </w:r>
        <w:r w:rsidR="002644E1">
          <w:rPr>
            <w:noProof/>
            <w:webHidden/>
          </w:rPr>
          <w:fldChar w:fldCharType="separate"/>
        </w:r>
        <w:r w:rsidR="00716C51">
          <w:rPr>
            <w:noProof/>
            <w:webHidden/>
          </w:rPr>
          <w:t>12</w:t>
        </w:r>
        <w:r w:rsidR="002644E1">
          <w:rPr>
            <w:noProof/>
            <w:webHidden/>
          </w:rPr>
          <w:fldChar w:fldCharType="end"/>
        </w:r>
      </w:hyperlink>
    </w:p>
    <w:p w14:paraId="7A77B28E" w14:textId="28C0732C" w:rsidR="002644E1" w:rsidRDefault="002F0A13">
      <w:pPr>
        <w:pStyle w:val="Verzeichnis2"/>
        <w:rPr>
          <w:rFonts w:asciiTheme="minorHAnsi" w:eastAsiaTheme="minorEastAsia" w:hAnsiTheme="minorHAnsi" w:cstheme="minorBidi"/>
          <w:noProof/>
          <w:sz w:val="22"/>
          <w:szCs w:val="22"/>
          <w:lang w:val="lt-LT" w:eastAsia="lt-LT"/>
        </w:rPr>
      </w:pPr>
      <w:hyperlink w:anchor="_Toc401927075" w:history="1">
        <w:r w:rsidR="002644E1" w:rsidRPr="00C91AFA">
          <w:rPr>
            <w:rStyle w:val="Hyperlink"/>
            <w:noProof/>
          </w:rPr>
          <w:t>5.1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creditPass im Bestellprozess</w:t>
        </w:r>
        <w:r w:rsidR="002644E1">
          <w:rPr>
            <w:noProof/>
            <w:webHidden/>
          </w:rPr>
          <w:tab/>
        </w:r>
        <w:r w:rsidR="002644E1">
          <w:rPr>
            <w:noProof/>
            <w:webHidden/>
          </w:rPr>
          <w:fldChar w:fldCharType="begin"/>
        </w:r>
        <w:r w:rsidR="002644E1">
          <w:rPr>
            <w:noProof/>
            <w:webHidden/>
          </w:rPr>
          <w:instrText xml:space="preserve"> PAGEREF _Toc401927075 \h </w:instrText>
        </w:r>
        <w:r w:rsidR="002644E1">
          <w:rPr>
            <w:noProof/>
            <w:webHidden/>
          </w:rPr>
        </w:r>
        <w:r w:rsidR="002644E1">
          <w:rPr>
            <w:noProof/>
            <w:webHidden/>
          </w:rPr>
          <w:fldChar w:fldCharType="separate"/>
        </w:r>
        <w:r w:rsidR="00716C51">
          <w:rPr>
            <w:noProof/>
            <w:webHidden/>
          </w:rPr>
          <w:t>12</w:t>
        </w:r>
        <w:r w:rsidR="002644E1">
          <w:rPr>
            <w:noProof/>
            <w:webHidden/>
          </w:rPr>
          <w:fldChar w:fldCharType="end"/>
        </w:r>
      </w:hyperlink>
    </w:p>
    <w:p w14:paraId="5D09E174" w14:textId="31ED4BE4" w:rsidR="002644E1" w:rsidRDefault="002F0A13">
      <w:pPr>
        <w:pStyle w:val="Verzeichnis2"/>
        <w:rPr>
          <w:rFonts w:asciiTheme="minorHAnsi" w:eastAsiaTheme="minorEastAsia" w:hAnsiTheme="minorHAnsi" w:cstheme="minorBidi"/>
          <w:noProof/>
          <w:sz w:val="22"/>
          <w:szCs w:val="22"/>
          <w:lang w:val="lt-LT" w:eastAsia="lt-LT"/>
        </w:rPr>
      </w:pPr>
      <w:hyperlink w:anchor="_Toc401927076" w:history="1">
        <w:r w:rsidR="002644E1" w:rsidRPr="00C91AFA">
          <w:rPr>
            <w:rStyle w:val="Hyperlink"/>
            <w:noProof/>
          </w:rPr>
          <w:t>5.2</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Übersicht der creditPass-Prüfungen</w:t>
        </w:r>
        <w:r w:rsidR="002644E1">
          <w:rPr>
            <w:noProof/>
            <w:webHidden/>
          </w:rPr>
          <w:tab/>
        </w:r>
        <w:r w:rsidR="002644E1">
          <w:rPr>
            <w:noProof/>
            <w:webHidden/>
          </w:rPr>
          <w:fldChar w:fldCharType="begin"/>
        </w:r>
        <w:r w:rsidR="002644E1">
          <w:rPr>
            <w:noProof/>
            <w:webHidden/>
          </w:rPr>
          <w:instrText xml:space="preserve"> PAGEREF _Toc401927076 \h </w:instrText>
        </w:r>
        <w:r w:rsidR="002644E1">
          <w:rPr>
            <w:noProof/>
            <w:webHidden/>
          </w:rPr>
        </w:r>
        <w:r w:rsidR="002644E1">
          <w:rPr>
            <w:noProof/>
            <w:webHidden/>
          </w:rPr>
          <w:fldChar w:fldCharType="separate"/>
        </w:r>
        <w:r w:rsidR="00716C51">
          <w:rPr>
            <w:noProof/>
            <w:webHidden/>
          </w:rPr>
          <w:t>13</w:t>
        </w:r>
        <w:r w:rsidR="002644E1">
          <w:rPr>
            <w:noProof/>
            <w:webHidden/>
          </w:rPr>
          <w:fldChar w:fldCharType="end"/>
        </w:r>
      </w:hyperlink>
    </w:p>
    <w:p w14:paraId="5F1B0052" w14:textId="4BCFE7D5" w:rsidR="002644E1" w:rsidRDefault="002F0A13">
      <w:pPr>
        <w:pStyle w:val="Verzeichnis2"/>
        <w:rPr>
          <w:rFonts w:asciiTheme="minorHAnsi" w:eastAsiaTheme="minorEastAsia" w:hAnsiTheme="minorHAnsi" w:cstheme="minorBidi"/>
          <w:noProof/>
          <w:sz w:val="22"/>
          <w:szCs w:val="22"/>
          <w:lang w:val="lt-LT" w:eastAsia="lt-LT"/>
        </w:rPr>
      </w:pPr>
      <w:hyperlink w:anchor="_Toc401927077" w:history="1">
        <w:r w:rsidR="002644E1" w:rsidRPr="00C91AFA">
          <w:rPr>
            <w:rStyle w:val="Hyperlink"/>
            <w:noProof/>
          </w:rPr>
          <w:t>5.3</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creditPass bei der Bestellung</w:t>
        </w:r>
        <w:r w:rsidR="002644E1">
          <w:rPr>
            <w:noProof/>
            <w:webHidden/>
          </w:rPr>
          <w:tab/>
        </w:r>
        <w:r w:rsidR="002644E1">
          <w:rPr>
            <w:noProof/>
            <w:webHidden/>
          </w:rPr>
          <w:fldChar w:fldCharType="begin"/>
        </w:r>
        <w:r w:rsidR="002644E1">
          <w:rPr>
            <w:noProof/>
            <w:webHidden/>
          </w:rPr>
          <w:instrText xml:space="preserve"> PAGEREF _Toc401927077 \h </w:instrText>
        </w:r>
        <w:r w:rsidR="002644E1">
          <w:rPr>
            <w:noProof/>
            <w:webHidden/>
          </w:rPr>
        </w:r>
        <w:r w:rsidR="002644E1">
          <w:rPr>
            <w:noProof/>
            <w:webHidden/>
          </w:rPr>
          <w:fldChar w:fldCharType="separate"/>
        </w:r>
        <w:r w:rsidR="00716C51">
          <w:rPr>
            <w:noProof/>
            <w:webHidden/>
          </w:rPr>
          <w:t>14</w:t>
        </w:r>
        <w:r w:rsidR="002644E1">
          <w:rPr>
            <w:noProof/>
            <w:webHidden/>
          </w:rPr>
          <w:fldChar w:fldCharType="end"/>
        </w:r>
      </w:hyperlink>
    </w:p>
    <w:p w14:paraId="29E83A2F" w14:textId="7B10B504" w:rsidR="002644E1" w:rsidRDefault="002F0A13">
      <w:pPr>
        <w:pStyle w:val="Verzeichnis2"/>
        <w:rPr>
          <w:rFonts w:asciiTheme="minorHAnsi" w:eastAsiaTheme="minorEastAsia" w:hAnsiTheme="minorHAnsi" w:cstheme="minorBidi"/>
          <w:noProof/>
          <w:sz w:val="22"/>
          <w:szCs w:val="22"/>
          <w:lang w:val="lt-LT" w:eastAsia="lt-LT"/>
        </w:rPr>
      </w:pPr>
      <w:hyperlink w:anchor="_Toc401927078" w:history="1">
        <w:r w:rsidR="002644E1" w:rsidRPr="00C91AFA">
          <w:rPr>
            <w:rStyle w:val="Hyperlink"/>
            <w:noProof/>
          </w:rPr>
          <w:t>5.4</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creditPass beim Benutzer</w:t>
        </w:r>
        <w:r w:rsidR="002644E1">
          <w:rPr>
            <w:noProof/>
            <w:webHidden/>
          </w:rPr>
          <w:tab/>
        </w:r>
        <w:r w:rsidR="002644E1">
          <w:rPr>
            <w:noProof/>
            <w:webHidden/>
          </w:rPr>
          <w:fldChar w:fldCharType="begin"/>
        </w:r>
        <w:r w:rsidR="002644E1">
          <w:rPr>
            <w:noProof/>
            <w:webHidden/>
          </w:rPr>
          <w:instrText xml:space="preserve"> PAGEREF _Toc401927078 \h </w:instrText>
        </w:r>
        <w:r w:rsidR="002644E1">
          <w:rPr>
            <w:noProof/>
            <w:webHidden/>
          </w:rPr>
        </w:r>
        <w:r w:rsidR="002644E1">
          <w:rPr>
            <w:noProof/>
            <w:webHidden/>
          </w:rPr>
          <w:fldChar w:fldCharType="separate"/>
        </w:r>
        <w:r w:rsidR="00716C51">
          <w:rPr>
            <w:noProof/>
            <w:webHidden/>
          </w:rPr>
          <w:t>15</w:t>
        </w:r>
        <w:r w:rsidR="002644E1">
          <w:rPr>
            <w:noProof/>
            <w:webHidden/>
          </w:rPr>
          <w:fldChar w:fldCharType="end"/>
        </w:r>
      </w:hyperlink>
    </w:p>
    <w:p w14:paraId="4D0CE23C" w14:textId="71612C2C" w:rsidR="002644E1" w:rsidRDefault="002F0A13">
      <w:pPr>
        <w:pStyle w:val="Verzeichnis1"/>
        <w:tabs>
          <w:tab w:val="left" w:pos="400"/>
        </w:tabs>
        <w:rPr>
          <w:rFonts w:asciiTheme="minorHAnsi" w:eastAsiaTheme="minorEastAsia" w:hAnsiTheme="minorHAnsi" w:cstheme="minorBidi"/>
          <w:noProof/>
          <w:sz w:val="22"/>
          <w:szCs w:val="22"/>
          <w:lang w:val="lt-LT" w:eastAsia="lt-LT"/>
        </w:rPr>
      </w:pPr>
      <w:hyperlink w:anchor="_Toc401927079" w:history="1">
        <w:r w:rsidR="002644E1" w:rsidRPr="00C91AFA">
          <w:rPr>
            <w:rStyle w:val="Hyperlink"/>
            <w:noProof/>
          </w:rPr>
          <w:t>6</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Änderungen zur Vorgängerversion 3.0.0</w:t>
        </w:r>
        <w:r w:rsidR="002644E1">
          <w:rPr>
            <w:noProof/>
            <w:webHidden/>
          </w:rPr>
          <w:tab/>
        </w:r>
        <w:r w:rsidR="002644E1">
          <w:rPr>
            <w:noProof/>
            <w:webHidden/>
          </w:rPr>
          <w:fldChar w:fldCharType="begin"/>
        </w:r>
        <w:r w:rsidR="002644E1">
          <w:rPr>
            <w:noProof/>
            <w:webHidden/>
          </w:rPr>
          <w:instrText xml:space="preserve"> PAGEREF _Toc401927079 \h </w:instrText>
        </w:r>
        <w:r w:rsidR="002644E1">
          <w:rPr>
            <w:noProof/>
            <w:webHidden/>
          </w:rPr>
        </w:r>
        <w:r w:rsidR="002644E1">
          <w:rPr>
            <w:noProof/>
            <w:webHidden/>
          </w:rPr>
          <w:fldChar w:fldCharType="separate"/>
        </w:r>
        <w:r w:rsidR="00716C51">
          <w:rPr>
            <w:noProof/>
            <w:webHidden/>
          </w:rPr>
          <w:t>15</w:t>
        </w:r>
        <w:r w:rsidR="002644E1">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01927058"/>
      <w:r w:rsidRPr="00373EE9">
        <w:rPr>
          <w:lang w:val="de-DE"/>
        </w:rPr>
        <w:lastRenderedPageBreak/>
        <w:t>Einführung</w:t>
      </w:r>
      <w:bookmarkEnd w:id="22"/>
    </w:p>
    <w:p w14:paraId="557634E7" w14:textId="71B9015C" w:rsidR="00895B4B" w:rsidRDefault="0063243E" w:rsidP="0091198C">
      <w:r>
        <w:t xml:space="preserve">Das Modul </w:t>
      </w:r>
      <w:r w:rsidR="0091198C">
        <w:t xml:space="preserve">creditPass </w:t>
      </w:r>
      <w:r w:rsidR="008B12ED">
        <w:t>integriert</w:t>
      </w:r>
      <w:r w:rsidR="00E622E9">
        <w:t xml:space="preserve"> Bonitätsprüfungen über die Dienste von creditPass in den OXID eShop.</w:t>
      </w:r>
      <w:r w:rsidR="0014298D">
        <w:t xml:space="preserve"> creditPass stellt </w:t>
      </w:r>
      <w:r w:rsidR="00480C65">
        <w:t xml:space="preserve">einen </w:t>
      </w:r>
      <w:r w:rsidR="0014298D">
        <w:t>umfangreichen Zugriff auf alle renommierten Auskunfteien</w:t>
      </w:r>
      <w:r w:rsidR="00593B20">
        <w:t xml:space="preserve"> sowie alle relevanten </w:t>
      </w:r>
      <w:r w:rsidR="00480C65">
        <w:t xml:space="preserve">Abfragearten für </w:t>
      </w:r>
      <w:r w:rsidR="00593B20">
        <w:t>Bonitätsprüfungen zur Verfügung.</w:t>
      </w:r>
      <w:r w:rsidR="00895B4B">
        <w:t xml:space="preserve"> Die während der Bestellung durchgeführten Prüfungen bieten Shopbetreibern Schutz vor Zahlungsausfällen und Betrug.</w:t>
      </w:r>
    </w:p>
    <w:p w14:paraId="6B555C72" w14:textId="7E79EE49" w:rsidR="00AA7FC7" w:rsidRDefault="0028386F" w:rsidP="008F6728">
      <w:r>
        <w:rPr>
          <w:noProof/>
          <w:lang w:val="lt-LT" w:eastAsia="lt-LT"/>
        </w:rPr>
        <w:drawing>
          <wp:anchor distT="0" distB="0" distL="114300" distR="114300" simplePos="0" relativeHeight="251658240" behindDoc="1" locked="0" layoutInCell="1" allowOverlap="1" wp14:anchorId="128C2D51" wp14:editId="4D415BE6">
            <wp:simplePos x="0" y="0"/>
            <wp:positionH relativeFrom="margin">
              <wp:align>right</wp:align>
            </wp:positionH>
            <wp:positionV relativeFrom="paragraph">
              <wp:posOffset>147955</wp:posOffset>
            </wp:positionV>
            <wp:extent cx="1875600" cy="1180800"/>
            <wp:effectExtent l="0" t="0" r="0" b="635"/>
            <wp:wrapTight wrapText="bothSides">
              <wp:wrapPolygon edited="0">
                <wp:start x="0" y="0"/>
                <wp:lineTo x="0" y="21263"/>
                <wp:lineTo x="21285" y="21263"/>
                <wp:lineTo x="2128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3">
                      <a:extLst>
                        <a:ext uri="{28A0092B-C50C-407E-A947-70E740481C1C}">
                          <a14:useLocalDpi xmlns:a14="http://schemas.microsoft.com/office/drawing/2010/main" val="0"/>
                        </a:ext>
                      </a:extLst>
                    </a:blip>
                    <a:stretch>
                      <a:fillRect/>
                    </a:stretch>
                  </pic:blipFill>
                  <pic:spPr>
                    <a:xfrm>
                      <a:off x="0" y="0"/>
                      <a:ext cx="1875600" cy="1180800"/>
                    </a:xfrm>
                    <a:prstGeom prst="rect">
                      <a:avLst/>
                    </a:prstGeom>
                  </pic:spPr>
                </pic:pic>
              </a:graphicData>
            </a:graphic>
            <wp14:sizeRelH relativeFrom="margin">
              <wp14:pctWidth>0</wp14:pctWidth>
            </wp14:sizeRelH>
            <wp14:sizeRelV relativeFrom="margin">
              <wp14:pctHeight>0</wp14:pctHeight>
            </wp14:sizeRelV>
          </wp:anchor>
        </w:drawing>
      </w:r>
    </w:p>
    <w:p w14:paraId="47119EDD" w14:textId="4F6C07F4" w:rsidR="008F6728" w:rsidRDefault="00B50F3E" w:rsidP="008F6728">
      <w:r>
        <w:t>Titel</w:t>
      </w:r>
      <w:r w:rsidR="007C4DE3">
        <w:t xml:space="preserve"> des Moduls</w:t>
      </w:r>
      <w:r>
        <w:t xml:space="preserve">: </w:t>
      </w:r>
      <w:r w:rsidR="0091198C">
        <w:t>creditPass</w:t>
      </w:r>
    </w:p>
    <w:p w14:paraId="6BC45356" w14:textId="594051EC" w:rsidR="00F8231B" w:rsidRDefault="00F8231B" w:rsidP="00F45EB9">
      <w:pPr>
        <w:tabs>
          <w:tab w:val="left" w:pos="1134"/>
        </w:tabs>
      </w:pPr>
      <w:r>
        <w:t xml:space="preserve">Version: </w:t>
      </w:r>
      <w:r w:rsidR="00F45EB9">
        <w:tab/>
      </w:r>
      <w:r w:rsidR="00F00464">
        <w:t>4</w:t>
      </w:r>
      <w:r>
        <w:t>.</w:t>
      </w:r>
      <w:r w:rsidR="0091198C">
        <w:t>0</w:t>
      </w:r>
      <w:r>
        <w:t>.</w:t>
      </w:r>
      <w:r w:rsidR="00F00464">
        <w:t>0</w:t>
      </w:r>
    </w:p>
    <w:p w14:paraId="6F2F99E4" w14:textId="7AFA086D" w:rsidR="00B50F3E" w:rsidRDefault="00B50F3E" w:rsidP="00F45EB9">
      <w:pPr>
        <w:tabs>
          <w:tab w:val="left" w:pos="1134"/>
        </w:tabs>
      </w:pPr>
      <w:r>
        <w:t xml:space="preserve">Kategorie: </w:t>
      </w:r>
      <w:r w:rsidR="00F45EB9">
        <w:tab/>
      </w:r>
      <w:r w:rsidR="00E15E47">
        <w:t xml:space="preserve">OXID eFire Extension - </w:t>
      </w:r>
      <w:r w:rsidR="00D61EBD">
        <w:t>Risikomanagement</w:t>
      </w:r>
      <w:r w:rsidR="00F8231B">
        <w:t xml:space="preserve"> im </w:t>
      </w:r>
      <w:r w:rsidR="00247300">
        <w:t>Online-</w:t>
      </w:r>
      <w:r w:rsidR="0028386F">
        <w:t>S</w:t>
      </w:r>
      <w:r w:rsidR="00247300">
        <w:t>hop</w:t>
      </w:r>
    </w:p>
    <w:p w14:paraId="06C61544" w14:textId="7A4A082D" w:rsidR="004A2938" w:rsidRDefault="00E15E47" w:rsidP="00F45EB9">
      <w:pPr>
        <w:tabs>
          <w:tab w:val="left" w:pos="1134"/>
        </w:tabs>
      </w:pPr>
      <w:r>
        <w:t xml:space="preserve">Hersteller: </w:t>
      </w:r>
      <w:r w:rsidR="00F45EB9">
        <w:tab/>
      </w:r>
      <w:r>
        <w:t>OXID eSales AG</w:t>
      </w:r>
    </w:p>
    <w:p w14:paraId="382F5B24" w14:textId="19CCE1BD"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2E963CE2"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051632A2" w14:textId="77777777" w:rsidR="00864E44" w:rsidRDefault="00864E44" w:rsidP="004D3789"/>
    <w:p w14:paraId="5D3811BC" w14:textId="0F401A6E" w:rsidR="004D3789" w:rsidRDefault="00F8231B" w:rsidP="004D3789">
      <w:r>
        <w:t xml:space="preserve">Das </w:t>
      </w:r>
      <w:r w:rsidR="00D135E5">
        <w:t xml:space="preserve">Modul </w:t>
      </w:r>
      <w:r w:rsidR="000E2A78">
        <w:t>creditPass</w:t>
      </w:r>
      <w:r w:rsidR="00D135E5">
        <w:t xml:space="preserve"> wurde von OXID eSales in Zusammenarbeit mit </w:t>
      </w:r>
      <w:r w:rsidR="00993594" w:rsidRPr="00993594">
        <w:t>creditPass® - telego! Risiko Management</w:t>
      </w:r>
      <w:r w:rsidR="00D135E5">
        <w:t xml:space="preserve">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w:t>
      </w:r>
      <w:r w:rsidR="000E2A78">
        <w:t>creditPass</w:t>
      </w:r>
      <w:r w:rsidR="004D3789">
        <w:t xml:space="preserve"> erfolgt direkt</w:t>
      </w:r>
      <w:r w:rsidR="00F93EBB">
        <w:t xml:space="preserve"> über das </w:t>
      </w:r>
      <w:r w:rsidR="00C47CC9">
        <w:t>Standalone-</w:t>
      </w:r>
      <w:r w:rsidR="00F93EBB">
        <w:t>Modul</w:t>
      </w:r>
      <w:r w:rsidR="004D3789">
        <w:t xml:space="preserve">. </w:t>
      </w:r>
      <w:r w:rsidR="00790153">
        <w:t xml:space="preserve">Der Quellcode des Moduls ist nicht verschlüsselt. </w:t>
      </w:r>
      <w:r w:rsidR="004D3789">
        <w:t>Es gelten die zu Anfang des Benutzerhandbuches genannten Lizenzbe</w:t>
      </w:r>
      <w:r w:rsidR="008837ED">
        <w:softHyphen/>
      </w:r>
      <w:r w:rsidR="004D3789">
        <w:t>stimmungen</w:t>
      </w:r>
      <w:r w:rsidR="00790153">
        <w:t>.</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22B68076" w14:textId="37353B49" w:rsidR="00331259" w:rsidRDefault="00331259" w:rsidP="0034395B">
      <w:pPr>
        <w:pStyle w:val="Listenabsatz"/>
        <w:numPr>
          <w:ilvl w:val="0"/>
          <w:numId w:val="8"/>
        </w:numPr>
      </w:pPr>
      <w:r>
        <w:t>Prüfung der Bonität der Kunden Ihres Shops</w:t>
      </w:r>
      <w:r w:rsidR="00DB0825">
        <w:t xml:space="preserve"> während des Bestellvorgangs</w:t>
      </w:r>
    </w:p>
    <w:p w14:paraId="4E6AED0F" w14:textId="06CDA300" w:rsidR="00331259" w:rsidRDefault="00331259" w:rsidP="0034395B">
      <w:pPr>
        <w:pStyle w:val="Listenabsatz"/>
        <w:numPr>
          <w:ilvl w:val="0"/>
          <w:numId w:val="8"/>
        </w:numPr>
      </w:pPr>
      <w:r>
        <w:t xml:space="preserve">Abfrage </w:t>
      </w:r>
      <w:r w:rsidR="00F735EE">
        <w:t>renommierter</w:t>
      </w:r>
      <w:r>
        <w:t xml:space="preserve"> Auskunfteien und Wirtschaftsinformationsdienste</w:t>
      </w:r>
      <w:r w:rsidR="009F7D2E">
        <w:t xml:space="preserve">, wie </w:t>
      </w:r>
      <w:r w:rsidR="009F7D2E" w:rsidRPr="009F7D2E">
        <w:t>SCHUFA, Bürgel, Creditreform Boniversum, infoscore, KSV1870</w:t>
      </w:r>
      <w:r w:rsidR="009E7E15">
        <w:t xml:space="preserve"> und </w:t>
      </w:r>
      <w:r w:rsidR="009F7D2E" w:rsidRPr="009F7D2E">
        <w:t>Deutsche Post</w:t>
      </w:r>
    </w:p>
    <w:p w14:paraId="2ECA258B" w14:textId="7F565497" w:rsidR="00DB0825" w:rsidRDefault="00DB0825" w:rsidP="0034395B">
      <w:pPr>
        <w:pStyle w:val="Listenabsatz"/>
        <w:numPr>
          <w:ilvl w:val="0"/>
          <w:numId w:val="8"/>
        </w:numPr>
      </w:pPr>
      <w:r>
        <w:t>Abfrage relevanter Abfragearten zur Bonitätsprüfung</w:t>
      </w:r>
      <w:r w:rsidR="009F7D2E">
        <w:t xml:space="preserve">, wie </w:t>
      </w:r>
      <w:r w:rsidR="009F7D2E" w:rsidRPr="009F7D2E">
        <w:t>Personenauskunft, Firmenauskunft, Kontenprüfung, Kreditkartenprüfung, Adressprüfung, Compliance Check</w:t>
      </w:r>
      <w:r w:rsidR="009E7E15">
        <w:t xml:space="preserve"> und</w:t>
      </w:r>
      <w:r w:rsidR="009F7D2E" w:rsidRPr="009F7D2E">
        <w:t xml:space="preserve"> GeoIP</w:t>
      </w:r>
    </w:p>
    <w:p w14:paraId="77152925" w14:textId="10A1C280" w:rsidR="00331259" w:rsidRDefault="00D051D2" w:rsidP="0034395B">
      <w:pPr>
        <w:pStyle w:val="Listenabsatz"/>
        <w:numPr>
          <w:ilvl w:val="0"/>
          <w:numId w:val="8"/>
        </w:numPr>
      </w:pPr>
      <w:r>
        <w:t xml:space="preserve">Automatisierte Überprüfung nach </w:t>
      </w:r>
      <w:r w:rsidR="002D7123">
        <w:t xml:space="preserve">individuell </w:t>
      </w:r>
      <w:r>
        <w:t>definierten Entscheidungsmatrizen</w:t>
      </w:r>
    </w:p>
    <w:p w14:paraId="43336A01" w14:textId="50975653" w:rsidR="00D051D2" w:rsidRDefault="00E25FDB" w:rsidP="0034395B">
      <w:pPr>
        <w:pStyle w:val="Listenabsatz"/>
        <w:numPr>
          <w:ilvl w:val="0"/>
          <w:numId w:val="8"/>
        </w:numPr>
      </w:pPr>
      <w:r>
        <w:t>Definition der Prüfungs</w:t>
      </w:r>
      <w:r w:rsidR="00D051D2">
        <w:t xml:space="preserve">logik </w:t>
      </w:r>
      <w:r>
        <w:t>als</w:t>
      </w:r>
      <w:r w:rsidR="00D051D2">
        <w:t xml:space="preserve"> Integrierte Logik auf Seiten von creditPass</w:t>
      </w:r>
    </w:p>
    <w:p w14:paraId="4DF1BD9A" w14:textId="35DA5B38" w:rsidR="000444E1" w:rsidRDefault="000444E1" w:rsidP="0034395B">
      <w:pPr>
        <w:pStyle w:val="Listenabsatz"/>
        <w:numPr>
          <w:ilvl w:val="0"/>
          <w:numId w:val="8"/>
        </w:numPr>
      </w:pPr>
      <w:r>
        <w:t>Einstellung</w:t>
      </w:r>
      <w:r w:rsidR="005920EF">
        <w:t xml:space="preserve"> im Modul</w:t>
      </w:r>
      <w:r>
        <w:t>, welche Zahlungsarten geprüft werden sollen</w:t>
      </w:r>
    </w:p>
    <w:p w14:paraId="6AAE6F19" w14:textId="3EBC40EE" w:rsidR="000706A2" w:rsidRDefault="000444E1" w:rsidP="0034395B">
      <w:pPr>
        <w:pStyle w:val="Listenabsatz"/>
        <w:numPr>
          <w:ilvl w:val="0"/>
          <w:numId w:val="8"/>
        </w:numPr>
      </w:pPr>
      <w:r>
        <w:t>Definition</w:t>
      </w:r>
      <w:r w:rsidR="000706A2">
        <w:t xml:space="preserve"> von Fallback-Zahlungsarten</w:t>
      </w:r>
      <w:r>
        <w:t>, die</w:t>
      </w:r>
      <w:r w:rsidR="000706A2">
        <w:t xml:space="preserve"> </w:t>
      </w:r>
      <w:r w:rsidR="005920EF">
        <w:t>dem Kunden bei</w:t>
      </w:r>
      <w:r w:rsidR="000706A2">
        <w:t xml:space="preserve"> abgelehnte</w:t>
      </w:r>
      <w:r w:rsidR="00F44422">
        <w:t>r</w:t>
      </w:r>
      <w:r w:rsidR="000706A2">
        <w:t xml:space="preserve"> creditPass-Prüfung</w:t>
      </w:r>
      <w:r>
        <w:t xml:space="preserve"> </w:t>
      </w:r>
      <w:r w:rsidR="005920EF">
        <w:t>angeboten werden</w:t>
      </w:r>
    </w:p>
    <w:p w14:paraId="2F7A80BC" w14:textId="59155DF3" w:rsidR="000706A2" w:rsidRDefault="000706A2" w:rsidP="0034395B">
      <w:pPr>
        <w:pStyle w:val="Listenabsatz"/>
        <w:numPr>
          <w:ilvl w:val="0"/>
          <w:numId w:val="8"/>
        </w:numPr>
      </w:pPr>
      <w:r>
        <w:t xml:space="preserve">Ausschluss bestimmter Benutzergruppen </w:t>
      </w:r>
      <w:r w:rsidR="00CD062F">
        <w:t xml:space="preserve">des Shops </w:t>
      </w:r>
      <w:r>
        <w:t>von der creditPass-Prüfung</w:t>
      </w:r>
    </w:p>
    <w:p w14:paraId="00DD1EEC" w14:textId="6456C5EF" w:rsidR="00DB72DE" w:rsidRDefault="00DB72DE" w:rsidP="0034395B">
      <w:pPr>
        <w:pStyle w:val="Listenabsatz"/>
        <w:numPr>
          <w:ilvl w:val="0"/>
          <w:numId w:val="8"/>
        </w:numPr>
      </w:pPr>
      <w:r>
        <w:t xml:space="preserve">Definierbare Vorhaltezeit von creditPass-Ergebnissen bei erneuter Bestellung (abhängig von </w:t>
      </w:r>
      <w:r w:rsidR="007B73D5">
        <w:t>Kunden</w:t>
      </w:r>
      <w:r>
        <w:t>daten und Zahlungsart)</w:t>
      </w:r>
    </w:p>
    <w:p w14:paraId="22FC7BBB" w14:textId="40CFD413" w:rsidR="005052CF" w:rsidRDefault="005052CF" w:rsidP="0034395B">
      <w:pPr>
        <w:pStyle w:val="Listenabsatz"/>
        <w:numPr>
          <w:ilvl w:val="0"/>
          <w:numId w:val="8"/>
        </w:numPr>
      </w:pPr>
      <w:r>
        <w:t>Übersicht aller durchgeführten creditPass-Prüfungen</w:t>
      </w:r>
      <w:r w:rsidR="00F36645">
        <w:t xml:space="preserve"> insgesamt und pro Benutzer</w:t>
      </w:r>
    </w:p>
    <w:p w14:paraId="22E9B33E" w14:textId="1579B1D8" w:rsidR="005052CF" w:rsidRDefault="005052CF" w:rsidP="0034395B">
      <w:pPr>
        <w:pStyle w:val="Listenabsatz"/>
        <w:numPr>
          <w:ilvl w:val="0"/>
          <w:numId w:val="8"/>
        </w:numPr>
      </w:pPr>
      <w:r>
        <w:t>D</w:t>
      </w:r>
      <w:r w:rsidR="00FF6E26">
        <w:t xml:space="preserve">etails der creditPass-Prüfung </w:t>
      </w:r>
      <w:r w:rsidR="00F00F24">
        <w:t xml:space="preserve">in der Übersicht und </w:t>
      </w:r>
      <w:r w:rsidR="00FF6E26">
        <w:t>bei der jeweiligen Bestellung</w:t>
      </w:r>
    </w:p>
    <w:p w14:paraId="6A756C60" w14:textId="0750A884" w:rsidR="000706A2" w:rsidRDefault="000706A2" w:rsidP="0034395B">
      <w:pPr>
        <w:pStyle w:val="Listenabsatz"/>
        <w:numPr>
          <w:ilvl w:val="0"/>
          <w:numId w:val="8"/>
        </w:numPr>
      </w:pPr>
      <w:r>
        <w:t xml:space="preserve">An- und Ausschalten der creditPass-Püfungen, ohne </w:t>
      </w:r>
      <w:r w:rsidR="000032EF">
        <w:t xml:space="preserve">Aktivierung oder Deaktivierung des </w:t>
      </w:r>
      <w:r>
        <w:t>Modul</w:t>
      </w:r>
      <w:r w:rsidR="000032EF">
        <w:t>s</w:t>
      </w:r>
    </w:p>
    <w:p w14:paraId="74474876" w14:textId="4EB27502" w:rsidR="00E77DC9" w:rsidRDefault="00E77DC9" w:rsidP="0034395B">
      <w:pPr>
        <w:pStyle w:val="Listenabsatz"/>
        <w:numPr>
          <w:ilvl w:val="0"/>
          <w:numId w:val="8"/>
        </w:numPr>
      </w:pPr>
      <w:r>
        <w:t>Test-Modus zur Simulation von creditPass-Prüfungen</w:t>
      </w:r>
    </w:p>
    <w:p w14:paraId="44624ADA" w14:textId="0D859A76" w:rsidR="004A2938" w:rsidRDefault="004A2938" w:rsidP="00F613BB"/>
    <w:p w14:paraId="4A77271A" w14:textId="77777777" w:rsidR="003D1824" w:rsidRDefault="003D1824">
      <w:pPr>
        <w:spacing w:line="240" w:lineRule="auto"/>
      </w:pPr>
      <w:r>
        <w:br w:type="page"/>
      </w:r>
    </w:p>
    <w:p w14:paraId="6DF9A67D" w14:textId="44AB5D1B" w:rsidR="00243A34" w:rsidRDefault="00EC6887" w:rsidP="008F6728">
      <w:r w:rsidRPr="00EC6887">
        <w:lastRenderedPageBreak/>
        <w:t xml:space="preserve">Das Modul </w:t>
      </w:r>
      <w:r w:rsidR="00353101">
        <w:t>ist mit</w:t>
      </w:r>
      <w:r w:rsidRPr="00EC6887">
        <w:t xml:space="preserve"> </w:t>
      </w:r>
      <w:r>
        <w:t xml:space="preserve">PHP </w:t>
      </w:r>
      <w:r w:rsidR="00F00464">
        <w:t>7.1</w:t>
      </w:r>
      <w:r w:rsidR="00353101">
        <w:t xml:space="preserve"> kompatibel</w:t>
      </w:r>
      <w:r w:rsidRPr="00EC6887">
        <w:t xml:space="preserve">. </w:t>
      </w:r>
      <w:r w:rsidR="007F4ECF">
        <w:t xml:space="preserve">Es </w:t>
      </w:r>
      <w:r w:rsidR="00AE6A96">
        <w:t>k</w:t>
      </w:r>
      <w:r w:rsidR="007F4ECF">
        <w:t>a</w:t>
      </w:r>
      <w:r w:rsidR="00AE6A96">
        <w:t>nn</w:t>
      </w:r>
      <w:r w:rsidR="009240F8">
        <w:t xml:space="preserve"> </w:t>
      </w:r>
      <w:r w:rsidR="00243A34" w:rsidRPr="00373EE9">
        <w:t xml:space="preserve">im OXID eXchange </w:t>
      </w:r>
      <w:r w:rsidR="009240F8">
        <w:t>h</w:t>
      </w:r>
      <w:r w:rsidR="00243A34" w:rsidRPr="00373EE9">
        <w:t xml:space="preserve">eruntergeladen werden: </w:t>
      </w:r>
      <w:r w:rsidR="00243A34" w:rsidRPr="00373EE9">
        <w:br/>
      </w:r>
      <w:r w:rsidR="00066A8D" w:rsidRPr="00066A8D">
        <w:rPr>
          <w:rStyle w:val="BenutzereingabenundCodeZchn"/>
        </w:rPr>
        <w:t>http://exchange.oxid-esales.com/index.php?lang=1&amp;cl=search&amp;searchparam=creditpass&amp;listtype=search</w:t>
      </w:r>
      <w:r w:rsidR="00243A34" w:rsidRPr="00373EE9">
        <w:t>.</w:t>
      </w:r>
    </w:p>
    <w:p w14:paraId="0625B40A" w14:textId="0469060D" w:rsidR="00B50F3E" w:rsidRDefault="00A6479B" w:rsidP="00A6479B">
      <w:pPr>
        <w:pStyle w:val="berschrift1"/>
      </w:pPr>
      <w:bookmarkStart w:id="23" w:name="_Toc401927059"/>
      <w:proofErr w:type="spellStart"/>
      <w:r>
        <w:t>Systemvoraussetzung</w:t>
      </w:r>
      <w:r w:rsidR="002E743F">
        <w:t>en</w:t>
      </w:r>
      <w:bookmarkEnd w:id="23"/>
      <w:proofErr w:type="spellEnd"/>
    </w:p>
    <w:p w14:paraId="7F76C162" w14:textId="734D7ED6" w:rsidR="00220296" w:rsidRDefault="00220296" w:rsidP="00220296">
      <w:pPr>
        <w:rPr>
          <w:szCs w:val="18"/>
        </w:rPr>
      </w:pPr>
      <w:r w:rsidRPr="00373EE9">
        <w:rPr>
          <w:szCs w:val="18"/>
        </w:rPr>
        <w:t xml:space="preserve">Für die Verwendung des Moduls </w:t>
      </w:r>
      <w:r w:rsidR="00A97903">
        <w:rPr>
          <w:szCs w:val="18"/>
        </w:rPr>
        <w:t>creditPass</w:t>
      </w:r>
      <w:r w:rsidRPr="00373EE9">
        <w:rPr>
          <w:szCs w:val="18"/>
        </w:rPr>
        <w:t xml:space="preserve"> sind unten stehende Systemvoraussetzungen notwendig</w:t>
      </w:r>
      <w:r w:rsidR="00D83703">
        <w:rPr>
          <w:szCs w:val="18"/>
        </w:rPr>
        <w:t>:</w:t>
      </w:r>
    </w:p>
    <w:p w14:paraId="24C9F876" w14:textId="77777777" w:rsidR="00D83703" w:rsidRPr="00373EE9" w:rsidRDefault="00D83703" w:rsidP="00220296"/>
    <w:p w14:paraId="09E5C2EB" w14:textId="034AAB7C" w:rsidR="00220296" w:rsidRDefault="00220296" w:rsidP="0034395B">
      <w:pPr>
        <w:pStyle w:val="Listenabsatz"/>
        <w:numPr>
          <w:ilvl w:val="0"/>
          <w:numId w:val="5"/>
        </w:numPr>
      </w:pPr>
      <w:r w:rsidRPr="00373EE9">
        <w:t xml:space="preserve">PHP </w:t>
      </w:r>
      <w:r w:rsidR="00F00464">
        <w:t>7.1</w:t>
      </w:r>
      <w:r w:rsidR="00A81F66">
        <w:t xml:space="preserve"> und höher</w:t>
      </w:r>
    </w:p>
    <w:p w14:paraId="62A1662C" w14:textId="07660A69" w:rsidR="00F00464" w:rsidRDefault="004E4685" w:rsidP="004E4685">
      <w:pPr>
        <w:pStyle w:val="Listenabsatz"/>
        <w:numPr>
          <w:ilvl w:val="0"/>
          <w:numId w:val="5"/>
        </w:numPr>
      </w:pPr>
      <w:r w:rsidRPr="004E4685">
        <w:t>OXID eShop 6.x</w:t>
      </w:r>
    </w:p>
    <w:p w14:paraId="70AA1510" w14:textId="1A6A0ACE" w:rsidR="004E4685" w:rsidRPr="004E4685" w:rsidRDefault="004E4685" w:rsidP="004E4685">
      <w:pPr>
        <w:pStyle w:val="Listenabsatz"/>
        <w:numPr>
          <w:ilvl w:val="0"/>
          <w:numId w:val="5"/>
        </w:numPr>
      </w:pPr>
      <w:r>
        <w:t>Composer</w:t>
      </w:r>
    </w:p>
    <w:p w14:paraId="6AFBF993" w14:textId="77777777" w:rsidR="00D01B0A" w:rsidRDefault="00D01B0A" w:rsidP="0034395B">
      <w:pPr>
        <w:pStyle w:val="Listenabsatz"/>
        <w:numPr>
          <w:ilvl w:val="0"/>
          <w:numId w:val="5"/>
        </w:numPr>
      </w:pPr>
      <w:r>
        <w:t>cURL</w:t>
      </w:r>
    </w:p>
    <w:p w14:paraId="5DCFBCEB" w14:textId="6E1778CA" w:rsidR="00D80B41" w:rsidRPr="00373EE9" w:rsidRDefault="00AA611F" w:rsidP="00681157">
      <w:pPr>
        <w:pStyle w:val="Listenabsatz"/>
        <w:numPr>
          <w:ilvl w:val="0"/>
          <w:numId w:val="5"/>
        </w:numPr>
      </w:pPr>
      <w:r>
        <w:t>OpenSSL</w:t>
      </w:r>
    </w:p>
    <w:p w14:paraId="517D476A" w14:textId="29CCF7EC" w:rsidR="00A6479B" w:rsidRDefault="00A6479B" w:rsidP="00A6479B">
      <w:pPr>
        <w:pStyle w:val="berschrift1"/>
      </w:pPr>
      <w:bookmarkStart w:id="24" w:name="_Toc401927060"/>
      <w:r>
        <w:t>Installation</w:t>
      </w:r>
      <w:bookmarkEnd w:id="24"/>
    </w:p>
    <w:p w14:paraId="2648D794" w14:textId="4C813D76" w:rsidR="00F35900" w:rsidRPr="004E4685" w:rsidRDefault="00A500E1" w:rsidP="00472533">
      <w:r w:rsidRPr="00373EE9">
        <w:t>Diese</w:t>
      </w:r>
      <w:r w:rsidR="006961D9">
        <w:t>r</w:t>
      </w:r>
      <w:r w:rsidRPr="00373EE9">
        <w:t xml:space="preserve"> </w:t>
      </w:r>
      <w:r w:rsidR="006961D9">
        <w:t>Abschnitt</w:t>
      </w:r>
      <w:r w:rsidRPr="00373EE9">
        <w:t xml:space="preserve"> beschreibt </w:t>
      </w:r>
      <w:r w:rsidR="004E4685" w:rsidRPr="004E4685">
        <w:t>die Installation des Moduls für die OXID eShop Versionen CE 6.</w:t>
      </w:r>
      <w:r w:rsidR="004E4685">
        <w:t>x</w:t>
      </w:r>
      <w:r w:rsidR="004E4685" w:rsidRPr="004E4685">
        <w:t>, PE 6.</w:t>
      </w:r>
      <w:r w:rsidR="004E4685">
        <w:t xml:space="preserve">x </w:t>
      </w:r>
      <w:r w:rsidR="004E4685" w:rsidRPr="004E4685">
        <w:t>und EE 6.</w:t>
      </w:r>
      <w:r w:rsidR="004E4685">
        <w:t>x</w:t>
      </w:r>
      <w:r w:rsidR="004E4685" w:rsidRPr="004E4685">
        <w:t>. beschrieben. Lesen Sie bitte die komplette Dokumentation durch, bevor Sie mit der Installation</w:t>
      </w:r>
      <w:r w:rsidR="004E4685">
        <w:t xml:space="preserve"> </w:t>
      </w:r>
      <w:r w:rsidR="004E4685" w:rsidRPr="004E4685">
        <w:t>beginnen. Folgen Sie danach dieser Anleitung Schritt für Schritt.</w:t>
      </w:r>
    </w:p>
    <w:p w14:paraId="653B8F5D" w14:textId="77777777" w:rsidR="00F35900" w:rsidRDefault="00F35900" w:rsidP="00472533"/>
    <w:p w14:paraId="30961B5F" w14:textId="6D31F720" w:rsidR="005B160B" w:rsidRDefault="00E92B87" w:rsidP="00DD104A">
      <w:r w:rsidRPr="00373EE9">
        <w:t xml:space="preserve">Für Vertragskunden kann OXID eSales das Modul </w:t>
      </w:r>
      <w:r w:rsidR="009D0DE4" w:rsidRPr="00373EE9">
        <w:t>installieren. Der Service "</w:t>
      </w:r>
      <w:r w:rsidR="00C01A17" w:rsidRPr="00C01A17">
        <w:t>Schutz vor Zahlungsausfällen durch automatisier</w:t>
      </w:r>
      <w:r w:rsidR="00C01A17">
        <w:t>te Prüfung (creditPass)</w:t>
      </w:r>
      <w:r w:rsidR="009D0DE4" w:rsidRPr="00373EE9">
        <w:t xml:space="preserve">"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5" w:name="_Ref196626766"/>
    </w:p>
    <w:p w14:paraId="11AE0DEE" w14:textId="7A3F31F3" w:rsidR="00A500E1" w:rsidRDefault="00A500E1" w:rsidP="00031FCC">
      <w:pPr>
        <w:pStyle w:val="berschrift2"/>
        <w:ind w:hanging="1997"/>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Toc40192706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roofErr w:type="spellStart"/>
      <w:r w:rsidRPr="00B15308">
        <w:t>Moduldateie</w:t>
      </w:r>
      <w:bookmarkEnd w:id="25"/>
      <w:r w:rsidRPr="00B15308">
        <w:t>n</w:t>
      </w:r>
      <w:proofErr w:type="spellEnd"/>
      <w:r w:rsidRPr="00B15308">
        <w:t xml:space="preserve"> </w:t>
      </w:r>
      <w:bookmarkEnd w:id="48"/>
      <w:r w:rsidR="00F00464">
        <w:t xml:space="preserve">via </w:t>
      </w:r>
      <w:r w:rsidR="004E4685">
        <w:t>C</w:t>
      </w:r>
      <w:r w:rsidR="00F00464">
        <w:t xml:space="preserve">omposer </w:t>
      </w:r>
      <w:proofErr w:type="spellStart"/>
      <w:r w:rsidR="00F00464">
        <w:t>installieren</w:t>
      </w:r>
      <w:proofErr w:type="spellEnd"/>
    </w:p>
    <w:p w14:paraId="21CB2779" w14:textId="62CFCEC3" w:rsidR="004E4685" w:rsidRDefault="004E4685" w:rsidP="00295748">
      <w:pPr>
        <w:ind w:left="60"/>
      </w:pPr>
      <w:r w:rsidRPr="00295748">
        <w:t>D</w:t>
      </w:r>
      <w:r w:rsidRPr="004E4685">
        <w:t xml:space="preserve">as Modul </w:t>
      </w:r>
      <w:r w:rsidRPr="00295748">
        <w:t xml:space="preserve">wird </w:t>
      </w:r>
      <w:r w:rsidRPr="004E4685">
        <w:t>aus dem Repository heruntergeladen und installiert. Dazu wird per Konsole folgendes Composer-Kommando im Hauptverzeichnis des Shops ausgeführt, in welchem sich</w:t>
      </w:r>
      <w:r w:rsidR="00295748">
        <w:t xml:space="preserve"> die Datei</w:t>
      </w:r>
      <w:r w:rsidRPr="004E4685">
        <w:t xml:space="preserve"> </w:t>
      </w:r>
      <w:proofErr w:type="spellStart"/>
      <w:r w:rsidRPr="004E4685">
        <w:rPr>
          <w:i/>
          <w:iCs/>
        </w:rPr>
        <w:t>composer.json</w:t>
      </w:r>
      <w:proofErr w:type="spellEnd"/>
      <w:r w:rsidRPr="004E4685">
        <w:t xml:space="preserve"> befindet:</w:t>
      </w:r>
    </w:p>
    <w:p w14:paraId="2FA48139" w14:textId="77777777" w:rsidR="008838F7" w:rsidRPr="004E4685" w:rsidRDefault="008838F7" w:rsidP="00295748">
      <w:pPr>
        <w:ind w:left="60"/>
      </w:pPr>
    </w:p>
    <w:p w14:paraId="05D835EC" w14:textId="0710C1AD" w:rsidR="0059008D" w:rsidRPr="00675462" w:rsidRDefault="00F56123" w:rsidP="006201DC">
      <w:pPr>
        <w:ind w:left="360"/>
        <w:rPr>
          <w:rStyle w:val="BenutzereingabenundCodeZchn"/>
          <w:lang w:val="en-GB"/>
        </w:rPr>
      </w:pPr>
      <w:r w:rsidRPr="00675462">
        <w:rPr>
          <w:rStyle w:val="BenutzereingabenundCodeZchn"/>
          <w:lang w:val="en-GB"/>
        </w:rPr>
        <w:t xml:space="preserve">composer require </w:t>
      </w:r>
      <w:proofErr w:type="spellStart"/>
      <w:r w:rsidRPr="00675462">
        <w:rPr>
          <w:rStyle w:val="BenutzereingabenundCodeZchn"/>
          <w:lang w:val="en-GB"/>
        </w:rPr>
        <w:t>oxid</w:t>
      </w:r>
      <w:proofErr w:type="spellEnd"/>
      <w:r w:rsidRPr="00675462">
        <w:rPr>
          <w:rStyle w:val="BenutzereingabenundCodeZchn"/>
          <w:lang w:val="en-GB"/>
        </w:rPr>
        <w:t>-professional-services/</w:t>
      </w:r>
      <w:proofErr w:type="spellStart"/>
      <w:r w:rsidRPr="00675462">
        <w:rPr>
          <w:rStyle w:val="BenutzereingabenundCodeZchn"/>
          <w:lang w:val="en-GB"/>
        </w:rPr>
        <w:t>creditpass</w:t>
      </w:r>
      <w:proofErr w:type="spellEnd"/>
      <w:r w:rsidRPr="00675462">
        <w:rPr>
          <w:rStyle w:val="BenutzereingabenundCodeZchn"/>
          <w:lang w:val="en-GB"/>
        </w:rPr>
        <w:t>:^4.0.</w:t>
      </w:r>
      <w:r w:rsidR="00295748" w:rsidRPr="00675462">
        <w:rPr>
          <w:rStyle w:val="BenutzereingabenundCodeZchn"/>
          <w:lang w:val="en-GB"/>
        </w:rPr>
        <w:t>0</w:t>
      </w:r>
    </w:p>
    <w:p w14:paraId="529953A2" w14:textId="583786F9" w:rsidR="00A500E1" w:rsidRPr="00A63260" w:rsidRDefault="00A500E1" w:rsidP="009A1536">
      <w:pPr>
        <w:pStyle w:val="berschrift2"/>
        <w:ind w:hanging="1997"/>
        <w:rPr>
          <w:lang w:val="de-DE"/>
        </w:rPr>
      </w:pPr>
      <w:bookmarkStart w:id="49" w:name="_Toc401927063"/>
      <w:r w:rsidRPr="00A63260">
        <w:rPr>
          <w:lang w:val="de-DE"/>
        </w:rPr>
        <w:t>Schreibrechte von /log</w:t>
      </w:r>
      <w:r w:rsidR="00FD4E46" w:rsidRPr="00A63260">
        <w:rPr>
          <w:lang w:val="de-DE"/>
        </w:rPr>
        <w:t xml:space="preserve"> und /</w:t>
      </w:r>
      <w:proofErr w:type="spellStart"/>
      <w:r w:rsidR="00FD4E46" w:rsidRPr="00A63260">
        <w:rPr>
          <w:lang w:val="de-DE"/>
        </w:rPr>
        <w:t>xml</w:t>
      </w:r>
      <w:proofErr w:type="spellEnd"/>
      <w:r w:rsidRPr="00A63260">
        <w:rPr>
          <w:lang w:val="de-DE"/>
        </w:rPr>
        <w:t xml:space="preserve"> ändern</w:t>
      </w:r>
      <w:bookmarkEnd w:id="49"/>
      <w:r w:rsidRPr="00A63260">
        <w:rPr>
          <w:lang w:val="de-DE"/>
        </w:rPr>
        <w:t xml:space="preserve"> </w:t>
      </w:r>
    </w:p>
    <w:p w14:paraId="768DD070" w14:textId="77777777" w:rsidR="005819C7" w:rsidRDefault="00A500E1" w:rsidP="005E2656">
      <w:r w:rsidRPr="00373EE9">
        <w:t xml:space="preserve">Ändern Sie die Schreibrechte </w:t>
      </w:r>
      <w:r w:rsidR="005819C7">
        <w:t>folgender Verzeichnisse:</w:t>
      </w:r>
    </w:p>
    <w:p w14:paraId="293D8704" w14:textId="77777777" w:rsidR="008A2AE1" w:rsidRDefault="008A2AE1" w:rsidP="005E2656"/>
    <w:p w14:paraId="13883109" w14:textId="31F5AF2D" w:rsidR="005819C7" w:rsidRPr="005819C7" w:rsidRDefault="005819C7" w:rsidP="005819C7">
      <w:pPr>
        <w:pStyle w:val="Listenabsatz"/>
        <w:numPr>
          <w:ilvl w:val="0"/>
          <w:numId w:val="9"/>
        </w:numPr>
        <w:rPr>
          <w:rStyle w:val="DateinamenundPfadeZchn"/>
          <w:b w:val="0"/>
          <w:i w:val="0"/>
          <w:color w:val="auto"/>
        </w:r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Pr="00373EE9">
        <w:rPr>
          <w:rStyle w:val="DateinamenundPfadeZchn"/>
        </w:rPr>
        <w:t>/</w:t>
      </w:r>
      <w:proofErr w:type="spellStart"/>
      <w:r>
        <w:rPr>
          <w:rStyle w:val="DateinamenundPfadeZchn"/>
        </w:rPr>
        <w:t>creditpass</w:t>
      </w:r>
      <w:proofErr w:type="spellEnd"/>
    </w:p>
    <w:p w14:paraId="7B3273F9" w14:textId="10DD7420" w:rsidR="005819C7" w:rsidRDefault="00A500E1" w:rsidP="005819C7">
      <w:pPr>
        <w:pStyle w:val="Listenabsatz"/>
        <w:numPr>
          <w:ilvl w:val="0"/>
          <w:numId w:val="9"/>
        </w:num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00F00464" w:rsidRPr="00373EE9">
        <w:rPr>
          <w:rStyle w:val="DateinamenundPfadeZchn"/>
        </w:rPr>
        <w:t>/</w:t>
      </w:r>
      <w:proofErr w:type="spellStart"/>
      <w:r w:rsidR="00F00464">
        <w:rPr>
          <w:rStyle w:val="DateinamenundPfadeZchn"/>
        </w:rPr>
        <w:t>creditpass</w:t>
      </w:r>
      <w:proofErr w:type="spellEnd"/>
      <w:r w:rsidR="00F00464" w:rsidRPr="00373EE9">
        <w:rPr>
          <w:rStyle w:val="DateinamenundPfadeZchn"/>
        </w:rPr>
        <w:t xml:space="preserve"> </w:t>
      </w:r>
      <w:r w:rsidR="008E14E9" w:rsidRPr="00373EE9">
        <w:rPr>
          <w:rStyle w:val="DateinamenundPfadeZchn"/>
        </w:rPr>
        <w:t>/</w:t>
      </w:r>
      <w:r w:rsidRPr="00373EE9">
        <w:rPr>
          <w:rStyle w:val="DateinamenundPfadeZchn"/>
        </w:rPr>
        <w:t>log</w:t>
      </w:r>
      <w:r w:rsidR="00FD4E46" w:rsidRPr="00FD4E46">
        <w:t xml:space="preserve"> </w:t>
      </w:r>
    </w:p>
    <w:p w14:paraId="0B255B74" w14:textId="581AB098" w:rsidR="005819C7" w:rsidRDefault="00FD4E46" w:rsidP="005819C7">
      <w:pPr>
        <w:pStyle w:val="Listenabsatz"/>
        <w:numPr>
          <w:ilvl w:val="0"/>
          <w:numId w:val="9"/>
        </w:num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00F00464" w:rsidRPr="00373EE9">
        <w:rPr>
          <w:rStyle w:val="DateinamenundPfadeZchn"/>
        </w:rPr>
        <w:t>/</w:t>
      </w:r>
      <w:proofErr w:type="spellStart"/>
      <w:r w:rsidR="00F00464">
        <w:rPr>
          <w:rStyle w:val="DateinamenundPfadeZchn"/>
        </w:rPr>
        <w:t>creditpass</w:t>
      </w:r>
      <w:proofErr w:type="spellEnd"/>
      <w:r w:rsidR="00F00464" w:rsidRPr="00373EE9">
        <w:rPr>
          <w:rStyle w:val="DateinamenundPfadeZchn"/>
        </w:rPr>
        <w:t xml:space="preserve"> </w:t>
      </w:r>
      <w:r w:rsidRPr="00373EE9">
        <w:rPr>
          <w:rStyle w:val="DateinamenundPfadeZchn"/>
        </w:rPr>
        <w:t>/</w:t>
      </w:r>
      <w:proofErr w:type="spellStart"/>
      <w:r>
        <w:rPr>
          <w:rStyle w:val="DateinamenundPfadeZchn"/>
        </w:rPr>
        <w:t>xml</w:t>
      </w:r>
      <w:proofErr w:type="spellEnd"/>
    </w:p>
    <w:p w14:paraId="2900AD0D" w14:textId="77777777" w:rsidR="005819C7" w:rsidRDefault="005819C7" w:rsidP="005819C7"/>
    <w:p w14:paraId="5F2A50D5" w14:textId="5B35BE18" w:rsidR="0059008D" w:rsidRPr="00373EE9" w:rsidRDefault="00640E5A" w:rsidP="005819C7">
      <w:pPr>
        <w:ind w:left="60"/>
      </w:pPr>
      <w:r>
        <w:t>Die Verzeichnisse benötigen</w:t>
      </w:r>
      <w:r w:rsidR="00851BBE" w:rsidRPr="00373EE9">
        <w:t xml:space="preserve"> volle Schreibrechte für Be</w:t>
      </w:r>
      <w:r w:rsidR="001E7C5D" w:rsidRPr="00373EE9">
        <w:t>sitz</w:t>
      </w:r>
      <w:r w:rsidR="00851BBE" w:rsidRPr="00373EE9">
        <w:t xml:space="preserve">er, </w:t>
      </w:r>
      <w:r w:rsidR="00A500E1" w:rsidRPr="00373EE9">
        <w:t>Gruppe</w:t>
      </w:r>
      <w:r w:rsidR="00851BBE" w:rsidRPr="00373EE9">
        <w:t xml:space="preserve"> und ö</w:t>
      </w:r>
      <w:r w:rsidR="00A500E1" w:rsidRPr="00373EE9">
        <w:t>ffentlich (</w:t>
      </w:r>
      <w:r w:rsidR="00663AF5" w:rsidRPr="00373EE9">
        <w:t>755 oder 777</w:t>
      </w:r>
      <w:r w:rsidR="00A500E1" w:rsidRPr="00373EE9">
        <w:t>).</w:t>
      </w:r>
      <w:r>
        <w:t xml:space="preserve"> </w:t>
      </w:r>
      <w:r w:rsidRPr="00640E5A">
        <w:t>Zur Einrichtung von Schreibrechten befragen Sie Ihren Provider oder Hoster.</w:t>
      </w:r>
    </w:p>
    <w:p w14:paraId="74B6A91B" w14:textId="06839DE3" w:rsidR="009167F2" w:rsidRPr="00373EE9" w:rsidRDefault="004A6B6A" w:rsidP="009A1536">
      <w:pPr>
        <w:pStyle w:val="berschrift2"/>
        <w:ind w:hanging="1997"/>
        <w:rPr>
          <w:lang w:val="de-DE"/>
        </w:rPr>
      </w:pPr>
      <w:bookmarkStart w:id="50" w:name="_Toc337651802"/>
      <w:bookmarkStart w:id="51" w:name="_Toc349642080"/>
      <w:bookmarkStart w:id="52" w:name="_Toc349643159"/>
      <w:bookmarkStart w:id="53" w:name="_Toc354657457"/>
      <w:bookmarkStart w:id="54" w:name="_Toc355611719"/>
      <w:bookmarkStart w:id="55" w:name="_Toc363138684"/>
      <w:bookmarkStart w:id="56" w:name="_Toc363138704"/>
      <w:bookmarkStart w:id="57" w:name="_Toc367197250"/>
      <w:bookmarkStart w:id="58" w:name="_Toc367275686"/>
      <w:bookmarkStart w:id="59" w:name="_Toc368046718"/>
      <w:bookmarkStart w:id="60" w:name="_Toc368047572"/>
      <w:bookmarkStart w:id="61" w:name="_Toc368048483"/>
      <w:bookmarkStart w:id="62" w:name="_Toc368386939"/>
      <w:bookmarkStart w:id="63" w:name="_Ref196626926"/>
      <w:bookmarkStart w:id="64" w:name="_Toc401927064"/>
      <w:bookmarkStart w:id="65" w:name="_Ref196626940"/>
      <w:bookmarkEnd w:id="50"/>
      <w:bookmarkEnd w:id="51"/>
      <w:bookmarkEnd w:id="52"/>
      <w:bookmarkEnd w:id="53"/>
      <w:bookmarkEnd w:id="54"/>
      <w:bookmarkEnd w:id="55"/>
      <w:bookmarkEnd w:id="56"/>
      <w:bookmarkEnd w:id="57"/>
      <w:bookmarkEnd w:id="58"/>
      <w:bookmarkEnd w:id="59"/>
      <w:bookmarkEnd w:id="60"/>
      <w:bookmarkEnd w:id="61"/>
      <w:bookmarkEnd w:id="62"/>
      <w:r w:rsidRPr="00373EE9">
        <w:rPr>
          <w:lang w:val="de-DE"/>
        </w:rPr>
        <w:lastRenderedPageBreak/>
        <w:t xml:space="preserve">Modul </w:t>
      </w:r>
      <w:bookmarkEnd w:id="63"/>
      <w:r w:rsidRPr="00373EE9">
        <w:rPr>
          <w:lang w:val="de-DE"/>
        </w:rPr>
        <w:t>aktivieren</w:t>
      </w:r>
      <w:bookmarkEnd w:id="64"/>
    </w:p>
    <w:p w14:paraId="2A757410" w14:textId="0B4B2950" w:rsidR="00675462" w:rsidRPr="00373EE9" w:rsidRDefault="004A6B6A" w:rsidP="00675462">
      <w:r w:rsidRPr="00373EE9">
        <w:t xml:space="preserve">Das Modul </w:t>
      </w:r>
      <w:r w:rsidR="00A97903">
        <w:t>creditPass</w:t>
      </w:r>
      <w:r w:rsidRPr="00373EE9">
        <w:t xml:space="preserve"> muss im Shop aktiviert werden. </w:t>
      </w:r>
      <w:r w:rsidR="007C4367" w:rsidRPr="00472533">
        <w:t xml:space="preserve">Gehen Sie </w:t>
      </w:r>
      <w:r w:rsidR="007C4367">
        <w:t xml:space="preserve">dafür </w:t>
      </w:r>
      <w:r w:rsidR="007C4367" w:rsidRPr="00472533">
        <w:t xml:space="preserve">im Administrationsbereich des Shops zu </w:t>
      </w:r>
      <w:r w:rsidR="007C4367" w:rsidRPr="00472533">
        <w:rPr>
          <w:rStyle w:val="EingabefelderundNavigationsschritteZchn"/>
        </w:rPr>
        <w:t>Erweiterungen</w:t>
      </w:r>
      <w:r w:rsidR="007C4367" w:rsidRPr="00472533">
        <w:t xml:space="preserve"> -&gt; </w:t>
      </w:r>
      <w:r w:rsidR="007C4367" w:rsidRPr="00472533">
        <w:rPr>
          <w:rStyle w:val="EingabefelderundNavigationsschritteZchn"/>
        </w:rPr>
        <w:t>Module</w:t>
      </w:r>
      <w:r w:rsidR="007C4367" w:rsidRPr="00472533">
        <w:t>.</w:t>
      </w:r>
      <w:r w:rsidR="007C4367">
        <w:t xml:space="preserve"> </w:t>
      </w:r>
      <w:r w:rsidRPr="00373EE9">
        <w:t xml:space="preserve">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r w:rsidR="00675462">
        <w:t xml:space="preserve"> Während der Aktivierung findet eine Systemprüfung statt. Sollten die Systemvoraussetzungen nicht erfüllt werden, erhalten Sie eine entsprechende Mitteilung.</w:t>
      </w:r>
      <w:r w:rsidR="00675462" w:rsidRPr="00373EE9">
        <w:t xml:space="preserve"> Wenden Sie sich </w:t>
      </w:r>
      <w:r w:rsidR="00675462">
        <w:t xml:space="preserve">dazu </w:t>
      </w:r>
      <w:r w:rsidR="00675462" w:rsidRPr="00373EE9">
        <w:t>an Ihren Webhoster.</w:t>
      </w:r>
    </w:p>
    <w:p w14:paraId="1CEF8B78" w14:textId="77777777" w:rsidR="00675462" w:rsidRPr="00373EE9" w:rsidRDefault="00675462" w:rsidP="004A6B6A"/>
    <w:p w14:paraId="7353192D" w14:textId="20922C5C" w:rsidR="00D90423" w:rsidRDefault="00D90423" w:rsidP="00D90423">
      <w:pPr>
        <w:pStyle w:val="berschrift1"/>
      </w:pPr>
      <w:bookmarkStart w:id="66" w:name="_Toc401927065"/>
      <w:bookmarkEnd w:id="65"/>
      <w:proofErr w:type="spellStart"/>
      <w:r>
        <w:t>Konfiguration</w:t>
      </w:r>
      <w:bookmarkEnd w:id="66"/>
      <w:proofErr w:type="spellEnd"/>
    </w:p>
    <w:p w14:paraId="4D66E56D" w14:textId="762936AF" w:rsidR="00012FFE" w:rsidRDefault="009A5D77" w:rsidP="00D90423">
      <w:r>
        <w:t xml:space="preserve">Welche Auskunfteien und Wirtschaftsinformationsdienste bei der creditPass-Prüfung abgefragt und welche Abfragearten zur Bonitätsprüfung genutzt werden, vereinbaren Sie als Shopbetreiber direkt mit creditPass. </w:t>
      </w:r>
      <w:r w:rsidR="00B90427">
        <w:t xml:space="preserve">Es wird mit Ihnen gemeinsam in individuellen Logiken, der so genannten </w:t>
      </w:r>
      <w:r w:rsidR="008933FD">
        <w:t>i</w:t>
      </w:r>
      <w:r w:rsidR="00B90427">
        <w:t>ntegrierten Logik, festgelegt, w</w:t>
      </w:r>
      <w:r>
        <w:t>ie die Ergebnisse zu einer Entscheidung verdichtet werden</w:t>
      </w:r>
      <w:r w:rsidR="00B90427">
        <w:t>.</w:t>
      </w:r>
    </w:p>
    <w:p w14:paraId="15A81128" w14:textId="77777777" w:rsidR="00B90427" w:rsidRDefault="00B90427" w:rsidP="00D90423"/>
    <w:p w14:paraId="48D5DCCD" w14:textId="252101AD" w:rsidR="00AE0808" w:rsidRDefault="00012FFE" w:rsidP="00D90423">
      <w:r>
        <w:t xml:space="preserve">Sie erhalten von creditPass </w:t>
      </w:r>
      <w:r w:rsidR="003A6E1C">
        <w:t>per Fax</w:t>
      </w:r>
      <w:r>
        <w:t xml:space="preserve"> Ihre Zugangsdaten </w:t>
      </w:r>
      <w:r w:rsidR="003A6E1C">
        <w:t xml:space="preserve">zur Hinterlegung in den Moduleinstellungen </w:t>
      </w:r>
      <w:r>
        <w:t xml:space="preserve">und für die zu prüfenden Zahlungsarten einen </w:t>
      </w:r>
      <w:r w:rsidR="003A6E1C">
        <w:t xml:space="preserve">so genannten </w:t>
      </w:r>
      <w:r>
        <w:t>Purchase Type</w:t>
      </w:r>
      <w:r w:rsidR="003B1F85">
        <w:t>, einen Wert, der für entsprechende Prüf</w:t>
      </w:r>
      <w:r w:rsidR="003A6E1C">
        <w:t>logik</w:t>
      </w:r>
      <w:r w:rsidR="003B1F85">
        <w:t>en steht</w:t>
      </w:r>
      <w:r>
        <w:t>.</w:t>
      </w:r>
    </w:p>
    <w:p w14:paraId="28CC164A" w14:textId="77777777" w:rsidR="00AE0808" w:rsidRDefault="00AE0808" w:rsidP="00D90423"/>
    <w:p w14:paraId="7F7C733D" w14:textId="1ACE70BB" w:rsidR="00012FFE" w:rsidRDefault="00AE0808" w:rsidP="00D90423">
      <w:r>
        <w:t xml:space="preserve">Für die Konfiguration des Moduls gehen Sie im Administrationsbereich zu </w:t>
      </w:r>
      <w:r w:rsidRPr="006C7271">
        <w:rPr>
          <w:rStyle w:val="EingabefelderundNavigationsschritteZchn"/>
        </w:rPr>
        <w:t>Shopeinstellungen</w:t>
      </w:r>
      <w:r>
        <w:t xml:space="preserve"> -&gt; </w:t>
      </w:r>
      <w:r w:rsidRPr="006C7271">
        <w:rPr>
          <w:rStyle w:val="EingabefelderundNavigationsschritteZchn"/>
        </w:rPr>
        <w:t>creditPass</w:t>
      </w:r>
      <w:r>
        <w:t>.</w:t>
      </w:r>
      <w:r w:rsidR="00012FFE">
        <w:t xml:space="preserve"> </w:t>
      </w:r>
    </w:p>
    <w:p w14:paraId="7E17D012" w14:textId="77777777" w:rsidR="003D07AF" w:rsidRDefault="003D07AF" w:rsidP="00D90423"/>
    <w:p w14:paraId="525E809B" w14:textId="0CC985CF" w:rsidR="008C2176" w:rsidRPr="0068039A" w:rsidRDefault="0068039A" w:rsidP="0068039A">
      <w:pPr>
        <w:pStyle w:val="Warnungen"/>
        <w:rPr>
          <w:b w:val="0"/>
          <w:color w:val="auto"/>
        </w:rPr>
      </w:pPr>
      <w:r w:rsidRPr="00373EE9">
        <w:t>Hinweis</w:t>
      </w:r>
      <w:r w:rsidRPr="00373EE9">
        <w:rPr>
          <w:b w:val="0"/>
          <w:color w:val="auto"/>
        </w:rPr>
        <w:t xml:space="preserve">: Wenn Sie zuvor das </w:t>
      </w:r>
      <w:r w:rsidR="00AC54EA">
        <w:rPr>
          <w:b w:val="0"/>
          <w:color w:val="auto"/>
        </w:rPr>
        <w:t xml:space="preserve">alte </w:t>
      </w:r>
      <w:r w:rsidRPr="00373EE9">
        <w:rPr>
          <w:b w:val="0"/>
          <w:color w:val="auto"/>
        </w:rPr>
        <w:t xml:space="preserve">Modul </w:t>
      </w:r>
      <w:proofErr w:type="spellStart"/>
      <w:r w:rsidR="00A97903">
        <w:rPr>
          <w:b w:val="0"/>
          <w:color w:val="auto"/>
        </w:rPr>
        <w:t>creditPass</w:t>
      </w:r>
      <w:proofErr w:type="spellEnd"/>
      <w:r w:rsidRPr="00373EE9">
        <w:rPr>
          <w:b w:val="0"/>
          <w:color w:val="auto"/>
        </w:rPr>
        <w:t xml:space="preserve"> im Einsatz hatten, werden durch diese Installation die Einstellungen nicht aus OXID eFire übernommen.</w:t>
      </w:r>
    </w:p>
    <w:p w14:paraId="11146A58" w14:textId="77777777" w:rsidR="0029531A" w:rsidRPr="00A63260" w:rsidRDefault="0029531A">
      <w:pPr>
        <w:spacing w:line="240" w:lineRule="auto"/>
        <w:rPr>
          <w:rFonts w:cs="Arial"/>
          <w:b/>
          <w:bCs/>
          <w:iCs/>
          <w:color w:val="333333"/>
          <w:szCs w:val="28"/>
        </w:rPr>
      </w:pPr>
      <w:r>
        <w:br w:type="page"/>
      </w:r>
    </w:p>
    <w:p w14:paraId="33ECEA0D" w14:textId="356F7CD3" w:rsidR="00D90423" w:rsidRDefault="00EF7615" w:rsidP="00556FB1">
      <w:pPr>
        <w:pStyle w:val="berschrift2"/>
        <w:ind w:hanging="1997"/>
      </w:pPr>
      <w:bookmarkStart w:id="67" w:name="_Toc401927066"/>
      <w:proofErr w:type="spellStart"/>
      <w:r>
        <w:lastRenderedPageBreak/>
        <w:t>Registerkarte</w:t>
      </w:r>
      <w:proofErr w:type="spellEnd"/>
      <w:r>
        <w:t xml:space="preserve"> </w:t>
      </w:r>
      <w:proofErr w:type="spellStart"/>
      <w:r w:rsidR="004F396A">
        <w:t>Einstellungen</w:t>
      </w:r>
      <w:bookmarkEnd w:id="67"/>
      <w:proofErr w:type="spellEnd"/>
    </w:p>
    <w:p w14:paraId="5EC7770F" w14:textId="63697B9B" w:rsidR="005F3C2D" w:rsidRDefault="0029531A" w:rsidP="00504A83">
      <w:pPr>
        <w:pStyle w:val="berschrift3"/>
      </w:pPr>
      <w:bookmarkStart w:id="68" w:name="_Toc401927067"/>
      <w:r>
        <w:rPr>
          <w:noProof/>
          <w:lang w:val="lt-LT" w:eastAsia="lt-LT"/>
        </w:rPr>
        <mc:AlternateContent>
          <mc:Choice Requires="wps">
            <w:drawing>
              <wp:anchor distT="0" distB="0" distL="114300" distR="114300" simplePos="0" relativeHeight="251670528" behindDoc="0" locked="0" layoutInCell="1" allowOverlap="1" wp14:anchorId="684E7881" wp14:editId="015F1A4D">
                <wp:simplePos x="0" y="0"/>
                <wp:positionH relativeFrom="column">
                  <wp:posOffset>0</wp:posOffset>
                </wp:positionH>
                <wp:positionV relativeFrom="paragraph">
                  <wp:posOffset>2790190</wp:posOffset>
                </wp:positionV>
                <wp:extent cx="611949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63C20BA" w14:textId="2D75A922" w:rsidR="0029531A" w:rsidRPr="0029531A" w:rsidRDefault="0029531A" w:rsidP="0029531A">
                            <w:pPr>
                              <w:pStyle w:val="Beschriftung"/>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716C51">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4E7881" id="_x0000_t202" coordsize="21600,21600" o:spt="202" path="m,l,21600r21600,l21600,xe">
                <v:stroke joinstyle="miter"/>
                <v:path gradientshapeok="t" o:connecttype="rect"/>
              </v:shapetype>
              <v:shape id="Textfeld 14" o:spid="_x0000_s1026" type="#_x0000_t202" style="position:absolute;left:0;text-align:left;margin-left:0;margin-top:219.7pt;width:481.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" stroked="f">
                <v:textbox style="mso-fit-shape-to-text:t" inset="0,0,0,0">
                  <w:txbxContent>
                    <w:p w14:paraId="663C20BA" w14:textId="2D75A922" w:rsidR="0029531A" w:rsidRPr="0029531A" w:rsidRDefault="0029531A" w:rsidP="0029531A">
                      <w:pPr>
                        <w:pStyle w:val="Beschriftung"/>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716C51">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v:textbox>
                <w10:wrap type="topAndBottom"/>
              </v:shape>
            </w:pict>
          </mc:Fallback>
        </mc:AlternateContent>
      </w:r>
      <w:r>
        <w:rPr>
          <w:noProof/>
          <w:lang w:val="lt-LT" w:eastAsia="lt-LT"/>
        </w:rPr>
        <w:drawing>
          <wp:anchor distT="0" distB="0" distL="114300" distR="114300" simplePos="0" relativeHeight="251668480" behindDoc="0" locked="0" layoutInCell="1" allowOverlap="1" wp14:anchorId="4FE6EB4C" wp14:editId="74A662A4">
            <wp:simplePos x="0" y="0"/>
            <wp:positionH relativeFrom="column">
              <wp:posOffset>0</wp:posOffset>
            </wp:positionH>
            <wp:positionV relativeFrom="paragraph">
              <wp:posOffset>171450</wp:posOffset>
            </wp:positionV>
            <wp:extent cx="6119495" cy="256159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ditPass-Konfiguration - Registerkarte Einstellungen.png"/>
                    <pic:cNvPicPr/>
                  </pic:nvPicPr>
                  <pic:blipFill>
                    <a:blip r:embed="rId16">
                      <a:extLst>
                        <a:ext uri="{28A0092B-C50C-407E-A947-70E740481C1C}">
                          <a14:useLocalDpi xmlns:a14="http://schemas.microsoft.com/office/drawing/2010/main" val="0"/>
                        </a:ext>
                      </a:extLst>
                    </a:blip>
                    <a:stretch>
                      <a:fillRect/>
                    </a:stretch>
                  </pic:blipFill>
                  <pic:spPr>
                    <a:xfrm>
                      <a:off x="0" y="0"/>
                      <a:ext cx="6119495" cy="2561590"/>
                    </a:xfrm>
                    <a:prstGeom prst="rect">
                      <a:avLst/>
                    </a:prstGeom>
                  </pic:spPr>
                </pic:pic>
              </a:graphicData>
            </a:graphic>
          </wp:anchor>
        </w:drawing>
      </w:r>
      <w:r w:rsidR="005F3C2D">
        <w:t>Modul an/</w:t>
      </w:r>
      <w:proofErr w:type="spellStart"/>
      <w:r w:rsidR="005F3C2D">
        <w:t>aus</w:t>
      </w:r>
      <w:bookmarkEnd w:id="68"/>
      <w:proofErr w:type="spellEnd"/>
    </w:p>
    <w:p w14:paraId="4B06CBDB" w14:textId="2D1AD3B4" w:rsidR="005F3C2D" w:rsidRPr="00373EE9" w:rsidRDefault="00DB66C3" w:rsidP="005F3C2D">
      <w:r>
        <w:t>Setzen Sie ein Häkchen, um creditPass-Prüfungen auszuführen. Bei Bedarf kann die Prüfung unterbrochen werden, ohne dass das Modul komplett deaktiviert werden muss.</w:t>
      </w:r>
    </w:p>
    <w:p w14:paraId="394943DF" w14:textId="0E37A52B" w:rsidR="002F2898" w:rsidRDefault="002F2898" w:rsidP="002F2898">
      <w:pPr>
        <w:pStyle w:val="berschrift3"/>
      </w:pPr>
      <w:bookmarkStart w:id="69" w:name="_Toc401927068"/>
      <w:proofErr w:type="spellStart"/>
      <w:r>
        <w:t>creditPass-Zugang</w:t>
      </w:r>
      <w:bookmarkEnd w:id="69"/>
      <w:proofErr w:type="spellEnd"/>
    </w:p>
    <w:p w14:paraId="4ABDA13F" w14:textId="27979B81" w:rsidR="002F2898" w:rsidRPr="00373EE9" w:rsidRDefault="00B21797" w:rsidP="002F2898">
      <w:r>
        <w:t xml:space="preserve">Geben Sie hier Ihre Zugangsdaten ein, die Sie per </w:t>
      </w:r>
      <w:r w:rsidR="009517F8">
        <w:t>Fax</w:t>
      </w:r>
      <w:r>
        <w:t xml:space="preserve"> von creditPass erhalten haben. Benötigt wird die URL des cre</w:t>
      </w:r>
      <w:r w:rsidR="00EB09CF">
        <w:t>d</w:t>
      </w:r>
      <w:r>
        <w:t>itPass-Servers</w:t>
      </w:r>
      <w:r w:rsidR="00A63260">
        <w:t xml:space="preserve"> (</w:t>
      </w:r>
      <w:r w:rsidR="000D1E31">
        <w:t xml:space="preserve">Standardmäßig </w:t>
      </w:r>
      <w:hyperlink r:id="rId17" w:history="1">
        <w:r w:rsidR="00A63260">
          <w:rPr>
            <w:rStyle w:val="Hyperlink"/>
            <w:rFonts w:ascii="Calibri" w:hAnsi="Calibri" w:cs="Calibri"/>
            <w:b/>
            <w:bCs/>
            <w:sz w:val="21"/>
            <w:szCs w:val="21"/>
          </w:rPr>
          <w:t>https://secure.creditpass.de/atgw/authorize.cfm</w:t>
        </w:r>
      </w:hyperlink>
      <w:r w:rsidR="00A63260">
        <w:rPr>
          <w:rFonts w:ascii="Calibri" w:hAnsi="Calibri" w:cs="Calibri"/>
          <w:b/>
          <w:bCs/>
          <w:color w:val="000000"/>
          <w:sz w:val="21"/>
          <w:szCs w:val="21"/>
        </w:rPr>
        <w:t> </w:t>
      </w:r>
      <w:r w:rsidR="00A63260">
        <w:t>)</w:t>
      </w:r>
      <w:r>
        <w:t>, sowie Login und Passwort. In de</w:t>
      </w:r>
      <w:r w:rsidR="009517F8">
        <w:t>m Fax</w:t>
      </w:r>
      <w:r>
        <w:t xml:space="preserve"> </w:t>
      </w:r>
      <w:r w:rsidR="00E001DB">
        <w:t>ist</w:t>
      </w:r>
      <w:r>
        <w:t xml:space="preserve"> auch</w:t>
      </w:r>
      <w:r w:rsidR="00E001DB">
        <w:t xml:space="preserve"> der Purchase Type für die zu prüfenden Zahlungsarten enthalten. Dieser muss auf der Registerkarte </w:t>
      </w:r>
      <w:r w:rsidR="00E001DB" w:rsidRPr="004C2F2C">
        <w:rPr>
          <w:rStyle w:val="EingabefelderundNavigationsschritteZchn"/>
        </w:rPr>
        <w:t>Zahlungsarten</w:t>
      </w:r>
      <w:r w:rsidR="00E001DB">
        <w:t xml:space="preserve"> eingetragen werden.</w:t>
      </w:r>
      <w:r>
        <w:t xml:space="preserve"> </w:t>
      </w:r>
    </w:p>
    <w:p w14:paraId="07C82576" w14:textId="12F27199" w:rsidR="002F2898" w:rsidRDefault="002F2898" w:rsidP="002F2898">
      <w:pPr>
        <w:pStyle w:val="berschrift3"/>
      </w:pPr>
      <w:bookmarkStart w:id="70" w:name="_Toc401927069"/>
      <w:proofErr w:type="spellStart"/>
      <w:r>
        <w:t>Benutzergruppen</w:t>
      </w:r>
      <w:bookmarkEnd w:id="70"/>
      <w:proofErr w:type="spellEnd"/>
    </w:p>
    <w:p w14:paraId="79FCB7A5" w14:textId="7A35F947" w:rsidR="002F2898" w:rsidRDefault="00B779FF" w:rsidP="002F2898">
      <w:r w:rsidRPr="002F031F">
        <w:t>Hier werden Ihnen alle Benutzergruppen angezeigt, die Sie in Ihrem Shop unter Benutzergruppen festgelegt haben.</w:t>
      </w:r>
      <w:r>
        <w:t xml:space="preserve"> Wählen Sie aus der Dropdown-Liste die Benutzergruppen aus, für die keine creditPass-Prüfung durchgeführt werden soll.</w:t>
      </w:r>
      <w:r w:rsidR="002F031F" w:rsidRPr="002F031F">
        <w:t xml:space="preserve"> </w:t>
      </w:r>
    </w:p>
    <w:p w14:paraId="23F7B4C5" w14:textId="374D5CBF" w:rsidR="002F2898" w:rsidRDefault="00DD5B6F" w:rsidP="002F2898">
      <w:pPr>
        <w:pStyle w:val="berschrift3"/>
      </w:pPr>
      <w:bookmarkStart w:id="71" w:name="_Toc401927070"/>
      <w:proofErr w:type="spellStart"/>
      <w:r>
        <w:t>Verarbeitungslogik</w:t>
      </w:r>
      <w:bookmarkEnd w:id="71"/>
      <w:proofErr w:type="spellEnd"/>
    </w:p>
    <w:p w14:paraId="2D84CAF8" w14:textId="77777777" w:rsidR="000D1E31" w:rsidRDefault="00EB3A21" w:rsidP="002F2898">
      <w:r>
        <w:t xml:space="preserve">In diesem Abschnitt der Konfiguration wird festgelegt, wie oft die creditPass-Prüfung </w:t>
      </w:r>
      <w:r w:rsidR="00C921B8">
        <w:t xml:space="preserve">für registrierte Kunden </w:t>
      </w:r>
      <w:r>
        <w:t xml:space="preserve">erfolgen soll. </w:t>
      </w:r>
      <w:r w:rsidR="002205FA">
        <w:t>Geben Sie eine Anzahl von Tagen an, nach denen die creditPass-Prüfung wiederholt w</w:t>
      </w:r>
      <w:r w:rsidR="001129CB">
        <w:t>e</w:t>
      </w:r>
      <w:r w:rsidR="002205FA">
        <w:t>rd</w:t>
      </w:r>
      <w:r w:rsidR="001129CB">
        <w:t>en soll</w:t>
      </w:r>
      <w:r w:rsidR="002205FA">
        <w:t xml:space="preserve">. Standardmäßig </w:t>
      </w:r>
      <w:r w:rsidR="00C921B8">
        <w:t>sind 0 Tage vorgegeben, so dass immer geprüft wird.</w:t>
      </w:r>
      <w:r w:rsidR="002205FA">
        <w:t xml:space="preserve"> Das Ergebnis einer Prüfung kann maximal 60 Tage gültig sein. </w:t>
      </w:r>
      <w:r w:rsidR="00E850A6">
        <w:t xml:space="preserve">Erfolgt innerhalb des definierten Zeitraums eine neue Bestellung, wird das zwischengespeicherte Ergebnis der letzten Prüfung verwendet. </w:t>
      </w:r>
      <w:r w:rsidR="002205FA">
        <w:t>Bitte be</w:t>
      </w:r>
      <w:r w:rsidR="00D11ED7">
        <w:t>achten Sie, dass ungeachtet d</w:t>
      </w:r>
      <w:r w:rsidR="002205FA">
        <w:t xml:space="preserve">er Einstellung sofort erneut geprüft wird, </w:t>
      </w:r>
      <w:r w:rsidR="00953362">
        <w:t>falls</w:t>
      </w:r>
      <w:r w:rsidR="002205FA">
        <w:t xml:space="preserve"> s</w:t>
      </w:r>
      <w:r w:rsidR="00722B1A">
        <w:t xml:space="preserve">ich der Name des Kunden, dessen </w:t>
      </w:r>
      <w:r w:rsidR="002205FA">
        <w:t>Adress</w:t>
      </w:r>
      <w:r w:rsidR="00722B1A">
        <w:t>daten</w:t>
      </w:r>
      <w:r w:rsidR="002205FA">
        <w:t xml:space="preserve"> oder die verwendete Zahlungsart geändert hat.</w:t>
      </w:r>
    </w:p>
    <w:p w14:paraId="4D690ABE" w14:textId="5A6B640F" w:rsidR="006E447E" w:rsidRDefault="006E447E" w:rsidP="002F2898">
      <w:r>
        <w:lastRenderedPageBreak/>
        <w:t>Eine weitere Einstellung regelt den Umgang mit Bestellung</w:t>
      </w:r>
      <w:r w:rsidR="005A7E19">
        <w:t>en</w:t>
      </w:r>
      <w:r>
        <w:t xml:space="preserve">, </w:t>
      </w:r>
      <w:r w:rsidR="000969CA">
        <w:t>deren</w:t>
      </w:r>
      <w:r>
        <w:t xml:space="preserve"> Ergebnis der creditPass-Prüfung "manuelle Prüfung" lautet. Der Shopbetreiber wird </w:t>
      </w:r>
      <w:r w:rsidR="001C1692">
        <w:t xml:space="preserve">immer </w:t>
      </w:r>
      <w:r>
        <w:t>über die hier anzugebende E-Mail-Adresse informiert.</w:t>
      </w:r>
    </w:p>
    <w:p w14:paraId="1BC8AC8E" w14:textId="77777777" w:rsidR="00A151E6" w:rsidRDefault="00A151E6" w:rsidP="002F2898"/>
    <w:p w14:paraId="11BFA0CA" w14:textId="7F8815DC" w:rsidR="004C21D9" w:rsidRPr="004C21D9" w:rsidRDefault="004C21D9" w:rsidP="002F2898">
      <w:pPr>
        <w:rPr>
          <w:b/>
        </w:rPr>
      </w:pPr>
      <w:r w:rsidRPr="004C21D9">
        <w:rPr>
          <w:b/>
        </w:rPr>
        <w:t>Autorisiert</w:t>
      </w:r>
    </w:p>
    <w:p w14:paraId="507BCCB8" w14:textId="1AACFD35" w:rsidR="00A151E6" w:rsidRDefault="00F30808" w:rsidP="002F2898">
      <w:r>
        <w:t>D</w:t>
      </w:r>
      <w:r w:rsidR="004C21D9">
        <w:t xml:space="preserve">ie Bestellung </w:t>
      </w:r>
      <w:r>
        <w:t xml:space="preserve">wird </w:t>
      </w:r>
      <w:r w:rsidR="004C21D9">
        <w:t>mit der gewünschten Zahlungsart abgeschlossen.</w:t>
      </w:r>
    </w:p>
    <w:p w14:paraId="22BB86C5" w14:textId="77777777" w:rsidR="004C21D9" w:rsidRDefault="004C21D9" w:rsidP="002F2898"/>
    <w:p w14:paraId="0F2DF223" w14:textId="7D5C4B53" w:rsidR="004C21D9" w:rsidRPr="001A3DFA" w:rsidRDefault="004C21D9" w:rsidP="002F2898">
      <w:pPr>
        <w:rPr>
          <w:b/>
        </w:rPr>
      </w:pPr>
      <w:r w:rsidRPr="001A3DFA">
        <w:rPr>
          <w:b/>
        </w:rPr>
        <w:t>Nicht autorisiert</w:t>
      </w:r>
    </w:p>
    <w:p w14:paraId="5C1A4606" w14:textId="2DA50741" w:rsidR="001A3DFA" w:rsidRDefault="001A3DFA" w:rsidP="002F2898">
      <w:r>
        <w:t xml:space="preserve">Die Bestellung </w:t>
      </w:r>
      <w:r w:rsidR="00AA7F03">
        <w:t>kann nach Anzeige einer individuell festzulegenden Meldung</w:t>
      </w:r>
      <w:r>
        <w:t xml:space="preserve"> mit einer der definierten Fallback-Zahlungsarten abgeschlossen</w:t>
      </w:r>
      <w:r w:rsidR="007043C3">
        <w:t xml:space="preserve"> werden</w:t>
      </w:r>
      <w:r>
        <w:t xml:space="preserve">. </w:t>
      </w:r>
    </w:p>
    <w:p w14:paraId="5A22D97D" w14:textId="77777777" w:rsidR="001A3DFA" w:rsidRDefault="001A3DFA" w:rsidP="002F2898"/>
    <w:p w14:paraId="05FE7E1C" w14:textId="0BAAD627" w:rsidR="001A3DFA" w:rsidRPr="001A3DFA" w:rsidRDefault="001A3DFA" w:rsidP="002F2898">
      <w:pPr>
        <w:rPr>
          <w:b/>
        </w:rPr>
      </w:pPr>
      <w:r w:rsidRPr="001A3DFA">
        <w:rPr>
          <w:b/>
        </w:rPr>
        <w:t>Manuelle Prüfung</w:t>
      </w:r>
    </w:p>
    <w:p w14:paraId="70AECF86" w14:textId="34DDB68D" w:rsidR="004C21D9" w:rsidRDefault="001A3DFA" w:rsidP="002F2898">
      <w:r>
        <w:t xml:space="preserve">Die Bestellung wird im Bestellordner </w:t>
      </w:r>
      <w:r w:rsidR="00E65C51">
        <w:t>"</w:t>
      </w:r>
      <w:r>
        <w:t>Manuelle Prüfung</w:t>
      </w:r>
      <w:r w:rsidR="00E65C51">
        <w:t>"</w:t>
      </w:r>
      <w:r>
        <w:t xml:space="preserve"> abgelegt und der Shopbetreiber </w:t>
      </w:r>
      <w:r w:rsidR="00F665FF">
        <w:t>prüft und bearbeitet diese</w:t>
      </w:r>
      <w:r>
        <w:t xml:space="preserve"> Bestellung</w:t>
      </w:r>
      <w:r w:rsidR="00F665FF">
        <w:t xml:space="preserve">, nachdem er per E-Mail </w:t>
      </w:r>
      <w:r w:rsidR="00BF0A4C">
        <w:t xml:space="preserve">darüber </w:t>
      </w:r>
      <w:r w:rsidR="00F665FF">
        <w:t>informiert wurde</w:t>
      </w:r>
      <w:r>
        <w:t>.</w:t>
      </w:r>
    </w:p>
    <w:p w14:paraId="1FE21D4C" w14:textId="77777777" w:rsidR="000D1E31" w:rsidRDefault="000D1E31" w:rsidP="002F2898"/>
    <w:p w14:paraId="408AA28F" w14:textId="4CEBE2B8" w:rsidR="000D1E31" w:rsidRDefault="000D1E31" w:rsidP="002F2898">
      <w:r w:rsidRPr="000D1E31">
        <w:t>Die standardmäßige Auswahl für die Prüfung ist "</w:t>
      </w:r>
      <w:r w:rsidRPr="000D1E31">
        <w:rPr>
          <w:b/>
        </w:rPr>
        <w:t>Autorisiert</w:t>
      </w:r>
      <w:r w:rsidRPr="000D1E31">
        <w:t>"</w:t>
      </w:r>
      <w:r>
        <w:t>.</w:t>
      </w:r>
    </w:p>
    <w:p w14:paraId="2DEBDBF0" w14:textId="057C774C" w:rsidR="00DD5B6F" w:rsidRPr="000D1E31" w:rsidRDefault="00DD5B6F" w:rsidP="00DD5B6F">
      <w:pPr>
        <w:pStyle w:val="berschrift3"/>
        <w:rPr>
          <w:lang w:val="de-DE"/>
        </w:rPr>
      </w:pPr>
      <w:bookmarkStart w:id="72" w:name="_Toc401927071"/>
      <w:r w:rsidRPr="000D1E31">
        <w:rPr>
          <w:lang w:val="de-DE"/>
        </w:rPr>
        <w:t>Fehlermeldung bei Ablehnung der Zahlungsart</w:t>
      </w:r>
      <w:bookmarkEnd w:id="72"/>
    </w:p>
    <w:p w14:paraId="4C6143C7" w14:textId="6ED37AAB" w:rsidR="00DD5B6F" w:rsidRPr="00373EE9" w:rsidRDefault="00C97E2E" w:rsidP="00DD5B6F">
      <w:r>
        <w:t xml:space="preserve">Geben Sie hier die Fehlermeldung in deutscher und englischer Sprache an, die dem Kunden angezeigt wird, wenn das Ergebnis der Bonitätsprüfung negativ ist. Von creditPass wird "nicht autorisiert" zurückgegeben und der Kunde hat die Möglichkeit, seine Bestellung mit einer der definierten </w:t>
      </w:r>
      <w:r w:rsidR="00DF5C41">
        <w:t>Fallback-</w:t>
      </w:r>
      <w:r>
        <w:t>Zahlungsarten abzuschließen.</w:t>
      </w:r>
    </w:p>
    <w:p w14:paraId="12F95B4E" w14:textId="1A9A22BC" w:rsidR="00DD5B6F" w:rsidRDefault="00DD5B6F" w:rsidP="00DD5B6F">
      <w:pPr>
        <w:pStyle w:val="berschrift3"/>
      </w:pPr>
      <w:bookmarkStart w:id="73" w:name="_Toc401927072"/>
      <w:r>
        <w:t>Test &amp; Debug</w:t>
      </w:r>
      <w:bookmarkEnd w:id="73"/>
    </w:p>
    <w:p w14:paraId="04CBF493" w14:textId="1F724E2C" w:rsidR="00EB3A21" w:rsidRPr="00EB3A21" w:rsidRDefault="00EB3A21" w:rsidP="00DD5B6F">
      <w:pPr>
        <w:rPr>
          <w:b/>
        </w:rPr>
      </w:pPr>
      <w:r w:rsidRPr="00EB3A21">
        <w:rPr>
          <w:b/>
        </w:rPr>
        <w:t>Test-Modus</w:t>
      </w:r>
    </w:p>
    <w:p w14:paraId="7F2DAC3F" w14:textId="77777777" w:rsidR="00EB3A21" w:rsidRDefault="00EB3A21" w:rsidP="00DD5B6F"/>
    <w:p w14:paraId="55D5A8D4" w14:textId="79AF741A" w:rsidR="00A17EF4" w:rsidRPr="00373EE9" w:rsidRDefault="008D5303" w:rsidP="00DD5B6F">
      <w:r>
        <w:t xml:space="preserve">Mit dem </w:t>
      </w:r>
      <w:r w:rsidR="00A17EF4">
        <w:t xml:space="preserve">Test-Modus </w:t>
      </w:r>
      <w:r>
        <w:t xml:space="preserve">kann </w:t>
      </w:r>
      <w:r w:rsidR="00A17EF4">
        <w:t>das Ergebnis der creditPass-Prüfung</w:t>
      </w:r>
      <w:r>
        <w:t xml:space="preserve"> simuliert werden. </w:t>
      </w:r>
      <w:r w:rsidR="00A17EF4">
        <w:t xml:space="preserve">Getestet wird </w:t>
      </w:r>
      <w:r>
        <w:t>mit</w:t>
      </w:r>
      <w:r w:rsidR="00A17EF4">
        <w:t xml:space="preserve"> der Bestellung eines Artikels, dessen unterschiedlicher Preis zu einem vorhe</w:t>
      </w:r>
      <w:r w:rsidR="00BF1128">
        <w:t>rbestimmten Ergebnis führt</w:t>
      </w:r>
      <w:r w:rsidR="00A17EF4">
        <w:t>.</w:t>
      </w:r>
      <w:r w:rsidR="00BF1128">
        <w:t xml:space="preserve"> </w:t>
      </w:r>
      <w:r w:rsidR="00A17EF4">
        <w:t xml:space="preserve">Entscheidend ist </w:t>
      </w:r>
      <w:r>
        <w:t xml:space="preserve">dabei </w:t>
      </w:r>
      <w:r w:rsidR="00A17EF4">
        <w:t xml:space="preserve">die letzte Stelle des Preises. Je nachdem, </w:t>
      </w:r>
      <w:r w:rsidR="00DF092D">
        <w:t>wie viele</w:t>
      </w:r>
      <w:r w:rsidR="00A17EF4">
        <w:t xml:space="preserve"> Cent dort angegeben sind, </w:t>
      </w:r>
      <w:r w:rsidR="00F305E3">
        <w:t xml:space="preserve">wird ein entsprechendes Prüfergebnis </w:t>
      </w:r>
      <w:r w:rsidR="0031042C">
        <w:t>simuliert</w:t>
      </w:r>
      <w:r w:rsidR="00F305E3">
        <w:t xml:space="preserve">. </w:t>
      </w:r>
    </w:p>
    <w:p w14:paraId="22DBCC2B" w14:textId="1F36D3C6" w:rsidR="00D90423" w:rsidRPr="00373EE9" w:rsidRDefault="00D90423" w:rsidP="00ED7927"/>
    <w:p w14:paraId="043A9280" w14:textId="4425C53D" w:rsidR="009E7EB7" w:rsidRDefault="008D5303" w:rsidP="00ED7927">
      <w:r>
        <w:t>Die l</w:t>
      </w:r>
      <w:r w:rsidR="009E7EB7">
        <w:t>etzte Stelle des Preises ist 0, 3, 4, 5, 6, 7 oder 9 Cent: als Ergebnis der Prüfung wird "autorisiert" zurückgeliefert</w:t>
      </w:r>
      <w:r>
        <w:t>. Der Kunde kann die Bestellung mit der gewünschten Zahlungsart abschließen.</w:t>
      </w:r>
    </w:p>
    <w:p w14:paraId="7DBE1646" w14:textId="77777777" w:rsidR="008D5303" w:rsidRDefault="008D5303" w:rsidP="00ED7927"/>
    <w:p w14:paraId="186196AE" w14:textId="7F2933DD" w:rsidR="009E7EB7" w:rsidRDefault="008D5303" w:rsidP="00ED7927">
      <w:r>
        <w:t>Die l</w:t>
      </w:r>
      <w:r w:rsidR="009E7EB7">
        <w:t>etzte Stelle des Preises ist 1 Cent: als Ergebnis der Prüfung wird "nicht autorisiert" zurückgeliefert</w:t>
      </w:r>
      <w:r>
        <w:t>.</w:t>
      </w:r>
    </w:p>
    <w:p w14:paraId="66950D39" w14:textId="1E727BA8" w:rsidR="008D5303" w:rsidRDefault="008D5303" w:rsidP="00ED7927">
      <w:r>
        <w:t xml:space="preserve">Der Kunde kann die Bestellung nicht mit der gewünschten Zahlungsart abschließen. Ihm wird die dafür vorgesehene Fehlermeldung angezeigt. Es werden ihm die als Fallback definierten Zahlungsarten angezeigt. Nach der Auswahl einer Fallbackzahlungsart, wird die Bestellung ohne erneute Prüfung abgeschlossen. </w:t>
      </w:r>
    </w:p>
    <w:p w14:paraId="6AB792FA" w14:textId="77777777" w:rsidR="008D5303" w:rsidRDefault="008D5303" w:rsidP="00ED7927"/>
    <w:p w14:paraId="17D3F413" w14:textId="5223D687" w:rsidR="009E7EB7" w:rsidRDefault="008D5303" w:rsidP="00ED7927">
      <w:r>
        <w:t>Die l</w:t>
      </w:r>
      <w:r w:rsidR="009E7EB7">
        <w:t>etzte Stelle des Preises ist 2 Cent: als Ergebnis der Prüfung wird "manuelle Prüfung" zurückgeliefert</w:t>
      </w:r>
      <w:r>
        <w:t xml:space="preserve">. </w:t>
      </w:r>
    </w:p>
    <w:p w14:paraId="28FE97FA" w14:textId="62064202" w:rsidR="008D5303" w:rsidRDefault="008D5303" w:rsidP="00ED7927">
      <w:r>
        <w:t xml:space="preserve">Die Bestellung wird wie unter </w:t>
      </w:r>
      <w:r w:rsidRPr="00255E15">
        <w:rPr>
          <w:b/>
        </w:rPr>
        <w:t>Verarbeitungslogik</w:t>
      </w:r>
      <w:r>
        <w:t xml:space="preserve"> definiert </w:t>
      </w:r>
      <w:r w:rsidR="005929D8">
        <w:t xml:space="preserve">unter Vorbehalt </w:t>
      </w:r>
      <w:r>
        <w:t xml:space="preserve">abgeschlossen. </w:t>
      </w:r>
      <w:r w:rsidR="005929D8">
        <w:t xml:space="preserve">Der Shopbetreiber wird per E-Mail darüber informiert, dass diese Bestellung manuell zu überprüfen ist. </w:t>
      </w:r>
    </w:p>
    <w:p w14:paraId="43E9D0C9" w14:textId="77777777" w:rsidR="008D5303" w:rsidRDefault="008D5303" w:rsidP="00ED7927"/>
    <w:p w14:paraId="78BD2FED" w14:textId="5955CCF3" w:rsidR="00867291" w:rsidRDefault="005F503B" w:rsidP="00ED7927">
      <w:r>
        <w:t>Die l</w:t>
      </w:r>
      <w:r w:rsidR="009E7EB7">
        <w:t>etzte Stelle des Preise</w:t>
      </w:r>
      <w:r>
        <w:t xml:space="preserve"> </w:t>
      </w:r>
      <w:r w:rsidR="009E7EB7">
        <w:t>ist 8 Cent: als Ergebnis der Prüfung wird "Fehler" zurückgeliefert</w:t>
      </w:r>
      <w:r>
        <w:t xml:space="preserve">. Die Bestellung kann unter Verwendung einer </w:t>
      </w:r>
      <w:r w:rsidR="00437D7F">
        <w:t xml:space="preserve">dafür vorgesehenen </w:t>
      </w:r>
      <w:r>
        <w:t>Fallback-Zahlungsart abgeschlossen werden.</w:t>
      </w:r>
    </w:p>
    <w:p w14:paraId="359658DD" w14:textId="77777777" w:rsidR="00867291" w:rsidRDefault="00867291">
      <w:pPr>
        <w:spacing w:line="240" w:lineRule="auto"/>
      </w:pPr>
    </w:p>
    <w:p w14:paraId="04E30C78" w14:textId="77777777" w:rsidR="00867291" w:rsidRPr="00EB3A21" w:rsidRDefault="00867291">
      <w:pPr>
        <w:spacing w:line="240" w:lineRule="auto"/>
        <w:rPr>
          <w:b/>
        </w:rPr>
      </w:pPr>
      <w:r w:rsidRPr="00E06EC3">
        <w:rPr>
          <w:b/>
        </w:rPr>
        <w:t>Debug-Modus</w:t>
      </w:r>
      <w:r w:rsidRPr="00EB3A21">
        <w:rPr>
          <w:b/>
        </w:rPr>
        <w:t xml:space="preserve"> </w:t>
      </w:r>
    </w:p>
    <w:p w14:paraId="1635EAEB" w14:textId="77777777" w:rsidR="00EB3A21" w:rsidRDefault="00EB3A21">
      <w:pPr>
        <w:spacing w:line="240" w:lineRule="auto"/>
      </w:pPr>
    </w:p>
    <w:p w14:paraId="5F6D6D63" w14:textId="54D05BE5" w:rsidR="00012FFE" w:rsidRDefault="00620103" w:rsidP="00ED7927">
      <w:r>
        <w:t xml:space="preserve">Bei aktiviertem Debug-Modus werden detaillierte Informationen in die Datei </w:t>
      </w:r>
      <w:r w:rsidRPr="00E06EC3">
        <w:rPr>
          <w:rStyle w:val="DateinamenundPfadeZchn"/>
        </w:rPr>
        <w:t>session.log</w:t>
      </w:r>
      <w:r>
        <w:t xml:space="preserve"> geschrieben, die sich im Verzeichnis </w:t>
      </w:r>
      <w:r w:rsidRPr="00E06EC3">
        <w:rPr>
          <w:rStyle w:val="DateinamenundPfadeZchn"/>
        </w:rPr>
        <w:t>/log</w:t>
      </w:r>
      <w:r>
        <w:t xml:space="preserve"> befindet. Anfragen an creditPass und </w:t>
      </w:r>
      <w:r w:rsidR="00097CA7">
        <w:t xml:space="preserve">zurückgegebene </w:t>
      </w:r>
      <w:r>
        <w:t xml:space="preserve">Ergebnisse werden im XML-Format ausgetauscht. Für jede Prüfung werden zwei </w:t>
      </w:r>
      <w:r w:rsidR="002D1400">
        <w:t xml:space="preserve">entsprechende </w:t>
      </w:r>
      <w:r>
        <w:t xml:space="preserve">Dateien im Verzeichnis </w:t>
      </w:r>
      <w:r w:rsidRPr="00E06EC3">
        <w:rPr>
          <w:rStyle w:val="DateinamenundPfadeZchn"/>
        </w:rPr>
        <w:t>/xml</w:t>
      </w:r>
      <w:r>
        <w:t xml:space="preserve"> gespeichert.</w:t>
      </w:r>
      <w:r w:rsidR="002D1400">
        <w:t xml:space="preserve"> </w:t>
      </w:r>
    </w:p>
    <w:p w14:paraId="040A5DB6" w14:textId="40F1B9EC" w:rsidR="00012FFE" w:rsidRPr="00373EE9" w:rsidRDefault="00EF7615" w:rsidP="00012FFE">
      <w:pPr>
        <w:pStyle w:val="berschrift2"/>
        <w:ind w:hanging="1997"/>
      </w:pPr>
      <w:bookmarkStart w:id="74" w:name="_Toc401927073"/>
      <w:proofErr w:type="spellStart"/>
      <w:r>
        <w:t>Registerkarte</w:t>
      </w:r>
      <w:proofErr w:type="spellEnd"/>
      <w:r>
        <w:t xml:space="preserve"> </w:t>
      </w:r>
      <w:proofErr w:type="spellStart"/>
      <w:r w:rsidR="00012FFE">
        <w:t>Zahlungsarten</w:t>
      </w:r>
      <w:bookmarkEnd w:id="74"/>
      <w:proofErr w:type="spellEnd"/>
    </w:p>
    <w:p w14:paraId="3FC4CC04" w14:textId="6D7C9F9B" w:rsidR="00E81EEA" w:rsidRDefault="006027A3" w:rsidP="00012FFE">
      <w:r>
        <w:t>Auf</w:t>
      </w:r>
      <w:r w:rsidR="00012FFE">
        <w:t xml:space="preserve"> der Registerkarte </w:t>
      </w:r>
      <w:r w:rsidR="00012FFE" w:rsidRPr="004C2F2C">
        <w:rPr>
          <w:rStyle w:val="EingabefelderundNavigationsschritteZchn"/>
        </w:rPr>
        <w:t>Zahlungsarten</w:t>
      </w:r>
      <w:r>
        <w:t xml:space="preserve"> werden in einer Tabelle alle im Shop </w:t>
      </w:r>
      <w:r w:rsidR="00C01DF9">
        <w:t>vorhandenen</w:t>
      </w:r>
      <w:r>
        <w:t xml:space="preserve"> Zahlungsarten aufgelistet.</w:t>
      </w:r>
    </w:p>
    <w:p w14:paraId="1CB9D46E" w14:textId="6103DCC4" w:rsidR="00012FFE" w:rsidRDefault="00E81EEA" w:rsidP="00012FFE">
      <w:r>
        <w:rPr>
          <w:noProof/>
          <w:lang w:val="lt-LT" w:eastAsia="lt-LT"/>
        </w:rPr>
        <mc:AlternateContent>
          <mc:Choice Requires="wps">
            <w:drawing>
              <wp:anchor distT="0" distB="0" distL="114300" distR="114300" simplePos="0" relativeHeight="251673600" behindDoc="0" locked="0" layoutInCell="1" allowOverlap="1" wp14:anchorId="12FBF7C9" wp14:editId="4844B24A">
                <wp:simplePos x="0" y="0"/>
                <wp:positionH relativeFrom="column">
                  <wp:posOffset>0</wp:posOffset>
                </wp:positionH>
                <wp:positionV relativeFrom="paragraph">
                  <wp:posOffset>2862580</wp:posOffset>
                </wp:positionV>
                <wp:extent cx="611949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BEF4F91" w14:textId="3F92DD9F" w:rsidR="00E81EEA" w:rsidRPr="00E81EEA" w:rsidRDefault="00E81EEA" w:rsidP="00E81EEA">
                            <w:pPr>
                              <w:pStyle w:val="Beschriftung"/>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716C51">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BF7C9" id="Textfeld 16" o:spid="_x0000_s1027" type="#_x0000_t202" style="position:absolute;margin-left:0;margin-top:225.4pt;width:481.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" stroked="f">
                <v:textbox style="mso-fit-shape-to-text:t" inset="0,0,0,0">
                  <w:txbxContent>
                    <w:p w14:paraId="6BEF4F91" w14:textId="3F92DD9F" w:rsidR="00E81EEA" w:rsidRPr="00E81EEA" w:rsidRDefault="00E81EEA" w:rsidP="00E81EEA">
                      <w:pPr>
                        <w:pStyle w:val="Beschriftung"/>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716C51">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v:textbox>
                <w10:wrap type="topAndBottom"/>
              </v:shape>
            </w:pict>
          </mc:Fallback>
        </mc:AlternateContent>
      </w:r>
      <w:r>
        <w:rPr>
          <w:noProof/>
          <w:lang w:val="lt-LT" w:eastAsia="lt-LT"/>
        </w:rPr>
        <w:drawing>
          <wp:anchor distT="0" distB="0" distL="114300" distR="114300" simplePos="0" relativeHeight="251671552" behindDoc="0" locked="0" layoutInCell="1" allowOverlap="1" wp14:anchorId="61BDB499" wp14:editId="5A19435D">
            <wp:simplePos x="0" y="0"/>
            <wp:positionH relativeFrom="margin">
              <wp:align>right</wp:align>
            </wp:positionH>
            <wp:positionV relativeFrom="paragraph">
              <wp:posOffset>171450</wp:posOffset>
            </wp:positionV>
            <wp:extent cx="6119495" cy="2633980"/>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ditPass-Konfiguration - Registerkarte Zahlungsarten.png"/>
                    <pic:cNvPicPr/>
                  </pic:nvPicPr>
                  <pic:blipFill>
                    <a:blip r:embed="rId18">
                      <a:extLst>
                        <a:ext uri="{28A0092B-C50C-407E-A947-70E740481C1C}">
                          <a14:useLocalDpi xmlns:a14="http://schemas.microsoft.com/office/drawing/2010/main" val="0"/>
                        </a:ext>
                      </a:extLst>
                    </a:blip>
                    <a:stretch>
                      <a:fillRect/>
                    </a:stretch>
                  </pic:blipFill>
                  <pic:spPr>
                    <a:xfrm>
                      <a:off x="0" y="0"/>
                      <a:ext cx="6119495" cy="2633980"/>
                    </a:xfrm>
                    <a:prstGeom prst="rect">
                      <a:avLst/>
                    </a:prstGeom>
                  </pic:spPr>
                </pic:pic>
              </a:graphicData>
            </a:graphic>
          </wp:anchor>
        </w:drawing>
      </w:r>
      <w:r w:rsidR="00B769BE">
        <w:t>Für jede Zahlungsart kann festgelegt werden, ob es sich um eine sichere oder unsichere Zahlungsart handelt. Diejenigen Zahlungsarten, die als unsicher eingestuft wurden, werden von creditPass geprüft.</w:t>
      </w:r>
      <w:r w:rsidR="009847F4">
        <w:t xml:space="preserve"> Über die Art und </w:t>
      </w:r>
      <w:r w:rsidR="000019F6">
        <w:t xml:space="preserve">den </w:t>
      </w:r>
      <w:r w:rsidR="00201C78">
        <w:t>Umfang</w:t>
      </w:r>
      <w:r w:rsidR="009847F4">
        <w:t xml:space="preserve"> der Prüfung entscheidet der Purchase Type, welcher </w:t>
      </w:r>
      <w:r w:rsidR="000019F6">
        <w:t xml:space="preserve">von creditPass </w:t>
      </w:r>
      <w:r w:rsidR="002A731C">
        <w:t xml:space="preserve">im Zuge der individuellen Logikabstimmung </w:t>
      </w:r>
      <w:r w:rsidR="000019F6">
        <w:t xml:space="preserve">vergeben wird und </w:t>
      </w:r>
      <w:r w:rsidR="009847F4">
        <w:t>für die Zahlungsart eingetragen werden muss.</w:t>
      </w:r>
    </w:p>
    <w:p w14:paraId="1780B8F5" w14:textId="77777777" w:rsidR="009847F4" w:rsidRDefault="009847F4" w:rsidP="00012FFE"/>
    <w:p w14:paraId="14A066E7" w14:textId="651A18E6" w:rsidR="009847F4" w:rsidRDefault="00201C78" w:rsidP="00012FFE">
      <w:r>
        <w:t>Sichere Zahlungsarten können als Fallback-Zahlungsarten fungieren. Diese stehen allen Kunden auch dann zur Verfügung, wenn die creditPass</w:t>
      </w:r>
      <w:r w:rsidR="002F2D38">
        <w:t xml:space="preserve">-Prüfung laut </w:t>
      </w:r>
      <w:r>
        <w:t>abge</w:t>
      </w:r>
      <w:r w:rsidR="002F2D38">
        <w:t>stimmter Logik negativ ausgefallen ist</w:t>
      </w:r>
      <w:r>
        <w:t xml:space="preserve"> ("nicht autorisiert").</w:t>
      </w:r>
      <w:r w:rsidR="001E3FB8">
        <w:t xml:space="preserve"> Legen Sie fest, welche der sicheren Zahlungsarten für den Fallback verwendet werden sollen.</w:t>
      </w:r>
    </w:p>
    <w:p w14:paraId="56463DE3" w14:textId="77777777" w:rsidR="00016357" w:rsidRDefault="00016357" w:rsidP="00A63260"/>
    <w:p w14:paraId="0950D9E6" w14:textId="03D98505" w:rsidR="00A63260" w:rsidRDefault="000E7A4C" w:rsidP="00A63260">
      <w:r>
        <w:lastRenderedPageBreak/>
        <w:t>In der Tabelle k</w:t>
      </w:r>
      <w:r w:rsidR="00206E0F">
        <w:t>a</w:t>
      </w:r>
      <w:r>
        <w:t>nn</w:t>
      </w:r>
      <w:r w:rsidR="00206E0F">
        <w:t xml:space="preserve"> für</w:t>
      </w:r>
      <w:r>
        <w:t xml:space="preserve"> </w:t>
      </w:r>
      <w:r w:rsidR="00B74841">
        <w:t>jede</w:t>
      </w:r>
      <w:r>
        <w:t xml:space="preserve"> Zahlungsart </w:t>
      </w:r>
      <w:r w:rsidR="00206E0F">
        <w:t>definiert</w:t>
      </w:r>
      <w:r>
        <w:t xml:space="preserve"> werden, </w:t>
      </w:r>
      <w:r w:rsidR="00206E0F">
        <w:t xml:space="preserve">ob sie </w:t>
      </w:r>
      <w:r w:rsidR="00341DB3">
        <w:t>genutzt werden kann</w:t>
      </w:r>
      <w:r w:rsidR="009B0178">
        <w:t xml:space="preserve">, </w:t>
      </w:r>
      <w:r w:rsidR="00206E0F">
        <w:t>falls</w:t>
      </w:r>
      <w:r w:rsidR="009B0178">
        <w:t xml:space="preserve"> während der Prüfung</w:t>
      </w:r>
      <w:r>
        <w:t xml:space="preserve"> ein Fehler oder </w:t>
      </w:r>
      <w:r w:rsidR="00572D67">
        <w:t xml:space="preserve">ein </w:t>
      </w:r>
      <w:r>
        <w:t>Timeout auftr</w:t>
      </w:r>
      <w:r w:rsidR="00206E0F">
        <w:t>itt.</w:t>
      </w:r>
      <w:r w:rsidR="00E17399">
        <w:t xml:space="preserve"> Ist die gewählte Zahlungsart nicht zugelassen und es tritt ein Fehler auf, werden dem Kunden die Fallback-Zahlungsarten angeboten</w:t>
      </w:r>
      <w:r w:rsidR="00A63260">
        <w:t xml:space="preserve">. </w:t>
      </w:r>
    </w:p>
    <w:p w14:paraId="417ED88A" w14:textId="42B88E7E" w:rsidR="00C901F8" w:rsidRDefault="00C901F8" w:rsidP="00BB0524">
      <w:pPr>
        <w:pStyle w:val="berschrift1"/>
        <w:rPr>
          <w:lang w:val="de-DE"/>
        </w:rPr>
      </w:pPr>
      <w:bookmarkStart w:id="75" w:name="_Toc401927074"/>
      <w:r>
        <w:rPr>
          <w:lang w:val="de-DE"/>
        </w:rPr>
        <w:t>Funktionsbeschreibung</w:t>
      </w:r>
      <w:bookmarkEnd w:id="75"/>
    </w:p>
    <w:p w14:paraId="6EDC49FA" w14:textId="378291E6" w:rsidR="000F6329" w:rsidRDefault="00A97903" w:rsidP="000F6329">
      <w:pPr>
        <w:pStyle w:val="berschrift2"/>
        <w:ind w:hanging="1997"/>
      </w:pPr>
      <w:bookmarkStart w:id="76" w:name="_Toc401927075"/>
      <w:proofErr w:type="spellStart"/>
      <w:r>
        <w:t>creditPass</w:t>
      </w:r>
      <w:proofErr w:type="spellEnd"/>
      <w:r w:rsidR="000F6329">
        <w:t xml:space="preserve"> </w:t>
      </w:r>
      <w:proofErr w:type="spellStart"/>
      <w:r w:rsidR="000F6329">
        <w:t>im</w:t>
      </w:r>
      <w:proofErr w:type="spellEnd"/>
      <w:r w:rsidR="000F6329">
        <w:t xml:space="preserve"> </w:t>
      </w:r>
      <w:proofErr w:type="spellStart"/>
      <w:r w:rsidR="000F6329">
        <w:t>Bestellprozess</w:t>
      </w:r>
      <w:bookmarkEnd w:id="76"/>
      <w:proofErr w:type="spellEnd"/>
    </w:p>
    <w:p w14:paraId="140EF79B" w14:textId="396A6835" w:rsidR="000F6329" w:rsidRDefault="000F6329" w:rsidP="00CE0F46"/>
    <w:p w14:paraId="3EF0C7D2" w14:textId="2814A725" w:rsidR="00DD73C8" w:rsidRDefault="00B54F06" w:rsidP="00CE0F46">
      <w:r>
        <w:t xml:space="preserve">Das Modul </w:t>
      </w:r>
      <w:r w:rsidR="008933FD">
        <w:t>überprüft im Bestellprozess, ob die vom Kunden gewählte Zahlungsart verwendet werden kann. Dafür wird eine Anfrage an creditPass gesendet und dort entsprechend vereinbarter Regeln – der so genannten integrierten Logik – die Bonität des Kunden geprüft. Ergebnis der Prüfung ist ein Rückgabewert, der den weiteren Ablauf bestimmt.</w:t>
      </w:r>
    </w:p>
    <w:p w14:paraId="3B5CFF46" w14:textId="77777777" w:rsidR="008933FD" w:rsidRDefault="008933FD" w:rsidP="00CE0F46"/>
    <w:p w14:paraId="79B9E92F" w14:textId="5DB071D6" w:rsidR="008933FD" w:rsidRDefault="00D90567" w:rsidP="00CE0F46">
      <w:r>
        <w:t>Wird die Bestellung autorisiert, kann der Kunde die Bestellung mit der gewünschten Zahlungsart abschließen. Erfolgt keine Autorisierung, wird der Kunde mit einer Meldung darauf hingewiesen, dass die gewünschte Zahlungsart nicht möglich ist. Der Kunde kann eine der definierten Fallback-Zahlungsarten wählen. Die Bestellung wird ohne eine erneute Prüfung abgeschlossen.</w:t>
      </w:r>
    </w:p>
    <w:p w14:paraId="7489989B" w14:textId="77777777" w:rsidR="00D90567" w:rsidRDefault="00D90567" w:rsidP="00CE0F46"/>
    <w:p w14:paraId="550BFE93" w14:textId="07B78CC7" w:rsidR="00D90567" w:rsidRDefault="00D90567" w:rsidP="00CE0F46">
      <w:r>
        <w:t xml:space="preserve">Für den Fall, dass die Prüfung </w:t>
      </w:r>
      <w:r w:rsidR="00005EB3">
        <w:t>das</w:t>
      </w:r>
      <w:r>
        <w:t xml:space="preserve"> Ergebnis </w:t>
      </w:r>
      <w:r w:rsidR="00005EB3">
        <w:t xml:space="preserve">"manuelle Prüfung" </w:t>
      </w:r>
      <w:r>
        <w:t xml:space="preserve">liefert, wird die Bestellung unter Vorbehalt abgeschlossen. </w:t>
      </w:r>
      <w:r w:rsidR="00F8741D">
        <w:t>Dabei wird je nach Methode</w:t>
      </w:r>
      <w:r w:rsidR="00586D5C">
        <w:t xml:space="preserve">, die unter </w:t>
      </w:r>
      <w:r w:rsidR="00586D5C" w:rsidRPr="005172EA">
        <w:rPr>
          <w:b/>
        </w:rPr>
        <w:t>Verarbeitungslogik</w:t>
      </w:r>
      <w:r w:rsidR="00586D5C">
        <w:t xml:space="preserve"> festgelegt ist, </w:t>
      </w:r>
      <w:r w:rsidR="00F8741D">
        <w:t>die gewünschte Zahlungsart oder eine Fallback-Zahlungsart verwendet.</w:t>
      </w:r>
      <w:r w:rsidR="00586D5C">
        <w:t xml:space="preserve"> </w:t>
      </w:r>
      <w:r>
        <w:t>Der Shopbetreiber wird per E-Mail informiert und muss diese Bestel</w:t>
      </w:r>
      <w:r w:rsidR="00586D5C">
        <w:t>lung prüfen und bearbeiten.</w:t>
      </w:r>
    </w:p>
    <w:p w14:paraId="62766BA8" w14:textId="77777777" w:rsidR="005C2FA4" w:rsidRDefault="005C2FA4" w:rsidP="00CE0F46"/>
    <w:p w14:paraId="6E1DE77E" w14:textId="77777777" w:rsidR="00786A6F" w:rsidRDefault="005C2FA4" w:rsidP="00CE0F46">
      <w:r>
        <w:t xml:space="preserve">Falls </w:t>
      </w:r>
      <w:r w:rsidR="00F801B7">
        <w:t xml:space="preserve">während der Prüfung </w:t>
      </w:r>
      <w:r>
        <w:t xml:space="preserve">ein Fehler auftritt, kann die Bestellung </w:t>
      </w:r>
      <w:r w:rsidR="00777F4A">
        <w:t xml:space="preserve">dennoch </w:t>
      </w:r>
      <w:r>
        <w:t xml:space="preserve">unter Verwendung </w:t>
      </w:r>
      <w:r w:rsidR="008A5840">
        <w:t xml:space="preserve">der gewünschten Zahlungsart </w:t>
      </w:r>
      <w:r w:rsidR="00005EB3">
        <w:t xml:space="preserve">(nicht empfohlen) </w:t>
      </w:r>
      <w:r w:rsidR="008A5840">
        <w:t xml:space="preserve">oder </w:t>
      </w:r>
      <w:r>
        <w:t xml:space="preserve">einer Fallback-Zahlungsart </w:t>
      </w:r>
      <w:r w:rsidR="00005EB3">
        <w:t xml:space="preserve">(empfohlen) </w:t>
      </w:r>
      <w:r>
        <w:t>abgeschlossen werden.</w:t>
      </w:r>
    </w:p>
    <w:p w14:paraId="11F352DA" w14:textId="77777777" w:rsidR="00786A6F" w:rsidRDefault="00786A6F" w:rsidP="00CE0F46"/>
    <w:p w14:paraId="0B8696D2" w14:textId="7472B931" w:rsidR="00966C07" w:rsidRDefault="00786A6F" w:rsidP="00CE0F46">
      <w:r w:rsidRPr="00791DE2">
        <w:t>Das Ergebnis</w:t>
      </w:r>
      <w:r>
        <w:t xml:space="preserve"> der creditPass-Prüfung wird </w:t>
      </w:r>
      <w:r w:rsidR="00A60548">
        <w:t xml:space="preserve">für </w:t>
      </w:r>
      <w:r>
        <w:t>je</w:t>
      </w:r>
      <w:r w:rsidR="00A60548">
        <w:t>den</w:t>
      </w:r>
      <w:r>
        <w:t xml:space="preserve"> Kunde</w:t>
      </w:r>
      <w:r w:rsidR="00A60548">
        <w:t>n</w:t>
      </w:r>
      <w:r w:rsidR="00F544AC">
        <w:t xml:space="preserve"> </w:t>
      </w:r>
      <w:r w:rsidR="00294ACB">
        <w:t>zwischen</w:t>
      </w:r>
      <w:r w:rsidR="00F544AC">
        <w:t xml:space="preserve">gespeichert und gilt so lange, bis der definierte Zeitraum </w:t>
      </w:r>
      <w:r w:rsidR="009C480B">
        <w:t xml:space="preserve">zur </w:t>
      </w:r>
      <w:r w:rsidR="00F544AC">
        <w:t>erneute</w:t>
      </w:r>
      <w:r w:rsidR="009C480B">
        <w:t>n</w:t>
      </w:r>
      <w:r w:rsidR="00F544AC">
        <w:t xml:space="preserve"> Prüfung abgelaufen ist </w:t>
      </w:r>
      <w:r w:rsidR="009C480B">
        <w:t>bzw.</w:t>
      </w:r>
      <w:r w:rsidR="00F544AC">
        <w:t xml:space="preserve"> sich der Name des Kunden, dessen </w:t>
      </w:r>
      <w:r w:rsidR="00AC5249">
        <w:t>Adressdaten</w:t>
      </w:r>
      <w:r w:rsidR="00F544AC">
        <w:t xml:space="preserve"> oder die verwendete Zahlungsart ändert. </w:t>
      </w:r>
      <w:r w:rsidR="00EF4D54">
        <w:t>Eine a</w:t>
      </w:r>
      <w:r w:rsidR="008667CE">
        <w:t>ls unsicher definierte</w:t>
      </w:r>
      <w:r w:rsidR="0035483D">
        <w:t xml:space="preserve"> </w:t>
      </w:r>
      <w:r w:rsidR="009C480B">
        <w:t xml:space="preserve">Zahlungsart, die </w:t>
      </w:r>
      <w:r w:rsidR="008667CE">
        <w:t>vom Kunden gewählt und bei d</w:t>
      </w:r>
      <w:r w:rsidR="009C480B">
        <w:t>er Prüfung nicht autorisiert wurde, w</w:t>
      </w:r>
      <w:r w:rsidR="00EF4D54">
        <w:t>i</w:t>
      </w:r>
      <w:r w:rsidR="009C480B">
        <w:t xml:space="preserve">rd bei </w:t>
      </w:r>
      <w:r w:rsidR="008667CE">
        <w:t>dessen nächster</w:t>
      </w:r>
      <w:r w:rsidR="009C480B">
        <w:t xml:space="preserve"> Bestellung nicht mehr zur Auswahl angeboten. </w:t>
      </w:r>
    </w:p>
    <w:p w14:paraId="00A87F23" w14:textId="5FC0FFF6" w:rsidR="00966C07" w:rsidRDefault="00966C07">
      <w:pPr>
        <w:spacing w:line="240" w:lineRule="auto"/>
      </w:pPr>
      <w:r>
        <w:br w:type="page"/>
      </w:r>
    </w:p>
    <w:p w14:paraId="5A4CA988" w14:textId="2BBAD0AA" w:rsidR="005B44D7" w:rsidRDefault="005B44D7" w:rsidP="005B44D7">
      <w:pPr>
        <w:pStyle w:val="berschrift2"/>
        <w:ind w:hanging="1997"/>
      </w:pPr>
      <w:bookmarkStart w:id="77" w:name="_Toc401927076"/>
      <w:proofErr w:type="spellStart"/>
      <w:r>
        <w:lastRenderedPageBreak/>
        <w:t>Übersicht</w:t>
      </w:r>
      <w:proofErr w:type="spellEnd"/>
      <w:r>
        <w:t xml:space="preserve"> der </w:t>
      </w:r>
      <w:proofErr w:type="spellStart"/>
      <w:r w:rsidR="00A97903">
        <w:t>creditPass</w:t>
      </w:r>
      <w:r>
        <w:t>-Prüfungen</w:t>
      </w:r>
      <w:bookmarkEnd w:id="77"/>
      <w:proofErr w:type="spellEnd"/>
    </w:p>
    <w:p w14:paraId="4A10AC62" w14:textId="2DDB87D5" w:rsidR="005B44D7" w:rsidRDefault="00476FB6" w:rsidP="005B44D7">
      <w:r>
        <w:t>Alle creditPass-Prüfungen und ihre Ergebnisse werden im OXID eShop gespeichert und können sowohl in einer Übersicht, als auch bei</w:t>
      </w:r>
      <w:r w:rsidR="00227748">
        <w:t xml:space="preserve"> den</w:t>
      </w:r>
      <w:r>
        <w:t xml:space="preserve"> Benutzer</w:t>
      </w:r>
      <w:r w:rsidR="00227748">
        <w:t>n</w:t>
      </w:r>
      <w:r>
        <w:t xml:space="preserve"> und </w:t>
      </w:r>
      <w:r w:rsidR="00227748">
        <w:t>bei den</w:t>
      </w:r>
      <w:r>
        <w:t xml:space="preserve"> Bestellung</w:t>
      </w:r>
      <w:r w:rsidR="00227748">
        <w:t>en</w:t>
      </w:r>
      <w:r>
        <w:t xml:space="preserve"> eingesehen werden.</w:t>
      </w:r>
      <w:r w:rsidR="001727A2">
        <w:t xml:space="preserve"> </w:t>
      </w:r>
      <w:r w:rsidR="001727A2" w:rsidRPr="001727A2">
        <w:t xml:space="preserve">Um </w:t>
      </w:r>
      <w:r w:rsidR="001727A2">
        <w:t xml:space="preserve">alle creditPass-Prüfungen </w:t>
      </w:r>
      <w:r w:rsidR="001727A2" w:rsidRPr="001727A2">
        <w:t xml:space="preserve">zu </w:t>
      </w:r>
      <w:r w:rsidR="001727A2">
        <w:t>seh</w:t>
      </w:r>
      <w:r w:rsidR="001727A2" w:rsidRPr="001727A2">
        <w:t xml:space="preserve">en, gehen Sie im Administrationsbereich des Shops zu </w:t>
      </w:r>
      <w:r w:rsidR="00731CD6">
        <w:rPr>
          <w:rStyle w:val="EingabefelderundNavigationsschritteZchn"/>
        </w:rPr>
        <w:t>Bestellungen verwalten</w:t>
      </w:r>
      <w:r w:rsidR="001727A2">
        <w:t xml:space="preserve"> -&gt; </w:t>
      </w:r>
      <w:r w:rsidR="001727A2" w:rsidRPr="00470879">
        <w:rPr>
          <w:rStyle w:val="EingabefelderundNavigationsschritteZchn"/>
        </w:rPr>
        <w:t>creditPass-Prüfungen</w:t>
      </w:r>
      <w:r w:rsidR="001727A2" w:rsidRPr="001727A2">
        <w:t xml:space="preserve">. Es werden eine Liste der </w:t>
      </w:r>
      <w:r w:rsidR="00227748">
        <w:t>Prüf</w:t>
      </w:r>
      <w:r w:rsidR="001727A2" w:rsidRPr="001727A2">
        <w:t xml:space="preserve">ungen und darunter der </w:t>
      </w:r>
      <w:r w:rsidR="007350BE">
        <w:t>Ausgabebereich für die Details</w:t>
      </w:r>
      <w:r w:rsidR="001727A2" w:rsidRPr="001727A2">
        <w:t xml:space="preserve"> angezeigt.</w:t>
      </w:r>
    </w:p>
    <w:p w14:paraId="162C17FF" w14:textId="77777777" w:rsidR="00016357" w:rsidRDefault="002063D7" w:rsidP="00E24775">
      <w:r>
        <w:rPr>
          <w:noProof/>
          <w:lang w:val="lt-LT" w:eastAsia="lt-LT"/>
        </w:rPr>
        <mc:AlternateContent>
          <mc:Choice Requires="wps">
            <w:drawing>
              <wp:anchor distT="0" distB="0" distL="114300" distR="114300" simplePos="0" relativeHeight="251661312" behindDoc="0" locked="0" layoutInCell="1" allowOverlap="1" wp14:anchorId="4E7E336D" wp14:editId="3E6ADBF9">
                <wp:simplePos x="0" y="0"/>
                <wp:positionH relativeFrom="column">
                  <wp:posOffset>0</wp:posOffset>
                </wp:positionH>
                <wp:positionV relativeFrom="paragraph">
                  <wp:posOffset>3561080</wp:posOffset>
                </wp:positionV>
                <wp:extent cx="611949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79213F" w14:textId="5189B8C8" w:rsidR="002063D7" w:rsidRPr="00FF6FD6" w:rsidRDefault="002063D7" w:rsidP="002063D7">
                            <w:pPr>
                              <w:pStyle w:val="Beschriftung"/>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716C51">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E336D" id="Textfeld 8" o:spid="_x0000_s1028" type="#_x0000_t202" style="position:absolute;margin-left:0;margin-top:280.4pt;width:48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" stroked="f">
                <v:textbox style="mso-fit-shape-to-text:t" inset="0,0,0,0">
                  <w:txbxContent>
                    <w:p w14:paraId="3379213F" w14:textId="5189B8C8" w:rsidR="002063D7" w:rsidRPr="00FF6FD6" w:rsidRDefault="002063D7" w:rsidP="002063D7">
                      <w:pPr>
                        <w:pStyle w:val="Beschriftung"/>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716C51">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v:textbox>
                <w10:wrap type="topAndBottom"/>
              </v:shape>
            </w:pict>
          </mc:Fallback>
        </mc:AlternateContent>
      </w:r>
      <w:r w:rsidR="003540AA">
        <w:rPr>
          <w:noProof/>
          <w:lang w:val="lt-LT" w:eastAsia="lt-LT"/>
        </w:rPr>
        <w:drawing>
          <wp:anchor distT="0" distB="0" distL="114300" distR="114300" simplePos="0" relativeHeight="251659264" behindDoc="0" locked="0" layoutInCell="1" allowOverlap="1" wp14:anchorId="173A48A2" wp14:editId="565E48F1">
            <wp:simplePos x="0" y="0"/>
            <wp:positionH relativeFrom="margin">
              <wp:align>right</wp:align>
            </wp:positionH>
            <wp:positionV relativeFrom="paragraph">
              <wp:posOffset>180975</wp:posOffset>
            </wp:positionV>
            <wp:extent cx="6119495" cy="332295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ditPass-Prüfungen.png"/>
                    <pic:cNvPicPr/>
                  </pic:nvPicPr>
                  <pic:blipFill>
                    <a:blip r:embed="rId19">
                      <a:extLst>
                        <a:ext uri="{28A0092B-C50C-407E-A947-70E740481C1C}">
                          <a14:useLocalDpi xmlns:a14="http://schemas.microsoft.com/office/drawing/2010/main" val="0"/>
                        </a:ext>
                      </a:extLst>
                    </a:blip>
                    <a:stretch>
                      <a:fillRect/>
                    </a:stretch>
                  </pic:blipFill>
                  <pic:spPr>
                    <a:xfrm>
                      <a:off x="0" y="0"/>
                      <a:ext cx="6119495" cy="3322955"/>
                    </a:xfrm>
                    <a:prstGeom prst="rect">
                      <a:avLst/>
                    </a:prstGeom>
                  </pic:spPr>
                </pic:pic>
              </a:graphicData>
            </a:graphic>
          </wp:anchor>
        </w:drawing>
      </w:r>
    </w:p>
    <w:p w14:paraId="7F64B5C7" w14:textId="34A15CDE" w:rsidR="00E24775" w:rsidRDefault="00F445D9" w:rsidP="00E24775">
      <w:r>
        <w:lastRenderedPageBreak/>
        <w:t>Die Prüfungen in der Liste</w:t>
      </w:r>
      <w:r w:rsidRPr="00F445D9">
        <w:t xml:space="preserve"> können gefiltert und gesucht werden. </w:t>
      </w:r>
      <w:r w:rsidR="00E24775">
        <w:t>Die Filter- und Suchmöglichkeiten sind beliebig miteinander kombinierbar.</w:t>
      </w:r>
    </w:p>
    <w:p w14:paraId="0F565E1A" w14:textId="77777777" w:rsidR="00E24775" w:rsidRDefault="00E24775" w:rsidP="005B44D7"/>
    <w:p w14:paraId="67A494AC" w14:textId="1C695108" w:rsidR="00227748" w:rsidRDefault="00F445D9" w:rsidP="005B44D7">
      <w:r w:rsidRPr="00F445D9">
        <w:t xml:space="preserve">Eine Filtermöglichkeit </w:t>
      </w:r>
      <w:r w:rsidR="008622B6">
        <w:t>besteht darin</w:t>
      </w:r>
      <w:r w:rsidRPr="00F445D9">
        <w:t xml:space="preserve">, </w:t>
      </w:r>
      <w:r w:rsidR="008622B6">
        <w:t>Prüfungen mit oder ohne Bestell</w:t>
      </w:r>
      <w:r w:rsidR="00AF4C69">
        <w:t>ung</w:t>
      </w:r>
      <w:r w:rsidR="008622B6">
        <w:t xml:space="preserve"> anzeigen zu lassen</w:t>
      </w:r>
      <w:r w:rsidRPr="00F445D9">
        <w:t>.</w:t>
      </w:r>
      <w:r w:rsidR="000F23A6">
        <w:t xml:space="preserve"> Im Shop werden auch die creditPass-Prüfungen gespeichert, die für abgebrochene Bestellungen durchgeführt wurden.</w:t>
      </w:r>
      <w:r w:rsidRPr="00F445D9">
        <w:t xml:space="preserve"> In einer Dropdown-Liste direkt links über der Liste der </w:t>
      </w:r>
      <w:r w:rsidR="00AF4C69">
        <w:t>Prüf</w:t>
      </w:r>
      <w:r w:rsidRPr="00F445D9">
        <w:t>ungen lassen sich "</w:t>
      </w:r>
      <w:r w:rsidR="00AF4C69">
        <w:t>Alle</w:t>
      </w:r>
      <w:r w:rsidRPr="00F445D9">
        <w:t>", "</w:t>
      </w:r>
      <w:r w:rsidR="00AF4C69">
        <w:t>Mit Bestellung</w:t>
      </w:r>
      <w:r w:rsidRPr="00F445D9">
        <w:t>" oder "</w:t>
      </w:r>
      <w:r w:rsidR="00AF4C69">
        <w:t>Ohne Bestellung</w:t>
      </w:r>
      <w:r w:rsidRPr="00F445D9">
        <w:t xml:space="preserve">" auswählen. Für </w:t>
      </w:r>
      <w:r w:rsidR="00AF4C69">
        <w:t>die Auswahl</w:t>
      </w:r>
      <w:r w:rsidRPr="00F445D9">
        <w:t xml:space="preserve"> kann zusätzlich im daneben liegenden Feld ein Datum im Format JJJJ-MM-TT angegeben werden. Auch Teilformate, wie JJJJ-MM, sind möglich.</w:t>
      </w:r>
    </w:p>
    <w:p w14:paraId="579F2550" w14:textId="77777777" w:rsidR="0035503F" w:rsidRDefault="0035503F" w:rsidP="005B44D7"/>
    <w:p w14:paraId="289CA599" w14:textId="6BB8629C" w:rsidR="0035503F" w:rsidRDefault="0035503F" w:rsidP="005B44D7">
      <w:r w:rsidRPr="0035503F">
        <w:t xml:space="preserve">Eine weitere Filtermöglichkeit erlaubt die Anzeige von </w:t>
      </w:r>
      <w:r>
        <w:t xml:space="preserve">creditPass-Prüfungen nach dem Antwort-Code. Aus einer </w:t>
      </w:r>
      <w:r w:rsidRPr="0035503F">
        <w:t>Dropdown-Liste</w:t>
      </w:r>
      <w:r>
        <w:t xml:space="preserve"> können die Antwort-Codes "Autorisiert", "Nicht autorisiert", "Manuelle Prüfung" und "Keine Antwort oder Fehler" ausgewählt werden.</w:t>
      </w:r>
    </w:p>
    <w:p w14:paraId="2A7CA7F6" w14:textId="77777777" w:rsidR="001B0CC2" w:rsidRDefault="001B0CC2" w:rsidP="005B44D7"/>
    <w:p w14:paraId="0B444211" w14:textId="2F15CEBE" w:rsidR="001B0CC2" w:rsidRDefault="001B0CC2" w:rsidP="005B44D7">
      <w:r>
        <w:t>Die Prüfungen können auch danach gefiltert werden, ob das Ergebnis aus dem Zwischenspeicher kommt oder ob eine erneute Prüfung bei creditPass durchgeführt wurde.</w:t>
      </w:r>
    </w:p>
    <w:p w14:paraId="1BABDC28" w14:textId="77777777" w:rsidR="00C158F1" w:rsidRDefault="00C158F1" w:rsidP="005B44D7"/>
    <w:p w14:paraId="2B29AA26" w14:textId="0C7E3FCA" w:rsidR="00C158F1" w:rsidRDefault="00C158F1" w:rsidP="005B44D7">
      <w:r>
        <w:t>Weitere Eingabefelder erlauben die Suche nach dem Antwort-Text und den Transaktionsreferenzen von creditPass und dem Shop. H</w:t>
      </w:r>
      <w:r w:rsidRPr="0035503F">
        <w:t>ier genügt bereits die Angabe weniger Zeichen</w:t>
      </w:r>
      <w:r>
        <w:t xml:space="preserve"> für die Suche</w:t>
      </w:r>
      <w:r w:rsidRPr="0035503F">
        <w:t>.</w:t>
      </w:r>
    </w:p>
    <w:p w14:paraId="6261EA2B" w14:textId="77777777" w:rsidR="00C158F1" w:rsidRDefault="00C158F1" w:rsidP="005B44D7"/>
    <w:p w14:paraId="45549E60" w14:textId="0AB5BF7C" w:rsidR="005B44D7" w:rsidRDefault="00F74401" w:rsidP="00CE0F46">
      <w:r w:rsidRPr="00F74401">
        <w:t xml:space="preserve">Wird eine </w:t>
      </w:r>
      <w:r>
        <w:t>Prüf</w:t>
      </w:r>
      <w:r w:rsidRPr="00F74401">
        <w:t xml:space="preserve">ung aus der Liste gewählt, werden deren Informationen in den </w:t>
      </w:r>
      <w:r>
        <w:t>Aus</w:t>
      </w:r>
      <w:r w:rsidRPr="00F74401">
        <w:t>gabebereich geladen.</w:t>
      </w:r>
      <w:r w:rsidR="00571078">
        <w:t xml:space="preserve"> Es sind die Ergebnisse der creditPass-Prüfung, die hier angezeigt werden.</w:t>
      </w:r>
      <w:r w:rsidR="00B75A81">
        <w:t xml:space="preserve"> Im Detail sind dies Log ID, Transaktionszeit, Kundennummer, Bestellnummer, Antwort-Code, Antwort-Text, </w:t>
      </w:r>
      <w:r w:rsidR="00896D6D">
        <w:t>Gespeichertes Ergebnis</w:t>
      </w:r>
      <w:r w:rsidR="002C6781">
        <w:t xml:space="preserve">, </w:t>
      </w:r>
      <w:r w:rsidR="00B75A81">
        <w:t>Antwort-Details, Transaktionsreferenz creditPass und Transaktionsreferenz Shop.</w:t>
      </w:r>
    </w:p>
    <w:p w14:paraId="7B931169" w14:textId="193A9AC8" w:rsidR="005A5D7B" w:rsidRDefault="00A97903" w:rsidP="008732F4">
      <w:pPr>
        <w:pStyle w:val="berschrift2"/>
        <w:ind w:hanging="1997"/>
      </w:pPr>
      <w:bookmarkStart w:id="78" w:name="_Toc401927077"/>
      <w:proofErr w:type="spellStart"/>
      <w:r>
        <w:t>creditPass</w:t>
      </w:r>
      <w:proofErr w:type="spellEnd"/>
      <w:r w:rsidR="00CD7707">
        <w:t xml:space="preserve"> </w:t>
      </w:r>
      <w:proofErr w:type="spellStart"/>
      <w:r w:rsidR="00CD7707">
        <w:t>bei</w:t>
      </w:r>
      <w:proofErr w:type="spellEnd"/>
      <w:r w:rsidR="00CD7707">
        <w:t xml:space="preserve"> der </w:t>
      </w:r>
      <w:proofErr w:type="spellStart"/>
      <w:r w:rsidR="00CD7707">
        <w:t>Bestellung</w:t>
      </w:r>
      <w:bookmarkEnd w:id="78"/>
      <w:proofErr w:type="spellEnd"/>
    </w:p>
    <w:p w14:paraId="6E0BD87F" w14:textId="50B48111" w:rsidR="00FE4E7B" w:rsidRDefault="000237DB" w:rsidP="000237DB">
      <w:r>
        <w:t>Bes</w:t>
      </w:r>
      <w:r w:rsidR="003A1217">
        <w:t>tell</w:t>
      </w:r>
      <w:r>
        <w:t>ung</w:t>
      </w:r>
      <w:r w:rsidR="003A1217">
        <w:t xml:space="preserve">en haben eine neue Registerkarte </w:t>
      </w:r>
      <w:r w:rsidR="003A1217" w:rsidRPr="00CA4516">
        <w:rPr>
          <w:rStyle w:val="EingabefelderundNavigationsschritteZchn"/>
        </w:rPr>
        <w:t>creditPass</w:t>
      </w:r>
      <w:r w:rsidR="003A1217">
        <w:t xml:space="preserve">, auf der die </w:t>
      </w:r>
      <w:r w:rsidR="0060493C">
        <w:t xml:space="preserve">detaillierten </w:t>
      </w:r>
      <w:r w:rsidR="003A1217">
        <w:t>Ergebnisse der creditPass-Prüfung</w:t>
      </w:r>
      <w:r>
        <w:t xml:space="preserve"> </w:t>
      </w:r>
      <w:r w:rsidR="0060493C">
        <w:t>zu ein</w:t>
      </w:r>
      <w:r w:rsidR="00794075">
        <w:t>er Bestellung angezeigt werden.</w:t>
      </w:r>
    </w:p>
    <w:p w14:paraId="577D7FD0" w14:textId="552A4B5A" w:rsidR="00FE4E7B" w:rsidRDefault="00A33C86" w:rsidP="000237DB">
      <w:r>
        <w:rPr>
          <w:noProof/>
          <w:lang w:val="lt-LT" w:eastAsia="lt-LT"/>
        </w:rPr>
        <mc:AlternateContent>
          <mc:Choice Requires="wps">
            <w:drawing>
              <wp:anchor distT="0" distB="0" distL="114300" distR="114300" simplePos="0" relativeHeight="251665408" behindDoc="0" locked="0" layoutInCell="1" allowOverlap="1" wp14:anchorId="5299A0EC" wp14:editId="180162A3">
                <wp:simplePos x="0" y="0"/>
                <wp:positionH relativeFrom="column">
                  <wp:posOffset>0</wp:posOffset>
                </wp:positionH>
                <wp:positionV relativeFrom="paragraph">
                  <wp:posOffset>2484755</wp:posOffset>
                </wp:positionV>
                <wp:extent cx="611949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D58A60F" w14:textId="002563A9" w:rsidR="00A33C86" w:rsidRPr="006779AB" w:rsidRDefault="00A33C86" w:rsidP="00A33C86">
                            <w:pPr>
                              <w:pStyle w:val="Beschriftung"/>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716C51">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9A0EC" id="Textfeld 11" o:spid="_x0000_s1029" type="#_x0000_t202" style="position:absolute;margin-left:0;margin-top:195.65pt;width:481.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" stroked="f">
                <v:textbox style="mso-fit-shape-to-text:t" inset="0,0,0,0">
                  <w:txbxContent>
                    <w:p w14:paraId="6D58A60F" w14:textId="002563A9" w:rsidR="00A33C86" w:rsidRPr="006779AB" w:rsidRDefault="00A33C86" w:rsidP="00A33C86">
                      <w:pPr>
                        <w:pStyle w:val="Beschriftung"/>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716C51">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v:textbox>
                <w10:wrap type="topAndBottom"/>
              </v:shape>
            </w:pict>
          </mc:Fallback>
        </mc:AlternateContent>
      </w:r>
      <w:r w:rsidR="00761FE8">
        <w:rPr>
          <w:noProof/>
          <w:lang w:val="lt-LT" w:eastAsia="lt-LT"/>
        </w:rPr>
        <w:drawing>
          <wp:anchor distT="0" distB="0" distL="114300" distR="114300" simplePos="0" relativeHeight="251662336" behindDoc="0" locked="0" layoutInCell="1" allowOverlap="1" wp14:anchorId="26B9F3D3" wp14:editId="6C21F6C1">
            <wp:simplePos x="0" y="0"/>
            <wp:positionH relativeFrom="column">
              <wp:posOffset>0</wp:posOffset>
            </wp:positionH>
            <wp:positionV relativeFrom="paragraph">
              <wp:posOffset>180975</wp:posOffset>
            </wp:positionV>
            <wp:extent cx="6119495" cy="22466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llung - Registerkarte creditPass.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p>
    <w:p w14:paraId="112BB739" w14:textId="00AB1168" w:rsidR="002C3D54" w:rsidRDefault="0060493C" w:rsidP="000237DB">
      <w:r>
        <w:lastRenderedPageBreak/>
        <w:t xml:space="preserve">Dazu gehören Log ID, Transaktionszeit, Kundennummer, Bestellnummer, Antwort-Code, Antwort-Text, </w:t>
      </w:r>
      <w:r w:rsidR="00DB6238">
        <w:t>Gespeichertes Ergebnis</w:t>
      </w:r>
      <w:r w:rsidR="00BE5809">
        <w:t xml:space="preserve">, </w:t>
      </w:r>
      <w:r>
        <w:t>Antwort-Details, Transaktionsreferenz creditPass und Transaktionsreferenz Shop.</w:t>
      </w:r>
    </w:p>
    <w:p w14:paraId="108F40BD" w14:textId="77777777" w:rsidR="00C710A7" w:rsidRDefault="00C710A7" w:rsidP="000237DB"/>
    <w:p w14:paraId="3F654B49" w14:textId="41117C89" w:rsidR="00353190" w:rsidRDefault="0060493C" w:rsidP="00353190">
      <w:r>
        <w:t xml:space="preserve">Wurde für eine Bestellung keine creditPass-Prüfung durchgeführt, erscheint ein entsprechender Hinweis auf der </w:t>
      </w:r>
      <w:r w:rsidR="005C7DF3">
        <w:t>an</w:t>
      </w:r>
      <w:r>
        <w:t>sonst</w:t>
      </w:r>
      <w:r w:rsidR="005C7DF3">
        <w:t>en leeren Registerkarte.</w:t>
      </w:r>
      <w:r>
        <w:t xml:space="preserve"> </w:t>
      </w:r>
    </w:p>
    <w:p w14:paraId="65DC01AA" w14:textId="754664F8" w:rsidR="00717806" w:rsidRDefault="00A97903" w:rsidP="00717806">
      <w:pPr>
        <w:pStyle w:val="berschrift2"/>
        <w:ind w:hanging="1997"/>
      </w:pPr>
      <w:bookmarkStart w:id="79" w:name="_Toc401927078"/>
      <w:proofErr w:type="spellStart"/>
      <w:r>
        <w:t>creditPass</w:t>
      </w:r>
      <w:proofErr w:type="spellEnd"/>
      <w:r w:rsidR="00717806">
        <w:t xml:space="preserve"> </w:t>
      </w:r>
      <w:proofErr w:type="spellStart"/>
      <w:r w:rsidR="00717806">
        <w:t>beim</w:t>
      </w:r>
      <w:proofErr w:type="spellEnd"/>
      <w:r w:rsidR="00717806">
        <w:t xml:space="preserve"> </w:t>
      </w:r>
      <w:proofErr w:type="spellStart"/>
      <w:r w:rsidR="00717806">
        <w:t>Benutzer</w:t>
      </w:r>
      <w:bookmarkEnd w:id="79"/>
      <w:proofErr w:type="spellEnd"/>
    </w:p>
    <w:p w14:paraId="165AA9E1" w14:textId="6CB93008" w:rsidR="00A31108" w:rsidRDefault="009D24E0" w:rsidP="000237DB">
      <w:r>
        <w:t xml:space="preserve">Auch </w:t>
      </w:r>
      <w:r w:rsidR="00717806">
        <w:t>Be</w:t>
      </w:r>
      <w:r>
        <w:t xml:space="preserve">nutzer haben eine neue Registerkarte </w:t>
      </w:r>
      <w:r w:rsidRPr="00CA4516">
        <w:rPr>
          <w:rStyle w:val="EingabefelderundNavigationsschritteZchn"/>
        </w:rPr>
        <w:t>creditPass</w:t>
      </w:r>
      <w:r>
        <w:t>, auf der alle für einen Benutzer durchgeführten creditPass-Prüfungen tabellarisch aufgelistet sind.</w:t>
      </w:r>
    </w:p>
    <w:p w14:paraId="5D2D5684" w14:textId="393D4348" w:rsidR="000237DB" w:rsidRDefault="006B2712" w:rsidP="000237DB">
      <w:r>
        <w:rPr>
          <w:noProof/>
          <w:lang w:val="lt-LT" w:eastAsia="lt-LT"/>
        </w:rPr>
        <mc:AlternateContent>
          <mc:Choice Requires="wps">
            <w:drawing>
              <wp:anchor distT="0" distB="0" distL="114300" distR="114300" simplePos="0" relativeHeight="251667456" behindDoc="0" locked="0" layoutInCell="1" allowOverlap="1" wp14:anchorId="142E9C33" wp14:editId="0CBF5AE2">
                <wp:simplePos x="0" y="0"/>
                <wp:positionH relativeFrom="column">
                  <wp:posOffset>0</wp:posOffset>
                </wp:positionH>
                <wp:positionV relativeFrom="paragraph">
                  <wp:posOffset>2475230</wp:posOffset>
                </wp:positionV>
                <wp:extent cx="611949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BC061D2" w14:textId="37411F89" w:rsidR="006B2712" w:rsidRPr="00550628" w:rsidRDefault="006B2712" w:rsidP="006B2712">
                            <w:pPr>
                              <w:pStyle w:val="Beschriftung"/>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716C51">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E9C33" id="Textfeld 12" o:spid="_x0000_s1030" type="#_x0000_t202" style="position:absolute;margin-left:0;margin-top:194.9pt;width:48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" stroked="f">
                <v:textbox style="mso-fit-shape-to-text:t" inset="0,0,0,0">
                  <w:txbxContent>
                    <w:p w14:paraId="5BC061D2" w14:textId="37411F89" w:rsidR="006B2712" w:rsidRPr="00550628" w:rsidRDefault="006B2712" w:rsidP="006B2712">
                      <w:pPr>
                        <w:pStyle w:val="Beschriftung"/>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716C51">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v:textbox>
                <w10:wrap type="topAndBottom"/>
              </v:shape>
            </w:pict>
          </mc:Fallback>
        </mc:AlternateContent>
      </w:r>
      <w:r w:rsidR="00A112ED">
        <w:rPr>
          <w:noProof/>
          <w:lang w:val="lt-LT" w:eastAsia="lt-LT"/>
        </w:rPr>
        <w:drawing>
          <wp:anchor distT="0" distB="0" distL="114300" distR="114300" simplePos="0" relativeHeight="251663360" behindDoc="0" locked="0" layoutInCell="1" allowOverlap="1" wp14:anchorId="42B605AA" wp14:editId="46DDB415">
            <wp:simplePos x="0" y="0"/>
            <wp:positionH relativeFrom="column">
              <wp:posOffset>0</wp:posOffset>
            </wp:positionH>
            <wp:positionV relativeFrom="paragraph">
              <wp:posOffset>171450</wp:posOffset>
            </wp:positionV>
            <wp:extent cx="6119495" cy="2246630"/>
            <wp:effectExtent l="0" t="0" r="0" b="127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utzer - Registerkarte creditPass.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r w:rsidR="009D24E0">
        <w:t>Für jede Prüfung sind folgende Informationen verfügbar: Transaktionszeit, Bestellnummer, Antwort-Code, Antwort-Text, Transaktionsreferenz creditPass und Transaktionsreferenz Shop.</w:t>
      </w:r>
    </w:p>
    <w:p w14:paraId="1E57981E" w14:textId="77777777" w:rsidR="002644E1" w:rsidRDefault="002644E1" w:rsidP="002644E1">
      <w:pPr>
        <w:pStyle w:val="berschrift1"/>
        <w:rPr>
          <w:lang w:val="de-DE"/>
        </w:rPr>
      </w:pPr>
      <w:bookmarkStart w:id="80" w:name="_Toc401927079"/>
      <w:r w:rsidRPr="002644E1">
        <w:rPr>
          <w:lang w:val="de-DE"/>
        </w:rPr>
        <w:t>Änderungen zur Vorgängerversion 3.0.0</w:t>
      </w:r>
      <w:bookmarkEnd w:id="80"/>
    </w:p>
    <w:p w14:paraId="07F6B3AD" w14:textId="53006FFF" w:rsidR="002644E1" w:rsidRPr="002644E1" w:rsidRDefault="002644E1" w:rsidP="002644E1">
      <w:pPr>
        <w:rPr>
          <w:rFonts w:ascii="Calibri" w:hAnsi="Calibri" w:cs="Calibri"/>
          <w:color w:val="000000"/>
          <w:sz w:val="21"/>
          <w:szCs w:val="21"/>
        </w:rPr>
      </w:pPr>
      <w:r>
        <w:rPr>
          <w:rFonts w:ascii="Calibri" w:hAnsi="Calibri" w:cs="Calibri"/>
          <w:color w:val="000000"/>
          <w:sz w:val="21"/>
          <w:szCs w:val="21"/>
        </w:rPr>
        <w:t>Eine Funktionsänderung im eShop machte eine Änderung im Creditpass Modul notwendig. Während Modulaktivierung entfernt der eShop nun alle Konfigurationsoptionen, die nicht in der metadata.php definiert wurden. Da nicht alle Creditpass-Konfigurationsoptionen in der metadata.php Datei definiert werden können, speichert das Creditpass-Modul seine Konfigurationsoptionen, wenn das Modul deaktiviert wird und stellt sie während der Aktivierung wieder her. Hierbei kopiert es nicht die Konfiguration in die Shops, die von dem aktuellen Shop erben – die Creditpass-Konfiguration dieser Shops muss separat angepasst werden. Die Defaultwerte (Cache Time-Out, Creditpass URL und Manueller Workflow) werden allerdings natürlich in die Shops propagiert, die von dem aktuellen Shop erben.</w:t>
      </w:r>
    </w:p>
    <w:sectPr w:rsidR="002644E1" w:rsidRPr="002644E1"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9D7B2" w14:textId="77777777" w:rsidR="002F0A13" w:rsidRDefault="002F0A13">
      <w:r>
        <w:separator/>
      </w:r>
    </w:p>
  </w:endnote>
  <w:endnote w:type="continuationSeparator" w:id="0">
    <w:p w14:paraId="6D3054AD" w14:textId="77777777" w:rsidR="002F0A13" w:rsidRDefault="002F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DDB7F" w14:textId="77777777" w:rsidR="00B54F06" w:rsidRDefault="00B54F0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B54F06" w:rsidRDefault="00B54F0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F3FA2" w14:textId="146007B2" w:rsidR="00B54F06" w:rsidRPr="00891BFB" w:rsidRDefault="00675462" w:rsidP="008F307F">
    <w:pPr>
      <w:pStyle w:val="Fuzeile"/>
      <w:spacing w:line="240" w:lineRule="auto"/>
      <w:ind w:left="-1418" w:right="-286"/>
      <w:jc w:val="right"/>
      <w:rPr>
        <w:lang w:val="en-GB"/>
      </w:rPr>
    </w:pPr>
    <w:r>
      <w:rPr>
        <w:noProof/>
        <w:lang w:val="lt-LT" w:eastAsia="lt-LT"/>
      </w:rPr>
      <mc:AlternateContent>
        <mc:Choice Requires="wps">
          <w:drawing>
            <wp:anchor distT="0" distB="0" distL="114300" distR="114300" simplePos="0" relativeHeight="251659264" behindDoc="0" locked="0" layoutInCell="1" allowOverlap="1" wp14:anchorId="102253F1" wp14:editId="6FA64731">
              <wp:simplePos x="0" y="0"/>
              <wp:positionH relativeFrom="column">
                <wp:posOffset>5347970</wp:posOffset>
              </wp:positionH>
              <wp:positionV relativeFrom="paragraph">
                <wp:posOffset>-381000</wp:posOffset>
              </wp:positionV>
              <wp:extent cx="553720" cy="425450"/>
              <wp:effectExtent l="0" t="0" r="0"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B54F06" w:rsidRPr="00CE2662" w:rsidRDefault="00B54F06" w:rsidP="00CE2662">
                          <w:pPr>
                            <w:pStyle w:val="Fuzeile"/>
                          </w:pPr>
                          <w:r>
                            <w:fldChar w:fldCharType="begin"/>
                          </w:r>
                          <w:r>
                            <w:instrText xml:space="preserve"> PAGE </w:instrText>
                          </w:r>
                          <w:r>
                            <w:fldChar w:fldCharType="separate"/>
                          </w:r>
                          <w:r w:rsidR="00D9787D">
                            <w:rPr>
                              <w:noProof/>
                            </w:rPr>
                            <w:t>10</w:t>
                          </w:r>
                          <w:r>
                            <w:rPr>
                              <w:noProof/>
                            </w:rPr>
                            <w:fldChar w:fldCharType="end"/>
                          </w:r>
                          <w:r w:rsidRPr="00CE2662">
                            <w:t>/</w:t>
                          </w:r>
                          <w:r w:rsidR="002F0A13">
                            <w:fldChar w:fldCharType="begin"/>
                          </w:r>
                          <w:r w:rsidR="002F0A13">
                            <w:instrText xml:space="preserve"> NUMPAGES  </w:instrText>
                          </w:r>
                          <w:r w:rsidR="002F0A13">
                            <w:fldChar w:fldCharType="separate"/>
                          </w:r>
                          <w:r w:rsidR="00D9787D">
                            <w:rPr>
                              <w:noProof/>
                            </w:rPr>
                            <w:t>14</w:t>
                          </w:r>
                          <w:r w:rsidR="002F0A13">
                            <w:rPr>
                              <w:noProof/>
                            </w:rPr>
                            <w:fldChar w:fldCharType="end"/>
                          </w:r>
                        </w:p>
                        <w:p w14:paraId="0CE95C74" w14:textId="77777777" w:rsidR="00B54F06" w:rsidRPr="00804D87" w:rsidRDefault="00B54F06"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2" type="#_x0000_t202" style="position:absolute;left:0;text-align:left;margin-left:421.1pt;margin-top:-30pt;width:43.6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" filled="f" stroked="f">
              <v:textbox>
                <w:txbxContent>
                  <w:p w14:paraId="135A5E89" w14:textId="77777777" w:rsidR="00B54F06" w:rsidRPr="00CE2662" w:rsidRDefault="00B54F06" w:rsidP="00CE2662">
                    <w:pPr>
                      <w:pStyle w:val="Fuzeile"/>
                    </w:pPr>
                    <w:r>
                      <w:fldChar w:fldCharType="begin"/>
                    </w:r>
                    <w:r>
                      <w:instrText xml:space="preserve"> PAGE </w:instrText>
                    </w:r>
                    <w:r>
                      <w:fldChar w:fldCharType="separate"/>
                    </w:r>
                    <w:r w:rsidR="00D9787D">
                      <w:rPr>
                        <w:noProof/>
                      </w:rPr>
                      <w:t>10</w:t>
                    </w:r>
                    <w:r>
                      <w:rPr>
                        <w:noProof/>
                      </w:rPr>
                      <w:fldChar w:fldCharType="end"/>
                    </w:r>
                    <w:r w:rsidRPr="00CE2662">
                      <w:t>/</w:t>
                    </w:r>
                    <w:r w:rsidR="002F0A13">
                      <w:fldChar w:fldCharType="begin"/>
                    </w:r>
                    <w:r w:rsidR="002F0A13">
                      <w:instrText xml:space="preserve"> NUMPAGES  </w:instrText>
                    </w:r>
                    <w:r w:rsidR="002F0A13">
                      <w:fldChar w:fldCharType="separate"/>
                    </w:r>
                    <w:r w:rsidR="00D9787D">
                      <w:rPr>
                        <w:noProof/>
                      </w:rPr>
                      <w:t>14</w:t>
                    </w:r>
                    <w:r w:rsidR="002F0A13">
                      <w:rPr>
                        <w:noProof/>
                      </w:rPr>
                      <w:fldChar w:fldCharType="end"/>
                    </w:r>
                  </w:p>
                  <w:p w14:paraId="0CE95C74" w14:textId="77777777" w:rsidR="00B54F06" w:rsidRPr="00804D87" w:rsidRDefault="00B54F06" w:rsidP="00B102A4">
                    <w:pPr>
                      <w:pStyle w:val="Fuzeile"/>
                    </w:pPr>
                  </w:p>
                </w:txbxContent>
              </v:textbox>
              <w10:wrap type="square"/>
            </v:shape>
          </w:pict>
        </mc:Fallback>
      </mc:AlternateContent>
    </w:r>
    <w:r w:rsidR="00B54F06">
      <w:rPr>
        <w:noProof/>
        <w:lang w:val="lt-LT" w:eastAsia="lt-LT"/>
      </w:rPr>
      <mc:AlternateContent>
        <mc:Choice Requires="wps">
          <w:drawing>
            <wp:anchor distT="0" distB="0" distL="114300" distR="114300" simplePos="0" relativeHeight="251657216" behindDoc="0" locked="0" layoutInCell="1" allowOverlap="1" wp14:anchorId="09CCC806" wp14:editId="587AF9EE">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31DE50E" w:rsidR="00B54F06" w:rsidRDefault="00B54F06"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675462">
                            <w:t>4</w:t>
                          </w:r>
                          <w:r>
                            <w:t>.0</w:t>
                          </w:r>
                          <w:r w:rsidRPr="005A48ED">
                            <w:t>.</w:t>
                          </w:r>
                          <w:r w:rsidR="00675462">
                            <w:t>0</w:t>
                          </w:r>
                        </w:p>
                        <w:p w14:paraId="7220F9CF" w14:textId="77777777" w:rsidR="00B54F06" w:rsidRPr="00F44CD0" w:rsidRDefault="00B54F06" w:rsidP="00581806">
                          <w:pPr>
                            <w:pStyle w:val="Fuzeile"/>
                            <w:rPr>
                              <w:color w:val="FFFFFF"/>
                            </w:rPr>
                          </w:pPr>
                          <w:r w:rsidRPr="00F44CD0">
                            <w:rPr>
                              <w:color w:val="FFFFFF"/>
                            </w:rPr>
                            <w:t>…..</w:t>
                          </w:r>
                        </w:p>
                        <w:p w14:paraId="761C7707" w14:textId="77777777" w:rsidR="00B54F06" w:rsidRPr="00F44CD0" w:rsidRDefault="00B54F06" w:rsidP="00581806">
                          <w:pPr>
                            <w:pStyle w:val="Fuzeile"/>
                            <w:rPr>
                              <w:color w:val="FFFFFF"/>
                            </w:rPr>
                          </w:pPr>
                          <w:r w:rsidRPr="00F44CD0">
                            <w:rPr>
                              <w:color w:val="FFFFFF"/>
                            </w:rPr>
                            <w:t>…</w:t>
                          </w:r>
                        </w:p>
                        <w:p w14:paraId="3D0F390F" w14:textId="77777777" w:rsidR="00B54F06" w:rsidRPr="00F44CD0" w:rsidRDefault="00B54F06" w:rsidP="00581806">
                          <w:pPr>
                            <w:pStyle w:val="Fuzeile"/>
                            <w:rPr>
                              <w:color w:val="FFFFFF"/>
                            </w:rPr>
                          </w:pPr>
                          <w:r w:rsidRPr="00F44CD0">
                            <w:rPr>
                              <w:color w:val="FFFFFF"/>
                            </w:rPr>
                            <w:t>…</w:t>
                          </w:r>
                        </w:p>
                        <w:p w14:paraId="0C0CD57C" w14:textId="77777777" w:rsidR="00B54F06" w:rsidRDefault="00B54F06" w:rsidP="00581806">
                          <w:pPr>
                            <w:pStyle w:val="Fuzeile"/>
                          </w:pPr>
                          <w:r>
                            <w:t>.</w:t>
                          </w:r>
                        </w:p>
                        <w:p w14:paraId="6366B223" w14:textId="77777777" w:rsidR="00B54F06" w:rsidRDefault="00B54F06" w:rsidP="00581806">
                          <w:pPr>
                            <w:pStyle w:val="Fuzeile"/>
                          </w:pPr>
                        </w:p>
                        <w:p w14:paraId="75CCDC7A" w14:textId="77777777" w:rsidR="00B54F06" w:rsidRPr="00921477" w:rsidRDefault="00B54F06" w:rsidP="00581806">
                          <w:pPr>
                            <w:pStyle w:val="Fuzeile"/>
                          </w:pPr>
                        </w:p>
                        <w:p w14:paraId="4F332683" w14:textId="77777777" w:rsidR="00B54F06" w:rsidRPr="00921477" w:rsidRDefault="00B54F0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CC806" id="Text Box 10" o:spid="_x0000_s1033" type="#_x0000_t202" style="position:absolute;left:0;text-align:left;margin-left:-14.6pt;margin-top:-18.05pt;width:432.9pt;height:49.4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" filled="f" stroked="f">
              <v:textbox>
                <w:txbxContent>
                  <w:p w14:paraId="5531CA0B" w14:textId="331DE50E" w:rsidR="00B54F06" w:rsidRDefault="00B54F06"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675462">
                      <w:t>4</w:t>
                    </w:r>
                    <w:r>
                      <w:t>.0</w:t>
                    </w:r>
                    <w:r w:rsidRPr="005A48ED">
                      <w:t>.</w:t>
                    </w:r>
                    <w:r w:rsidR="00675462">
                      <w:t>0</w:t>
                    </w:r>
                  </w:p>
                  <w:p w14:paraId="7220F9CF" w14:textId="77777777" w:rsidR="00B54F06" w:rsidRPr="00F44CD0" w:rsidRDefault="00B54F06" w:rsidP="00581806">
                    <w:pPr>
                      <w:pStyle w:val="Fuzeile"/>
                      <w:rPr>
                        <w:color w:val="FFFFFF"/>
                      </w:rPr>
                    </w:pPr>
                    <w:r w:rsidRPr="00F44CD0">
                      <w:rPr>
                        <w:color w:val="FFFFFF"/>
                      </w:rPr>
                      <w:t>…..</w:t>
                    </w:r>
                  </w:p>
                  <w:p w14:paraId="761C7707" w14:textId="77777777" w:rsidR="00B54F06" w:rsidRPr="00F44CD0" w:rsidRDefault="00B54F06" w:rsidP="00581806">
                    <w:pPr>
                      <w:pStyle w:val="Fuzeile"/>
                      <w:rPr>
                        <w:color w:val="FFFFFF"/>
                      </w:rPr>
                    </w:pPr>
                    <w:r w:rsidRPr="00F44CD0">
                      <w:rPr>
                        <w:color w:val="FFFFFF"/>
                      </w:rPr>
                      <w:t>…</w:t>
                    </w:r>
                  </w:p>
                  <w:p w14:paraId="3D0F390F" w14:textId="77777777" w:rsidR="00B54F06" w:rsidRPr="00F44CD0" w:rsidRDefault="00B54F06" w:rsidP="00581806">
                    <w:pPr>
                      <w:pStyle w:val="Fuzeile"/>
                      <w:rPr>
                        <w:color w:val="FFFFFF"/>
                      </w:rPr>
                    </w:pPr>
                    <w:r w:rsidRPr="00F44CD0">
                      <w:rPr>
                        <w:color w:val="FFFFFF"/>
                      </w:rPr>
                      <w:t>…</w:t>
                    </w:r>
                  </w:p>
                  <w:p w14:paraId="0C0CD57C" w14:textId="77777777" w:rsidR="00B54F06" w:rsidRDefault="00B54F06" w:rsidP="00581806">
                    <w:pPr>
                      <w:pStyle w:val="Fuzeile"/>
                    </w:pPr>
                    <w:r>
                      <w:t>.</w:t>
                    </w:r>
                  </w:p>
                  <w:p w14:paraId="6366B223" w14:textId="77777777" w:rsidR="00B54F06" w:rsidRDefault="00B54F06" w:rsidP="00581806">
                    <w:pPr>
                      <w:pStyle w:val="Fuzeile"/>
                    </w:pPr>
                  </w:p>
                  <w:p w14:paraId="75CCDC7A" w14:textId="77777777" w:rsidR="00B54F06" w:rsidRPr="00921477" w:rsidRDefault="00B54F06" w:rsidP="00581806">
                    <w:pPr>
                      <w:pStyle w:val="Fuzeile"/>
                    </w:pPr>
                  </w:p>
                  <w:p w14:paraId="4F332683" w14:textId="77777777" w:rsidR="00B54F06" w:rsidRPr="00921477" w:rsidRDefault="00B54F06" w:rsidP="00DC56EB">
                    <w:pPr>
                      <w:rPr>
                        <w:rFonts w:cs="TTE1A53338t00"/>
                        <w:b/>
                        <w:color w:val="808080"/>
                        <w:sz w:val="14"/>
                        <w:szCs w:val="14"/>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7D949" w14:textId="43C763D9" w:rsidR="00B54F06" w:rsidRDefault="00B54F06" w:rsidP="008F307F">
    <w:pPr>
      <w:pStyle w:val="Fuzeile"/>
      <w:spacing w:line="240" w:lineRule="auto"/>
      <w:ind w:left="-1418"/>
    </w:pPr>
    <w:r>
      <w:rPr>
        <w:noProof/>
        <w:lang w:val="lt-LT" w:eastAsia="lt-LT"/>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4FBD691" w:rsidR="00B54F06" w:rsidRPr="00921477" w:rsidRDefault="00B54F06"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675462">
                            <w:t>4</w:t>
                          </w:r>
                          <w:r w:rsidRPr="005A48ED">
                            <w:t>.</w:t>
                          </w:r>
                          <w:r>
                            <w:t>0</w:t>
                          </w:r>
                          <w:r w:rsidRPr="005A48ED">
                            <w:t>.</w:t>
                          </w:r>
                          <w:r w:rsidR="00675462">
                            <w:t>0</w:t>
                          </w:r>
                        </w:p>
                        <w:p w14:paraId="215FD015" w14:textId="77777777" w:rsidR="00B54F06" w:rsidRPr="00921477" w:rsidRDefault="00B54F06"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" filled="f" stroked="f">
              <v:textbox>
                <w:txbxContent>
                  <w:p w14:paraId="182A1477" w14:textId="34FBD691" w:rsidR="00B54F06" w:rsidRPr="00921477" w:rsidRDefault="00B54F06"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675462">
                      <w:t>4</w:t>
                    </w:r>
                    <w:r w:rsidRPr="005A48ED">
                      <w:t>.</w:t>
                    </w:r>
                    <w:r>
                      <w:t>0</w:t>
                    </w:r>
                    <w:r w:rsidRPr="005A48ED">
                      <w:t>.</w:t>
                    </w:r>
                    <w:r w:rsidR="00675462">
                      <w:t>0</w:t>
                    </w:r>
                  </w:p>
                  <w:p w14:paraId="215FD015" w14:textId="77777777" w:rsidR="00B54F06" w:rsidRPr="00921477" w:rsidRDefault="00B54F06" w:rsidP="008F307F">
                    <w:pPr>
                      <w:rPr>
                        <w:rFonts w:cs="TTE1A53338t00"/>
                        <w:b/>
                        <w:color w:val="808080"/>
                        <w:sz w:val="14"/>
                        <w:szCs w:val="14"/>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1A2BA" w14:textId="77777777" w:rsidR="002F0A13" w:rsidRDefault="002F0A13">
      <w:r>
        <w:separator/>
      </w:r>
    </w:p>
  </w:footnote>
  <w:footnote w:type="continuationSeparator" w:id="0">
    <w:p w14:paraId="283B12E1" w14:textId="77777777" w:rsidR="002F0A13" w:rsidRDefault="002F0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E6A8A" w14:textId="242E481B" w:rsidR="00B54F06" w:rsidRDefault="00B54F06" w:rsidP="008F307F">
    <w:pPr>
      <w:spacing w:line="240" w:lineRule="auto"/>
      <w:ind w:left="-1418"/>
      <w:jc w:val="right"/>
    </w:pPr>
    <w:r>
      <w:rPr>
        <w:noProof/>
        <w:lang w:val="lt-LT" w:eastAsia="lt-LT"/>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B54F06" w:rsidRPr="00F254B8" w:rsidRDefault="00B54F06"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" filled="f" stroked="f">
              <v:textbox>
                <w:txbxContent>
                  <w:p w14:paraId="0B8B07B6" w14:textId="0AECC690" w:rsidR="00B54F06" w:rsidRPr="00F254B8" w:rsidRDefault="00B54F06" w:rsidP="001F1665">
                    <w:pPr>
                      <w:pStyle w:val="Klassifizierung"/>
                    </w:pPr>
                    <w:r>
                      <w:t>Benutzerhandbuch</w:t>
                    </w:r>
                  </w:p>
                </w:txbxContent>
              </v:textbox>
            </v:shape>
          </w:pict>
        </mc:Fallback>
      </mc:AlternateContent>
    </w:r>
  </w:p>
  <w:p w14:paraId="152A2F97" w14:textId="77777777" w:rsidR="00B54F06" w:rsidRDefault="00B54F0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5720" w14:textId="033FDB29" w:rsidR="00B54F06" w:rsidRDefault="00B54F06" w:rsidP="008F307F">
    <w:pPr>
      <w:spacing w:line="240" w:lineRule="auto"/>
      <w:ind w:left="-1418"/>
    </w:pPr>
    <w:r>
      <w:rPr>
        <w:noProof/>
        <w:lang w:val="lt-LT" w:eastAsia="lt-LT"/>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B54F06" w:rsidRPr="00F254B8" w:rsidRDefault="00B54F06"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" filled="f" stroked="f">
              <v:textbox>
                <w:txbxContent>
                  <w:p w14:paraId="7D43F155" w14:textId="1E105097" w:rsidR="00B54F06" w:rsidRPr="00F254B8" w:rsidRDefault="00B54F06" w:rsidP="0036339B">
                    <w:pPr>
                      <w:pStyle w:val="Klassifizierung"/>
                    </w:pPr>
                    <w:r>
                      <w:t>Benutzerhandbuch</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15A80D12"/>
    <w:multiLevelType w:val="hybridMultilevel"/>
    <w:tmpl w:val="2C342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59B7126C"/>
    <w:multiLevelType w:val="hybridMultilevel"/>
    <w:tmpl w:val="EE561C4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6"/>
  </w:num>
  <w:num w:numId="5">
    <w:abstractNumId w:val="8"/>
  </w:num>
  <w:num w:numId="6">
    <w:abstractNumId w:val="7"/>
  </w:num>
  <w:num w:numId="7">
    <w:abstractNumId w:val="1"/>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BBE"/>
    <w:rsid w:val="0000022B"/>
    <w:rsid w:val="000019F6"/>
    <w:rsid w:val="000032EF"/>
    <w:rsid w:val="00005EB3"/>
    <w:rsid w:val="00006CDE"/>
    <w:rsid w:val="00007A5A"/>
    <w:rsid w:val="0001037F"/>
    <w:rsid w:val="00010744"/>
    <w:rsid w:val="000112A4"/>
    <w:rsid w:val="00012FFE"/>
    <w:rsid w:val="000136C5"/>
    <w:rsid w:val="00014696"/>
    <w:rsid w:val="00016357"/>
    <w:rsid w:val="00021A4A"/>
    <w:rsid w:val="000237DB"/>
    <w:rsid w:val="000252C7"/>
    <w:rsid w:val="0002538D"/>
    <w:rsid w:val="00026BE4"/>
    <w:rsid w:val="00031FCC"/>
    <w:rsid w:val="00032BAA"/>
    <w:rsid w:val="00032E7B"/>
    <w:rsid w:val="00033FCE"/>
    <w:rsid w:val="0003532E"/>
    <w:rsid w:val="000359C7"/>
    <w:rsid w:val="000366C7"/>
    <w:rsid w:val="000427B1"/>
    <w:rsid w:val="000444E1"/>
    <w:rsid w:val="00045031"/>
    <w:rsid w:val="00045E9D"/>
    <w:rsid w:val="000460A6"/>
    <w:rsid w:val="00052AFE"/>
    <w:rsid w:val="00053B9E"/>
    <w:rsid w:val="000615AD"/>
    <w:rsid w:val="00062FB0"/>
    <w:rsid w:val="00063FE4"/>
    <w:rsid w:val="00065444"/>
    <w:rsid w:val="00066A8D"/>
    <w:rsid w:val="00067CFC"/>
    <w:rsid w:val="000706A2"/>
    <w:rsid w:val="00071805"/>
    <w:rsid w:val="00075B54"/>
    <w:rsid w:val="00076F2F"/>
    <w:rsid w:val="000771A1"/>
    <w:rsid w:val="00080D8F"/>
    <w:rsid w:val="0008232A"/>
    <w:rsid w:val="00082E57"/>
    <w:rsid w:val="00084D23"/>
    <w:rsid w:val="00084E9B"/>
    <w:rsid w:val="00084F40"/>
    <w:rsid w:val="00087352"/>
    <w:rsid w:val="000921AA"/>
    <w:rsid w:val="000926BA"/>
    <w:rsid w:val="000953DC"/>
    <w:rsid w:val="000954B8"/>
    <w:rsid w:val="000969CA"/>
    <w:rsid w:val="00097CA7"/>
    <w:rsid w:val="000A1A1E"/>
    <w:rsid w:val="000A25D1"/>
    <w:rsid w:val="000A2783"/>
    <w:rsid w:val="000A3E81"/>
    <w:rsid w:val="000A59DF"/>
    <w:rsid w:val="000A7D8C"/>
    <w:rsid w:val="000B0B00"/>
    <w:rsid w:val="000B3729"/>
    <w:rsid w:val="000B589C"/>
    <w:rsid w:val="000B5CAD"/>
    <w:rsid w:val="000B62E2"/>
    <w:rsid w:val="000B7598"/>
    <w:rsid w:val="000C4B71"/>
    <w:rsid w:val="000C6167"/>
    <w:rsid w:val="000D05F6"/>
    <w:rsid w:val="000D1E31"/>
    <w:rsid w:val="000D22BD"/>
    <w:rsid w:val="000D2F11"/>
    <w:rsid w:val="000E29B3"/>
    <w:rsid w:val="000E2A78"/>
    <w:rsid w:val="000E3230"/>
    <w:rsid w:val="000E7664"/>
    <w:rsid w:val="000E7879"/>
    <w:rsid w:val="000E7A4C"/>
    <w:rsid w:val="000E7B33"/>
    <w:rsid w:val="000F0B26"/>
    <w:rsid w:val="000F0BC9"/>
    <w:rsid w:val="000F1058"/>
    <w:rsid w:val="000F115C"/>
    <w:rsid w:val="000F237A"/>
    <w:rsid w:val="000F23A6"/>
    <w:rsid w:val="000F4204"/>
    <w:rsid w:val="000F5D46"/>
    <w:rsid w:val="000F6329"/>
    <w:rsid w:val="000F78BB"/>
    <w:rsid w:val="000F7B8A"/>
    <w:rsid w:val="001010EB"/>
    <w:rsid w:val="00103AF1"/>
    <w:rsid w:val="00106788"/>
    <w:rsid w:val="0011150C"/>
    <w:rsid w:val="00111D16"/>
    <w:rsid w:val="001129CB"/>
    <w:rsid w:val="001153CD"/>
    <w:rsid w:val="0011659E"/>
    <w:rsid w:val="001214C0"/>
    <w:rsid w:val="0012355A"/>
    <w:rsid w:val="00124AB1"/>
    <w:rsid w:val="001260A7"/>
    <w:rsid w:val="0012676E"/>
    <w:rsid w:val="00127133"/>
    <w:rsid w:val="00127A1D"/>
    <w:rsid w:val="00127B2A"/>
    <w:rsid w:val="00132123"/>
    <w:rsid w:val="00135A4E"/>
    <w:rsid w:val="001375F1"/>
    <w:rsid w:val="00141D0C"/>
    <w:rsid w:val="00141D44"/>
    <w:rsid w:val="0014205C"/>
    <w:rsid w:val="0014298D"/>
    <w:rsid w:val="001429CC"/>
    <w:rsid w:val="00143DAE"/>
    <w:rsid w:val="00163DC4"/>
    <w:rsid w:val="00163F89"/>
    <w:rsid w:val="0016406C"/>
    <w:rsid w:val="00165B16"/>
    <w:rsid w:val="00166258"/>
    <w:rsid w:val="00166953"/>
    <w:rsid w:val="00167A1B"/>
    <w:rsid w:val="001727A2"/>
    <w:rsid w:val="00175230"/>
    <w:rsid w:val="001766C2"/>
    <w:rsid w:val="00177553"/>
    <w:rsid w:val="00182862"/>
    <w:rsid w:val="0018591F"/>
    <w:rsid w:val="0018707F"/>
    <w:rsid w:val="00187D90"/>
    <w:rsid w:val="00196267"/>
    <w:rsid w:val="001A2102"/>
    <w:rsid w:val="001A298D"/>
    <w:rsid w:val="001A3DFA"/>
    <w:rsid w:val="001A3E23"/>
    <w:rsid w:val="001A3E92"/>
    <w:rsid w:val="001A4704"/>
    <w:rsid w:val="001A4F7C"/>
    <w:rsid w:val="001A7BC5"/>
    <w:rsid w:val="001B0CC2"/>
    <w:rsid w:val="001B1A72"/>
    <w:rsid w:val="001B501C"/>
    <w:rsid w:val="001C1692"/>
    <w:rsid w:val="001C2D31"/>
    <w:rsid w:val="001C33AD"/>
    <w:rsid w:val="001C360F"/>
    <w:rsid w:val="001C749D"/>
    <w:rsid w:val="001D0B72"/>
    <w:rsid w:val="001D4900"/>
    <w:rsid w:val="001D591B"/>
    <w:rsid w:val="001E004C"/>
    <w:rsid w:val="001E0096"/>
    <w:rsid w:val="001E0947"/>
    <w:rsid w:val="001E1AED"/>
    <w:rsid w:val="001E2FE4"/>
    <w:rsid w:val="001E3BCE"/>
    <w:rsid w:val="001E3FB8"/>
    <w:rsid w:val="001E4D09"/>
    <w:rsid w:val="001E7C5D"/>
    <w:rsid w:val="001F1665"/>
    <w:rsid w:val="001F5F58"/>
    <w:rsid w:val="001F6BAD"/>
    <w:rsid w:val="001F72ED"/>
    <w:rsid w:val="001F746A"/>
    <w:rsid w:val="001F7FCE"/>
    <w:rsid w:val="00201227"/>
    <w:rsid w:val="00201C78"/>
    <w:rsid w:val="002031C7"/>
    <w:rsid w:val="0020361E"/>
    <w:rsid w:val="002056B5"/>
    <w:rsid w:val="002063D7"/>
    <w:rsid w:val="00206E0F"/>
    <w:rsid w:val="0020768C"/>
    <w:rsid w:val="00207924"/>
    <w:rsid w:val="0021038C"/>
    <w:rsid w:val="00212046"/>
    <w:rsid w:val="00212DAD"/>
    <w:rsid w:val="0021512F"/>
    <w:rsid w:val="00217C71"/>
    <w:rsid w:val="00220296"/>
    <w:rsid w:val="002205FA"/>
    <w:rsid w:val="00221BFA"/>
    <w:rsid w:val="002223AE"/>
    <w:rsid w:val="00223004"/>
    <w:rsid w:val="00224D6C"/>
    <w:rsid w:val="00226D4D"/>
    <w:rsid w:val="00227748"/>
    <w:rsid w:val="00232338"/>
    <w:rsid w:val="0023287B"/>
    <w:rsid w:val="00232CF2"/>
    <w:rsid w:val="0023663E"/>
    <w:rsid w:val="0023743D"/>
    <w:rsid w:val="00237CE5"/>
    <w:rsid w:val="00237D21"/>
    <w:rsid w:val="00240038"/>
    <w:rsid w:val="00243A34"/>
    <w:rsid w:val="00244455"/>
    <w:rsid w:val="00247300"/>
    <w:rsid w:val="00250C16"/>
    <w:rsid w:val="0025279B"/>
    <w:rsid w:val="00254FF2"/>
    <w:rsid w:val="002550B6"/>
    <w:rsid w:val="00255E15"/>
    <w:rsid w:val="002603B4"/>
    <w:rsid w:val="00261227"/>
    <w:rsid w:val="0026251D"/>
    <w:rsid w:val="00263233"/>
    <w:rsid w:val="002644E1"/>
    <w:rsid w:val="00265F37"/>
    <w:rsid w:val="00267BE1"/>
    <w:rsid w:val="0027076C"/>
    <w:rsid w:val="00274422"/>
    <w:rsid w:val="00277BB2"/>
    <w:rsid w:val="002809B1"/>
    <w:rsid w:val="0028386F"/>
    <w:rsid w:val="0028525D"/>
    <w:rsid w:val="00286D01"/>
    <w:rsid w:val="00290495"/>
    <w:rsid w:val="00290742"/>
    <w:rsid w:val="00290E2C"/>
    <w:rsid w:val="00291C40"/>
    <w:rsid w:val="00291DC3"/>
    <w:rsid w:val="00291DE9"/>
    <w:rsid w:val="0029359A"/>
    <w:rsid w:val="0029390D"/>
    <w:rsid w:val="00294ACB"/>
    <w:rsid w:val="00295177"/>
    <w:rsid w:val="0029531A"/>
    <w:rsid w:val="00295435"/>
    <w:rsid w:val="00295748"/>
    <w:rsid w:val="002A024C"/>
    <w:rsid w:val="002A0E69"/>
    <w:rsid w:val="002A1CF2"/>
    <w:rsid w:val="002A577C"/>
    <w:rsid w:val="002A731C"/>
    <w:rsid w:val="002B18BC"/>
    <w:rsid w:val="002B336D"/>
    <w:rsid w:val="002B68A3"/>
    <w:rsid w:val="002C04AB"/>
    <w:rsid w:val="002C3D54"/>
    <w:rsid w:val="002C6781"/>
    <w:rsid w:val="002C6988"/>
    <w:rsid w:val="002D1400"/>
    <w:rsid w:val="002D2ADB"/>
    <w:rsid w:val="002D326C"/>
    <w:rsid w:val="002D3DED"/>
    <w:rsid w:val="002D7123"/>
    <w:rsid w:val="002E0205"/>
    <w:rsid w:val="002E045A"/>
    <w:rsid w:val="002E1CCB"/>
    <w:rsid w:val="002E5294"/>
    <w:rsid w:val="002E743F"/>
    <w:rsid w:val="002F031F"/>
    <w:rsid w:val="002F0A13"/>
    <w:rsid w:val="002F2898"/>
    <w:rsid w:val="002F2D38"/>
    <w:rsid w:val="002F3B95"/>
    <w:rsid w:val="002F61DD"/>
    <w:rsid w:val="002F68E4"/>
    <w:rsid w:val="002F6B73"/>
    <w:rsid w:val="00302281"/>
    <w:rsid w:val="00307123"/>
    <w:rsid w:val="0031042C"/>
    <w:rsid w:val="0031261B"/>
    <w:rsid w:val="003157DF"/>
    <w:rsid w:val="00321EC0"/>
    <w:rsid w:val="003255EC"/>
    <w:rsid w:val="0032573D"/>
    <w:rsid w:val="00325D36"/>
    <w:rsid w:val="00327C5D"/>
    <w:rsid w:val="00327DB6"/>
    <w:rsid w:val="00331259"/>
    <w:rsid w:val="00333EAE"/>
    <w:rsid w:val="00334C5B"/>
    <w:rsid w:val="003353B2"/>
    <w:rsid w:val="003409D2"/>
    <w:rsid w:val="00341C11"/>
    <w:rsid w:val="00341DB3"/>
    <w:rsid w:val="0034395B"/>
    <w:rsid w:val="00345247"/>
    <w:rsid w:val="003454F4"/>
    <w:rsid w:val="00345914"/>
    <w:rsid w:val="003460AF"/>
    <w:rsid w:val="00346C8A"/>
    <w:rsid w:val="00346FC1"/>
    <w:rsid w:val="00352C23"/>
    <w:rsid w:val="00353101"/>
    <w:rsid w:val="00353190"/>
    <w:rsid w:val="003540AA"/>
    <w:rsid w:val="003542AC"/>
    <w:rsid w:val="0035483D"/>
    <w:rsid w:val="0035503F"/>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87CDF"/>
    <w:rsid w:val="00390137"/>
    <w:rsid w:val="00390F1F"/>
    <w:rsid w:val="0039381C"/>
    <w:rsid w:val="00393C16"/>
    <w:rsid w:val="0039481B"/>
    <w:rsid w:val="00396B5A"/>
    <w:rsid w:val="00396C11"/>
    <w:rsid w:val="003A1217"/>
    <w:rsid w:val="003A4B7B"/>
    <w:rsid w:val="003A4D4E"/>
    <w:rsid w:val="003A67C5"/>
    <w:rsid w:val="003A6E1C"/>
    <w:rsid w:val="003A7322"/>
    <w:rsid w:val="003A7BFE"/>
    <w:rsid w:val="003A7D98"/>
    <w:rsid w:val="003B1F85"/>
    <w:rsid w:val="003B4118"/>
    <w:rsid w:val="003C0621"/>
    <w:rsid w:val="003C5A48"/>
    <w:rsid w:val="003D07A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3C8"/>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37466"/>
    <w:rsid w:val="00437D7F"/>
    <w:rsid w:val="00440DAB"/>
    <w:rsid w:val="004417A7"/>
    <w:rsid w:val="00441916"/>
    <w:rsid w:val="00446FCC"/>
    <w:rsid w:val="00447543"/>
    <w:rsid w:val="004501E4"/>
    <w:rsid w:val="00450BC9"/>
    <w:rsid w:val="004533BF"/>
    <w:rsid w:val="00453610"/>
    <w:rsid w:val="004573A6"/>
    <w:rsid w:val="00461007"/>
    <w:rsid w:val="00461152"/>
    <w:rsid w:val="004619FE"/>
    <w:rsid w:val="00467AC5"/>
    <w:rsid w:val="0047011D"/>
    <w:rsid w:val="004707AE"/>
    <w:rsid w:val="00470879"/>
    <w:rsid w:val="00472533"/>
    <w:rsid w:val="00472AA7"/>
    <w:rsid w:val="004752BE"/>
    <w:rsid w:val="00476FB6"/>
    <w:rsid w:val="00480C65"/>
    <w:rsid w:val="00482E7F"/>
    <w:rsid w:val="00483664"/>
    <w:rsid w:val="00483F67"/>
    <w:rsid w:val="004856CD"/>
    <w:rsid w:val="0048714B"/>
    <w:rsid w:val="004949E3"/>
    <w:rsid w:val="0049635D"/>
    <w:rsid w:val="004A1EB7"/>
    <w:rsid w:val="004A2938"/>
    <w:rsid w:val="004A452A"/>
    <w:rsid w:val="004A5269"/>
    <w:rsid w:val="004A6B6A"/>
    <w:rsid w:val="004A7334"/>
    <w:rsid w:val="004B1B3F"/>
    <w:rsid w:val="004B2166"/>
    <w:rsid w:val="004B4562"/>
    <w:rsid w:val="004B668A"/>
    <w:rsid w:val="004B6C83"/>
    <w:rsid w:val="004C1AF5"/>
    <w:rsid w:val="004C2179"/>
    <w:rsid w:val="004C21D9"/>
    <w:rsid w:val="004C2F2C"/>
    <w:rsid w:val="004D2395"/>
    <w:rsid w:val="004D3789"/>
    <w:rsid w:val="004D4C49"/>
    <w:rsid w:val="004D511F"/>
    <w:rsid w:val="004D6FE9"/>
    <w:rsid w:val="004D7E56"/>
    <w:rsid w:val="004E0637"/>
    <w:rsid w:val="004E3201"/>
    <w:rsid w:val="004E3E3E"/>
    <w:rsid w:val="004E4685"/>
    <w:rsid w:val="004E6B1A"/>
    <w:rsid w:val="004E7520"/>
    <w:rsid w:val="004E77E4"/>
    <w:rsid w:val="004F0084"/>
    <w:rsid w:val="004F2799"/>
    <w:rsid w:val="004F396A"/>
    <w:rsid w:val="004F4391"/>
    <w:rsid w:val="004F61E6"/>
    <w:rsid w:val="004F6416"/>
    <w:rsid w:val="00500470"/>
    <w:rsid w:val="00500A0E"/>
    <w:rsid w:val="00500C42"/>
    <w:rsid w:val="00503248"/>
    <w:rsid w:val="0050432A"/>
    <w:rsid w:val="00504374"/>
    <w:rsid w:val="00504A16"/>
    <w:rsid w:val="00504A83"/>
    <w:rsid w:val="005052CF"/>
    <w:rsid w:val="00506442"/>
    <w:rsid w:val="00507833"/>
    <w:rsid w:val="00511FF4"/>
    <w:rsid w:val="00512342"/>
    <w:rsid w:val="00512E27"/>
    <w:rsid w:val="0051587B"/>
    <w:rsid w:val="005172EA"/>
    <w:rsid w:val="00521004"/>
    <w:rsid w:val="00521892"/>
    <w:rsid w:val="005219D7"/>
    <w:rsid w:val="0052446D"/>
    <w:rsid w:val="00524A87"/>
    <w:rsid w:val="00524D12"/>
    <w:rsid w:val="005251A1"/>
    <w:rsid w:val="00526E06"/>
    <w:rsid w:val="00533CED"/>
    <w:rsid w:val="00541811"/>
    <w:rsid w:val="005418E7"/>
    <w:rsid w:val="005419BD"/>
    <w:rsid w:val="005429DE"/>
    <w:rsid w:val="00550628"/>
    <w:rsid w:val="0055138B"/>
    <w:rsid w:val="00555875"/>
    <w:rsid w:val="00556FB1"/>
    <w:rsid w:val="00561F24"/>
    <w:rsid w:val="00566463"/>
    <w:rsid w:val="00567330"/>
    <w:rsid w:val="00567435"/>
    <w:rsid w:val="00567D13"/>
    <w:rsid w:val="00571078"/>
    <w:rsid w:val="00571C1A"/>
    <w:rsid w:val="005724BF"/>
    <w:rsid w:val="00572D67"/>
    <w:rsid w:val="005733D1"/>
    <w:rsid w:val="00574857"/>
    <w:rsid w:val="005807AD"/>
    <w:rsid w:val="005809D4"/>
    <w:rsid w:val="00580C77"/>
    <w:rsid w:val="00581806"/>
    <w:rsid w:val="005819C7"/>
    <w:rsid w:val="0058332C"/>
    <w:rsid w:val="005840CB"/>
    <w:rsid w:val="00586D5C"/>
    <w:rsid w:val="0059008D"/>
    <w:rsid w:val="00590C97"/>
    <w:rsid w:val="00590FB2"/>
    <w:rsid w:val="005910AA"/>
    <w:rsid w:val="005920EF"/>
    <w:rsid w:val="005929D8"/>
    <w:rsid w:val="005929DD"/>
    <w:rsid w:val="00593B20"/>
    <w:rsid w:val="0059474F"/>
    <w:rsid w:val="00594E98"/>
    <w:rsid w:val="00596737"/>
    <w:rsid w:val="00597359"/>
    <w:rsid w:val="00597744"/>
    <w:rsid w:val="005A1DAC"/>
    <w:rsid w:val="005A48ED"/>
    <w:rsid w:val="005A5D7B"/>
    <w:rsid w:val="005A7E19"/>
    <w:rsid w:val="005B113D"/>
    <w:rsid w:val="005B1161"/>
    <w:rsid w:val="005B160B"/>
    <w:rsid w:val="005B1F9F"/>
    <w:rsid w:val="005B2CD5"/>
    <w:rsid w:val="005B2F67"/>
    <w:rsid w:val="005B44D7"/>
    <w:rsid w:val="005B67F8"/>
    <w:rsid w:val="005C2FA4"/>
    <w:rsid w:val="005C38B9"/>
    <w:rsid w:val="005C5595"/>
    <w:rsid w:val="005C5A47"/>
    <w:rsid w:val="005C7DF3"/>
    <w:rsid w:val="005D0DC1"/>
    <w:rsid w:val="005D2635"/>
    <w:rsid w:val="005D344F"/>
    <w:rsid w:val="005D59B0"/>
    <w:rsid w:val="005D6A77"/>
    <w:rsid w:val="005E01DF"/>
    <w:rsid w:val="005E2656"/>
    <w:rsid w:val="005E361F"/>
    <w:rsid w:val="005E715D"/>
    <w:rsid w:val="005F3C2D"/>
    <w:rsid w:val="005F503B"/>
    <w:rsid w:val="005F7F2C"/>
    <w:rsid w:val="00600D16"/>
    <w:rsid w:val="00600D19"/>
    <w:rsid w:val="006027A3"/>
    <w:rsid w:val="00602D3C"/>
    <w:rsid w:val="0060493C"/>
    <w:rsid w:val="006050B5"/>
    <w:rsid w:val="00607495"/>
    <w:rsid w:val="006104F1"/>
    <w:rsid w:val="00613307"/>
    <w:rsid w:val="00613406"/>
    <w:rsid w:val="0061473F"/>
    <w:rsid w:val="006155E7"/>
    <w:rsid w:val="00615C61"/>
    <w:rsid w:val="00616743"/>
    <w:rsid w:val="006178CF"/>
    <w:rsid w:val="00620103"/>
    <w:rsid w:val="006201DC"/>
    <w:rsid w:val="00621103"/>
    <w:rsid w:val="00623AAD"/>
    <w:rsid w:val="006254A8"/>
    <w:rsid w:val="00625BF5"/>
    <w:rsid w:val="006269C9"/>
    <w:rsid w:val="0063243E"/>
    <w:rsid w:val="00633116"/>
    <w:rsid w:val="00633191"/>
    <w:rsid w:val="00634B93"/>
    <w:rsid w:val="00635384"/>
    <w:rsid w:val="00637941"/>
    <w:rsid w:val="00640247"/>
    <w:rsid w:val="00640E5A"/>
    <w:rsid w:val="00641EDB"/>
    <w:rsid w:val="00642865"/>
    <w:rsid w:val="0064350C"/>
    <w:rsid w:val="00644988"/>
    <w:rsid w:val="0064728E"/>
    <w:rsid w:val="006557F1"/>
    <w:rsid w:val="00655AA1"/>
    <w:rsid w:val="0065741B"/>
    <w:rsid w:val="006579C0"/>
    <w:rsid w:val="00663AF5"/>
    <w:rsid w:val="0066415D"/>
    <w:rsid w:val="00665E3A"/>
    <w:rsid w:val="00666BDE"/>
    <w:rsid w:val="006671C7"/>
    <w:rsid w:val="00671058"/>
    <w:rsid w:val="00672B56"/>
    <w:rsid w:val="00672C82"/>
    <w:rsid w:val="006749AF"/>
    <w:rsid w:val="00675462"/>
    <w:rsid w:val="00676B61"/>
    <w:rsid w:val="006779AB"/>
    <w:rsid w:val="0068039A"/>
    <w:rsid w:val="00681C0C"/>
    <w:rsid w:val="00683D41"/>
    <w:rsid w:val="0068467E"/>
    <w:rsid w:val="006914B3"/>
    <w:rsid w:val="0069191A"/>
    <w:rsid w:val="00691A8E"/>
    <w:rsid w:val="006944D7"/>
    <w:rsid w:val="00694840"/>
    <w:rsid w:val="006961D9"/>
    <w:rsid w:val="0069623D"/>
    <w:rsid w:val="006A5CF6"/>
    <w:rsid w:val="006B08C3"/>
    <w:rsid w:val="006B2193"/>
    <w:rsid w:val="006B225B"/>
    <w:rsid w:val="006B2712"/>
    <w:rsid w:val="006B2C53"/>
    <w:rsid w:val="006B5DF4"/>
    <w:rsid w:val="006B5E23"/>
    <w:rsid w:val="006B62D4"/>
    <w:rsid w:val="006B6F4A"/>
    <w:rsid w:val="006C12C8"/>
    <w:rsid w:val="006C45BA"/>
    <w:rsid w:val="006C7271"/>
    <w:rsid w:val="006C765D"/>
    <w:rsid w:val="006D015F"/>
    <w:rsid w:val="006D1109"/>
    <w:rsid w:val="006D56B7"/>
    <w:rsid w:val="006D5ACB"/>
    <w:rsid w:val="006E21F8"/>
    <w:rsid w:val="006E447E"/>
    <w:rsid w:val="006F14B2"/>
    <w:rsid w:val="006F2CD4"/>
    <w:rsid w:val="006F2DAA"/>
    <w:rsid w:val="006F35AD"/>
    <w:rsid w:val="006F4B1C"/>
    <w:rsid w:val="006F51DC"/>
    <w:rsid w:val="006F6A74"/>
    <w:rsid w:val="00700976"/>
    <w:rsid w:val="00700BAC"/>
    <w:rsid w:val="007043C3"/>
    <w:rsid w:val="0070492B"/>
    <w:rsid w:val="00705589"/>
    <w:rsid w:val="0071038F"/>
    <w:rsid w:val="00713DCC"/>
    <w:rsid w:val="00715B07"/>
    <w:rsid w:val="00715D90"/>
    <w:rsid w:val="00716C51"/>
    <w:rsid w:val="00717806"/>
    <w:rsid w:val="00717F8B"/>
    <w:rsid w:val="00722B1A"/>
    <w:rsid w:val="00731CD6"/>
    <w:rsid w:val="007350BE"/>
    <w:rsid w:val="00741587"/>
    <w:rsid w:val="00742CD6"/>
    <w:rsid w:val="00743E20"/>
    <w:rsid w:val="007447EB"/>
    <w:rsid w:val="00745C1C"/>
    <w:rsid w:val="00747A12"/>
    <w:rsid w:val="007501B7"/>
    <w:rsid w:val="00750422"/>
    <w:rsid w:val="00752B6F"/>
    <w:rsid w:val="007533EA"/>
    <w:rsid w:val="00753C31"/>
    <w:rsid w:val="007572D8"/>
    <w:rsid w:val="00760D6A"/>
    <w:rsid w:val="00761FE8"/>
    <w:rsid w:val="00764D46"/>
    <w:rsid w:val="00766448"/>
    <w:rsid w:val="007740D7"/>
    <w:rsid w:val="007744D4"/>
    <w:rsid w:val="00774CAA"/>
    <w:rsid w:val="00777F4A"/>
    <w:rsid w:val="00784518"/>
    <w:rsid w:val="00786A6F"/>
    <w:rsid w:val="00790005"/>
    <w:rsid w:val="00790153"/>
    <w:rsid w:val="00790967"/>
    <w:rsid w:val="00791DE2"/>
    <w:rsid w:val="007928D0"/>
    <w:rsid w:val="00792AA3"/>
    <w:rsid w:val="00793B30"/>
    <w:rsid w:val="00794075"/>
    <w:rsid w:val="00795CC7"/>
    <w:rsid w:val="0079667E"/>
    <w:rsid w:val="007A0C84"/>
    <w:rsid w:val="007B2939"/>
    <w:rsid w:val="007B432E"/>
    <w:rsid w:val="007B4381"/>
    <w:rsid w:val="007B51C3"/>
    <w:rsid w:val="007B61A1"/>
    <w:rsid w:val="007B6E59"/>
    <w:rsid w:val="007B7108"/>
    <w:rsid w:val="007B73D5"/>
    <w:rsid w:val="007B7AC0"/>
    <w:rsid w:val="007B7B9F"/>
    <w:rsid w:val="007C202B"/>
    <w:rsid w:val="007C41C9"/>
    <w:rsid w:val="007C4367"/>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4ECF"/>
    <w:rsid w:val="007F5CA1"/>
    <w:rsid w:val="00801E2C"/>
    <w:rsid w:val="0080711B"/>
    <w:rsid w:val="00811A34"/>
    <w:rsid w:val="00812723"/>
    <w:rsid w:val="00814511"/>
    <w:rsid w:val="00814A42"/>
    <w:rsid w:val="008159BD"/>
    <w:rsid w:val="00815CB0"/>
    <w:rsid w:val="0082330F"/>
    <w:rsid w:val="00824F16"/>
    <w:rsid w:val="00835BB1"/>
    <w:rsid w:val="00836C28"/>
    <w:rsid w:val="0083715B"/>
    <w:rsid w:val="008378A9"/>
    <w:rsid w:val="008415E1"/>
    <w:rsid w:val="00842A41"/>
    <w:rsid w:val="00847BEA"/>
    <w:rsid w:val="00850B60"/>
    <w:rsid w:val="00851AD8"/>
    <w:rsid w:val="00851BBE"/>
    <w:rsid w:val="008535C5"/>
    <w:rsid w:val="00853732"/>
    <w:rsid w:val="008622B6"/>
    <w:rsid w:val="00862CCA"/>
    <w:rsid w:val="00864E44"/>
    <w:rsid w:val="00865AEB"/>
    <w:rsid w:val="008660B9"/>
    <w:rsid w:val="008667CE"/>
    <w:rsid w:val="008670AA"/>
    <w:rsid w:val="00867291"/>
    <w:rsid w:val="008712E7"/>
    <w:rsid w:val="008732F4"/>
    <w:rsid w:val="00873797"/>
    <w:rsid w:val="00874558"/>
    <w:rsid w:val="0088109E"/>
    <w:rsid w:val="00882404"/>
    <w:rsid w:val="008837ED"/>
    <w:rsid w:val="008838F7"/>
    <w:rsid w:val="00886043"/>
    <w:rsid w:val="008878FC"/>
    <w:rsid w:val="00891A48"/>
    <w:rsid w:val="00891BFB"/>
    <w:rsid w:val="00892D18"/>
    <w:rsid w:val="008933FD"/>
    <w:rsid w:val="00895B4B"/>
    <w:rsid w:val="00895F92"/>
    <w:rsid w:val="00896D6D"/>
    <w:rsid w:val="00897C1F"/>
    <w:rsid w:val="008A05E9"/>
    <w:rsid w:val="008A191D"/>
    <w:rsid w:val="008A2AE1"/>
    <w:rsid w:val="008A2F2B"/>
    <w:rsid w:val="008A5840"/>
    <w:rsid w:val="008A6405"/>
    <w:rsid w:val="008B029E"/>
    <w:rsid w:val="008B0339"/>
    <w:rsid w:val="008B0899"/>
    <w:rsid w:val="008B12ED"/>
    <w:rsid w:val="008B1418"/>
    <w:rsid w:val="008B1B5C"/>
    <w:rsid w:val="008B5228"/>
    <w:rsid w:val="008B6650"/>
    <w:rsid w:val="008B6C45"/>
    <w:rsid w:val="008B7E67"/>
    <w:rsid w:val="008C2176"/>
    <w:rsid w:val="008C6ACB"/>
    <w:rsid w:val="008D2F8D"/>
    <w:rsid w:val="008D49E3"/>
    <w:rsid w:val="008D5303"/>
    <w:rsid w:val="008D5B49"/>
    <w:rsid w:val="008D6AB0"/>
    <w:rsid w:val="008D6C26"/>
    <w:rsid w:val="008E14E9"/>
    <w:rsid w:val="008E1A32"/>
    <w:rsid w:val="008E1AE8"/>
    <w:rsid w:val="008E1AFC"/>
    <w:rsid w:val="008E5E73"/>
    <w:rsid w:val="008E6766"/>
    <w:rsid w:val="008E6F75"/>
    <w:rsid w:val="008E6FF6"/>
    <w:rsid w:val="008E794D"/>
    <w:rsid w:val="008F307F"/>
    <w:rsid w:val="008F6728"/>
    <w:rsid w:val="009012A4"/>
    <w:rsid w:val="00901535"/>
    <w:rsid w:val="00902C7F"/>
    <w:rsid w:val="0091198C"/>
    <w:rsid w:val="009167F2"/>
    <w:rsid w:val="009172E6"/>
    <w:rsid w:val="009178FE"/>
    <w:rsid w:val="00917DB7"/>
    <w:rsid w:val="00921477"/>
    <w:rsid w:val="00922C2B"/>
    <w:rsid w:val="009240F8"/>
    <w:rsid w:val="00930858"/>
    <w:rsid w:val="009337F0"/>
    <w:rsid w:val="0093728C"/>
    <w:rsid w:val="009374EC"/>
    <w:rsid w:val="00940AFB"/>
    <w:rsid w:val="009451C7"/>
    <w:rsid w:val="00945ECB"/>
    <w:rsid w:val="009517F8"/>
    <w:rsid w:val="00953362"/>
    <w:rsid w:val="0095634C"/>
    <w:rsid w:val="00957CED"/>
    <w:rsid w:val="00960412"/>
    <w:rsid w:val="009623F8"/>
    <w:rsid w:val="00965DE7"/>
    <w:rsid w:val="00965E4F"/>
    <w:rsid w:val="00966C07"/>
    <w:rsid w:val="00967BDA"/>
    <w:rsid w:val="009701C7"/>
    <w:rsid w:val="0097325C"/>
    <w:rsid w:val="00975B2F"/>
    <w:rsid w:val="00977B22"/>
    <w:rsid w:val="00982F48"/>
    <w:rsid w:val="00983F95"/>
    <w:rsid w:val="009847F4"/>
    <w:rsid w:val="00984C4D"/>
    <w:rsid w:val="00991638"/>
    <w:rsid w:val="00993594"/>
    <w:rsid w:val="009935C4"/>
    <w:rsid w:val="009A1333"/>
    <w:rsid w:val="009A1536"/>
    <w:rsid w:val="009A28F9"/>
    <w:rsid w:val="009A2B7D"/>
    <w:rsid w:val="009A5D77"/>
    <w:rsid w:val="009A6BB3"/>
    <w:rsid w:val="009A6DBB"/>
    <w:rsid w:val="009B016D"/>
    <w:rsid w:val="009B0178"/>
    <w:rsid w:val="009B0576"/>
    <w:rsid w:val="009B41C5"/>
    <w:rsid w:val="009B44F0"/>
    <w:rsid w:val="009C480B"/>
    <w:rsid w:val="009C605A"/>
    <w:rsid w:val="009D048C"/>
    <w:rsid w:val="009D0DE4"/>
    <w:rsid w:val="009D24E0"/>
    <w:rsid w:val="009D3403"/>
    <w:rsid w:val="009D5E8F"/>
    <w:rsid w:val="009E1215"/>
    <w:rsid w:val="009E6CAC"/>
    <w:rsid w:val="009E7E15"/>
    <w:rsid w:val="009E7EB7"/>
    <w:rsid w:val="009F1FD4"/>
    <w:rsid w:val="009F2785"/>
    <w:rsid w:val="009F2BA7"/>
    <w:rsid w:val="009F385A"/>
    <w:rsid w:val="009F4139"/>
    <w:rsid w:val="009F7D2E"/>
    <w:rsid w:val="00A02F70"/>
    <w:rsid w:val="00A03FB9"/>
    <w:rsid w:val="00A112ED"/>
    <w:rsid w:val="00A11D23"/>
    <w:rsid w:val="00A1303A"/>
    <w:rsid w:val="00A15039"/>
    <w:rsid w:val="00A151E6"/>
    <w:rsid w:val="00A17EF4"/>
    <w:rsid w:val="00A20F64"/>
    <w:rsid w:val="00A21F82"/>
    <w:rsid w:val="00A274F1"/>
    <w:rsid w:val="00A31108"/>
    <w:rsid w:val="00A329ED"/>
    <w:rsid w:val="00A330FE"/>
    <w:rsid w:val="00A33104"/>
    <w:rsid w:val="00A33C86"/>
    <w:rsid w:val="00A35184"/>
    <w:rsid w:val="00A359BF"/>
    <w:rsid w:val="00A35D79"/>
    <w:rsid w:val="00A4016D"/>
    <w:rsid w:val="00A4067F"/>
    <w:rsid w:val="00A40BA8"/>
    <w:rsid w:val="00A42331"/>
    <w:rsid w:val="00A429AD"/>
    <w:rsid w:val="00A441E2"/>
    <w:rsid w:val="00A47081"/>
    <w:rsid w:val="00A47F66"/>
    <w:rsid w:val="00A500E1"/>
    <w:rsid w:val="00A53BB1"/>
    <w:rsid w:val="00A54612"/>
    <w:rsid w:val="00A60548"/>
    <w:rsid w:val="00A63260"/>
    <w:rsid w:val="00A6463C"/>
    <w:rsid w:val="00A6479B"/>
    <w:rsid w:val="00A66D8B"/>
    <w:rsid w:val="00A7058E"/>
    <w:rsid w:val="00A75690"/>
    <w:rsid w:val="00A76181"/>
    <w:rsid w:val="00A80477"/>
    <w:rsid w:val="00A80622"/>
    <w:rsid w:val="00A80DD9"/>
    <w:rsid w:val="00A81F66"/>
    <w:rsid w:val="00A90414"/>
    <w:rsid w:val="00A95493"/>
    <w:rsid w:val="00A97903"/>
    <w:rsid w:val="00A97AD3"/>
    <w:rsid w:val="00AA183D"/>
    <w:rsid w:val="00AA611F"/>
    <w:rsid w:val="00AA61BA"/>
    <w:rsid w:val="00AA6CD6"/>
    <w:rsid w:val="00AA7F03"/>
    <w:rsid w:val="00AA7FC7"/>
    <w:rsid w:val="00AB0CF5"/>
    <w:rsid w:val="00AB0E4A"/>
    <w:rsid w:val="00AB1A9C"/>
    <w:rsid w:val="00AB365A"/>
    <w:rsid w:val="00AB494F"/>
    <w:rsid w:val="00AB57E7"/>
    <w:rsid w:val="00AB63C6"/>
    <w:rsid w:val="00AB6A3E"/>
    <w:rsid w:val="00AC09A1"/>
    <w:rsid w:val="00AC10E3"/>
    <w:rsid w:val="00AC1100"/>
    <w:rsid w:val="00AC47A6"/>
    <w:rsid w:val="00AC5249"/>
    <w:rsid w:val="00AC54EA"/>
    <w:rsid w:val="00AD06B7"/>
    <w:rsid w:val="00AD4451"/>
    <w:rsid w:val="00AD538F"/>
    <w:rsid w:val="00AE0808"/>
    <w:rsid w:val="00AE469A"/>
    <w:rsid w:val="00AE473D"/>
    <w:rsid w:val="00AE5292"/>
    <w:rsid w:val="00AE59E4"/>
    <w:rsid w:val="00AE5F33"/>
    <w:rsid w:val="00AE6097"/>
    <w:rsid w:val="00AE6855"/>
    <w:rsid w:val="00AE6A96"/>
    <w:rsid w:val="00AE6E60"/>
    <w:rsid w:val="00AE75D9"/>
    <w:rsid w:val="00AE7F81"/>
    <w:rsid w:val="00AF218B"/>
    <w:rsid w:val="00AF370D"/>
    <w:rsid w:val="00AF421D"/>
    <w:rsid w:val="00AF4C69"/>
    <w:rsid w:val="00AF660A"/>
    <w:rsid w:val="00AF7FDC"/>
    <w:rsid w:val="00B00A20"/>
    <w:rsid w:val="00B01755"/>
    <w:rsid w:val="00B01A6F"/>
    <w:rsid w:val="00B04712"/>
    <w:rsid w:val="00B04F21"/>
    <w:rsid w:val="00B102A4"/>
    <w:rsid w:val="00B1063C"/>
    <w:rsid w:val="00B13B22"/>
    <w:rsid w:val="00B15308"/>
    <w:rsid w:val="00B16477"/>
    <w:rsid w:val="00B17B03"/>
    <w:rsid w:val="00B21797"/>
    <w:rsid w:val="00B21D62"/>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4F06"/>
    <w:rsid w:val="00B551BD"/>
    <w:rsid w:val="00B56FA3"/>
    <w:rsid w:val="00B60853"/>
    <w:rsid w:val="00B62299"/>
    <w:rsid w:val="00B62C0E"/>
    <w:rsid w:val="00B63F58"/>
    <w:rsid w:val="00B64FCD"/>
    <w:rsid w:val="00B6569C"/>
    <w:rsid w:val="00B67DB5"/>
    <w:rsid w:val="00B72FD5"/>
    <w:rsid w:val="00B731DF"/>
    <w:rsid w:val="00B732D1"/>
    <w:rsid w:val="00B74841"/>
    <w:rsid w:val="00B74DD1"/>
    <w:rsid w:val="00B75A81"/>
    <w:rsid w:val="00B769BE"/>
    <w:rsid w:val="00B7737A"/>
    <w:rsid w:val="00B779FF"/>
    <w:rsid w:val="00B80DE9"/>
    <w:rsid w:val="00B81B54"/>
    <w:rsid w:val="00B872AA"/>
    <w:rsid w:val="00B90427"/>
    <w:rsid w:val="00B955EC"/>
    <w:rsid w:val="00B96065"/>
    <w:rsid w:val="00B96DAD"/>
    <w:rsid w:val="00B97D9E"/>
    <w:rsid w:val="00BA175A"/>
    <w:rsid w:val="00BA5B91"/>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09"/>
    <w:rsid w:val="00BE58A3"/>
    <w:rsid w:val="00BE6392"/>
    <w:rsid w:val="00BF0A4C"/>
    <w:rsid w:val="00BF1128"/>
    <w:rsid w:val="00C011AC"/>
    <w:rsid w:val="00C01A17"/>
    <w:rsid w:val="00C01DF9"/>
    <w:rsid w:val="00C02E62"/>
    <w:rsid w:val="00C03843"/>
    <w:rsid w:val="00C04AB7"/>
    <w:rsid w:val="00C07541"/>
    <w:rsid w:val="00C10557"/>
    <w:rsid w:val="00C10754"/>
    <w:rsid w:val="00C10AC8"/>
    <w:rsid w:val="00C10D90"/>
    <w:rsid w:val="00C12983"/>
    <w:rsid w:val="00C13B5D"/>
    <w:rsid w:val="00C14BA5"/>
    <w:rsid w:val="00C158F1"/>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10A7"/>
    <w:rsid w:val="00C75801"/>
    <w:rsid w:val="00C77F93"/>
    <w:rsid w:val="00C823C0"/>
    <w:rsid w:val="00C8455C"/>
    <w:rsid w:val="00C84715"/>
    <w:rsid w:val="00C86EB8"/>
    <w:rsid w:val="00C901F8"/>
    <w:rsid w:val="00C921B8"/>
    <w:rsid w:val="00C92239"/>
    <w:rsid w:val="00C92F9A"/>
    <w:rsid w:val="00C961A5"/>
    <w:rsid w:val="00C97492"/>
    <w:rsid w:val="00C97E2E"/>
    <w:rsid w:val="00CA2175"/>
    <w:rsid w:val="00CA2704"/>
    <w:rsid w:val="00CA274B"/>
    <w:rsid w:val="00CA4516"/>
    <w:rsid w:val="00CB0328"/>
    <w:rsid w:val="00CB1C61"/>
    <w:rsid w:val="00CB291F"/>
    <w:rsid w:val="00CB5405"/>
    <w:rsid w:val="00CC1333"/>
    <w:rsid w:val="00CC27F7"/>
    <w:rsid w:val="00CC3CC4"/>
    <w:rsid w:val="00CD062F"/>
    <w:rsid w:val="00CD1C9D"/>
    <w:rsid w:val="00CD1D5E"/>
    <w:rsid w:val="00CD1E7E"/>
    <w:rsid w:val="00CD27FE"/>
    <w:rsid w:val="00CD5740"/>
    <w:rsid w:val="00CD6C85"/>
    <w:rsid w:val="00CD7707"/>
    <w:rsid w:val="00CE01FC"/>
    <w:rsid w:val="00CE0F46"/>
    <w:rsid w:val="00CE1C74"/>
    <w:rsid w:val="00CE1E44"/>
    <w:rsid w:val="00CE2400"/>
    <w:rsid w:val="00CE2662"/>
    <w:rsid w:val="00CE2AD2"/>
    <w:rsid w:val="00CE318F"/>
    <w:rsid w:val="00CE4640"/>
    <w:rsid w:val="00CE54CA"/>
    <w:rsid w:val="00CE583D"/>
    <w:rsid w:val="00CF2A3D"/>
    <w:rsid w:val="00CF4800"/>
    <w:rsid w:val="00CF5DA7"/>
    <w:rsid w:val="00CF6A76"/>
    <w:rsid w:val="00CF77BF"/>
    <w:rsid w:val="00D00EB4"/>
    <w:rsid w:val="00D01B0A"/>
    <w:rsid w:val="00D04E73"/>
    <w:rsid w:val="00D051D2"/>
    <w:rsid w:val="00D11ED7"/>
    <w:rsid w:val="00D135E5"/>
    <w:rsid w:val="00D13C08"/>
    <w:rsid w:val="00D13C69"/>
    <w:rsid w:val="00D1537D"/>
    <w:rsid w:val="00D1553B"/>
    <w:rsid w:val="00D20CFE"/>
    <w:rsid w:val="00D21D45"/>
    <w:rsid w:val="00D233FF"/>
    <w:rsid w:val="00D23744"/>
    <w:rsid w:val="00D24369"/>
    <w:rsid w:val="00D2520A"/>
    <w:rsid w:val="00D2629A"/>
    <w:rsid w:val="00D262C3"/>
    <w:rsid w:val="00D26963"/>
    <w:rsid w:val="00D276FC"/>
    <w:rsid w:val="00D277CD"/>
    <w:rsid w:val="00D30033"/>
    <w:rsid w:val="00D32F31"/>
    <w:rsid w:val="00D366FE"/>
    <w:rsid w:val="00D36BF7"/>
    <w:rsid w:val="00D374DA"/>
    <w:rsid w:val="00D430FF"/>
    <w:rsid w:val="00D43EF5"/>
    <w:rsid w:val="00D44C55"/>
    <w:rsid w:val="00D46B5E"/>
    <w:rsid w:val="00D478BC"/>
    <w:rsid w:val="00D50090"/>
    <w:rsid w:val="00D506AA"/>
    <w:rsid w:val="00D51E9C"/>
    <w:rsid w:val="00D54A69"/>
    <w:rsid w:val="00D55088"/>
    <w:rsid w:val="00D61EBD"/>
    <w:rsid w:val="00D67236"/>
    <w:rsid w:val="00D67E30"/>
    <w:rsid w:val="00D70AAE"/>
    <w:rsid w:val="00D72387"/>
    <w:rsid w:val="00D73568"/>
    <w:rsid w:val="00D753CE"/>
    <w:rsid w:val="00D77982"/>
    <w:rsid w:val="00D8025C"/>
    <w:rsid w:val="00D80A91"/>
    <w:rsid w:val="00D80B41"/>
    <w:rsid w:val="00D82E1B"/>
    <w:rsid w:val="00D82F96"/>
    <w:rsid w:val="00D83703"/>
    <w:rsid w:val="00D84CC4"/>
    <w:rsid w:val="00D87285"/>
    <w:rsid w:val="00D874B2"/>
    <w:rsid w:val="00D90423"/>
    <w:rsid w:val="00D90567"/>
    <w:rsid w:val="00D93B49"/>
    <w:rsid w:val="00D94F6C"/>
    <w:rsid w:val="00D9787D"/>
    <w:rsid w:val="00D97A15"/>
    <w:rsid w:val="00DA26B6"/>
    <w:rsid w:val="00DB0825"/>
    <w:rsid w:val="00DB6238"/>
    <w:rsid w:val="00DB66C3"/>
    <w:rsid w:val="00DB72DE"/>
    <w:rsid w:val="00DC1A10"/>
    <w:rsid w:val="00DC56EB"/>
    <w:rsid w:val="00DD0751"/>
    <w:rsid w:val="00DD104A"/>
    <w:rsid w:val="00DD2169"/>
    <w:rsid w:val="00DD2F3B"/>
    <w:rsid w:val="00DD5420"/>
    <w:rsid w:val="00DD5B6F"/>
    <w:rsid w:val="00DD6F22"/>
    <w:rsid w:val="00DD73C8"/>
    <w:rsid w:val="00DD74DC"/>
    <w:rsid w:val="00DD7E1A"/>
    <w:rsid w:val="00DE0691"/>
    <w:rsid w:val="00DE0ACF"/>
    <w:rsid w:val="00DE32CC"/>
    <w:rsid w:val="00DE410E"/>
    <w:rsid w:val="00DE4C8A"/>
    <w:rsid w:val="00DE62AD"/>
    <w:rsid w:val="00DF02BC"/>
    <w:rsid w:val="00DF092D"/>
    <w:rsid w:val="00DF1DBD"/>
    <w:rsid w:val="00DF5C41"/>
    <w:rsid w:val="00DF5D34"/>
    <w:rsid w:val="00DF6F43"/>
    <w:rsid w:val="00E001DB"/>
    <w:rsid w:val="00E004EB"/>
    <w:rsid w:val="00E012B6"/>
    <w:rsid w:val="00E03E55"/>
    <w:rsid w:val="00E05841"/>
    <w:rsid w:val="00E06EC3"/>
    <w:rsid w:val="00E11592"/>
    <w:rsid w:val="00E1251E"/>
    <w:rsid w:val="00E13251"/>
    <w:rsid w:val="00E13A2A"/>
    <w:rsid w:val="00E15E47"/>
    <w:rsid w:val="00E17399"/>
    <w:rsid w:val="00E212B2"/>
    <w:rsid w:val="00E212E8"/>
    <w:rsid w:val="00E24775"/>
    <w:rsid w:val="00E25FDB"/>
    <w:rsid w:val="00E264B3"/>
    <w:rsid w:val="00E320A5"/>
    <w:rsid w:val="00E32300"/>
    <w:rsid w:val="00E40784"/>
    <w:rsid w:val="00E41748"/>
    <w:rsid w:val="00E4255B"/>
    <w:rsid w:val="00E50E3F"/>
    <w:rsid w:val="00E54E2A"/>
    <w:rsid w:val="00E556C8"/>
    <w:rsid w:val="00E5742C"/>
    <w:rsid w:val="00E579FC"/>
    <w:rsid w:val="00E6172A"/>
    <w:rsid w:val="00E622E9"/>
    <w:rsid w:val="00E63B5B"/>
    <w:rsid w:val="00E65C51"/>
    <w:rsid w:val="00E728AF"/>
    <w:rsid w:val="00E72FB3"/>
    <w:rsid w:val="00E73E3E"/>
    <w:rsid w:val="00E77DC9"/>
    <w:rsid w:val="00E81EEA"/>
    <w:rsid w:val="00E850A6"/>
    <w:rsid w:val="00E87570"/>
    <w:rsid w:val="00E92714"/>
    <w:rsid w:val="00E92B87"/>
    <w:rsid w:val="00E95FE4"/>
    <w:rsid w:val="00EA1C99"/>
    <w:rsid w:val="00EA3A8E"/>
    <w:rsid w:val="00EA4577"/>
    <w:rsid w:val="00EB09CF"/>
    <w:rsid w:val="00EB1106"/>
    <w:rsid w:val="00EB118D"/>
    <w:rsid w:val="00EB286D"/>
    <w:rsid w:val="00EB3A21"/>
    <w:rsid w:val="00EB619E"/>
    <w:rsid w:val="00EB6DB2"/>
    <w:rsid w:val="00EB7D80"/>
    <w:rsid w:val="00EC2DD1"/>
    <w:rsid w:val="00EC5D9B"/>
    <w:rsid w:val="00EC6887"/>
    <w:rsid w:val="00ED01FF"/>
    <w:rsid w:val="00ED4076"/>
    <w:rsid w:val="00ED5FD4"/>
    <w:rsid w:val="00ED7927"/>
    <w:rsid w:val="00EE43BD"/>
    <w:rsid w:val="00EE7C96"/>
    <w:rsid w:val="00EF353F"/>
    <w:rsid w:val="00EF4D54"/>
    <w:rsid w:val="00EF68B5"/>
    <w:rsid w:val="00EF6E1F"/>
    <w:rsid w:val="00EF7615"/>
    <w:rsid w:val="00F00464"/>
    <w:rsid w:val="00F00574"/>
    <w:rsid w:val="00F006DD"/>
    <w:rsid w:val="00F00F24"/>
    <w:rsid w:val="00F074E6"/>
    <w:rsid w:val="00F10BFD"/>
    <w:rsid w:val="00F132B9"/>
    <w:rsid w:val="00F1416E"/>
    <w:rsid w:val="00F15E5A"/>
    <w:rsid w:val="00F1726C"/>
    <w:rsid w:val="00F17B2F"/>
    <w:rsid w:val="00F17D2C"/>
    <w:rsid w:val="00F20103"/>
    <w:rsid w:val="00F20641"/>
    <w:rsid w:val="00F225D6"/>
    <w:rsid w:val="00F254B8"/>
    <w:rsid w:val="00F26453"/>
    <w:rsid w:val="00F268B2"/>
    <w:rsid w:val="00F305E3"/>
    <w:rsid w:val="00F30808"/>
    <w:rsid w:val="00F30B20"/>
    <w:rsid w:val="00F31E03"/>
    <w:rsid w:val="00F336C7"/>
    <w:rsid w:val="00F34153"/>
    <w:rsid w:val="00F34190"/>
    <w:rsid w:val="00F346B4"/>
    <w:rsid w:val="00F35900"/>
    <w:rsid w:val="00F36645"/>
    <w:rsid w:val="00F418A9"/>
    <w:rsid w:val="00F421E3"/>
    <w:rsid w:val="00F4227D"/>
    <w:rsid w:val="00F44422"/>
    <w:rsid w:val="00F44582"/>
    <w:rsid w:val="00F445D9"/>
    <w:rsid w:val="00F44CD0"/>
    <w:rsid w:val="00F45EB9"/>
    <w:rsid w:val="00F46A28"/>
    <w:rsid w:val="00F47913"/>
    <w:rsid w:val="00F537E3"/>
    <w:rsid w:val="00F544AC"/>
    <w:rsid w:val="00F55069"/>
    <w:rsid w:val="00F5562E"/>
    <w:rsid w:val="00F56123"/>
    <w:rsid w:val="00F56DBD"/>
    <w:rsid w:val="00F613BB"/>
    <w:rsid w:val="00F665FF"/>
    <w:rsid w:val="00F67B48"/>
    <w:rsid w:val="00F67FD4"/>
    <w:rsid w:val="00F71D0C"/>
    <w:rsid w:val="00F7263D"/>
    <w:rsid w:val="00F735EE"/>
    <w:rsid w:val="00F74401"/>
    <w:rsid w:val="00F74B48"/>
    <w:rsid w:val="00F801B7"/>
    <w:rsid w:val="00F8231B"/>
    <w:rsid w:val="00F834E9"/>
    <w:rsid w:val="00F86628"/>
    <w:rsid w:val="00F8741D"/>
    <w:rsid w:val="00F876CF"/>
    <w:rsid w:val="00F93EBB"/>
    <w:rsid w:val="00F93ED0"/>
    <w:rsid w:val="00F941A9"/>
    <w:rsid w:val="00F95A99"/>
    <w:rsid w:val="00F96D93"/>
    <w:rsid w:val="00F977F1"/>
    <w:rsid w:val="00FA214A"/>
    <w:rsid w:val="00FA2A7A"/>
    <w:rsid w:val="00FC15FE"/>
    <w:rsid w:val="00FC23BA"/>
    <w:rsid w:val="00FC26BE"/>
    <w:rsid w:val="00FD28C0"/>
    <w:rsid w:val="00FD2BE1"/>
    <w:rsid w:val="00FD43A7"/>
    <w:rsid w:val="00FD4B57"/>
    <w:rsid w:val="00FD4E46"/>
    <w:rsid w:val="00FE05C0"/>
    <w:rsid w:val="00FE09C3"/>
    <w:rsid w:val="00FE0B26"/>
    <w:rsid w:val="00FE1F36"/>
    <w:rsid w:val="00FE4E7B"/>
    <w:rsid w:val="00FE72A0"/>
    <w:rsid w:val="00FF2353"/>
    <w:rsid w:val="00FF25BA"/>
    <w:rsid w:val="00FF2BFE"/>
    <w:rsid w:val="00FF392D"/>
    <w:rsid w:val="00FF4567"/>
    <w:rsid w:val="00FF60B1"/>
    <w:rsid w:val="00FF6E26"/>
    <w:rsid w:val="00FF6FD6"/>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BD920ECB-34FF-9D43-8DC2-F4909580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paragraph" w:styleId="HTMLVorformatiert">
    <w:name w:val="HTML Preformatted"/>
    <w:basedOn w:val="Standard"/>
    <w:link w:val="HTMLVorformatiertZchn"/>
    <w:uiPriority w:val="99"/>
    <w:semiHidden/>
    <w:unhideWhenUsed/>
    <w:rsid w:val="004E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E4685"/>
    <w:rPr>
      <w:rFonts w:ascii="Courier New" w:hAnsi="Courier New" w:cs="Courier New"/>
    </w:rPr>
  </w:style>
  <w:style w:type="character" w:styleId="HTMLCode">
    <w:name w:val="HTML Code"/>
    <w:basedOn w:val="Absatz-Standardschriftart"/>
    <w:uiPriority w:val="99"/>
    <w:semiHidden/>
    <w:unhideWhenUsed/>
    <w:rsid w:val="004E4685"/>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B21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517">
      <w:bodyDiv w:val="1"/>
      <w:marLeft w:val="0"/>
      <w:marRight w:val="0"/>
      <w:marTop w:val="0"/>
      <w:marBottom w:val="0"/>
      <w:divBdr>
        <w:top w:val="none" w:sz="0" w:space="0" w:color="auto"/>
        <w:left w:val="none" w:sz="0" w:space="0" w:color="auto"/>
        <w:bottom w:val="none" w:sz="0" w:space="0" w:color="auto"/>
        <w:right w:val="none" w:sz="0" w:space="0" w:color="auto"/>
      </w:divBdr>
    </w:div>
    <w:div w:id="496502272">
      <w:bodyDiv w:val="1"/>
      <w:marLeft w:val="0"/>
      <w:marRight w:val="0"/>
      <w:marTop w:val="0"/>
      <w:marBottom w:val="0"/>
      <w:divBdr>
        <w:top w:val="none" w:sz="0" w:space="0" w:color="auto"/>
        <w:left w:val="none" w:sz="0" w:space="0" w:color="auto"/>
        <w:bottom w:val="none" w:sz="0" w:space="0" w:color="auto"/>
        <w:right w:val="none" w:sz="0" w:space="0" w:color="auto"/>
      </w:divBdr>
    </w:div>
    <w:div w:id="634523631">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790055888">
      <w:bodyDiv w:val="1"/>
      <w:marLeft w:val="0"/>
      <w:marRight w:val="0"/>
      <w:marTop w:val="0"/>
      <w:marBottom w:val="0"/>
      <w:divBdr>
        <w:top w:val="none" w:sz="0" w:space="0" w:color="auto"/>
        <w:left w:val="none" w:sz="0" w:space="0" w:color="auto"/>
        <w:bottom w:val="none" w:sz="0" w:space="0" w:color="auto"/>
        <w:right w:val="none" w:sz="0" w:space="0" w:color="auto"/>
      </w:divBdr>
    </w:div>
    <w:div w:id="900792703">
      <w:bodyDiv w:val="1"/>
      <w:marLeft w:val="0"/>
      <w:marRight w:val="0"/>
      <w:marTop w:val="0"/>
      <w:marBottom w:val="0"/>
      <w:divBdr>
        <w:top w:val="none" w:sz="0" w:space="0" w:color="auto"/>
        <w:left w:val="none" w:sz="0" w:space="0" w:color="auto"/>
        <w:bottom w:val="none" w:sz="0" w:space="0" w:color="auto"/>
        <w:right w:val="none" w:sz="0" w:space="0" w:color="auto"/>
      </w:divBdr>
    </w:div>
    <w:div w:id="943534551">
      <w:bodyDiv w:val="1"/>
      <w:marLeft w:val="0"/>
      <w:marRight w:val="0"/>
      <w:marTop w:val="0"/>
      <w:marBottom w:val="0"/>
      <w:divBdr>
        <w:top w:val="none" w:sz="0" w:space="0" w:color="auto"/>
        <w:left w:val="none" w:sz="0" w:space="0" w:color="auto"/>
        <w:bottom w:val="none" w:sz="0" w:space="0" w:color="auto"/>
        <w:right w:val="none" w:sz="0" w:space="0" w:color="auto"/>
      </w:divBdr>
    </w:div>
    <w:div w:id="1073354870">
      <w:bodyDiv w:val="1"/>
      <w:marLeft w:val="0"/>
      <w:marRight w:val="0"/>
      <w:marTop w:val="0"/>
      <w:marBottom w:val="0"/>
      <w:divBdr>
        <w:top w:val="none" w:sz="0" w:space="0" w:color="auto"/>
        <w:left w:val="none" w:sz="0" w:space="0" w:color="auto"/>
        <w:bottom w:val="none" w:sz="0" w:space="0" w:color="auto"/>
        <w:right w:val="none" w:sz="0" w:space="0" w:color="auto"/>
      </w:divBdr>
    </w:div>
    <w:div w:id="1119954707">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982224075">
      <w:bodyDiv w:val="1"/>
      <w:marLeft w:val="0"/>
      <w:marRight w:val="0"/>
      <w:marTop w:val="0"/>
      <w:marBottom w:val="0"/>
      <w:divBdr>
        <w:top w:val="none" w:sz="0" w:space="0" w:color="auto"/>
        <w:left w:val="none" w:sz="0" w:space="0" w:color="auto"/>
        <w:bottom w:val="none" w:sz="0" w:space="0" w:color="auto"/>
        <w:right w:val="none" w:sz="0" w:space="0" w:color="auto"/>
      </w:divBdr>
    </w:div>
    <w:div w:id="20835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ecure.creditpass.de/atgw/authorize.cf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5523F-FCBA-40C8-9D3A-6043CE5B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3149</Words>
  <Characters>17950</Characters>
  <Application>Microsoft Office Word</Application>
  <DocSecurity>0</DocSecurity>
  <Lines>149</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creditPass Standalone</vt:lpstr>
      <vt:lpstr>Benutzerhandbuch creditPass Standalone</vt:lpstr>
    </vt:vector>
  </TitlesOfParts>
  <Company>OXID eSales GmbH</Company>
  <LinksUpToDate>false</LinksUpToDate>
  <CharactersWithSpaces>21057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creditPass Standalone</dc:title>
  <dc:creator>OXID eSales</dc:creator>
  <dc:description>Beschreibt das Modul creditPass 3.0.0 für OXID eShop 4.8.*/5.1.*</dc:description>
  <cp:lastModifiedBy>Mario Lorenz</cp:lastModifiedBy>
  <cp:revision>703</cp:revision>
  <cp:lastPrinted>2020-06-01T18:21:00Z</cp:lastPrinted>
  <dcterms:created xsi:type="dcterms:W3CDTF">2013-09-17T13:15:00Z</dcterms:created>
  <dcterms:modified xsi:type="dcterms:W3CDTF">2020-06-02T14:11:00Z</dcterms:modified>
</cp:coreProperties>
</file>