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4421"/>
        <w:gridCol w:w="2419"/>
      </w:tblGrid>
      <w:tr w:rsidR="00B22C51" w:rsidRPr="00B22C51" w14:paraId="4866E516" w14:textId="77777777" w:rsidTr="00B22C51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D034D6B" w14:textId="77777777" w:rsidR="00B22C51" w:rsidRPr="00B22C51" w:rsidRDefault="00B22C51" w:rsidP="00B22C51">
            <w:pPr>
              <w:rPr>
                <w:b/>
                <w:bCs/>
              </w:rPr>
            </w:pPr>
            <w:r w:rsidRPr="00B22C51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2BDC994" w14:textId="51844AA7" w:rsidR="00B22C51" w:rsidRPr="00B22C51" w:rsidRDefault="00B22C51" w:rsidP="00B22C51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  </w:t>
            </w:r>
            <w:r w:rsidRPr="00B22C51">
              <w:rPr>
                <w:b/>
                <w:bCs/>
              </w:rPr>
              <w:t>Объект / Система / Ошибка</w:t>
            </w:r>
          </w:p>
        </w:tc>
        <w:tc>
          <w:tcPr>
            <w:tcW w:w="2374" w:type="dxa"/>
            <w:tcBorders>
              <w:bottom w:val="single" w:sz="4" w:space="0" w:color="363840"/>
            </w:tcBorders>
            <w:vAlign w:val="center"/>
            <w:hideMark/>
          </w:tcPr>
          <w:p w14:paraId="55EB0616" w14:textId="77777777" w:rsidR="00B22C51" w:rsidRPr="00B22C51" w:rsidRDefault="00B22C51" w:rsidP="00B22C51">
            <w:pPr>
              <w:rPr>
                <w:b/>
                <w:bCs/>
              </w:rPr>
            </w:pPr>
            <w:r w:rsidRPr="00B22C51">
              <w:rPr>
                <w:b/>
                <w:bCs/>
              </w:rPr>
              <w:t>Уровень модели OSI</w:t>
            </w:r>
          </w:p>
        </w:tc>
      </w:tr>
      <w:tr w:rsidR="00B22C51" w:rsidRPr="00B22C51" w14:paraId="0D4B26AF" w14:textId="77777777" w:rsidTr="00B22C51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E6F50FD" w14:textId="77777777" w:rsidR="00B22C51" w:rsidRPr="00B22C51" w:rsidRDefault="00B22C51" w:rsidP="00B22C51">
            <w:r w:rsidRPr="00B22C5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F82C522" w14:textId="7B20EA2F" w:rsidR="00B22C51" w:rsidRPr="00B22C51" w:rsidRDefault="00B22C51" w:rsidP="00B22C51">
            <w:r>
              <w:rPr>
                <w:lang w:val="en-US"/>
              </w:rPr>
              <w:t xml:space="preserve">  </w:t>
            </w:r>
            <w:r w:rsidRPr="00B22C51">
              <w:t>Повреждение изоляции кабеля</w:t>
            </w:r>
          </w:p>
        </w:tc>
        <w:tc>
          <w:tcPr>
            <w:tcW w:w="2374" w:type="dxa"/>
            <w:tcBorders>
              <w:bottom w:val="single" w:sz="4" w:space="0" w:color="363840"/>
            </w:tcBorders>
            <w:vAlign w:val="center"/>
            <w:hideMark/>
          </w:tcPr>
          <w:p w14:paraId="56D1B7A4" w14:textId="79321AB3" w:rsidR="00B22C51" w:rsidRPr="00B22C51" w:rsidRDefault="00B22C51" w:rsidP="00B22C51">
            <w:pPr>
              <w:rPr>
                <w:lang w:val="en-US"/>
              </w:rPr>
            </w:pPr>
            <w:r w:rsidRPr="00B22C51">
              <w:rPr>
                <w:b/>
                <w:bCs/>
              </w:rPr>
              <w:t>Физический</w:t>
            </w:r>
            <w:r w:rsidRPr="00B22C51">
              <w:t xml:space="preserve"> </w:t>
            </w:r>
          </w:p>
        </w:tc>
      </w:tr>
      <w:tr w:rsidR="00B22C51" w:rsidRPr="00B22C51" w14:paraId="4C0DA5C0" w14:textId="77777777" w:rsidTr="00B22C51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717CB63" w14:textId="77777777" w:rsidR="00B22C51" w:rsidRPr="00B22C51" w:rsidRDefault="00B22C51" w:rsidP="00B22C51">
            <w:r w:rsidRPr="00B22C5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6E25735" w14:textId="38C512AC" w:rsidR="00B22C51" w:rsidRPr="00B22C51" w:rsidRDefault="00B22C51" w:rsidP="00B22C51">
            <w:r w:rsidRPr="00B22C51">
              <w:t xml:space="preserve"> </w:t>
            </w:r>
            <w:r w:rsidRPr="00B22C51">
              <w:t xml:space="preserve">Ошибка контрольной суммы (CRC </w:t>
            </w:r>
            <w:proofErr w:type="spellStart"/>
            <w:r w:rsidRPr="00B22C51">
              <w:t>Error</w:t>
            </w:r>
            <w:proofErr w:type="spellEnd"/>
            <w:r w:rsidRPr="00B22C51">
              <w:t>)</w:t>
            </w:r>
          </w:p>
        </w:tc>
        <w:tc>
          <w:tcPr>
            <w:tcW w:w="2374" w:type="dxa"/>
            <w:tcBorders>
              <w:bottom w:val="single" w:sz="4" w:space="0" w:color="363840"/>
            </w:tcBorders>
            <w:vAlign w:val="center"/>
            <w:hideMark/>
          </w:tcPr>
          <w:p w14:paraId="34382F3F" w14:textId="4E39F388" w:rsidR="00B22C51" w:rsidRPr="00B22C51" w:rsidRDefault="00B22C51" w:rsidP="00B22C51">
            <w:pPr>
              <w:rPr>
                <w:lang w:val="en-US"/>
              </w:rPr>
            </w:pPr>
            <w:r w:rsidRPr="00B22C51">
              <w:rPr>
                <w:b/>
                <w:bCs/>
              </w:rPr>
              <w:t>Канальный</w:t>
            </w:r>
            <w:r w:rsidRPr="00B22C51">
              <w:t xml:space="preserve"> </w:t>
            </w:r>
          </w:p>
        </w:tc>
      </w:tr>
      <w:tr w:rsidR="00B22C51" w:rsidRPr="00B22C51" w14:paraId="4D3F81AA" w14:textId="77777777" w:rsidTr="00B22C51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9CA5A5" w14:textId="77777777" w:rsidR="00B22C51" w:rsidRPr="00B22C51" w:rsidRDefault="00B22C51" w:rsidP="00B22C51">
            <w:r w:rsidRPr="00B22C5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E8B7E31" w14:textId="7B6A253A" w:rsidR="00B22C51" w:rsidRPr="00B22C51" w:rsidRDefault="00B22C51" w:rsidP="00B22C51">
            <w:r>
              <w:rPr>
                <w:lang w:val="en-US"/>
              </w:rPr>
              <w:t xml:space="preserve"> </w:t>
            </w:r>
            <w:r w:rsidRPr="00B22C51">
              <w:t>Ошибка «</w:t>
            </w:r>
            <w:proofErr w:type="spellStart"/>
            <w:r w:rsidRPr="00B22C51">
              <w:t>Destination</w:t>
            </w:r>
            <w:proofErr w:type="spellEnd"/>
            <w:r w:rsidRPr="00B22C51">
              <w:t xml:space="preserve"> Host </w:t>
            </w:r>
            <w:proofErr w:type="spellStart"/>
            <w:r w:rsidRPr="00B22C51">
              <w:t>Unreachable</w:t>
            </w:r>
            <w:proofErr w:type="spellEnd"/>
            <w:r w:rsidRPr="00B22C51">
              <w:t>»</w:t>
            </w:r>
          </w:p>
        </w:tc>
        <w:tc>
          <w:tcPr>
            <w:tcW w:w="2374" w:type="dxa"/>
            <w:tcBorders>
              <w:bottom w:val="single" w:sz="4" w:space="0" w:color="363840"/>
            </w:tcBorders>
            <w:vAlign w:val="center"/>
            <w:hideMark/>
          </w:tcPr>
          <w:p w14:paraId="1874C9B6" w14:textId="7BF47D45" w:rsidR="00B22C51" w:rsidRPr="00B22C51" w:rsidRDefault="00B22C51" w:rsidP="00B22C51">
            <w:pPr>
              <w:rPr>
                <w:lang w:val="en-US"/>
              </w:rPr>
            </w:pPr>
            <w:r w:rsidRPr="00B22C51">
              <w:rPr>
                <w:b/>
                <w:bCs/>
              </w:rPr>
              <w:t>Сетевой</w:t>
            </w:r>
            <w:r w:rsidRPr="00B22C51">
              <w:t xml:space="preserve"> </w:t>
            </w:r>
          </w:p>
        </w:tc>
      </w:tr>
      <w:tr w:rsidR="00B22C51" w:rsidRPr="00B22C51" w14:paraId="4D6DE7DE" w14:textId="77777777" w:rsidTr="00B22C51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85E2583" w14:textId="77777777" w:rsidR="00B22C51" w:rsidRPr="00B22C51" w:rsidRDefault="00B22C51" w:rsidP="00B22C51">
            <w:r w:rsidRPr="00B22C51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D1C264" w14:textId="05A7EEA1" w:rsidR="00B22C51" w:rsidRPr="00B22C51" w:rsidRDefault="00B22C51" w:rsidP="00B22C51">
            <w:r>
              <w:rPr>
                <w:lang w:val="en-US"/>
              </w:rPr>
              <w:t xml:space="preserve">  </w:t>
            </w:r>
            <w:r w:rsidRPr="00B22C51">
              <w:t>Протокол UDP</w:t>
            </w:r>
          </w:p>
        </w:tc>
        <w:tc>
          <w:tcPr>
            <w:tcW w:w="2374" w:type="dxa"/>
            <w:tcBorders>
              <w:bottom w:val="single" w:sz="4" w:space="0" w:color="363840"/>
            </w:tcBorders>
            <w:vAlign w:val="center"/>
            <w:hideMark/>
          </w:tcPr>
          <w:p w14:paraId="001B7230" w14:textId="202069B9" w:rsidR="00B22C51" w:rsidRPr="00B22C51" w:rsidRDefault="00B22C51" w:rsidP="00B22C51">
            <w:r w:rsidRPr="00B22C51">
              <w:rPr>
                <w:b/>
                <w:bCs/>
              </w:rPr>
              <w:t>Транспортный</w:t>
            </w:r>
            <w:r w:rsidRPr="00B22C51">
              <w:t xml:space="preserve"> </w:t>
            </w:r>
          </w:p>
        </w:tc>
      </w:tr>
      <w:tr w:rsidR="00B22C51" w:rsidRPr="00B22C51" w14:paraId="53EDF806" w14:textId="77777777" w:rsidTr="00B22C51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C6518C7" w14:textId="77777777" w:rsidR="00B22C51" w:rsidRPr="00B22C51" w:rsidRDefault="00B22C51" w:rsidP="00B22C51">
            <w:r w:rsidRPr="00B22C51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D7437B4" w14:textId="6EBBE026" w:rsidR="00B22C51" w:rsidRPr="00B22C51" w:rsidRDefault="00B22C51" w:rsidP="00B22C51">
            <w:r>
              <w:rPr>
                <w:lang w:val="en-US"/>
              </w:rPr>
              <w:t xml:space="preserve">  </w:t>
            </w:r>
            <w:r w:rsidRPr="00B22C51">
              <w:t xml:space="preserve">Ошибка «404 </w:t>
            </w:r>
            <w:proofErr w:type="spellStart"/>
            <w:r w:rsidRPr="00B22C51">
              <w:t>Not</w:t>
            </w:r>
            <w:proofErr w:type="spellEnd"/>
            <w:r w:rsidRPr="00B22C51">
              <w:t xml:space="preserve"> </w:t>
            </w:r>
            <w:proofErr w:type="spellStart"/>
            <w:r w:rsidRPr="00B22C51">
              <w:t>Found</w:t>
            </w:r>
            <w:proofErr w:type="spellEnd"/>
            <w:r w:rsidRPr="00B22C51">
              <w:t>»</w:t>
            </w:r>
          </w:p>
        </w:tc>
        <w:tc>
          <w:tcPr>
            <w:tcW w:w="2374" w:type="dxa"/>
            <w:tcBorders>
              <w:bottom w:val="nil"/>
            </w:tcBorders>
            <w:vAlign w:val="center"/>
            <w:hideMark/>
          </w:tcPr>
          <w:p w14:paraId="0E89AAB8" w14:textId="423FAEC4" w:rsidR="00B22C51" w:rsidRPr="00B22C51" w:rsidRDefault="00B22C51" w:rsidP="00B22C51">
            <w:pPr>
              <w:rPr>
                <w:lang w:val="en-US"/>
              </w:rPr>
            </w:pPr>
            <w:r w:rsidRPr="00B22C51">
              <w:rPr>
                <w:b/>
                <w:bCs/>
              </w:rPr>
              <w:t>Прикладной</w:t>
            </w:r>
            <w:r w:rsidRPr="00B22C51">
              <w:t xml:space="preserve"> </w:t>
            </w:r>
          </w:p>
        </w:tc>
      </w:tr>
    </w:tbl>
    <w:p w14:paraId="19FFCE2A" w14:textId="77777777" w:rsidR="00B13C12" w:rsidRPr="00B22C51" w:rsidRDefault="00B13C12"/>
    <w:sectPr w:rsidR="00B13C12" w:rsidRPr="00B22C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C51"/>
    <w:rsid w:val="004E4A2E"/>
    <w:rsid w:val="008C322B"/>
    <w:rsid w:val="00B13C12"/>
    <w:rsid w:val="00B22C51"/>
    <w:rsid w:val="00DC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4985A"/>
  <w15:chartTrackingRefBased/>
  <w15:docId w15:val="{D4CBF659-1848-4802-9AC9-84B5B096F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2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2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2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2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2C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2C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2C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2C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2C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2C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2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2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2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2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2C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2C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2C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2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2C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2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OXI GAME</dc:creator>
  <cp:keywords/>
  <dc:description/>
  <cp:lastModifiedBy>OXI GAME</cp:lastModifiedBy>
  <cp:revision>2</cp:revision>
  <dcterms:created xsi:type="dcterms:W3CDTF">2026-09-14T17:14:00Z</dcterms:created>
  <dcterms:modified xsi:type="dcterms:W3CDTF">2026-09-14T17:14:00Z</dcterms:modified>
</cp:coreProperties>
</file>