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9C82" w14:textId="77777777" w:rsidR="00A97901" w:rsidRDefault="00A97901" w:rsidP="00A97901">
      <w:pPr>
        <w:jc w:val="center"/>
        <w:rPr>
          <w:rFonts w:hint="eastAsia"/>
        </w:rPr>
      </w:pPr>
      <w:commentRangeStart w:id="0"/>
      <w:r>
        <w:rPr>
          <w:noProof/>
        </w:rPr>
        <mc:AlternateContent>
          <mc:Choice Requires="wps">
            <w:drawing>
              <wp:inline distT="0" distB="0" distL="0" distR="0" wp14:anchorId="63FFAB83" wp14:editId="6263B1CE">
                <wp:extent cx="5243513" cy="3024187"/>
                <wp:effectExtent l="0" t="0" r="146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513" cy="3024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44A8" w14:textId="09130E22" w:rsidR="00A97901" w:rsidRDefault="00712649" w:rsidP="006F6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712649">
                              <w:rPr>
                                <w:noProof/>
                              </w:rPr>
                              <w:drawing>
                                <wp:inline distT="0" distB="0" distL="0" distR="0" wp14:anchorId="3322FFA4" wp14:editId="07DB748E">
                                  <wp:extent cx="2385695" cy="2926080"/>
                                  <wp:effectExtent l="0" t="0" r="0" b="7620"/>
                                  <wp:docPr id="132124370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5695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AB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9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Lo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U3G03RMCUffeDiapHe3ASe5XDfW+a8CahKMnFrs&#10;S6SLHdbOd6GnkPCaA1UVq0qpuAlaEEtlyYFhF5WPSSL4myilSZPTm/F0GIHf+AL0+f5WMf6jT+8q&#10;CvGUxpwvxQfLt9u2Z2QLxRGJstBpyBm+qhB3zZx/ZhZFg9zgIPgnXKQCTAZ6i5IS7K+/nYd47CV6&#10;KWlQhDl1P/fMCkrUN41d/pxOJkG1cTOZ3o5wY68922uP3tdLQIZSHDnDoxnivTqZ0kL9ivOyCK+i&#10;i2mOb+fUn8yl70YD542LxSIGoU4N82u9MTxAh44EPl/aV2ZN30+PUniEk1xZ9q6tXWy4qWGx9yCr&#10;2PNAcMdqzztqPKqmn8cwRNf7GHX5a8x/AwAA//8DAFBLAwQUAAYACAAAACEAbSwHQtoAAAAFAQAA&#10;DwAAAGRycy9kb3ducmV2LnhtbEyPwU7DMBBE70j8g7VI3KhDBCUNcSpAhQsnCup5G7u2RbyOYjcN&#10;f8/CBS4jrWY186ZZz6EXkxmTj6TgelGAMNRF7ckq+Hh/vqpApIyksY9kFHyZBOv2/KzBWscTvZlp&#10;m63gEEo1KnA5D7WUqXMmYFrEwRB7hzgGzHyOVuoRTxweelkWxVIG9MQNDgfz5Ez3uT0GBZtHu7Jd&#10;haPbVNr7ad4dXu2LUpcX88M9iGzm/PcMP/iMDi0z7eORdBK9Ah6Sf5W9qrzlGXsFN3fLEmTbyP/0&#10;7TcAAAD//wMAUEsBAi0AFAAGAAgAAAAhALaDOJL+AAAA4QEAABMAAAAAAAAAAAAAAAAAAAAAAFtD&#10;b250ZW50X1R5cGVzXS54bWxQSwECLQAUAAYACAAAACEAOP0h/9YAAACUAQAACwAAAAAAAAAAAAAA&#10;AAAvAQAAX3JlbHMvLnJlbHNQSwECLQAUAAYACAAAACEAKcty6DkCAAB9BAAADgAAAAAAAAAAAAAA&#10;AAAuAgAAZHJzL2Uyb0RvYy54bWxQSwECLQAUAAYACAAAACEAbSwHQtoAAAAFAQAADwAAAAAAAAAA&#10;AAAAAACTBAAAZHJzL2Rvd25yZXYueG1sUEsFBgAAAAAEAAQA8wAAAJoFAAAAAA==&#10;" fillcolor="white [3201]" strokeweight=".5pt">
                <v:textbox>
                  <w:txbxContent>
                    <w:p w14:paraId="6F7A44A8" w14:textId="09130E22" w:rsidR="00A97901" w:rsidRDefault="00712649" w:rsidP="006F6A1A">
                      <w:pPr>
                        <w:jc w:val="center"/>
                        <w:rPr>
                          <w:rFonts w:hint="eastAsia"/>
                        </w:rPr>
                      </w:pPr>
                      <w:r w:rsidRPr="00712649">
                        <w:rPr>
                          <w:noProof/>
                        </w:rPr>
                        <w:drawing>
                          <wp:inline distT="0" distB="0" distL="0" distR="0" wp14:anchorId="3322FFA4" wp14:editId="07DB748E">
                            <wp:extent cx="2385695" cy="2926080"/>
                            <wp:effectExtent l="0" t="0" r="0" b="7620"/>
                            <wp:docPr id="132124370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5695" cy="292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 w:rsidR="003B21CA">
        <w:rPr>
          <w:rStyle w:val="a7"/>
        </w:rPr>
        <w:commentReference w:id="0"/>
      </w:r>
    </w:p>
    <w:p w14:paraId="054CFD79" w14:textId="48B47F5B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作品名称：</w:t>
      </w:r>
      <w:r w:rsidR="00712649">
        <w:rPr>
          <w:rFonts w:ascii="宋体" w:eastAsia="宋体" w:hAnsi="宋体" w:hint="eastAsia"/>
          <w:sz w:val="24"/>
          <w:szCs w:val="24"/>
        </w:rPr>
        <w:t>四川省大学生机器人大赛-四轮摄像循迹组</w:t>
      </w:r>
    </w:p>
    <w:p w14:paraId="3654C0BD" w14:textId="7A40F144" w:rsidR="003B21CA" w:rsidRPr="00A37162" w:rsidRDefault="00567FAF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</w:t>
      </w:r>
      <w:r w:rsidR="00A97901" w:rsidRPr="00A37162">
        <w:rPr>
          <w:rFonts w:ascii="宋体" w:eastAsia="宋体" w:hAnsi="宋体" w:hint="eastAsia"/>
          <w:b/>
          <w:bCs/>
          <w:sz w:val="24"/>
          <w:szCs w:val="24"/>
        </w:rPr>
        <w:t>年份：</w:t>
      </w:r>
      <w:r w:rsidR="00A97901" w:rsidRPr="00A37162">
        <w:rPr>
          <w:rFonts w:ascii="宋体" w:eastAsia="宋体" w:hAnsi="宋体" w:hint="eastAsia"/>
          <w:sz w:val="24"/>
          <w:szCs w:val="24"/>
        </w:rPr>
        <w:t>2</w:t>
      </w:r>
      <w:r w:rsidR="00A97901" w:rsidRPr="00A37162">
        <w:rPr>
          <w:rFonts w:ascii="宋体" w:eastAsia="宋体" w:hAnsi="宋体"/>
          <w:sz w:val="24"/>
          <w:szCs w:val="24"/>
        </w:rPr>
        <w:t>02</w:t>
      </w:r>
      <w:r w:rsidR="00712649">
        <w:rPr>
          <w:rFonts w:ascii="宋体" w:eastAsia="宋体" w:hAnsi="宋体" w:hint="eastAsia"/>
          <w:sz w:val="24"/>
          <w:szCs w:val="24"/>
        </w:rPr>
        <w:t>4</w:t>
      </w:r>
      <w:r w:rsidR="00A97901" w:rsidRPr="00A37162">
        <w:rPr>
          <w:rFonts w:ascii="宋体" w:eastAsia="宋体" w:hAnsi="宋体" w:hint="eastAsia"/>
          <w:sz w:val="24"/>
          <w:szCs w:val="24"/>
        </w:rPr>
        <w:t>年</w:t>
      </w:r>
    </w:p>
    <w:p w14:paraId="741A82BC" w14:textId="40C3D4A6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1"/>
      <w:r w:rsidRPr="00A37162">
        <w:rPr>
          <w:rFonts w:ascii="宋体" w:eastAsia="宋体" w:hAnsi="宋体" w:hint="eastAsia"/>
          <w:b/>
          <w:bCs/>
          <w:sz w:val="24"/>
          <w:szCs w:val="24"/>
        </w:rPr>
        <w:t>学生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67FAF">
        <w:rPr>
          <w:rFonts w:ascii="宋体" w:eastAsia="宋体" w:hAnsi="宋体" w:hint="eastAsia"/>
          <w:b/>
          <w:bCs/>
          <w:sz w:val="24"/>
          <w:szCs w:val="24"/>
        </w:rPr>
        <w:t>团队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）</w:t>
      </w:r>
      <w:commentRangeEnd w:id="1"/>
      <w:r w:rsidR="003B21CA">
        <w:rPr>
          <w:rStyle w:val="a7"/>
        </w:rPr>
        <w:commentReference w:id="1"/>
      </w:r>
      <w:r w:rsidRPr="00A3716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712649">
        <w:rPr>
          <w:rFonts w:hint="eastAsia"/>
          <w:color w:val="000000" w:themeColor="text1"/>
          <w:sz w:val="24"/>
          <w:szCs w:val="24"/>
        </w:rPr>
        <w:t>欧翔</w:t>
      </w:r>
    </w:p>
    <w:p w14:paraId="38164C20" w14:textId="6868E7B3" w:rsidR="00A97901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指导老师：</w:t>
      </w:r>
      <w:r w:rsidR="00712649">
        <w:rPr>
          <w:rFonts w:ascii="宋体" w:eastAsia="宋体" w:hAnsi="宋体" w:hint="eastAsia"/>
          <w:sz w:val="24"/>
          <w:szCs w:val="24"/>
        </w:rPr>
        <w:t>王福平</w:t>
      </w:r>
    </w:p>
    <w:p w14:paraId="2AE3C241" w14:textId="54A1419B" w:rsidR="003B21CA" w:rsidRPr="003B21CA" w:rsidRDefault="003B21CA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2"/>
      <w:r w:rsidRPr="003B21CA">
        <w:rPr>
          <w:rFonts w:ascii="宋体" w:eastAsia="宋体" w:hAnsi="宋体" w:hint="eastAsia"/>
          <w:b/>
          <w:bCs/>
          <w:sz w:val="24"/>
          <w:szCs w:val="24"/>
        </w:rPr>
        <w:t>作品类别：</w:t>
      </w:r>
      <w:commentRangeEnd w:id="2"/>
      <w:r>
        <w:rPr>
          <w:rStyle w:val="a7"/>
        </w:rPr>
        <w:commentReference w:id="2"/>
      </w:r>
      <w:r>
        <w:rPr>
          <w:rFonts w:ascii="宋体" w:eastAsia="宋体" w:hAnsi="宋体" w:hint="eastAsia"/>
          <w:sz w:val="24"/>
          <w:szCs w:val="24"/>
        </w:rPr>
        <w:t>学科竞赛</w:t>
      </w:r>
    </w:p>
    <w:p w14:paraId="77CFEDD4" w14:textId="354180F3" w:rsidR="00E5270A" w:rsidRPr="00E5270A" w:rsidRDefault="00A97901" w:rsidP="00E5270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commentRangeStart w:id="3"/>
      <w:r w:rsidRPr="00A37162">
        <w:rPr>
          <w:rFonts w:ascii="宋体" w:eastAsia="宋体" w:hAnsi="宋体" w:hint="eastAsia"/>
          <w:b/>
          <w:bCs/>
          <w:sz w:val="24"/>
          <w:szCs w:val="24"/>
        </w:rPr>
        <w:t>作品介绍：</w:t>
      </w:r>
      <w:commentRangeEnd w:id="3"/>
      <w:r w:rsidR="003B21CA">
        <w:rPr>
          <w:rStyle w:val="a7"/>
        </w:rPr>
        <w:commentReference w:id="3"/>
      </w:r>
    </w:p>
    <w:p w14:paraId="7EE3CE8E" w14:textId="101E91B3" w:rsidR="00E5270A" w:rsidRDefault="00E5270A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内容：</w:t>
      </w:r>
      <w:r w:rsidR="00712649">
        <w:rPr>
          <w:rFonts w:ascii="宋体" w:eastAsia="宋体" w:hAnsi="宋体" w:hint="eastAsia"/>
          <w:sz w:val="24"/>
          <w:szCs w:val="24"/>
        </w:rPr>
        <w:t>使用灰度摄像头采集图像信息，搜索赛道两边的黑线进行图像绘制，循迹模块进行寻黑线</w:t>
      </w:r>
      <w:r w:rsidR="009B41FC">
        <w:rPr>
          <w:rFonts w:ascii="宋体" w:eastAsia="宋体" w:hAnsi="宋体" w:hint="eastAsia"/>
          <w:sz w:val="24"/>
          <w:szCs w:val="24"/>
        </w:rPr>
        <w:t>循迹，其中图像循迹采用PID前瞻式算法，循迹模块采用数组存储点位信息的开环控制</w:t>
      </w:r>
    </w:p>
    <w:p w14:paraId="7FE07888" w14:textId="5D84CB8E" w:rsidR="00CF184D" w:rsidRDefault="00CF184D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（软件作品）功能描述：</w:t>
      </w:r>
      <w:r w:rsidR="009B41FC">
        <w:rPr>
          <w:rFonts w:ascii="宋体" w:eastAsia="宋体" w:hAnsi="宋体" w:hint="eastAsia"/>
          <w:sz w:val="24"/>
          <w:szCs w:val="24"/>
        </w:rPr>
        <w:t>1.</w:t>
      </w:r>
      <w:r w:rsidR="009B41FC" w:rsidRPr="009B41FC">
        <w:rPr>
          <w:rFonts w:ascii="宋体" w:eastAsia="宋体" w:hAnsi="宋体" w:hint="eastAsia"/>
          <w:sz w:val="24"/>
          <w:szCs w:val="24"/>
        </w:rPr>
        <w:t xml:space="preserve"> </w:t>
      </w:r>
      <w:r w:rsidR="009B41FC" w:rsidRPr="009B41FC">
        <w:rPr>
          <w:rFonts w:ascii="宋体" w:eastAsia="宋体" w:hAnsi="宋体" w:hint="eastAsia"/>
          <w:sz w:val="24"/>
          <w:szCs w:val="24"/>
        </w:rPr>
        <w:t>图像二值化</w:t>
      </w:r>
      <w:r w:rsidR="009B41FC">
        <w:rPr>
          <w:rFonts w:ascii="宋体" w:eastAsia="宋体" w:hAnsi="宋体" w:hint="eastAsia"/>
          <w:sz w:val="24"/>
          <w:szCs w:val="24"/>
        </w:rPr>
        <w:t>2.</w:t>
      </w:r>
      <w:r w:rsidR="009B41FC" w:rsidRPr="009B41FC">
        <w:rPr>
          <w:rFonts w:ascii="宋体" w:eastAsia="宋体" w:hAnsi="宋体" w:hint="eastAsia"/>
          <w:sz w:val="24"/>
          <w:szCs w:val="24"/>
        </w:rPr>
        <w:t xml:space="preserve"> </w:t>
      </w:r>
      <w:r w:rsidR="009B41FC" w:rsidRPr="009B41FC">
        <w:rPr>
          <w:rFonts w:ascii="宋体" w:eastAsia="宋体" w:hAnsi="宋体" w:hint="eastAsia"/>
          <w:sz w:val="24"/>
          <w:szCs w:val="24"/>
        </w:rPr>
        <w:t>图像转存</w:t>
      </w:r>
      <w:r w:rsidR="009B41FC">
        <w:rPr>
          <w:rFonts w:ascii="宋体" w:eastAsia="宋体" w:hAnsi="宋体" w:hint="eastAsia"/>
          <w:sz w:val="24"/>
          <w:szCs w:val="24"/>
        </w:rPr>
        <w:t>3.</w:t>
      </w:r>
      <w:r w:rsidR="009B41FC" w:rsidRPr="009B41FC">
        <w:rPr>
          <w:rFonts w:ascii="宋体" w:eastAsia="宋体" w:hAnsi="宋体" w:hint="eastAsia"/>
          <w:sz w:val="24"/>
          <w:szCs w:val="24"/>
        </w:rPr>
        <w:t xml:space="preserve"> </w:t>
      </w:r>
      <w:r w:rsidR="009B41FC" w:rsidRPr="009B41FC">
        <w:rPr>
          <w:rFonts w:ascii="宋体" w:eastAsia="宋体" w:hAnsi="宋体" w:hint="eastAsia"/>
          <w:sz w:val="24"/>
          <w:szCs w:val="24"/>
        </w:rPr>
        <w:t>求阈值并二值化</w:t>
      </w:r>
      <w:r w:rsidR="009B41FC">
        <w:rPr>
          <w:rFonts w:ascii="宋体" w:eastAsia="宋体" w:hAnsi="宋体" w:hint="eastAsia"/>
          <w:sz w:val="24"/>
          <w:szCs w:val="24"/>
        </w:rPr>
        <w:t>4.</w:t>
      </w:r>
      <w:r w:rsidR="009B41FC" w:rsidRPr="009B41FC">
        <w:rPr>
          <w:rFonts w:ascii="宋体" w:eastAsia="宋体" w:hAnsi="宋体" w:hint="eastAsia"/>
          <w:sz w:val="24"/>
          <w:szCs w:val="24"/>
        </w:rPr>
        <w:t xml:space="preserve"> </w:t>
      </w:r>
      <w:r w:rsidR="009B41FC" w:rsidRPr="009B41FC">
        <w:rPr>
          <w:rFonts w:ascii="宋体" w:eastAsia="宋体" w:hAnsi="宋体" w:hint="eastAsia"/>
          <w:sz w:val="24"/>
          <w:szCs w:val="24"/>
        </w:rPr>
        <w:t>求阈值</w:t>
      </w:r>
      <w:r w:rsidR="009B41FC">
        <w:rPr>
          <w:rFonts w:ascii="宋体" w:eastAsia="宋体" w:hAnsi="宋体" w:hint="eastAsia"/>
          <w:sz w:val="24"/>
          <w:szCs w:val="24"/>
        </w:rPr>
        <w:t>5.</w:t>
      </w:r>
      <w:r w:rsidR="009B41FC" w:rsidRPr="009B41FC">
        <w:rPr>
          <w:rFonts w:ascii="宋体" w:eastAsia="宋体" w:hAnsi="宋体" w:hint="eastAsia"/>
          <w:sz w:val="24"/>
          <w:szCs w:val="24"/>
        </w:rPr>
        <w:t xml:space="preserve"> </w:t>
      </w:r>
      <w:r w:rsidR="009B41FC" w:rsidRPr="009B41FC">
        <w:rPr>
          <w:rFonts w:ascii="宋体" w:eastAsia="宋体" w:hAnsi="宋体" w:hint="eastAsia"/>
          <w:sz w:val="24"/>
          <w:szCs w:val="24"/>
        </w:rPr>
        <w:t>偏差计算</w:t>
      </w:r>
      <w:r w:rsidR="009B41FC">
        <w:rPr>
          <w:rFonts w:ascii="宋体" w:eastAsia="宋体" w:hAnsi="宋体" w:hint="eastAsia"/>
          <w:sz w:val="24"/>
          <w:szCs w:val="24"/>
        </w:rPr>
        <w:t>6.</w:t>
      </w:r>
      <w:r w:rsidR="009B41FC" w:rsidRPr="009B41FC">
        <w:rPr>
          <w:rFonts w:ascii="宋体" w:eastAsia="宋体" w:hAnsi="宋体" w:hint="eastAsia"/>
          <w:sz w:val="24"/>
          <w:szCs w:val="24"/>
        </w:rPr>
        <w:t xml:space="preserve"> </w:t>
      </w:r>
      <w:r w:rsidR="009B41FC" w:rsidRPr="009B41FC">
        <w:rPr>
          <w:rFonts w:ascii="宋体" w:eastAsia="宋体" w:hAnsi="宋体" w:hint="eastAsia"/>
          <w:sz w:val="24"/>
          <w:szCs w:val="24"/>
        </w:rPr>
        <w:t>画边线和中线(彩色)</w:t>
      </w:r>
      <w:r w:rsidR="009B41FC">
        <w:rPr>
          <w:rFonts w:ascii="宋体" w:eastAsia="宋体" w:hAnsi="宋体" w:hint="eastAsia"/>
          <w:sz w:val="24"/>
          <w:szCs w:val="24"/>
        </w:rPr>
        <w:t>7.</w:t>
      </w:r>
      <w:r w:rsidR="009B41FC" w:rsidRPr="009B41FC">
        <w:rPr>
          <w:rFonts w:ascii="宋体" w:eastAsia="宋体" w:hAnsi="宋体" w:hint="eastAsia"/>
          <w:sz w:val="24"/>
          <w:szCs w:val="24"/>
        </w:rPr>
        <w:t xml:space="preserve"> </w:t>
      </w:r>
      <w:r w:rsidR="009B41FC" w:rsidRPr="009B41FC">
        <w:rPr>
          <w:rFonts w:ascii="宋体" w:eastAsia="宋体" w:hAnsi="宋体" w:hint="eastAsia"/>
          <w:sz w:val="24"/>
          <w:szCs w:val="24"/>
        </w:rPr>
        <w:t>元素处理画边线和中线(彩色)</w:t>
      </w:r>
    </w:p>
    <w:p w14:paraId="71864C43" w14:textId="2679D80B" w:rsidR="009B41FC" w:rsidRPr="00CF184D" w:rsidRDefault="00CF184D" w:rsidP="009B41FC">
      <w:pPr>
        <w:spacing w:line="360" w:lineRule="auto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（硬件作品）</w:t>
      </w:r>
      <w:r w:rsidR="00E5270A" w:rsidRPr="00B10902">
        <w:rPr>
          <w:rFonts w:ascii="宋体" w:eastAsia="宋体" w:hAnsi="宋体" w:hint="eastAsia"/>
          <w:sz w:val="24"/>
          <w:szCs w:val="24"/>
        </w:rPr>
        <w:t>操作步骤：</w:t>
      </w:r>
      <w:r w:rsidR="009B41FC">
        <w:rPr>
          <w:rFonts w:ascii="宋体" w:eastAsia="宋体" w:hAnsi="宋体" w:hint="eastAsia"/>
          <w:sz w:val="24"/>
          <w:szCs w:val="24"/>
        </w:rPr>
        <w:t>拨动按键开关切换摄像头循迹和模块循迹，采用摄像头循迹需调整好摄像头的阈值和前瞻PID，等图像稳定后按下发车键进行摄像头循迹，切换成模块循迹</w:t>
      </w:r>
      <w:r w:rsidR="00DA4EF3">
        <w:rPr>
          <w:rFonts w:ascii="宋体" w:eastAsia="宋体" w:hAnsi="宋体" w:hint="eastAsia"/>
          <w:sz w:val="24"/>
          <w:szCs w:val="24"/>
        </w:rPr>
        <w:t>后对准黑线，按下按钮进行发车</w:t>
      </w:r>
    </w:p>
    <w:p w14:paraId="24FB0391" w14:textId="4AA56081" w:rsidR="003B21CA" w:rsidRPr="00CF184D" w:rsidRDefault="003B21CA" w:rsidP="003B21CA">
      <w:pPr>
        <w:spacing w:line="360" w:lineRule="auto"/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sectPr w:rsidR="003B21CA" w:rsidRPr="00CF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强 黄" w:date="2025-03-12T09:29:00Z" w:initials="强黄">
    <w:p w14:paraId="035F858A" w14:textId="5DEA3566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作品图片清晰美观，裁剪得当，能够直观体现作品特色的图片1-2张</w:t>
      </w:r>
    </w:p>
  </w:comment>
  <w:comment w:id="1" w:author="强 黄" w:date="2025-03-12T09:32:00Z" w:initials="强黄">
    <w:p w14:paraId="6DBDD452" w14:textId="64A28F8A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如为学生个人则使用格式“学生：XXX”；</w:t>
      </w:r>
      <w:r>
        <w:br/>
      </w:r>
      <w:r>
        <w:rPr>
          <w:rFonts w:hint="eastAsia"/>
        </w:rPr>
        <w:t>如为学生团队则使用格式“学生团队：XXX、XXX”</w:t>
      </w:r>
    </w:p>
  </w:comment>
  <w:comment w:id="2" w:author="强 黄" w:date="2025-03-12T09:32:00Z" w:initials="强黄">
    <w:p w14:paraId="0575C360" w14:textId="1F17C3C3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作品类别5选1</w:t>
      </w:r>
    </w:p>
  </w:comment>
  <w:comment w:id="3" w:author="强 黄" w:date="2025-03-12T09:33:00Z" w:initials="强黄">
    <w:p w14:paraId="4B698A55" w14:textId="77E162F5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 w:rsidR="005B29B3">
        <w:rPr>
          <w:rFonts w:hint="eastAsia"/>
        </w:rPr>
        <w:t>作品介绍包括作品内容、</w:t>
      </w:r>
      <w:r w:rsidR="00C0716F">
        <w:rPr>
          <w:rFonts w:hint="eastAsia"/>
        </w:rPr>
        <w:t>（软件）功能描述、</w:t>
      </w:r>
      <w:r w:rsidR="00CF184D">
        <w:rPr>
          <w:rFonts w:hint="eastAsia"/>
        </w:rPr>
        <w:t>（硬件）</w:t>
      </w:r>
      <w:r w:rsidR="005B29B3">
        <w:rPr>
          <w:rFonts w:hint="eastAsia"/>
        </w:rPr>
        <w:t>操作步骤、特色等，言简意赅，字数在300字以内</w:t>
      </w:r>
      <w:r w:rsidR="00CF184D">
        <w:rPr>
          <w:rFonts w:hint="eastAsia"/>
        </w:rPr>
        <w:t>，可参考毕业论文摘要写法</w:t>
      </w:r>
      <w:r w:rsidR="005B29B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F858A" w15:done="0"/>
  <w15:commentEx w15:paraId="6DBDD452" w15:done="0"/>
  <w15:commentEx w15:paraId="0575C360" w15:done="0"/>
  <w15:commentEx w15:paraId="4B69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4C764" w16cex:dateUtc="2025-03-12T01:29:00Z"/>
  <w16cex:commentExtensible w16cex:durableId="1C3ACF78" w16cex:dateUtc="2025-03-12T01:32:00Z"/>
  <w16cex:commentExtensible w16cex:durableId="561B8EEF" w16cex:dateUtc="2025-03-12T01:32:00Z"/>
  <w16cex:commentExtensible w16cex:durableId="7689228B" w16cex:dateUtc="2025-03-1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F858A" w16cid:durableId="4C14C764"/>
  <w16cid:commentId w16cid:paraId="6DBDD452" w16cid:durableId="1C3ACF78"/>
  <w16cid:commentId w16cid:paraId="0575C360" w16cid:durableId="561B8EEF"/>
  <w16cid:commentId w16cid:paraId="4B698A55" w16cid:durableId="768922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FD500" w14:textId="77777777" w:rsidR="00C4335A" w:rsidRDefault="00C4335A" w:rsidP="004E2655">
      <w:pPr>
        <w:rPr>
          <w:rFonts w:hint="eastAsia"/>
        </w:rPr>
      </w:pPr>
      <w:r>
        <w:separator/>
      </w:r>
    </w:p>
  </w:endnote>
  <w:endnote w:type="continuationSeparator" w:id="0">
    <w:p w14:paraId="460300E1" w14:textId="77777777" w:rsidR="00C4335A" w:rsidRDefault="00C4335A" w:rsidP="004E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D9019" w14:textId="77777777" w:rsidR="00C4335A" w:rsidRDefault="00C4335A" w:rsidP="004E2655">
      <w:pPr>
        <w:rPr>
          <w:rFonts w:hint="eastAsia"/>
        </w:rPr>
      </w:pPr>
      <w:r>
        <w:separator/>
      </w:r>
    </w:p>
  </w:footnote>
  <w:footnote w:type="continuationSeparator" w:id="0">
    <w:p w14:paraId="06DC2DC9" w14:textId="77777777" w:rsidR="00C4335A" w:rsidRDefault="00C4335A" w:rsidP="004E265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强 黄">
    <w15:presenceInfo w15:providerId="Windows Live" w15:userId="a9b3e24523cca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1"/>
    <w:rsid w:val="0001227D"/>
    <w:rsid w:val="00015BA4"/>
    <w:rsid w:val="00137214"/>
    <w:rsid w:val="00251373"/>
    <w:rsid w:val="002A06FD"/>
    <w:rsid w:val="003B21CA"/>
    <w:rsid w:val="00422366"/>
    <w:rsid w:val="004D4B00"/>
    <w:rsid w:val="004E2655"/>
    <w:rsid w:val="00563A31"/>
    <w:rsid w:val="00567FAF"/>
    <w:rsid w:val="005B29B3"/>
    <w:rsid w:val="006F6A1A"/>
    <w:rsid w:val="00712649"/>
    <w:rsid w:val="00763708"/>
    <w:rsid w:val="007A17B4"/>
    <w:rsid w:val="008574D5"/>
    <w:rsid w:val="0087203C"/>
    <w:rsid w:val="00925018"/>
    <w:rsid w:val="009B41FC"/>
    <w:rsid w:val="00A71332"/>
    <w:rsid w:val="00A97901"/>
    <w:rsid w:val="00AD708D"/>
    <w:rsid w:val="00AF5E6E"/>
    <w:rsid w:val="00B66293"/>
    <w:rsid w:val="00BE0E76"/>
    <w:rsid w:val="00C0716F"/>
    <w:rsid w:val="00C4335A"/>
    <w:rsid w:val="00CE0308"/>
    <w:rsid w:val="00CF184D"/>
    <w:rsid w:val="00DA4EF3"/>
    <w:rsid w:val="00DB6BD8"/>
    <w:rsid w:val="00E5270A"/>
    <w:rsid w:val="00E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BA36"/>
  <w15:chartTrackingRefBased/>
  <w15:docId w15:val="{A8199D9E-7E53-4BDC-AB1E-2B52A9D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1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1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1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1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2176-8DBB-46E2-9614-D19E924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bonnie</dc:creator>
  <cp:keywords/>
  <dc:description/>
  <cp:lastModifiedBy>翔 欧</cp:lastModifiedBy>
  <cp:revision>10</cp:revision>
  <dcterms:created xsi:type="dcterms:W3CDTF">2022-09-02T12:45:00Z</dcterms:created>
  <dcterms:modified xsi:type="dcterms:W3CDTF">2025-03-16T14:01:00Z</dcterms:modified>
</cp:coreProperties>
</file>