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E9B9" w14:textId="77777777" w:rsidR="002E20EB" w:rsidRPr="008921DE" w:rsidRDefault="00000000">
      <w:pPr>
        <w:ind w:firstLine="612"/>
        <w:jc w:val="center"/>
        <w:rPr>
          <w:rFonts w:ascii="仿宋" w:eastAsia="仿宋" w:hAnsi="仿宋"/>
          <w:b/>
          <w:sz w:val="30"/>
          <w:szCs w:val="30"/>
        </w:rPr>
      </w:pPr>
      <w:r w:rsidRPr="008921DE">
        <w:rPr>
          <w:rFonts w:ascii="仿宋" w:eastAsia="仿宋" w:hAnsi="仿宋" w:hint="eastAsia"/>
          <w:b/>
          <w:sz w:val="30"/>
          <w:szCs w:val="30"/>
        </w:rPr>
        <w:t>单机·实用·精准：教学辅助工具平台开发的探索与研究</w:t>
      </w:r>
    </w:p>
    <w:p w14:paraId="729E3EF0" w14:textId="77777777" w:rsidR="002E20EB" w:rsidRPr="008921DE" w:rsidRDefault="002E20EB">
      <w:pPr>
        <w:spacing w:line="400" w:lineRule="exact"/>
        <w:ind w:firstLine="480"/>
        <w:rPr>
          <w:rFonts w:ascii="仿宋" w:eastAsia="仿宋" w:hAnsi="仿宋"/>
        </w:rPr>
      </w:pPr>
    </w:p>
    <w:p w14:paraId="3BE16A22" w14:textId="77777777" w:rsidR="002E20EB" w:rsidRPr="008921DE" w:rsidRDefault="00000000">
      <w:pPr>
        <w:spacing w:line="400" w:lineRule="exact"/>
        <w:ind w:firstLine="571"/>
        <w:rPr>
          <w:rFonts w:ascii="仿宋" w:eastAsia="仿宋" w:hAnsi="仿宋"/>
          <w:b/>
          <w:sz w:val="28"/>
          <w:szCs w:val="28"/>
        </w:rPr>
      </w:pPr>
      <w:r w:rsidRPr="008921DE">
        <w:rPr>
          <w:rFonts w:ascii="仿宋" w:eastAsia="仿宋" w:hAnsi="仿宋" w:hint="eastAsia"/>
          <w:b/>
          <w:sz w:val="28"/>
          <w:szCs w:val="28"/>
        </w:rPr>
        <w:t>一、选题的意义和价值</w:t>
      </w:r>
    </w:p>
    <w:p w14:paraId="51B1783C"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当今教育技术飞速发展的时代，教学辅助工具平台作为教学创新的重要手段，对提升教学效果和学习体验起着至关重要的作用。学校和社会对教师信息技术能力的要求越来越高，教师需要适应不同环境的挑战。有时候，教师需要跨校借班进行课堂教学，这就需要他们在陌生的环境下灵活运用信息技术解决实际问题。然而，现有的教学辅助工具平台大多依赖于网络连接，对于部分教室网络不流畅或要求禁止学生使用手机的场景存在一定局限性。因此，开发一款单机式、实用性强且精准的教学辅助工具平台具有重要意义。</w:t>
      </w:r>
    </w:p>
    <w:p w14:paraId="205E867E"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（一）研究意义</w:t>
      </w:r>
    </w:p>
    <w:p w14:paraId="655A4A71" w14:textId="77777777" w:rsidR="002E20EB" w:rsidRPr="008921DE" w:rsidRDefault="00000000">
      <w:pPr>
        <w:spacing w:line="400" w:lineRule="exact"/>
        <w:ind w:firstLine="489"/>
        <w:rPr>
          <w:rFonts w:ascii="仿宋" w:eastAsia="仿宋" w:hAnsi="仿宋" w:cs="宋体"/>
          <w:b/>
          <w:bCs/>
          <w:sz w:val="24"/>
          <w:szCs w:val="24"/>
        </w:rPr>
      </w:pPr>
      <w:r w:rsidRPr="008921DE">
        <w:rPr>
          <w:rFonts w:ascii="仿宋" w:eastAsia="仿宋" w:hAnsi="仿宋" w:cs="宋体" w:hint="eastAsia"/>
          <w:b/>
          <w:bCs/>
          <w:sz w:val="24"/>
          <w:szCs w:val="24"/>
        </w:rPr>
        <w:t>1.理论意义</w:t>
      </w:r>
    </w:p>
    <w:p w14:paraId="53E6B381" w14:textId="77777777" w:rsidR="002E20EB" w:rsidRPr="008921DE" w:rsidRDefault="00000000">
      <w:pPr>
        <w:spacing w:line="400" w:lineRule="exact"/>
        <w:ind w:firstLine="480"/>
        <w:rPr>
          <w:rFonts w:ascii="仿宋" w:eastAsia="仿宋" w:hAnsi="仿宋" w:cs="宋体"/>
          <w:sz w:val="24"/>
          <w:szCs w:val="24"/>
        </w:rPr>
      </w:pPr>
      <w:r w:rsidRPr="008921DE">
        <w:rPr>
          <w:rFonts w:ascii="仿宋" w:eastAsia="仿宋" w:hAnsi="仿宋" w:cs="宋体" w:hint="eastAsia"/>
          <w:sz w:val="24"/>
          <w:szCs w:val="24"/>
        </w:rPr>
        <w:t>通过研究和开发单机式教学辅助工具平台，可以探索教育技术领域在无网络环境下的应用可能性，为教学辅助工具的发展提供新的思路和范式。</w:t>
      </w:r>
    </w:p>
    <w:p w14:paraId="54814FA0" w14:textId="77777777" w:rsidR="002E20EB" w:rsidRPr="008921DE" w:rsidRDefault="00000000">
      <w:pPr>
        <w:spacing w:line="400" w:lineRule="exact"/>
        <w:ind w:firstLine="489"/>
        <w:rPr>
          <w:rFonts w:ascii="仿宋" w:eastAsia="仿宋" w:hAnsi="仿宋" w:cs="宋体"/>
          <w:b/>
          <w:bCs/>
          <w:sz w:val="24"/>
          <w:szCs w:val="24"/>
        </w:rPr>
      </w:pPr>
      <w:r w:rsidRPr="008921DE">
        <w:rPr>
          <w:rFonts w:ascii="仿宋" w:eastAsia="仿宋" w:hAnsi="仿宋" w:cs="宋体" w:hint="eastAsia"/>
          <w:b/>
          <w:bCs/>
          <w:sz w:val="24"/>
          <w:szCs w:val="24"/>
        </w:rPr>
        <w:t>2.实践意义</w:t>
      </w:r>
    </w:p>
    <w:p w14:paraId="7FD89F50" w14:textId="77777777" w:rsidR="002E20EB" w:rsidRPr="008921DE" w:rsidRDefault="00000000">
      <w:pPr>
        <w:spacing w:line="400" w:lineRule="exact"/>
        <w:ind w:firstLine="480"/>
        <w:rPr>
          <w:rFonts w:ascii="仿宋" w:eastAsia="仿宋" w:hAnsi="仿宋" w:cs="宋体"/>
          <w:sz w:val="24"/>
          <w:szCs w:val="24"/>
        </w:rPr>
      </w:pPr>
      <w:r w:rsidRPr="008921DE">
        <w:rPr>
          <w:rFonts w:ascii="仿宋" w:eastAsia="仿宋" w:hAnsi="仿宋" w:cs="宋体" w:hint="eastAsia"/>
          <w:sz w:val="24"/>
          <w:szCs w:val="24"/>
        </w:rPr>
        <w:t>针对教室网络不流畅和禁止手机使用等实际问题，开发单机式教学辅助工具平台能够有效解决教师在教学过程中遇到的困扰，提高教学质量和效率，促进教育信息化的深入发展。</w:t>
      </w:r>
    </w:p>
    <w:p w14:paraId="3464B95F"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（二）研究价值</w:t>
      </w:r>
    </w:p>
    <w:p w14:paraId="17284E5A" w14:textId="77777777" w:rsidR="002E20EB" w:rsidRPr="008921DE" w:rsidRDefault="00000000">
      <w:pPr>
        <w:spacing w:line="400" w:lineRule="exact"/>
        <w:ind w:firstLine="489"/>
        <w:rPr>
          <w:rFonts w:ascii="仿宋" w:eastAsia="仿宋" w:hAnsi="仿宋" w:cs="宋体"/>
          <w:b/>
          <w:bCs/>
          <w:sz w:val="24"/>
          <w:szCs w:val="24"/>
        </w:rPr>
      </w:pPr>
      <w:r w:rsidRPr="008921DE">
        <w:rPr>
          <w:rFonts w:ascii="仿宋" w:eastAsia="仿宋" w:hAnsi="仿宋" w:cs="宋体" w:hint="eastAsia"/>
          <w:b/>
          <w:bCs/>
          <w:sz w:val="24"/>
          <w:szCs w:val="24"/>
        </w:rPr>
        <w:t>1.适应实际教学需求</w:t>
      </w:r>
    </w:p>
    <w:p w14:paraId="00528833" w14:textId="77777777" w:rsidR="002E20EB" w:rsidRPr="008921DE" w:rsidRDefault="00000000">
      <w:pPr>
        <w:spacing w:line="400" w:lineRule="exact"/>
        <w:ind w:firstLine="480"/>
        <w:rPr>
          <w:rFonts w:ascii="仿宋" w:eastAsia="仿宋" w:hAnsi="仿宋" w:cs="宋体"/>
          <w:sz w:val="24"/>
          <w:szCs w:val="24"/>
        </w:rPr>
      </w:pPr>
      <w:r w:rsidRPr="008921DE">
        <w:rPr>
          <w:rFonts w:ascii="仿宋" w:eastAsia="仿宋" w:hAnsi="仿宋" w:cs="宋体" w:hint="eastAsia"/>
          <w:sz w:val="24"/>
          <w:szCs w:val="24"/>
        </w:rPr>
        <w:t>部分教室网络环境不佳，学生禁止使用手机，开发单机式教学辅助工具平台能够贴近实际教学需求，提供更灵活的教学工具选择。</w:t>
      </w:r>
    </w:p>
    <w:p w14:paraId="793FB429" w14:textId="77777777" w:rsidR="002E20EB" w:rsidRPr="008921DE" w:rsidRDefault="00000000">
      <w:pPr>
        <w:spacing w:line="400" w:lineRule="exact"/>
        <w:rPr>
          <w:rFonts w:ascii="仿宋" w:eastAsia="仿宋" w:hAnsi="仿宋" w:cs="宋体"/>
          <w:sz w:val="24"/>
          <w:szCs w:val="24"/>
        </w:rPr>
      </w:pPr>
      <w:r w:rsidRPr="008921DE">
        <w:rPr>
          <w:rFonts w:ascii="仿宋" w:eastAsia="仿宋" w:hAnsi="仿宋" w:cs="宋体" w:hint="eastAsia"/>
          <w:sz w:val="24"/>
          <w:szCs w:val="24"/>
        </w:rPr>
        <w:t xml:space="preserve">    </w:t>
      </w:r>
      <w:r w:rsidRPr="008921DE">
        <w:rPr>
          <w:rFonts w:ascii="仿宋" w:eastAsia="仿宋" w:hAnsi="仿宋" w:cs="宋体" w:hint="eastAsia"/>
          <w:b/>
          <w:bCs/>
          <w:sz w:val="24"/>
          <w:szCs w:val="24"/>
        </w:rPr>
        <w:t>2.提升教学效果</w:t>
      </w:r>
    </w:p>
    <w:p w14:paraId="1BEF8C79"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单机式教学辅助工具平台可以保证教学过程的稳定性和流畅性，避免因网络问题导致教学中断，从而提升教学效果和学习体验。</w:t>
      </w:r>
    </w:p>
    <w:p w14:paraId="4FECBE52" w14:textId="77777777" w:rsidR="002E20EB" w:rsidRPr="008921DE" w:rsidRDefault="00000000">
      <w:pPr>
        <w:spacing w:line="400" w:lineRule="exact"/>
        <w:ind w:firstLine="489"/>
        <w:rPr>
          <w:rFonts w:ascii="仿宋" w:eastAsia="仿宋" w:hAnsi="仿宋" w:cs="宋体"/>
          <w:b/>
          <w:bCs/>
          <w:sz w:val="24"/>
          <w:szCs w:val="24"/>
        </w:rPr>
      </w:pPr>
      <w:r w:rsidRPr="008921DE">
        <w:rPr>
          <w:rFonts w:ascii="仿宋" w:eastAsia="仿宋" w:hAnsi="仿宋" w:cs="宋体" w:hint="eastAsia"/>
          <w:b/>
          <w:bCs/>
          <w:sz w:val="24"/>
          <w:szCs w:val="24"/>
        </w:rPr>
        <w:t>3.促进个性化教学</w:t>
      </w:r>
    </w:p>
    <w:p w14:paraId="484E2AC0" w14:textId="77777777" w:rsidR="002E20EB" w:rsidRPr="008921DE" w:rsidRDefault="00000000">
      <w:pPr>
        <w:spacing w:line="400" w:lineRule="exact"/>
        <w:ind w:firstLine="480"/>
        <w:rPr>
          <w:rFonts w:ascii="仿宋" w:eastAsia="仿宋" w:hAnsi="仿宋" w:cs="宋体"/>
          <w:sz w:val="24"/>
          <w:szCs w:val="24"/>
        </w:rPr>
      </w:pPr>
      <w:r w:rsidRPr="008921DE">
        <w:rPr>
          <w:rFonts w:ascii="仿宋" w:eastAsia="仿宋" w:hAnsi="仿宋" w:cs="宋体" w:hint="eastAsia"/>
          <w:sz w:val="24"/>
          <w:szCs w:val="24"/>
        </w:rPr>
        <w:t>开发精准的个性化定制功能，可以根据教师和学生的实际需求进行定制化设置，实现更加个性化、精准化的教学和学习过程。</w:t>
      </w:r>
    </w:p>
    <w:p w14:paraId="79CAF538" w14:textId="77777777" w:rsidR="002E20EB" w:rsidRPr="008921DE" w:rsidRDefault="00000000">
      <w:pPr>
        <w:spacing w:line="400" w:lineRule="exact"/>
        <w:ind w:left="480" w:firstLine="489"/>
        <w:rPr>
          <w:rFonts w:ascii="仿宋" w:eastAsia="仿宋" w:hAnsi="仿宋" w:cs="宋体"/>
          <w:b/>
          <w:bCs/>
          <w:sz w:val="24"/>
          <w:szCs w:val="24"/>
        </w:rPr>
      </w:pPr>
      <w:r w:rsidRPr="008921DE">
        <w:rPr>
          <w:rFonts w:ascii="仿宋" w:eastAsia="仿宋" w:hAnsi="仿宋" w:cs="宋体" w:hint="eastAsia"/>
          <w:b/>
          <w:bCs/>
          <w:sz w:val="24"/>
          <w:szCs w:val="24"/>
        </w:rPr>
        <w:t>4.推动教育信息化发展</w:t>
      </w:r>
    </w:p>
    <w:p w14:paraId="7A2E4DA4"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单机式教学辅助工具平台的研发与应用，将为教育信息化领域注入新的活力，推动教育技术的不断创新和发展。</w:t>
      </w:r>
    </w:p>
    <w:p w14:paraId="5D6586C9"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综上所述，针对教室网络环境不佳和学生手机使用受限等实际问题，开发一款单机式、实用性强且精准的教学辅助工具平台具有重要的理论和实践意义，对提升教学质量、促进教育信息化发展具有重要价值。</w:t>
      </w:r>
    </w:p>
    <w:p w14:paraId="1AF0B0C0" w14:textId="77777777" w:rsidR="002E20EB" w:rsidRPr="008921DE" w:rsidRDefault="00000000">
      <w:pPr>
        <w:spacing w:line="400" w:lineRule="exact"/>
        <w:ind w:firstLine="571"/>
        <w:rPr>
          <w:rFonts w:ascii="仿宋" w:eastAsia="仿宋" w:hAnsi="仿宋"/>
          <w:b/>
          <w:sz w:val="28"/>
          <w:szCs w:val="28"/>
        </w:rPr>
      </w:pPr>
      <w:r w:rsidRPr="008921DE">
        <w:rPr>
          <w:rFonts w:ascii="仿宋" w:eastAsia="仿宋" w:hAnsi="仿宋" w:hint="eastAsia"/>
          <w:b/>
          <w:sz w:val="28"/>
          <w:szCs w:val="28"/>
        </w:rPr>
        <w:lastRenderedPageBreak/>
        <w:t>二、本课题国内外研究现状述评</w:t>
      </w:r>
    </w:p>
    <w:p w14:paraId="1EB98686"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目前，教学辅助工具平台的开发已经成为教育技术领域的研究热点之一。在国内外，许多学者和研究机构都进行了相关的探索和研究。</w:t>
      </w:r>
    </w:p>
    <w:p w14:paraId="4E6A952D"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国外，许多发达国家也积极投入到教学辅助工具平台的研究与开发中。一些国际知名的教育科技公司在这方面取得了显著成果，他们推出了各种先进的教学辅助工具平台，涵盖了课堂互动、学习管理、作业批改等多个方面。如Moodle是一种开源的学习管理系统，提供了丰富的教学辅助工具，例如在线课程管理、讨论论坛、作业和测试等。Blackboard是一种商业化的学习管理系统，提供了在线教学和协作工具，例如在线课程、讨论论坛、作业和测试。Blackboard还具有出色的可扩展性和安全性。</w:t>
      </w:r>
    </w:p>
    <w:p w14:paraId="69E9B8A9"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国内，很多高校和教育科研机构积极开展教学辅助工具平台的研究工作。他们致力于开发出适用于不同学科和教学场景的工具平台，以提高教师的教学效果和学生的学习体验。同时，他们也关注教学辅助工具平台的实用性和精准性，通过深入研究教学需求和用户反馈，不断优化平台功能和用户体验。如</w:t>
      </w:r>
      <w:r w:rsidRPr="008921DE">
        <w:rPr>
          <w:rFonts w:ascii="仿宋" w:eastAsia="仿宋" w:hAnsi="仿宋" w:cs="宋体"/>
          <w:sz w:val="24"/>
          <w:szCs w:val="24"/>
        </w:rPr>
        <w:t>好未来是中国较大的在线教育机构之一，旗下的作业帮和猿辅导等产品提供了在线学习、作业辅导、题库练习等功能。这些平台以内容丰富、覆盖广泛、灵活性高为特点。</w:t>
      </w:r>
      <w:r w:rsidRPr="008921DE">
        <w:rPr>
          <w:rFonts w:ascii="仿宋" w:eastAsia="仿宋" w:hAnsi="仿宋" w:cs="宋体" w:hint="eastAsia"/>
          <w:sz w:val="24"/>
          <w:szCs w:val="24"/>
        </w:rPr>
        <w:t>另外，还有超星学习通、蓝墨云班课、UMU互动平台、雨课堂等，各有特色。</w:t>
      </w:r>
    </w:p>
    <w:p w14:paraId="465E1904" w14:textId="77777777" w:rsidR="002E20EB" w:rsidRPr="008921DE" w:rsidRDefault="00000000">
      <w:pPr>
        <w:spacing w:line="400" w:lineRule="exact"/>
        <w:ind w:firstLineChars="200" w:firstLine="480"/>
        <w:rPr>
          <w:rFonts w:ascii="仿宋" w:eastAsia="仿宋" w:hAnsi="仿宋" w:cs="宋体"/>
          <w:b/>
          <w:sz w:val="24"/>
          <w:szCs w:val="24"/>
        </w:rPr>
      </w:pPr>
      <w:r w:rsidRPr="008921DE">
        <w:rPr>
          <w:rFonts w:ascii="仿宋" w:eastAsia="仿宋" w:hAnsi="仿宋" w:cs="宋体" w:hint="eastAsia"/>
          <w:sz w:val="24"/>
          <w:szCs w:val="24"/>
        </w:rPr>
        <w:t>综上所述，</w:t>
      </w:r>
      <w:r w:rsidRPr="008921DE">
        <w:rPr>
          <w:rFonts w:ascii="仿宋" w:eastAsia="仿宋" w:hAnsi="仿宋" w:cs="宋体"/>
          <w:sz w:val="24"/>
          <w:szCs w:val="24"/>
        </w:rPr>
        <w:t>教学辅助工具平台虽然提供了许多便利和创新，但</w:t>
      </w:r>
      <w:r w:rsidRPr="008921DE">
        <w:rPr>
          <w:rFonts w:ascii="仿宋" w:eastAsia="仿宋" w:hAnsi="仿宋" w:cs="宋体" w:hint="eastAsia"/>
          <w:sz w:val="24"/>
          <w:szCs w:val="24"/>
        </w:rPr>
        <w:t>也存在</w:t>
      </w:r>
      <w:r w:rsidRPr="008921DE">
        <w:rPr>
          <w:rFonts w:ascii="仿宋" w:eastAsia="仿宋" w:hAnsi="仿宋" w:cs="宋体"/>
          <w:sz w:val="24"/>
          <w:szCs w:val="24"/>
        </w:rPr>
        <w:t>依赖网络连接</w:t>
      </w:r>
      <w:r w:rsidRPr="008921DE">
        <w:rPr>
          <w:rFonts w:ascii="仿宋" w:eastAsia="仿宋" w:hAnsi="仿宋" w:cs="宋体" w:hint="eastAsia"/>
          <w:sz w:val="24"/>
          <w:szCs w:val="24"/>
        </w:rPr>
        <w:t>、</w:t>
      </w:r>
      <w:r w:rsidRPr="008921DE">
        <w:rPr>
          <w:rFonts w:ascii="仿宋" w:eastAsia="仿宋" w:hAnsi="仿宋" w:cs="宋体"/>
          <w:sz w:val="24"/>
          <w:szCs w:val="24"/>
        </w:rPr>
        <w:t>存储空间限制</w:t>
      </w:r>
      <w:r w:rsidRPr="008921DE">
        <w:rPr>
          <w:rFonts w:ascii="仿宋" w:eastAsia="仿宋" w:hAnsi="仿宋" w:cs="宋体" w:hint="eastAsia"/>
          <w:sz w:val="24"/>
          <w:szCs w:val="24"/>
        </w:rPr>
        <w:t>、</w:t>
      </w:r>
      <w:r w:rsidRPr="008921DE">
        <w:rPr>
          <w:rFonts w:ascii="仿宋" w:eastAsia="仿宋" w:hAnsi="仿宋" w:cs="宋体"/>
          <w:sz w:val="24"/>
          <w:szCs w:val="24"/>
        </w:rPr>
        <w:t>单一平台限制</w:t>
      </w:r>
      <w:r w:rsidRPr="008921DE">
        <w:rPr>
          <w:rFonts w:ascii="仿宋" w:eastAsia="仿宋" w:hAnsi="仿宋" w:cs="宋体" w:hint="eastAsia"/>
          <w:sz w:val="24"/>
          <w:szCs w:val="24"/>
        </w:rPr>
        <w:t>、</w:t>
      </w:r>
      <w:r w:rsidRPr="008921DE">
        <w:rPr>
          <w:rFonts w:ascii="仿宋" w:eastAsia="仿宋" w:hAnsi="仿宋" w:cs="宋体"/>
          <w:sz w:val="24"/>
          <w:szCs w:val="24"/>
        </w:rPr>
        <w:t>隐私和安全</w:t>
      </w:r>
      <w:r w:rsidRPr="008921DE">
        <w:rPr>
          <w:rFonts w:ascii="仿宋" w:eastAsia="仿宋" w:hAnsi="仿宋" w:cs="宋体" w:hint="eastAsia"/>
          <w:sz w:val="24"/>
          <w:szCs w:val="24"/>
        </w:rPr>
        <w:t>等问题。</w:t>
      </w:r>
    </w:p>
    <w:p w14:paraId="22F27E54" w14:textId="77777777" w:rsidR="002E20EB" w:rsidRPr="008921DE" w:rsidRDefault="00000000">
      <w:pPr>
        <w:spacing w:line="400" w:lineRule="exact"/>
        <w:ind w:firstLine="571"/>
        <w:rPr>
          <w:rFonts w:ascii="仿宋" w:eastAsia="仿宋" w:hAnsi="仿宋"/>
          <w:b/>
          <w:sz w:val="28"/>
          <w:szCs w:val="28"/>
        </w:rPr>
      </w:pPr>
      <w:r w:rsidRPr="008921DE">
        <w:rPr>
          <w:rFonts w:ascii="仿宋" w:eastAsia="仿宋" w:hAnsi="仿宋" w:hint="eastAsia"/>
          <w:b/>
          <w:sz w:val="28"/>
          <w:szCs w:val="28"/>
        </w:rPr>
        <w:t>三、本课题的研究目标</w:t>
      </w:r>
    </w:p>
    <w:p w14:paraId="4BE5281E"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课题组计划</w:t>
      </w:r>
      <w:r w:rsidRPr="008921DE">
        <w:rPr>
          <w:rFonts w:ascii="仿宋" w:eastAsia="仿宋" w:hAnsi="仿宋" w:cs="宋体"/>
          <w:sz w:val="24"/>
          <w:szCs w:val="24"/>
        </w:rPr>
        <w:t>开发一款单机式、实用性强且精准的教学辅助工具平台，旨在解决教室网络环境不佳和学生手机使用受限等实际问题。该平台的目标是满足用户对自主控制、无限空间扩展、平台灵活性、持续免费更新和完善、以及隐私和安全保障的需求。通过此平台，可以提高教师教学效果和学生学习体验，促进个性化教学，推动教育信息化发展，以应对当前教育技术发展中的挑战和需求。</w:t>
      </w:r>
    </w:p>
    <w:p w14:paraId="3140EB4E" w14:textId="77777777" w:rsidR="002E20EB" w:rsidRPr="008921DE" w:rsidRDefault="00000000">
      <w:pPr>
        <w:spacing w:line="400" w:lineRule="exact"/>
        <w:ind w:firstLine="571"/>
        <w:rPr>
          <w:rFonts w:ascii="仿宋" w:eastAsia="仿宋" w:hAnsi="仿宋"/>
          <w:b/>
          <w:sz w:val="28"/>
          <w:szCs w:val="28"/>
        </w:rPr>
      </w:pPr>
      <w:r w:rsidRPr="008921DE">
        <w:rPr>
          <w:rFonts w:ascii="仿宋" w:eastAsia="仿宋" w:hAnsi="仿宋" w:hint="eastAsia"/>
          <w:b/>
          <w:sz w:val="28"/>
          <w:szCs w:val="28"/>
        </w:rPr>
        <w:t>四、本课题研究的步骤、内容和重难点分析</w:t>
      </w:r>
    </w:p>
    <w:p w14:paraId="228FD219"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黑体" w:hint="eastAsia"/>
          <w:noProof/>
          <w:sz w:val="24"/>
          <w:szCs w:val="24"/>
        </w:rPr>
        <w:drawing>
          <wp:anchor distT="0" distB="0" distL="114300" distR="114300" simplePos="0" relativeHeight="251660288" behindDoc="0" locked="0" layoutInCell="1" allowOverlap="1" wp14:anchorId="77861D81" wp14:editId="6F26E0E9">
            <wp:simplePos x="0" y="0"/>
            <wp:positionH relativeFrom="column">
              <wp:posOffset>-142875</wp:posOffset>
            </wp:positionH>
            <wp:positionV relativeFrom="paragraph">
              <wp:posOffset>518795</wp:posOffset>
            </wp:positionV>
            <wp:extent cx="5633085" cy="1258570"/>
            <wp:effectExtent l="0" t="0" r="0" b="0"/>
            <wp:wrapTopAndBottom/>
            <wp:docPr id="3" name="图片 3" descr="产品研发规划路线图时间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产品研发规划路线图时间轴"/>
                    <pic:cNvPicPr>
                      <a:picLocks noChangeAspect="1"/>
                    </pic:cNvPicPr>
                  </pic:nvPicPr>
                  <pic:blipFill>
                    <a:blip r:embed="rId6"/>
                    <a:stretch>
                      <a:fillRect/>
                    </a:stretch>
                  </pic:blipFill>
                  <pic:spPr>
                    <a:xfrm>
                      <a:off x="0" y="0"/>
                      <a:ext cx="5633085" cy="1258570"/>
                    </a:xfrm>
                    <a:prstGeom prst="rect">
                      <a:avLst/>
                    </a:prstGeom>
                  </pic:spPr>
                </pic:pic>
              </a:graphicData>
            </a:graphic>
          </wp:anchor>
        </w:drawing>
      </w:r>
      <w:r w:rsidRPr="008921DE">
        <w:rPr>
          <w:rFonts w:ascii="仿宋" w:eastAsia="仿宋" w:hAnsi="仿宋" w:cs="宋体"/>
          <w:sz w:val="24"/>
          <w:szCs w:val="24"/>
        </w:rPr>
        <w:t>课题</w:t>
      </w:r>
      <w:r w:rsidRPr="008921DE">
        <w:rPr>
          <w:rFonts w:ascii="仿宋" w:eastAsia="仿宋" w:hAnsi="仿宋" w:cs="宋体" w:hint="eastAsia"/>
          <w:sz w:val="24"/>
          <w:szCs w:val="24"/>
        </w:rPr>
        <w:t>研究的步骤主要</w:t>
      </w:r>
      <w:r w:rsidRPr="008921DE">
        <w:rPr>
          <w:rFonts w:ascii="仿宋" w:eastAsia="仿宋" w:hAnsi="仿宋" w:cs="宋体"/>
          <w:sz w:val="24"/>
          <w:szCs w:val="24"/>
        </w:rPr>
        <w:t>参考</w:t>
      </w:r>
      <w:r w:rsidRPr="008921DE">
        <w:rPr>
          <w:rFonts w:ascii="仿宋" w:eastAsia="仿宋" w:hAnsi="仿宋" w:cs="宋体" w:hint="eastAsia"/>
          <w:sz w:val="24"/>
          <w:szCs w:val="24"/>
        </w:rPr>
        <w:t>通用</w:t>
      </w:r>
      <w:r w:rsidRPr="008921DE">
        <w:rPr>
          <w:rFonts w:ascii="仿宋" w:eastAsia="仿宋" w:hAnsi="仿宋" w:cs="宋体"/>
          <w:sz w:val="24"/>
          <w:szCs w:val="24"/>
        </w:rPr>
        <w:t>软件平台开发的标准流程</w:t>
      </w:r>
      <w:r w:rsidRPr="008921DE">
        <w:rPr>
          <w:rFonts w:ascii="仿宋" w:eastAsia="仿宋" w:hAnsi="仿宋" w:cs="宋体" w:hint="eastAsia"/>
          <w:sz w:val="24"/>
          <w:szCs w:val="24"/>
        </w:rPr>
        <w:t>，</w:t>
      </w:r>
      <w:r w:rsidRPr="008921DE">
        <w:rPr>
          <w:rFonts w:ascii="仿宋" w:eastAsia="仿宋" w:hAnsi="仿宋" w:cs="宋体"/>
          <w:sz w:val="24"/>
          <w:szCs w:val="24"/>
        </w:rPr>
        <w:t>共分为</w:t>
      </w:r>
      <w:r w:rsidRPr="008921DE">
        <w:rPr>
          <w:rFonts w:ascii="仿宋" w:eastAsia="仿宋" w:hAnsi="仿宋" w:cs="宋体" w:hint="eastAsia"/>
          <w:sz w:val="24"/>
          <w:szCs w:val="24"/>
        </w:rPr>
        <w:t>四</w:t>
      </w:r>
      <w:r w:rsidRPr="008921DE">
        <w:rPr>
          <w:rFonts w:ascii="仿宋" w:eastAsia="仿宋" w:hAnsi="仿宋" w:cs="宋体"/>
          <w:sz w:val="24"/>
          <w:szCs w:val="24"/>
        </w:rPr>
        <w:t>个</w:t>
      </w:r>
      <w:r w:rsidRPr="008921DE">
        <w:rPr>
          <w:rFonts w:ascii="仿宋" w:eastAsia="仿宋" w:hAnsi="仿宋" w:cs="宋体" w:hint="eastAsia"/>
          <w:sz w:val="24"/>
          <w:szCs w:val="24"/>
        </w:rPr>
        <w:t>部分，</w:t>
      </w:r>
      <w:r w:rsidRPr="008921DE">
        <w:rPr>
          <w:rFonts w:ascii="仿宋" w:eastAsia="仿宋" w:hAnsi="仿宋" w:cs="宋体"/>
          <w:sz w:val="24"/>
          <w:szCs w:val="24"/>
        </w:rPr>
        <w:t>如下图</w:t>
      </w:r>
      <w:r w:rsidRPr="008921DE">
        <w:rPr>
          <w:rFonts w:ascii="仿宋" w:eastAsia="仿宋" w:hAnsi="仿宋" w:cs="宋体" w:hint="eastAsia"/>
          <w:sz w:val="24"/>
          <w:szCs w:val="24"/>
        </w:rPr>
        <w:t>1所示：</w:t>
      </w:r>
    </w:p>
    <w:p w14:paraId="027BDCDB" w14:textId="77777777" w:rsidR="002E20EB" w:rsidRPr="008921DE" w:rsidRDefault="00000000">
      <w:pPr>
        <w:spacing w:line="400" w:lineRule="exact"/>
        <w:jc w:val="center"/>
        <w:rPr>
          <w:rFonts w:ascii="仿宋" w:eastAsia="仿宋" w:hAnsi="仿宋" w:cs="黑体"/>
          <w:sz w:val="24"/>
          <w:szCs w:val="24"/>
        </w:rPr>
      </w:pPr>
      <w:r w:rsidRPr="008921DE">
        <w:rPr>
          <w:rFonts w:ascii="仿宋" w:eastAsia="仿宋" w:hAnsi="仿宋" w:cs="黑体" w:hint="eastAsia"/>
          <w:sz w:val="24"/>
          <w:szCs w:val="24"/>
        </w:rPr>
        <w:t>图1 课题研究思路</w:t>
      </w:r>
    </w:p>
    <w:p w14:paraId="64D473E1"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lastRenderedPageBreak/>
        <w:t>（一）需求分析与框架设计（重点）</w:t>
      </w:r>
    </w:p>
    <w:p w14:paraId="456E7308"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1.需求分析阶段</w:t>
      </w:r>
    </w:p>
    <w:p w14:paraId="393FC0CA" w14:textId="4015D539"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为了确定教师和学生的实际需求，课题组将进行以下工作：首先，分析他们在教学过程中所需的具体功能，如</w:t>
      </w:r>
      <w:r w:rsidRPr="008921DE">
        <w:rPr>
          <w:rFonts w:ascii="仿宋" w:eastAsia="仿宋" w:hAnsi="仿宋" w:cs="宋体" w:hint="eastAsia"/>
          <w:color w:val="FF0000"/>
          <w:sz w:val="24"/>
          <w:szCs w:val="24"/>
        </w:rPr>
        <w:t>教学辅助工具、学习资源管理</w:t>
      </w:r>
      <w:r w:rsidRPr="008921DE">
        <w:rPr>
          <w:rFonts w:ascii="仿宋" w:eastAsia="仿宋" w:hAnsi="仿宋" w:cs="宋体" w:hint="eastAsia"/>
          <w:sz w:val="24"/>
          <w:szCs w:val="24"/>
        </w:rPr>
        <w:t>等；其次，调查他们对界面设计的偏好，包括易用性、美观性等方面的要求；最后，重点关注数据隐私保护问题</w:t>
      </w:r>
      <w:r w:rsidR="004A227A" w:rsidRPr="008921DE">
        <w:rPr>
          <w:rFonts w:ascii="仿宋" w:eastAsia="仿宋" w:hAnsi="仿宋" w:cs="宋体" w:hint="eastAsia"/>
          <w:sz w:val="24"/>
          <w:szCs w:val="24"/>
        </w:rPr>
        <w:t>，</w:t>
      </w:r>
      <w:r w:rsidRPr="008921DE">
        <w:rPr>
          <w:rFonts w:ascii="仿宋" w:eastAsia="仿宋" w:hAnsi="仿宋" w:cs="宋体" w:hint="eastAsia"/>
          <w:sz w:val="24"/>
          <w:szCs w:val="24"/>
        </w:rPr>
        <w:t>确保用户数据安全。同时，课题组会积极收集用户反馈和建议，进行需求调研和市场分析，为后续的设计和开发工作提供有力支持，以确保课题组的平台能够真正满足用户需求并具备竞争力。通过这些工作，课题组将能够更好地理解用户需求，提升产品质量，提高用户满意度。</w:t>
      </w:r>
    </w:p>
    <w:p w14:paraId="5DD3D8C7"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2.概念设计阶段</w:t>
      </w:r>
    </w:p>
    <w:p w14:paraId="23302A81"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基于前期资料和信息收集，课题组已初步确定了平台的框架和方案。具体来说，平台采用Ubuntu作为服务器操作系统，并配置了Nginx和</w:t>
      </w:r>
      <w:proofErr w:type="spellStart"/>
      <w:r w:rsidRPr="008921DE">
        <w:rPr>
          <w:rFonts w:ascii="仿宋" w:eastAsia="仿宋" w:hAnsi="仿宋" w:cs="宋体" w:hint="eastAsia"/>
          <w:sz w:val="24"/>
          <w:szCs w:val="24"/>
        </w:rPr>
        <w:t>Gunicorn</w:t>
      </w:r>
      <w:proofErr w:type="spellEnd"/>
      <w:r w:rsidRPr="008921DE">
        <w:rPr>
          <w:rFonts w:ascii="仿宋" w:eastAsia="仿宋" w:hAnsi="仿宋" w:cs="宋体" w:hint="eastAsia"/>
          <w:sz w:val="24"/>
          <w:szCs w:val="24"/>
        </w:rPr>
        <w:t>服务。前端方面选用VUE框架，后端则结合Flask框架与Python语言，并使用MySQL数据库进行数据交互，如下图2所示。在此基础上，课题组将进一步制定平台的整体架构和功能模块划分，明确核心功能和特色功能，并设计用户界面原型，包括交互流程、界面布局以及色彩搭配等，以确保平台的顺利开发和用户体验的优化。</w:t>
      </w:r>
    </w:p>
    <w:p w14:paraId="09DB5309" w14:textId="77777777" w:rsidR="002E20EB" w:rsidRPr="008921DE" w:rsidRDefault="00000000">
      <w:pPr>
        <w:spacing w:line="400" w:lineRule="exact"/>
        <w:jc w:val="center"/>
        <w:rPr>
          <w:rFonts w:ascii="仿宋" w:eastAsia="仿宋" w:hAnsi="仿宋" w:cs="黑体"/>
          <w:sz w:val="24"/>
          <w:szCs w:val="24"/>
        </w:rPr>
      </w:pPr>
      <w:r w:rsidRPr="008921DE">
        <w:rPr>
          <w:rFonts w:ascii="仿宋" w:eastAsia="仿宋" w:hAnsi="仿宋" w:cs="黑体" w:hint="eastAsia"/>
          <w:noProof/>
          <w:sz w:val="24"/>
          <w:szCs w:val="24"/>
        </w:rPr>
        <w:drawing>
          <wp:anchor distT="0" distB="0" distL="114300" distR="114300" simplePos="0" relativeHeight="251661312" behindDoc="0" locked="0" layoutInCell="1" allowOverlap="1" wp14:anchorId="418F3F02" wp14:editId="2F710D03">
            <wp:simplePos x="0" y="0"/>
            <wp:positionH relativeFrom="column">
              <wp:posOffset>-285750</wp:posOffset>
            </wp:positionH>
            <wp:positionV relativeFrom="paragraph">
              <wp:posOffset>72390</wp:posOffset>
            </wp:positionV>
            <wp:extent cx="5908040" cy="1416685"/>
            <wp:effectExtent l="0" t="0" r="0" b="0"/>
            <wp:wrapTopAndBottom/>
            <wp:docPr id="4" name="图片 4" descr="微服务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服务架构图"/>
                    <pic:cNvPicPr>
                      <a:picLocks noChangeAspect="1"/>
                    </pic:cNvPicPr>
                  </pic:nvPicPr>
                  <pic:blipFill>
                    <a:blip r:embed="rId7"/>
                    <a:stretch>
                      <a:fillRect/>
                    </a:stretch>
                  </pic:blipFill>
                  <pic:spPr>
                    <a:xfrm>
                      <a:off x="0" y="0"/>
                      <a:ext cx="5908040" cy="1416685"/>
                    </a:xfrm>
                    <a:prstGeom prst="rect">
                      <a:avLst/>
                    </a:prstGeom>
                  </pic:spPr>
                </pic:pic>
              </a:graphicData>
            </a:graphic>
          </wp:anchor>
        </w:drawing>
      </w:r>
      <w:r w:rsidRPr="008921DE">
        <w:rPr>
          <w:rFonts w:ascii="仿宋" w:eastAsia="仿宋" w:hAnsi="仿宋" w:cs="黑体" w:hint="eastAsia"/>
          <w:sz w:val="24"/>
          <w:szCs w:val="24"/>
        </w:rPr>
        <w:t>图2 教学辅助工具平台整体框架</w:t>
      </w:r>
    </w:p>
    <w:p w14:paraId="3E0D2E47"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3.详细设计阶段</w:t>
      </w:r>
    </w:p>
    <w:p w14:paraId="1AB52180" w14:textId="77777777" w:rsidR="002E20EB" w:rsidRPr="008921DE" w:rsidRDefault="00000000">
      <w:pPr>
        <w:spacing w:line="400" w:lineRule="exact"/>
        <w:ind w:firstLine="480"/>
        <w:rPr>
          <w:rFonts w:ascii="仿宋" w:eastAsia="仿宋" w:hAnsi="仿宋" w:cs="宋体"/>
          <w:sz w:val="24"/>
          <w:szCs w:val="24"/>
        </w:rPr>
      </w:pPr>
      <w:r w:rsidRPr="008921DE">
        <w:rPr>
          <w:rFonts w:ascii="仿宋" w:eastAsia="仿宋" w:hAnsi="仿宋" w:cs="宋体" w:hint="eastAsia"/>
          <w:sz w:val="24"/>
          <w:szCs w:val="24"/>
        </w:rPr>
        <w:t>为了</w:t>
      </w:r>
      <w:r w:rsidRPr="008921DE">
        <w:rPr>
          <w:rFonts w:ascii="仿宋" w:eastAsia="仿宋" w:hAnsi="仿宋" w:cs="宋体" w:hint="eastAsia"/>
          <w:color w:val="FF0000"/>
          <w:sz w:val="24"/>
          <w:szCs w:val="24"/>
        </w:rPr>
        <w:t>实现开发</w:t>
      </w:r>
      <w:r w:rsidRPr="008921DE">
        <w:rPr>
          <w:rFonts w:ascii="仿宋" w:eastAsia="仿宋" w:hAnsi="仿宋" w:cs="宋体" w:hint="eastAsia"/>
          <w:sz w:val="24"/>
          <w:szCs w:val="24"/>
        </w:rPr>
        <w:t>一款单机式、实用性强且精准的教学辅助工具平台，课题组将平台主要划分为四个核心模块：用户管理、实用工具、教学资源和沟通交流。在这些模块中，课题组将完善功能模块的设计，包括各个功能的具体实现方式和算法设计。</w:t>
      </w:r>
      <w:r w:rsidRPr="008921DE">
        <w:rPr>
          <w:rFonts w:ascii="仿宋" w:eastAsia="仿宋" w:hAnsi="仿宋" w:cs="宋体" w:hint="eastAsia"/>
          <w:b/>
          <w:bCs/>
          <w:sz w:val="24"/>
          <w:szCs w:val="24"/>
        </w:rPr>
        <w:t>用户管理模块</w:t>
      </w:r>
      <w:r w:rsidRPr="008921DE">
        <w:rPr>
          <w:rFonts w:ascii="仿宋" w:eastAsia="仿宋" w:hAnsi="仿宋" w:cs="宋体" w:hint="eastAsia"/>
          <w:sz w:val="24"/>
          <w:szCs w:val="24"/>
        </w:rPr>
        <w:t>提供注册、登录、权限管理等功能，确保用户身份的合法性和安全性；</w:t>
      </w:r>
      <w:r w:rsidRPr="008921DE">
        <w:rPr>
          <w:rFonts w:ascii="仿宋" w:eastAsia="仿宋" w:hAnsi="仿宋" w:cs="宋体" w:hint="eastAsia"/>
          <w:b/>
          <w:bCs/>
          <w:sz w:val="24"/>
          <w:szCs w:val="24"/>
        </w:rPr>
        <w:t>实用工具模块</w:t>
      </w:r>
      <w:r w:rsidRPr="008921DE">
        <w:rPr>
          <w:rFonts w:ascii="仿宋" w:eastAsia="仿宋" w:hAnsi="仿宋" w:cs="宋体" w:hint="eastAsia"/>
          <w:sz w:val="24"/>
          <w:szCs w:val="24"/>
        </w:rPr>
        <w:t>涵盖课堂随机选人、抢答（软硬件结合）、团队投票等工具，并提供简洁直观的界面和高效算法支持；</w:t>
      </w:r>
      <w:r w:rsidRPr="008921DE">
        <w:rPr>
          <w:rFonts w:ascii="仿宋" w:eastAsia="仿宋" w:hAnsi="仿宋" w:cs="宋体" w:hint="eastAsia"/>
          <w:b/>
          <w:bCs/>
          <w:sz w:val="24"/>
          <w:szCs w:val="24"/>
        </w:rPr>
        <w:t>教学资源模块</w:t>
      </w:r>
      <w:r w:rsidRPr="008921DE">
        <w:rPr>
          <w:rFonts w:ascii="仿宋" w:eastAsia="仿宋" w:hAnsi="仿宋" w:cs="宋体" w:hint="eastAsia"/>
          <w:sz w:val="24"/>
          <w:szCs w:val="24"/>
        </w:rPr>
        <w:t>包括丰富的PPT模版、Word教案模版、插画、字体库和资源网站链接等；</w:t>
      </w:r>
      <w:r w:rsidRPr="008921DE">
        <w:rPr>
          <w:rFonts w:ascii="仿宋" w:eastAsia="仿宋" w:hAnsi="仿宋" w:cs="宋体" w:hint="eastAsia"/>
          <w:b/>
          <w:bCs/>
          <w:sz w:val="24"/>
          <w:szCs w:val="24"/>
        </w:rPr>
        <w:t>沟通交流模块</w:t>
      </w:r>
      <w:r w:rsidRPr="008921DE">
        <w:rPr>
          <w:rFonts w:ascii="仿宋" w:eastAsia="仿宋" w:hAnsi="仿宋" w:cs="宋体" w:hint="eastAsia"/>
          <w:sz w:val="24"/>
          <w:szCs w:val="24"/>
        </w:rPr>
        <w:t>提供教师间的在线交流平台，确保信息传递的实时性和安全性，提供智能推送功能。通过这些设计，课题组将打造一款功能完善且易于使用的教学辅助工具平台，提升教学效果，如下图3所示。</w:t>
      </w:r>
    </w:p>
    <w:p w14:paraId="31D2FED2" w14:textId="77777777" w:rsidR="002E20EB" w:rsidRPr="008921DE" w:rsidRDefault="00000000">
      <w:pPr>
        <w:spacing w:line="400" w:lineRule="exact"/>
        <w:ind w:firstLine="480"/>
        <w:rPr>
          <w:rFonts w:ascii="仿宋" w:eastAsia="仿宋" w:hAnsi="仿宋" w:cs="宋体"/>
          <w:color w:val="C00000"/>
          <w:sz w:val="24"/>
          <w:szCs w:val="24"/>
        </w:rPr>
      </w:pPr>
      <w:r w:rsidRPr="008921DE">
        <w:rPr>
          <w:rFonts w:ascii="仿宋" w:eastAsia="仿宋" w:hAnsi="仿宋" w:cs="宋体" w:hint="eastAsia"/>
          <w:color w:val="C00000"/>
          <w:sz w:val="24"/>
          <w:szCs w:val="24"/>
        </w:rPr>
        <w:lastRenderedPageBreak/>
        <w:t>使用工具模块具体结构图</w:t>
      </w:r>
    </w:p>
    <w:p w14:paraId="06869788" w14:textId="77777777" w:rsidR="002E20EB" w:rsidRPr="008921DE" w:rsidRDefault="002E20EB">
      <w:pPr>
        <w:spacing w:line="400" w:lineRule="exact"/>
        <w:ind w:firstLine="480"/>
        <w:rPr>
          <w:rFonts w:ascii="仿宋" w:eastAsia="仿宋" w:hAnsi="仿宋" w:cs="宋体"/>
          <w:color w:val="C00000"/>
          <w:sz w:val="24"/>
          <w:szCs w:val="24"/>
        </w:rPr>
      </w:pPr>
    </w:p>
    <w:p w14:paraId="746FFCB1"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（二）模块开发与性能优化（难点）</w:t>
      </w:r>
    </w:p>
    <w:p w14:paraId="073E0CAA"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1.开发阶段</w:t>
      </w:r>
    </w:p>
    <w:p w14:paraId="72787AB2"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在开发阶段，课题组计划利用Ubuntu作为服务器操作系统搭建平台，并配置Nginx和</w:t>
      </w:r>
      <w:proofErr w:type="spellStart"/>
      <w:r w:rsidRPr="008921DE">
        <w:rPr>
          <w:rFonts w:ascii="仿宋" w:eastAsia="仿宋" w:hAnsi="仿宋" w:cs="宋体" w:hint="eastAsia"/>
          <w:sz w:val="24"/>
          <w:szCs w:val="24"/>
        </w:rPr>
        <w:t>Gunicorn</w:t>
      </w:r>
      <w:proofErr w:type="spellEnd"/>
      <w:r w:rsidRPr="008921DE">
        <w:rPr>
          <w:rFonts w:ascii="仿宋" w:eastAsia="仿宋" w:hAnsi="仿宋" w:cs="宋体" w:hint="eastAsia"/>
          <w:sz w:val="24"/>
          <w:szCs w:val="24"/>
        </w:rPr>
        <w:t>服务以确保稳定性和性能。在前端方面，课题组将采用VUE框架设计用户界面，实现交互功能。而后端开发方面，课题组打算结合Flask框架和Python语言来处理业务逻辑，同时使用MySQL数据库进行数据管理和交互。这样的技术栈结合将帮助课题组快速有效地开发出高质量的教学辅助工具平台。</w:t>
      </w:r>
    </w:p>
    <w:p w14:paraId="1307ED90"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2.优化与完善阶段</w:t>
      </w:r>
    </w:p>
    <w:p w14:paraId="32315A32"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课题组也会与专业公司进行交流合作，以获取专业的技术支持和意见建议，提高开发效率和产品质量。课题组还考虑在后期申请发明专利和软件著作权，以保护课题组的知识产权和竞争优势。</w:t>
      </w:r>
    </w:p>
    <w:p w14:paraId="2A5E0270"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在开发过程中，课题组会根据设计文档的要求，分模块实现各个功能模块</w:t>
      </w:r>
      <w:r w:rsidRPr="008921DE">
        <w:rPr>
          <w:rFonts w:ascii="仿宋" w:eastAsia="仿宋" w:hAnsi="仿宋" w:cs="宋体" w:hint="eastAsia"/>
          <w:color w:val="FF0000"/>
          <w:sz w:val="24"/>
          <w:szCs w:val="24"/>
        </w:rPr>
        <w:t>，</w:t>
      </w:r>
      <w:r w:rsidRPr="008921DE">
        <w:rPr>
          <w:rFonts w:ascii="仿宋" w:eastAsia="仿宋" w:hAnsi="仿宋" w:cs="宋体" w:hint="eastAsia"/>
          <w:sz w:val="24"/>
          <w:szCs w:val="24"/>
        </w:rPr>
        <w:t>并确保它们与前端的协调配合。课题组将进行初步的单元测试和集成测试，以确保代码质量和功能的稳定性。这样可以提高平台的</w:t>
      </w:r>
      <w:r w:rsidRPr="008921DE">
        <w:rPr>
          <w:rFonts w:ascii="仿宋" w:eastAsia="仿宋" w:hAnsi="仿宋" w:cs="宋体" w:hint="eastAsia"/>
          <w:color w:val="FF0000"/>
          <w:sz w:val="24"/>
          <w:szCs w:val="24"/>
        </w:rPr>
        <w:t>稳定性和可靠性</w:t>
      </w:r>
      <w:r w:rsidRPr="008921DE">
        <w:rPr>
          <w:rFonts w:ascii="仿宋" w:eastAsia="仿宋" w:hAnsi="仿宋" w:cs="宋体" w:hint="eastAsia"/>
          <w:sz w:val="24"/>
          <w:szCs w:val="24"/>
        </w:rPr>
        <w:t>，为用户提供良好的使用体验。</w:t>
      </w:r>
    </w:p>
    <w:p w14:paraId="73904718"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（三）系统测试与功能验证</w:t>
      </w:r>
    </w:p>
    <w:p w14:paraId="01045DB5"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1.功能测试</w:t>
      </w:r>
    </w:p>
    <w:p w14:paraId="1F8B9124"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系统测试与功能验证阶段，课题组将再次进行单元测试以确保每个功能模块正常运行并符合设计要求，集成测试以验证系统整体功能协调一致性，以及用户界面测试以检查界面友好性和易用性，确保用户操作流畅且符合习惯，从而全面评估系统功能完整性、协同工作能力和用户体验，以提供一个稳定、协调且用户友好的平台。</w:t>
      </w:r>
    </w:p>
    <w:p w14:paraId="484BE83F"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2.安全测试</w:t>
      </w:r>
    </w:p>
    <w:p w14:paraId="231999E2" w14:textId="0C1FFBF6"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sz w:val="24"/>
          <w:szCs w:val="24"/>
        </w:rPr>
        <w:t>在系统测试与功能验证阶段，</w:t>
      </w:r>
      <w:r w:rsidRPr="008921DE">
        <w:rPr>
          <w:rFonts w:ascii="仿宋" w:eastAsia="仿宋" w:hAnsi="仿宋" w:cs="宋体" w:hint="eastAsia"/>
          <w:sz w:val="24"/>
          <w:szCs w:val="24"/>
        </w:rPr>
        <w:t>课题组</w:t>
      </w:r>
      <w:r w:rsidRPr="008921DE">
        <w:rPr>
          <w:rFonts w:ascii="仿宋" w:eastAsia="仿宋" w:hAnsi="仿宋" w:cs="宋体"/>
          <w:sz w:val="24"/>
          <w:szCs w:val="24"/>
        </w:rPr>
        <w:t>将进行漏洞扫描和安全漏洞检测、权限控制测试以及数据加密测试，以确保平台的安全性、稳定性和用户数据隐私保护。漏洞扫描和安全漏洞检测可以及时发现并修复潜在的安全漏洞，权限控制测试可以防止未授权用户获取敏感信息或操作权限，数据加密测试可以有效地保护用户数据的隐私和安全，防止数据被未经授权的人员访问或篡改。通过以上安全测试措施，</w:t>
      </w:r>
      <w:r w:rsidRPr="008921DE">
        <w:rPr>
          <w:rFonts w:ascii="仿宋" w:eastAsia="仿宋" w:hAnsi="仿宋" w:cs="宋体" w:hint="eastAsia"/>
          <w:sz w:val="24"/>
          <w:szCs w:val="24"/>
        </w:rPr>
        <w:t>课题组</w:t>
      </w:r>
      <w:r w:rsidRPr="008921DE">
        <w:rPr>
          <w:rFonts w:ascii="仿宋" w:eastAsia="仿宋" w:hAnsi="仿宋" w:cs="宋体"/>
          <w:sz w:val="24"/>
          <w:szCs w:val="24"/>
        </w:rPr>
        <w:t>将为用户提供一个安全可靠的平台环境。</w:t>
      </w:r>
    </w:p>
    <w:p w14:paraId="28313EEE"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3.用户试用和反馈收集</w:t>
      </w:r>
    </w:p>
    <w:p w14:paraId="04480369"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邀请教师和学生参与试用平台，使用各项功能并记录使用体验和意见。收集</w:t>
      </w:r>
      <w:r w:rsidRPr="008921DE">
        <w:rPr>
          <w:rFonts w:ascii="仿宋" w:eastAsia="仿宋" w:hAnsi="仿宋" w:cs="宋体" w:hint="eastAsia"/>
          <w:sz w:val="24"/>
          <w:szCs w:val="24"/>
        </w:rPr>
        <w:lastRenderedPageBreak/>
        <w:t>用户反馈意见，包括功能建议、界面改进等，以验证平台的实用性和精准性。根据用户反馈及时调整和改进平台功能，确保满足用户需求并提升用户体验。</w:t>
      </w:r>
    </w:p>
    <w:p w14:paraId="59B7898B"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通过以上细化的系统测试与功能验证内容，可以全面评估平台的功能完整性、性能稳定性和安全性，并通过用户反馈不断优化和改进平台，最终确保平台能够实现预期效果并得到用户认可。</w:t>
      </w:r>
    </w:p>
    <w:p w14:paraId="71246E63"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（四）平台部署与上线发布</w:t>
      </w:r>
    </w:p>
    <w:p w14:paraId="1DABC474"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在开发阶段，我们将利用Ubuntu作为服务器操作系统，并配置Nginx和</w:t>
      </w:r>
      <w:proofErr w:type="spellStart"/>
      <w:r w:rsidRPr="008921DE">
        <w:rPr>
          <w:rFonts w:ascii="仿宋" w:eastAsia="仿宋" w:hAnsi="仿宋" w:cs="宋体" w:hint="eastAsia"/>
          <w:sz w:val="24"/>
          <w:szCs w:val="24"/>
        </w:rPr>
        <w:t>Gunicorn</w:t>
      </w:r>
      <w:proofErr w:type="spellEnd"/>
      <w:r w:rsidRPr="008921DE">
        <w:rPr>
          <w:rFonts w:ascii="仿宋" w:eastAsia="仿宋" w:hAnsi="仿宋" w:cs="宋体" w:hint="eastAsia"/>
          <w:sz w:val="24"/>
          <w:szCs w:val="24"/>
        </w:rPr>
        <w:t>服务，将我们的教学辅助工具平台部署到相应的服务器或设备上，以确保平台的稳定运行。完成开发后，我们将进行上线发布，并积极向用户推广我们的平台。我们会持续跟踪监测平台的运行情况和用户反馈，以及时发现和解决可能出现的问题，并进一步改进和优化平台功能和用户体验。</w:t>
      </w:r>
    </w:p>
    <w:p w14:paraId="619C4C9D"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最后，我们将撰写结题报告，整理相关资料，对整个开发过程进行总结和归档。我们也会考虑申请发明专利和软件著作权，以保护我们的知识产权和竞争优势。通过这些步骤，我们将能够全面完善我们的教学辅助工具平台，为用户提供高质量的教育辅助服务。</w:t>
      </w:r>
    </w:p>
    <w:p w14:paraId="4433FEE6" w14:textId="77777777" w:rsidR="002E20EB" w:rsidRPr="008921DE" w:rsidRDefault="00000000">
      <w:pPr>
        <w:spacing w:line="400" w:lineRule="exact"/>
        <w:ind w:firstLine="571"/>
        <w:rPr>
          <w:rFonts w:ascii="仿宋" w:eastAsia="仿宋" w:hAnsi="仿宋"/>
          <w:b/>
          <w:sz w:val="28"/>
          <w:szCs w:val="28"/>
        </w:rPr>
      </w:pPr>
      <w:r w:rsidRPr="008921DE">
        <w:rPr>
          <w:rFonts w:ascii="仿宋" w:eastAsia="仿宋" w:hAnsi="仿宋" w:hint="eastAsia"/>
          <w:b/>
          <w:sz w:val="28"/>
          <w:szCs w:val="28"/>
        </w:rPr>
        <w:t>六、本课题的研究方法</w:t>
      </w:r>
    </w:p>
    <w:p w14:paraId="19C68B8F"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1.行动研究法</w:t>
      </w:r>
    </w:p>
    <w:p w14:paraId="70E4A3CB"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课题组将以实践中的教师为主体，针对实践中遇到的教学问题展开研究，旨在提高行动质量、改进工作、解决实践难题。为了紧密结合理论与实践，我们将在课题研究初期制定研究计划，聚焦于教学辅助工具平台的设计与开发，并开展系统性和开放性的研究探索。</w:t>
      </w:r>
    </w:p>
    <w:p w14:paraId="0E6CA174"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2.经验总结法</w:t>
      </w:r>
    </w:p>
    <w:p w14:paraId="787A989C"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在本课题的实施过程中，我们将进行同步分析，不断查漏补缺，总结经验，并着手研发一款单机式、实用性强且精准的教学辅助工具平台。该平台将为其他教学辅助平台提供可能的借鉴路径。</w:t>
      </w:r>
    </w:p>
    <w:p w14:paraId="123D7EBA" w14:textId="77777777" w:rsidR="002E20EB" w:rsidRPr="008921DE" w:rsidRDefault="00000000">
      <w:pPr>
        <w:spacing w:line="400" w:lineRule="exact"/>
        <w:ind w:firstLineChars="200" w:firstLine="489"/>
        <w:rPr>
          <w:rFonts w:ascii="仿宋" w:eastAsia="仿宋" w:hAnsi="仿宋" w:cs="宋体"/>
          <w:b/>
          <w:bCs/>
          <w:sz w:val="24"/>
          <w:szCs w:val="24"/>
        </w:rPr>
      </w:pPr>
      <w:r w:rsidRPr="008921DE">
        <w:rPr>
          <w:rFonts w:ascii="仿宋" w:eastAsia="仿宋" w:hAnsi="仿宋" w:cs="宋体" w:hint="eastAsia"/>
          <w:b/>
          <w:bCs/>
          <w:sz w:val="24"/>
          <w:szCs w:val="24"/>
        </w:rPr>
        <w:t>3.文献研究法</w:t>
      </w:r>
    </w:p>
    <w:p w14:paraId="5C33682E" w14:textId="77777777" w:rsidR="002E20EB" w:rsidRPr="008921DE" w:rsidRDefault="00000000">
      <w:pPr>
        <w:spacing w:line="400" w:lineRule="exact"/>
        <w:ind w:firstLineChars="200" w:firstLine="480"/>
        <w:rPr>
          <w:rFonts w:ascii="仿宋" w:eastAsia="仿宋" w:hAnsi="仿宋" w:cs="宋体"/>
          <w:sz w:val="24"/>
          <w:szCs w:val="24"/>
        </w:rPr>
      </w:pPr>
      <w:r w:rsidRPr="008921DE">
        <w:rPr>
          <w:rFonts w:ascii="仿宋" w:eastAsia="仿宋" w:hAnsi="仿宋" w:cs="宋体" w:hint="eastAsia"/>
          <w:sz w:val="24"/>
          <w:szCs w:val="24"/>
        </w:rPr>
        <w:t>为了设计并开发一款单机式、实用性强且精准的教学辅助工具平台，我们通过广泛查阅和系统分析文献材料，全面掌握了所需的理论知识和实践步骤。同时，我们深入理解了个性化学习的内涵、特征和实现路径。</w:t>
      </w:r>
    </w:p>
    <w:p w14:paraId="3B3098E8" w14:textId="77777777" w:rsidR="002E20EB" w:rsidRPr="008921DE" w:rsidRDefault="00000000">
      <w:pPr>
        <w:spacing w:line="400" w:lineRule="exact"/>
        <w:ind w:firstLine="571"/>
        <w:rPr>
          <w:rFonts w:ascii="仿宋" w:eastAsia="仿宋" w:hAnsi="仿宋"/>
          <w:b/>
          <w:sz w:val="28"/>
          <w:szCs w:val="28"/>
        </w:rPr>
      </w:pPr>
      <w:r w:rsidRPr="008921DE">
        <w:rPr>
          <w:rFonts w:ascii="仿宋" w:eastAsia="仿宋" w:hAnsi="仿宋" w:hint="eastAsia"/>
          <w:b/>
          <w:sz w:val="28"/>
          <w:szCs w:val="28"/>
        </w:rPr>
        <w:t>七、预期效果</w:t>
      </w:r>
    </w:p>
    <w:p w14:paraId="5266E135" w14:textId="77777777" w:rsidR="002E20EB" w:rsidRPr="008921DE" w:rsidRDefault="00000000">
      <w:pPr>
        <w:spacing w:line="400" w:lineRule="exact"/>
        <w:ind w:firstLine="480"/>
        <w:rPr>
          <w:rFonts w:ascii="仿宋" w:eastAsia="仿宋" w:hAnsi="仿宋" w:cs="宋体"/>
          <w:sz w:val="24"/>
          <w:szCs w:val="24"/>
        </w:rPr>
      </w:pPr>
      <w:r w:rsidRPr="008921DE">
        <w:rPr>
          <w:rFonts w:ascii="仿宋" w:eastAsia="仿宋" w:hAnsi="仿宋" w:cs="宋体" w:hint="eastAsia"/>
          <w:sz w:val="24"/>
          <w:szCs w:val="24"/>
        </w:rPr>
        <w:t>本课题的创新之处在于开发一款单机式、实用性强且精准的教学辅助工具平台，以解决教室网络环境不佳和学生手机使用受限等实际问题。该平台将具有以下实际价值和研究成果：</w:t>
      </w:r>
    </w:p>
    <w:p w14:paraId="4FDAA1CB" w14:textId="77777777" w:rsidR="002E20EB" w:rsidRPr="008921DE" w:rsidRDefault="00000000">
      <w:pPr>
        <w:spacing w:line="400" w:lineRule="exact"/>
        <w:ind w:firstLine="489"/>
        <w:rPr>
          <w:rFonts w:ascii="仿宋" w:eastAsia="仿宋" w:hAnsi="仿宋" w:cs="宋体"/>
          <w:sz w:val="24"/>
          <w:szCs w:val="24"/>
        </w:rPr>
      </w:pPr>
      <w:r w:rsidRPr="008921DE">
        <w:rPr>
          <w:rFonts w:ascii="仿宋" w:eastAsia="仿宋" w:hAnsi="仿宋" w:cs="宋体" w:hint="eastAsia"/>
          <w:b/>
          <w:bCs/>
          <w:sz w:val="24"/>
          <w:szCs w:val="24"/>
        </w:rPr>
        <w:t>稳定性和流畅性提升：</w:t>
      </w:r>
      <w:r w:rsidRPr="008921DE">
        <w:rPr>
          <w:rFonts w:ascii="仿宋" w:eastAsia="仿宋" w:hAnsi="仿宋" w:cs="宋体" w:hint="eastAsia"/>
          <w:sz w:val="24"/>
          <w:szCs w:val="24"/>
        </w:rPr>
        <w:t>实现教学过程的稳定性和流畅性，避免因网络问题</w:t>
      </w:r>
      <w:r w:rsidRPr="008921DE">
        <w:rPr>
          <w:rFonts w:ascii="仿宋" w:eastAsia="仿宋" w:hAnsi="仿宋" w:cs="宋体" w:hint="eastAsia"/>
          <w:sz w:val="24"/>
          <w:szCs w:val="24"/>
        </w:rPr>
        <w:lastRenderedPageBreak/>
        <w:t>导致教学中断，从而提升教学效果和学习体验。</w:t>
      </w:r>
    </w:p>
    <w:p w14:paraId="117DC609" w14:textId="77777777" w:rsidR="002E20EB" w:rsidRPr="008921DE" w:rsidRDefault="00000000">
      <w:pPr>
        <w:spacing w:line="400" w:lineRule="exact"/>
        <w:ind w:firstLine="489"/>
        <w:rPr>
          <w:rFonts w:ascii="仿宋" w:eastAsia="仿宋" w:hAnsi="仿宋" w:cs="宋体"/>
          <w:sz w:val="24"/>
          <w:szCs w:val="24"/>
        </w:rPr>
      </w:pPr>
      <w:r w:rsidRPr="008921DE">
        <w:rPr>
          <w:rFonts w:ascii="仿宋" w:eastAsia="仿宋" w:hAnsi="仿宋" w:cs="宋体" w:hint="eastAsia"/>
          <w:b/>
          <w:bCs/>
          <w:sz w:val="24"/>
          <w:szCs w:val="24"/>
        </w:rPr>
        <w:t>个性化定制功能：</w:t>
      </w:r>
      <w:r w:rsidRPr="008921DE">
        <w:rPr>
          <w:rFonts w:ascii="仿宋" w:eastAsia="仿宋" w:hAnsi="仿宋" w:cs="宋体" w:hint="eastAsia"/>
          <w:sz w:val="24"/>
          <w:szCs w:val="24"/>
        </w:rPr>
        <w:t>提供个性化定制功能，根据教师和学生的实际需求进行定制化设置，实现更加个性化、精准化的教学和学习过程。</w:t>
      </w:r>
    </w:p>
    <w:p w14:paraId="21230038" w14:textId="77777777" w:rsidR="002E20EB" w:rsidRPr="008921DE" w:rsidRDefault="00000000">
      <w:pPr>
        <w:spacing w:line="400" w:lineRule="exact"/>
        <w:ind w:firstLine="489"/>
        <w:rPr>
          <w:rFonts w:ascii="仿宋" w:eastAsia="仿宋" w:hAnsi="仿宋" w:cs="宋体"/>
          <w:sz w:val="24"/>
          <w:szCs w:val="24"/>
        </w:rPr>
      </w:pPr>
      <w:r w:rsidRPr="008921DE">
        <w:rPr>
          <w:rFonts w:ascii="仿宋" w:eastAsia="仿宋" w:hAnsi="仿宋" w:cs="宋体" w:hint="eastAsia"/>
          <w:b/>
          <w:bCs/>
          <w:sz w:val="24"/>
          <w:szCs w:val="24"/>
        </w:rPr>
        <w:t>无限空间扩展：</w:t>
      </w:r>
      <w:r w:rsidRPr="008921DE">
        <w:rPr>
          <w:rFonts w:ascii="仿宋" w:eastAsia="仿宋" w:hAnsi="仿宋" w:cs="宋体" w:hint="eastAsia"/>
          <w:sz w:val="24"/>
          <w:szCs w:val="24"/>
        </w:rPr>
        <w:t>解决存储空间限制问题，用户可以根据自己电脑的硬盘大小进行无限空间扩展，确保存储需求得到充分满足。</w:t>
      </w:r>
    </w:p>
    <w:p w14:paraId="56CC199E" w14:textId="77777777" w:rsidR="002E20EB" w:rsidRPr="008921DE" w:rsidRDefault="00000000">
      <w:pPr>
        <w:spacing w:line="400" w:lineRule="exact"/>
        <w:ind w:firstLine="489"/>
        <w:rPr>
          <w:rFonts w:ascii="仿宋" w:eastAsia="仿宋" w:hAnsi="仿宋" w:cs="宋体"/>
          <w:sz w:val="24"/>
          <w:szCs w:val="24"/>
        </w:rPr>
      </w:pPr>
      <w:r w:rsidRPr="008921DE">
        <w:rPr>
          <w:rFonts w:ascii="仿宋" w:eastAsia="仿宋" w:hAnsi="仿宋" w:cs="宋体" w:hint="eastAsia"/>
          <w:b/>
          <w:bCs/>
          <w:sz w:val="24"/>
          <w:szCs w:val="24"/>
        </w:rPr>
        <w:t>平台灵活性：</w:t>
      </w:r>
      <w:r w:rsidRPr="008921DE">
        <w:rPr>
          <w:rFonts w:ascii="仿宋" w:eastAsia="仿宋" w:hAnsi="仿宋" w:cs="宋体" w:hint="eastAsia"/>
          <w:sz w:val="24"/>
          <w:szCs w:val="24"/>
        </w:rPr>
        <w:t>提供灵活性的平台操作方式，满足用户对自主控制和持续免费更新和完善的需求，使教师和学生能够更好地适应不同教学环境和需求变化。</w:t>
      </w:r>
    </w:p>
    <w:p w14:paraId="6EFFA1DB" w14:textId="77777777" w:rsidR="002E20EB" w:rsidRPr="008921DE" w:rsidRDefault="00000000">
      <w:pPr>
        <w:spacing w:line="400" w:lineRule="exact"/>
        <w:ind w:firstLine="489"/>
        <w:rPr>
          <w:rFonts w:ascii="仿宋" w:eastAsia="仿宋" w:hAnsi="仿宋" w:cs="宋体"/>
          <w:sz w:val="24"/>
          <w:szCs w:val="24"/>
        </w:rPr>
      </w:pPr>
      <w:r w:rsidRPr="008921DE">
        <w:rPr>
          <w:rFonts w:ascii="仿宋" w:eastAsia="仿宋" w:hAnsi="仿宋" w:cs="宋体" w:hint="eastAsia"/>
          <w:b/>
          <w:bCs/>
          <w:sz w:val="24"/>
          <w:szCs w:val="24"/>
        </w:rPr>
        <w:t>隐私和安全保障：</w:t>
      </w:r>
      <w:r w:rsidRPr="008921DE">
        <w:rPr>
          <w:rFonts w:ascii="仿宋" w:eastAsia="仿宋" w:hAnsi="仿宋" w:cs="宋体" w:hint="eastAsia"/>
          <w:sz w:val="24"/>
          <w:szCs w:val="24"/>
        </w:rPr>
        <w:t>强化隐私和安全保障措施，确保教师和学生的个人信息和教学数据得到有效保护，解决数据泄露和不当使用个人信息的风险。</w:t>
      </w:r>
    </w:p>
    <w:p w14:paraId="5FF13822" w14:textId="77777777" w:rsidR="002E20EB" w:rsidRPr="008921DE" w:rsidRDefault="00000000">
      <w:pPr>
        <w:spacing w:line="400" w:lineRule="exact"/>
        <w:ind w:firstLine="480"/>
        <w:rPr>
          <w:rFonts w:ascii="仿宋" w:eastAsia="仿宋" w:hAnsi="仿宋" w:cs="宋体"/>
          <w:sz w:val="24"/>
          <w:szCs w:val="24"/>
        </w:rPr>
      </w:pPr>
      <w:r w:rsidRPr="008921DE">
        <w:rPr>
          <w:rFonts w:ascii="仿宋" w:eastAsia="仿宋" w:hAnsi="仿宋" w:cs="宋体" w:hint="eastAsia"/>
          <w:sz w:val="24"/>
          <w:szCs w:val="24"/>
        </w:rPr>
        <w:t>通过实现这些预期效果，该教学辅助工具平台将为教师和学生提供更高效、更安全、更个性化的教学和学习体验，推动教育信息化领域的发展和进步。</w:t>
      </w:r>
    </w:p>
    <w:p w14:paraId="440347A5" w14:textId="77777777" w:rsidR="002E20EB" w:rsidRPr="008921DE" w:rsidRDefault="00000000">
      <w:pPr>
        <w:spacing w:line="400" w:lineRule="exact"/>
        <w:ind w:firstLine="571"/>
        <w:rPr>
          <w:rFonts w:ascii="仿宋" w:eastAsia="仿宋" w:hAnsi="仿宋" w:cs="宋体"/>
          <w:sz w:val="24"/>
          <w:szCs w:val="24"/>
        </w:rPr>
      </w:pPr>
      <w:r w:rsidRPr="008921DE">
        <w:rPr>
          <w:rFonts w:ascii="仿宋" w:eastAsia="仿宋" w:hAnsi="仿宋" w:hint="eastAsia"/>
          <w:b/>
          <w:sz w:val="28"/>
          <w:szCs w:val="28"/>
        </w:rPr>
        <w:t>八、前期准备</w:t>
      </w:r>
      <w:r w:rsidRPr="001A5284">
        <w:rPr>
          <w:rFonts w:ascii="仿宋" w:eastAsia="仿宋" w:hAnsi="仿宋" w:hint="eastAsia"/>
          <w:color w:val="FF0000"/>
        </w:rPr>
        <w:t>本课题研究已做的前期准备工作（已收集的数据，进行的调查研究，完成的部分初稿等），</w:t>
      </w:r>
      <w:r w:rsidRPr="001A5284">
        <w:rPr>
          <w:rFonts w:ascii="仿宋" w:eastAsia="仿宋" w:hAnsi="仿宋" w:hint="eastAsia"/>
          <w:bCs/>
          <w:color w:val="FF0000"/>
        </w:rPr>
        <w:t>课题负责人</w:t>
      </w:r>
      <w:r w:rsidRPr="001A5284">
        <w:rPr>
          <w:rFonts w:ascii="仿宋" w:eastAsia="仿宋" w:hAnsi="仿宋" w:hint="eastAsia"/>
          <w:color w:val="FF0000"/>
        </w:rPr>
        <w:t>已有与本课题相关的</w:t>
      </w:r>
      <w:r w:rsidRPr="001A5284">
        <w:rPr>
          <w:rFonts w:ascii="仿宋" w:eastAsia="仿宋" w:hAnsi="仿宋" w:hint="eastAsia"/>
          <w:bCs/>
          <w:color w:val="FF0000"/>
        </w:rPr>
        <w:t>研究成果和参考文献</w:t>
      </w:r>
      <w:r w:rsidRPr="001A5284">
        <w:rPr>
          <w:rFonts w:ascii="仿宋" w:eastAsia="仿宋" w:hAnsi="仿宋" w:hint="eastAsia"/>
          <w:color w:val="FF0000"/>
        </w:rPr>
        <w:t>（各限填10项）。</w:t>
      </w:r>
    </w:p>
    <w:p w14:paraId="4CE04FDF" w14:textId="77777777" w:rsidR="002E20EB" w:rsidRDefault="00000000">
      <w:pPr>
        <w:spacing w:line="400" w:lineRule="exact"/>
        <w:ind w:firstLineChars="200" w:firstLine="489"/>
        <w:rPr>
          <w:rFonts w:ascii="仿宋" w:eastAsia="仿宋" w:hAnsi="仿宋"/>
          <w:b/>
          <w:sz w:val="24"/>
        </w:rPr>
      </w:pPr>
      <w:r w:rsidRPr="008921DE">
        <w:rPr>
          <w:rFonts w:ascii="仿宋" w:eastAsia="仿宋" w:hAnsi="仿宋" w:hint="eastAsia"/>
          <w:b/>
          <w:sz w:val="24"/>
        </w:rPr>
        <w:t>（一）研究内容</w:t>
      </w:r>
    </w:p>
    <w:p w14:paraId="336DBC47" w14:textId="096FF8DE" w:rsidR="001A5284" w:rsidRPr="001A5284" w:rsidRDefault="001A5284">
      <w:pPr>
        <w:spacing w:line="400" w:lineRule="exact"/>
        <w:ind w:firstLineChars="200" w:firstLine="480"/>
        <w:rPr>
          <w:rFonts w:ascii="仿宋" w:eastAsia="仿宋" w:hAnsi="仿宋" w:cs="宋体"/>
          <w:sz w:val="24"/>
          <w:szCs w:val="24"/>
        </w:rPr>
      </w:pPr>
      <w:r w:rsidRPr="001A5284">
        <w:rPr>
          <w:rFonts w:ascii="仿宋" w:eastAsia="仿宋" w:hAnsi="仿宋" w:cs="宋体"/>
          <w:sz w:val="24"/>
          <w:szCs w:val="24"/>
        </w:rPr>
        <w:t>在开发单机式、实用性强且精准的教学辅助工具平台的过程中，前期准备工作是至关重要的。这一阶段的主要目标是收集和分析与项目有关的所有必要数据，以及完成必要的调查研究，为后续的设计和开发工作打下坚实的基础。以下是前期准备的几个关键环节：</w:t>
      </w:r>
    </w:p>
    <w:p w14:paraId="6F7BD603" w14:textId="45A88C22" w:rsidR="006A4719" w:rsidRPr="006A4719" w:rsidRDefault="006A4719" w:rsidP="006A4719">
      <w:pPr>
        <w:pStyle w:val="a3"/>
        <w:numPr>
          <w:ilvl w:val="0"/>
          <w:numId w:val="2"/>
        </w:numPr>
        <w:spacing w:line="400" w:lineRule="exact"/>
        <w:ind w:firstLineChars="0"/>
        <w:rPr>
          <w:rFonts w:ascii="仿宋" w:eastAsia="仿宋" w:hAnsi="仿宋"/>
          <w:b/>
          <w:bCs/>
          <w:sz w:val="24"/>
        </w:rPr>
      </w:pPr>
      <w:r w:rsidRPr="006A4719">
        <w:rPr>
          <w:rFonts w:ascii="仿宋" w:eastAsia="仿宋" w:hAnsi="仿宋"/>
          <w:b/>
          <w:bCs/>
          <w:sz w:val="24"/>
        </w:rPr>
        <w:t>市场需求分析</w:t>
      </w:r>
    </w:p>
    <w:p w14:paraId="0A1B4077" w14:textId="7AEC3D55" w:rsidR="006A4719" w:rsidRDefault="006A4719" w:rsidP="006A4719">
      <w:pPr>
        <w:spacing w:line="400" w:lineRule="exact"/>
        <w:ind w:firstLineChars="200" w:firstLine="480"/>
        <w:rPr>
          <w:rFonts w:ascii="仿宋" w:eastAsia="仿宋" w:hAnsi="仿宋"/>
          <w:sz w:val="24"/>
        </w:rPr>
      </w:pPr>
      <w:r w:rsidRPr="006A4719">
        <w:rPr>
          <w:rFonts w:ascii="仿宋" w:eastAsia="仿宋" w:hAnsi="仿宋"/>
          <w:sz w:val="24"/>
        </w:rPr>
        <w:t>为了确保开发的平台能够满足教师和学生的实际需求，课题组首先进行了广泛的市场需求分析。这包括通过在线问卷、面对面访谈和小组讨论等方式，收集来自不同学校、不同学科背景的教师和学生对教学辅助工具的需求和期望。分析内容涵盖了用户对功能、界面设计、操作便利性和个性化服务的具体要求。</w:t>
      </w:r>
    </w:p>
    <w:p w14:paraId="1C5311E2" w14:textId="35B70611" w:rsidR="001335DE" w:rsidRDefault="001335DE" w:rsidP="006A4719">
      <w:pPr>
        <w:spacing w:line="400" w:lineRule="exact"/>
        <w:ind w:firstLineChars="200" w:firstLine="480"/>
        <w:rPr>
          <w:rFonts w:ascii="仿宋" w:eastAsia="仿宋" w:hAnsi="仿宋"/>
          <w:color w:val="FF0000"/>
          <w:sz w:val="24"/>
        </w:rPr>
      </w:pPr>
      <w:r w:rsidRPr="001335DE">
        <w:rPr>
          <w:rFonts w:ascii="仿宋" w:eastAsia="仿宋" w:hAnsi="仿宋" w:hint="eastAsia"/>
          <w:color w:val="FF0000"/>
          <w:sz w:val="24"/>
        </w:rPr>
        <w:t>饼图</w:t>
      </w:r>
    </w:p>
    <w:p w14:paraId="17C10A81" w14:textId="15F38D0C" w:rsidR="00A02EB6" w:rsidRPr="001335DE" w:rsidRDefault="00A02EB6" w:rsidP="006A4719">
      <w:pPr>
        <w:spacing w:line="400" w:lineRule="exact"/>
        <w:ind w:firstLineChars="200" w:firstLine="480"/>
        <w:rPr>
          <w:rFonts w:ascii="仿宋" w:eastAsia="仿宋" w:hAnsi="仿宋" w:hint="eastAsia"/>
          <w:color w:val="FF0000"/>
          <w:sz w:val="24"/>
        </w:rPr>
      </w:pPr>
      <w:r>
        <w:rPr>
          <w:rFonts w:ascii="仿宋" w:eastAsia="仿宋" w:hAnsi="仿宋" w:hint="eastAsia"/>
          <w:color w:val="FF0000"/>
          <w:sz w:val="24"/>
        </w:rPr>
        <w:t>体现了，大多数教师不适应断网的课堂环境。</w:t>
      </w:r>
    </w:p>
    <w:p w14:paraId="5284DA8A" w14:textId="73BF6016" w:rsidR="006A4719" w:rsidRPr="006A4719" w:rsidRDefault="006A4719" w:rsidP="006A4719">
      <w:pPr>
        <w:pStyle w:val="a3"/>
        <w:numPr>
          <w:ilvl w:val="0"/>
          <w:numId w:val="2"/>
        </w:numPr>
        <w:spacing w:line="400" w:lineRule="exact"/>
        <w:ind w:firstLineChars="0"/>
        <w:rPr>
          <w:rFonts w:ascii="仿宋" w:eastAsia="仿宋" w:hAnsi="仿宋"/>
          <w:b/>
          <w:bCs/>
          <w:sz w:val="24"/>
        </w:rPr>
      </w:pPr>
      <w:r w:rsidRPr="006A4719">
        <w:rPr>
          <w:rFonts w:ascii="仿宋" w:eastAsia="仿宋" w:hAnsi="仿宋"/>
          <w:b/>
          <w:bCs/>
          <w:sz w:val="24"/>
        </w:rPr>
        <w:t>技术可行性研究</w:t>
      </w:r>
    </w:p>
    <w:p w14:paraId="75C535F6" w14:textId="1538F91D" w:rsidR="006A4719" w:rsidRDefault="006A4719" w:rsidP="006A4719">
      <w:pPr>
        <w:spacing w:line="400" w:lineRule="exact"/>
        <w:ind w:firstLineChars="200" w:firstLine="480"/>
        <w:rPr>
          <w:rFonts w:ascii="仿宋" w:eastAsia="仿宋" w:hAnsi="仿宋"/>
          <w:sz w:val="24"/>
        </w:rPr>
      </w:pPr>
      <w:r w:rsidRPr="006A4719">
        <w:rPr>
          <w:rFonts w:ascii="仿宋" w:eastAsia="仿宋" w:hAnsi="仿宋"/>
          <w:sz w:val="24"/>
        </w:rPr>
        <w:t>考虑到单机式平台的特殊性，课题组对相关技术进行了深入研究，包括但不限于单机操作系统的选择、数据库管理、前后端分离技术、以及如何在没有网络连接的环境下保持软件的高性能和稳定性。此外，还研究了数据加密和隐私保护技术，确保用户信息的安全。</w:t>
      </w:r>
    </w:p>
    <w:p w14:paraId="7FF16A01" w14:textId="16A310AB" w:rsidR="001335DE" w:rsidRPr="001335DE" w:rsidRDefault="001335DE" w:rsidP="006A4719">
      <w:pPr>
        <w:spacing w:line="400" w:lineRule="exact"/>
        <w:ind w:firstLineChars="200" w:firstLine="480"/>
        <w:rPr>
          <w:rFonts w:ascii="仿宋" w:eastAsia="仿宋" w:hAnsi="仿宋"/>
          <w:color w:val="FF0000"/>
          <w:sz w:val="24"/>
        </w:rPr>
      </w:pPr>
      <w:proofErr w:type="spellStart"/>
      <w:r w:rsidRPr="001335DE">
        <w:rPr>
          <w:rFonts w:ascii="仿宋" w:eastAsia="仿宋" w:hAnsi="仿宋"/>
          <w:color w:val="FF0000"/>
          <w:sz w:val="24"/>
        </w:rPr>
        <w:t>xxxxx</w:t>
      </w:r>
      <w:proofErr w:type="spellEnd"/>
    </w:p>
    <w:p w14:paraId="29B41F65" w14:textId="6149795A" w:rsidR="006A4719" w:rsidRPr="00A02EB6" w:rsidRDefault="006A4719" w:rsidP="006A4719">
      <w:pPr>
        <w:pStyle w:val="a3"/>
        <w:numPr>
          <w:ilvl w:val="0"/>
          <w:numId w:val="2"/>
        </w:numPr>
        <w:spacing w:line="400" w:lineRule="exact"/>
        <w:ind w:firstLineChars="0"/>
        <w:rPr>
          <w:rFonts w:ascii="仿宋" w:eastAsia="仿宋" w:hAnsi="仿宋"/>
          <w:b/>
          <w:bCs/>
          <w:color w:val="FF0000"/>
          <w:sz w:val="24"/>
        </w:rPr>
      </w:pPr>
      <w:r w:rsidRPr="00A02EB6">
        <w:rPr>
          <w:rFonts w:ascii="仿宋" w:eastAsia="仿宋" w:hAnsi="仿宋"/>
          <w:b/>
          <w:bCs/>
          <w:color w:val="FF0000"/>
          <w:sz w:val="24"/>
        </w:rPr>
        <w:t>前期调查研究</w:t>
      </w:r>
    </w:p>
    <w:p w14:paraId="74C6E44D" w14:textId="042657D9" w:rsidR="006A4719" w:rsidRPr="00A02EB6" w:rsidRDefault="006A4719" w:rsidP="006A4719">
      <w:pPr>
        <w:spacing w:line="400" w:lineRule="exact"/>
        <w:ind w:firstLineChars="200" w:firstLine="480"/>
        <w:rPr>
          <w:rFonts w:ascii="仿宋" w:eastAsia="仿宋" w:hAnsi="仿宋"/>
          <w:color w:val="FF0000"/>
          <w:sz w:val="24"/>
        </w:rPr>
      </w:pPr>
      <w:r w:rsidRPr="00A02EB6">
        <w:rPr>
          <w:rFonts w:ascii="仿宋" w:eastAsia="仿宋" w:hAnsi="仿宋"/>
          <w:color w:val="FF0000"/>
          <w:sz w:val="24"/>
        </w:rPr>
        <w:t>为了更好地理解目标用户的需求，课题组开展了一系列调查研究。这包括访问多所学校，与教育工作者进行深度交流，了解他们在日常教学中遇到的问题和</w:t>
      </w:r>
      <w:r w:rsidRPr="00A02EB6">
        <w:rPr>
          <w:rFonts w:ascii="仿宋" w:eastAsia="仿宋" w:hAnsi="仿宋"/>
          <w:color w:val="FF0000"/>
          <w:sz w:val="24"/>
        </w:rPr>
        <w:lastRenderedPageBreak/>
        <w:t>挑战。同时，也对现有的教学辅助工具进行了评估，分析其优势和不足，以避免在新平台开发中重复相同的错误。</w:t>
      </w:r>
    </w:p>
    <w:p w14:paraId="0D3156B0" w14:textId="4B860037" w:rsidR="006A4719" w:rsidRPr="006A4719" w:rsidRDefault="006A4719" w:rsidP="006A4719">
      <w:pPr>
        <w:pStyle w:val="a3"/>
        <w:numPr>
          <w:ilvl w:val="0"/>
          <w:numId w:val="2"/>
        </w:numPr>
        <w:spacing w:line="400" w:lineRule="exact"/>
        <w:ind w:firstLineChars="0"/>
        <w:rPr>
          <w:rFonts w:ascii="仿宋" w:eastAsia="仿宋" w:hAnsi="仿宋"/>
          <w:b/>
          <w:bCs/>
          <w:sz w:val="24"/>
        </w:rPr>
      </w:pPr>
      <w:r w:rsidRPr="006A4719">
        <w:rPr>
          <w:rFonts w:ascii="仿宋" w:eastAsia="仿宋" w:hAnsi="仿宋"/>
          <w:b/>
          <w:bCs/>
          <w:sz w:val="24"/>
        </w:rPr>
        <w:t>技术预研</w:t>
      </w:r>
    </w:p>
    <w:p w14:paraId="35333A03" w14:textId="4B93F689" w:rsidR="006A4719" w:rsidRPr="006A4719" w:rsidRDefault="006A4719" w:rsidP="006A4719">
      <w:pPr>
        <w:spacing w:line="400" w:lineRule="exact"/>
        <w:ind w:firstLineChars="200" w:firstLine="480"/>
        <w:rPr>
          <w:rFonts w:ascii="仿宋" w:eastAsia="仿宋" w:hAnsi="仿宋"/>
          <w:sz w:val="24"/>
        </w:rPr>
      </w:pPr>
      <w:r w:rsidRPr="006A4719">
        <w:rPr>
          <w:rFonts w:ascii="仿宋" w:eastAsia="仿宋" w:hAnsi="仿宋"/>
          <w:sz w:val="24"/>
        </w:rPr>
        <w:t>针对项目的技术需求，课题组进行了技术预研，这包括评估各种开发工具和框架的适用性，如选择Ubuntu作为服务器操作系统的原因、决定使用VUE框架和Flask框架的依据等。此外，还探索了如何实现一些特定功能，例如课堂随机选人、抢答和团队投票等，确保这些功能既实用又能在单机环境下流畅运行。</w:t>
      </w:r>
    </w:p>
    <w:p w14:paraId="09455019" w14:textId="62E1B1F0" w:rsidR="006A4719" w:rsidRPr="006A4719" w:rsidRDefault="006A4719" w:rsidP="006A4719">
      <w:pPr>
        <w:pStyle w:val="a3"/>
        <w:numPr>
          <w:ilvl w:val="0"/>
          <w:numId w:val="2"/>
        </w:numPr>
        <w:spacing w:line="400" w:lineRule="exact"/>
        <w:ind w:firstLineChars="0"/>
        <w:rPr>
          <w:rFonts w:ascii="仿宋" w:eastAsia="仿宋" w:hAnsi="仿宋"/>
          <w:b/>
          <w:bCs/>
          <w:sz w:val="24"/>
        </w:rPr>
      </w:pPr>
      <w:r w:rsidRPr="006A4719">
        <w:rPr>
          <w:rFonts w:ascii="仿宋" w:eastAsia="仿宋" w:hAnsi="仿宋"/>
          <w:b/>
          <w:bCs/>
          <w:sz w:val="24"/>
        </w:rPr>
        <w:t>数据收集和预处理</w:t>
      </w:r>
    </w:p>
    <w:p w14:paraId="037DE565" w14:textId="2BFB0710" w:rsidR="006A4719" w:rsidRPr="006A4719" w:rsidRDefault="006A4719" w:rsidP="006A4719">
      <w:pPr>
        <w:spacing w:line="400" w:lineRule="exact"/>
        <w:ind w:firstLineChars="200" w:firstLine="480"/>
        <w:rPr>
          <w:rFonts w:ascii="仿宋" w:eastAsia="仿宋" w:hAnsi="仿宋"/>
          <w:sz w:val="24"/>
        </w:rPr>
      </w:pPr>
      <w:r w:rsidRPr="006A4719">
        <w:rPr>
          <w:rFonts w:ascii="仿宋" w:eastAsia="仿宋" w:hAnsi="仿宋"/>
          <w:sz w:val="24"/>
        </w:rPr>
        <w:t>在教学资源模块的开发中，需要大量的教学素材和资源。因此，课题组对相关的开放资源进行了收集和分类，包括PPT模板、Word教案模板、插画和字体库等。同时，对这些资源进行了预处理，确保它们能够被平台有效管理和使用。</w:t>
      </w:r>
    </w:p>
    <w:p w14:paraId="0FD5FE1B" w14:textId="7FC0CCBB" w:rsidR="006A4719" w:rsidRPr="006A4719" w:rsidRDefault="006A4719" w:rsidP="006A4719">
      <w:pPr>
        <w:pStyle w:val="a3"/>
        <w:numPr>
          <w:ilvl w:val="0"/>
          <w:numId w:val="2"/>
        </w:numPr>
        <w:spacing w:line="400" w:lineRule="exact"/>
        <w:ind w:firstLineChars="0"/>
        <w:rPr>
          <w:rFonts w:ascii="仿宋" w:eastAsia="仿宋" w:hAnsi="仿宋"/>
          <w:b/>
          <w:bCs/>
          <w:sz w:val="24"/>
        </w:rPr>
      </w:pPr>
      <w:r w:rsidRPr="006A4719">
        <w:rPr>
          <w:rFonts w:ascii="仿宋" w:eastAsia="仿宋" w:hAnsi="仿宋"/>
          <w:b/>
          <w:bCs/>
          <w:sz w:val="24"/>
        </w:rPr>
        <w:t>用户界面和体验设计预研</w:t>
      </w:r>
    </w:p>
    <w:p w14:paraId="6F9D0765" w14:textId="1F81FDF2" w:rsidR="001A5284" w:rsidRDefault="006A4719" w:rsidP="006A4719">
      <w:pPr>
        <w:spacing w:line="400" w:lineRule="exact"/>
        <w:ind w:firstLineChars="200" w:firstLine="480"/>
        <w:rPr>
          <w:rFonts w:ascii="仿宋" w:eastAsia="仿宋" w:hAnsi="仿宋"/>
          <w:sz w:val="24"/>
        </w:rPr>
      </w:pPr>
      <w:r w:rsidRPr="006A4719">
        <w:rPr>
          <w:rFonts w:ascii="仿宋" w:eastAsia="仿宋" w:hAnsi="仿宋"/>
          <w:sz w:val="24"/>
        </w:rPr>
        <w:t>考虑到用户体验的重要性，课题组特别注重界面设计和交互体验的预研工作。通过分析用户反馈和市场上流行的设计趋势，确定了平台的基本界面布局和风格。此外，还进行了多轮原型设计和用户测试，以确保最终的用户界面既美观又易用。</w:t>
      </w:r>
    </w:p>
    <w:p w14:paraId="690331B8" w14:textId="77777777" w:rsidR="001A5284" w:rsidRDefault="001A5284">
      <w:pPr>
        <w:spacing w:line="400" w:lineRule="exact"/>
        <w:ind w:firstLineChars="200" w:firstLine="480"/>
        <w:rPr>
          <w:rFonts w:ascii="仿宋" w:eastAsia="仿宋" w:hAnsi="仿宋"/>
          <w:sz w:val="24"/>
        </w:rPr>
      </w:pPr>
    </w:p>
    <w:p w14:paraId="576176AD" w14:textId="77777777" w:rsidR="001A5284" w:rsidRDefault="001A5284">
      <w:pPr>
        <w:spacing w:line="400" w:lineRule="exact"/>
        <w:ind w:firstLineChars="200" w:firstLine="480"/>
        <w:rPr>
          <w:rFonts w:ascii="仿宋" w:eastAsia="仿宋" w:hAnsi="仿宋"/>
          <w:sz w:val="24"/>
        </w:rPr>
      </w:pPr>
    </w:p>
    <w:p w14:paraId="537E4306" w14:textId="77777777" w:rsidR="001A5284" w:rsidRDefault="001A5284">
      <w:pPr>
        <w:spacing w:line="400" w:lineRule="exact"/>
        <w:ind w:firstLineChars="200" w:firstLine="480"/>
        <w:rPr>
          <w:rFonts w:ascii="仿宋" w:eastAsia="仿宋" w:hAnsi="仿宋"/>
          <w:sz w:val="24"/>
        </w:rPr>
      </w:pPr>
    </w:p>
    <w:p w14:paraId="3B3A3718" w14:textId="77777777" w:rsidR="001A5284" w:rsidRDefault="001A5284">
      <w:pPr>
        <w:spacing w:line="400" w:lineRule="exact"/>
        <w:ind w:firstLineChars="200" w:firstLine="480"/>
        <w:rPr>
          <w:rFonts w:ascii="仿宋" w:eastAsia="仿宋" w:hAnsi="仿宋"/>
          <w:sz w:val="24"/>
        </w:rPr>
      </w:pPr>
    </w:p>
    <w:p w14:paraId="642CE612" w14:textId="77777777" w:rsidR="001A5284" w:rsidRDefault="001A5284">
      <w:pPr>
        <w:spacing w:line="400" w:lineRule="exact"/>
        <w:ind w:firstLineChars="200" w:firstLine="480"/>
        <w:rPr>
          <w:rFonts w:ascii="仿宋" w:eastAsia="仿宋" w:hAnsi="仿宋"/>
          <w:sz w:val="24"/>
        </w:rPr>
      </w:pPr>
    </w:p>
    <w:p w14:paraId="2683824F" w14:textId="77777777" w:rsidR="001A5284" w:rsidRDefault="001A5284">
      <w:pPr>
        <w:spacing w:line="400" w:lineRule="exact"/>
        <w:ind w:firstLineChars="200" w:firstLine="480"/>
        <w:rPr>
          <w:rFonts w:ascii="仿宋" w:eastAsia="仿宋" w:hAnsi="仿宋"/>
          <w:sz w:val="24"/>
        </w:rPr>
      </w:pPr>
    </w:p>
    <w:p w14:paraId="6ABD381F" w14:textId="77777777" w:rsidR="001A5284" w:rsidRDefault="001A5284">
      <w:pPr>
        <w:spacing w:line="400" w:lineRule="exact"/>
        <w:ind w:firstLineChars="200" w:firstLine="480"/>
        <w:rPr>
          <w:rFonts w:ascii="仿宋" w:eastAsia="仿宋" w:hAnsi="仿宋"/>
          <w:sz w:val="24"/>
        </w:rPr>
      </w:pPr>
    </w:p>
    <w:p w14:paraId="52CA0B22" w14:textId="77777777" w:rsidR="001A5284" w:rsidRDefault="001A5284">
      <w:pPr>
        <w:spacing w:line="400" w:lineRule="exact"/>
        <w:ind w:firstLineChars="200" w:firstLine="480"/>
        <w:rPr>
          <w:rFonts w:ascii="仿宋" w:eastAsia="仿宋" w:hAnsi="仿宋"/>
          <w:sz w:val="24"/>
        </w:rPr>
      </w:pPr>
    </w:p>
    <w:p w14:paraId="7B5AAA0E" w14:textId="77777777" w:rsidR="001A5284" w:rsidRDefault="001A5284">
      <w:pPr>
        <w:spacing w:line="400" w:lineRule="exact"/>
        <w:ind w:firstLineChars="200" w:firstLine="480"/>
        <w:rPr>
          <w:rFonts w:ascii="仿宋" w:eastAsia="仿宋" w:hAnsi="仿宋"/>
          <w:sz w:val="24"/>
        </w:rPr>
      </w:pPr>
    </w:p>
    <w:p w14:paraId="4B1E4D19" w14:textId="77777777" w:rsidR="001A5284" w:rsidRDefault="001A5284">
      <w:pPr>
        <w:spacing w:line="400" w:lineRule="exact"/>
        <w:ind w:firstLineChars="200" w:firstLine="480"/>
        <w:rPr>
          <w:rFonts w:ascii="仿宋" w:eastAsia="仿宋" w:hAnsi="仿宋"/>
          <w:sz w:val="24"/>
        </w:rPr>
      </w:pPr>
    </w:p>
    <w:p w14:paraId="40B6E854" w14:textId="603ACED9" w:rsidR="002E20EB" w:rsidRPr="008921DE" w:rsidRDefault="00000000">
      <w:pPr>
        <w:spacing w:line="400" w:lineRule="exact"/>
        <w:ind w:firstLineChars="200" w:firstLine="489"/>
        <w:rPr>
          <w:rFonts w:ascii="仿宋" w:eastAsia="仿宋" w:hAnsi="仿宋"/>
          <w:b/>
          <w:sz w:val="24"/>
        </w:rPr>
      </w:pPr>
      <w:r w:rsidRPr="008921DE">
        <w:rPr>
          <w:rFonts w:ascii="仿宋" w:eastAsia="仿宋" w:hAnsi="仿宋" w:hint="eastAsia"/>
          <w:b/>
          <w:sz w:val="24"/>
        </w:rPr>
        <w:t>（二）负责人成果</w:t>
      </w:r>
    </w:p>
    <w:p w14:paraId="43FBBA01" w14:textId="77777777" w:rsidR="002E20EB" w:rsidRPr="008921DE" w:rsidRDefault="00000000">
      <w:pPr>
        <w:spacing w:line="400" w:lineRule="exact"/>
        <w:ind w:firstLineChars="200" w:firstLine="480"/>
        <w:rPr>
          <w:rFonts w:ascii="仿宋" w:eastAsia="仿宋" w:hAnsi="仿宋"/>
          <w:sz w:val="24"/>
        </w:rPr>
      </w:pPr>
      <w:r w:rsidRPr="008921DE">
        <w:rPr>
          <w:rFonts w:ascii="仿宋" w:eastAsia="仿宋" w:hAnsi="仿宋" w:hint="eastAsia"/>
          <w:sz w:val="24"/>
        </w:rPr>
        <w:t>负责人在2019年荣获嘉兴市优秀教师、嘉兴市名教师、浙派名师培养对象。近几年相关研究成果有以下几个方面：</w:t>
      </w:r>
    </w:p>
    <w:p w14:paraId="2B1B89E3" w14:textId="77777777" w:rsidR="002E20EB" w:rsidRPr="008921DE" w:rsidRDefault="00000000">
      <w:pPr>
        <w:numPr>
          <w:ilvl w:val="0"/>
          <w:numId w:val="1"/>
        </w:numPr>
        <w:spacing w:line="400" w:lineRule="exact"/>
        <w:ind w:firstLine="489"/>
        <w:rPr>
          <w:rFonts w:ascii="仿宋" w:eastAsia="仿宋" w:hAnsi="仿宋"/>
          <w:b/>
          <w:sz w:val="24"/>
        </w:rPr>
      </w:pPr>
      <w:r w:rsidRPr="008921DE">
        <w:rPr>
          <w:rFonts w:ascii="仿宋" w:eastAsia="仿宋" w:hAnsi="仿宋" w:hint="eastAsia"/>
          <w:b/>
          <w:sz w:val="24"/>
        </w:rPr>
        <w:t>技能储备</w:t>
      </w:r>
    </w:p>
    <w:p w14:paraId="5A8594EB" w14:textId="77777777" w:rsidR="002E20EB" w:rsidRPr="008921DE" w:rsidRDefault="00000000">
      <w:pPr>
        <w:spacing w:line="400" w:lineRule="exact"/>
        <w:ind w:firstLineChars="200" w:firstLine="480"/>
        <w:rPr>
          <w:rFonts w:ascii="仿宋" w:eastAsia="仿宋" w:hAnsi="仿宋"/>
          <w:sz w:val="24"/>
        </w:rPr>
      </w:pPr>
      <w:r w:rsidRPr="008921DE">
        <w:rPr>
          <w:rFonts w:ascii="仿宋" w:eastAsia="仿宋" w:hAnsi="仿宋" w:hint="eastAsia"/>
          <w:sz w:val="24"/>
        </w:rPr>
        <w:t>负责人参与编程教学和开发有10多年，其中P</w:t>
      </w:r>
      <w:r w:rsidRPr="008921DE">
        <w:rPr>
          <w:rFonts w:ascii="仿宋" w:eastAsia="仿宋" w:hAnsi="仿宋"/>
          <w:sz w:val="24"/>
        </w:rPr>
        <w:t>ython</w:t>
      </w:r>
      <w:r w:rsidRPr="008921DE">
        <w:rPr>
          <w:rFonts w:ascii="仿宋" w:eastAsia="仿宋" w:hAnsi="仿宋" w:hint="eastAsia"/>
          <w:sz w:val="24"/>
        </w:rPr>
        <w:t>语言已有四年，主持并参与开发多个基于P</w:t>
      </w:r>
      <w:r w:rsidRPr="008921DE">
        <w:rPr>
          <w:rFonts w:ascii="仿宋" w:eastAsia="仿宋" w:hAnsi="仿宋"/>
          <w:sz w:val="24"/>
        </w:rPr>
        <w:t>ython</w:t>
      </w:r>
      <w:r w:rsidRPr="008921DE">
        <w:rPr>
          <w:rFonts w:ascii="仿宋" w:eastAsia="仿宋" w:hAnsi="仿宋" w:hint="eastAsia"/>
          <w:sz w:val="24"/>
        </w:rPr>
        <w:t>的项目，2019年与校外公司合作开发了三个基于</w:t>
      </w:r>
      <w:r w:rsidRPr="008921DE">
        <w:rPr>
          <w:rFonts w:ascii="仿宋" w:eastAsia="仿宋" w:hAnsi="仿宋"/>
          <w:sz w:val="24"/>
        </w:rPr>
        <w:t>L</w:t>
      </w:r>
      <w:r w:rsidRPr="008921DE">
        <w:rPr>
          <w:rFonts w:ascii="仿宋" w:eastAsia="仿宋" w:hAnsi="仿宋" w:hint="eastAsia"/>
          <w:sz w:val="24"/>
        </w:rPr>
        <w:t>inux和P</w:t>
      </w:r>
      <w:r w:rsidRPr="008921DE">
        <w:rPr>
          <w:rFonts w:ascii="仿宋" w:eastAsia="仿宋" w:hAnsi="仿宋"/>
          <w:sz w:val="24"/>
        </w:rPr>
        <w:t>ython</w:t>
      </w:r>
      <w:r w:rsidRPr="008921DE">
        <w:rPr>
          <w:rFonts w:ascii="仿宋" w:eastAsia="仿宋" w:hAnsi="仿宋" w:hint="eastAsia"/>
          <w:sz w:val="24"/>
        </w:rPr>
        <w:t>平台的B</w:t>
      </w:r>
      <w:r w:rsidRPr="008921DE">
        <w:rPr>
          <w:rFonts w:ascii="仿宋" w:eastAsia="仿宋" w:hAnsi="仿宋"/>
          <w:sz w:val="24"/>
        </w:rPr>
        <w:t>/S</w:t>
      </w:r>
      <w:r w:rsidRPr="008921DE">
        <w:rPr>
          <w:rFonts w:ascii="仿宋" w:eastAsia="仿宋" w:hAnsi="仿宋" w:hint="eastAsia"/>
          <w:sz w:val="24"/>
        </w:rPr>
        <w:t>架构项目，其中一个为基于Web的考试系统平台，正在申报软件著作权中。</w:t>
      </w:r>
    </w:p>
    <w:p w14:paraId="51AED1D6" w14:textId="77777777" w:rsidR="002E20EB" w:rsidRPr="008921DE" w:rsidRDefault="00000000">
      <w:pPr>
        <w:spacing w:line="400" w:lineRule="exact"/>
        <w:ind w:firstLineChars="200" w:firstLine="489"/>
        <w:rPr>
          <w:rFonts w:ascii="仿宋" w:eastAsia="仿宋" w:hAnsi="仿宋"/>
          <w:b/>
          <w:sz w:val="24"/>
        </w:rPr>
      </w:pPr>
      <w:r w:rsidRPr="008921DE">
        <w:rPr>
          <w:rFonts w:ascii="仿宋" w:eastAsia="仿宋" w:hAnsi="仿宋" w:hint="eastAsia"/>
          <w:b/>
          <w:sz w:val="24"/>
        </w:rPr>
        <w:t>2.</w:t>
      </w:r>
      <w:r w:rsidRPr="008921DE">
        <w:rPr>
          <w:rFonts w:ascii="仿宋" w:eastAsia="仿宋" w:hAnsi="仿宋"/>
          <w:b/>
          <w:sz w:val="24"/>
        </w:rPr>
        <w:t xml:space="preserve"> </w:t>
      </w:r>
      <w:r w:rsidRPr="008921DE">
        <w:rPr>
          <w:rFonts w:ascii="仿宋" w:eastAsia="仿宋" w:hAnsi="仿宋" w:hint="eastAsia"/>
          <w:b/>
          <w:sz w:val="24"/>
        </w:rPr>
        <w:t>科研能力</w:t>
      </w:r>
    </w:p>
    <w:p w14:paraId="3AB4F01C" w14:textId="77777777" w:rsidR="002E20EB" w:rsidRPr="008921DE" w:rsidRDefault="00000000">
      <w:pPr>
        <w:spacing w:line="400" w:lineRule="exact"/>
        <w:ind w:firstLineChars="200" w:firstLine="480"/>
        <w:rPr>
          <w:rFonts w:ascii="仿宋" w:eastAsia="仿宋" w:hAnsi="仿宋"/>
          <w:sz w:val="24"/>
        </w:rPr>
      </w:pPr>
      <w:r w:rsidRPr="008921DE">
        <w:rPr>
          <w:rFonts w:ascii="仿宋" w:eastAsia="仿宋" w:hAnsi="仿宋" w:hint="eastAsia"/>
          <w:sz w:val="24"/>
        </w:rPr>
        <w:lastRenderedPageBreak/>
        <w:t>近几年利用自身编程专业特长，共撰写省级教育科研规划课题1次、市级教育科研规划课题3次、论文5篇。2018年主持嘉兴市教育科学微型课题《借助选秀课平台中职Python教学的探索与研究》，已结题；2019年撰写的《计算思维在中职计算机专业教学中的培养---以Python教学活动为例》获嘉善县论文评比一等奖。积极主持并参与教材编写，信息化教学比赛和编程比赛多年荣获省、市一等奖。</w:t>
      </w:r>
    </w:p>
    <w:p w14:paraId="4A6C3531" w14:textId="77777777" w:rsidR="002E20EB" w:rsidRPr="008921DE" w:rsidRDefault="00000000">
      <w:pPr>
        <w:spacing w:line="400" w:lineRule="exact"/>
        <w:ind w:firstLineChars="200" w:firstLine="489"/>
        <w:rPr>
          <w:rFonts w:ascii="仿宋" w:eastAsia="仿宋" w:hAnsi="仿宋"/>
          <w:b/>
          <w:sz w:val="24"/>
        </w:rPr>
      </w:pPr>
      <w:r w:rsidRPr="008921DE">
        <w:rPr>
          <w:rFonts w:ascii="仿宋" w:eastAsia="仿宋" w:hAnsi="仿宋" w:hint="eastAsia"/>
          <w:b/>
          <w:sz w:val="24"/>
        </w:rPr>
        <w:t>3.</w:t>
      </w:r>
      <w:r w:rsidRPr="008921DE">
        <w:rPr>
          <w:rFonts w:ascii="仿宋" w:eastAsia="仿宋" w:hAnsi="仿宋"/>
          <w:b/>
          <w:sz w:val="24"/>
        </w:rPr>
        <w:t xml:space="preserve"> </w:t>
      </w:r>
      <w:r w:rsidRPr="008921DE">
        <w:rPr>
          <w:rFonts w:ascii="仿宋" w:eastAsia="仿宋" w:hAnsi="仿宋" w:hint="eastAsia"/>
          <w:b/>
          <w:sz w:val="24"/>
        </w:rPr>
        <w:t>辐射引领</w:t>
      </w:r>
    </w:p>
    <w:p w14:paraId="34417C88" w14:textId="77777777" w:rsidR="002E20EB" w:rsidRPr="008921DE" w:rsidRDefault="00000000">
      <w:pPr>
        <w:spacing w:line="400" w:lineRule="exact"/>
        <w:ind w:firstLineChars="200" w:firstLine="480"/>
        <w:rPr>
          <w:rFonts w:ascii="仿宋" w:eastAsia="仿宋" w:hAnsi="仿宋"/>
          <w:sz w:val="24"/>
        </w:rPr>
      </w:pPr>
      <w:r w:rsidRPr="008921DE">
        <w:rPr>
          <w:rFonts w:ascii="仿宋" w:eastAsia="仿宋" w:hAnsi="仿宋" w:hint="eastAsia"/>
          <w:sz w:val="24"/>
        </w:rPr>
        <w:t>2019年市级公开课《Python字符串处理》获得一致好评；2019年主持嘉善县中小学信息技术与中职计算机Python程序设计培训并作为讲师给参与教师进行培训。作为县内唯一计算机名师工作室负责人，积极推进区域内P</w:t>
      </w:r>
      <w:r w:rsidRPr="008921DE">
        <w:rPr>
          <w:rFonts w:ascii="仿宋" w:eastAsia="仿宋" w:hAnsi="仿宋"/>
          <w:sz w:val="24"/>
        </w:rPr>
        <w:t>ython</w:t>
      </w:r>
      <w:r w:rsidRPr="008921DE">
        <w:rPr>
          <w:rFonts w:ascii="仿宋" w:eastAsia="仿宋" w:hAnsi="仿宋" w:hint="eastAsia"/>
          <w:sz w:val="24"/>
        </w:rPr>
        <w:t>教学的改革与发展。</w:t>
      </w:r>
    </w:p>
    <w:p w14:paraId="4F533E2E" w14:textId="77777777" w:rsidR="002E20EB" w:rsidRPr="008921DE" w:rsidRDefault="00000000">
      <w:pPr>
        <w:spacing w:line="400" w:lineRule="exact"/>
        <w:ind w:firstLine="480"/>
        <w:rPr>
          <w:rFonts w:ascii="仿宋" w:eastAsia="仿宋" w:hAnsi="仿宋"/>
          <w:color w:val="C00000"/>
        </w:rPr>
      </w:pPr>
      <w:r w:rsidRPr="008921DE">
        <w:rPr>
          <w:rFonts w:ascii="仿宋" w:eastAsia="仿宋" w:hAnsi="仿宋" w:hint="eastAsia"/>
          <w:color w:val="C00000"/>
        </w:rPr>
        <w:t>参考文献</w:t>
      </w:r>
    </w:p>
    <w:p w14:paraId="47853D35" w14:textId="77777777" w:rsidR="002E20EB" w:rsidRPr="008921DE" w:rsidRDefault="002E20EB">
      <w:pPr>
        <w:spacing w:line="400" w:lineRule="exact"/>
        <w:ind w:firstLine="480"/>
        <w:rPr>
          <w:rFonts w:ascii="仿宋" w:eastAsia="仿宋" w:hAnsi="仿宋"/>
          <w:color w:val="C00000"/>
        </w:rPr>
      </w:pPr>
    </w:p>
    <w:p w14:paraId="5D89F391" w14:textId="77777777" w:rsidR="002E20EB" w:rsidRPr="008921DE" w:rsidRDefault="00000000">
      <w:pPr>
        <w:adjustRightInd w:val="0"/>
        <w:snapToGrid w:val="0"/>
        <w:spacing w:line="360" w:lineRule="exact"/>
        <w:ind w:firstLineChars="200" w:firstLine="420"/>
        <w:rPr>
          <w:rFonts w:ascii="仿宋" w:eastAsia="仿宋" w:hAnsi="仿宋"/>
        </w:rPr>
      </w:pPr>
      <w:bookmarkStart w:id="0" w:name="OLE_LINK5"/>
      <w:bookmarkStart w:id="1" w:name="OLE_LINK6"/>
      <w:r w:rsidRPr="008921DE">
        <w:rPr>
          <w:rFonts w:ascii="仿宋" w:eastAsia="仿宋" w:hAnsi="仿宋" w:hint="eastAsia"/>
        </w:rPr>
        <w:t>本次课题申报必须附有详细的研究方案，研究方案应按规范要求设计，字数为5000字以内，并包含有以下内容：</w:t>
      </w:r>
    </w:p>
    <w:p w14:paraId="1051EF4D" w14:textId="77777777" w:rsidR="002E20EB" w:rsidRPr="008921DE" w:rsidRDefault="00000000">
      <w:pPr>
        <w:ind w:firstLine="480"/>
        <w:rPr>
          <w:rFonts w:ascii="仿宋" w:eastAsia="仿宋" w:hAnsi="仿宋"/>
          <w:szCs w:val="21"/>
        </w:rPr>
      </w:pPr>
      <w:r w:rsidRPr="008921DE">
        <w:rPr>
          <w:rFonts w:ascii="仿宋" w:eastAsia="仿宋" w:hAnsi="仿宋" w:hint="eastAsia"/>
          <w:bCs/>
        </w:rPr>
        <w:t>1.选题：</w:t>
      </w:r>
      <w:r w:rsidRPr="008921DE">
        <w:rPr>
          <w:rFonts w:ascii="仿宋" w:eastAsia="仿宋" w:hAnsi="仿宋" w:hint="eastAsia"/>
        </w:rPr>
        <w:t>选题的背景和意义，本课题国内外研究现状述评。</w:t>
      </w:r>
    </w:p>
    <w:p w14:paraId="3256067C" w14:textId="77777777" w:rsidR="002E20EB" w:rsidRPr="008921DE" w:rsidRDefault="00000000">
      <w:pPr>
        <w:ind w:firstLine="480"/>
        <w:rPr>
          <w:rFonts w:ascii="仿宋" w:eastAsia="仿宋" w:hAnsi="仿宋"/>
        </w:rPr>
      </w:pPr>
      <w:r w:rsidRPr="008921DE">
        <w:rPr>
          <w:rFonts w:ascii="仿宋" w:eastAsia="仿宋" w:hAnsi="仿宋" w:hint="eastAsia"/>
          <w:bCs/>
        </w:rPr>
        <w:t>2.内容：</w:t>
      </w:r>
      <w:r w:rsidRPr="008921DE">
        <w:rPr>
          <w:rFonts w:ascii="仿宋" w:eastAsia="仿宋" w:hAnsi="仿宋" w:hint="eastAsia"/>
        </w:rPr>
        <w:t>本课题的研究目标、主要内容、</w:t>
      </w:r>
      <w:r w:rsidRPr="008921DE">
        <w:rPr>
          <w:rFonts w:ascii="仿宋" w:eastAsia="仿宋" w:hAnsi="仿宋" w:hint="eastAsia"/>
          <w:bCs/>
        </w:rPr>
        <w:t>研究方法、重点难点分析和研究步骤等</w:t>
      </w:r>
      <w:r w:rsidRPr="008921DE">
        <w:rPr>
          <w:rFonts w:ascii="仿宋" w:eastAsia="仿宋" w:hAnsi="仿宋" w:hint="eastAsia"/>
        </w:rPr>
        <w:t>。</w:t>
      </w:r>
    </w:p>
    <w:p w14:paraId="29438EA7" w14:textId="77777777" w:rsidR="002E20EB" w:rsidRPr="008921DE" w:rsidRDefault="00000000">
      <w:pPr>
        <w:ind w:firstLine="480"/>
        <w:rPr>
          <w:rFonts w:ascii="仿宋" w:eastAsia="仿宋" w:hAnsi="仿宋"/>
        </w:rPr>
      </w:pPr>
      <w:r w:rsidRPr="008921DE">
        <w:rPr>
          <w:rFonts w:ascii="仿宋" w:eastAsia="仿宋" w:hAnsi="仿宋" w:hint="eastAsia"/>
          <w:bCs/>
        </w:rPr>
        <w:t>3.预期成果：</w:t>
      </w:r>
      <w:r w:rsidRPr="008921DE">
        <w:rPr>
          <w:rFonts w:ascii="仿宋" w:eastAsia="仿宋" w:hAnsi="仿宋" w:hint="eastAsia"/>
        </w:rPr>
        <w:t>本课题理论创新程度或实际价值，研究成果等。</w:t>
      </w:r>
    </w:p>
    <w:p w14:paraId="1FC45AB6" w14:textId="77777777" w:rsidR="002E20EB" w:rsidRPr="008921DE" w:rsidRDefault="00000000">
      <w:pPr>
        <w:ind w:firstLine="480"/>
        <w:rPr>
          <w:rFonts w:ascii="仿宋" w:eastAsia="仿宋" w:hAnsi="仿宋"/>
        </w:rPr>
      </w:pPr>
      <w:r w:rsidRPr="008921DE">
        <w:rPr>
          <w:rFonts w:ascii="仿宋" w:eastAsia="仿宋" w:hAnsi="仿宋" w:hint="eastAsia"/>
          <w:bCs/>
        </w:rPr>
        <w:t>4.前期准备：</w:t>
      </w:r>
      <w:r w:rsidRPr="008921DE">
        <w:rPr>
          <w:rFonts w:ascii="仿宋" w:eastAsia="仿宋" w:hAnsi="仿宋" w:hint="eastAsia"/>
        </w:rPr>
        <w:t>本课题研究已做的前期准备工作（已收集的数据，进行的调查研究，完成的部分初稿等），</w:t>
      </w:r>
      <w:r w:rsidRPr="008921DE">
        <w:rPr>
          <w:rFonts w:ascii="仿宋" w:eastAsia="仿宋" w:hAnsi="仿宋" w:hint="eastAsia"/>
          <w:bCs/>
        </w:rPr>
        <w:t>课题负责人</w:t>
      </w:r>
      <w:r w:rsidRPr="008921DE">
        <w:rPr>
          <w:rFonts w:ascii="仿宋" w:eastAsia="仿宋" w:hAnsi="仿宋" w:hint="eastAsia"/>
        </w:rPr>
        <w:t>已有与本课题相关的</w:t>
      </w:r>
      <w:r w:rsidRPr="008921DE">
        <w:rPr>
          <w:rFonts w:ascii="仿宋" w:eastAsia="仿宋" w:hAnsi="仿宋" w:hint="eastAsia"/>
          <w:bCs/>
        </w:rPr>
        <w:t>研究成果和参考文献</w:t>
      </w:r>
      <w:r w:rsidRPr="008921DE">
        <w:rPr>
          <w:rFonts w:ascii="仿宋" w:eastAsia="仿宋" w:hAnsi="仿宋" w:hint="eastAsia"/>
        </w:rPr>
        <w:t>（各限填10项）。</w:t>
      </w:r>
    </w:p>
    <w:bookmarkEnd w:id="0"/>
    <w:bookmarkEnd w:id="1"/>
    <w:p w14:paraId="4AD8BAE1" w14:textId="77777777" w:rsidR="002E20EB" w:rsidRPr="008921DE" w:rsidRDefault="002E20EB">
      <w:pPr>
        <w:spacing w:line="400" w:lineRule="exact"/>
        <w:ind w:firstLine="480"/>
        <w:rPr>
          <w:rFonts w:ascii="仿宋" w:eastAsia="仿宋" w:hAnsi="仿宋"/>
          <w:color w:val="C00000"/>
        </w:rPr>
      </w:pPr>
    </w:p>
    <w:sectPr w:rsidR="002E20EB" w:rsidRPr="008921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4D18"/>
    <w:multiLevelType w:val="hybridMultilevel"/>
    <w:tmpl w:val="CD40A9BA"/>
    <w:lvl w:ilvl="0" w:tplc="76C27B5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614C5CB1"/>
    <w:multiLevelType w:val="multilevel"/>
    <w:tmpl w:val="614C5CB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447506182">
    <w:abstractNumId w:val="1"/>
  </w:num>
  <w:num w:numId="2" w16cid:durableId="134049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Y0ODJhODVlNzgxZTA5OWZhZDc0M2JhOWI0ZmQ5NTkifQ=="/>
  </w:docVars>
  <w:rsids>
    <w:rsidRoot w:val="002E20EB"/>
    <w:rsid w:val="001335DE"/>
    <w:rsid w:val="001A5284"/>
    <w:rsid w:val="00230C97"/>
    <w:rsid w:val="002E20EB"/>
    <w:rsid w:val="004A227A"/>
    <w:rsid w:val="00652301"/>
    <w:rsid w:val="006A4719"/>
    <w:rsid w:val="00746FBE"/>
    <w:rsid w:val="008921DE"/>
    <w:rsid w:val="008E2A99"/>
    <w:rsid w:val="00A02EB6"/>
    <w:rsid w:val="00AD6246"/>
    <w:rsid w:val="0208054B"/>
    <w:rsid w:val="03786481"/>
    <w:rsid w:val="047202A7"/>
    <w:rsid w:val="06DC7D96"/>
    <w:rsid w:val="08181E21"/>
    <w:rsid w:val="0BCC764B"/>
    <w:rsid w:val="0D4B22E7"/>
    <w:rsid w:val="12A367ED"/>
    <w:rsid w:val="12C3461F"/>
    <w:rsid w:val="15EA3C36"/>
    <w:rsid w:val="16CB69E0"/>
    <w:rsid w:val="18F90024"/>
    <w:rsid w:val="1A51497C"/>
    <w:rsid w:val="1BD21D89"/>
    <w:rsid w:val="1E8825F2"/>
    <w:rsid w:val="1EBE54E1"/>
    <w:rsid w:val="216A1D92"/>
    <w:rsid w:val="277A76E0"/>
    <w:rsid w:val="293248B1"/>
    <w:rsid w:val="293E0BC6"/>
    <w:rsid w:val="29CD77C6"/>
    <w:rsid w:val="2CD30EEF"/>
    <w:rsid w:val="2D0B7011"/>
    <w:rsid w:val="2D1C2FCC"/>
    <w:rsid w:val="2D6044C5"/>
    <w:rsid w:val="2DF449B1"/>
    <w:rsid w:val="2E9B43DB"/>
    <w:rsid w:val="2F753D88"/>
    <w:rsid w:val="333F550C"/>
    <w:rsid w:val="35042CC3"/>
    <w:rsid w:val="350B5E00"/>
    <w:rsid w:val="367B4D7C"/>
    <w:rsid w:val="369167C3"/>
    <w:rsid w:val="3B44167C"/>
    <w:rsid w:val="3DDC47DD"/>
    <w:rsid w:val="3DE17201"/>
    <w:rsid w:val="3FAE1726"/>
    <w:rsid w:val="3FB157F6"/>
    <w:rsid w:val="41217353"/>
    <w:rsid w:val="449C4CC6"/>
    <w:rsid w:val="455D41DA"/>
    <w:rsid w:val="45A5096C"/>
    <w:rsid w:val="470620B7"/>
    <w:rsid w:val="4922590F"/>
    <w:rsid w:val="4AD0630E"/>
    <w:rsid w:val="4B146A5B"/>
    <w:rsid w:val="4DD92AE7"/>
    <w:rsid w:val="4EE108BB"/>
    <w:rsid w:val="51427A2B"/>
    <w:rsid w:val="52CB4910"/>
    <w:rsid w:val="537B7B4A"/>
    <w:rsid w:val="540A0637"/>
    <w:rsid w:val="55A01D4C"/>
    <w:rsid w:val="564101F4"/>
    <w:rsid w:val="580908A0"/>
    <w:rsid w:val="583147CA"/>
    <w:rsid w:val="58A25F92"/>
    <w:rsid w:val="5903494D"/>
    <w:rsid w:val="5EAA7148"/>
    <w:rsid w:val="60A7597A"/>
    <w:rsid w:val="61BA389A"/>
    <w:rsid w:val="63FF44D2"/>
    <w:rsid w:val="6549634D"/>
    <w:rsid w:val="6713679F"/>
    <w:rsid w:val="67277D50"/>
    <w:rsid w:val="674707AD"/>
    <w:rsid w:val="676A0AEC"/>
    <w:rsid w:val="688E1604"/>
    <w:rsid w:val="6A2C1D99"/>
    <w:rsid w:val="6AB11548"/>
    <w:rsid w:val="6B38054B"/>
    <w:rsid w:val="6C427652"/>
    <w:rsid w:val="6DF179E7"/>
    <w:rsid w:val="6F8B7EA3"/>
    <w:rsid w:val="71257129"/>
    <w:rsid w:val="74C53552"/>
    <w:rsid w:val="75697067"/>
    <w:rsid w:val="75DA55C9"/>
    <w:rsid w:val="778D20C9"/>
    <w:rsid w:val="7A140880"/>
    <w:rsid w:val="7B7664AC"/>
    <w:rsid w:val="7B78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A9004E7"/>
  <w15:docId w15:val="{851EF04B-5EA0-8A42-9CD4-AADADEA5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DengXian" w:eastAsia="DengXian" w:hAnsi="DengXi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无间隔1"/>
    <w:autoRedefine/>
    <w:uiPriority w:val="1"/>
    <w:qFormat/>
    <w:pPr>
      <w:widowControl w:val="0"/>
      <w:jc w:val="both"/>
    </w:pPr>
    <w:rPr>
      <w:kern w:val="2"/>
      <w:sz w:val="21"/>
      <w:szCs w:val="24"/>
    </w:rPr>
  </w:style>
  <w:style w:type="paragraph" w:styleId="a3">
    <w:name w:val="List Paragraph"/>
    <w:basedOn w:val="a"/>
    <w:uiPriority w:val="99"/>
    <w:unhideWhenUsed/>
    <w:rsid w:val="006A47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D624</cp:lastModifiedBy>
  <cp:revision>8</cp:revision>
  <dcterms:created xsi:type="dcterms:W3CDTF">2024-02-17T11:17:00Z</dcterms:created>
  <dcterms:modified xsi:type="dcterms:W3CDTF">2024-02-19T07:36:00Z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94322005CAD24D8DAA57086B62DEABF3_12</vt:lpwstr>
  </property>
</Properties>
</file>