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CFC" w:rsidRDefault="00C42171">
      <w:r>
        <w:rPr>
          <w:rFonts w:ascii=".Hiragino Kaku Gothic Interfac" w:eastAsia=".Hiragino Kaku Gothic Interfac" w:cs=".Hiragino Kaku Gothic Interfac" w:hint="eastAsia"/>
          <w:kern w:val="0"/>
          <w:sz w:val="24"/>
        </w:rPr>
        <w:t>自分用のテキストファイル作成</w:t>
      </w:r>
      <w:bookmarkStart w:id="0" w:name="_GoBack"/>
      <w:bookmarkEnd w:id="0"/>
    </w:p>
    <w:sectPr w:rsidR="00B44CFC" w:rsidSect="00AC574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71"/>
    <w:rsid w:val="004D62A1"/>
    <w:rsid w:val="00AC5748"/>
    <w:rsid w:val="00C4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8C8EB6-64F0-B247-BB3A-2C8502DF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翔大 加藤</dc:creator>
  <cp:keywords/>
  <dc:description/>
  <cp:lastModifiedBy>翔大 加藤</cp:lastModifiedBy>
  <cp:revision>1</cp:revision>
  <dcterms:created xsi:type="dcterms:W3CDTF">2019-04-30T01:14:00Z</dcterms:created>
  <dcterms:modified xsi:type="dcterms:W3CDTF">2019-04-30T01:14:00Z</dcterms:modified>
</cp:coreProperties>
</file>