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FD83" w14:textId="77777777" w:rsidR="00ED086F" w:rsidRDefault="00ED086F" w:rsidP="00ED086F">
      <w:pPr>
        <w:pStyle w:val="2"/>
        <w:jc w:val="center"/>
      </w:pPr>
      <w:r>
        <w:rPr>
          <w:rFonts w:hint="eastAsia"/>
        </w:rPr>
        <w:t>【青春逐梦】“职在必得，一研为定”第五期预告</w:t>
      </w:r>
    </w:p>
    <w:p w14:paraId="61CA3FA3" w14:textId="77777777" w:rsidR="00ED086F" w:rsidRDefault="00ED086F" w:rsidP="00ED086F">
      <w:pPr>
        <w:ind w:firstLineChars="200" w:firstLine="420"/>
      </w:pPr>
      <w:r>
        <w:rPr>
          <w:rFonts w:hint="eastAsia"/>
        </w:rPr>
        <w:t>“职在必得，一研为定”系列讲座旨在通过优秀学长学姐的分享，为各年级的同学提供关于考研、保研和实习的经验和实用建议，帮助同学们理清思路方向，明晰规划目标，少走弯路岔路，以期在未来拿到心仪的offer。</w:t>
      </w:r>
    </w:p>
    <w:p w14:paraId="26F84CA3" w14:textId="77777777" w:rsidR="00ED086F" w:rsidRDefault="00ED086F" w:rsidP="00ED086F">
      <w:pPr>
        <w:ind w:firstLineChars="200" w:firstLine="420"/>
      </w:pPr>
      <w:r>
        <w:rPr>
          <w:rFonts w:hint="eastAsia"/>
        </w:rPr>
        <w:t>上一期讲座分享了保研方面高质量的经验心得，解答了众多同学亟需了解的疑问，受到了广泛好评。在此良好基础上，即将推出的第五期讲座聚焦就业求职，致力于分享实用的求职技巧和职业心得。以下是分享嘉宾的介绍：</w:t>
      </w:r>
    </w:p>
    <w:p w14:paraId="1EA0C11D" w14:textId="77777777" w:rsidR="00ED086F" w:rsidRDefault="00ED086F" w:rsidP="00ED086F">
      <w:pPr>
        <w:jc w:val="center"/>
      </w:pPr>
      <w:r>
        <w:rPr>
          <w:rFonts w:hint="eastAsia"/>
        </w:rPr>
        <w:t>嘉宾介绍</w:t>
      </w:r>
    </w:p>
    <w:p w14:paraId="181D3C58" w14:textId="77777777" w:rsidR="00ED086F" w:rsidRDefault="00ED086F" w:rsidP="00ED086F">
      <w:r>
        <w:rPr>
          <w:rFonts w:hint="eastAsia"/>
        </w:rPr>
        <w:t>1.</w:t>
      </w:r>
      <w:r>
        <w:t xml:space="preserve"> </w:t>
      </w:r>
      <w:r w:rsidRPr="00CF22A9">
        <w:rPr>
          <w:rFonts w:hint="eastAsia"/>
        </w:rPr>
        <w:t>胡志斌</w:t>
      </w:r>
    </w:p>
    <w:p w14:paraId="34A0C866" w14:textId="77777777" w:rsidR="00ED086F" w:rsidRDefault="00ED086F" w:rsidP="00ED086F">
      <w:r w:rsidRPr="00CF22A9">
        <w:rPr>
          <w:noProof/>
        </w:rPr>
        <w:drawing>
          <wp:inline distT="0" distB="0" distL="0" distR="0" wp14:anchorId="42C60168" wp14:editId="4130BD69">
            <wp:extent cx="1397000" cy="1936750"/>
            <wp:effectExtent l="0" t="0" r="0" b="6350"/>
            <wp:docPr id="1535529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4AF06" w14:textId="77777777" w:rsidR="00ED086F" w:rsidRDefault="00ED086F" w:rsidP="00ED086F">
      <w:r>
        <w:rPr>
          <w:rFonts w:hint="eastAsia"/>
        </w:rPr>
        <w:t>个人介绍：</w:t>
      </w:r>
    </w:p>
    <w:p w14:paraId="5B2B34F9" w14:textId="77777777" w:rsidR="00ED086F" w:rsidRDefault="00ED086F" w:rsidP="00ED086F">
      <w:r w:rsidRPr="00CF22A9">
        <w:rPr>
          <w:rFonts w:hint="eastAsia"/>
        </w:rPr>
        <w:t>胡志斌，工学博士，2020年毕业于华南理工大学（15届软件学院硕士入学、17届博士入学），研究方向为机器学习及推荐系统。毕业后作为广东省选调生入职东莞市住房和城乡建设局，先后任行政审批协调科二级主任科员、科技信息科科室负责人、科长。2020年11月-2022年11月期间，挂职东莞市桥头镇石水口村村委会主任助理，协助分管村建、司法和宣传工作。现为华南师范大学计算机学院校外硕士生导师、东莞市决策咨询委员会青年研究员以及东莞市档案专家。近五年来发表多篇计算机科学领域CCF-A类和中科院一区论文，包括IJCAI、TKDE、KBS等，并作为第二完成人参与国家自然科学基金-面上项目。</w:t>
      </w:r>
    </w:p>
    <w:p w14:paraId="7648BDCF" w14:textId="77777777" w:rsidR="00ED086F" w:rsidRPr="00065E87" w:rsidRDefault="00ED086F" w:rsidP="00ED086F"/>
    <w:p w14:paraId="5FA6AF4D" w14:textId="77777777" w:rsidR="00ED086F" w:rsidRDefault="00ED086F" w:rsidP="00ED086F">
      <w:r>
        <w:rPr>
          <w:rFonts w:hint="eastAsia"/>
        </w:rPr>
        <w:t>曾获荣誉：</w:t>
      </w:r>
    </w:p>
    <w:p w14:paraId="189FF59E" w14:textId="77777777" w:rsidR="00ED086F" w:rsidRDefault="00ED086F" w:rsidP="00ED086F">
      <w:r w:rsidRPr="00CF22A9">
        <w:rPr>
          <w:rFonts w:hint="eastAsia"/>
        </w:rPr>
        <w:t>博士国家奖学金、华南理工大学校长奖学金、广东省计算机学会优秀论文二等奖、CCF-BDCI 中国计算机协会 大数据与计算智能大赛一等奖、选调生基层考核两年优秀、东莞市住建系统优秀个人</w:t>
      </w:r>
      <w:r>
        <w:rPr>
          <w:rFonts w:hint="eastAsia"/>
        </w:rPr>
        <w:t>。</w:t>
      </w:r>
    </w:p>
    <w:p w14:paraId="4B9E5D4E" w14:textId="77777777" w:rsidR="00ED086F" w:rsidRDefault="00ED086F" w:rsidP="00ED086F"/>
    <w:p w14:paraId="156E47F0" w14:textId="77777777" w:rsidR="00ED086F" w:rsidRDefault="00ED086F" w:rsidP="00ED086F">
      <w:r>
        <w:rPr>
          <w:rFonts w:hint="eastAsia"/>
        </w:rPr>
        <w:t>毕业去向：</w:t>
      </w:r>
    </w:p>
    <w:p w14:paraId="42CA8A6B" w14:textId="77777777" w:rsidR="00ED086F" w:rsidRDefault="00ED086F" w:rsidP="00ED086F">
      <w:r w:rsidRPr="00183F9B">
        <w:rPr>
          <w:rFonts w:hint="eastAsia"/>
        </w:rPr>
        <w:t>广东省选调生  东莞市住房和城乡建设局</w:t>
      </w:r>
    </w:p>
    <w:p w14:paraId="6F2D089B" w14:textId="77777777" w:rsidR="00ED086F" w:rsidRDefault="00ED086F" w:rsidP="00ED086F"/>
    <w:p w14:paraId="7A39CC26" w14:textId="77777777" w:rsidR="00065E87" w:rsidRDefault="00065E87" w:rsidP="00065E87">
      <w:r>
        <w:rPr>
          <w:rFonts w:hint="eastAsia"/>
        </w:rPr>
        <w:t>学长寄语：</w:t>
      </w:r>
    </w:p>
    <w:p w14:paraId="1659B7FB" w14:textId="77777777" w:rsidR="00065E87" w:rsidRDefault="00065E87" w:rsidP="00065E87">
      <w:r w:rsidRPr="00CF22A9">
        <w:rPr>
          <w:rFonts w:hint="eastAsia"/>
        </w:rPr>
        <w:t>从读博做科研到成为选调生，从基层工作到负责机关业务创新，这几年来的学习工作经历，让我本人感悟进步良多。非常荣幸能给各位师弟妹做分享，我主要分享关于就业的思考、选调生及基层工作，希望通过这次分享，让大家能对以上内容有更清晰的了解认识，能够有所收获。</w:t>
      </w:r>
    </w:p>
    <w:p w14:paraId="6233D9DD" w14:textId="77777777" w:rsidR="00065E87" w:rsidRDefault="00065E87" w:rsidP="00ED086F"/>
    <w:p w14:paraId="48120A76" w14:textId="4C22BD7A" w:rsidR="00065E87" w:rsidRDefault="00065E87" w:rsidP="00ED086F">
      <w:r>
        <w:rPr>
          <w:rFonts w:hint="eastAsia"/>
        </w:rPr>
        <w:lastRenderedPageBreak/>
        <w:t>分享内容：</w:t>
      </w:r>
    </w:p>
    <w:p w14:paraId="0257EB6D" w14:textId="3E9FA9C1" w:rsidR="00065E87" w:rsidRDefault="00065E87" w:rsidP="00065E87">
      <w:pPr>
        <w:pStyle w:val="a7"/>
        <w:numPr>
          <w:ilvl w:val="0"/>
          <w:numId w:val="1"/>
        </w:numPr>
        <w:ind w:firstLineChars="0"/>
      </w:pPr>
      <w:r w:rsidRPr="00CF22A9">
        <w:rPr>
          <w:rFonts w:hint="eastAsia"/>
        </w:rPr>
        <w:t>关于就业的思考</w:t>
      </w:r>
    </w:p>
    <w:p w14:paraId="36A3A28C" w14:textId="7BACB506" w:rsidR="00065E87" w:rsidRDefault="00065E87" w:rsidP="00065E87">
      <w:pPr>
        <w:pStyle w:val="a7"/>
        <w:numPr>
          <w:ilvl w:val="0"/>
          <w:numId w:val="1"/>
        </w:numPr>
        <w:ind w:firstLineChars="0"/>
      </w:pPr>
      <w:r w:rsidRPr="00CF22A9">
        <w:rPr>
          <w:rFonts w:hint="eastAsia"/>
        </w:rPr>
        <w:t>选调生</w:t>
      </w:r>
      <w:r>
        <w:rPr>
          <w:rFonts w:hint="eastAsia"/>
        </w:rPr>
        <w:t>相关内容</w:t>
      </w:r>
    </w:p>
    <w:p w14:paraId="15330279" w14:textId="0FD47A42" w:rsidR="00065E87" w:rsidRDefault="00065E87" w:rsidP="00065E87">
      <w:pPr>
        <w:pStyle w:val="a7"/>
        <w:numPr>
          <w:ilvl w:val="0"/>
          <w:numId w:val="1"/>
        </w:numPr>
        <w:ind w:firstLineChars="0"/>
      </w:pPr>
      <w:r w:rsidRPr="00CF22A9">
        <w:rPr>
          <w:rFonts w:hint="eastAsia"/>
        </w:rPr>
        <w:t>基层工作</w:t>
      </w:r>
      <w:r>
        <w:rPr>
          <w:rFonts w:hint="eastAsia"/>
        </w:rPr>
        <w:t>相关内容</w:t>
      </w:r>
    </w:p>
    <w:p w14:paraId="1D190A88" w14:textId="77777777" w:rsidR="00065E87" w:rsidRPr="00065E87" w:rsidRDefault="00065E87" w:rsidP="00065E87">
      <w:pPr>
        <w:rPr>
          <w:rFonts w:hint="eastAsia"/>
        </w:rPr>
      </w:pPr>
    </w:p>
    <w:p w14:paraId="2DB00511" w14:textId="77777777" w:rsidR="00ED086F" w:rsidRDefault="00ED086F" w:rsidP="00ED086F">
      <w:r>
        <w:rPr>
          <w:rFonts w:hint="eastAsia"/>
        </w:rPr>
        <w:t>2.</w:t>
      </w:r>
      <w:r>
        <w:t xml:space="preserve"> </w:t>
      </w:r>
      <w:r w:rsidRPr="00183F9B">
        <w:rPr>
          <w:rFonts w:hint="eastAsia"/>
        </w:rPr>
        <w:t>易靖</w:t>
      </w:r>
      <w:r>
        <w:t xml:space="preserve"> </w:t>
      </w:r>
    </w:p>
    <w:p w14:paraId="54BF203C" w14:textId="77777777" w:rsidR="00ED086F" w:rsidRDefault="00ED086F" w:rsidP="00ED086F">
      <w:r w:rsidRPr="00183F9B">
        <w:rPr>
          <w:noProof/>
        </w:rPr>
        <w:drawing>
          <wp:inline distT="0" distB="0" distL="0" distR="0" wp14:anchorId="05DF3BB1" wp14:editId="6001A0E8">
            <wp:extent cx="1301750" cy="1784350"/>
            <wp:effectExtent l="0" t="0" r="0" b="6350"/>
            <wp:docPr id="9497056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48D71" w14:textId="77777777" w:rsidR="00ED086F" w:rsidRDefault="00ED086F" w:rsidP="00ED086F"/>
    <w:p w14:paraId="37F2F441" w14:textId="77777777" w:rsidR="00ED086F" w:rsidRDefault="00ED086F" w:rsidP="00ED086F">
      <w:r>
        <w:rPr>
          <w:rFonts w:hint="eastAsia"/>
        </w:rPr>
        <w:t>曾获荣誉：</w:t>
      </w:r>
    </w:p>
    <w:p w14:paraId="7E913109" w14:textId="77777777" w:rsidR="00ED086F" w:rsidRDefault="00ED086F" w:rsidP="00ED086F">
      <w:r w:rsidRPr="00183F9B">
        <w:rPr>
          <w:rFonts w:hint="eastAsia"/>
        </w:rPr>
        <w:t>校三等奖学金、三好学生、优秀学生干部、成功申请软件著作权等</w:t>
      </w:r>
    </w:p>
    <w:p w14:paraId="231314CA" w14:textId="77777777" w:rsidR="00ED086F" w:rsidRDefault="00ED086F" w:rsidP="00ED086F"/>
    <w:p w14:paraId="2E11603A" w14:textId="2388808C" w:rsidR="00ED086F" w:rsidRDefault="00065E87" w:rsidP="00ED086F">
      <w:r>
        <w:rPr>
          <w:rFonts w:hint="eastAsia"/>
        </w:rPr>
        <w:t>毕</w:t>
      </w:r>
      <w:r w:rsidR="00ED086F">
        <w:rPr>
          <w:rFonts w:hint="eastAsia"/>
        </w:rPr>
        <w:t>业去向：</w:t>
      </w:r>
    </w:p>
    <w:p w14:paraId="6BA5588D" w14:textId="77777777" w:rsidR="00ED086F" w:rsidRDefault="00ED086F" w:rsidP="00ED086F">
      <w:r w:rsidRPr="00183F9B">
        <w:rPr>
          <w:rFonts w:hint="eastAsia"/>
        </w:rPr>
        <w:t>签约阿里控股</w:t>
      </w:r>
    </w:p>
    <w:p w14:paraId="4142FE00" w14:textId="77777777" w:rsidR="00ED086F" w:rsidRDefault="00ED086F" w:rsidP="00ED086F"/>
    <w:p w14:paraId="42172BAE" w14:textId="77777777" w:rsidR="00ED086F" w:rsidRDefault="00ED086F" w:rsidP="00ED086F">
      <w:r>
        <w:rPr>
          <w:rFonts w:hint="eastAsia"/>
        </w:rPr>
        <w:t>学长寄语：</w:t>
      </w:r>
    </w:p>
    <w:p w14:paraId="0DF37859" w14:textId="77777777" w:rsidR="00ED086F" w:rsidRDefault="00ED086F" w:rsidP="00ED086F">
      <w:r w:rsidRPr="00183F9B">
        <w:rPr>
          <w:rFonts w:hint="eastAsia"/>
        </w:rPr>
        <w:t>大家好！我是来自20级软件工程1班的易靖，专业方向是数字媒体方向。暑期是在广州4399公司《文明与征服》项目组进行实习，岗位是unity客户端开发，秋招游戏方向获得了友塔、巨人等中小厂的offer，其他方向拿到阿里控股-钉钉-阿里云盘研发、金山WPS、TP-LINK联洲嵌入式开发等offer。很荣幸能与大家分享我实习与秋招的一些经验，我希望能通过结合当下的就业形势与自身的相关经历，让大家对未来就业的道路有个更为清晰的认识。</w:t>
      </w:r>
    </w:p>
    <w:p w14:paraId="505CA268" w14:textId="77777777" w:rsidR="00ED086F" w:rsidRDefault="00ED086F" w:rsidP="00ED086F"/>
    <w:p w14:paraId="0CCF52D7" w14:textId="77777777" w:rsidR="00ED086F" w:rsidRDefault="00ED086F" w:rsidP="00ED086F">
      <w:r w:rsidRPr="00183F9B">
        <w:rPr>
          <w:rFonts w:hint="eastAsia"/>
        </w:rPr>
        <w:t>分享内容：</w:t>
      </w:r>
    </w:p>
    <w:p w14:paraId="08A9BA88" w14:textId="77777777" w:rsidR="00ED086F" w:rsidRDefault="00ED086F" w:rsidP="00ED086F">
      <w:r>
        <w:rPr>
          <w:rFonts w:hint="eastAsia"/>
        </w:rPr>
        <w:t>1.按时间线简述实习、秋招的大概流程</w:t>
      </w:r>
    </w:p>
    <w:p w14:paraId="72659E43" w14:textId="77777777" w:rsidR="00ED086F" w:rsidRDefault="00ED086F" w:rsidP="00ED086F">
      <w:r>
        <w:rPr>
          <w:rFonts w:hint="eastAsia"/>
        </w:rPr>
        <w:t>2.简历、项目相关的准备</w:t>
      </w:r>
    </w:p>
    <w:p w14:paraId="3F756CA5" w14:textId="77777777" w:rsidR="00ED086F" w:rsidRDefault="00ED086F" w:rsidP="00ED086F">
      <w:r>
        <w:rPr>
          <w:rFonts w:hint="eastAsia"/>
        </w:rPr>
        <w:t>3.笔试、面试相关的准备</w:t>
      </w:r>
    </w:p>
    <w:p w14:paraId="16D5DCF8" w14:textId="77777777" w:rsidR="00ED086F" w:rsidRDefault="00ED086F" w:rsidP="00ED086F"/>
    <w:p w14:paraId="258AE692" w14:textId="77777777" w:rsidR="00ED086F" w:rsidRDefault="00ED086F" w:rsidP="00ED086F">
      <w:pPr>
        <w:jc w:val="center"/>
      </w:pPr>
      <w:r>
        <w:rPr>
          <w:rFonts w:hint="eastAsia"/>
        </w:rPr>
        <w:t>活动信息</w:t>
      </w:r>
    </w:p>
    <w:p w14:paraId="5CBC25A9" w14:textId="77777777" w:rsidR="00ED086F" w:rsidRDefault="00ED086F" w:rsidP="00ED086F">
      <w:r>
        <w:rPr>
          <w:rFonts w:hint="eastAsia"/>
        </w:rPr>
        <w:t>时间：11月</w:t>
      </w:r>
      <w:r>
        <w:t>25</w:t>
      </w:r>
      <w:r>
        <w:rPr>
          <w:rFonts w:hint="eastAsia"/>
        </w:rPr>
        <w:t>日晚19：00</w:t>
      </w:r>
    </w:p>
    <w:p w14:paraId="38FDAE32" w14:textId="77777777" w:rsidR="00ED086F" w:rsidRDefault="00ED086F" w:rsidP="00ED086F">
      <w:r>
        <w:rPr>
          <w:rFonts w:hint="eastAsia"/>
        </w:rPr>
        <w:t>地点：A</w:t>
      </w:r>
      <w:r>
        <w:t>4 104</w:t>
      </w:r>
    </w:p>
    <w:p w14:paraId="771079EB" w14:textId="77777777" w:rsidR="00ED086F" w:rsidRDefault="00ED086F" w:rsidP="00ED086F">
      <w:r>
        <w:rPr>
          <w:rFonts w:hint="eastAsia"/>
        </w:rPr>
        <w:t>参加即可获得0.5分德育分讲座票。</w:t>
      </w:r>
    </w:p>
    <w:p w14:paraId="4E2230B2" w14:textId="77777777" w:rsidR="00ED086F" w:rsidRDefault="00ED086F" w:rsidP="00ED086F">
      <w:r>
        <w:rPr>
          <w:rFonts w:hint="eastAsia"/>
        </w:rPr>
        <w:t>咨询群二维码：</w:t>
      </w:r>
    </w:p>
    <w:p w14:paraId="10B2EE1D" w14:textId="0D75835F" w:rsidR="00ED086F" w:rsidRDefault="00ED086F" w:rsidP="00ED086F">
      <w:pPr>
        <w:jc w:val="center"/>
      </w:pPr>
      <w:r w:rsidRPr="00ED086F">
        <w:rPr>
          <w:noProof/>
        </w:rPr>
        <w:lastRenderedPageBreak/>
        <w:drawing>
          <wp:inline distT="0" distB="0" distL="0" distR="0" wp14:anchorId="4BA37574" wp14:editId="50C1B8AA">
            <wp:extent cx="3413760" cy="4140200"/>
            <wp:effectExtent l="0" t="0" r="0" b="0"/>
            <wp:docPr id="945373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59305" w14:textId="77777777" w:rsidR="00ED086F" w:rsidRDefault="00ED086F" w:rsidP="00ED086F"/>
    <w:p w14:paraId="4310B932" w14:textId="77777777" w:rsidR="00C27DCB" w:rsidRPr="00ED086F" w:rsidRDefault="00C27DCB" w:rsidP="00ED086F"/>
    <w:sectPr w:rsidR="00C27DCB" w:rsidRPr="00ED0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0CC1F" w14:textId="77777777" w:rsidR="00490CEE" w:rsidRDefault="00490CEE" w:rsidP="004E151B">
      <w:r>
        <w:separator/>
      </w:r>
    </w:p>
  </w:endnote>
  <w:endnote w:type="continuationSeparator" w:id="0">
    <w:p w14:paraId="3631A4B2" w14:textId="77777777" w:rsidR="00490CEE" w:rsidRDefault="00490CEE" w:rsidP="004E1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A72C1" w14:textId="77777777" w:rsidR="00490CEE" w:rsidRDefault="00490CEE" w:rsidP="004E151B">
      <w:r>
        <w:separator/>
      </w:r>
    </w:p>
  </w:footnote>
  <w:footnote w:type="continuationSeparator" w:id="0">
    <w:p w14:paraId="2BBBB372" w14:textId="77777777" w:rsidR="00490CEE" w:rsidRDefault="00490CEE" w:rsidP="004E1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34263"/>
    <w:multiLevelType w:val="hybridMultilevel"/>
    <w:tmpl w:val="666E1620"/>
    <w:lvl w:ilvl="0" w:tplc="6C2C6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2255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A3"/>
    <w:rsid w:val="00065E87"/>
    <w:rsid w:val="00274F6B"/>
    <w:rsid w:val="00490CEE"/>
    <w:rsid w:val="004E151B"/>
    <w:rsid w:val="009C7FA3"/>
    <w:rsid w:val="00C27DCB"/>
    <w:rsid w:val="00C32268"/>
    <w:rsid w:val="00ED086F"/>
    <w:rsid w:val="00F1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CFEDF"/>
  <w15:chartTrackingRefBased/>
  <w15:docId w15:val="{C0178D3A-DA7E-4696-B9BC-0CEF69F1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51B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nhideWhenUsed/>
    <w:qFormat/>
    <w:rsid w:val="004E151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5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15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1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151B"/>
    <w:rPr>
      <w:sz w:val="18"/>
      <w:szCs w:val="18"/>
    </w:rPr>
  </w:style>
  <w:style w:type="character" w:customStyle="1" w:styleId="20">
    <w:name w:val="标题 2 字符"/>
    <w:basedOn w:val="a0"/>
    <w:link w:val="2"/>
    <w:rsid w:val="004E151B"/>
    <w:rPr>
      <w:rFonts w:ascii="Arial" w:eastAsia="黑体" w:hAnsi="Arial"/>
      <w:b/>
      <w:sz w:val="32"/>
      <w:szCs w:val="24"/>
    </w:rPr>
  </w:style>
  <w:style w:type="paragraph" w:styleId="a7">
    <w:name w:val="List Paragraph"/>
    <w:basedOn w:val="a"/>
    <w:uiPriority w:val="34"/>
    <w:qFormat/>
    <w:rsid w:val="00065E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浩源 郑</dc:creator>
  <cp:keywords/>
  <dc:description/>
  <cp:lastModifiedBy>浩源 郑</cp:lastModifiedBy>
  <cp:revision>3</cp:revision>
  <dcterms:created xsi:type="dcterms:W3CDTF">2023-11-20T13:20:00Z</dcterms:created>
  <dcterms:modified xsi:type="dcterms:W3CDTF">2023-11-21T01:22:00Z</dcterms:modified>
</cp:coreProperties>
</file>