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200"/>
        <w:rPr>
          <w:sz w:val="48"/>
          <w:szCs w:val="48"/>
        </w:rPr>
      </w:pPr>
      <w:r>
        <w:rPr>
          <w:rFonts w:hint="eastAsia"/>
          <w:sz w:val="48"/>
          <w:szCs w:val="48"/>
        </w:rPr>
        <w:t>202</w:t>
      </w:r>
      <w:r>
        <w:rPr>
          <w:rFonts w:hint="eastAsia"/>
          <w:sz w:val="48"/>
          <w:szCs w:val="48"/>
          <w:lang w:eastAsia="zh-CN"/>
        </w:rPr>
        <w:t>3</w:t>
      </w:r>
      <w:r>
        <w:rPr>
          <w:rFonts w:hint="eastAsia"/>
          <w:sz w:val="48"/>
          <w:szCs w:val="48"/>
        </w:rPr>
        <w:t>年院运会精神文明评比细则</w:t>
      </w:r>
    </w:p>
    <w:p>
      <w:pPr>
        <w:pStyle w:val="8"/>
        <w:numPr>
          <w:ilvl w:val="0"/>
          <w:numId w:val="2"/>
        </w:numPr>
        <w:ind w:left="0"/>
        <w:rPr>
          <w:rFonts w:hint="eastAsia"/>
          <w:b/>
          <w:bCs/>
          <w:sz w:val="40"/>
          <w:szCs w:val="40"/>
          <w:lang w:eastAsia="zh-CN"/>
        </w:rPr>
      </w:pPr>
      <w:r>
        <w:rPr>
          <w:rFonts w:hint="eastAsia" w:asciiTheme="minorHAnsi" w:hAnsiTheme="minorHAnsi" w:eastAsiaTheme="minorHAnsi"/>
          <w:b/>
          <w:bCs/>
          <w:sz w:val="36"/>
          <w:szCs w:val="36"/>
          <w:lang w:eastAsia="zh-CN"/>
        </w:rPr>
        <w:t>开幕式（35分）</w:t>
      </w:r>
      <w:r>
        <w:rPr>
          <w:rFonts w:hint="eastAsia"/>
          <w:b/>
          <w:bCs/>
          <w:sz w:val="36"/>
          <w:szCs w:val="36"/>
          <w:lang w:eastAsia="zh-CN"/>
        </w:rPr>
        <w:t>：</w:t>
      </w:r>
    </w:p>
    <w:p>
      <w:pPr>
        <w:numPr>
          <w:ilvl w:val="0"/>
          <w:numId w:val="3"/>
        </w:numPr>
        <w:rPr>
          <w:rFonts w:hint="eastAsia"/>
          <w:b/>
          <w:bCs/>
          <w:sz w:val="24"/>
          <w:szCs w:val="28"/>
        </w:rPr>
      </w:pPr>
      <w:r>
        <w:rPr>
          <w:rFonts w:hint="eastAsia"/>
          <w:b/>
          <w:bCs/>
          <w:sz w:val="24"/>
          <w:szCs w:val="28"/>
        </w:rPr>
        <w:t>方阵情况（30分，由于方阵由两个或三个班级组成，故此部分的分数评给方阵，组成方阵的两个班或三个班级所获分数均为此方阵得分）</w:t>
      </w:r>
      <w:r>
        <w:rPr>
          <w:rFonts w:hint="eastAsia"/>
          <w:b/>
          <w:bCs/>
          <w:sz w:val="24"/>
          <w:szCs w:val="28"/>
          <w:lang w:val="en-US" w:eastAsia="zh-CN"/>
        </w:rPr>
        <w:tab/>
      </w:r>
    </w:p>
    <w:p>
      <w:pPr>
        <w:numPr>
          <w:numId w:val="0"/>
        </w:numPr>
        <w:rPr>
          <w:rFonts w:hint="eastAsia"/>
          <w:b/>
          <w:bCs/>
          <w:sz w:val="24"/>
          <w:szCs w:val="28"/>
        </w:rPr>
      </w:pPr>
    </w:p>
    <w:p>
      <w:pPr>
        <w:rPr>
          <w:sz w:val="24"/>
          <w:szCs w:val="28"/>
        </w:rPr>
      </w:pPr>
      <w:r>
        <w:rPr>
          <w:rFonts w:hint="eastAsia"/>
          <w:sz w:val="24"/>
          <w:szCs w:val="28"/>
        </w:rPr>
        <w:t xml:space="preserve">Ⅰ.集合情况（5分）： </w:t>
      </w:r>
      <w:bookmarkStart w:id="0" w:name="_GoBack"/>
      <w:bookmarkEnd w:id="0"/>
    </w:p>
    <w:p>
      <w:pPr>
        <w:ind w:firstLine="420" w:firstLineChars="0"/>
        <w:rPr>
          <w:rFonts w:hint="eastAsia" w:ascii="楷体" w:hAnsi="楷体" w:eastAsia="楷体" w:cs="楷体"/>
          <w:sz w:val="24"/>
          <w:szCs w:val="28"/>
        </w:rPr>
      </w:pPr>
      <w:r>
        <w:rPr>
          <w:rFonts w:hint="eastAsia" w:ascii="楷体" w:hAnsi="楷体" w:eastAsia="楷体" w:cs="楷体"/>
          <w:sz w:val="24"/>
          <w:szCs w:val="28"/>
        </w:rPr>
        <w:t>方阵人数设置最低下限 20 人，即多个班级组队后的方阵人数为 20 人，但不设置上限，鼓励各个班级多多报名 (若最后方阵总人数未达到 20 人，每少 1 人扣 1分，扣完为止)。如果报名人数达到 30 人以上 (包括 30 人)，最终计算时加一分</w:t>
      </w:r>
      <w:r>
        <w:rPr>
          <w:rFonts w:hint="eastAsia" w:ascii="楷体" w:hAnsi="楷体" w:eastAsia="楷体" w:cs="楷体"/>
          <w:sz w:val="24"/>
          <w:szCs w:val="28"/>
          <w:lang w:eastAsia="zh-CN"/>
        </w:rPr>
        <w:t>。</w:t>
      </w:r>
      <w:r>
        <w:rPr>
          <w:rFonts w:hint="eastAsia" w:ascii="楷体" w:hAnsi="楷体" w:eastAsia="楷体" w:cs="楷体"/>
          <w:sz w:val="24"/>
          <w:szCs w:val="28"/>
        </w:rPr>
        <w:t xml:space="preserve"> (最终计算时不超过满分 30 分)</w:t>
      </w:r>
    </w:p>
    <w:p>
      <w:pPr>
        <w:rPr>
          <w:rFonts w:hint="eastAsia" w:ascii="楷体" w:hAnsi="楷体" w:eastAsia="楷体" w:cs="楷体"/>
          <w:sz w:val="24"/>
          <w:szCs w:val="28"/>
        </w:rPr>
      </w:pPr>
    </w:p>
    <w:p>
      <w:pPr>
        <w:rPr>
          <w:sz w:val="24"/>
          <w:szCs w:val="28"/>
        </w:rPr>
      </w:pPr>
      <w:r>
        <w:rPr>
          <w:rFonts w:hint="eastAsia"/>
          <w:sz w:val="24"/>
          <w:szCs w:val="28"/>
        </w:rPr>
        <w:t>Ⅱ.入场情况（20分）：</w:t>
      </w:r>
    </w:p>
    <w:p>
      <w:pPr>
        <w:ind w:firstLine="360" w:firstLineChars="150"/>
        <w:rPr>
          <w:rFonts w:hint="eastAsia" w:ascii="楷体" w:hAnsi="楷体" w:eastAsia="楷体" w:cs="楷体"/>
          <w:sz w:val="24"/>
          <w:szCs w:val="28"/>
        </w:rPr>
      </w:pPr>
      <w:r>
        <w:rPr>
          <w:rFonts w:hint="eastAsia" w:ascii="楷体" w:hAnsi="楷体" w:eastAsia="楷体" w:cs="楷体"/>
          <w:sz w:val="24"/>
          <w:szCs w:val="28"/>
        </w:rPr>
        <w:t>服装统一(5分):有一人不统一的扣1分,扣完为止；</w:t>
      </w:r>
    </w:p>
    <w:p>
      <w:pPr>
        <w:ind w:firstLine="360" w:firstLineChars="150"/>
        <w:rPr>
          <w:rFonts w:hint="eastAsia" w:ascii="楷体" w:hAnsi="楷体" w:eastAsia="楷体" w:cs="楷体"/>
          <w:sz w:val="24"/>
          <w:szCs w:val="28"/>
        </w:rPr>
      </w:pPr>
      <w:r>
        <w:rPr>
          <w:rFonts w:hint="eastAsia" w:ascii="楷体" w:hAnsi="楷体" w:eastAsia="楷体" w:cs="楷体"/>
          <w:sz w:val="24"/>
          <w:szCs w:val="28"/>
        </w:rPr>
        <w:t>方阵行进整齐(5分)；</w:t>
      </w:r>
    </w:p>
    <w:p>
      <w:pPr>
        <w:ind w:firstLine="360" w:firstLineChars="150"/>
        <w:rPr>
          <w:rFonts w:hint="eastAsia" w:ascii="楷体" w:hAnsi="楷体" w:eastAsia="楷体" w:cs="楷体"/>
          <w:sz w:val="24"/>
          <w:szCs w:val="28"/>
        </w:rPr>
      </w:pPr>
      <w:r>
        <w:rPr>
          <w:rFonts w:hint="eastAsia" w:ascii="楷体" w:hAnsi="楷体" w:eastAsia="楷体" w:cs="楷体"/>
          <w:sz w:val="24"/>
          <w:szCs w:val="28"/>
        </w:rPr>
        <w:t>精神面貌良好，口号响亮(5分);</w:t>
      </w:r>
    </w:p>
    <w:p>
      <w:pPr>
        <w:ind w:firstLine="360" w:firstLineChars="150"/>
        <w:rPr>
          <w:rFonts w:hint="eastAsia" w:ascii="楷体" w:hAnsi="楷体" w:eastAsia="楷体" w:cs="楷体"/>
          <w:sz w:val="24"/>
          <w:szCs w:val="28"/>
        </w:rPr>
      </w:pPr>
      <w:r>
        <w:rPr>
          <w:rFonts w:hint="eastAsia" w:ascii="楷体" w:hAnsi="楷体" w:eastAsia="楷体" w:cs="楷体"/>
          <w:sz w:val="24"/>
          <w:szCs w:val="28"/>
        </w:rPr>
        <w:t xml:space="preserve">标语、口号、道具等有创意(5分)(酌情给分)。 </w:t>
      </w:r>
    </w:p>
    <w:p>
      <w:pPr>
        <w:ind w:firstLine="360" w:firstLineChars="150"/>
        <w:rPr>
          <w:rFonts w:hint="eastAsia" w:ascii="楷体" w:hAnsi="楷体" w:eastAsia="楷体" w:cs="楷体"/>
          <w:sz w:val="24"/>
          <w:szCs w:val="28"/>
        </w:rPr>
      </w:pPr>
    </w:p>
    <w:p>
      <w:pPr>
        <w:rPr>
          <w:rFonts w:hint="eastAsia"/>
          <w:sz w:val="24"/>
          <w:szCs w:val="28"/>
        </w:rPr>
      </w:pPr>
      <w:r>
        <w:rPr>
          <w:rFonts w:hint="eastAsia"/>
          <w:sz w:val="24"/>
          <w:szCs w:val="28"/>
        </w:rPr>
        <w:t>Ⅲ.退场情况（5分）：</w:t>
      </w:r>
    </w:p>
    <w:p>
      <w:pPr>
        <w:ind w:firstLine="420" w:firstLineChars="0"/>
        <w:rPr>
          <w:rFonts w:hint="eastAsia" w:ascii="楷体" w:hAnsi="楷体" w:eastAsia="楷体" w:cs="楷体"/>
          <w:sz w:val="24"/>
          <w:szCs w:val="28"/>
        </w:rPr>
      </w:pPr>
      <w:r>
        <w:rPr>
          <w:rFonts w:hint="eastAsia" w:ascii="楷体" w:hAnsi="楷体" w:eastAsia="楷体" w:cs="楷体"/>
          <w:sz w:val="24"/>
          <w:szCs w:val="28"/>
        </w:rPr>
        <w:t>整齐有序：4～5分；</w:t>
      </w:r>
    </w:p>
    <w:p>
      <w:pPr>
        <w:ind w:firstLine="420" w:firstLineChars="0"/>
        <w:rPr>
          <w:rFonts w:hint="eastAsia" w:ascii="楷体" w:hAnsi="楷体" w:eastAsia="楷体" w:cs="楷体"/>
          <w:sz w:val="24"/>
          <w:szCs w:val="28"/>
        </w:rPr>
      </w:pPr>
      <w:r>
        <w:rPr>
          <w:rFonts w:hint="eastAsia" w:ascii="楷体" w:hAnsi="楷体" w:eastAsia="楷体" w:cs="楷体"/>
          <w:sz w:val="24"/>
          <w:szCs w:val="28"/>
        </w:rPr>
        <w:t>有组织但不整齐，有说话现象：1～3分；</w:t>
      </w:r>
    </w:p>
    <w:p>
      <w:pPr>
        <w:ind w:firstLine="420" w:firstLineChars="0"/>
        <w:rPr>
          <w:rFonts w:hint="eastAsia" w:ascii="楷体" w:hAnsi="楷体" w:eastAsia="楷体" w:cs="楷体"/>
          <w:sz w:val="24"/>
          <w:szCs w:val="28"/>
        </w:rPr>
      </w:pPr>
      <w:r>
        <w:rPr>
          <w:rFonts w:hint="eastAsia" w:ascii="楷体" w:hAnsi="楷体" w:eastAsia="楷体" w:cs="楷体"/>
          <w:sz w:val="24"/>
          <w:szCs w:val="28"/>
        </w:rPr>
        <w:t>没有组织，秩序混乱，0分；</w:t>
      </w:r>
    </w:p>
    <w:p>
      <w:pPr>
        <w:rPr>
          <w:rFonts w:hint="eastAsia"/>
          <w:sz w:val="24"/>
          <w:szCs w:val="28"/>
        </w:rPr>
      </w:pPr>
    </w:p>
    <w:p>
      <w:pPr>
        <w:rPr>
          <w:b/>
          <w:bCs/>
          <w:sz w:val="24"/>
          <w:szCs w:val="28"/>
        </w:rPr>
      </w:pPr>
      <w:r>
        <w:rPr>
          <w:rFonts w:hint="eastAsia"/>
          <w:b/>
          <w:bCs/>
          <w:sz w:val="24"/>
          <w:szCs w:val="28"/>
        </w:rPr>
        <w:t>2) 班旗制作（5分）：</w:t>
      </w:r>
    </w:p>
    <w:p>
      <w:pPr>
        <w:ind w:firstLine="420" w:firstLineChars="0"/>
        <w:rPr>
          <w:rFonts w:hint="eastAsia" w:ascii="楷体" w:hAnsi="楷体" w:eastAsia="楷体" w:cs="楷体"/>
          <w:sz w:val="24"/>
          <w:szCs w:val="28"/>
        </w:rPr>
      </w:pPr>
      <w:r>
        <w:rPr>
          <w:rFonts w:hint="eastAsia" w:ascii="楷体" w:hAnsi="楷体" w:eastAsia="楷体" w:cs="楷体"/>
          <w:sz w:val="24"/>
          <w:szCs w:val="28"/>
        </w:rPr>
        <w:t>有班旗、有特色、保护的好：4～5分；</w:t>
      </w:r>
    </w:p>
    <w:p>
      <w:pPr>
        <w:ind w:firstLine="420" w:firstLineChars="0"/>
        <w:rPr>
          <w:rFonts w:hint="eastAsia" w:ascii="楷体" w:hAnsi="楷体" w:eastAsia="楷体" w:cs="楷体"/>
          <w:sz w:val="24"/>
          <w:szCs w:val="28"/>
        </w:rPr>
      </w:pPr>
      <w:r>
        <w:rPr>
          <w:rFonts w:hint="eastAsia" w:ascii="楷体" w:hAnsi="楷体" w:eastAsia="楷体" w:cs="楷体"/>
          <w:sz w:val="24"/>
          <w:szCs w:val="28"/>
        </w:rPr>
        <w:t>有班旗但无特色或保护的不好：1～3分；</w:t>
      </w:r>
    </w:p>
    <w:p>
      <w:pPr>
        <w:ind w:firstLine="420" w:firstLineChars="0"/>
        <w:rPr>
          <w:rFonts w:hint="eastAsia" w:ascii="楷体" w:hAnsi="楷体" w:eastAsia="楷体" w:cs="楷体"/>
          <w:sz w:val="24"/>
          <w:szCs w:val="28"/>
        </w:rPr>
      </w:pPr>
      <w:r>
        <w:rPr>
          <w:rFonts w:hint="eastAsia" w:ascii="楷体" w:hAnsi="楷体" w:eastAsia="楷体" w:cs="楷体"/>
          <w:sz w:val="24"/>
          <w:szCs w:val="28"/>
        </w:rPr>
        <w:t>无班旗：0分。</w:t>
      </w:r>
    </w:p>
    <w:p>
      <w:pPr>
        <w:rPr>
          <w:sz w:val="22"/>
          <w:szCs w:val="24"/>
        </w:rPr>
      </w:pPr>
    </w:p>
    <w:p>
      <w:pPr>
        <w:rPr>
          <w:b/>
          <w:bCs/>
          <w:sz w:val="36"/>
          <w:szCs w:val="40"/>
        </w:rPr>
      </w:pPr>
      <w:r>
        <w:rPr>
          <w:rFonts w:hint="eastAsia"/>
          <w:b/>
          <w:bCs/>
          <w:sz w:val="36"/>
          <w:szCs w:val="40"/>
        </w:rPr>
        <w:t>B.比赛期间：(55分）</w:t>
      </w:r>
    </w:p>
    <w:p>
      <w:pPr>
        <w:rPr>
          <w:sz w:val="22"/>
          <w:szCs w:val="24"/>
        </w:rPr>
      </w:pPr>
    </w:p>
    <w:p>
      <w:pPr>
        <w:numPr>
          <w:ilvl w:val="0"/>
          <w:numId w:val="4"/>
        </w:numPr>
        <w:rPr>
          <w:rFonts w:hint="eastAsia"/>
          <w:b/>
          <w:bCs/>
          <w:sz w:val="22"/>
          <w:szCs w:val="24"/>
        </w:rPr>
      </w:pPr>
      <w:r>
        <w:rPr>
          <w:rFonts w:hint="eastAsia"/>
          <w:b/>
          <w:bCs/>
          <w:sz w:val="22"/>
          <w:szCs w:val="24"/>
        </w:rPr>
        <w:t>运动员纪律（20分）：</w:t>
      </w:r>
    </w:p>
    <w:p>
      <w:pPr>
        <w:numPr>
          <w:numId w:val="0"/>
        </w:numPr>
        <w:rPr>
          <w:rFonts w:hint="eastAsia"/>
          <w:b/>
          <w:bCs/>
          <w:sz w:val="22"/>
          <w:szCs w:val="24"/>
        </w:rPr>
      </w:pPr>
    </w:p>
    <w:p>
      <w:pPr>
        <w:ind w:firstLine="420" w:firstLineChars="0"/>
        <w:rPr>
          <w:rFonts w:hint="eastAsia" w:ascii="楷体" w:hAnsi="楷体" w:eastAsia="楷体" w:cs="楷体"/>
          <w:b/>
          <w:bCs/>
          <w:sz w:val="24"/>
          <w:szCs w:val="28"/>
        </w:rPr>
      </w:pPr>
      <w:r>
        <w:rPr>
          <w:rFonts w:hint="eastAsia" w:ascii="楷体" w:hAnsi="楷体" w:eastAsia="楷体" w:cs="楷体"/>
          <w:b/>
          <w:bCs/>
          <w:sz w:val="24"/>
          <w:szCs w:val="28"/>
        </w:rPr>
        <w:t>Ⅰ.遵守比赛规则。</w:t>
      </w:r>
    </w:p>
    <w:p>
      <w:pPr>
        <w:ind w:firstLine="1024" w:firstLineChars="425"/>
        <w:rPr>
          <w:rFonts w:hint="eastAsia" w:ascii="楷体" w:hAnsi="楷体" w:eastAsia="楷体" w:cs="楷体"/>
          <w:b/>
          <w:bCs/>
          <w:sz w:val="24"/>
          <w:szCs w:val="28"/>
        </w:rPr>
      </w:pPr>
      <w:r>
        <w:rPr>
          <w:rFonts w:hint="eastAsia" w:ascii="楷体" w:hAnsi="楷体" w:eastAsia="楷体" w:cs="楷体"/>
          <w:b/>
          <w:bCs/>
          <w:sz w:val="24"/>
          <w:szCs w:val="28"/>
        </w:rPr>
        <w:t>故意违反比赛规则或以不正当方式影响他人正常比赛：每人扣5分，扣完为止；</w:t>
      </w:r>
    </w:p>
    <w:p>
      <w:pPr>
        <w:ind w:firstLine="1024" w:firstLineChars="425"/>
        <w:rPr>
          <w:rFonts w:hint="eastAsia" w:ascii="楷体" w:hAnsi="楷体" w:eastAsia="楷体" w:cs="楷体"/>
          <w:b/>
          <w:bCs/>
          <w:sz w:val="24"/>
          <w:szCs w:val="28"/>
        </w:rPr>
      </w:pPr>
    </w:p>
    <w:p>
      <w:pPr>
        <w:ind w:firstLine="420" w:firstLineChars="0"/>
        <w:rPr>
          <w:rFonts w:hint="eastAsia" w:ascii="楷体" w:hAnsi="楷体" w:eastAsia="楷体" w:cs="楷体"/>
          <w:b/>
          <w:bCs/>
          <w:sz w:val="24"/>
          <w:szCs w:val="28"/>
        </w:rPr>
      </w:pPr>
      <w:r>
        <w:rPr>
          <w:rFonts w:hint="eastAsia" w:ascii="楷体" w:hAnsi="楷体" w:eastAsia="楷体" w:cs="楷体"/>
          <w:b/>
          <w:bCs/>
          <w:sz w:val="24"/>
          <w:szCs w:val="28"/>
        </w:rPr>
        <w:t>Ⅱ.服从裁判。</w:t>
      </w:r>
    </w:p>
    <w:p>
      <w:pPr>
        <w:ind w:firstLine="1024" w:firstLineChars="425"/>
        <w:rPr>
          <w:rFonts w:hint="eastAsia" w:ascii="楷体" w:hAnsi="楷体" w:eastAsia="楷体" w:cs="楷体"/>
          <w:b/>
          <w:bCs/>
          <w:sz w:val="24"/>
          <w:szCs w:val="28"/>
        </w:rPr>
      </w:pPr>
      <w:r>
        <w:rPr>
          <w:rFonts w:hint="eastAsia" w:ascii="楷体" w:hAnsi="楷体" w:eastAsia="楷体" w:cs="楷体"/>
          <w:b/>
          <w:bCs/>
          <w:sz w:val="24"/>
          <w:szCs w:val="28"/>
        </w:rPr>
        <w:t>咆哮赛场，故意与裁判争执或有过激不满行为：每人扣5分,扣完为止；</w:t>
      </w:r>
    </w:p>
    <w:p>
      <w:pPr>
        <w:ind w:firstLine="1024" w:firstLineChars="425"/>
        <w:rPr>
          <w:rFonts w:hint="eastAsia" w:ascii="楷体" w:hAnsi="楷体" w:eastAsia="楷体" w:cs="楷体"/>
          <w:b/>
          <w:bCs/>
          <w:sz w:val="24"/>
          <w:szCs w:val="28"/>
        </w:rPr>
      </w:pPr>
    </w:p>
    <w:p>
      <w:pPr>
        <w:ind w:firstLine="420" w:firstLineChars="0"/>
        <w:rPr>
          <w:rFonts w:hint="eastAsia" w:ascii="楷体" w:hAnsi="楷体" w:eastAsia="楷体" w:cs="楷体"/>
          <w:b/>
          <w:bCs/>
          <w:sz w:val="24"/>
          <w:szCs w:val="28"/>
        </w:rPr>
      </w:pPr>
      <w:r>
        <w:rPr>
          <w:rFonts w:hint="eastAsia" w:ascii="楷体" w:hAnsi="楷体" w:eastAsia="楷体" w:cs="楷体"/>
          <w:b/>
          <w:bCs/>
          <w:sz w:val="24"/>
          <w:szCs w:val="28"/>
        </w:rPr>
        <w:t>Ⅲ.报名未参赛或中途退赛者应通知裁判或组委会，否则以无故不参赛论处：每人扣5分，扣完为止。</w:t>
      </w:r>
    </w:p>
    <w:p>
      <w:pPr>
        <w:ind w:firstLine="420" w:firstLineChars="0"/>
        <w:rPr>
          <w:rFonts w:hint="eastAsia" w:ascii="楷体" w:hAnsi="楷体" w:eastAsia="楷体" w:cs="楷体"/>
          <w:b/>
          <w:bCs/>
          <w:sz w:val="24"/>
          <w:szCs w:val="28"/>
        </w:rPr>
      </w:pPr>
    </w:p>
    <w:p>
      <w:pPr>
        <w:ind w:firstLine="420" w:firstLineChars="0"/>
        <w:rPr>
          <w:rFonts w:hint="eastAsia" w:ascii="楷体" w:hAnsi="楷体" w:eastAsia="楷体" w:cs="楷体"/>
          <w:b/>
          <w:bCs/>
          <w:sz w:val="24"/>
          <w:szCs w:val="28"/>
        </w:rPr>
      </w:pPr>
      <w:r>
        <w:rPr>
          <w:rFonts w:hint="eastAsia" w:ascii="楷体" w:hAnsi="楷体" w:eastAsia="楷体" w:cs="楷体"/>
          <w:b/>
          <w:bCs/>
          <w:sz w:val="24"/>
          <w:szCs w:val="28"/>
        </w:rPr>
        <w:t>Ⅳ.严禁冒名顶替及服用兴奋剂等一系列违反体育道德的事件，一经查出20分全扣；</w:t>
      </w:r>
    </w:p>
    <w:p>
      <w:pPr>
        <w:rPr>
          <w:rFonts w:hint="eastAsia" w:ascii="楷体" w:hAnsi="楷体" w:eastAsia="楷体" w:cs="楷体"/>
          <w:b/>
          <w:bCs/>
          <w:sz w:val="24"/>
          <w:szCs w:val="28"/>
        </w:rPr>
      </w:pPr>
    </w:p>
    <w:p>
      <w:pPr>
        <w:numPr>
          <w:ilvl w:val="0"/>
          <w:numId w:val="4"/>
        </w:numPr>
        <w:ind w:left="0" w:leftChars="0" w:firstLine="0" w:firstLineChars="0"/>
        <w:rPr>
          <w:rFonts w:hint="eastAsia"/>
          <w:b/>
          <w:bCs/>
          <w:sz w:val="22"/>
          <w:szCs w:val="24"/>
        </w:rPr>
      </w:pPr>
      <w:r>
        <w:rPr>
          <w:rFonts w:hint="eastAsia"/>
          <w:b/>
          <w:bCs/>
          <w:sz w:val="22"/>
          <w:szCs w:val="24"/>
        </w:rPr>
        <w:t>广播稿（10分）：</w:t>
      </w:r>
    </w:p>
    <w:p>
      <w:pPr>
        <w:numPr>
          <w:numId w:val="0"/>
        </w:numPr>
        <w:ind w:leftChars="0"/>
        <w:rPr>
          <w:rFonts w:hint="eastAsia"/>
          <w:b/>
          <w:bCs/>
          <w:sz w:val="22"/>
          <w:szCs w:val="24"/>
        </w:rPr>
      </w:pPr>
    </w:p>
    <w:p>
      <w:pPr>
        <w:ind w:left="420" w:leftChars="0" w:firstLine="442" w:firstLineChars="200"/>
        <w:rPr>
          <w:rFonts w:hint="eastAsia" w:ascii="楷体" w:hAnsi="楷体" w:eastAsia="楷体" w:cs="楷体"/>
          <w:b/>
          <w:bCs/>
          <w:sz w:val="22"/>
          <w:szCs w:val="24"/>
        </w:rPr>
      </w:pPr>
      <w:r>
        <w:rPr>
          <w:rFonts w:hint="eastAsia" w:ascii="楷体" w:hAnsi="楷体" w:eastAsia="楷体" w:cs="楷体"/>
          <w:b/>
          <w:bCs/>
          <w:sz w:val="22"/>
          <w:szCs w:val="24"/>
        </w:rPr>
        <w:t>投稿一份加0.5分（如有雷同的稿件只加第一份的分），稿件录用一份再加1分，加满为止。</w:t>
      </w:r>
    </w:p>
    <w:p>
      <w:pPr>
        <w:ind w:firstLine="442" w:firstLineChars="200"/>
        <w:rPr>
          <w:rFonts w:hint="eastAsia" w:ascii="楷体" w:hAnsi="楷体" w:eastAsia="楷体" w:cs="楷体"/>
          <w:b/>
          <w:bCs/>
          <w:sz w:val="22"/>
          <w:szCs w:val="24"/>
        </w:rPr>
      </w:pPr>
    </w:p>
    <w:p>
      <w:pPr>
        <w:numPr>
          <w:ilvl w:val="0"/>
          <w:numId w:val="4"/>
        </w:numPr>
        <w:ind w:left="0" w:leftChars="0" w:firstLine="0" w:firstLineChars="0"/>
        <w:rPr>
          <w:rFonts w:hint="eastAsia"/>
          <w:b/>
          <w:bCs/>
          <w:sz w:val="22"/>
          <w:szCs w:val="24"/>
          <w:lang w:val="en-US" w:eastAsia="zh-CN"/>
        </w:rPr>
      </w:pPr>
      <w:r>
        <w:rPr>
          <w:rFonts w:hint="eastAsia"/>
          <w:b/>
          <w:bCs/>
          <w:sz w:val="22"/>
          <w:szCs w:val="24"/>
        </w:rPr>
        <w:t>大本营情况(20分)</w:t>
      </w:r>
      <w:r>
        <w:rPr>
          <w:rFonts w:hint="eastAsia"/>
          <w:b/>
          <w:bCs/>
          <w:sz w:val="22"/>
          <w:szCs w:val="24"/>
          <w:lang w:val="en-US" w:eastAsia="zh-CN"/>
        </w:rPr>
        <w:t>:</w:t>
      </w:r>
    </w:p>
    <w:p>
      <w:pPr>
        <w:numPr>
          <w:numId w:val="0"/>
        </w:numPr>
        <w:ind w:leftChars="0"/>
        <w:rPr>
          <w:rFonts w:hint="eastAsia"/>
          <w:b/>
          <w:bCs/>
          <w:sz w:val="22"/>
          <w:szCs w:val="24"/>
          <w:lang w:val="en-US" w:eastAsia="zh-CN"/>
        </w:rPr>
      </w:pPr>
    </w:p>
    <w:p>
      <w:pPr>
        <w:ind w:firstLine="420" w:firstLineChars="0"/>
        <w:rPr>
          <w:rFonts w:hint="eastAsia" w:ascii="楷体" w:hAnsi="楷体" w:eastAsia="楷体" w:cs="楷体"/>
          <w:b/>
          <w:bCs/>
          <w:sz w:val="22"/>
          <w:szCs w:val="24"/>
        </w:rPr>
      </w:pPr>
      <w:r>
        <w:rPr>
          <w:rFonts w:hint="eastAsia" w:ascii="楷体" w:hAnsi="楷体" w:eastAsia="楷体" w:cs="楷体"/>
          <w:b/>
          <w:bCs/>
          <w:sz w:val="22"/>
          <w:szCs w:val="24"/>
        </w:rPr>
        <w:t>Ⅰ.大本营的环境卫生（5分）：</w:t>
      </w:r>
    </w:p>
    <w:p>
      <w:pPr>
        <w:ind w:left="420" w:leftChars="0" w:firstLine="2540" w:firstLineChars="1150"/>
        <w:rPr>
          <w:rFonts w:hint="eastAsia" w:ascii="楷体" w:hAnsi="楷体" w:eastAsia="楷体" w:cs="楷体"/>
          <w:b/>
          <w:bCs/>
          <w:sz w:val="22"/>
          <w:szCs w:val="24"/>
        </w:rPr>
      </w:pPr>
      <w:r>
        <w:rPr>
          <w:rFonts w:hint="eastAsia" w:ascii="楷体" w:hAnsi="楷体" w:eastAsia="楷体" w:cs="楷体"/>
          <w:b/>
          <w:bCs/>
          <w:sz w:val="22"/>
          <w:szCs w:val="24"/>
        </w:rPr>
        <w:t>很清洁且有垃圾处理装置：4～5分；</w:t>
      </w:r>
    </w:p>
    <w:p>
      <w:pPr>
        <w:ind w:left="420" w:leftChars="0" w:firstLine="2540" w:firstLineChars="1150"/>
        <w:rPr>
          <w:rFonts w:hint="eastAsia" w:ascii="楷体" w:hAnsi="楷体" w:eastAsia="楷体" w:cs="楷体"/>
          <w:b/>
          <w:bCs/>
          <w:sz w:val="22"/>
          <w:szCs w:val="24"/>
        </w:rPr>
      </w:pPr>
      <w:r>
        <w:rPr>
          <w:rFonts w:hint="eastAsia" w:ascii="楷体" w:hAnsi="楷体" w:eastAsia="楷体" w:cs="楷体"/>
          <w:b/>
          <w:bCs/>
          <w:sz w:val="22"/>
          <w:szCs w:val="24"/>
        </w:rPr>
        <w:t>有部分垃圾且无垃圾处理装置，1～3分；</w:t>
      </w:r>
    </w:p>
    <w:p>
      <w:pPr>
        <w:ind w:left="420" w:leftChars="0" w:firstLine="2540" w:firstLineChars="1150"/>
        <w:rPr>
          <w:rFonts w:hint="eastAsia" w:ascii="楷体" w:hAnsi="楷体" w:eastAsia="楷体" w:cs="楷体"/>
          <w:b/>
          <w:bCs/>
          <w:sz w:val="22"/>
          <w:szCs w:val="24"/>
        </w:rPr>
      </w:pPr>
      <w:r>
        <w:rPr>
          <w:rFonts w:hint="eastAsia" w:ascii="楷体" w:hAnsi="楷体" w:eastAsia="楷体" w:cs="楷体"/>
          <w:b/>
          <w:bCs/>
          <w:sz w:val="22"/>
          <w:szCs w:val="24"/>
        </w:rPr>
        <w:t>脏、乱、差，且无垃圾清理装置，0分。</w:t>
      </w:r>
    </w:p>
    <w:p>
      <w:pPr>
        <w:ind w:left="420" w:leftChars="0" w:firstLine="2540" w:firstLineChars="1150"/>
        <w:rPr>
          <w:rFonts w:hint="eastAsia" w:ascii="楷体" w:hAnsi="楷体" w:eastAsia="楷体" w:cs="楷体"/>
          <w:b/>
          <w:bCs/>
          <w:sz w:val="22"/>
          <w:szCs w:val="24"/>
        </w:rPr>
      </w:pPr>
    </w:p>
    <w:p>
      <w:pPr>
        <w:ind w:firstLine="420" w:firstLineChars="0"/>
        <w:rPr>
          <w:rFonts w:hint="eastAsia" w:ascii="楷体" w:hAnsi="楷体" w:eastAsia="楷体" w:cs="楷体"/>
          <w:b/>
          <w:bCs/>
          <w:sz w:val="22"/>
          <w:szCs w:val="24"/>
        </w:rPr>
      </w:pPr>
      <w:r>
        <w:rPr>
          <w:rFonts w:hint="eastAsia" w:ascii="楷体" w:hAnsi="楷体" w:eastAsia="楷体" w:cs="楷体"/>
          <w:b/>
          <w:bCs/>
          <w:sz w:val="22"/>
          <w:szCs w:val="24"/>
        </w:rPr>
        <w:t>Ⅱ. 看台观众人数（10分）：</w:t>
      </w:r>
    </w:p>
    <w:p>
      <w:pPr>
        <w:ind w:firstLine="749" w:firstLineChars="339"/>
        <w:rPr>
          <w:rFonts w:hint="eastAsia" w:ascii="楷体" w:hAnsi="楷体" w:eastAsia="楷体" w:cs="楷体"/>
          <w:b/>
          <w:bCs/>
          <w:sz w:val="22"/>
          <w:szCs w:val="24"/>
        </w:rPr>
      </w:pPr>
      <w:r>
        <w:rPr>
          <w:rFonts w:hint="eastAsia" w:ascii="楷体" w:hAnsi="楷体" w:eastAsia="楷体" w:cs="楷体"/>
          <w:b/>
          <w:bCs/>
          <w:sz w:val="22"/>
          <w:szCs w:val="24"/>
        </w:rPr>
        <w:t>每班看台观众人员不得少于10人，否则少1人扣1分，扣完为止。</w:t>
      </w:r>
    </w:p>
    <w:p>
      <w:pPr>
        <w:ind w:firstLine="749" w:firstLineChars="339"/>
        <w:rPr>
          <w:rFonts w:hint="eastAsia" w:ascii="楷体" w:hAnsi="楷体" w:eastAsia="楷体" w:cs="楷体"/>
          <w:b/>
          <w:bCs/>
          <w:sz w:val="22"/>
          <w:szCs w:val="24"/>
        </w:rPr>
      </w:pPr>
    </w:p>
    <w:p>
      <w:pPr>
        <w:ind w:firstLine="420" w:firstLineChars="0"/>
        <w:rPr>
          <w:rFonts w:hint="eastAsia" w:ascii="楷体" w:hAnsi="楷体" w:eastAsia="楷体" w:cs="楷体"/>
          <w:b/>
          <w:bCs/>
          <w:sz w:val="22"/>
          <w:szCs w:val="24"/>
        </w:rPr>
      </w:pPr>
      <w:r>
        <w:rPr>
          <w:rFonts w:hint="eastAsia" w:ascii="楷体" w:hAnsi="楷体" w:eastAsia="楷体" w:cs="楷体"/>
          <w:b/>
          <w:bCs/>
          <w:sz w:val="22"/>
          <w:szCs w:val="24"/>
        </w:rPr>
        <w:t>Ⅲ.大本营后勤情况(5分):</w:t>
      </w:r>
    </w:p>
    <w:p>
      <w:pPr>
        <w:ind w:left="420" w:leftChars="0" w:firstLine="442" w:firstLineChars="200"/>
        <w:rPr>
          <w:rFonts w:hint="eastAsia" w:ascii="楷体" w:hAnsi="楷体" w:eastAsia="楷体" w:cs="楷体"/>
          <w:b/>
          <w:bCs/>
          <w:sz w:val="22"/>
          <w:szCs w:val="24"/>
        </w:rPr>
      </w:pPr>
      <w:r>
        <w:rPr>
          <w:rFonts w:hint="eastAsia" w:ascii="楷体" w:hAnsi="楷体" w:eastAsia="楷体" w:cs="楷体"/>
          <w:b/>
          <w:bCs/>
          <w:sz w:val="22"/>
          <w:szCs w:val="24"/>
        </w:rPr>
        <w:t>有运动员饮用水及应急药品等后勤准备加5分，否则0分。</w:t>
      </w:r>
    </w:p>
    <w:p>
      <w:pPr>
        <w:ind w:firstLine="442" w:firstLineChars="200"/>
        <w:rPr>
          <w:rFonts w:hint="eastAsia" w:ascii="楷体" w:hAnsi="楷体" w:eastAsia="楷体" w:cs="楷体"/>
          <w:b/>
          <w:bCs/>
          <w:sz w:val="22"/>
          <w:szCs w:val="24"/>
        </w:rPr>
      </w:pPr>
    </w:p>
    <w:p>
      <w:pPr>
        <w:numPr>
          <w:ilvl w:val="0"/>
          <w:numId w:val="5"/>
        </w:numPr>
        <w:rPr>
          <w:rFonts w:hint="eastAsia"/>
          <w:b/>
          <w:bCs/>
          <w:sz w:val="22"/>
          <w:szCs w:val="24"/>
        </w:rPr>
      </w:pPr>
      <w:r>
        <w:rPr>
          <w:rFonts w:hint="eastAsia"/>
          <w:b/>
          <w:bCs/>
          <w:sz w:val="22"/>
          <w:szCs w:val="24"/>
        </w:rPr>
        <w:t>精神面貌情况(5分):</w:t>
      </w:r>
    </w:p>
    <w:p>
      <w:pPr>
        <w:numPr>
          <w:numId w:val="0"/>
        </w:numPr>
        <w:rPr>
          <w:rFonts w:hint="eastAsia"/>
          <w:b/>
          <w:bCs/>
          <w:sz w:val="22"/>
          <w:szCs w:val="24"/>
        </w:rPr>
      </w:pPr>
    </w:p>
    <w:p>
      <w:pPr>
        <w:ind w:firstLine="552" w:firstLineChars="250"/>
        <w:rPr>
          <w:rFonts w:hint="eastAsia" w:ascii="楷体" w:hAnsi="楷体" w:eastAsia="楷体" w:cs="楷体"/>
          <w:b/>
          <w:bCs/>
          <w:sz w:val="22"/>
          <w:szCs w:val="24"/>
        </w:rPr>
      </w:pPr>
      <w:r>
        <w:rPr>
          <w:rFonts w:hint="eastAsia" w:ascii="楷体" w:hAnsi="楷体" w:eastAsia="楷体" w:cs="楷体"/>
          <w:b/>
          <w:bCs/>
          <w:sz w:val="22"/>
          <w:szCs w:val="24"/>
        </w:rPr>
        <w:t>观众文明观看,文明助威,各班团结一致(酌情给分);</w:t>
      </w:r>
    </w:p>
    <w:p>
      <w:pPr>
        <w:ind w:firstLine="552" w:firstLineChars="250"/>
        <w:rPr>
          <w:rFonts w:hint="eastAsia" w:ascii="楷体" w:hAnsi="楷体" w:eastAsia="楷体" w:cs="楷体"/>
          <w:b/>
          <w:bCs/>
          <w:sz w:val="22"/>
          <w:szCs w:val="24"/>
        </w:rPr>
      </w:pPr>
      <w:r>
        <w:rPr>
          <w:rFonts w:hint="eastAsia" w:ascii="楷体" w:hAnsi="楷体" w:eastAsia="楷体" w:cs="楷体"/>
          <w:b/>
          <w:bCs/>
          <w:sz w:val="22"/>
          <w:szCs w:val="24"/>
        </w:rPr>
        <w:t>班级有干扰比赛现象一次扣完5分。</w:t>
      </w:r>
    </w:p>
    <w:p>
      <w:pPr>
        <w:rPr>
          <w:sz w:val="22"/>
          <w:szCs w:val="24"/>
        </w:rPr>
      </w:pPr>
    </w:p>
    <w:p>
      <w:pPr>
        <w:rPr>
          <w:sz w:val="36"/>
          <w:szCs w:val="40"/>
        </w:rPr>
      </w:pPr>
      <w:r>
        <w:rPr>
          <w:rFonts w:hint="eastAsia"/>
          <w:b/>
          <w:bCs/>
          <w:sz w:val="36"/>
          <w:szCs w:val="40"/>
        </w:rPr>
        <w:t>C:闭幕式：（10分）</w:t>
      </w:r>
    </w:p>
    <w:p>
      <w:pPr>
        <w:rPr>
          <w:sz w:val="22"/>
          <w:szCs w:val="24"/>
        </w:rPr>
      </w:pPr>
    </w:p>
    <w:p>
      <w:pPr>
        <w:numPr>
          <w:ilvl w:val="0"/>
          <w:numId w:val="6"/>
        </w:numPr>
        <w:ind w:left="420" w:leftChars="0"/>
        <w:rPr>
          <w:rFonts w:hint="eastAsia"/>
          <w:sz w:val="22"/>
          <w:szCs w:val="24"/>
        </w:rPr>
      </w:pPr>
      <w:r>
        <w:rPr>
          <w:rFonts w:hint="eastAsia"/>
          <w:b/>
          <w:bCs/>
          <w:sz w:val="22"/>
          <w:szCs w:val="24"/>
        </w:rPr>
        <w:t>大本营出勤情况（5分）</w:t>
      </w:r>
      <w:r>
        <w:rPr>
          <w:rFonts w:hint="eastAsia"/>
          <w:sz w:val="22"/>
          <w:szCs w:val="24"/>
        </w:rPr>
        <w:t>：</w:t>
      </w:r>
    </w:p>
    <w:p>
      <w:pPr>
        <w:numPr>
          <w:numId w:val="0"/>
        </w:numPr>
        <w:rPr>
          <w:rFonts w:hint="eastAsia"/>
          <w:sz w:val="22"/>
          <w:szCs w:val="24"/>
        </w:rPr>
      </w:pPr>
    </w:p>
    <w:p>
      <w:pPr>
        <w:ind w:left="420" w:leftChars="0" w:firstLine="420" w:firstLineChars="0"/>
        <w:rPr>
          <w:rFonts w:hint="eastAsia"/>
          <w:sz w:val="22"/>
          <w:szCs w:val="24"/>
        </w:rPr>
      </w:pPr>
      <w:r>
        <w:rPr>
          <w:rFonts w:hint="eastAsia"/>
          <w:sz w:val="22"/>
          <w:szCs w:val="24"/>
        </w:rPr>
        <w:t>本班大本营不得少于20人。每少一人扣2分，扣完为止。</w:t>
      </w:r>
    </w:p>
    <w:p>
      <w:pPr>
        <w:rPr>
          <w:sz w:val="22"/>
          <w:szCs w:val="24"/>
        </w:rPr>
      </w:pPr>
      <w:r>
        <w:rPr>
          <w:rFonts w:hint="eastAsia"/>
          <w:sz w:val="22"/>
          <w:szCs w:val="24"/>
        </w:rPr>
        <w:t xml:space="preserve">   </w:t>
      </w:r>
    </w:p>
    <w:p>
      <w:pPr>
        <w:numPr>
          <w:ilvl w:val="0"/>
          <w:numId w:val="6"/>
        </w:numPr>
        <w:ind w:left="420" w:leftChars="0" w:firstLine="0" w:firstLineChars="0"/>
        <w:rPr>
          <w:rFonts w:hint="eastAsia"/>
          <w:b/>
          <w:bCs/>
          <w:sz w:val="22"/>
          <w:szCs w:val="24"/>
        </w:rPr>
      </w:pPr>
      <w:r>
        <w:rPr>
          <w:rFonts w:hint="eastAsia"/>
          <w:b/>
          <w:bCs/>
          <w:sz w:val="22"/>
          <w:szCs w:val="24"/>
        </w:rPr>
        <w:t>方阵集中情况（5分）：</w:t>
      </w:r>
    </w:p>
    <w:p>
      <w:pPr>
        <w:numPr>
          <w:numId w:val="0"/>
        </w:numPr>
        <w:ind w:leftChars="0"/>
        <w:rPr>
          <w:rFonts w:hint="eastAsia"/>
          <w:b/>
          <w:bCs/>
          <w:sz w:val="22"/>
          <w:szCs w:val="24"/>
        </w:rPr>
      </w:pPr>
    </w:p>
    <w:p>
      <w:pPr>
        <w:ind w:left="420" w:leftChars="0" w:firstLine="420" w:firstLineChars="0"/>
        <w:rPr>
          <w:sz w:val="22"/>
          <w:szCs w:val="24"/>
        </w:rPr>
      </w:pPr>
      <w:r>
        <w:rPr>
          <w:rFonts w:hint="eastAsia"/>
          <w:sz w:val="22"/>
          <w:szCs w:val="24"/>
        </w:rPr>
        <w:t>方阵人员不得少于20人。每少一人扣2分，扣完为止。</w:t>
      </w:r>
    </w:p>
    <w:p>
      <w:pPr>
        <w:rPr>
          <w:sz w:val="22"/>
          <w:szCs w:val="24"/>
        </w:rPr>
      </w:pPr>
    </w:p>
    <w:p>
      <w:pPr>
        <w:rPr>
          <w:b/>
          <w:bCs/>
          <w:sz w:val="40"/>
          <w:szCs w:val="44"/>
        </w:rPr>
      </w:pPr>
      <w:r>
        <w:rPr>
          <w:rFonts w:hint="eastAsia"/>
          <w:b/>
          <w:bCs/>
          <w:sz w:val="40"/>
          <w:szCs w:val="44"/>
        </w:rPr>
        <w:t>D.附加分：</w:t>
      </w:r>
    </w:p>
    <w:p>
      <w:pPr>
        <w:ind w:firstLine="570"/>
        <w:rPr>
          <w:sz w:val="22"/>
          <w:szCs w:val="24"/>
        </w:rPr>
      </w:pPr>
    </w:p>
    <w:p>
      <w:pPr>
        <w:ind w:firstLine="570"/>
        <w:rPr>
          <w:sz w:val="22"/>
          <w:szCs w:val="24"/>
        </w:rPr>
      </w:pPr>
      <w:r>
        <w:rPr>
          <w:rFonts w:hint="eastAsia"/>
          <w:sz w:val="22"/>
          <w:szCs w:val="24"/>
        </w:rPr>
        <w:t>有班级报名女子4×100米，加5分；若该班女子4×100米取得前三名，加7分。 协助大会工作的行为酌情加分。</w:t>
      </w:r>
    </w:p>
    <w:p>
      <w:pPr>
        <w:ind w:firstLine="570"/>
        <w:rPr>
          <w:sz w:val="22"/>
          <w:szCs w:val="24"/>
        </w:rPr>
      </w:pPr>
      <w:r>
        <w:rPr>
          <w:rFonts w:hint="eastAsia"/>
          <w:sz w:val="22"/>
          <w:szCs w:val="24"/>
        </w:rPr>
        <w:t>总分不超过100。</w:t>
      </w:r>
    </w:p>
    <w:p>
      <w:pPr>
        <w:rPr>
          <w:sz w:val="22"/>
          <w:szCs w:val="24"/>
        </w:rPr>
      </w:pPr>
      <w:r>
        <w:rPr>
          <w:rFonts w:hint="eastAsia"/>
          <w:b/>
          <w:sz w:val="22"/>
          <w:szCs w:val="24"/>
        </w:rPr>
        <w:t>注：括号内为分数，总分为100分，任何班级不得超过此分数。</w:t>
      </w:r>
    </w:p>
    <w:p>
      <w:pPr>
        <w:rPr>
          <w:sz w:val="48"/>
          <w:szCs w:val="48"/>
        </w:rPr>
      </w:pPr>
    </w:p>
    <w:p>
      <w:pPr>
        <w:rPr>
          <w:sz w:val="48"/>
          <w:szCs w:val="48"/>
        </w:rPr>
      </w:pPr>
    </w:p>
    <w:p>
      <w:pPr>
        <w:rPr>
          <w:sz w:val="48"/>
          <w:szCs w:val="48"/>
        </w:rPr>
      </w:pPr>
    </w:p>
    <w:p>
      <w:pPr>
        <w:rPr>
          <w:rFonts w:hint="eastAsia" w:ascii="宋体" w:hAnsi="宋体" w:eastAsia="宋体" w:cs="宋体"/>
          <w:color w:val="00B050"/>
          <w:sz w:val="28"/>
          <w:szCs w:val="28"/>
          <w:lang w:val="en-US" w:eastAsia="zh-CN"/>
        </w:rPr>
      </w:pPr>
      <w:r>
        <w:rPr>
          <w:rFonts w:hint="eastAsia" w:ascii="宋体" w:hAnsi="宋体" w:eastAsia="宋体" w:cs="宋体"/>
          <w:color w:val="00B050"/>
          <w:sz w:val="28"/>
          <w:szCs w:val="28"/>
          <w:lang w:val="en-US" w:eastAsia="zh-CN"/>
        </w:rPr>
        <w:t>/*1.有关参赛项目: 如果有班级存在人数不够 (只指女生项目中班级女生总人数无法达到参赛要求或者是男生项目中班级男生总人数无法达到要求)的情况时，可以选择与其他班级 (一般至多一个，即最多两个班级共同组队)联队共同参与比赛。如果比赛类型为团体赛，则获得名次后联队的班级都加对应名次的分数。</w:t>
      </w:r>
    </w:p>
    <w:p>
      <w:pPr>
        <w:ind w:firstLine="420" w:firstLineChars="0"/>
        <w:rPr>
          <w:rFonts w:hint="default" w:ascii="宋体" w:hAnsi="宋体" w:eastAsia="宋体" w:cs="宋体"/>
          <w:color w:val="00B050"/>
          <w:sz w:val="28"/>
          <w:szCs w:val="28"/>
          <w:lang w:val="en-US" w:eastAsia="zh-CN"/>
        </w:rPr>
      </w:pPr>
      <w:r>
        <w:rPr>
          <w:rFonts w:hint="eastAsia" w:ascii="宋体" w:hAnsi="宋体" w:eastAsia="宋体" w:cs="宋体"/>
          <w:color w:val="00B050"/>
          <w:sz w:val="28"/>
          <w:szCs w:val="28"/>
          <w:lang w:val="en-US" w:eastAsia="zh-CN"/>
        </w:rPr>
        <w:t>2.加减分情况: 报名参加方阵的同学可以获得 0.5 分德育分和 0.5 分文体分。文体分为综测评定要求，且每次加分都不超过 0.5 分，请各位文体委员注意。此外，报名参与的学生裁判均按照实际参与时间计入相应时长的志愿时。*/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245E6"/>
    <w:multiLevelType w:val="singleLevel"/>
    <w:tmpl w:val="A22245E6"/>
    <w:lvl w:ilvl="0" w:tentative="0">
      <w:start w:val="1"/>
      <w:numFmt w:val="upperLetter"/>
      <w:suff w:val="space"/>
      <w:lvlText w:val="%1."/>
      <w:lvlJc w:val="left"/>
    </w:lvl>
  </w:abstractNum>
  <w:abstractNum w:abstractNumId="1">
    <w:nsid w:val="C7DFAE34"/>
    <w:multiLevelType w:val="singleLevel"/>
    <w:tmpl w:val="C7DFAE34"/>
    <w:lvl w:ilvl="0" w:tentative="0">
      <w:start w:val="1"/>
      <w:numFmt w:val="decimal"/>
      <w:suff w:val="space"/>
      <w:lvlText w:val="%1)"/>
      <w:lvlJc w:val="left"/>
    </w:lvl>
  </w:abstractNum>
  <w:abstractNum w:abstractNumId="2">
    <w:nsid w:val="12D535D7"/>
    <w:multiLevelType w:val="multilevel"/>
    <w:tmpl w:val="12D535D7"/>
    <w:lvl w:ilvl="0" w:tentative="0">
      <w:start w:val="1"/>
      <w:numFmt w:val="japaneseCounting"/>
      <w:pStyle w:val="2"/>
      <w:lvlText w:val="%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color w:val="000000"/>
        <w:spacing w:val="0"/>
        <w:w w:val="0"/>
        <w:kern w:val="0"/>
        <w:position w:val="0"/>
        <w:szCs w:val="0"/>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269FD9"/>
    <w:multiLevelType w:val="singleLevel"/>
    <w:tmpl w:val="1D269FD9"/>
    <w:lvl w:ilvl="0" w:tentative="0">
      <w:start w:val="1"/>
      <w:numFmt w:val="decimal"/>
      <w:suff w:val="nothing"/>
      <w:lvlText w:val="%1）"/>
      <w:lvlJc w:val="left"/>
      <w:pPr>
        <w:ind w:left="420"/>
      </w:pPr>
      <w:rPr>
        <w:rFonts w:hint="default"/>
        <w:b/>
        <w:bCs/>
      </w:rPr>
    </w:lvl>
  </w:abstractNum>
  <w:abstractNum w:abstractNumId="4">
    <w:nsid w:val="20A10656"/>
    <w:multiLevelType w:val="singleLevel"/>
    <w:tmpl w:val="20A10656"/>
    <w:lvl w:ilvl="0" w:tentative="0">
      <w:start w:val="1"/>
      <w:numFmt w:val="decimal"/>
      <w:lvlText w:val="%1)"/>
      <w:lvlJc w:val="left"/>
    </w:lvl>
  </w:abstractNum>
  <w:abstractNum w:abstractNumId="5">
    <w:nsid w:val="62BE9895"/>
    <w:multiLevelType w:val="singleLevel"/>
    <w:tmpl w:val="62BE9895"/>
    <w:lvl w:ilvl="0" w:tentative="0">
      <w:start w:val="4"/>
      <w:numFmt w:val="decimal"/>
      <w:suff w:val="nothing"/>
      <w:lvlText w:val="%1）"/>
      <w:lvlJc w:val="left"/>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NlYWU2NmM2ZjQzMzM4Y2U3NDU0MWZhYzljYjM0OGMifQ=="/>
  </w:docVars>
  <w:rsids>
    <w:rsidRoot w:val="00000000"/>
    <w:rsid w:val="1AF8344E"/>
    <w:rsid w:val="5B8F09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numPr>
        <w:ilvl w:val="0"/>
        <w:numId w:val="1"/>
      </w:numPr>
      <w:ind w:firstLine="0"/>
      <w:jc w:val="left"/>
      <w:outlineLvl w:val="0"/>
    </w:pPr>
    <w:rPr>
      <w:rFonts w:ascii="宋体" w:hAnsi="宋体" w:eastAsia="宋体" w:cs="Times New Roman"/>
      <w:b/>
      <w:sz w:val="32"/>
      <w:szCs w:val="32"/>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basedOn w:val="6"/>
    <w:link w:val="2"/>
    <w:qFormat/>
    <w:uiPriority w:val="9"/>
    <w:rPr>
      <w:rFonts w:ascii="宋体" w:hAnsi="宋体" w:eastAsia="宋体" w:cs="Times New Roman"/>
      <w:b/>
      <w:sz w:val="32"/>
      <w:szCs w:val="32"/>
    </w:rPr>
  </w:style>
  <w:style w:type="paragraph" w:customStyle="1" w:styleId="8">
    <w:name w:val="列出段落1"/>
    <w:basedOn w:val="1"/>
    <w:qFormat/>
    <w:uiPriority w:val="0"/>
    <w:pPr>
      <w:widowControl/>
      <w:ind w:left="720"/>
      <w:jc w:val="left"/>
    </w:pPr>
    <w:rPr>
      <w:rFonts w:ascii="Calibri" w:hAnsi="Calibri" w:eastAsia="宋体" w:cs="Times New Roman"/>
      <w:kern w:val="0"/>
      <w:sz w:val="24"/>
      <w:szCs w:val="24"/>
      <w:lang w:eastAsia="en-US"/>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922</Words>
  <Characters>984</Characters>
  <Lines>7</Lines>
  <Paragraphs>2</Paragraphs>
  <TotalTime>63</TotalTime>
  <ScaleCrop>false</ScaleCrop>
  <LinksUpToDate>false</LinksUpToDate>
  <CharactersWithSpaces>997</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2020-10-18T22:50:00Z</dcterms:created>
  <dc:creator>廖 彬宇</dc:creator>
  <cp:lastModifiedBy>欧圆</cp:lastModifiedBy>
  <dcterms:modified xsi:type="dcterms:W3CDTF">2023-10-23T15:53:56Z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DB69558DBB2247C9882D765EAEB05B88_13</vt:lpwstr>
  </property>
  <property fmtid="{D5CDD505-2E9C-101B-9397-08002B2CF9AE}" pid="3" name="KSOProductBuildVer">
    <vt:lpwstr>2052-11.1.0.15309</vt:lpwstr>
  </property>
</Properties>
</file>