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</w:p>
    <w:p>
      <w:pPr>
        <w:spacing w:after="200" w:before="480"/>
        <w:jc w:val="center"/>
      </w:pPr>
      <w:r>
        <w:rPr>
          <w:rFonts w:ascii="Arial" w:cs="Arial" w:eastAsia="Arial" w:hAnsi="Arial"/>
          <w:b/>
          <w:bCs/>
          <w:color w:val="1E6FBA"/>
          <w:sz w:val="56"/>
          <w:szCs w:val="56"/>
        </w:rPr>
        <w:t xml:space="preserve">手语学习互动游戏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888888"/>
          <w:sz w:val="28"/>
          <w:szCs w:val="28"/>
        </w:rPr>
        <w:t xml:space="preserve">ASL Gesture Recognition Learning Game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视觉感知课程项目</w:t>
      </w:r>
    </w:p>
    <w:p>
      <w:pPr>
        <w:pBdr>
          <w:bottom w:val="single" w:color="1E6FBA" w:sz="6" w:space="10"/>
        </w:pBdr>
        <w:spacing w:after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2025年 · 计算机科学系</w:t>
      </w:r>
    </w:p>
    <w:p>
      <w:pPr>
        <w:spacing w:after="160"/>
      </w:pPr>
    </w:p>
    <w:p>
      <w:pPr>
        <w:pStyle w:val="Heading1"/>
        <w:pBdr>
          <w:bottom w:val="single" w:color="1E6FBA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6FBA"/>
          <w:sz w:val="32"/>
          <w:szCs w:val="32"/>
        </w:rPr>
        <w:t xml:space="preserve">一、项目概述</w:t>
      </w:r>
    </w:p>
    <w:p>
      <w:pPr>
        <w:spacing w:after="1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本项目旨在开发一款基于计算机视觉技术的手语学习互动小游戏，利用普通笔记本电脑的摄像头，实时识别用户的手势动作，判断其是否正确比出了对应的美国手语（ASL）字母，从而帮助用户以趣味化的方式学习和练习手语。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6FBA"/>
                <w:sz w:val="22"/>
                <w:szCs w:val="22"/>
              </w:rPr>
              <w:t xml:space="preserve">💡 核心理念</w:t>
            </w:r>
          </w:p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让用户坐在电脑前，通过摄像头对准自己的手，就可以像玩游戏一样学习手语——比对了字母显示✅，比错了显示❌，即时反馈，寓教于乐。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E6FBA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6FBA"/>
          <w:sz w:val="32"/>
          <w:szCs w:val="32"/>
        </w:rPr>
        <w:t xml:space="preserve">二、背景与意义</w:t>
      </w:r>
    </w:p>
    <w:p>
      <w:pPr>
        <w:spacing w:after="1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手语是听障人士最重要的交流方式之一，但由于缺乏便捷的学习工具，大多数健听人对手语知之甚少。传统的手语学习方式依赖课堂教学或视频模仿，缺乏即时互动反馈，学习效率较低。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本项目将计算机视觉技术与教育游戏化设计相结合，为手语初学者提供一个随时可用、门槛极低的练习平台，具有以下意义：</w:t>
      </w:r>
    </w:p>
    <w:p>
      <w:pPr>
        <w:spacing w:after="1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降低手语学习门槛，让更多人了解和使用手语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提供即时视觉反馈，提高学习效率和趣味性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展示计算机视觉技术在教育领域的实际应用价值</w:t>
      </w:r>
    </w:p>
    <w:p>
      <w:pPr>
        <w:spacing w:after="160"/>
      </w:pPr>
    </w:p>
    <w:p>
      <w:pPr>
        <w:pStyle w:val="Heading1"/>
        <w:pBdr>
          <w:bottom w:val="single" w:color="1E6FBA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6FBA"/>
          <w:sz w:val="32"/>
          <w:szCs w:val="32"/>
        </w:rPr>
        <w:t xml:space="preserve">三、主要功能介绍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EA8"/>
          <w:sz w:val="26"/>
          <w:szCs w:val="26"/>
        </w:rPr>
        <w:t xml:space="preserve">3.1 学习模式</w:t>
      </w:r>
    </w:p>
    <w:p>
      <w:pPr>
        <w:spacing w:after="1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屏幕上依次展示 A-Z 的手语字母图示，用户对照图示比出手势，系统实时通过摄像头判断是否正确，给出即时提示。适合初学者按顺序逐步学习每个字母。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EA8"/>
          <w:sz w:val="26"/>
          <w:szCs w:val="26"/>
        </w:rPr>
        <w:t xml:space="preserve">3.2 测试模式</w:t>
      </w:r>
    </w:p>
    <w:p>
      <w:pPr>
        <w:spacing w:after="1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系统随机出题，在屏幕上显示一个字母，用户在限定时间内比出对应手势。根据答题正确率自动计分，支持排名记录，增加挑战感和成就感。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EA8"/>
          <w:sz w:val="26"/>
          <w:szCs w:val="26"/>
        </w:rPr>
        <w:t xml:space="preserve">3.3 实时识别展示</w:t>
      </w:r>
    </w:p>
    <w:p>
      <w:pPr>
        <w:spacing w:after="1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打开摄像头后，系统持续识别当前手势并在画面上实时显示对应的字母，可用于自由练习或演示场景。</w:t>
      </w:r>
    </w:p>
    <w:p>
      <w:pPr>
        <w:spacing w:after="160"/>
      </w:pPr>
    </w:p>
    <w:p>
      <w:pPr>
        <w:pStyle w:val="Heading1"/>
        <w:pBdr>
          <w:bottom w:val="single" w:color="1E6FBA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6FBA"/>
          <w:sz w:val="32"/>
          <w:szCs w:val="32"/>
        </w:rPr>
        <w:t xml:space="preserve">四、技术方案简介</w:t>
      </w:r>
    </w:p>
    <w:p>
      <w:pPr>
        <w:spacing w:after="1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整个系统的工作流程如下：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00"/>
        <w:gridCol w:w="1560"/>
        <w:gridCol w:w="200"/>
        <w:gridCol w:w="1560"/>
        <w:gridCol w:w="200"/>
        <w:gridCol w:w="1560"/>
        <w:gridCol w:w="20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📷 摄像头采集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4"/>
                <w:szCs w:val="24"/>
              </w:rPr>
              <w:t xml:space="preserve">→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🖐 关键点提取
(MediaPipe)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4"/>
                <w:szCs w:val="24"/>
              </w:rPr>
              <w:t xml:space="preserve">→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🤖 手势分类
(机器学习模型)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4"/>
                <w:szCs w:val="24"/>
              </w:rPr>
              <w:t xml:space="preserve">→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📊 识别结果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4"/>
                <w:szCs w:val="24"/>
              </w:rPr>
              <w:t xml:space="preserve">→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🎮 游戏界面
反馈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系统采用 MediaPipe 开源框架提取手部的 21 个关键点坐标，再将这些坐标数据送入机器学习分类模型，实现对手语字母的识别。整个过程在普通笔记本上实时运行，无需联网，无需 GPU。</w:t>
      </w:r>
    </w:p>
    <w:p>
      <w:pPr>
        <w:spacing w:after="160"/>
      </w:pPr>
    </w:p>
    <w:p>
      <w:pPr>
        <w:pStyle w:val="Heading1"/>
        <w:pBdr>
          <w:bottom w:val="single" w:color="1E6FBA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6FBA"/>
          <w:sz w:val="32"/>
          <w:szCs w:val="32"/>
        </w:rPr>
        <w:t xml:space="preserve">五、项目范围与限制</w:t>
      </w:r>
    </w:p>
    <w:p>
      <w:pPr>
        <w:spacing w:after="1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本项目聚焦于美国手语（ASL）的静态字母手势识别，具体范围如下：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B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项目属性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B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1"/>
                <w:szCs w:val="21"/>
              </w:rPr>
              <w:t xml:space="preserve">识别目标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ASL 26 个英文字母的静态手势（J、Z 等动态手势暂不包含）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1"/>
                <w:szCs w:val="21"/>
              </w:rPr>
              <w:t xml:space="preserve">运行环境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普通笔记本电脑，内置摄像头即可，无需 GPU 或特殊硬件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1"/>
                <w:szCs w:val="21"/>
              </w:rPr>
              <w:t xml:space="preserve">数据来源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使用 Kaggle 公开的 ASL Alphabet 数据集，无需自行采集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1"/>
                <w:szCs w:val="21"/>
              </w:rPr>
              <w:t xml:space="preserve">开发语言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Python，结合 OpenCV、MediaPipe 等开源库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1"/>
                <w:szCs w:val="21"/>
              </w:rPr>
              <w:t xml:space="preserve">用户群体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手语初学者、对手语感兴趣的普通用户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E6FBA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6FBA"/>
          <w:sz w:val="32"/>
          <w:szCs w:val="32"/>
        </w:rPr>
        <w:t xml:space="preserve">六、团队分工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B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团队成员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B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负责模块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1"/>
                <w:szCs w:val="21"/>
              </w:rPr>
              <w:t xml:space="preserve">成员 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模型训练与手势识别模块：负责数据处理、模型训练、识别逻辑开发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1"/>
                <w:szCs w:val="21"/>
              </w:rPr>
              <w:t xml:space="preserve">成员 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游戏界面与交互逻辑：负责界面设计、游戏模式实现、用户体验优化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1"/>
                <w:szCs w:val="21"/>
              </w:rPr>
              <w:t xml:space="preserve">共同负责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系统集成测试、项目文档撰写、演示 Demo 准备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E6FBA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6FBA"/>
          <w:sz w:val="32"/>
          <w:szCs w:val="32"/>
        </w:rPr>
        <w:t xml:space="preserve">七、预期成果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一个可实时运行的手语学习小游戏程序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支持学习模式与测试模式两种核心功能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识别准确率达到 90% 以上（静态字母）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完整的项目源代码与使用说明文档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课程展示用的 Demo 演示视频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6FBA"/>
                <w:sz w:val="22"/>
                <w:szCs w:val="22"/>
              </w:rPr>
              <w:t xml:space="preserve">🎯 项目亮点</w:t>
            </w:r>
          </w:p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技术实现门槛适中，适合课程项目周期；Demo 展示效果直观生动，摄像头一开即可看到手势被实时识别；有实际的教育应用价值，兼具技术性与社会意义。</w:t>
            </w:r>
          </w:p>
        </w:tc>
      </w:tr>
    </w:tbl>
    <w:p>
      <w:pPr>
        <w:spacing w:after="160"/>
      </w:pPr>
    </w:p>
    <w:p>
      <w:pPr>
        <w:pBdr>
          <w:top w:val="single" w:color="CCCCCC" w:sz="2" w:space="8"/>
        </w:pBdr>
        <w:spacing w:before="48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视觉感知课程项目文档  ·  计算机科学系  ·  2025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6FB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5EA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2026-05-07T05:14:31.434Z</dcterms:created>
  <dcterms:modified xsi:type="dcterms:W3CDTF">2026-05-07T05:14:31.435Z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