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391C011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B" w14:textId="4C2E6C9D" w:rsidR="006E1510" w:rsidRDefault="00B82A8C" w:rsidP="0025378E">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sidR="00BB4607">
              <w:rPr>
                <w:rFonts w:ascii="Times New Roman" w:eastAsiaTheme="majorEastAsia" w:hAnsi="Times New Roman"/>
                <w:sz w:val="28"/>
                <w:szCs w:val="28"/>
              </w:rPr>
              <w:t>Info.</w:t>
            </w:r>
            <w:r>
              <w:rPr>
                <w:rFonts w:ascii="Times New Roman" w:eastAsiaTheme="majorEastAsia" w:hAnsi="Times New Roman"/>
                <w:sz w:val="28"/>
                <w:szCs w:val="28"/>
              </w:rPr>
              <w:t>ProgramManagers</w:t>
            </w:r>
            <w:proofErr w:type="spellEnd"/>
            <w:r>
              <w:rPr>
                <w:rFonts w:ascii="Times New Roman" w:eastAsiaTheme="majorEastAsia" w:hAnsi="Times New Roman"/>
                <w:sz w:val="28"/>
                <w:szCs w:val="28"/>
              </w:rPr>
              <w:t>}</w:t>
            </w:r>
          </w:p>
          <w:p w14:paraId="709ED49C" w14:textId="08F0A812"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Info.TechOrderManager.FirstName</w:t>
            </w:r>
            <w:proofErr w:type="spellEnd"/>
            <w:proofErr w:type="gramEnd"/>
            <w:r w:rsidR="00B82A8C">
              <w:rPr>
                <w:rFonts w:ascii="Times New Roman" w:eastAsiaTheme="majorEastAsia" w:hAnsi="Times New Roman"/>
                <w:sz w:val="28"/>
                <w:szCs w:val="28"/>
              </w:rPr>
              <w:t>} {</w:t>
            </w:r>
            <w:proofErr w:type="spellStart"/>
            <w:r w:rsidR="00B82A8C">
              <w:rPr>
                <w:rFonts w:ascii="Times New Roman" w:eastAsiaTheme="majorEastAsia" w:hAnsi="Times New Roman"/>
                <w:sz w:val="28"/>
                <w:szCs w:val="28"/>
              </w:rPr>
              <w:t>Info.TechOrderManager.LastName</w:t>
            </w:r>
            <w:proofErr w:type="spellEnd"/>
            <w:r w:rsidR="00B82A8C">
              <w:rPr>
                <w:rFonts w:ascii="Times New Roman" w:eastAsiaTheme="majorEastAsia" w:hAnsi="Times New Roman"/>
                <w:sz w:val="28"/>
                <w:szCs w:val="28"/>
              </w:rPr>
              <w:t>}</w:t>
            </w:r>
          </w:p>
          <w:p w14:paraId="709ED49D" w14:textId="49473BA4"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Info.TechOrderManager.DSN</w:t>
            </w:r>
            <w:proofErr w:type="spellEnd"/>
            <w:r w:rsidR="00B82A8C">
              <w:rPr>
                <w:rFonts w:ascii="Times New Roman" w:eastAsiaTheme="majorEastAsia" w:hAnsi="Times New Roman"/>
                <w:sz w:val="28"/>
                <w:szCs w:val="28"/>
              </w:rPr>
              <w:t>}</w:t>
            </w:r>
          </w:p>
          <w:p w14:paraId="709ED4A2" w14:textId="5E528060" w:rsidR="00331741" w:rsidRPr="00842392"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Info.TechOrderManager.Email</w:t>
            </w:r>
            <w:proofErr w:type="spellEnd"/>
            <w:proofErr w:type="gramEnd"/>
            <w:r w:rsidR="00B82A8C">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7953A3">
      <w:pPr>
        <w:jc w:val="center"/>
      </w:pPr>
    </w:p>
    <w:p w14:paraId="1786F5E5" w14:textId="530527E1" w:rsidR="005241EE" w:rsidRDefault="00C117C8">
      <w:pPr>
        <w:pStyle w:val="TOC1"/>
        <w:tabs>
          <w:tab w:val="right" w:leader="dot" w:pos="9350"/>
        </w:tabs>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6433754" w:history="1">
        <w:r w:rsidR="005241EE" w:rsidRPr="00EC7568">
          <w:rPr>
            <w:rStyle w:val="Hyperlink"/>
            <w:noProof/>
          </w:rPr>
          <w:t>1.0 {Info.ProgramName} Description and General Information</w:t>
        </w:r>
        <w:r w:rsidR="005241EE">
          <w:rPr>
            <w:noProof/>
            <w:webHidden/>
          </w:rPr>
          <w:tab/>
        </w:r>
        <w:r w:rsidR="005241EE">
          <w:rPr>
            <w:noProof/>
            <w:webHidden/>
          </w:rPr>
          <w:fldChar w:fldCharType="begin"/>
        </w:r>
        <w:r w:rsidR="005241EE">
          <w:rPr>
            <w:noProof/>
            <w:webHidden/>
          </w:rPr>
          <w:instrText xml:space="preserve"> PAGEREF _Toc176433754 \h </w:instrText>
        </w:r>
        <w:r w:rsidR="005241EE">
          <w:rPr>
            <w:noProof/>
            <w:webHidden/>
          </w:rPr>
        </w:r>
        <w:r w:rsidR="005241EE">
          <w:rPr>
            <w:noProof/>
            <w:webHidden/>
          </w:rPr>
          <w:fldChar w:fldCharType="separate"/>
        </w:r>
        <w:r w:rsidR="005241EE">
          <w:rPr>
            <w:noProof/>
            <w:webHidden/>
          </w:rPr>
          <w:t>3</w:t>
        </w:r>
        <w:r w:rsidR="005241EE">
          <w:rPr>
            <w:noProof/>
            <w:webHidden/>
          </w:rPr>
          <w:fldChar w:fldCharType="end"/>
        </w:r>
      </w:hyperlink>
    </w:p>
    <w:p w14:paraId="2F941926" w14:textId="21C33984" w:rsidR="005241EE" w:rsidRDefault="005241EE">
      <w:pPr>
        <w:pStyle w:val="TOC2"/>
        <w:tabs>
          <w:tab w:val="right" w:leader="dot" w:pos="9350"/>
        </w:tabs>
        <w:rPr>
          <w:rFonts w:asciiTheme="minorHAnsi" w:hAnsiTheme="minorHAnsi" w:cstheme="minorBidi"/>
          <w:noProof/>
          <w:kern w:val="2"/>
          <w14:ligatures w14:val="standardContextual"/>
        </w:rPr>
      </w:pPr>
      <w:hyperlink w:anchor="_Toc176433755" w:history="1">
        <w:r w:rsidRPr="00EC7568">
          <w:rPr>
            <w:rStyle w:val="Hyperlink"/>
            <w:noProof/>
          </w:rPr>
          <w:t>1.1. Introduction</w:t>
        </w:r>
        <w:r>
          <w:rPr>
            <w:noProof/>
            <w:webHidden/>
          </w:rPr>
          <w:tab/>
        </w:r>
        <w:r>
          <w:rPr>
            <w:noProof/>
            <w:webHidden/>
          </w:rPr>
          <w:fldChar w:fldCharType="begin"/>
        </w:r>
        <w:r>
          <w:rPr>
            <w:noProof/>
            <w:webHidden/>
          </w:rPr>
          <w:instrText xml:space="preserve"> PAGEREF _Toc176433755 \h </w:instrText>
        </w:r>
        <w:r>
          <w:rPr>
            <w:noProof/>
            <w:webHidden/>
          </w:rPr>
        </w:r>
        <w:r>
          <w:rPr>
            <w:noProof/>
            <w:webHidden/>
          </w:rPr>
          <w:fldChar w:fldCharType="separate"/>
        </w:r>
        <w:r>
          <w:rPr>
            <w:noProof/>
            <w:webHidden/>
          </w:rPr>
          <w:t>3</w:t>
        </w:r>
        <w:r>
          <w:rPr>
            <w:noProof/>
            <w:webHidden/>
          </w:rPr>
          <w:fldChar w:fldCharType="end"/>
        </w:r>
      </w:hyperlink>
    </w:p>
    <w:p w14:paraId="5F95A12B" w14:textId="1BD7984A" w:rsidR="005241EE" w:rsidRDefault="005241EE">
      <w:pPr>
        <w:pStyle w:val="TOC2"/>
        <w:tabs>
          <w:tab w:val="right" w:leader="dot" w:pos="9350"/>
        </w:tabs>
        <w:rPr>
          <w:rFonts w:asciiTheme="minorHAnsi" w:hAnsiTheme="minorHAnsi" w:cstheme="minorBidi"/>
          <w:noProof/>
          <w:kern w:val="2"/>
          <w14:ligatures w14:val="standardContextual"/>
        </w:rPr>
      </w:pPr>
      <w:hyperlink w:anchor="_Toc176433756" w:history="1">
        <w:r w:rsidRPr="00EC7568">
          <w:rPr>
            <w:rStyle w:val="Hyperlink"/>
            <w:noProof/>
          </w:rPr>
          <w:t>1.2. Sustainment Costs</w:t>
        </w:r>
        <w:r>
          <w:rPr>
            <w:noProof/>
            <w:webHidden/>
          </w:rPr>
          <w:tab/>
        </w:r>
        <w:r>
          <w:rPr>
            <w:noProof/>
            <w:webHidden/>
          </w:rPr>
          <w:fldChar w:fldCharType="begin"/>
        </w:r>
        <w:r>
          <w:rPr>
            <w:noProof/>
            <w:webHidden/>
          </w:rPr>
          <w:instrText xml:space="preserve"> PAGEREF _Toc176433756 \h </w:instrText>
        </w:r>
        <w:r>
          <w:rPr>
            <w:noProof/>
            <w:webHidden/>
          </w:rPr>
        </w:r>
        <w:r>
          <w:rPr>
            <w:noProof/>
            <w:webHidden/>
          </w:rPr>
          <w:fldChar w:fldCharType="separate"/>
        </w:r>
        <w:r>
          <w:rPr>
            <w:noProof/>
            <w:webHidden/>
          </w:rPr>
          <w:t>3</w:t>
        </w:r>
        <w:r>
          <w:rPr>
            <w:noProof/>
            <w:webHidden/>
          </w:rPr>
          <w:fldChar w:fldCharType="end"/>
        </w:r>
      </w:hyperlink>
    </w:p>
    <w:p w14:paraId="0A54CAB6" w14:textId="3482531C" w:rsidR="005241EE" w:rsidRDefault="005241EE">
      <w:pPr>
        <w:pStyle w:val="TOC2"/>
        <w:tabs>
          <w:tab w:val="right" w:leader="dot" w:pos="9350"/>
        </w:tabs>
        <w:rPr>
          <w:rFonts w:asciiTheme="minorHAnsi" w:hAnsiTheme="minorHAnsi" w:cstheme="minorBidi"/>
          <w:noProof/>
          <w:kern w:val="2"/>
          <w14:ligatures w14:val="standardContextual"/>
        </w:rPr>
      </w:pPr>
      <w:hyperlink w:anchor="_Toc176433757" w:history="1">
        <w:r w:rsidRPr="00EC7568">
          <w:rPr>
            <w:rStyle w:val="Hyperlink"/>
            <w:noProof/>
          </w:rPr>
          <w:t>1.3. Technical Order Authoring and Publishing (TOAP) Migration Plan</w:t>
        </w:r>
        <w:r>
          <w:rPr>
            <w:noProof/>
            <w:webHidden/>
          </w:rPr>
          <w:tab/>
        </w:r>
        <w:r>
          <w:rPr>
            <w:noProof/>
            <w:webHidden/>
          </w:rPr>
          <w:fldChar w:fldCharType="begin"/>
        </w:r>
        <w:r>
          <w:rPr>
            <w:noProof/>
            <w:webHidden/>
          </w:rPr>
          <w:instrText xml:space="preserve"> PAGEREF _Toc176433757 \h </w:instrText>
        </w:r>
        <w:r>
          <w:rPr>
            <w:noProof/>
            <w:webHidden/>
          </w:rPr>
        </w:r>
        <w:r>
          <w:rPr>
            <w:noProof/>
            <w:webHidden/>
          </w:rPr>
          <w:fldChar w:fldCharType="separate"/>
        </w:r>
        <w:r>
          <w:rPr>
            <w:noProof/>
            <w:webHidden/>
          </w:rPr>
          <w:t>3</w:t>
        </w:r>
        <w:r>
          <w:rPr>
            <w:noProof/>
            <w:webHidden/>
          </w:rPr>
          <w:fldChar w:fldCharType="end"/>
        </w:r>
      </w:hyperlink>
    </w:p>
    <w:p w14:paraId="71F164A8" w14:textId="2D13B42E" w:rsidR="005241EE" w:rsidRDefault="005241EE">
      <w:pPr>
        <w:pStyle w:val="TOC2"/>
        <w:tabs>
          <w:tab w:val="right" w:leader="dot" w:pos="9350"/>
        </w:tabs>
        <w:rPr>
          <w:rFonts w:asciiTheme="minorHAnsi" w:hAnsiTheme="minorHAnsi" w:cstheme="minorBidi"/>
          <w:noProof/>
          <w:kern w:val="2"/>
          <w14:ligatures w14:val="standardContextual"/>
        </w:rPr>
      </w:pPr>
      <w:hyperlink w:anchor="_Toc176433758" w:history="1">
        <w:r w:rsidRPr="00EC7568">
          <w:rPr>
            <w:rStyle w:val="Hyperlink"/>
            <w:noProof/>
          </w:rPr>
          <w:t>1.4. S1000D Conversion Plan</w:t>
        </w:r>
        <w:r>
          <w:rPr>
            <w:noProof/>
            <w:webHidden/>
          </w:rPr>
          <w:tab/>
        </w:r>
        <w:r>
          <w:rPr>
            <w:noProof/>
            <w:webHidden/>
          </w:rPr>
          <w:fldChar w:fldCharType="begin"/>
        </w:r>
        <w:r>
          <w:rPr>
            <w:noProof/>
            <w:webHidden/>
          </w:rPr>
          <w:instrText xml:space="preserve"> PAGEREF _Toc176433758 \h </w:instrText>
        </w:r>
        <w:r>
          <w:rPr>
            <w:noProof/>
            <w:webHidden/>
          </w:rPr>
        </w:r>
        <w:r>
          <w:rPr>
            <w:noProof/>
            <w:webHidden/>
          </w:rPr>
          <w:fldChar w:fldCharType="separate"/>
        </w:r>
        <w:r>
          <w:rPr>
            <w:noProof/>
            <w:webHidden/>
          </w:rPr>
          <w:t>4</w:t>
        </w:r>
        <w:r>
          <w:rPr>
            <w:noProof/>
            <w:webHidden/>
          </w:rPr>
          <w:fldChar w:fldCharType="end"/>
        </w:r>
      </w:hyperlink>
    </w:p>
    <w:p w14:paraId="54AF783E" w14:textId="2B3FE049" w:rsidR="005241EE" w:rsidRDefault="005241EE">
      <w:pPr>
        <w:pStyle w:val="TOC2"/>
        <w:tabs>
          <w:tab w:val="right" w:leader="dot" w:pos="9350"/>
        </w:tabs>
        <w:rPr>
          <w:rFonts w:asciiTheme="minorHAnsi" w:hAnsiTheme="minorHAnsi" w:cstheme="minorBidi"/>
          <w:noProof/>
          <w:kern w:val="2"/>
          <w14:ligatures w14:val="standardContextual"/>
        </w:rPr>
      </w:pPr>
      <w:hyperlink w:anchor="_Toc176433759" w:history="1">
        <w:r w:rsidRPr="00EC7568">
          <w:rPr>
            <w:rStyle w:val="Hyperlink"/>
            <w:noProof/>
          </w:rPr>
          <w:t>1.5. Acquisition of New TOs</w:t>
        </w:r>
        <w:r>
          <w:rPr>
            <w:noProof/>
            <w:webHidden/>
          </w:rPr>
          <w:tab/>
        </w:r>
        <w:r>
          <w:rPr>
            <w:noProof/>
            <w:webHidden/>
          </w:rPr>
          <w:fldChar w:fldCharType="begin"/>
        </w:r>
        <w:r>
          <w:rPr>
            <w:noProof/>
            <w:webHidden/>
          </w:rPr>
          <w:instrText xml:space="preserve"> PAGEREF _Toc176433759 \h </w:instrText>
        </w:r>
        <w:r>
          <w:rPr>
            <w:noProof/>
            <w:webHidden/>
          </w:rPr>
        </w:r>
        <w:r>
          <w:rPr>
            <w:noProof/>
            <w:webHidden/>
          </w:rPr>
          <w:fldChar w:fldCharType="separate"/>
        </w:r>
        <w:r>
          <w:rPr>
            <w:noProof/>
            <w:webHidden/>
          </w:rPr>
          <w:t>4</w:t>
        </w:r>
        <w:r>
          <w:rPr>
            <w:noProof/>
            <w:webHidden/>
          </w:rPr>
          <w:fldChar w:fldCharType="end"/>
        </w:r>
      </w:hyperlink>
    </w:p>
    <w:p w14:paraId="6AA4BC0F" w14:textId="759C3EA5" w:rsidR="005241EE" w:rsidRDefault="005241EE">
      <w:pPr>
        <w:pStyle w:val="TOC2"/>
        <w:tabs>
          <w:tab w:val="right" w:leader="dot" w:pos="9350"/>
        </w:tabs>
        <w:rPr>
          <w:rFonts w:asciiTheme="minorHAnsi" w:hAnsiTheme="minorHAnsi" w:cstheme="minorBidi"/>
          <w:noProof/>
          <w:kern w:val="2"/>
          <w14:ligatures w14:val="standardContextual"/>
        </w:rPr>
      </w:pPr>
      <w:hyperlink w:anchor="_Toc176433760" w:history="1">
        <w:r w:rsidRPr="00EC7568">
          <w:rPr>
            <w:rStyle w:val="Hyperlink"/>
            <w:noProof/>
          </w:rPr>
          <w:t>1.6. Configuration Plan</w:t>
        </w:r>
        <w:r>
          <w:rPr>
            <w:noProof/>
            <w:webHidden/>
          </w:rPr>
          <w:tab/>
        </w:r>
        <w:r>
          <w:rPr>
            <w:noProof/>
            <w:webHidden/>
          </w:rPr>
          <w:fldChar w:fldCharType="begin"/>
        </w:r>
        <w:r>
          <w:rPr>
            <w:noProof/>
            <w:webHidden/>
          </w:rPr>
          <w:instrText xml:space="preserve"> PAGEREF _Toc176433760 \h </w:instrText>
        </w:r>
        <w:r>
          <w:rPr>
            <w:noProof/>
            <w:webHidden/>
          </w:rPr>
        </w:r>
        <w:r>
          <w:rPr>
            <w:noProof/>
            <w:webHidden/>
          </w:rPr>
          <w:fldChar w:fldCharType="separate"/>
        </w:r>
        <w:r>
          <w:rPr>
            <w:noProof/>
            <w:webHidden/>
          </w:rPr>
          <w:t>4</w:t>
        </w:r>
        <w:r>
          <w:rPr>
            <w:noProof/>
            <w:webHidden/>
          </w:rPr>
          <w:fldChar w:fldCharType="end"/>
        </w:r>
      </w:hyperlink>
    </w:p>
    <w:p w14:paraId="4CCF8DF9" w14:textId="1A141F7B" w:rsidR="005241EE" w:rsidRDefault="005241EE">
      <w:pPr>
        <w:pStyle w:val="TOC2"/>
        <w:tabs>
          <w:tab w:val="right" w:leader="dot" w:pos="9350"/>
        </w:tabs>
        <w:rPr>
          <w:rFonts w:asciiTheme="minorHAnsi" w:hAnsiTheme="minorHAnsi" w:cstheme="minorBidi"/>
          <w:noProof/>
          <w:kern w:val="2"/>
          <w14:ligatures w14:val="standardContextual"/>
        </w:rPr>
      </w:pPr>
      <w:hyperlink w:anchor="_Toc176433761" w:history="1">
        <w:r w:rsidRPr="00EC7568">
          <w:rPr>
            <w:rStyle w:val="Hyperlink"/>
            <w:noProof/>
          </w:rPr>
          <w:t>1.7. Program TOs</w:t>
        </w:r>
        <w:r>
          <w:rPr>
            <w:noProof/>
            <w:webHidden/>
          </w:rPr>
          <w:tab/>
        </w:r>
        <w:r>
          <w:rPr>
            <w:noProof/>
            <w:webHidden/>
          </w:rPr>
          <w:fldChar w:fldCharType="begin"/>
        </w:r>
        <w:r>
          <w:rPr>
            <w:noProof/>
            <w:webHidden/>
          </w:rPr>
          <w:instrText xml:space="preserve"> PAGEREF _Toc176433761 \h </w:instrText>
        </w:r>
        <w:r>
          <w:rPr>
            <w:noProof/>
            <w:webHidden/>
          </w:rPr>
        </w:r>
        <w:r>
          <w:rPr>
            <w:noProof/>
            <w:webHidden/>
          </w:rPr>
          <w:fldChar w:fldCharType="separate"/>
        </w:r>
        <w:r>
          <w:rPr>
            <w:noProof/>
            <w:webHidden/>
          </w:rPr>
          <w:t>4</w:t>
        </w:r>
        <w:r>
          <w:rPr>
            <w:noProof/>
            <w:webHidden/>
          </w:rPr>
          <w:fldChar w:fldCharType="end"/>
        </w:r>
      </w:hyperlink>
    </w:p>
    <w:p w14:paraId="51867354" w14:textId="7B0F097A" w:rsidR="005241EE" w:rsidRDefault="005241EE">
      <w:pPr>
        <w:pStyle w:val="TOC2"/>
        <w:tabs>
          <w:tab w:val="right" w:leader="dot" w:pos="9350"/>
        </w:tabs>
        <w:rPr>
          <w:rFonts w:asciiTheme="minorHAnsi" w:hAnsiTheme="minorHAnsi" w:cstheme="minorBidi"/>
          <w:noProof/>
          <w:kern w:val="2"/>
          <w14:ligatures w14:val="standardContextual"/>
        </w:rPr>
      </w:pPr>
      <w:hyperlink w:anchor="_Toc176433762" w:history="1">
        <w:r w:rsidRPr="00EC7568">
          <w:rPr>
            <w:rStyle w:val="Hyperlink"/>
            <w:noProof/>
          </w:rPr>
          <w:t>1.8. System/Mission Description</w:t>
        </w:r>
        <w:r>
          <w:rPr>
            <w:noProof/>
            <w:webHidden/>
          </w:rPr>
          <w:tab/>
        </w:r>
        <w:r>
          <w:rPr>
            <w:noProof/>
            <w:webHidden/>
          </w:rPr>
          <w:fldChar w:fldCharType="begin"/>
        </w:r>
        <w:r>
          <w:rPr>
            <w:noProof/>
            <w:webHidden/>
          </w:rPr>
          <w:instrText xml:space="preserve"> PAGEREF _Toc176433762 \h </w:instrText>
        </w:r>
        <w:r>
          <w:rPr>
            <w:noProof/>
            <w:webHidden/>
          </w:rPr>
        </w:r>
        <w:r>
          <w:rPr>
            <w:noProof/>
            <w:webHidden/>
          </w:rPr>
          <w:fldChar w:fldCharType="separate"/>
        </w:r>
        <w:r>
          <w:rPr>
            <w:noProof/>
            <w:webHidden/>
          </w:rPr>
          <w:t>4</w:t>
        </w:r>
        <w:r>
          <w:rPr>
            <w:noProof/>
            <w:webHidden/>
          </w:rPr>
          <w:fldChar w:fldCharType="end"/>
        </w:r>
      </w:hyperlink>
    </w:p>
    <w:p w14:paraId="2E03509B" w14:textId="24C89FD0" w:rsidR="005241EE" w:rsidRDefault="005241EE">
      <w:pPr>
        <w:pStyle w:val="TOC1"/>
        <w:tabs>
          <w:tab w:val="right" w:leader="dot" w:pos="9350"/>
        </w:tabs>
        <w:rPr>
          <w:rFonts w:asciiTheme="minorHAnsi" w:hAnsiTheme="minorHAnsi" w:cstheme="minorBidi"/>
          <w:b w:val="0"/>
          <w:noProof/>
          <w:kern w:val="2"/>
          <w14:ligatures w14:val="standardContextual"/>
        </w:rPr>
      </w:pPr>
      <w:hyperlink w:anchor="_Toc176433763" w:history="1">
        <w:r w:rsidRPr="00EC7568">
          <w:rPr>
            <w:rStyle w:val="Hyperlink"/>
            <w:noProof/>
          </w:rPr>
          <w:t>2.0 {Info.ProgramName} Labor</w:t>
        </w:r>
        <w:r>
          <w:rPr>
            <w:noProof/>
            <w:webHidden/>
          </w:rPr>
          <w:tab/>
        </w:r>
        <w:r>
          <w:rPr>
            <w:noProof/>
            <w:webHidden/>
          </w:rPr>
          <w:fldChar w:fldCharType="begin"/>
        </w:r>
        <w:r>
          <w:rPr>
            <w:noProof/>
            <w:webHidden/>
          </w:rPr>
          <w:instrText xml:space="preserve"> PAGEREF _Toc176433763 \h </w:instrText>
        </w:r>
        <w:r>
          <w:rPr>
            <w:noProof/>
            <w:webHidden/>
          </w:rPr>
        </w:r>
        <w:r>
          <w:rPr>
            <w:noProof/>
            <w:webHidden/>
          </w:rPr>
          <w:fldChar w:fldCharType="separate"/>
        </w:r>
        <w:r>
          <w:rPr>
            <w:noProof/>
            <w:webHidden/>
          </w:rPr>
          <w:t>4</w:t>
        </w:r>
        <w:r>
          <w:rPr>
            <w:noProof/>
            <w:webHidden/>
          </w:rPr>
          <w:fldChar w:fldCharType="end"/>
        </w:r>
      </w:hyperlink>
    </w:p>
    <w:p w14:paraId="7855C027" w14:textId="50382426" w:rsidR="00511633" w:rsidRDefault="00C117C8" w:rsidP="00ED7E50">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xml:space="preserve">. This template was created to standardize the narrative across all AF programs since their work should be </w:t>
      </w:r>
      <w:proofErr w:type="gramStart"/>
      <w:r w:rsidRPr="004C1B3B">
        <w:t>fairly standard</w:t>
      </w:r>
      <w:proofErr w:type="gramEnd"/>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w:t>
      </w:r>
      <w:proofErr w:type="gramStart"/>
      <w:r w:rsidR="003D4461" w:rsidRPr="004C1B3B">
        <w:t>Non-Mod</w:t>
      </w:r>
      <w:proofErr w:type="gramEnd"/>
      <w:r w:rsidR="003D4461" w:rsidRPr="004C1B3B">
        <w:t>” which mea</w:t>
      </w:r>
      <w:r w:rsidR="00E16ED4" w:rsidRPr="004C1B3B">
        <w:t>ns</w:t>
      </w:r>
      <w:r w:rsidR="003D4461" w:rsidRPr="004C1B3B">
        <w:t xml:space="preserve"> “Non-Modification”. The ter</w:t>
      </w:r>
      <w:r w:rsidR="00387062" w:rsidRPr="004C1B3B">
        <w:t>m</w:t>
      </w:r>
      <w:r w:rsidR="003D4461" w:rsidRPr="004C1B3B">
        <w:t xml:space="preserve"> “</w:t>
      </w:r>
      <w:proofErr w:type="gramStart"/>
      <w:r w:rsidR="00387062" w:rsidRPr="004C1B3B">
        <w:t>N</w:t>
      </w:r>
      <w:r w:rsidR="003D4461" w:rsidRPr="004C1B3B">
        <w:t>on-Mod</w:t>
      </w:r>
      <w:proofErr w:type="gramEnd"/>
      <w:r w:rsidR="003D4461" w:rsidRPr="004C1B3B">
        <w:t>”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6433754"/>
      <w:r w:rsidRPr="00C117C8">
        <w:rPr>
          <w:rStyle w:val="Heading1Char"/>
        </w:rPr>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6433755"/>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74380274" w14:textId="48F293A7" w:rsidR="009A4A8F" w:rsidRDefault="0090722C" w:rsidP="009A4A8F">
      <w:bookmarkStart w:id="2" w:name="_Toc176433756"/>
      <w:r w:rsidRPr="00C117C8">
        <w:rPr>
          <w:rStyle w:val="Heading2Char"/>
        </w:rPr>
        <w:t>1.2. Sustainment Costs</w:t>
      </w:r>
      <w:bookmarkEnd w:id="2"/>
      <w:r w:rsidR="00593FA7" w:rsidRPr="00890C36">
        <w:rPr>
          <w:b/>
          <w:bCs/>
        </w:rPr>
        <w:t>:</w:t>
      </w:r>
      <w:r w:rsidRPr="00890C36">
        <w:t xml:space="preserve"> </w:t>
      </w:r>
      <w:r w:rsidR="009A4A8F">
        <w:t>The {</w:t>
      </w:r>
      <w:proofErr w:type="spellStart"/>
      <w:r w:rsidR="009A4A8F">
        <w:t>Info.ProgramName</w:t>
      </w:r>
      <w:proofErr w:type="spellEnd"/>
      <w:r w:rsidR="009A4A8F">
        <w:t xml:space="preserv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proofErr w:type="spellStart"/>
      <w:r w:rsidR="00AE398F">
        <w:t>Labor</w:t>
      </w:r>
      <w:r w:rsidR="009A4A8F">
        <w:t>.</w:t>
      </w:r>
      <w:r w:rsidR="00FC47C0">
        <w:t>ContractorSupport.</w:t>
      </w:r>
      <w:r w:rsidR="009A4A8F">
        <w:t>LaborCost</w:t>
      </w:r>
      <w:proofErr w:type="spellEnd"/>
      <w:r w:rsidR="009A4A8F">
        <w:t>}, Contract #{</w:t>
      </w:r>
      <w:r w:rsidR="00AE398F">
        <w:t>Labor</w:t>
      </w:r>
      <w:r w:rsidR="009A4A8F">
        <w:t>.</w:t>
      </w:r>
      <w:r w:rsidR="00FC47C0">
        <w:t>ContractorSupport.</w:t>
      </w:r>
      <w:r w:rsidR="009A4A8F">
        <w:t>ContractNumber} for the TO labor/sustainment. This contract will expire on {</w:t>
      </w:r>
      <w:proofErr w:type="gramStart"/>
      <w:r w:rsidR="00AE398F">
        <w:t>Labor</w:t>
      </w:r>
      <w:r w:rsidR="009A4A8F">
        <w:t>.</w:t>
      </w:r>
      <w:r w:rsidR="00FC47C0">
        <w:t>ContractorSupport.</w:t>
      </w:r>
      <w:r w:rsidR="009A4A8F">
        <w:t>ContractExpiration</w:t>
      </w:r>
      <w:proofErr w:type="gramEnd"/>
      <w:r w:rsidR="009A4A8F">
        <w:t>}.{/}{#Distribution.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proofErr w:type="spellStart"/>
      <w:r w:rsidR="009A4A8F">
        <w:t>Distribution</w:t>
      </w:r>
      <w:r w:rsidR="00EB2439">
        <w:t>.Dist</w:t>
      </w:r>
      <w:r w:rsidR="009A4A8F">
        <w:t>Cost</w:t>
      </w:r>
      <w:proofErr w:type="spellEnd"/>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6433757"/>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4A8DBA34" w:rsidR="00A16320" w:rsidRDefault="00354E4A" w:rsidP="00ED7E50">
      <w:r>
        <w:t>{#TechnicalOrders.</w:t>
      </w:r>
      <w:r w:rsidR="0011066E" w:rsidRPr="0011066E">
        <w:t>AuthoredInTOAPType</w:t>
      </w:r>
      <w:r w:rsidR="0011066E">
        <w:t xml:space="preserve"> === “fully</w:t>
      </w:r>
      <w:proofErr w:type="gramStart"/>
      <w:r w:rsidR="0011066E">
        <w:t>”</w:t>
      </w:r>
      <w:r>
        <w:t>}</w:t>
      </w:r>
      <w:r w:rsidRPr="00354E4A">
        <w:t>All</w:t>
      </w:r>
      <w:proofErr w:type="gramEnd"/>
      <w:r w:rsidRPr="00354E4A">
        <w:t xml:space="preserve"> </w:t>
      </w:r>
      <w:r>
        <w:t>{</w:t>
      </w:r>
      <w:proofErr w:type="spellStart"/>
      <w:r>
        <w:t>Info.ProgramName</w:t>
      </w:r>
      <w:proofErr w:type="spellEnd"/>
      <w:r>
        <w:t xml:space="preserve">} </w:t>
      </w:r>
      <w:r w:rsidRPr="00354E4A">
        <w:t xml:space="preserve">TOs are authored and sustained in TOAP. All future TOs to include modification or newly developed TOs will be developed in TOAP. TOs moving from acquisition to sustainment will be authored and sustained in </w:t>
      </w:r>
      <w:proofErr w:type="gramStart"/>
      <w:r w:rsidRPr="00354E4A">
        <w:t>TOAP.</w:t>
      </w:r>
      <w:r>
        <w:t>{</w:t>
      </w:r>
      <w:proofErr w:type="gramEnd"/>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TechnicalOrders.TotalCount</w:t>
      </w:r>
      <w:proofErr w:type="spellEnd"/>
      <w:r w:rsidR="003F550D">
        <w:t xml:space="preserve">} </w:t>
      </w:r>
      <w:r w:rsidR="00285CBE" w:rsidRPr="00285CBE">
        <w:t>TOs. Of the</w:t>
      </w:r>
      <w:r w:rsidR="003F550D">
        <w:t xml:space="preserve"> {</w:t>
      </w:r>
      <w:proofErr w:type="spellStart"/>
      <w:r w:rsidR="003F550D">
        <w:t>TechnicalOrders.TotalCount</w:t>
      </w:r>
      <w:proofErr w:type="spellEnd"/>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w:t>
      </w:r>
      <w:r w:rsidR="00A16320" w:rsidRPr="00A16320">
        <w:lastRenderedPageBreak/>
        <w:t>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xml:space="preserve"> unpublished TOs that will be authored in </w:t>
      </w:r>
      <w:proofErr w:type="gramStart"/>
      <w:r w:rsidR="007B0A93" w:rsidRPr="007B0A93">
        <w:t>TOAP.</w:t>
      </w:r>
      <w:r w:rsidR="00BD53FC">
        <w:t>{</w:t>
      </w:r>
      <w:proofErr w:type="gramEnd"/>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w:t>
      </w:r>
      <w:proofErr w:type="gramStart"/>
      <w:r w:rsidR="00821B0E">
        <w:t>TechnicalOrders.Explanation}</w:t>
      </w:r>
      <w:r w:rsidR="00A16320">
        <w:t>{</w:t>
      </w:r>
      <w:proofErr w:type="gramEnd"/>
      <w:r w:rsidR="00A16320">
        <w:t>/}{/}</w:t>
      </w:r>
      <w:r w:rsidR="006F7C46">
        <w:t>{#TechnicalOrders.</w:t>
      </w:r>
      <w:r w:rsidR="006F7C46" w:rsidRPr="0011066E">
        <w:t>AuthoredInTOAPType</w:t>
      </w:r>
      <w:r w:rsidR="006F7C46">
        <w:t xml:space="preserve"> === “no”}{TechnicalOrders.PlanToConvert}{/}</w:t>
      </w:r>
      <w:r w:rsidR="003A2C57">
        <w:t>{#TechnicalOrders.ApprovedWaiver === “yes”}</w:t>
      </w:r>
      <w:r w:rsidR="008F192B">
        <w:t xml:space="preserve"> </w:t>
      </w:r>
      <w:r w:rsidR="003A2C57">
        <w:t xml:space="preserve"> Date waiver approved: {TechnicalOrders.ApprovedWaiverDate}{/}{#TechnicalOrders.ApprovedWaiver === “no”} The program has no waiver.{/}</w:t>
      </w:r>
    </w:p>
    <w:p w14:paraId="1C6BB0B9" w14:textId="77777777" w:rsidR="00354E4A" w:rsidRPr="003B658F" w:rsidRDefault="00354E4A" w:rsidP="00ED7E50"/>
    <w:p w14:paraId="7B2FC3A0" w14:textId="0DA6A750" w:rsidR="00E10F98" w:rsidRPr="00ED7E50" w:rsidRDefault="00E10F98" w:rsidP="00ED7E50">
      <w:bookmarkStart w:id="4" w:name="_Toc176433758"/>
      <w:r w:rsidRPr="00ED7E50">
        <w:rPr>
          <w:rStyle w:val="Heading2Char"/>
        </w:rPr>
        <w:t xml:space="preserve">1.4. S1000D Conversion </w:t>
      </w:r>
      <w:proofErr w:type="gramStart"/>
      <w:r w:rsidRPr="00ED7E50">
        <w:rPr>
          <w:rStyle w:val="Heading2Char"/>
        </w:rPr>
        <w:t>Plan</w:t>
      </w:r>
      <w:bookmarkEnd w:id="4"/>
      <w:r w:rsidRPr="00ED7E50">
        <w:t>:</w:t>
      </w:r>
      <w:r w:rsidR="00D9032F" w:rsidRPr="00ED7E50">
        <w:t>{</w:t>
      </w:r>
      <w:proofErr w:type="spellStart"/>
      <w:proofErr w:type="gramEnd"/>
      <w:r w:rsidR="00D9032F" w:rsidRPr="00ED7E50">
        <w:t>Info.ProgramName</w:t>
      </w:r>
      <w:proofErr w:type="spellEnd"/>
      <w:r w:rsidR="00D9032F" w:rsidRPr="00ED7E50">
        <w:t>}</w:t>
      </w:r>
      <w:r w:rsidRPr="00ED7E50">
        <w:t xml:space="preserve"> is currently in the process of converting Tech Data to S1000D utilizing Technical Data Support Services Enterprise (TDSSe2) contract, data will be sustained in TOAP.</w:t>
      </w:r>
    </w:p>
    <w:p w14:paraId="2A073D60" w14:textId="77777777" w:rsidR="00A93C8F" w:rsidRPr="003B658F" w:rsidRDefault="00A93C8F" w:rsidP="00ED7E50"/>
    <w:p w14:paraId="0841EBE8" w14:textId="77CD714C" w:rsidR="0090722C" w:rsidRPr="003B658F" w:rsidRDefault="00E10F98" w:rsidP="00ED7E50">
      <w:bookmarkStart w:id="5" w:name="_Toc176433759"/>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w:t>
      </w:r>
      <w:proofErr w:type="gramStart"/>
      <w:r w:rsidR="00D21CB0">
        <w:t>0</w:t>
      </w:r>
      <w:r w:rsidR="00C86078">
        <w:t>}</w:t>
      </w:r>
      <w:r w:rsidR="00C86078" w:rsidRPr="00C86078">
        <w:t>There</w:t>
      </w:r>
      <w:proofErr w:type="gramEnd"/>
      <w:r w:rsidR="00C86078" w:rsidRPr="00C86078">
        <w:t xml:space="preserv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w:t>
      </w:r>
      <w:proofErr w:type="spellStart"/>
      <w:r w:rsidR="00D21CB0">
        <w:t>TechnicalOrders.</w:t>
      </w:r>
      <w:r w:rsidR="00D21CB0" w:rsidRPr="00D21CB0">
        <w:t>NumInAcquisition</w:t>
      </w:r>
      <w:proofErr w:type="spellEnd"/>
      <w:r w:rsidR="00D21CB0">
        <w:t>}</w:t>
      </w:r>
      <w:r w:rsidR="00D21CB0" w:rsidRPr="00D21CB0">
        <w:t xml:space="preserve"> TOs in the acquisition process. Effort will be made to ensure that all future TOs acquired will be delivered in digital </w:t>
      </w:r>
      <w:proofErr w:type="gramStart"/>
      <w:r w:rsidR="00D21CB0" w:rsidRPr="00D21CB0">
        <w:t>format.</w:t>
      </w:r>
      <w:r w:rsidR="00D21CB0">
        <w:t>{</w:t>
      </w:r>
      <w:proofErr w:type="gramEnd"/>
      <w:r w:rsidR="00D21CB0">
        <w:t>/}</w:t>
      </w:r>
    </w:p>
    <w:p w14:paraId="479C6743" w14:textId="77777777" w:rsidR="001D4883" w:rsidRPr="003B658F" w:rsidRDefault="001D4883" w:rsidP="00ED7E50"/>
    <w:p w14:paraId="3F24B532" w14:textId="2CF31DC2" w:rsidR="00041691" w:rsidRPr="003B658F" w:rsidRDefault="0090722C" w:rsidP="00ED7E50">
      <w:bookmarkStart w:id="6" w:name="_Toc176433760"/>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w:t>
      </w:r>
      <w:proofErr w:type="spellStart"/>
      <w:r w:rsidR="000532A0">
        <w:t>Description.ConfigurationPlan</w:t>
      </w:r>
      <w:proofErr w:type="spellEnd"/>
      <w:r w:rsidR="000532A0">
        <w:t>}</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6433761"/>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B05B96">
        <w:t>{</w:t>
      </w:r>
      <w:proofErr w:type="spellStart"/>
      <w:r w:rsidR="00B05B96">
        <w:t>TechnicalOrders.TotalTypeCount</w:t>
      </w:r>
      <w:proofErr w:type="spellEnd"/>
      <w:r w:rsidR="00B05B96">
        <w:t>}</w:t>
      </w:r>
      <w:r w:rsidR="009A56CB" w:rsidRPr="003B658F">
        <w:t xml:space="preserve"> </w:t>
      </w:r>
      <w:r w:rsidRPr="003B658F">
        <w:rPr>
          <w:spacing w:val="-2"/>
        </w:rPr>
        <w:t>T</w:t>
      </w:r>
      <w:r w:rsidRPr="003B658F">
        <w:t xml:space="preserve">Os; </w:t>
      </w:r>
      <w:r w:rsidR="00E55603">
        <w:t>{</w:t>
      </w:r>
      <w:proofErr w:type="spellStart"/>
      <w:r w:rsidR="00E55603">
        <w:t>TechnicalOrders.NumPaper</w:t>
      </w:r>
      <w:proofErr w:type="spellEnd"/>
      <w:r w:rsidR="00E55603">
        <w:t>}</w:t>
      </w:r>
      <w:r w:rsidR="009A56CB" w:rsidRPr="003B658F">
        <w:t xml:space="preserve"> </w:t>
      </w:r>
      <w:r w:rsidRPr="003B658F">
        <w:t xml:space="preserve">paper, </w:t>
      </w:r>
      <w:r w:rsidR="00E55603">
        <w:t>{</w:t>
      </w:r>
      <w:proofErr w:type="spellStart"/>
      <w:r w:rsidR="00E55603">
        <w:t>TechnicalOrders.NumElectronic</w:t>
      </w:r>
      <w:proofErr w:type="spellEnd"/>
      <w:r w:rsidR="00E55603">
        <w:t>}</w:t>
      </w:r>
      <w:r w:rsidR="009A56CB" w:rsidRPr="003B658F">
        <w:t xml:space="preserve"> </w:t>
      </w:r>
      <w:r w:rsidRPr="003B658F">
        <w:t>Web Access</w:t>
      </w:r>
      <w:r w:rsidR="00C035C3" w:rsidRPr="003B658F">
        <w:t xml:space="preserve"> (WA)</w:t>
      </w:r>
      <w:r w:rsidRPr="003B658F">
        <w:t xml:space="preserve">, </w:t>
      </w:r>
      <w:r w:rsidR="00E55603">
        <w:t>{</w:t>
      </w:r>
      <w:proofErr w:type="spellStart"/>
      <w:r w:rsidR="00E55603">
        <w:t>TechnicalOrders.NumCDDVD</w:t>
      </w:r>
      <w:proofErr w:type="spellEnd"/>
      <w:r w:rsidR="00E55603">
        <w:t>}</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 xml:space="preserve">{#TechnicalOrders.NumUnpublished &gt; </w:t>
      </w:r>
      <w:proofErr w:type="gramStart"/>
      <w:r w:rsidR="00382488">
        <w:t>0}</w:t>
      </w:r>
      <w:r w:rsidR="007D5E9E">
        <w:t>Currently</w:t>
      </w:r>
      <w:proofErr w:type="gramEnd"/>
      <w:r w:rsidR="007D5E9E">
        <w:t xml:space="preserve"> there are</w:t>
      </w:r>
      <w:r w:rsidR="00382488">
        <w:t xml:space="preserve"> {</w:t>
      </w:r>
      <w:proofErr w:type="spellStart"/>
      <w:r w:rsidR="00382488">
        <w:t>TechnicalOrders.NumUnpublished</w:t>
      </w:r>
      <w:proofErr w:type="spellEnd"/>
      <w:r w:rsidR="00382488">
        <w:t>}</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6433762"/>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w:t>
      </w:r>
      <w:proofErr w:type="spellStart"/>
      <w:r w:rsidR="00F0766F">
        <w:t>Description.SystemMissionDescription</w:t>
      </w:r>
      <w:proofErr w:type="spellEnd"/>
      <w:r w:rsidR="00F0766F">
        <w:t>}</w:t>
      </w:r>
      <w:r w:rsidR="001D415D" w:rsidRPr="003B658F">
        <w:t xml:space="preserve"> </w:t>
      </w:r>
    </w:p>
    <w:p w14:paraId="096DB408" w14:textId="77777777" w:rsidR="001D415D" w:rsidRPr="003B658F" w:rsidRDefault="001D415D" w:rsidP="00ED7E50"/>
    <w:p w14:paraId="709ED4C4" w14:textId="69DDDB31" w:rsidR="00010689" w:rsidRPr="00E20ED4" w:rsidRDefault="00187544" w:rsidP="00E20ED4">
      <w:pPr>
        <w:pStyle w:val="ListParagraph"/>
        <w:ind w:left="0"/>
      </w:pPr>
      <w:bookmarkStart w:id="9" w:name="_Toc176433763"/>
      <w:r w:rsidRPr="00E20ED4">
        <w:rPr>
          <w:rStyle w:val="Heading1Char"/>
        </w:rPr>
        <w:t xml:space="preserve">2.0 </w:t>
      </w:r>
      <w:r w:rsidR="00D9032F" w:rsidRPr="00E20ED4">
        <w:rPr>
          <w:rStyle w:val="Heading1Char"/>
        </w:rPr>
        <w:t>{</w:t>
      </w:r>
      <w:proofErr w:type="spellStart"/>
      <w:r w:rsidR="00D9032F" w:rsidRPr="00E20ED4">
        <w:rPr>
          <w:rStyle w:val="Heading1Char"/>
        </w:rPr>
        <w:t>Info.ProgramName</w:t>
      </w:r>
      <w:proofErr w:type="spellEnd"/>
      <w:r w:rsidR="00D9032F" w:rsidRPr="00E20ED4">
        <w:rPr>
          <w:rStyle w:val="Heading1Char"/>
        </w:rPr>
        <w:t>}</w:t>
      </w:r>
      <w:r w:rsidR="00BD4658" w:rsidRPr="00E20ED4">
        <w:rPr>
          <w:rStyle w:val="Heading1Char"/>
        </w:rPr>
        <w:t xml:space="preserve"> </w:t>
      </w:r>
      <w:r w:rsidR="00010689" w:rsidRPr="00E20ED4">
        <w:rPr>
          <w:rStyle w:val="Heading1Char"/>
        </w:rPr>
        <w:t>Labor</w:t>
      </w:r>
      <w:bookmarkEnd w:id="9"/>
      <w:r w:rsidR="00010689" w:rsidRPr="003B658F">
        <w:rPr>
          <w:b/>
        </w:rPr>
        <w:t>:</w:t>
      </w:r>
      <w:r w:rsidR="00E20ED4">
        <w:rPr>
          <w:b/>
        </w:rPr>
        <w:t xml:space="preserve"> </w:t>
      </w:r>
      <w:r w:rsidR="00E20ED4" w:rsidRPr="00E20ED4">
        <w:t>All labor requirements for {</w:t>
      </w:r>
      <w:proofErr w:type="spellStart"/>
      <w:r w:rsidR="00E20ED4" w:rsidRPr="00E20ED4">
        <w:t>Info.ProgramName</w:t>
      </w:r>
      <w:proofErr w:type="spellEnd"/>
      <w:r w:rsidR="00E20ED4" w:rsidRPr="00E20ED4">
        <w:t>}</w:t>
      </w:r>
      <w:r w:rsidR="00E20ED4">
        <w:t xml:space="preserve"> </w:t>
      </w:r>
      <w:r w:rsidR="00E20ED4" w:rsidRPr="00E20ED4">
        <w:t>are included within task for the following efforts. Labor is associated with maintaining the currency of Technical Orders (TOs).</w:t>
      </w:r>
    </w:p>
    <w:p w14:paraId="0E95EDB7" w14:textId="77777777" w:rsidR="001D415D" w:rsidRPr="003B658F" w:rsidRDefault="001D415D" w:rsidP="00ED7E50">
      <w:pPr>
        <w:pStyle w:val="ListParagraph"/>
      </w:pPr>
    </w:p>
    <w:p w14:paraId="709ED4C5" w14:textId="5C100F65" w:rsidR="007269D9" w:rsidRPr="003B658F" w:rsidRDefault="00D9032F" w:rsidP="00ED7E50">
      <w:pPr>
        <w:pStyle w:val="ListParagraph"/>
        <w:numPr>
          <w:ilvl w:val="1"/>
          <w:numId w:val="13"/>
        </w:numPr>
      </w:pPr>
      <w:r>
        <w:rPr>
          <w:b/>
        </w:rPr>
        <w:t>{</w:t>
      </w:r>
      <w:proofErr w:type="spellStart"/>
      <w:r>
        <w:rPr>
          <w:b/>
        </w:rPr>
        <w:t>Info.ProgramName</w:t>
      </w:r>
      <w:proofErr w:type="spellEnd"/>
      <w:r>
        <w:rPr>
          <w:b/>
        </w:rPr>
        <w:t>}</w:t>
      </w:r>
      <w:r w:rsidR="00D65331" w:rsidRPr="003B658F">
        <w:rPr>
          <w:b/>
        </w:rPr>
        <w:t xml:space="preserve"> </w:t>
      </w:r>
      <w:r w:rsidR="00B6137C" w:rsidRPr="003B658F">
        <w:rPr>
          <w:b/>
        </w:rPr>
        <w:t xml:space="preserve">Labor </w:t>
      </w:r>
      <w:r w:rsidR="00010689" w:rsidRPr="003B658F">
        <w:rPr>
          <w:b/>
        </w:rPr>
        <w:t>Sustainment</w:t>
      </w:r>
      <w:r w:rsidR="005A6247" w:rsidRPr="003B658F">
        <w:t xml:space="preserve"> is </w:t>
      </w:r>
      <w:r w:rsidR="00310BA2" w:rsidRPr="003B658F">
        <w:t xml:space="preserve">the direct labor cost </w:t>
      </w:r>
      <w:r w:rsidR="005A6247" w:rsidRPr="003B658F">
        <w:t>associated with maintaining the currency and configuration control of Technical Order</w:t>
      </w:r>
      <w:r w:rsidR="00DF6C20" w:rsidRPr="003B658F">
        <w:t xml:space="preserve"> (TO)</w:t>
      </w:r>
      <w:r w:rsidR="005A6247" w:rsidRPr="003B658F">
        <w:t xml:space="preserve"> data</w:t>
      </w:r>
      <w:r w:rsidR="007269D9" w:rsidRPr="003B658F">
        <w:t>.</w:t>
      </w:r>
      <w:r w:rsidR="008C5F91">
        <w:t xml:space="preserve"> </w:t>
      </w:r>
      <w:r w:rsidR="007269D9" w:rsidRPr="003B658F">
        <w:t xml:space="preserve">The TOs must be </w:t>
      </w:r>
      <w:r w:rsidR="007D5E9E">
        <w:t xml:space="preserve">accurate and </w:t>
      </w:r>
      <w:r w:rsidR="007269D9" w:rsidRPr="003B658F">
        <w:t>current in the field at all times to support the warfighter.</w:t>
      </w:r>
      <w:r w:rsidR="008C5F91">
        <w:t xml:space="preserve"> </w:t>
      </w:r>
      <w:r w:rsidR="009A288F" w:rsidRPr="003B658F">
        <w:t>Sustainment identifies requirements related to labor for the creation of TO updates resulting from recommended change</w:t>
      </w:r>
      <w:r w:rsidR="007375E2" w:rsidRPr="003B658F">
        <w:t>s</w:t>
      </w:r>
      <w:r w:rsidR="009A288F" w:rsidRPr="003B658F">
        <w:t xml:space="preserve"> (RCs). Requirement derived from the labor cost per page and the four</w:t>
      </w:r>
      <w:r w:rsidR="007D5E9E">
        <w:t>-</w:t>
      </w:r>
      <w:r w:rsidR="009A288F" w:rsidRPr="003B658F">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3B658F">
        <w:t>Logistics Requirement</w:t>
      </w:r>
      <w:r w:rsidR="00387062" w:rsidRPr="003B658F">
        <w:t>s</w:t>
      </w:r>
      <w:r w:rsidR="00B36F7F" w:rsidRPr="003B658F">
        <w:t xml:space="preserve"> Determination Process </w:t>
      </w:r>
      <w:r w:rsidR="009A288F" w:rsidRPr="003B658F">
        <w:t>(</w:t>
      </w:r>
      <w:r w:rsidR="00B36F7F" w:rsidRPr="003B658F">
        <w:t>LRDP</w:t>
      </w:r>
      <w:r w:rsidR="009A288F" w:rsidRPr="003B658F">
        <w:t>) brochure.</w:t>
      </w:r>
    </w:p>
    <w:p w14:paraId="11B2F384" w14:textId="77777777" w:rsidR="001011E3" w:rsidRPr="003B658F" w:rsidRDefault="001011E3" w:rsidP="00ED7E50">
      <w:pPr>
        <w:pStyle w:val="ListParagraph"/>
      </w:pPr>
    </w:p>
    <w:p w14:paraId="709ED4C6" w14:textId="734264F8" w:rsidR="00306045" w:rsidRPr="003B658F" w:rsidRDefault="00D9032F" w:rsidP="00ED7E50">
      <w:pPr>
        <w:pStyle w:val="ListParagraph"/>
        <w:numPr>
          <w:ilvl w:val="1"/>
          <w:numId w:val="13"/>
        </w:numPr>
      </w:pPr>
      <w:r>
        <w:rPr>
          <w:b/>
        </w:rPr>
        <w:t>{</w:t>
      </w:r>
      <w:proofErr w:type="spellStart"/>
      <w:r>
        <w:rPr>
          <w:b/>
        </w:rPr>
        <w:t>Info.ProgramName</w:t>
      </w:r>
      <w:proofErr w:type="spellEnd"/>
      <w:r>
        <w:rPr>
          <w:b/>
        </w:rPr>
        <w:t>}</w:t>
      </w:r>
      <w:r w:rsidR="00D65331" w:rsidRPr="003B658F">
        <w:rPr>
          <w:b/>
        </w:rPr>
        <w:t xml:space="preserve"> </w:t>
      </w:r>
      <w:r w:rsidR="00B6137C" w:rsidRPr="003B658F">
        <w:rPr>
          <w:b/>
        </w:rPr>
        <w:t xml:space="preserve">Labor </w:t>
      </w:r>
      <w:r w:rsidR="003A58F9" w:rsidRPr="003B658F">
        <w:rPr>
          <w:b/>
        </w:rPr>
        <w:t>Non-Mod Revision</w:t>
      </w:r>
      <w:r w:rsidR="00DF6C20" w:rsidRPr="003B658F">
        <w:t xml:space="preserve"> </w:t>
      </w:r>
      <w:r w:rsidR="007D6E9F" w:rsidRPr="003B658F">
        <w:t xml:space="preserve">requirements are labor </w:t>
      </w:r>
      <w:r w:rsidR="00381C56" w:rsidRPr="003B658F">
        <w:t xml:space="preserve">cost associated with updates to </w:t>
      </w:r>
      <w:proofErr w:type="spellStart"/>
      <w:r w:rsidR="00381C56" w:rsidRPr="003B658F">
        <w:t>TO</w:t>
      </w:r>
      <w:proofErr w:type="spellEnd"/>
      <w:r w:rsidR="007D6E9F" w:rsidRPr="003B658F">
        <w:t xml:space="preserve"> revisions supporting the field and depot users by providing </w:t>
      </w:r>
      <w:r w:rsidR="00700D13" w:rsidRPr="003B658F">
        <w:t>m</w:t>
      </w:r>
      <w:r w:rsidR="007D6E9F" w:rsidRPr="003B658F">
        <w:t>aintenance and depot procedures in a standardized TO format.</w:t>
      </w:r>
      <w:r w:rsidR="006154DC">
        <w:t xml:space="preserve"> </w:t>
      </w:r>
      <w:r w:rsidR="007D6E9F" w:rsidRPr="003B658F">
        <w:t>Revisions are accomplished when 70 percent or more of the basic manual is impacted by RCs, or if the TO needs to be brought up to the current Technical Manual Specifications and Standards (TMSS).</w:t>
      </w:r>
      <w:r w:rsidR="006154DC">
        <w:t xml:space="preserve"> </w:t>
      </w:r>
      <w:r w:rsidR="007D6E9F" w:rsidRPr="003B658F">
        <w:t xml:space="preserve">Requirements derived from the labor cost per page and historical revision cycle calculation within the TOIS, which is attached to the </w:t>
      </w:r>
      <w:r w:rsidR="00B36F7F" w:rsidRPr="003B658F">
        <w:t xml:space="preserve">LRDP </w:t>
      </w:r>
      <w:r w:rsidR="007D6E9F" w:rsidRPr="003B658F">
        <w:t>brochure.</w:t>
      </w:r>
    </w:p>
    <w:p w14:paraId="153E05D2" w14:textId="0A969CFC" w:rsidR="00725AB7" w:rsidRDefault="00725AB7" w:rsidP="00ED7E50">
      <w:pPr>
        <w:pStyle w:val="CommentText"/>
      </w:pPr>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 xml:space="preserve">Labor </w:t>
      </w:r>
      <w:proofErr w:type="gramStart"/>
      <w:r>
        <w:t>Non-Mod</w:t>
      </w:r>
      <w:proofErr w:type="gramEnd"/>
      <w:r>
        <w:t xml:space="preserve">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52BA5EC8" w14:textId="13059510" w:rsidR="00B5401C" w:rsidRDefault="00D9032F" w:rsidP="00ED7E50">
      <w:pPr>
        <w:pStyle w:val="ListParagraph"/>
        <w:numPr>
          <w:ilvl w:val="1"/>
          <w:numId w:val="13"/>
        </w:numPr>
      </w:pPr>
      <w:r>
        <w:rPr>
          <w:b/>
        </w:rPr>
        <w:t>{</w:t>
      </w:r>
      <w:proofErr w:type="spellStart"/>
      <w:r>
        <w:rPr>
          <w:b/>
        </w:rPr>
        <w:t>Info.ProgramName</w:t>
      </w:r>
      <w:proofErr w:type="spellEnd"/>
      <w:r>
        <w:rPr>
          <w:b/>
        </w:rPr>
        <w:t>}</w:t>
      </w:r>
      <w:r w:rsidR="00B5401C">
        <w:rPr>
          <w:b/>
        </w:rPr>
        <w:t xml:space="preserve"> S1000D Interactive Electronic Technical Manual (IETM) </w:t>
      </w:r>
      <w:r w:rsidR="00B5401C">
        <w:t>development entails all aspects of creating, populating, updating</w:t>
      </w:r>
      <w:r w:rsidR="0085520E">
        <w:t>,</w:t>
      </w:r>
      <w:r w:rsidR="00B5401C">
        <w:t xml:space="preserve"> and maintaining </w:t>
      </w:r>
      <w:proofErr w:type="gramStart"/>
      <w:r w:rsidR="00B5401C">
        <w:t>current status</w:t>
      </w:r>
      <w:proofErr w:type="gramEnd"/>
      <w:r w:rsidR="00B5401C">
        <w:t xml:space="preserve">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w:t>
      </w:r>
      <w:proofErr w:type="gramStart"/>
      <w:r w:rsidR="00B5401C">
        <w:t>are located in</w:t>
      </w:r>
      <w:proofErr w:type="gramEnd"/>
      <w:r w:rsidR="00B5401C">
        <w:t xml:space="preserve">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66651DC9" w:rsidR="00B5401C" w:rsidRPr="00022D33" w:rsidRDefault="00022D33" w:rsidP="00ED7E50">
      <w:r w:rsidRPr="00022D33">
        <w:rPr>
          <w:b/>
        </w:rPr>
        <w:t>Impact statement:</w:t>
      </w:r>
      <w:r>
        <w:rPr>
          <w:b/>
        </w:rPr>
        <w:t xml:space="preserve"> </w:t>
      </w:r>
      <w:r w:rsidRPr="00022D33">
        <w:t>Underfu</w:t>
      </w:r>
      <w:r>
        <w:t>n</w:t>
      </w:r>
      <w:r w:rsidRPr="00022D33">
        <w:t>ding</w:t>
      </w:r>
      <w:r>
        <w:t xml:space="preserve"> or complete lack of funding for</w:t>
      </w:r>
      <w:r w:rsidR="00F57991" w:rsidRPr="00F57991">
        <w:rPr>
          <w:b/>
        </w:rPr>
        <w:t xml:space="preserve"> </w:t>
      </w:r>
      <w:r w:rsidR="00D9032F">
        <w:rPr>
          <w:b/>
        </w:rPr>
        <w:t>{</w:t>
      </w:r>
      <w:proofErr w:type="spellStart"/>
      <w:r w:rsidR="00D9032F">
        <w:rPr>
          <w:b/>
        </w:rPr>
        <w:t>Info.ProgramName</w:t>
      </w:r>
      <w:proofErr w:type="spellEnd"/>
      <w:r w:rsidR="00D9032F">
        <w:rPr>
          <w:b/>
        </w:rPr>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r w:rsidR="00B704A2">
        <w:t>stoppage</w:t>
      </w:r>
      <w:r w:rsidR="007564BC">
        <w:t>.</w:t>
      </w:r>
      <w:r w:rsidRPr="00022D33">
        <w:t xml:space="preserve"> </w:t>
      </w:r>
    </w:p>
    <w:p w14:paraId="709ED4C7" w14:textId="0D4659FB" w:rsidR="0024117F" w:rsidRDefault="00D9032F" w:rsidP="00ED7E50">
      <w:pPr>
        <w:pStyle w:val="ListParagraph"/>
        <w:numPr>
          <w:ilvl w:val="1"/>
          <w:numId w:val="13"/>
        </w:numPr>
      </w:pPr>
      <w:r>
        <w:rPr>
          <w:b/>
        </w:rPr>
        <w:t>{</w:t>
      </w:r>
      <w:proofErr w:type="spellStart"/>
      <w:r>
        <w:rPr>
          <w:b/>
        </w:rPr>
        <w:t>Info.ProgramName</w:t>
      </w:r>
      <w:proofErr w:type="spellEnd"/>
      <w:r>
        <w:rPr>
          <w:b/>
        </w:rPr>
        <w:t>}</w:t>
      </w:r>
      <w:r w:rsidR="000660E5">
        <w:rPr>
          <w:b/>
        </w:rPr>
        <w:t xml:space="preserve"> </w:t>
      </w:r>
      <w:r w:rsidR="00306045" w:rsidRPr="00CF1927">
        <w:rPr>
          <w:b/>
        </w:rPr>
        <w:t>A</w:t>
      </w:r>
      <w:r w:rsidR="00037C56" w:rsidRPr="00CF1927">
        <w:rPr>
          <w:b/>
        </w:rPr>
        <w:t>dditional</w:t>
      </w:r>
      <w:r w:rsidR="009A56CB">
        <w:rPr>
          <w:b/>
        </w:rPr>
        <w:t xml:space="preserve"> Labor Details:</w:t>
      </w:r>
      <w:r w:rsidR="00037C56" w:rsidRPr="00CF1927">
        <w:rPr>
          <w:b/>
        </w:rPr>
        <w:t xml:space="preserve"> </w:t>
      </w:r>
      <w:r w:rsidR="00037C56" w:rsidRPr="00CF1927">
        <w:t>program details to address issues and activities particular to your program.</w:t>
      </w:r>
      <w:r w:rsidR="00BA4890">
        <w:t xml:space="preserve"> If additional tasks are included a corresponding Impact Statement is required.</w:t>
      </w:r>
      <w:r w:rsidR="00BB7456">
        <w:t xml:space="preserve"> If no additional labor </w:t>
      </w:r>
      <w:r w:rsidR="00700673">
        <w:t>details</w:t>
      </w:r>
      <w:r w:rsidR="00BB7456">
        <w:t xml:space="preserve"> are required 2.4 should be removed.</w:t>
      </w:r>
      <w:r w:rsidR="00D71BE3">
        <w:t xml:space="preserve"> If the program is not supported under the </w:t>
      </w:r>
      <w:proofErr w:type="spellStart"/>
      <w:r w:rsidR="00D71BE3">
        <w:t>TDSSe</w:t>
      </w:r>
      <w:proofErr w:type="spellEnd"/>
      <w:r w:rsidR="00D71BE3">
        <w:t xml:space="preserve"> Core Robins task 2.4.1 and 2.4.2 should be removed.</w:t>
      </w:r>
    </w:p>
    <w:p w14:paraId="56CE72D0" w14:textId="77777777" w:rsidR="00C04E24" w:rsidRDefault="00C04E24" w:rsidP="00ED7E50">
      <w:pPr>
        <w:pStyle w:val="ListParagraph"/>
      </w:pPr>
    </w:p>
    <w:p w14:paraId="03D4DCC4" w14:textId="36D3BADA" w:rsidR="00C04E24" w:rsidRDefault="00C04E24" w:rsidP="00ED7E50">
      <w:pPr>
        <w:pStyle w:val="ListParagraph"/>
      </w:pPr>
      <w:r>
        <w:t xml:space="preserve">2.4.1 </w:t>
      </w:r>
      <w:r w:rsidR="00D9032F">
        <w:rPr>
          <w:rStyle w:val="Strong"/>
        </w:rPr>
        <w:t>{</w:t>
      </w:r>
      <w:proofErr w:type="spellStart"/>
      <w:r w:rsidR="00D9032F">
        <w:rPr>
          <w:rStyle w:val="Strong"/>
        </w:rPr>
        <w:t>Info.ProgramName</w:t>
      </w:r>
      <w:proofErr w:type="spellEnd"/>
      <w:r w:rsidR="00D9032F">
        <w:rPr>
          <w:rStyle w:val="Strong"/>
        </w:rPr>
        <w:t>}</w:t>
      </w:r>
      <w:r w:rsidRPr="008121D6">
        <w:rPr>
          <w:rStyle w:val="Strong"/>
        </w:rPr>
        <w:t xml:space="preserve"> Product Data Services (PDS) TO Sustainment Contract </w:t>
      </w:r>
      <w:r w:rsidRPr="00C04E24">
        <w:rPr>
          <w:rStyle w:val="Strong"/>
          <w:b w:val="0"/>
          <w:bCs w:val="0"/>
        </w:rPr>
        <w:t xml:space="preserve">task provides labor associated with the sustainment of Technical Orders (TO) to ensure the most 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w:t>
      </w:r>
      <w:r w:rsidRPr="00C04E24">
        <w:rPr>
          <w:rStyle w:val="Strong"/>
          <w:b w:val="0"/>
          <w:bCs w:val="0"/>
        </w:rPr>
        <w:lastRenderedPageBreak/>
        <w:t xml:space="preserve">ensure data extracted from new IPB TOs is captured, sustained, and updated for the Applications, </w:t>
      </w:r>
      <w:r w:rsidR="006D3E8A" w:rsidRPr="00C04E24">
        <w:rPr>
          <w:rStyle w:val="Strong"/>
          <w:b w:val="0"/>
          <w:bCs w:val="0"/>
        </w:rPr>
        <w:t>Programs,</w:t>
      </w:r>
      <w:r w:rsidRPr="00C04E24">
        <w:rPr>
          <w:rStyle w:val="Strong"/>
          <w:b w:val="0"/>
          <w:bCs w:val="0"/>
        </w:rPr>
        <w:t xml:space="preserve"> and Indentures (API/D200F) databases. Contract labor to sustain systems utilized by the AF to manage sustainment, such as </w:t>
      </w:r>
      <w:proofErr w:type="spellStart"/>
      <w:r w:rsidRPr="00C04E24">
        <w:rPr>
          <w:rStyle w:val="Strong"/>
          <w:b w:val="0"/>
          <w:bCs w:val="0"/>
        </w:rPr>
        <w:t>Contenta</w:t>
      </w:r>
      <w:proofErr w:type="spellEnd"/>
      <w:r w:rsidRPr="00C04E24">
        <w:rPr>
          <w:rStyle w:val="Strong"/>
          <w:b w:val="0"/>
          <w:bCs w:val="0"/>
        </w:rPr>
        <w:t xml:space="preserve">, </w:t>
      </w:r>
      <w:proofErr w:type="spellStart"/>
      <w:r w:rsidRPr="00C04E24">
        <w:rPr>
          <w:rStyle w:val="Strong"/>
          <w:b w:val="0"/>
          <w:bCs w:val="0"/>
        </w:rPr>
        <w:t>Framemaker</w:t>
      </w:r>
      <w:proofErr w:type="spellEnd"/>
      <w:r w:rsidRPr="00C04E24">
        <w:rPr>
          <w:rStyle w:val="Strong"/>
          <w:b w:val="0"/>
          <w:bCs w:val="0"/>
        </w:rP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w:t>
      </w:r>
    </w:p>
    <w:p w14:paraId="37EFA95F" w14:textId="2ED9AC64" w:rsidR="00447C26" w:rsidRDefault="00447C26" w:rsidP="00ED7E50">
      <w:r w:rsidRPr="00447C26">
        <w:rPr>
          <w:b/>
          <w:bCs/>
        </w:rPr>
        <w:t>Impact Statement:</w:t>
      </w:r>
      <w:r w:rsidRPr="00762891">
        <w:t xml:space="preserve">  Without the support of Product Data Services (PDS) TO Sustainment Contract </w:t>
      </w:r>
      <w:r w:rsidR="00D9032F">
        <w:t>{</w:t>
      </w:r>
      <w:proofErr w:type="spellStart"/>
      <w:r w:rsidR="00D9032F">
        <w:t>Info.ProgramName</w:t>
      </w:r>
      <w:proofErr w:type="spellEnd"/>
      <w:r w:rsidR="00D9032F">
        <w:t>}</w:t>
      </w:r>
      <w:r w:rsidRPr="00762891">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794AEC">
        <w:t xml:space="preserve"> </w:t>
      </w:r>
      <w:r w:rsidRPr="00762891">
        <w:t>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w:t>
      </w:r>
    </w:p>
    <w:p w14:paraId="3FA9989B" w14:textId="67848588" w:rsidR="00447C26" w:rsidRDefault="00447C26" w:rsidP="00ED7E50">
      <w:pPr>
        <w:pStyle w:val="ListParagraph"/>
      </w:pPr>
      <w:r>
        <w:t xml:space="preserve">2.4.2 </w:t>
      </w:r>
      <w:r w:rsidR="00D9032F">
        <w:rPr>
          <w:b/>
          <w:bCs/>
        </w:rPr>
        <w:t>{</w:t>
      </w:r>
      <w:proofErr w:type="spellStart"/>
      <w:r w:rsidR="00D9032F">
        <w:rPr>
          <w:b/>
          <w:bCs/>
        </w:rPr>
        <w:t>Info.ProgramName</w:t>
      </w:r>
      <w:proofErr w:type="spellEnd"/>
      <w:r w:rsidR="00D9032F">
        <w:rPr>
          <w:b/>
          <w:bCs/>
        </w:rPr>
        <w:t>}</w:t>
      </w:r>
      <w:r w:rsidRPr="00447C26">
        <w:rPr>
          <w:b/>
          <w:bCs/>
        </w:rPr>
        <w:t xml:space="preserve"> Technical Data Support Services (TDSS) CORE Contract</w:t>
      </w:r>
      <w:r w:rsidRPr="0096386A">
        <w:t xml:space="preserve"> provides labor associated with the sustainment and multimedia distribution of TOs. Multimedia distribution formats consist of paper, velum, PDF, CD/</w:t>
      </w:r>
      <w:r w:rsidR="006D3E8A" w:rsidRPr="0096386A">
        <w:t>DVDs,</w:t>
      </w:r>
      <w:r w:rsidRPr="0096386A">
        <w:t xml:space="preserve"> and Print- and View-On-Demand (POD/VOD) Gateway TOs. Sustainment support includes, but is not limited to, the updating, processing, quality assurance (QA) reviews, tracking and coordination of electronic and paper TOs.</w:t>
      </w:r>
      <w:r w:rsidR="00794AEC">
        <w:t xml:space="preserve"> </w:t>
      </w:r>
      <w:r w:rsidRPr="0096386A">
        <w:t>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w:t>
      </w:r>
      <w:r w:rsidR="00794AEC">
        <w:t xml:space="preserve"> </w:t>
      </w:r>
      <w:r w:rsidRPr="0096386A">
        <w:t>This task also provides Data Review Sustainment support including, but not limited to, processing revisions, TCTO, interfiling TO changes, POD/VOD acceptability reviews, tracking, uploading and coordination of electronic TOs.</w:t>
      </w:r>
      <w:r w:rsidR="00794AEC">
        <w:t xml:space="preserve"> </w:t>
      </w:r>
      <w:r w:rsidRPr="0096386A">
        <w:t>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w:t>
      </w:r>
    </w:p>
    <w:p w14:paraId="0A5B141D" w14:textId="00BBE730" w:rsidR="00447C26" w:rsidRPr="0096386A" w:rsidRDefault="00447C26" w:rsidP="00ED7E50">
      <w:pPr>
        <w:rPr>
          <w:rStyle w:val="Strong"/>
          <w:b w:val="0"/>
          <w:bCs w:val="0"/>
        </w:rPr>
      </w:pPr>
      <w:r w:rsidRPr="00447C26">
        <w:rPr>
          <w:rStyle w:val="Strong"/>
        </w:rPr>
        <w:t>Impact Statement:</w:t>
      </w:r>
      <w:r w:rsidRPr="0037495D">
        <w:rPr>
          <w:rStyle w:val="Strong"/>
          <w:b w:val="0"/>
          <w:bCs w:val="0"/>
        </w:rP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w:t>
      </w:r>
      <w:r w:rsidRPr="00C637F7">
        <w:rPr>
          <w:rStyle w:val="Strong"/>
          <w:b w:val="0"/>
          <w:bCs w:val="0"/>
        </w:rPr>
        <w:t>operate,</w:t>
      </w:r>
      <w:r w:rsidRPr="0037495D">
        <w:rPr>
          <w:rStyle w:val="Strong"/>
          <w:b w:val="0"/>
          <w:bCs w:val="0"/>
        </w:rPr>
        <w:t xml:space="preserve"> and test systems or end items.</w:t>
      </w:r>
      <w:r w:rsidR="001D6E21">
        <w:rPr>
          <w:rStyle w:val="Strong"/>
          <w:b w:val="0"/>
          <w:bCs w:val="0"/>
        </w:rPr>
        <w:t xml:space="preserve"> </w:t>
      </w:r>
      <w:r w:rsidRPr="0037495D">
        <w:rPr>
          <w:rStyle w:val="Strong"/>
          <w:b w:val="0"/>
          <w:bCs w:val="0"/>
        </w:rPr>
        <w:t xml:space="preserve">Without full support, the technical data and the OSS&amp;E of the mission is drastically put at risk. A reduced level of support would create an unacceptable risk to life, health, property, mission capability and the </w:t>
      </w:r>
      <w:r w:rsidRPr="0037495D">
        <w:rPr>
          <w:rStyle w:val="Strong"/>
          <w:b w:val="0"/>
          <w:bCs w:val="0"/>
        </w:rPr>
        <w:lastRenderedPageBreak/>
        <w:t>environment. This support maintains the accuracy and consistency of TOs available to users. Without technically accurate data, full mission capability cannot be realized at field level.</w:t>
      </w:r>
    </w:p>
    <w:p w14:paraId="5D6EC60D" w14:textId="77777777" w:rsidR="00C81882" w:rsidRDefault="00C81882" w:rsidP="00ED7E50"/>
    <w:p w14:paraId="1F245176" w14:textId="77777777" w:rsidR="00C81882" w:rsidRDefault="00C81882" w:rsidP="00ED7E50"/>
    <w:p w14:paraId="7F16948E" w14:textId="77777777" w:rsidR="00C81882" w:rsidRDefault="00C81882" w:rsidP="00ED7E50"/>
    <w:p w14:paraId="42F4A94E" w14:textId="404CFA59" w:rsidR="00725AB7" w:rsidRDefault="005E7D8A" w:rsidP="00ED7E50">
      <w:r w:rsidRPr="00CF1927">
        <w:rPr>
          <w:b/>
        </w:rPr>
        <w:t xml:space="preserve">3.0 </w:t>
      </w:r>
      <w:r w:rsidR="00D9032F">
        <w:rPr>
          <w:b/>
        </w:rPr>
        <w:t>{</w:t>
      </w:r>
      <w:proofErr w:type="spellStart"/>
      <w:r w:rsidR="00D9032F">
        <w:rPr>
          <w:b/>
        </w:rPr>
        <w:t>Info.ProgramName</w:t>
      </w:r>
      <w:proofErr w:type="spellEnd"/>
      <w:r w:rsidR="00D9032F">
        <w:rPr>
          <w:b/>
        </w:rPr>
        <w:t>}</w:t>
      </w:r>
      <w:r w:rsidR="00D65331">
        <w:rPr>
          <w:b/>
        </w:rPr>
        <w:t xml:space="preserve"> </w:t>
      </w:r>
      <w:r w:rsidR="005F4D9A" w:rsidRPr="00CF1927">
        <w:rPr>
          <w:b/>
        </w:rPr>
        <w:t>Distribution:</w:t>
      </w:r>
      <w:r w:rsidR="00F84FFF" w:rsidRPr="00CF1927">
        <w:rPr>
          <w:b/>
        </w:rPr>
        <w:t xml:space="preserve"> </w:t>
      </w:r>
      <w:r w:rsidR="00F84FFF" w:rsidRPr="00CF1927">
        <w:t xml:space="preserve">Distribution covers the costs associated with several activities to get </w:t>
      </w:r>
      <w:r w:rsidR="00306CEA">
        <w:t>Technical</w:t>
      </w:r>
      <w:r w:rsidR="00F232AA">
        <w:t xml:space="preserve"> Orders (</w:t>
      </w:r>
      <w:r w:rsidR="00F84FFF" w:rsidRPr="00CF1927">
        <w:t>TOs</w:t>
      </w:r>
      <w:r w:rsidR="00F232AA">
        <w:t>)</w:t>
      </w:r>
      <w:r w:rsidR="00F84FFF" w:rsidRPr="00CF1927">
        <w:t xml:space="preserve"> into the hands of the users; field/flight line, intermediate and depot maintainers, Equipment Specialists, </w:t>
      </w:r>
      <w:r w:rsidR="003224C3">
        <w:t>E</w:t>
      </w:r>
      <w:r w:rsidR="003224C3" w:rsidRPr="00CF1927">
        <w:t>ngineers</w:t>
      </w:r>
      <w:r w:rsidR="0085520E">
        <w:t>,</w:t>
      </w:r>
      <w:r w:rsidR="003224C3" w:rsidRPr="00CF1927">
        <w:t xml:space="preserve"> </w:t>
      </w:r>
      <w:r w:rsidR="00F84FFF" w:rsidRPr="00CF1927">
        <w:t>and quality offices. These activities include printing, packaging, postage, prep for digital uploading, and the actual uploading to a database for delivery to and access by the users.</w:t>
      </w:r>
      <w:r w:rsidR="001D6E21">
        <w:t xml:space="preserve"> </w:t>
      </w:r>
      <w:r w:rsidR="00F84FFF" w:rsidRPr="00CF1927">
        <w:t xml:space="preserve">The </w:t>
      </w:r>
      <w:r w:rsidR="00AB0B44">
        <w:t>primary</w:t>
      </w:r>
      <w:r w:rsidR="00AB0B44" w:rsidRPr="00CF1927">
        <w:t xml:space="preserve"> </w:t>
      </w:r>
      <w:r w:rsidR="00F84FFF" w:rsidRPr="00CF1927">
        <w:t>database used for storing and distribution of AF TOs is Enhanced Technical Information Management System (ETIMS).</w:t>
      </w:r>
      <w:r w:rsidR="001D6E21">
        <w:t xml:space="preserve"> </w:t>
      </w:r>
      <w:r w:rsidR="00F84FFF" w:rsidRPr="00CF1927">
        <w:t xml:space="preserve">The AF </w:t>
      </w:r>
      <w:r w:rsidR="00D278AF">
        <w:t>transitioned</w:t>
      </w:r>
      <w:r w:rsidR="00F84FFF" w:rsidRPr="00CF1927">
        <w:t xml:space="preserve"> </w:t>
      </w:r>
      <w:r w:rsidR="008B46CF">
        <w:t xml:space="preserve">print and distribution </w:t>
      </w:r>
      <w:r w:rsidR="00A529EA" w:rsidRPr="00CF1927">
        <w:t xml:space="preserve">of </w:t>
      </w:r>
      <w:r w:rsidR="00F84FFF" w:rsidRPr="00CF1927">
        <w:t xml:space="preserve">TOs </w:t>
      </w:r>
      <w:r w:rsidR="005F1AE0">
        <w:t xml:space="preserve">to </w:t>
      </w:r>
      <w:r w:rsidR="004718F8">
        <w:t>Defense Logistics Agency (DLA) Document Services</w:t>
      </w:r>
      <w:r w:rsidR="00E16ED4">
        <w:t xml:space="preserve">, </w:t>
      </w:r>
      <w:r w:rsidR="00D169F7">
        <w:t>Data Services Online (DSO)</w:t>
      </w:r>
      <w:r w:rsidR="00A7025C">
        <w:t>.</w:t>
      </w:r>
      <w:r w:rsidR="001D6E21">
        <w:t xml:space="preserve"> </w:t>
      </w:r>
      <w:r w:rsidR="00F84FFF" w:rsidRPr="00CF1927">
        <w:t xml:space="preserve">The distribution section is made up of several specific areas all associated with preparing and delivering TOs to libraries and the field users. </w:t>
      </w:r>
      <w:r w:rsidR="00B36F7F">
        <w:t>Logistics Requirement</w:t>
      </w:r>
      <w:r w:rsidR="00387062">
        <w:t>s</w:t>
      </w:r>
      <w:r w:rsidR="00B36F7F">
        <w:t xml:space="preserve"> Determination Process</w:t>
      </w:r>
      <w:r w:rsidR="00F84FFF" w:rsidRPr="00CF1927">
        <w:t xml:space="preserve"> (</w:t>
      </w:r>
      <w:r w:rsidR="00B36F7F">
        <w:t>LRDP</w:t>
      </w:r>
      <w:r w:rsidR="00F84FFF" w:rsidRPr="00CF1927">
        <w:t xml:space="preserve">) will reflect </w:t>
      </w:r>
      <w:r w:rsidR="00A529EA" w:rsidRPr="00CF1927">
        <w:t xml:space="preserve">distribution </w:t>
      </w:r>
      <w:r w:rsidR="00096C07" w:rsidRPr="00CF1927">
        <w:t xml:space="preserve">requirements </w:t>
      </w:r>
      <w:r w:rsidR="00306045" w:rsidRPr="00CF1927">
        <w:t>under the following task.</w:t>
      </w:r>
    </w:p>
    <w:p w14:paraId="445929AA" w14:textId="2D34E99B" w:rsidR="00510302" w:rsidRDefault="000A5E15" w:rsidP="00ED7E50">
      <w:pPr>
        <w:pStyle w:val="CommentText"/>
      </w:pPr>
      <w:r w:rsidRPr="00510302">
        <w:t>3.1</w:t>
      </w:r>
      <w:r w:rsidRPr="00CF1927">
        <w:rPr>
          <w:b/>
        </w:rPr>
        <w:t xml:space="preserve"> </w:t>
      </w:r>
      <w:r w:rsidR="00D9032F">
        <w:rPr>
          <w:b/>
        </w:rPr>
        <w:t>{</w:t>
      </w:r>
      <w:proofErr w:type="spellStart"/>
      <w:r w:rsidR="00D9032F">
        <w:rPr>
          <w:b/>
        </w:rPr>
        <w:t>Info.ProgramName</w:t>
      </w:r>
      <w:proofErr w:type="spellEnd"/>
      <w:r w:rsidR="00D9032F">
        <w:rPr>
          <w:b/>
        </w:rPr>
        <w:t>}</w:t>
      </w:r>
      <w:r w:rsidR="00BD4658">
        <w:rPr>
          <w:b/>
        </w:rPr>
        <w:t xml:space="preserve"> </w:t>
      </w:r>
      <w:r w:rsidR="003A58F9" w:rsidRPr="00CF1927">
        <w:rPr>
          <w:b/>
        </w:rPr>
        <w:t>Duplication</w:t>
      </w:r>
      <w:r w:rsidR="00510302">
        <w:rPr>
          <w:b/>
        </w:rPr>
        <w:t xml:space="preserve"> Sustainment Changes, Non-Mod Revisions and One-Time Requisitions (OTRs), Paper/CD/DVD</w:t>
      </w:r>
      <w:r w:rsidR="003A58F9" w:rsidRPr="00CF1927">
        <w:rPr>
          <w:b/>
        </w:rPr>
        <w:t>:</w:t>
      </w:r>
      <w:r w:rsidR="00510302">
        <w:rPr>
          <w:b/>
        </w:rPr>
        <w:t xml:space="preserve"> </w:t>
      </w:r>
      <w:r w:rsidR="00510302">
        <w:t>T</w:t>
      </w:r>
      <w:r w:rsidR="007C6811">
        <w:t>echnical Order (T</w:t>
      </w:r>
      <w:r w:rsidR="00510302">
        <w:t>O</w:t>
      </w:r>
      <w:r w:rsidR="007C6811">
        <w:t>)</w:t>
      </w:r>
      <w:r w:rsidR="00510302">
        <w:t xml:space="preserve"> sustainment refers to all activities required to maintain the currency, and availability of </w:t>
      </w:r>
      <w:r w:rsidR="007C6811">
        <w:t>TOs.</w:t>
      </w:r>
      <w:r w:rsidR="001D6E21">
        <w:t xml:space="preserve"> </w:t>
      </w:r>
      <w:r w:rsidR="00510302">
        <w:t>This task identifies</w:t>
      </w:r>
      <w:r w:rsidR="00510302">
        <w:rPr>
          <w:b/>
        </w:rPr>
        <w:t xml:space="preserve"> </w:t>
      </w:r>
      <w:r w:rsidR="00510302">
        <w:t>duplication requirements associated with physical distribution resulting from approved recommended changes (RCs). Non-</w:t>
      </w:r>
      <w:r w:rsidR="00DC3BBE">
        <w:t xml:space="preserve">Mod </w:t>
      </w:r>
      <w:r w:rsidR="00510302">
        <w:t>revisions requirements are duplication requirements associated with updates for TO revisions.</w:t>
      </w:r>
      <w:r w:rsidR="001D6E21">
        <w:t xml:space="preserve"> </w:t>
      </w:r>
      <w:r w:rsidR="00510302" w:rsidRPr="00691BE5">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t>,</w:t>
      </w:r>
      <w:r w:rsidR="00510302" w:rsidRPr="00691BE5">
        <w:t xml:space="preserve"> and training TOs. Duplication is based off the number of TODOs on subscription in </w:t>
      </w:r>
      <w:r w:rsidR="00066B2C" w:rsidRPr="00691BE5">
        <w:t xml:space="preserve">Enhanced Technical Information Management System </w:t>
      </w:r>
      <w:r w:rsidR="00066B2C">
        <w:t>(</w:t>
      </w:r>
      <w:r w:rsidR="00510302" w:rsidRPr="00691BE5">
        <w:t>ETIMS</w:t>
      </w:r>
      <w:r w:rsidR="00066B2C">
        <w:t>)</w:t>
      </w:r>
      <w:r w:rsidR="00510302" w:rsidRPr="00691BE5">
        <w:t xml:space="preserve">, duplication cost per page and number of pages within the </w:t>
      </w:r>
      <w:r w:rsidR="004E0BC7">
        <w:t xml:space="preserve">Technical Order </w:t>
      </w:r>
      <w:r w:rsidR="00803EF4">
        <w:t>Information</w:t>
      </w:r>
      <w:r w:rsidR="004E0BC7">
        <w:t xml:space="preserve"> Sheet (</w:t>
      </w:r>
      <w:r w:rsidR="00510302" w:rsidRPr="00691BE5">
        <w:t>TOIS</w:t>
      </w:r>
      <w:r w:rsidR="004E0BC7">
        <w:t>)</w:t>
      </w:r>
      <w:r w:rsidR="00510302" w:rsidRPr="00691BE5">
        <w:t>.</w:t>
      </w:r>
    </w:p>
    <w:p w14:paraId="709ED4D4" w14:textId="374E3D22" w:rsidR="0024117F" w:rsidRPr="003D0336" w:rsidRDefault="0024117F" w:rsidP="00ED7E50">
      <w:pPr>
        <w:rPr>
          <w:b/>
        </w:rPr>
      </w:pPr>
      <w:r w:rsidRPr="003D0336">
        <w:rPr>
          <w:b/>
        </w:rPr>
        <w:t>Impact Statement:</w:t>
      </w:r>
      <w:r w:rsidRPr="003D0336">
        <w:t xml:space="preserve"> Without the support of </w:t>
      </w:r>
      <w:r w:rsidR="00D9032F">
        <w:rPr>
          <w:b/>
        </w:rPr>
        <w:t>{</w:t>
      </w:r>
      <w:proofErr w:type="spellStart"/>
      <w:r w:rsidR="00D9032F">
        <w:rPr>
          <w:b/>
        </w:rPr>
        <w:t>Info.ProgramName</w:t>
      </w:r>
      <w:proofErr w:type="spellEnd"/>
      <w:r w:rsidR="00D9032F">
        <w:rPr>
          <w:b/>
        </w:rPr>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   </w:t>
      </w:r>
    </w:p>
    <w:p w14:paraId="399D080F" w14:textId="4C27420B" w:rsidR="00510302" w:rsidRPr="006F1645" w:rsidRDefault="00483496" w:rsidP="00ED7E50">
      <w:r w:rsidRPr="00725AB7">
        <w:t>3.2</w:t>
      </w:r>
      <w:r>
        <w:rPr>
          <w:b/>
        </w:rPr>
        <w:t xml:space="preserve"> </w:t>
      </w:r>
      <w:r w:rsidR="00D9032F">
        <w:rPr>
          <w:b/>
        </w:rPr>
        <w:t>{</w:t>
      </w:r>
      <w:proofErr w:type="spellStart"/>
      <w:r w:rsidR="00D9032F">
        <w:rPr>
          <w:b/>
        </w:rPr>
        <w:t>Info.ProgramName</w:t>
      </w:r>
      <w:proofErr w:type="spellEnd"/>
      <w:r w:rsidR="00D9032F">
        <w:rPr>
          <w:b/>
        </w:rPr>
        <w:t>}</w:t>
      </w:r>
      <w:r w:rsidR="00D65331">
        <w:rPr>
          <w:b/>
        </w:rPr>
        <w:t xml:space="preserve"> </w:t>
      </w:r>
      <w:r w:rsidR="00D169F7">
        <w:rPr>
          <w:b/>
        </w:rPr>
        <w:t>Data Services Online (DSO)</w:t>
      </w:r>
      <w:r w:rsidR="000F77AD" w:rsidRPr="00CF1927">
        <w:rPr>
          <w:b/>
        </w:rPr>
        <w:t xml:space="preserve"> Upload</w:t>
      </w:r>
      <w:r w:rsidR="00E85A50">
        <w:rPr>
          <w:b/>
        </w:rPr>
        <w:t xml:space="preserve">, </w:t>
      </w:r>
      <w:r w:rsidR="00510302">
        <w:rPr>
          <w:b/>
        </w:rPr>
        <w:t>Packaging and Postage</w:t>
      </w:r>
      <w:r w:rsidR="00D2320A">
        <w:rPr>
          <w:b/>
        </w:rPr>
        <w:t>:</w:t>
      </w:r>
      <w:r w:rsidR="00864B08" w:rsidRPr="00CF1927">
        <w:rPr>
          <w:b/>
        </w:rPr>
        <w:t xml:space="preserve"> </w:t>
      </w:r>
      <w:r w:rsidR="00510302">
        <w:t>These requirements are associated with upload cost when loading ready-to-print file</w:t>
      </w:r>
      <w:r w:rsidR="004E0BC7">
        <w:t>s</w:t>
      </w:r>
      <w:r w:rsidR="00510302">
        <w:t xml:space="preserve"> of a TO into </w:t>
      </w:r>
      <w:r w:rsidR="00D169F7">
        <w:t>DSO</w:t>
      </w:r>
      <w:r w:rsidR="00510302">
        <w:t xml:space="preserve">. Additional </w:t>
      </w:r>
      <w:r w:rsidR="00D169F7">
        <w:t xml:space="preserve">DSO </w:t>
      </w:r>
      <w:r w:rsidR="00510302">
        <w:t xml:space="preserve">requirements included in distribution are </w:t>
      </w:r>
      <w:r w:rsidR="00B207D3">
        <w:t>p</w:t>
      </w:r>
      <w:r w:rsidR="00510302">
        <w:t xml:space="preserve">ackaging and </w:t>
      </w:r>
      <w:r w:rsidR="00B207D3">
        <w:t>p</w:t>
      </w:r>
      <w:r w:rsidR="00510302">
        <w:t xml:space="preserve">ostage for packaging and shipping TOs. </w:t>
      </w:r>
      <w:r w:rsidR="00510302" w:rsidRPr="00691BE5">
        <w:t xml:space="preserve">Upload and shipping requirements are based off the number of </w:t>
      </w:r>
      <w:r w:rsidR="00066B2C">
        <w:t>Technical Order Distribution Office (</w:t>
      </w:r>
      <w:r w:rsidR="00510302" w:rsidRPr="00691BE5">
        <w:t>TODOs</w:t>
      </w:r>
      <w:r w:rsidR="00066B2C">
        <w:t>)</w:t>
      </w:r>
      <w:r w:rsidR="00510302" w:rsidRPr="00691BE5">
        <w:t xml:space="preserve"> on subscription in </w:t>
      </w:r>
      <w:r w:rsidR="00066B2C" w:rsidRPr="00691BE5">
        <w:t xml:space="preserve">Enhanced Technical Information Management System </w:t>
      </w:r>
      <w:r w:rsidR="00066B2C">
        <w:t>(</w:t>
      </w:r>
      <w:r w:rsidR="00510302" w:rsidRPr="00691BE5">
        <w:t>ETIMS</w:t>
      </w:r>
      <w:r w:rsidR="00066B2C">
        <w:t>)</w:t>
      </w:r>
      <w:r w:rsidR="00BC6AB0">
        <w:t xml:space="preserve"> </w:t>
      </w:r>
      <w:r w:rsidR="00510302" w:rsidRPr="00691BE5">
        <w:t xml:space="preserve">and upload and shipping average cost </w:t>
      </w:r>
      <w:r w:rsidR="00B21172">
        <w:t xml:space="preserve">are </w:t>
      </w:r>
      <w:r w:rsidR="00510302" w:rsidRPr="00691BE5">
        <w:t xml:space="preserve">built into the </w:t>
      </w:r>
      <w:r w:rsidR="003824BB">
        <w:t>Technical Order information Sheet (</w:t>
      </w:r>
      <w:r w:rsidR="00510302" w:rsidRPr="00691BE5">
        <w:t>TOIS</w:t>
      </w:r>
      <w:r w:rsidR="003824BB">
        <w:t>)</w:t>
      </w:r>
      <w:r w:rsidR="00510302" w:rsidRPr="00691BE5">
        <w:t>.</w:t>
      </w:r>
      <w:r w:rsidR="00D733E2">
        <w:t xml:space="preserve"> </w:t>
      </w:r>
      <w:r w:rsidR="00510302" w:rsidRPr="00691BE5">
        <w:t xml:space="preserve">This task includes requirements identified on the </w:t>
      </w:r>
      <w:r w:rsidR="003824BB">
        <w:t>TOIS</w:t>
      </w:r>
      <w:r w:rsidR="00510302" w:rsidRPr="00691BE5">
        <w:t xml:space="preserve"> for </w:t>
      </w:r>
      <w:r w:rsidR="00D169F7">
        <w:t>DSO</w:t>
      </w:r>
      <w:r w:rsidR="00D169F7" w:rsidRPr="00691BE5">
        <w:t xml:space="preserve"> </w:t>
      </w:r>
      <w:r w:rsidR="00510302" w:rsidRPr="00691BE5">
        <w:t xml:space="preserve">Initial Complete Set Upload, </w:t>
      </w:r>
      <w:r w:rsidR="00D169F7">
        <w:t>DSO</w:t>
      </w:r>
      <w:r w:rsidR="00D169F7" w:rsidRPr="00691BE5">
        <w:t xml:space="preserve"> </w:t>
      </w:r>
      <w:r w:rsidR="00510302" w:rsidRPr="00691BE5">
        <w:t xml:space="preserve">Sustainment Changes, </w:t>
      </w:r>
      <w:r w:rsidR="00D169F7">
        <w:t>DSO</w:t>
      </w:r>
      <w:r w:rsidR="00D169F7" w:rsidRPr="00691BE5">
        <w:t xml:space="preserve"> </w:t>
      </w:r>
      <w:r w:rsidR="00510302" w:rsidRPr="00691BE5">
        <w:t>Non-</w:t>
      </w:r>
      <w:r w:rsidR="00DC3BBE">
        <w:t>M</w:t>
      </w:r>
      <w:r w:rsidR="00DC3BBE" w:rsidRPr="00691BE5">
        <w:t xml:space="preserve">od </w:t>
      </w:r>
      <w:r w:rsidR="00510302" w:rsidRPr="00691BE5">
        <w:t xml:space="preserve">Revisions, and </w:t>
      </w:r>
      <w:r w:rsidR="00D169F7">
        <w:t>DSO</w:t>
      </w:r>
      <w:r w:rsidR="00D169F7" w:rsidRPr="00691BE5">
        <w:t xml:space="preserve"> </w:t>
      </w:r>
      <w:r w:rsidR="00510302" w:rsidRPr="00691BE5">
        <w:t>one-time requisitions.</w:t>
      </w:r>
    </w:p>
    <w:p w14:paraId="709ED4DA" w14:textId="1A7BDC8E" w:rsidR="005336E2" w:rsidRPr="00CF1927"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Pr>
          <w:b/>
        </w:rPr>
        <w:t>{</w:t>
      </w:r>
      <w:proofErr w:type="spellStart"/>
      <w:r w:rsidR="00D9032F">
        <w:rPr>
          <w:b/>
        </w:rPr>
        <w:t>Info.ProgramName</w:t>
      </w:r>
      <w:proofErr w:type="spellEnd"/>
      <w:r w:rsidR="00D9032F">
        <w:rPr>
          <w:b/>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lastRenderedPageBreak/>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 xml:space="preserve">work stoppage.   </w:t>
      </w:r>
    </w:p>
    <w:p w14:paraId="709ED4DC" w14:textId="64C7C64A" w:rsidR="006E6995" w:rsidRPr="00CF1927" w:rsidRDefault="00483496" w:rsidP="00ED7E50">
      <w:r w:rsidRPr="00700D13">
        <w:t>3.3</w:t>
      </w:r>
      <w:r>
        <w:rPr>
          <w:b/>
        </w:rPr>
        <w:t xml:space="preserve"> </w:t>
      </w:r>
      <w:r w:rsidR="00D9032F">
        <w:rPr>
          <w:b/>
        </w:rPr>
        <w:t>{</w:t>
      </w:r>
      <w:proofErr w:type="spellStart"/>
      <w:r w:rsidR="00D9032F">
        <w:rPr>
          <w:b/>
        </w:rPr>
        <w:t>Info.ProgramName</w:t>
      </w:r>
      <w:proofErr w:type="spellEnd"/>
      <w:r w:rsidR="00D9032F">
        <w:rPr>
          <w:b/>
        </w:rPr>
        <w:t>}</w:t>
      </w:r>
      <w:r w:rsidR="007E719C" w:rsidRPr="00483496">
        <w:rPr>
          <w:b/>
        </w:rPr>
        <w:t xml:space="preserve"> </w:t>
      </w:r>
      <w:r w:rsidR="00182891" w:rsidRPr="00483496">
        <w:rPr>
          <w:b/>
        </w:rPr>
        <w:t>Shipping and</w:t>
      </w:r>
      <w:r w:rsidR="001D0322" w:rsidRPr="00483496">
        <w:rPr>
          <w:b/>
        </w:rPr>
        <w:t xml:space="preserve"> Postage </w:t>
      </w:r>
      <w:r w:rsidR="00612DBC">
        <w:rPr>
          <w:b/>
        </w:rPr>
        <w:t>O</w:t>
      </w:r>
      <w:r w:rsidR="001D0322" w:rsidRPr="00483496">
        <w:rPr>
          <w:b/>
        </w:rPr>
        <w:t xml:space="preserve">utside of </w:t>
      </w:r>
      <w:r w:rsidR="00D169F7">
        <w:rPr>
          <w:b/>
        </w:rPr>
        <w:t>Data Services Online</w:t>
      </w:r>
      <w:r w:rsidRPr="00483496">
        <w:rPr>
          <w:b/>
        </w:rPr>
        <w:t xml:space="preserve"> (</w:t>
      </w:r>
      <w:r w:rsidR="00D169F7">
        <w:rPr>
          <w:b/>
        </w:rPr>
        <w:t>DSO</w:t>
      </w:r>
      <w:r w:rsidRPr="00483496">
        <w:rPr>
          <w:b/>
        </w:rPr>
        <w:t>)</w:t>
      </w:r>
      <w:r w:rsidR="001D0322" w:rsidRPr="00483496">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CF1927">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5BCA8B1D" w:rsidR="005336E2" w:rsidRPr="00CF1927" w:rsidRDefault="00511818" w:rsidP="00ED7E50">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Pr>
          <w:b/>
        </w:rPr>
        <w:t>{</w:t>
      </w:r>
      <w:proofErr w:type="spellStart"/>
      <w:r w:rsidR="00D9032F">
        <w:rPr>
          <w:b/>
        </w:rPr>
        <w:t>Info.ProgramName</w:t>
      </w:r>
      <w:proofErr w:type="spellEnd"/>
      <w:r w:rsidR="00D9032F">
        <w:rPr>
          <w:b/>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p>
    <w:p w14:paraId="7DA8A137" w14:textId="50FE986C" w:rsidR="00022D33" w:rsidRPr="007A636F" w:rsidRDefault="000A5E15" w:rsidP="00ED7E50">
      <w:r w:rsidRPr="00CF1927">
        <w:rPr>
          <w:b/>
        </w:rPr>
        <w:t xml:space="preserve">4.0 </w:t>
      </w:r>
      <w:r w:rsidR="00D9032F">
        <w:rPr>
          <w:b/>
        </w:rPr>
        <w:t>{</w:t>
      </w:r>
      <w:proofErr w:type="spellStart"/>
      <w:r w:rsidR="00D9032F">
        <w:rPr>
          <w:b/>
        </w:rPr>
        <w:t>Info.ProgramName</w:t>
      </w:r>
      <w:proofErr w:type="spellEnd"/>
      <w:r w:rsidR="00D9032F">
        <w:rPr>
          <w:b/>
        </w:rPr>
        <w:t>}</w:t>
      </w:r>
      <w:r w:rsidR="00612DBC">
        <w:rPr>
          <w:b/>
        </w:rPr>
        <w:t xml:space="preserve"> </w:t>
      </w:r>
      <w:r w:rsidRPr="00CF1927">
        <w:rPr>
          <w:b/>
        </w:rPr>
        <w:t>Improvements</w:t>
      </w:r>
      <w:r w:rsidR="00483496">
        <w:rPr>
          <w:b/>
        </w:rPr>
        <w:t>:</w:t>
      </w:r>
      <w:r w:rsidR="007A636F">
        <w:rPr>
          <w:b/>
        </w:rPr>
        <w:t xml:space="preserve"> </w:t>
      </w:r>
      <w:r w:rsidR="007A636F" w:rsidRPr="007A636F">
        <w:t>List additional improvement or state there are no improvements</w:t>
      </w:r>
      <w:r w:rsidR="007A636F">
        <w:t xml:space="preserve"> in FY26</w:t>
      </w:r>
      <w:r w:rsidR="007A636F" w:rsidRPr="007A636F">
        <w:t>.</w:t>
      </w:r>
    </w:p>
    <w:p w14:paraId="709ED4EF" w14:textId="767AA8B9" w:rsidR="00CF1927" w:rsidRPr="00B31049" w:rsidRDefault="00CF1927" w:rsidP="00ED7E50">
      <w:pPr>
        <w:rPr>
          <w:b/>
        </w:rPr>
      </w:pPr>
      <w:r w:rsidRPr="00B31049">
        <w:rPr>
          <w:b/>
        </w:rPr>
        <w:t>5.0 Requirements Summary</w:t>
      </w:r>
      <w:r w:rsidR="00585489">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709ED4F0" w14:textId="49CF4A56" w:rsidR="00CF1927" w:rsidRDefault="00CF1927" w:rsidP="00ED7E50">
      <w:r w:rsidRPr="00B31049">
        <w:t xml:space="preserve">6.0 </w:t>
      </w:r>
      <w:r w:rsidR="00B36F7F">
        <w:t>LRDP</w:t>
      </w:r>
      <w:r w:rsidR="00B36F7F" w:rsidRPr="00B31049">
        <w:t xml:space="preserve"> </w:t>
      </w:r>
      <w:r w:rsidRPr="00B31049">
        <w:t>Task Prioritization</w:t>
      </w:r>
      <w:r w:rsidR="00615C84">
        <w:t>:</w:t>
      </w:r>
    </w:p>
    <w:p w14:paraId="041A866A" w14:textId="73709471" w:rsidR="00585489" w:rsidRPr="00CB6BFF" w:rsidRDefault="00007241" w:rsidP="00ED7E50">
      <w:pPr>
        <w:pStyle w:val="ListParagraph"/>
        <w:numPr>
          <w:ilvl w:val="0"/>
          <w:numId w:val="15"/>
        </w:numPr>
      </w:pPr>
      <w:r w:rsidRPr="00CB6BFF">
        <w:t xml:space="preserve">Labor – </w:t>
      </w:r>
      <w:r w:rsidR="00567C0E">
        <w:t>R</w:t>
      </w:r>
      <w:r w:rsidR="00567C0E" w:rsidRPr="00CB6BFF">
        <w:t xml:space="preserve">CN </w:t>
      </w:r>
      <w:r w:rsidRPr="00CB6BFF">
        <w:t>XXXXX</w:t>
      </w:r>
      <w:r w:rsidR="00585489" w:rsidRPr="00CB6BFF">
        <w:t xml:space="preserve"> </w:t>
      </w:r>
    </w:p>
    <w:p w14:paraId="49409425" w14:textId="7583BE46" w:rsidR="00585489" w:rsidRPr="00CB6BFF" w:rsidRDefault="00007241" w:rsidP="00ED7E50">
      <w:pPr>
        <w:pStyle w:val="ListParagraph"/>
        <w:numPr>
          <w:ilvl w:val="0"/>
          <w:numId w:val="15"/>
        </w:numPr>
      </w:pPr>
      <w:r w:rsidRPr="00CB6BFF">
        <w:t xml:space="preserve">Distribution – </w:t>
      </w:r>
      <w:r w:rsidR="00567C0E">
        <w:t>R</w:t>
      </w:r>
      <w:r w:rsidR="00567C0E" w:rsidRPr="00CB6BFF">
        <w:t xml:space="preserve">CN </w:t>
      </w:r>
      <w:r w:rsidRPr="00CB6BFF">
        <w:t>XXXXX</w:t>
      </w:r>
    </w:p>
    <w:p w14:paraId="288B8074" w14:textId="7284FF07" w:rsidR="00585489" w:rsidRDefault="00585489" w:rsidP="00ED7E50">
      <w:pPr>
        <w:pStyle w:val="ListParagraph"/>
        <w:numPr>
          <w:ilvl w:val="0"/>
          <w:numId w:val="15"/>
        </w:numPr>
      </w:pPr>
      <w:r>
        <w:t xml:space="preserve"> </w:t>
      </w:r>
    </w:p>
    <w:p w14:paraId="23C1C386" w14:textId="77777777" w:rsidR="00585489" w:rsidRPr="00585489" w:rsidRDefault="00585489" w:rsidP="00ED7E50">
      <w:pPr>
        <w:pStyle w:val="ListParagraph"/>
        <w:numPr>
          <w:ilvl w:val="0"/>
          <w:numId w:val="15"/>
        </w:numPr>
      </w:pPr>
    </w:p>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E20ED4"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E4E05" w14:textId="77777777" w:rsidR="00954FDC" w:rsidRDefault="00954FDC" w:rsidP="00ED7E50">
      <w:r>
        <w:separator/>
      </w:r>
    </w:p>
  </w:endnote>
  <w:endnote w:type="continuationSeparator" w:id="0">
    <w:p w14:paraId="01DD08B6" w14:textId="77777777" w:rsidR="00954FDC" w:rsidRDefault="00954FDC"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8528BC">
        <w:pPr>
          <w:pStyle w:val="Footer"/>
          <w:jc w:val="cen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7114C" w14:textId="77777777" w:rsidR="00954FDC" w:rsidRDefault="00954FDC" w:rsidP="00ED7E50">
      <w:r>
        <w:separator/>
      </w:r>
    </w:p>
  </w:footnote>
  <w:footnote w:type="continuationSeparator" w:id="0">
    <w:p w14:paraId="0A59387D" w14:textId="77777777" w:rsidR="00954FDC" w:rsidRDefault="00954FDC"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3"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D2FD8"/>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15"/>
  </w:num>
  <w:num w:numId="2" w16cid:durableId="2132286579">
    <w:abstractNumId w:val="9"/>
  </w:num>
  <w:num w:numId="3" w16cid:durableId="991175242">
    <w:abstractNumId w:val="13"/>
  </w:num>
  <w:num w:numId="4" w16cid:durableId="1827012824">
    <w:abstractNumId w:val="5"/>
  </w:num>
  <w:num w:numId="5" w16cid:durableId="1885170031">
    <w:abstractNumId w:val="6"/>
  </w:num>
  <w:num w:numId="6" w16cid:durableId="118689161">
    <w:abstractNumId w:val="1"/>
  </w:num>
  <w:num w:numId="7" w16cid:durableId="1280794866">
    <w:abstractNumId w:val="14"/>
  </w:num>
  <w:num w:numId="8" w16cid:durableId="610820190">
    <w:abstractNumId w:val="4"/>
  </w:num>
  <w:num w:numId="9" w16cid:durableId="1073743493">
    <w:abstractNumId w:val="0"/>
  </w:num>
  <w:num w:numId="10" w16cid:durableId="335378204">
    <w:abstractNumId w:val="2"/>
  </w:num>
  <w:num w:numId="11" w16cid:durableId="391540557">
    <w:abstractNumId w:val="11"/>
  </w:num>
  <w:num w:numId="12" w16cid:durableId="709838910">
    <w:abstractNumId w:val="8"/>
  </w:num>
  <w:num w:numId="13" w16cid:durableId="1305045038">
    <w:abstractNumId w:val="16"/>
  </w:num>
  <w:num w:numId="14" w16cid:durableId="68501446">
    <w:abstractNumId w:val="17"/>
  </w:num>
  <w:num w:numId="15" w16cid:durableId="1520312902">
    <w:abstractNumId w:val="3"/>
  </w:num>
  <w:num w:numId="16" w16cid:durableId="825124030">
    <w:abstractNumId w:val="7"/>
  </w:num>
  <w:num w:numId="17" w16cid:durableId="1322006721">
    <w:abstractNumId w:val="12"/>
  </w:num>
  <w:num w:numId="18" w16cid:durableId="12841914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C56"/>
    <w:rsid w:val="00041691"/>
    <w:rsid w:val="00043B89"/>
    <w:rsid w:val="00043BF4"/>
    <w:rsid w:val="000456D8"/>
    <w:rsid w:val="00046BC9"/>
    <w:rsid w:val="00047578"/>
    <w:rsid w:val="000532A0"/>
    <w:rsid w:val="00054951"/>
    <w:rsid w:val="000602B3"/>
    <w:rsid w:val="000660E5"/>
    <w:rsid w:val="00066B2C"/>
    <w:rsid w:val="00073CBB"/>
    <w:rsid w:val="00077CDD"/>
    <w:rsid w:val="00083749"/>
    <w:rsid w:val="00094FDB"/>
    <w:rsid w:val="00096C07"/>
    <w:rsid w:val="00097788"/>
    <w:rsid w:val="000A1CD0"/>
    <w:rsid w:val="000A59C5"/>
    <w:rsid w:val="000A5E15"/>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246E8"/>
    <w:rsid w:val="0013580D"/>
    <w:rsid w:val="00140810"/>
    <w:rsid w:val="00142B20"/>
    <w:rsid w:val="00146C3E"/>
    <w:rsid w:val="00157904"/>
    <w:rsid w:val="0016477D"/>
    <w:rsid w:val="001654C8"/>
    <w:rsid w:val="001725A2"/>
    <w:rsid w:val="0017540B"/>
    <w:rsid w:val="00177B6B"/>
    <w:rsid w:val="00182891"/>
    <w:rsid w:val="00187544"/>
    <w:rsid w:val="001937CF"/>
    <w:rsid w:val="001A28D4"/>
    <w:rsid w:val="001A346D"/>
    <w:rsid w:val="001A5323"/>
    <w:rsid w:val="001A5B21"/>
    <w:rsid w:val="001A7313"/>
    <w:rsid w:val="001B0A0D"/>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7F12"/>
    <w:rsid w:val="00213130"/>
    <w:rsid w:val="00215093"/>
    <w:rsid w:val="002204C9"/>
    <w:rsid w:val="00234146"/>
    <w:rsid w:val="002342D9"/>
    <w:rsid w:val="00234A3E"/>
    <w:rsid w:val="002354EA"/>
    <w:rsid w:val="0024117F"/>
    <w:rsid w:val="00251D8D"/>
    <w:rsid w:val="0025378E"/>
    <w:rsid w:val="00273C87"/>
    <w:rsid w:val="002745E5"/>
    <w:rsid w:val="00276D3C"/>
    <w:rsid w:val="00282602"/>
    <w:rsid w:val="00285CBE"/>
    <w:rsid w:val="00286E6B"/>
    <w:rsid w:val="00292190"/>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CEA"/>
    <w:rsid w:val="00310BA2"/>
    <w:rsid w:val="00313229"/>
    <w:rsid w:val="00321436"/>
    <w:rsid w:val="003224C3"/>
    <w:rsid w:val="00331741"/>
    <w:rsid w:val="003359CB"/>
    <w:rsid w:val="0033701B"/>
    <w:rsid w:val="003378EE"/>
    <w:rsid w:val="003404B7"/>
    <w:rsid w:val="0034077F"/>
    <w:rsid w:val="00343570"/>
    <w:rsid w:val="0035325F"/>
    <w:rsid w:val="00354E4A"/>
    <w:rsid w:val="0036085B"/>
    <w:rsid w:val="00366DE0"/>
    <w:rsid w:val="00374018"/>
    <w:rsid w:val="00381C56"/>
    <w:rsid w:val="00382488"/>
    <w:rsid w:val="003824BB"/>
    <w:rsid w:val="003860EC"/>
    <w:rsid w:val="00387062"/>
    <w:rsid w:val="0038730F"/>
    <w:rsid w:val="00391FAC"/>
    <w:rsid w:val="003953CB"/>
    <w:rsid w:val="003A2C57"/>
    <w:rsid w:val="003A58F9"/>
    <w:rsid w:val="003A5E17"/>
    <w:rsid w:val="003B1F94"/>
    <w:rsid w:val="003B658F"/>
    <w:rsid w:val="003C5035"/>
    <w:rsid w:val="003C5D41"/>
    <w:rsid w:val="003D0336"/>
    <w:rsid w:val="003D2713"/>
    <w:rsid w:val="003D4461"/>
    <w:rsid w:val="003D73DF"/>
    <w:rsid w:val="003D7A61"/>
    <w:rsid w:val="003E5ADB"/>
    <w:rsid w:val="003F350C"/>
    <w:rsid w:val="003F45DA"/>
    <w:rsid w:val="003F550D"/>
    <w:rsid w:val="003F6C3F"/>
    <w:rsid w:val="004012DB"/>
    <w:rsid w:val="00412DE6"/>
    <w:rsid w:val="00413C20"/>
    <w:rsid w:val="00420AC2"/>
    <w:rsid w:val="00430948"/>
    <w:rsid w:val="004329B9"/>
    <w:rsid w:val="00435CE8"/>
    <w:rsid w:val="00436981"/>
    <w:rsid w:val="004432AC"/>
    <w:rsid w:val="00443EFA"/>
    <w:rsid w:val="00447C26"/>
    <w:rsid w:val="00456BE1"/>
    <w:rsid w:val="0046110A"/>
    <w:rsid w:val="004718F8"/>
    <w:rsid w:val="00475614"/>
    <w:rsid w:val="00483496"/>
    <w:rsid w:val="004874FC"/>
    <w:rsid w:val="00492CA5"/>
    <w:rsid w:val="004949C5"/>
    <w:rsid w:val="0049743F"/>
    <w:rsid w:val="004A04E5"/>
    <w:rsid w:val="004A256E"/>
    <w:rsid w:val="004A32F0"/>
    <w:rsid w:val="004A639C"/>
    <w:rsid w:val="004B2DEA"/>
    <w:rsid w:val="004B31AD"/>
    <w:rsid w:val="004B4D37"/>
    <w:rsid w:val="004B64E4"/>
    <w:rsid w:val="004C1B3B"/>
    <w:rsid w:val="004C536E"/>
    <w:rsid w:val="004C5DC1"/>
    <w:rsid w:val="004E0BC7"/>
    <w:rsid w:val="004E1B60"/>
    <w:rsid w:val="004E41D4"/>
    <w:rsid w:val="004E731B"/>
    <w:rsid w:val="00500A09"/>
    <w:rsid w:val="00502494"/>
    <w:rsid w:val="005036F8"/>
    <w:rsid w:val="00507BC4"/>
    <w:rsid w:val="00510302"/>
    <w:rsid w:val="00511633"/>
    <w:rsid w:val="00511818"/>
    <w:rsid w:val="005241EE"/>
    <w:rsid w:val="005336E2"/>
    <w:rsid w:val="0054702D"/>
    <w:rsid w:val="00561200"/>
    <w:rsid w:val="005624AD"/>
    <w:rsid w:val="00563405"/>
    <w:rsid w:val="00567C0E"/>
    <w:rsid w:val="0057107C"/>
    <w:rsid w:val="00580EE9"/>
    <w:rsid w:val="00585489"/>
    <w:rsid w:val="0059071D"/>
    <w:rsid w:val="00592836"/>
    <w:rsid w:val="00593FA7"/>
    <w:rsid w:val="00595FAB"/>
    <w:rsid w:val="005A6247"/>
    <w:rsid w:val="005B7422"/>
    <w:rsid w:val="005C4092"/>
    <w:rsid w:val="005D1C1A"/>
    <w:rsid w:val="005D3B55"/>
    <w:rsid w:val="005D3F1C"/>
    <w:rsid w:val="005D5F8D"/>
    <w:rsid w:val="005E24FC"/>
    <w:rsid w:val="005E7D8A"/>
    <w:rsid w:val="005F1AE0"/>
    <w:rsid w:val="005F4D9A"/>
    <w:rsid w:val="005F5C66"/>
    <w:rsid w:val="005F62A7"/>
    <w:rsid w:val="006002C0"/>
    <w:rsid w:val="006005B3"/>
    <w:rsid w:val="00604A5E"/>
    <w:rsid w:val="00612DBC"/>
    <w:rsid w:val="006154DC"/>
    <w:rsid w:val="00615C84"/>
    <w:rsid w:val="0063053B"/>
    <w:rsid w:val="006308BC"/>
    <w:rsid w:val="00630EAF"/>
    <w:rsid w:val="006418E6"/>
    <w:rsid w:val="00660C3A"/>
    <w:rsid w:val="00661BB2"/>
    <w:rsid w:val="0066511D"/>
    <w:rsid w:val="00665BB7"/>
    <w:rsid w:val="00672406"/>
    <w:rsid w:val="00673667"/>
    <w:rsid w:val="006765AB"/>
    <w:rsid w:val="00684EE5"/>
    <w:rsid w:val="00687683"/>
    <w:rsid w:val="00691BE5"/>
    <w:rsid w:val="006951D2"/>
    <w:rsid w:val="006A0FEC"/>
    <w:rsid w:val="006A2535"/>
    <w:rsid w:val="006B2672"/>
    <w:rsid w:val="006C21FA"/>
    <w:rsid w:val="006D0D81"/>
    <w:rsid w:val="006D3E8A"/>
    <w:rsid w:val="006E0729"/>
    <w:rsid w:val="006E1510"/>
    <w:rsid w:val="006E6995"/>
    <w:rsid w:val="006E7F4B"/>
    <w:rsid w:val="006F1645"/>
    <w:rsid w:val="006F309A"/>
    <w:rsid w:val="006F31B2"/>
    <w:rsid w:val="006F555E"/>
    <w:rsid w:val="006F5E09"/>
    <w:rsid w:val="006F7C46"/>
    <w:rsid w:val="00700673"/>
    <w:rsid w:val="00700D13"/>
    <w:rsid w:val="00712C39"/>
    <w:rsid w:val="00715FE7"/>
    <w:rsid w:val="0072003A"/>
    <w:rsid w:val="00722FF1"/>
    <w:rsid w:val="00724748"/>
    <w:rsid w:val="007256EE"/>
    <w:rsid w:val="00725AB7"/>
    <w:rsid w:val="007269D9"/>
    <w:rsid w:val="00726FD8"/>
    <w:rsid w:val="007375E2"/>
    <w:rsid w:val="00746084"/>
    <w:rsid w:val="007542E4"/>
    <w:rsid w:val="00755EEE"/>
    <w:rsid w:val="007564BC"/>
    <w:rsid w:val="00757B31"/>
    <w:rsid w:val="007773D0"/>
    <w:rsid w:val="007900B0"/>
    <w:rsid w:val="007910FC"/>
    <w:rsid w:val="00794AEC"/>
    <w:rsid w:val="007953A3"/>
    <w:rsid w:val="007A09C7"/>
    <w:rsid w:val="007A2CE4"/>
    <w:rsid w:val="007A636F"/>
    <w:rsid w:val="007B0A93"/>
    <w:rsid w:val="007B3AAF"/>
    <w:rsid w:val="007C6811"/>
    <w:rsid w:val="007C6E4C"/>
    <w:rsid w:val="007D0204"/>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5D7D"/>
    <w:rsid w:val="008466F4"/>
    <w:rsid w:val="008528BC"/>
    <w:rsid w:val="0085520E"/>
    <w:rsid w:val="00857E23"/>
    <w:rsid w:val="00864B08"/>
    <w:rsid w:val="00867710"/>
    <w:rsid w:val="00870B5E"/>
    <w:rsid w:val="008720B2"/>
    <w:rsid w:val="00880CC1"/>
    <w:rsid w:val="00880D78"/>
    <w:rsid w:val="00883602"/>
    <w:rsid w:val="00883633"/>
    <w:rsid w:val="00890C36"/>
    <w:rsid w:val="0089355A"/>
    <w:rsid w:val="008A065D"/>
    <w:rsid w:val="008A1B62"/>
    <w:rsid w:val="008A2517"/>
    <w:rsid w:val="008A42D1"/>
    <w:rsid w:val="008B46CF"/>
    <w:rsid w:val="008C4602"/>
    <w:rsid w:val="008C5F91"/>
    <w:rsid w:val="008C678A"/>
    <w:rsid w:val="008C73DD"/>
    <w:rsid w:val="008D5E36"/>
    <w:rsid w:val="008D7E09"/>
    <w:rsid w:val="008E2CE0"/>
    <w:rsid w:val="008E39DD"/>
    <w:rsid w:val="008E3FEB"/>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3EAD"/>
    <w:rsid w:val="009448EB"/>
    <w:rsid w:val="00945636"/>
    <w:rsid w:val="0094779F"/>
    <w:rsid w:val="0095388E"/>
    <w:rsid w:val="00954748"/>
    <w:rsid w:val="00954FDC"/>
    <w:rsid w:val="0096013C"/>
    <w:rsid w:val="00964BCF"/>
    <w:rsid w:val="0096660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1CC5"/>
    <w:rsid w:val="009D28FB"/>
    <w:rsid w:val="009D4767"/>
    <w:rsid w:val="009D4F87"/>
    <w:rsid w:val="009D7A4F"/>
    <w:rsid w:val="009E4FEF"/>
    <w:rsid w:val="009F0661"/>
    <w:rsid w:val="00A15B2D"/>
    <w:rsid w:val="00A16320"/>
    <w:rsid w:val="00A213D9"/>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A09A6"/>
    <w:rsid w:val="00AB0353"/>
    <w:rsid w:val="00AB0B44"/>
    <w:rsid w:val="00AB4866"/>
    <w:rsid w:val="00AC231F"/>
    <w:rsid w:val="00AC26D0"/>
    <w:rsid w:val="00AC448B"/>
    <w:rsid w:val="00AD7054"/>
    <w:rsid w:val="00AD764B"/>
    <w:rsid w:val="00AE398F"/>
    <w:rsid w:val="00AE3EDD"/>
    <w:rsid w:val="00AF0BA8"/>
    <w:rsid w:val="00AF1B39"/>
    <w:rsid w:val="00AF48C0"/>
    <w:rsid w:val="00B00B54"/>
    <w:rsid w:val="00B026F6"/>
    <w:rsid w:val="00B029D9"/>
    <w:rsid w:val="00B05B96"/>
    <w:rsid w:val="00B06EBA"/>
    <w:rsid w:val="00B207D3"/>
    <w:rsid w:val="00B21172"/>
    <w:rsid w:val="00B31049"/>
    <w:rsid w:val="00B36F7F"/>
    <w:rsid w:val="00B418D4"/>
    <w:rsid w:val="00B44931"/>
    <w:rsid w:val="00B4651D"/>
    <w:rsid w:val="00B51105"/>
    <w:rsid w:val="00B5401C"/>
    <w:rsid w:val="00B56E7B"/>
    <w:rsid w:val="00B6137C"/>
    <w:rsid w:val="00B704A2"/>
    <w:rsid w:val="00B70792"/>
    <w:rsid w:val="00B82A8C"/>
    <w:rsid w:val="00B85F4A"/>
    <w:rsid w:val="00B90E4B"/>
    <w:rsid w:val="00B91CF1"/>
    <w:rsid w:val="00B92743"/>
    <w:rsid w:val="00B95893"/>
    <w:rsid w:val="00BA4890"/>
    <w:rsid w:val="00BB4607"/>
    <w:rsid w:val="00BB5B18"/>
    <w:rsid w:val="00BB7456"/>
    <w:rsid w:val="00BC275A"/>
    <w:rsid w:val="00BC6AB0"/>
    <w:rsid w:val="00BD1D41"/>
    <w:rsid w:val="00BD315B"/>
    <w:rsid w:val="00BD4658"/>
    <w:rsid w:val="00BD53FC"/>
    <w:rsid w:val="00BD672D"/>
    <w:rsid w:val="00BF6008"/>
    <w:rsid w:val="00C035C3"/>
    <w:rsid w:val="00C04E24"/>
    <w:rsid w:val="00C10D69"/>
    <w:rsid w:val="00C11296"/>
    <w:rsid w:val="00C117C8"/>
    <w:rsid w:val="00C25B7A"/>
    <w:rsid w:val="00C32F7D"/>
    <w:rsid w:val="00C37537"/>
    <w:rsid w:val="00C41A3E"/>
    <w:rsid w:val="00C46621"/>
    <w:rsid w:val="00C51B90"/>
    <w:rsid w:val="00C750C5"/>
    <w:rsid w:val="00C81882"/>
    <w:rsid w:val="00C83955"/>
    <w:rsid w:val="00C83E5F"/>
    <w:rsid w:val="00C855F8"/>
    <w:rsid w:val="00C85E42"/>
    <w:rsid w:val="00C86078"/>
    <w:rsid w:val="00C937E7"/>
    <w:rsid w:val="00C944BD"/>
    <w:rsid w:val="00C95BBC"/>
    <w:rsid w:val="00C96EF5"/>
    <w:rsid w:val="00CA0E13"/>
    <w:rsid w:val="00CA5E89"/>
    <w:rsid w:val="00CB09B3"/>
    <w:rsid w:val="00CB6BFF"/>
    <w:rsid w:val="00CB6D00"/>
    <w:rsid w:val="00CC61AA"/>
    <w:rsid w:val="00CD34AE"/>
    <w:rsid w:val="00CD35D8"/>
    <w:rsid w:val="00CE1668"/>
    <w:rsid w:val="00CF0504"/>
    <w:rsid w:val="00CF0A2D"/>
    <w:rsid w:val="00CF1883"/>
    <w:rsid w:val="00CF1927"/>
    <w:rsid w:val="00CF6845"/>
    <w:rsid w:val="00D00A37"/>
    <w:rsid w:val="00D03B3C"/>
    <w:rsid w:val="00D10141"/>
    <w:rsid w:val="00D1090B"/>
    <w:rsid w:val="00D169F7"/>
    <w:rsid w:val="00D21CB0"/>
    <w:rsid w:val="00D2320A"/>
    <w:rsid w:val="00D23735"/>
    <w:rsid w:val="00D24F90"/>
    <w:rsid w:val="00D278AF"/>
    <w:rsid w:val="00D328CA"/>
    <w:rsid w:val="00D36B98"/>
    <w:rsid w:val="00D4450E"/>
    <w:rsid w:val="00D47401"/>
    <w:rsid w:val="00D50A97"/>
    <w:rsid w:val="00D51B37"/>
    <w:rsid w:val="00D65331"/>
    <w:rsid w:val="00D668E9"/>
    <w:rsid w:val="00D71BE3"/>
    <w:rsid w:val="00D721FC"/>
    <w:rsid w:val="00D733E2"/>
    <w:rsid w:val="00D74DF6"/>
    <w:rsid w:val="00D75B16"/>
    <w:rsid w:val="00D9032F"/>
    <w:rsid w:val="00D90824"/>
    <w:rsid w:val="00D92821"/>
    <w:rsid w:val="00DA7EDA"/>
    <w:rsid w:val="00DB06E4"/>
    <w:rsid w:val="00DB0F03"/>
    <w:rsid w:val="00DB3F35"/>
    <w:rsid w:val="00DC1D2C"/>
    <w:rsid w:val="00DC2210"/>
    <w:rsid w:val="00DC3BBE"/>
    <w:rsid w:val="00DD12E5"/>
    <w:rsid w:val="00DD1CAB"/>
    <w:rsid w:val="00DD2C05"/>
    <w:rsid w:val="00DD5B29"/>
    <w:rsid w:val="00DD5F3F"/>
    <w:rsid w:val="00DD6050"/>
    <w:rsid w:val="00DE78F7"/>
    <w:rsid w:val="00DF6701"/>
    <w:rsid w:val="00DF6C20"/>
    <w:rsid w:val="00E035EF"/>
    <w:rsid w:val="00E1004C"/>
    <w:rsid w:val="00E10F98"/>
    <w:rsid w:val="00E1471A"/>
    <w:rsid w:val="00E15372"/>
    <w:rsid w:val="00E16ED4"/>
    <w:rsid w:val="00E20738"/>
    <w:rsid w:val="00E20ED4"/>
    <w:rsid w:val="00E276D5"/>
    <w:rsid w:val="00E3597E"/>
    <w:rsid w:val="00E401B0"/>
    <w:rsid w:val="00E42720"/>
    <w:rsid w:val="00E45BB3"/>
    <w:rsid w:val="00E5083E"/>
    <w:rsid w:val="00E5235F"/>
    <w:rsid w:val="00E525D7"/>
    <w:rsid w:val="00E52B01"/>
    <w:rsid w:val="00E55603"/>
    <w:rsid w:val="00E62D17"/>
    <w:rsid w:val="00E70A7C"/>
    <w:rsid w:val="00E71C85"/>
    <w:rsid w:val="00E727F1"/>
    <w:rsid w:val="00E74CE2"/>
    <w:rsid w:val="00E764EB"/>
    <w:rsid w:val="00E76513"/>
    <w:rsid w:val="00E85A50"/>
    <w:rsid w:val="00E85F90"/>
    <w:rsid w:val="00E928AB"/>
    <w:rsid w:val="00EB2122"/>
    <w:rsid w:val="00EB2439"/>
    <w:rsid w:val="00EB3FC2"/>
    <w:rsid w:val="00EB5798"/>
    <w:rsid w:val="00EC0B99"/>
    <w:rsid w:val="00ED1823"/>
    <w:rsid w:val="00ED7E50"/>
    <w:rsid w:val="00EE284A"/>
    <w:rsid w:val="00EF10A4"/>
    <w:rsid w:val="00EF3EF9"/>
    <w:rsid w:val="00EF48DA"/>
    <w:rsid w:val="00F03AAD"/>
    <w:rsid w:val="00F0713B"/>
    <w:rsid w:val="00F0766F"/>
    <w:rsid w:val="00F1550A"/>
    <w:rsid w:val="00F232AA"/>
    <w:rsid w:val="00F234FD"/>
    <w:rsid w:val="00F379BD"/>
    <w:rsid w:val="00F442B4"/>
    <w:rsid w:val="00F44917"/>
    <w:rsid w:val="00F57991"/>
    <w:rsid w:val="00F64E0A"/>
    <w:rsid w:val="00F73CDE"/>
    <w:rsid w:val="00F74660"/>
    <w:rsid w:val="00F81A2D"/>
    <w:rsid w:val="00F84210"/>
    <w:rsid w:val="00F84FFF"/>
    <w:rsid w:val="00F93100"/>
    <w:rsid w:val="00FB0A7F"/>
    <w:rsid w:val="00FC464D"/>
    <w:rsid w:val="00FC47C0"/>
    <w:rsid w:val="00FC5E33"/>
    <w:rsid w:val="00FD04F5"/>
    <w:rsid w:val="00FD7BB5"/>
    <w:rsid w:val="00FE1896"/>
    <w:rsid w:val="00FE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0"/>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C117C8"/>
    <w:pPr>
      <w:spacing w:after="100" w:line="259" w:lineRule="auto"/>
      <w:ind w:left="220"/>
    </w:pPr>
    <w:rPr>
      <w:rFonts w:eastAsiaTheme="minorEastAsia"/>
    </w:rPr>
  </w:style>
  <w:style w:type="paragraph" w:styleId="TOC1">
    <w:name w:val="toc 1"/>
    <w:basedOn w:val="Normal"/>
    <w:next w:val="Normal"/>
    <w:autoRedefine/>
    <w:uiPriority w:val="39"/>
    <w:unhideWhenUsed/>
    <w:rsid w:val="00C117C8"/>
    <w:pPr>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2.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3.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9E182A-E278-49AC-A58D-A3181FBB2975}">
  <ds:schemaRefs>
    <ds:schemaRef ds:uri="http://schemas.microsoft.com/office/2006/metadata/propertie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419</TotalTime>
  <Pages>8</Pages>
  <Words>3090</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77</cp:revision>
  <dcterms:created xsi:type="dcterms:W3CDTF">2024-06-24T13:25:00Z</dcterms:created>
  <dcterms:modified xsi:type="dcterms:W3CDTF">2024-09-05T17:02:00Z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