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9360"/>
      </w:tblGrid>
      <w:tr w:rsidR="006E1510" w:rsidRPr="00CD45AB" w14:paraId="709ED48C" w14:textId="77777777" w:rsidTr="00292190">
        <w:trPr>
          <w:trHeight w:val="1440"/>
          <w:jc w:val="center"/>
        </w:trPr>
        <w:tc>
          <w:tcPr>
            <w:tcW w:w="5000" w:type="pct"/>
            <w:vAlign w:val="center"/>
          </w:tcPr>
          <w:p w14:paraId="709ED480" w14:textId="270B06AE" w:rsidR="006E1510" w:rsidRDefault="006E1510" w:rsidP="00292190">
            <w:pPr>
              <w:pStyle w:val="NoSpacing"/>
              <w:jc w:val="center"/>
              <w:rPr>
                <w:rFonts w:ascii="Times New Roman" w:eastAsiaTheme="majorEastAsia" w:hAnsi="Times New Roman"/>
                <w:b/>
                <w:sz w:val="44"/>
                <w:szCs w:val="44"/>
              </w:rPr>
            </w:pPr>
            <w:r w:rsidRPr="00842392">
              <w:rPr>
                <w:rFonts w:ascii="Times New Roman" w:eastAsiaTheme="majorEastAsia" w:hAnsi="Times New Roman"/>
                <w:b/>
                <w:sz w:val="44"/>
                <w:szCs w:val="44"/>
              </w:rPr>
              <w:t>Technical Order</w:t>
            </w:r>
            <w:r w:rsidR="00A66460">
              <w:rPr>
                <w:rFonts w:ascii="Times New Roman" w:eastAsiaTheme="majorEastAsia" w:hAnsi="Times New Roman"/>
                <w:b/>
                <w:sz w:val="44"/>
                <w:szCs w:val="44"/>
              </w:rPr>
              <w:t xml:space="preserve"> </w:t>
            </w:r>
            <w:r w:rsidRPr="00842392">
              <w:rPr>
                <w:rFonts w:ascii="Times New Roman" w:eastAsiaTheme="majorEastAsia" w:hAnsi="Times New Roman"/>
                <w:b/>
                <w:sz w:val="44"/>
                <w:szCs w:val="44"/>
              </w:rPr>
              <w:t>Requirements Narrative</w:t>
            </w:r>
          </w:p>
          <w:p w14:paraId="709ED481" w14:textId="77777777" w:rsidR="006E1510" w:rsidRDefault="006E1510" w:rsidP="00292190">
            <w:pPr>
              <w:pStyle w:val="NoSpacing"/>
              <w:jc w:val="center"/>
              <w:rPr>
                <w:rFonts w:ascii="Times New Roman" w:eastAsiaTheme="majorEastAsia" w:hAnsi="Times New Roman"/>
                <w:b/>
                <w:sz w:val="44"/>
                <w:szCs w:val="44"/>
              </w:rPr>
            </w:pPr>
          </w:p>
          <w:p w14:paraId="709ED482" w14:textId="77777777" w:rsidR="006E1510" w:rsidRDefault="006E1510" w:rsidP="00292190">
            <w:pPr>
              <w:pStyle w:val="NoSpacing"/>
              <w:jc w:val="center"/>
              <w:rPr>
                <w:rFonts w:ascii="Times New Roman" w:eastAsiaTheme="majorEastAsia" w:hAnsi="Times New Roman"/>
                <w:sz w:val="28"/>
                <w:szCs w:val="28"/>
              </w:rPr>
            </w:pPr>
          </w:p>
          <w:p w14:paraId="709ED483" w14:textId="77777777" w:rsidR="006E1510" w:rsidRDefault="006E1510" w:rsidP="00292190">
            <w:pPr>
              <w:pStyle w:val="NoSpacing"/>
              <w:jc w:val="center"/>
              <w:rPr>
                <w:rFonts w:ascii="Times New Roman" w:eastAsiaTheme="majorEastAsia" w:hAnsi="Times New Roman"/>
                <w:sz w:val="28"/>
                <w:szCs w:val="28"/>
              </w:rPr>
            </w:pPr>
          </w:p>
          <w:p w14:paraId="709ED484" w14:textId="797DCEBC" w:rsidR="006E1510" w:rsidRPr="005B7422" w:rsidRDefault="006E1510" w:rsidP="00292190">
            <w:pPr>
              <w:pStyle w:val="NoSpacing"/>
              <w:jc w:val="center"/>
              <w:rPr>
                <w:rFonts w:ascii="Times New Roman" w:eastAsiaTheme="majorEastAsia" w:hAnsi="Times New Roman"/>
                <w:sz w:val="56"/>
                <w:szCs w:val="56"/>
              </w:rPr>
            </w:pPr>
            <w:r w:rsidRPr="00842392">
              <w:rPr>
                <w:rFonts w:ascii="Times New Roman" w:eastAsiaTheme="majorEastAsia" w:hAnsi="Times New Roman"/>
                <w:sz w:val="28"/>
                <w:szCs w:val="28"/>
              </w:rPr>
              <w:t xml:space="preserve">Program </w:t>
            </w:r>
            <w:r w:rsidRPr="005B7422">
              <w:rPr>
                <w:rFonts w:ascii="Times New Roman" w:eastAsiaTheme="majorEastAsia" w:hAnsi="Times New Roman"/>
                <w:sz w:val="28"/>
                <w:szCs w:val="28"/>
              </w:rPr>
              <w:t>Group:</w:t>
            </w:r>
            <w:r w:rsidRPr="005B7422">
              <w:rPr>
                <w:rFonts w:ascii="Times New Roman" w:eastAsiaTheme="majorEastAsia" w:hAnsi="Times New Roman"/>
                <w:sz w:val="44"/>
                <w:szCs w:val="44"/>
              </w:rPr>
              <w:t xml:space="preserve"> </w:t>
            </w:r>
            <w:r w:rsidR="00443EFA"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443EFA" w:rsidRPr="005B7422">
              <w:rPr>
                <w:rFonts w:ascii="Times New Roman" w:eastAsiaTheme="majorEastAsia" w:hAnsi="Times New Roman"/>
                <w:sz w:val="32"/>
                <w:szCs w:val="32"/>
              </w:rPr>
              <w:t>ProgramGroup</w:t>
            </w:r>
            <w:proofErr w:type="spellEnd"/>
            <w:r w:rsidR="00443EFA" w:rsidRPr="005B7422">
              <w:rPr>
                <w:rFonts w:ascii="Times New Roman" w:eastAsiaTheme="majorEastAsia" w:hAnsi="Times New Roman"/>
                <w:sz w:val="32"/>
                <w:szCs w:val="32"/>
              </w:rPr>
              <w:t>}</w:t>
            </w:r>
          </w:p>
          <w:p w14:paraId="709ED485" w14:textId="391252F5"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w:t>
            </w:r>
            <w:r w:rsidR="00C85E42" w:rsidRPr="005B7422">
              <w:rPr>
                <w:rFonts w:ascii="Times New Roman" w:eastAsiaTheme="majorEastAsia" w:hAnsi="Times New Roman"/>
                <w:sz w:val="28"/>
                <w:szCs w:val="28"/>
              </w:rPr>
              <w:t xml:space="preserve"> Name</w:t>
            </w:r>
            <w:r w:rsidRPr="005B7422">
              <w:rPr>
                <w:rFonts w:ascii="Times New Roman" w:eastAsiaTheme="majorEastAsia" w:hAnsi="Times New Roman"/>
                <w:sz w:val="28"/>
                <w:szCs w:val="28"/>
              </w:rPr>
              <w:t>:</w:t>
            </w:r>
            <w:r w:rsidRPr="005B7422">
              <w:rPr>
                <w:rFonts w:ascii="Times New Roman" w:eastAsiaTheme="majorEastAsia" w:hAnsi="Times New Roman"/>
                <w:sz w:val="32"/>
                <w:szCs w:val="32"/>
              </w:rPr>
              <w:t xml:space="preserve"> </w:t>
            </w:r>
            <w:r w:rsidR="00D9032F" w:rsidRPr="005B7422">
              <w:rPr>
                <w:rFonts w:ascii="Times New Roman" w:eastAsiaTheme="majorEastAsia" w:hAnsi="Times New Roman"/>
                <w:sz w:val="32"/>
                <w:szCs w:val="32"/>
              </w:rPr>
              <w:t>{</w:t>
            </w:r>
            <w:proofErr w:type="spellStart"/>
            <w:r w:rsidR="00D9032F" w:rsidRPr="005B7422">
              <w:rPr>
                <w:rFonts w:ascii="Times New Roman" w:eastAsiaTheme="majorEastAsia" w:hAnsi="Times New Roman"/>
                <w:sz w:val="32"/>
                <w:szCs w:val="32"/>
              </w:rPr>
              <w:t>Info.ProgramName</w:t>
            </w:r>
            <w:proofErr w:type="spellEnd"/>
            <w:r w:rsidR="00D9032F" w:rsidRPr="005B7422">
              <w:rPr>
                <w:rFonts w:ascii="Times New Roman" w:eastAsiaTheme="majorEastAsia" w:hAnsi="Times New Roman"/>
                <w:sz w:val="32"/>
                <w:szCs w:val="32"/>
              </w:rPr>
              <w:t>}</w:t>
            </w:r>
          </w:p>
          <w:p w14:paraId="709ED486" w14:textId="4DEFA818"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 Element Code:</w:t>
            </w:r>
            <w:r w:rsidRPr="005B7422">
              <w:rPr>
                <w:rFonts w:ascii="Times New Roman" w:eastAsiaTheme="majorEastAsia" w:hAnsi="Times New Roman"/>
                <w:sz w:val="32"/>
                <w:szCs w:val="32"/>
              </w:rPr>
              <w:t xml:space="preserve"> </w:t>
            </w:r>
            <w:r w:rsidR="00094FDB"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094FDB" w:rsidRPr="005B7422">
              <w:rPr>
                <w:rFonts w:ascii="Times New Roman" w:eastAsiaTheme="majorEastAsia" w:hAnsi="Times New Roman"/>
                <w:sz w:val="32"/>
                <w:szCs w:val="32"/>
              </w:rPr>
              <w:t>ProgramElementCode</w:t>
            </w:r>
            <w:proofErr w:type="spellEnd"/>
            <w:r w:rsidR="00094FDB" w:rsidRPr="005B7422">
              <w:rPr>
                <w:rFonts w:ascii="Times New Roman" w:eastAsiaTheme="majorEastAsia" w:hAnsi="Times New Roman"/>
                <w:sz w:val="32"/>
                <w:szCs w:val="32"/>
              </w:rPr>
              <w:t>}</w:t>
            </w:r>
            <w:r w:rsidRPr="005B7422">
              <w:rPr>
                <w:rFonts w:ascii="Times New Roman" w:eastAsiaTheme="majorEastAsia" w:hAnsi="Times New Roman"/>
                <w:sz w:val="32"/>
                <w:szCs w:val="32"/>
              </w:rPr>
              <w:t xml:space="preserve"> </w:t>
            </w:r>
          </w:p>
          <w:p w14:paraId="709ED487" w14:textId="77777777" w:rsidR="006E1510" w:rsidRDefault="006E1510" w:rsidP="00292190">
            <w:pPr>
              <w:pStyle w:val="NoSpacing"/>
              <w:jc w:val="center"/>
              <w:rPr>
                <w:rFonts w:ascii="Times New Roman" w:eastAsiaTheme="majorEastAsia" w:hAnsi="Times New Roman"/>
                <w:b/>
                <w:sz w:val="56"/>
                <w:szCs w:val="56"/>
              </w:rPr>
            </w:pPr>
          </w:p>
          <w:p w14:paraId="709ED488" w14:textId="77777777" w:rsidR="006E1510" w:rsidRDefault="006E1510" w:rsidP="00292190">
            <w:pPr>
              <w:pStyle w:val="NoSpacing"/>
              <w:jc w:val="center"/>
              <w:rPr>
                <w:rFonts w:ascii="Times New Roman" w:eastAsiaTheme="majorEastAsia" w:hAnsi="Times New Roman"/>
                <w:sz w:val="32"/>
                <w:szCs w:val="32"/>
              </w:rPr>
            </w:pPr>
          </w:p>
          <w:p w14:paraId="709ED489" w14:textId="77777777" w:rsidR="006E1510" w:rsidRDefault="006E1510" w:rsidP="00292190">
            <w:pPr>
              <w:pStyle w:val="NoSpacing"/>
              <w:jc w:val="center"/>
              <w:rPr>
                <w:rFonts w:ascii="Times New Roman" w:eastAsiaTheme="majorEastAsia" w:hAnsi="Times New Roman"/>
                <w:sz w:val="32"/>
                <w:szCs w:val="32"/>
              </w:rPr>
            </w:pPr>
          </w:p>
          <w:p w14:paraId="709ED48A" w14:textId="77777777" w:rsidR="006E1510" w:rsidRDefault="006E1510" w:rsidP="00292190">
            <w:pPr>
              <w:pStyle w:val="NoSpacing"/>
              <w:jc w:val="center"/>
              <w:rPr>
                <w:rFonts w:ascii="Times New Roman" w:eastAsiaTheme="majorEastAsia" w:hAnsi="Times New Roman"/>
                <w:sz w:val="32"/>
                <w:szCs w:val="32"/>
              </w:rPr>
            </w:pPr>
          </w:p>
          <w:p w14:paraId="709ED48B" w14:textId="42130C1A" w:rsidR="006E1510" w:rsidRPr="00842392" w:rsidRDefault="005B7422" w:rsidP="00D169F7">
            <w:pPr>
              <w:pStyle w:val="NoSpacing"/>
              <w:jc w:val="center"/>
              <w:rPr>
                <w:rFonts w:ascii="Times New Roman" w:eastAsiaTheme="majorEastAsia" w:hAnsi="Times New Roman"/>
                <w:sz w:val="32"/>
                <w:szCs w:val="32"/>
              </w:rPr>
            </w:pPr>
            <w:r>
              <w:rPr>
                <w:rFonts w:ascii="Times New Roman" w:eastAsiaTheme="majorEastAsia" w:hAnsi="Times New Roman"/>
                <w:sz w:val="32"/>
                <w:szCs w:val="32"/>
              </w:rPr>
              <w:t xml:space="preserve">2 January </w:t>
            </w:r>
            <w:r w:rsidR="008D62F3">
              <w:rPr>
                <w:rFonts w:ascii="Times New Roman" w:eastAsiaTheme="majorEastAsia" w:hAnsi="Times New Roman"/>
                <w:sz w:val="32"/>
                <w:szCs w:val="32"/>
              </w:rPr>
              <w:t>{</w:t>
            </w:r>
            <w:r w:rsidR="00176E8F">
              <w:rPr>
                <w:rFonts w:ascii="Times New Roman" w:eastAsiaTheme="majorEastAsia" w:hAnsi="Times New Roman"/>
                <w:sz w:val="32"/>
                <w:szCs w:val="32"/>
              </w:rPr>
              <w:t>Y</w:t>
            </w:r>
            <w:r w:rsidR="008D62F3">
              <w:rPr>
                <w:rFonts w:ascii="Times New Roman" w:eastAsiaTheme="majorEastAsia" w:hAnsi="Times New Roman"/>
                <w:sz w:val="32"/>
                <w:szCs w:val="32"/>
              </w:rPr>
              <w:t>ear}</w:t>
            </w:r>
          </w:p>
        </w:tc>
      </w:tr>
      <w:tr w:rsidR="006E1510" w:rsidRPr="00CD45AB" w14:paraId="709ED4A3" w14:textId="77777777" w:rsidTr="00292190">
        <w:trPr>
          <w:trHeight w:val="720"/>
          <w:jc w:val="center"/>
        </w:trPr>
        <w:tc>
          <w:tcPr>
            <w:tcW w:w="5000" w:type="pct"/>
            <w:vAlign w:val="center"/>
          </w:tcPr>
          <w:p w14:paraId="709ED48F" w14:textId="054C55D2" w:rsidR="006E1510" w:rsidRDefault="006E1510" w:rsidP="00292190">
            <w:pPr>
              <w:pStyle w:val="NoSpacing"/>
              <w:jc w:val="center"/>
              <w:rPr>
                <w:rFonts w:ascii="Times New Roman" w:eastAsiaTheme="majorEastAsia" w:hAnsi="Times New Roman"/>
                <w:sz w:val="56"/>
                <w:szCs w:val="56"/>
              </w:rPr>
            </w:pPr>
          </w:p>
          <w:p w14:paraId="52D443DB" w14:textId="77777777" w:rsidR="007910FC" w:rsidRDefault="007910FC" w:rsidP="00292190">
            <w:pPr>
              <w:pStyle w:val="NoSpacing"/>
              <w:jc w:val="center"/>
              <w:rPr>
                <w:rFonts w:ascii="Times New Roman" w:eastAsiaTheme="majorEastAsia" w:hAnsi="Times New Roman"/>
                <w:sz w:val="56"/>
                <w:szCs w:val="56"/>
              </w:rPr>
            </w:pPr>
          </w:p>
          <w:p w14:paraId="709ED490" w14:textId="77777777" w:rsidR="006E1510" w:rsidRDefault="006E1510" w:rsidP="00292190">
            <w:pPr>
              <w:pStyle w:val="NoSpacing"/>
              <w:jc w:val="center"/>
              <w:rPr>
                <w:rFonts w:ascii="Times New Roman" w:eastAsiaTheme="majorEastAsia" w:hAnsi="Times New Roman"/>
                <w:sz w:val="28"/>
                <w:szCs w:val="28"/>
              </w:rPr>
            </w:pPr>
            <w:r w:rsidRPr="00842392">
              <w:rPr>
                <w:rFonts w:ascii="Times New Roman" w:eastAsiaTheme="majorEastAsia" w:hAnsi="Times New Roman"/>
                <w:sz w:val="28"/>
                <w:szCs w:val="28"/>
              </w:rPr>
              <w:t>Prepared by:</w:t>
            </w:r>
          </w:p>
          <w:p w14:paraId="709ED491" w14:textId="0EF43AD5"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Info.PreparingOffice</w:t>
            </w:r>
            <w:proofErr w:type="spellEnd"/>
            <w:r>
              <w:rPr>
                <w:rFonts w:ascii="Times New Roman" w:eastAsiaTheme="majorEastAsia" w:hAnsi="Times New Roman"/>
                <w:sz w:val="28"/>
                <w:szCs w:val="28"/>
              </w:rPr>
              <w:t>}</w:t>
            </w:r>
          </w:p>
          <w:p w14:paraId="709ED492" w14:textId="0969B6F7"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Info.PreparingBase</w:t>
            </w:r>
            <w:proofErr w:type="spellEnd"/>
            <w:r>
              <w:rPr>
                <w:rFonts w:ascii="Times New Roman" w:eastAsiaTheme="majorEastAsia" w:hAnsi="Times New Roman"/>
                <w:sz w:val="28"/>
                <w:szCs w:val="28"/>
              </w:rPr>
              <w:t>}</w:t>
            </w:r>
          </w:p>
          <w:p w14:paraId="709ED493" w14:textId="77777777" w:rsidR="006E1510" w:rsidRDefault="006E1510" w:rsidP="00292190">
            <w:pPr>
              <w:pStyle w:val="NoSpacing"/>
              <w:jc w:val="center"/>
              <w:rPr>
                <w:rFonts w:ascii="Times New Roman" w:eastAsiaTheme="majorEastAsia" w:hAnsi="Times New Roman"/>
                <w:sz w:val="28"/>
                <w:szCs w:val="28"/>
              </w:rPr>
            </w:pPr>
          </w:p>
          <w:p w14:paraId="709ED494" w14:textId="77777777" w:rsidR="006E1510" w:rsidRDefault="006E1510" w:rsidP="00292190">
            <w:pPr>
              <w:pStyle w:val="NoSpacing"/>
              <w:jc w:val="center"/>
              <w:rPr>
                <w:rFonts w:ascii="Times New Roman" w:eastAsiaTheme="majorEastAsia" w:hAnsi="Times New Roman"/>
                <w:sz w:val="28"/>
                <w:szCs w:val="28"/>
              </w:rPr>
            </w:pPr>
          </w:p>
          <w:p w14:paraId="709ED496" w14:textId="77777777" w:rsidR="006E1510" w:rsidRDefault="006E1510" w:rsidP="00292190">
            <w:pPr>
              <w:pStyle w:val="NoSpacing"/>
              <w:jc w:val="center"/>
              <w:rPr>
                <w:rFonts w:ascii="Times New Roman" w:eastAsiaTheme="majorEastAsia" w:hAnsi="Times New Roman"/>
                <w:sz w:val="28"/>
                <w:szCs w:val="28"/>
              </w:rPr>
            </w:pPr>
          </w:p>
          <w:p w14:paraId="709ED497" w14:textId="77777777" w:rsidR="006E1510" w:rsidRDefault="006E1510" w:rsidP="00292190">
            <w:pPr>
              <w:pStyle w:val="NoSpacing"/>
              <w:jc w:val="center"/>
              <w:rPr>
                <w:rFonts w:ascii="Times New Roman" w:eastAsiaTheme="majorEastAsia" w:hAnsi="Times New Roman"/>
                <w:sz w:val="28"/>
                <w:szCs w:val="28"/>
              </w:rPr>
            </w:pPr>
          </w:p>
          <w:p w14:paraId="74DAA744" w14:textId="77777777" w:rsidR="00B82A8C" w:rsidRDefault="00B82A8C" w:rsidP="003953CB">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{#Info.ProgramManagers}</w:t>
            </w:r>
          </w:p>
          <w:p w14:paraId="709ED498" w14:textId="385689E9"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Program Manager:</w:t>
            </w:r>
            <w:r w:rsidR="00B82A8C">
              <w:rPr>
                <w:rFonts w:ascii="Times New Roman" w:eastAsiaTheme="majorEastAsia" w:hAnsi="Times New Roman"/>
                <w:sz w:val="28"/>
                <w:szCs w:val="28"/>
              </w:rPr>
              <w:t xml:space="preserve"> {FirstName} {LastName}</w:t>
            </w:r>
          </w:p>
          <w:p w14:paraId="709ED499" w14:textId="498670DB" w:rsidR="006E1510" w:rsidRDefault="004B7411"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Phone</w:t>
            </w:r>
            <w:r w:rsidR="006E1510">
              <w:rPr>
                <w:rFonts w:ascii="Times New Roman" w:eastAsiaTheme="majorEastAsia" w:hAnsi="Times New Roman"/>
                <w:sz w:val="28"/>
                <w:szCs w:val="28"/>
              </w:rPr>
              <w:t>:</w:t>
            </w:r>
            <w:r w:rsidR="00B82A8C">
              <w:rPr>
                <w:rFonts w:ascii="Times New Roman" w:eastAsiaTheme="majorEastAsia" w:hAnsi="Times New Roman"/>
                <w:sz w:val="28"/>
                <w:szCs w:val="28"/>
              </w:rPr>
              <w:t xml:space="preserve"> {</w:t>
            </w:r>
            <w:r>
              <w:rPr>
                <w:rFonts w:ascii="Times New Roman" w:eastAsiaTheme="majorEastAsia" w:hAnsi="Times New Roman"/>
                <w:sz w:val="28"/>
                <w:szCs w:val="28"/>
              </w:rPr>
              <w:t>Phone</w:t>
            </w:r>
            <w:r w:rsidR="00B82A8C">
              <w:rPr>
                <w:rFonts w:ascii="Times New Roman" w:eastAsiaTheme="majorEastAsia" w:hAnsi="Times New Roman"/>
                <w:sz w:val="28"/>
                <w:szCs w:val="28"/>
              </w:rPr>
              <w:t>}</w:t>
            </w:r>
          </w:p>
          <w:p w14:paraId="45D5EC50" w14:textId="77777777" w:rsidR="00802877"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{Email}</w:t>
            </w:r>
          </w:p>
          <w:p w14:paraId="7F35E78A" w14:textId="77777777" w:rsidR="003953CB" w:rsidRDefault="003953CB" w:rsidP="003953CB">
            <w:pPr>
              <w:pStyle w:val="NoSpacing"/>
              <w:keepLines/>
              <w:jc w:val="center"/>
              <w:rPr>
                <w:rFonts w:ascii="Times New Roman" w:eastAsiaTheme="majorEastAsia" w:hAnsi="Times New Roman"/>
                <w:sz w:val="28"/>
                <w:szCs w:val="28"/>
              </w:rPr>
            </w:pPr>
          </w:p>
          <w:p w14:paraId="709ED49B" w14:textId="40DC168B" w:rsidR="006E1510" w:rsidRDefault="00B82A8C" w:rsidP="00966F7D">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w:t>
            </w:r>
            <w:r w:rsidR="00966F7D">
              <w:rPr>
                <w:rFonts w:ascii="Times New Roman" w:eastAsiaTheme="majorEastAsia" w:hAnsi="Times New Roman"/>
                <w:sz w:val="28"/>
                <w:szCs w:val="28"/>
              </w:rPr>
              <w:t>{#Info.TechOrderManagers}</w:t>
            </w:r>
          </w:p>
          <w:p w14:paraId="709ED49C" w14:textId="526B3D9E"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TO Manager:</w:t>
            </w:r>
            <w:r w:rsidR="00B82A8C">
              <w:rPr>
                <w:rFonts w:ascii="Times New Roman" w:eastAsiaTheme="majorEastAsia" w:hAnsi="Times New Roman"/>
                <w:sz w:val="28"/>
                <w:szCs w:val="28"/>
              </w:rPr>
              <w:t xml:space="preserve"> {FirstName} {LastName}</w:t>
            </w:r>
          </w:p>
          <w:p w14:paraId="709ED49D" w14:textId="2D7F0FF6" w:rsidR="006E1510" w:rsidRDefault="004B7411"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Phone</w:t>
            </w:r>
            <w:r w:rsidR="006E1510">
              <w:rPr>
                <w:rFonts w:ascii="Times New Roman" w:eastAsiaTheme="majorEastAsia" w:hAnsi="Times New Roman"/>
                <w:sz w:val="28"/>
                <w:szCs w:val="28"/>
              </w:rPr>
              <w:t>:</w:t>
            </w:r>
            <w:r w:rsidR="00B82A8C">
              <w:rPr>
                <w:rFonts w:ascii="Times New Roman" w:eastAsiaTheme="majorEastAsia" w:hAnsi="Times New Roman"/>
                <w:sz w:val="28"/>
                <w:szCs w:val="28"/>
              </w:rPr>
              <w:t xml:space="preserve"> {</w:t>
            </w:r>
            <w:r>
              <w:rPr>
                <w:rFonts w:ascii="Times New Roman" w:eastAsiaTheme="majorEastAsia" w:hAnsi="Times New Roman"/>
                <w:sz w:val="28"/>
                <w:szCs w:val="28"/>
              </w:rPr>
              <w:t>Phone</w:t>
            </w:r>
            <w:r w:rsidR="00B82A8C">
              <w:rPr>
                <w:rFonts w:ascii="Times New Roman" w:eastAsiaTheme="majorEastAsia" w:hAnsi="Times New Roman"/>
                <w:sz w:val="28"/>
                <w:szCs w:val="28"/>
              </w:rPr>
              <w:t>}</w:t>
            </w:r>
          </w:p>
          <w:p w14:paraId="059D921E" w14:textId="77777777" w:rsidR="00331741" w:rsidRDefault="006E1510" w:rsidP="00B418D4">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{Email}</w:t>
            </w:r>
          </w:p>
          <w:p w14:paraId="279BB3D1" w14:textId="77777777" w:rsidR="00966F7D" w:rsidRDefault="00966F7D" w:rsidP="00B418D4">
            <w:pPr>
              <w:pStyle w:val="NoSpacing"/>
              <w:keepLines/>
              <w:jc w:val="center"/>
              <w:rPr>
                <w:rFonts w:ascii="Times New Roman" w:eastAsiaTheme="majorEastAsia" w:hAnsi="Times New Roman"/>
                <w:sz w:val="28"/>
                <w:szCs w:val="28"/>
              </w:rPr>
            </w:pPr>
          </w:p>
          <w:p w14:paraId="709ED4A2" w14:textId="47F05F87" w:rsidR="00966F7D" w:rsidRPr="00842392" w:rsidRDefault="00966F7D" w:rsidP="00B418D4">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w:t>
            </w:r>
          </w:p>
        </w:tc>
      </w:tr>
    </w:tbl>
    <w:p w14:paraId="182CF4B9" w14:textId="77777777" w:rsidR="00B418D4" w:rsidRDefault="00B418D4" w:rsidP="00ED7E50">
      <w:r>
        <w:br w:type="page"/>
      </w:r>
    </w:p>
    <w:p w14:paraId="709ED4A4" w14:textId="05916E1C" w:rsidR="006E1510" w:rsidRDefault="006E1510" w:rsidP="007953A3">
      <w:pPr>
        <w:jc w:val="center"/>
      </w:pPr>
      <w:r w:rsidRPr="00331741">
        <w:lastRenderedPageBreak/>
        <w:t>Table of Contents</w:t>
      </w:r>
    </w:p>
    <w:p w14:paraId="0D95B949" w14:textId="77777777" w:rsidR="007953A3" w:rsidRDefault="007953A3" w:rsidP="00596C09">
      <w:pPr>
        <w:tabs>
          <w:tab w:val="left" w:pos="450"/>
        </w:tabs>
        <w:jc w:val="center"/>
      </w:pPr>
    </w:p>
    <w:p w14:paraId="78ACE07E" w14:textId="0B56829B" w:rsidR="00DB56B1" w:rsidRDefault="00C117C8">
      <w:pPr>
        <w:pStyle w:val="TOC1"/>
        <w:rPr>
          <w:rFonts w:asciiTheme="minorHAnsi" w:hAnsiTheme="minorHAnsi" w:cstheme="minorBidi"/>
          <w:b w:val="0"/>
          <w:noProof/>
          <w:kern w:val="2"/>
          <w14:ligatures w14:val="standardContextual"/>
        </w:rPr>
      </w:pPr>
      <w:r>
        <w:rPr>
          <w:color w:val="000000"/>
          <w:sz w:val="20"/>
          <w:szCs w:val="20"/>
        </w:rPr>
        <w:fldChar w:fldCharType="begin"/>
      </w:r>
      <w:r>
        <w:rPr>
          <w:color w:val="000000"/>
          <w:sz w:val="20"/>
          <w:szCs w:val="20"/>
        </w:rPr>
        <w:instrText xml:space="preserve"> TOC \o "1-3" \h \z \u </w:instrText>
      </w:r>
      <w:r>
        <w:rPr>
          <w:color w:val="000000"/>
          <w:sz w:val="20"/>
          <w:szCs w:val="20"/>
        </w:rPr>
        <w:fldChar w:fldCharType="separate"/>
      </w:r>
      <w:hyperlink w:anchor="_Toc178317186" w:history="1">
        <w:r w:rsidR="00DB56B1" w:rsidRPr="00B50672">
          <w:rPr>
            <w:rStyle w:val="Hyperlink"/>
            <w:noProof/>
          </w:rPr>
          <w:t>1.0 {Info.ProgramName} Description and General Information</w:t>
        </w:r>
        <w:r w:rsidR="00DB56B1">
          <w:rPr>
            <w:noProof/>
            <w:webHidden/>
          </w:rPr>
          <w:tab/>
        </w:r>
        <w:r w:rsidR="00DB56B1">
          <w:rPr>
            <w:noProof/>
            <w:webHidden/>
          </w:rPr>
          <w:fldChar w:fldCharType="begin"/>
        </w:r>
        <w:r w:rsidR="00DB56B1">
          <w:rPr>
            <w:noProof/>
            <w:webHidden/>
          </w:rPr>
          <w:instrText xml:space="preserve"> PAGEREF _Toc178317186 \h </w:instrText>
        </w:r>
        <w:r w:rsidR="00DB56B1">
          <w:rPr>
            <w:noProof/>
            <w:webHidden/>
          </w:rPr>
        </w:r>
        <w:r w:rsidR="00DB56B1">
          <w:rPr>
            <w:noProof/>
            <w:webHidden/>
          </w:rPr>
          <w:fldChar w:fldCharType="separate"/>
        </w:r>
        <w:r w:rsidR="00DB56B1">
          <w:rPr>
            <w:noProof/>
            <w:webHidden/>
          </w:rPr>
          <w:t>3</w:t>
        </w:r>
        <w:r w:rsidR="00DB56B1">
          <w:rPr>
            <w:noProof/>
            <w:webHidden/>
          </w:rPr>
          <w:fldChar w:fldCharType="end"/>
        </w:r>
      </w:hyperlink>
    </w:p>
    <w:p w14:paraId="1B2D4799" w14:textId="28F5EFD9" w:rsidR="00DB56B1" w:rsidRDefault="00000000">
      <w:pPr>
        <w:pStyle w:val="TOC2"/>
        <w:rPr>
          <w:rFonts w:asciiTheme="minorHAnsi" w:hAnsiTheme="minorHAnsi" w:cstheme="minorBidi"/>
          <w:noProof/>
          <w:kern w:val="2"/>
          <w14:ligatures w14:val="standardContextual"/>
        </w:rPr>
      </w:pPr>
      <w:hyperlink w:anchor="_Toc178317187" w:history="1">
        <w:r w:rsidR="00DB56B1" w:rsidRPr="00B50672">
          <w:rPr>
            <w:rStyle w:val="Hyperlink"/>
            <w:noProof/>
          </w:rPr>
          <w:t>1.1. Introduction</w:t>
        </w:r>
        <w:r w:rsidR="00DB56B1">
          <w:rPr>
            <w:noProof/>
            <w:webHidden/>
          </w:rPr>
          <w:tab/>
        </w:r>
        <w:r w:rsidR="00DB56B1">
          <w:rPr>
            <w:noProof/>
            <w:webHidden/>
          </w:rPr>
          <w:fldChar w:fldCharType="begin"/>
        </w:r>
        <w:r w:rsidR="00DB56B1">
          <w:rPr>
            <w:noProof/>
            <w:webHidden/>
          </w:rPr>
          <w:instrText xml:space="preserve"> PAGEREF _Toc178317187 \h </w:instrText>
        </w:r>
        <w:r w:rsidR="00DB56B1">
          <w:rPr>
            <w:noProof/>
            <w:webHidden/>
          </w:rPr>
        </w:r>
        <w:r w:rsidR="00DB56B1">
          <w:rPr>
            <w:noProof/>
            <w:webHidden/>
          </w:rPr>
          <w:fldChar w:fldCharType="separate"/>
        </w:r>
        <w:r w:rsidR="00DB56B1">
          <w:rPr>
            <w:noProof/>
            <w:webHidden/>
          </w:rPr>
          <w:t>3</w:t>
        </w:r>
        <w:r w:rsidR="00DB56B1">
          <w:rPr>
            <w:noProof/>
            <w:webHidden/>
          </w:rPr>
          <w:fldChar w:fldCharType="end"/>
        </w:r>
      </w:hyperlink>
    </w:p>
    <w:p w14:paraId="33207BF2" w14:textId="515231BA" w:rsidR="00DB56B1" w:rsidRDefault="00000000">
      <w:pPr>
        <w:pStyle w:val="TOC2"/>
        <w:rPr>
          <w:rFonts w:asciiTheme="minorHAnsi" w:hAnsiTheme="minorHAnsi" w:cstheme="minorBidi"/>
          <w:noProof/>
          <w:kern w:val="2"/>
          <w14:ligatures w14:val="standardContextual"/>
        </w:rPr>
      </w:pPr>
      <w:hyperlink w:anchor="_Toc178317188" w:history="1">
        <w:r w:rsidR="00DB56B1" w:rsidRPr="00B50672">
          <w:rPr>
            <w:rStyle w:val="Hyperlink"/>
            <w:noProof/>
          </w:rPr>
          <w:t>1.2. Sustainment Costs</w:t>
        </w:r>
        <w:r w:rsidR="00DB56B1">
          <w:rPr>
            <w:noProof/>
            <w:webHidden/>
          </w:rPr>
          <w:tab/>
        </w:r>
        <w:r w:rsidR="00DB56B1">
          <w:rPr>
            <w:noProof/>
            <w:webHidden/>
          </w:rPr>
          <w:fldChar w:fldCharType="begin"/>
        </w:r>
        <w:r w:rsidR="00DB56B1">
          <w:rPr>
            <w:noProof/>
            <w:webHidden/>
          </w:rPr>
          <w:instrText xml:space="preserve"> PAGEREF _Toc178317188 \h </w:instrText>
        </w:r>
        <w:r w:rsidR="00DB56B1">
          <w:rPr>
            <w:noProof/>
            <w:webHidden/>
          </w:rPr>
        </w:r>
        <w:r w:rsidR="00DB56B1">
          <w:rPr>
            <w:noProof/>
            <w:webHidden/>
          </w:rPr>
          <w:fldChar w:fldCharType="separate"/>
        </w:r>
        <w:r w:rsidR="00DB56B1">
          <w:rPr>
            <w:noProof/>
            <w:webHidden/>
          </w:rPr>
          <w:t>3</w:t>
        </w:r>
        <w:r w:rsidR="00DB56B1">
          <w:rPr>
            <w:noProof/>
            <w:webHidden/>
          </w:rPr>
          <w:fldChar w:fldCharType="end"/>
        </w:r>
      </w:hyperlink>
    </w:p>
    <w:p w14:paraId="003FB1B5" w14:textId="4B4F08C8" w:rsidR="00DB56B1" w:rsidRDefault="00000000">
      <w:pPr>
        <w:pStyle w:val="TOC2"/>
        <w:rPr>
          <w:rFonts w:asciiTheme="minorHAnsi" w:hAnsiTheme="minorHAnsi" w:cstheme="minorBidi"/>
          <w:noProof/>
          <w:kern w:val="2"/>
          <w14:ligatures w14:val="standardContextual"/>
        </w:rPr>
      </w:pPr>
      <w:hyperlink w:anchor="_Toc178317189" w:history="1">
        <w:r w:rsidR="00DB56B1" w:rsidRPr="00B50672">
          <w:rPr>
            <w:rStyle w:val="Hyperlink"/>
            <w:noProof/>
          </w:rPr>
          <w:t>1.3. Technical Order Authoring and Publishing (TOAP) Migration Plan</w:t>
        </w:r>
        <w:r w:rsidR="00DB56B1">
          <w:rPr>
            <w:noProof/>
            <w:webHidden/>
          </w:rPr>
          <w:tab/>
        </w:r>
        <w:r w:rsidR="00DB56B1">
          <w:rPr>
            <w:noProof/>
            <w:webHidden/>
          </w:rPr>
          <w:fldChar w:fldCharType="begin"/>
        </w:r>
        <w:r w:rsidR="00DB56B1">
          <w:rPr>
            <w:noProof/>
            <w:webHidden/>
          </w:rPr>
          <w:instrText xml:space="preserve"> PAGEREF _Toc178317189 \h </w:instrText>
        </w:r>
        <w:r w:rsidR="00DB56B1">
          <w:rPr>
            <w:noProof/>
            <w:webHidden/>
          </w:rPr>
        </w:r>
        <w:r w:rsidR="00DB56B1">
          <w:rPr>
            <w:noProof/>
            <w:webHidden/>
          </w:rPr>
          <w:fldChar w:fldCharType="separate"/>
        </w:r>
        <w:r w:rsidR="00DB56B1">
          <w:rPr>
            <w:noProof/>
            <w:webHidden/>
          </w:rPr>
          <w:t>3</w:t>
        </w:r>
        <w:r w:rsidR="00DB56B1">
          <w:rPr>
            <w:noProof/>
            <w:webHidden/>
          </w:rPr>
          <w:fldChar w:fldCharType="end"/>
        </w:r>
      </w:hyperlink>
    </w:p>
    <w:p w14:paraId="26912879" w14:textId="304070CE" w:rsidR="00DB56B1" w:rsidRDefault="00000000">
      <w:pPr>
        <w:pStyle w:val="TOC2"/>
        <w:rPr>
          <w:rFonts w:asciiTheme="minorHAnsi" w:hAnsiTheme="minorHAnsi" w:cstheme="minorBidi"/>
          <w:noProof/>
          <w:kern w:val="2"/>
          <w14:ligatures w14:val="standardContextual"/>
        </w:rPr>
      </w:pPr>
      <w:hyperlink w:anchor="_Toc178317190" w:history="1">
        <w:r w:rsidR="00DB56B1" w:rsidRPr="00B50672">
          <w:rPr>
            <w:rStyle w:val="Hyperlink"/>
            <w:noProof/>
          </w:rPr>
          <w:t>1.4. MIL-STD-3048 (S1000D) Conversion Plan</w:t>
        </w:r>
        <w:r w:rsidR="00DB56B1">
          <w:rPr>
            <w:noProof/>
            <w:webHidden/>
          </w:rPr>
          <w:tab/>
        </w:r>
        <w:r w:rsidR="00DB56B1">
          <w:rPr>
            <w:noProof/>
            <w:webHidden/>
          </w:rPr>
          <w:fldChar w:fldCharType="begin"/>
        </w:r>
        <w:r w:rsidR="00DB56B1">
          <w:rPr>
            <w:noProof/>
            <w:webHidden/>
          </w:rPr>
          <w:instrText xml:space="preserve"> PAGEREF _Toc178317190 \h </w:instrText>
        </w:r>
        <w:r w:rsidR="00DB56B1">
          <w:rPr>
            <w:noProof/>
            <w:webHidden/>
          </w:rPr>
        </w:r>
        <w:r w:rsidR="00DB56B1">
          <w:rPr>
            <w:noProof/>
            <w:webHidden/>
          </w:rPr>
          <w:fldChar w:fldCharType="separate"/>
        </w:r>
        <w:r w:rsidR="00DB56B1">
          <w:rPr>
            <w:noProof/>
            <w:webHidden/>
          </w:rPr>
          <w:t>3</w:t>
        </w:r>
        <w:r w:rsidR="00DB56B1">
          <w:rPr>
            <w:noProof/>
            <w:webHidden/>
          </w:rPr>
          <w:fldChar w:fldCharType="end"/>
        </w:r>
      </w:hyperlink>
    </w:p>
    <w:p w14:paraId="29CA7AE2" w14:textId="56C2A0C1" w:rsidR="00DB56B1" w:rsidRDefault="00000000">
      <w:pPr>
        <w:pStyle w:val="TOC2"/>
        <w:rPr>
          <w:rFonts w:asciiTheme="minorHAnsi" w:hAnsiTheme="minorHAnsi" w:cstheme="minorBidi"/>
          <w:noProof/>
          <w:kern w:val="2"/>
          <w14:ligatures w14:val="standardContextual"/>
        </w:rPr>
      </w:pPr>
      <w:hyperlink w:anchor="_Toc178317191" w:history="1">
        <w:r w:rsidR="00DB56B1" w:rsidRPr="00B50672">
          <w:rPr>
            <w:rStyle w:val="Hyperlink"/>
            <w:noProof/>
          </w:rPr>
          <w:t>1.5. Acquisition of New TOs</w:t>
        </w:r>
        <w:r w:rsidR="00DB56B1">
          <w:rPr>
            <w:noProof/>
            <w:webHidden/>
          </w:rPr>
          <w:tab/>
        </w:r>
        <w:r w:rsidR="00DB56B1">
          <w:rPr>
            <w:noProof/>
            <w:webHidden/>
          </w:rPr>
          <w:fldChar w:fldCharType="begin"/>
        </w:r>
        <w:r w:rsidR="00DB56B1">
          <w:rPr>
            <w:noProof/>
            <w:webHidden/>
          </w:rPr>
          <w:instrText xml:space="preserve"> PAGEREF _Toc178317191 \h </w:instrText>
        </w:r>
        <w:r w:rsidR="00DB56B1">
          <w:rPr>
            <w:noProof/>
            <w:webHidden/>
          </w:rPr>
        </w:r>
        <w:r w:rsidR="00DB56B1">
          <w:rPr>
            <w:noProof/>
            <w:webHidden/>
          </w:rPr>
          <w:fldChar w:fldCharType="separate"/>
        </w:r>
        <w:r w:rsidR="00DB56B1">
          <w:rPr>
            <w:noProof/>
            <w:webHidden/>
          </w:rPr>
          <w:t>4</w:t>
        </w:r>
        <w:r w:rsidR="00DB56B1">
          <w:rPr>
            <w:noProof/>
            <w:webHidden/>
          </w:rPr>
          <w:fldChar w:fldCharType="end"/>
        </w:r>
      </w:hyperlink>
    </w:p>
    <w:p w14:paraId="57D8F88E" w14:textId="771EF7A3" w:rsidR="00DB56B1" w:rsidRDefault="00000000">
      <w:pPr>
        <w:pStyle w:val="TOC2"/>
        <w:rPr>
          <w:rFonts w:asciiTheme="minorHAnsi" w:hAnsiTheme="minorHAnsi" w:cstheme="minorBidi"/>
          <w:noProof/>
          <w:kern w:val="2"/>
          <w14:ligatures w14:val="standardContextual"/>
        </w:rPr>
      </w:pPr>
      <w:hyperlink w:anchor="_Toc178317192" w:history="1">
        <w:r w:rsidR="00DB56B1" w:rsidRPr="00B50672">
          <w:rPr>
            <w:rStyle w:val="Hyperlink"/>
            <w:noProof/>
          </w:rPr>
          <w:t>1.6. Configuration Plan</w:t>
        </w:r>
        <w:r w:rsidR="00DB56B1">
          <w:rPr>
            <w:noProof/>
            <w:webHidden/>
          </w:rPr>
          <w:tab/>
        </w:r>
        <w:r w:rsidR="00DB56B1">
          <w:rPr>
            <w:noProof/>
            <w:webHidden/>
          </w:rPr>
          <w:fldChar w:fldCharType="begin"/>
        </w:r>
        <w:r w:rsidR="00DB56B1">
          <w:rPr>
            <w:noProof/>
            <w:webHidden/>
          </w:rPr>
          <w:instrText xml:space="preserve"> PAGEREF _Toc178317192 \h </w:instrText>
        </w:r>
        <w:r w:rsidR="00DB56B1">
          <w:rPr>
            <w:noProof/>
            <w:webHidden/>
          </w:rPr>
        </w:r>
        <w:r w:rsidR="00DB56B1">
          <w:rPr>
            <w:noProof/>
            <w:webHidden/>
          </w:rPr>
          <w:fldChar w:fldCharType="separate"/>
        </w:r>
        <w:r w:rsidR="00DB56B1">
          <w:rPr>
            <w:noProof/>
            <w:webHidden/>
          </w:rPr>
          <w:t>4</w:t>
        </w:r>
        <w:r w:rsidR="00DB56B1">
          <w:rPr>
            <w:noProof/>
            <w:webHidden/>
          </w:rPr>
          <w:fldChar w:fldCharType="end"/>
        </w:r>
      </w:hyperlink>
    </w:p>
    <w:p w14:paraId="39C4523A" w14:textId="4343CDD7" w:rsidR="00DB56B1" w:rsidRDefault="00000000">
      <w:pPr>
        <w:pStyle w:val="TOC2"/>
        <w:rPr>
          <w:rFonts w:asciiTheme="minorHAnsi" w:hAnsiTheme="minorHAnsi" w:cstheme="minorBidi"/>
          <w:noProof/>
          <w:kern w:val="2"/>
          <w14:ligatures w14:val="standardContextual"/>
        </w:rPr>
      </w:pPr>
      <w:hyperlink w:anchor="_Toc178317193" w:history="1">
        <w:r w:rsidR="00DB56B1" w:rsidRPr="00B50672">
          <w:rPr>
            <w:rStyle w:val="Hyperlink"/>
            <w:noProof/>
          </w:rPr>
          <w:t>1.7. Program TOs</w:t>
        </w:r>
        <w:r w:rsidR="00DB56B1">
          <w:rPr>
            <w:noProof/>
            <w:webHidden/>
          </w:rPr>
          <w:tab/>
        </w:r>
        <w:r w:rsidR="00DB56B1">
          <w:rPr>
            <w:noProof/>
            <w:webHidden/>
          </w:rPr>
          <w:fldChar w:fldCharType="begin"/>
        </w:r>
        <w:r w:rsidR="00DB56B1">
          <w:rPr>
            <w:noProof/>
            <w:webHidden/>
          </w:rPr>
          <w:instrText xml:space="preserve"> PAGEREF _Toc178317193 \h </w:instrText>
        </w:r>
        <w:r w:rsidR="00DB56B1">
          <w:rPr>
            <w:noProof/>
            <w:webHidden/>
          </w:rPr>
        </w:r>
        <w:r w:rsidR="00DB56B1">
          <w:rPr>
            <w:noProof/>
            <w:webHidden/>
          </w:rPr>
          <w:fldChar w:fldCharType="separate"/>
        </w:r>
        <w:r w:rsidR="00DB56B1">
          <w:rPr>
            <w:noProof/>
            <w:webHidden/>
          </w:rPr>
          <w:t>4</w:t>
        </w:r>
        <w:r w:rsidR="00DB56B1">
          <w:rPr>
            <w:noProof/>
            <w:webHidden/>
          </w:rPr>
          <w:fldChar w:fldCharType="end"/>
        </w:r>
      </w:hyperlink>
    </w:p>
    <w:p w14:paraId="3B935177" w14:textId="083C9F21" w:rsidR="00DB56B1" w:rsidRDefault="00000000">
      <w:pPr>
        <w:pStyle w:val="TOC2"/>
        <w:rPr>
          <w:rFonts w:asciiTheme="minorHAnsi" w:hAnsiTheme="minorHAnsi" w:cstheme="minorBidi"/>
          <w:noProof/>
          <w:kern w:val="2"/>
          <w14:ligatures w14:val="standardContextual"/>
        </w:rPr>
      </w:pPr>
      <w:hyperlink w:anchor="_Toc178317194" w:history="1">
        <w:r w:rsidR="00DB56B1" w:rsidRPr="00B50672">
          <w:rPr>
            <w:rStyle w:val="Hyperlink"/>
            <w:noProof/>
          </w:rPr>
          <w:t>1.8. System/Mission Description</w:t>
        </w:r>
        <w:r w:rsidR="00DB56B1">
          <w:rPr>
            <w:noProof/>
            <w:webHidden/>
          </w:rPr>
          <w:tab/>
        </w:r>
        <w:r w:rsidR="00DB56B1">
          <w:rPr>
            <w:noProof/>
            <w:webHidden/>
          </w:rPr>
          <w:fldChar w:fldCharType="begin"/>
        </w:r>
        <w:r w:rsidR="00DB56B1">
          <w:rPr>
            <w:noProof/>
            <w:webHidden/>
          </w:rPr>
          <w:instrText xml:space="preserve"> PAGEREF _Toc178317194 \h </w:instrText>
        </w:r>
        <w:r w:rsidR="00DB56B1">
          <w:rPr>
            <w:noProof/>
            <w:webHidden/>
          </w:rPr>
        </w:r>
        <w:r w:rsidR="00DB56B1">
          <w:rPr>
            <w:noProof/>
            <w:webHidden/>
          </w:rPr>
          <w:fldChar w:fldCharType="separate"/>
        </w:r>
        <w:r w:rsidR="00DB56B1">
          <w:rPr>
            <w:noProof/>
            <w:webHidden/>
          </w:rPr>
          <w:t>4</w:t>
        </w:r>
        <w:r w:rsidR="00DB56B1">
          <w:rPr>
            <w:noProof/>
            <w:webHidden/>
          </w:rPr>
          <w:fldChar w:fldCharType="end"/>
        </w:r>
      </w:hyperlink>
    </w:p>
    <w:p w14:paraId="1DA90645" w14:textId="346C516D" w:rsidR="00DB56B1" w:rsidRDefault="00000000">
      <w:pPr>
        <w:pStyle w:val="TOC1"/>
        <w:rPr>
          <w:rFonts w:asciiTheme="minorHAnsi" w:hAnsiTheme="minorHAnsi" w:cstheme="minorBidi"/>
          <w:b w:val="0"/>
          <w:noProof/>
          <w:kern w:val="2"/>
          <w14:ligatures w14:val="standardContextual"/>
        </w:rPr>
      </w:pPr>
      <w:hyperlink w:anchor="_Toc178317195" w:history="1">
        <w:r w:rsidR="00DB56B1" w:rsidRPr="00B50672">
          <w:rPr>
            <w:rStyle w:val="Hyperlink"/>
            <w:noProof/>
          </w:rPr>
          <w:t>2.0</w:t>
        </w:r>
        <w:r w:rsidR="00DB56B1">
          <w:rPr>
            <w:rFonts w:asciiTheme="minorHAnsi" w:hAnsiTheme="minorHAnsi" w:cstheme="minorBidi"/>
            <w:b w:val="0"/>
            <w:noProof/>
            <w:kern w:val="2"/>
            <w14:ligatures w14:val="standardContextual"/>
          </w:rPr>
          <w:tab/>
        </w:r>
        <w:r w:rsidR="00DB56B1" w:rsidRPr="00B50672">
          <w:rPr>
            <w:rStyle w:val="Hyperlink"/>
            <w:noProof/>
          </w:rPr>
          <w:t>{Info.ProgramName} Labor</w:t>
        </w:r>
        <w:r w:rsidR="00DB56B1">
          <w:rPr>
            <w:noProof/>
            <w:webHidden/>
          </w:rPr>
          <w:tab/>
        </w:r>
        <w:r w:rsidR="00DB56B1">
          <w:rPr>
            <w:noProof/>
            <w:webHidden/>
          </w:rPr>
          <w:fldChar w:fldCharType="begin"/>
        </w:r>
        <w:r w:rsidR="00DB56B1">
          <w:rPr>
            <w:noProof/>
            <w:webHidden/>
          </w:rPr>
          <w:instrText xml:space="preserve"> PAGEREF _Toc178317195 \h </w:instrText>
        </w:r>
        <w:r w:rsidR="00DB56B1">
          <w:rPr>
            <w:noProof/>
            <w:webHidden/>
          </w:rPr>
        </w:r>
        <w:r w:rsidR="00DB56B1">
          <w:rPr>
            <w:noProof/>
            <w:webHidden/>
          </w:rPr>
          <w:fldChar w:fldCharType="separate"/>
        </w:r>
        <w:r w:rsidR="00DB56B1">
          <w:rPr>
            <w:noProof/>
            <w:webHidden/>
          </w:rPr>
          <w:t>4</w:t>
        </w:r>
        <w:r w:rsidR="00DB56B1">
          <w:rPr>
            <w:noProof/>
            <w:webHidden/>
          </w:rPr>
          <w:fldChar w:fldCharType="end"/>
        </w:r>
      </w:hyperlink>
    </w:p>
    <w:p w14:paraId="786235D7" w14:textId="30B2F864" w:rsidR="00DB56B1" w:rsidRDefault="00000000">
      <w:pPr>
        <w:pStyle w:val="TOC2"/>
        <w:rPr>
          <w:rFonts w:asciiTheme="minorHAnsi" w:hAnsiTheme="minorHAnsi" w:cstheme="minorBidi"/>
          <w:noProof/>
          <w:kern w:val="2"/>
          <w14:ligatures w14:val="standardContextual"/>
        </w:rPr>
      </w:pPr>
      <w:hyperlink w:anchor="_Toc178317196" w:history="1">
        <w:r w:rsidR="00DB56B1" w:rsidRPr="00B50672">
          <w:rPr>
            <w:rStyle w:val="Hyperlink"/>
            <w:noProof/>
          </w:rPr>
          <w:t>2.1</w:t>
        </w:r>
        <w:r w:rsidR="00DB56B1">
          <w:rPr>
            <w:rFonts w:asciiTheme="minorHAnsi" w:hAnsiTheme="minorHAnsi" w:cstheme="minorBidi"/>
            <w:noProof/>
            <w:kern w:val="2"/>
            <w14:ligatures w14:val="standardContextual"/>
          </w:rPr>
          <w:tab/>
        </w:r>
        <w:r w:rsidR="00DB56B1" w:rsidRPr="00B50672">
          <w:rPr>
            <w:rStyle w:val="Hyperlink"/>
            <w:noProof/>
          </w:rPr>
          <w:t>{Info.ProgramName} Labor Sustainment</w:t>
        </w:r>
        <w:r w:rsidR="00DB56B1">
          <w:rPr>
            <w:noProof/>
            <w:webHidden/>
          </w:rPr>
          <w:tab/>
        </w:r>
        <w:r w:rsidR="00DB56B1">
          <w:rPr>
            <w:noProof/>
            <w:webHidden/>
          </w:rPr>
          <w:fldChar w:fldCharType="begin"/>
        </w:r>
        <w:r w:rsidR="00DB56B1">
          <w:rPr>
            <w:noProof/>
            <w:webHidden/>
          </w:rPr>
          <w:instrText xml:space="preserve"> PAGEREF _Toc178317196 \h </w:instrText>
        </w:r>
        <w:r w:rsidR="00DB56B1">
          <w:rPr>
            <w:noProof/>
            <w:webHidden/>
          </w:rPr>
        </w:r>
        <w:r w:rsidR="00DB56B1">
          <w:rPr>
            <w:noProof/>
            <w:webHidden/>
          </w:rPr>
          <w:fldChar w:fldCharType="separate"/>
        </w:r>
        <w:r w:rsidR="00DB56B1">
          <w:rPr>
            <w:noProof/>
            <w:webHidden/>
          </w:rPr>
          <w:t>4</w:t>
        </w:r>
        <w:r w:rsidR="00DB56B1">
          <w:rPr>
            <w:noProof/>
            <w:webHidden/>
          </w:rPr>
          <w:fldChar w:fldCharType="end"/>
        </w:r>
      </w:hyperlink>
    </w:p>
    <w:p w14:paraId="6AB882D2" w14:textId="5D5BB476" w:rsidR="00DB56B1" w:rsidRDefault="00000000">
      <w:pPr>
        <w:pStyle w:val="TOC2"/>
        <w:rPr>
          <w:rFonts w:asciiTheme="minorHAnsi" w:hAnsiTheme="minorHAnsi" w:cstheme="minorBidi"/>
          <w:noProof/>
          <w:kern w:val="2"/>
          <w14:ligatures w14:val="standardContextual"/>
        </w:rPr>
      </w:pPr>
      <w:hyperlink w:anchor="_Toc178317197" w:history="1">
        <w:r w:rsidR="00DB56B1" w:rsidRPr="00B50672">
          <w:rPr>
            <w:rStyle w:val="Hyperlink"/>
            <w:noProof/>
          </w:rPr>
          <w:t>2.2</w:t>
        </w:r>
        <w:r w:rsidR="00DB56B1">
          <w:rPr>
            <w:rFonts w:asciiTheme="minorHAnsi" w:hAnsiTheme="minorHAnsi" w:cstheme="minorBidi"/>
            <w:noProof/>
            <w:kern w:val="2"/>
            <w14:ligatures w14:val="standardContextual"/>
          </w:rPr>
          <w:tab/>
        </w:r>
        <w:r w:rsidR="00DB56B1" w:rsidRPr="00B50672">
          <w:rPr>
            <w:rStyle w:val="Hyperlink"/>
            <w:noProof/>
          </w:rPr>
          <w:t>{Info.ProgramName} Labor Non-Mod Revision</w:t>
        </w:r>
        <w:r w:rsidR="00DB56B1">
          <w:rPr>
            <w:noProof/>
            <w:webHidden/>
          </w:rPr>
          <w:tab/>
        </w:r>
        <w:r w:rsidR="00DB56B1">
          <w:rPr>
            <w:noProof/>
            <w:webHidden/>
          </w:rPr>
          <w:fldChar w:fldCharType="begin"/>
        </w:r>
        <w:r w:rsidR="00DB56B1">
          <w:rPr>
            <w:noProof/>
            <w:webHidden/>
          </w:rPr>
          <w:instrText xml:space="preserve"> PAGEREF _Toc178317197 \h </w:instrText>
        </w:r>
        <w:r w:rsidR="00DB56B1">
          <w:rPr>
            <w:noProof/>
            <w:webHidden/>
          </w:rPr>
        </w:r>
        <w:r w:rsidR="00DB56B1">
          <w:rPr>
            <w:noProof/>
            <w:webHidden/>
          </w:rPr>
          <w:fldChar w:fldCharType="separate"/>
        </w:r>
        <w:r w:rsidR="00DB56B1">
          <w:rPr>
            <w:noProof/>
            <w:webHidden/>
          </w:rPr>
          <w:t>4</w:t>
        </w:r>
        <w:r w:rsidR="00DB56B1">
          <w:rPr>
            <w:noProof/>
            <w:webHidden/>
          </w:rPr>
          <w:fldChar w:fldCharType="end"/>
        </w:r>
      </w:hyperlink>
    </w:p>
    <w:p w14:paraId="437FAD19" w14:textId="611C4910" w:rsidR="00DB56B1" w:rsidRDefault="00000000">
      <w:pPr>
        <w:pStyle w:val="TOC2"/>
        <w:rPr>
          <w:rFonts w:asciiTheme="minorHAnsi" w:hAnsiTheme="minorHAnsi" w:cstheme="minorBidi"/>
          <w:noProof/>
          <w:kern w:val="2"/>
          <w14:ligatures w14:val="standardContextual"/>
        </w:rPr>
      </w:pPr>
      <w:hyperlink w:anchor="_Toc178317198" w:history="1">
        <w:r w:rsidR="00DB56B1" w:rsidRPr="00B50672">
          <w:rPr>
            <w:rStyle w:val="Hyperlink"/>
            <w:noProof/>
          </w:rPr>
          <w:t>2.3</w:t>
        </w:r>
        <w:r w:rsidR="00DB56B1">
          <w:rPr>
            <w:rFonts w:asciiTheme="minorHAnsi" w:hAnsiTheme="minorHAnsi" w:cstheme="minorBidi"/>
            <w:noProof/>
            <w:kern w:val="2"/>
            <w14:ligatures w14:val="standardContextual"/>
          </w:rPr>
          <w:tab/>
        </w:r>
        <w:r w:rsidR="00DB56B1" w:rsidRPr="00B50672">
          <w:rPr>
            <w:rStyle w:val="Hyperlink"/>
            <w:noProof/>
          </w:rPr>
          <w:t>{Info.ProgramName} S1000D Interactive Electronic Technical Manual (IETM)</w:t>
        </w:r>
        <w:r w:rsidR="00DB56B1">
          <w:rPr>
            <w:noProof/>
            <w:webHidden/>
          </w:rPr>
          <w:tab/>
        </w:r>
        <w:r w:rsidR="00DB56B1">
          <w:rPr>
            <w:noProof/>
            <w:webHidden/>
          </w:rPr>
          <w:fldChar w:fldCharType="begin"/>
        </w:r>
        <w:r w:rsidR="00DB56B1">
          <w:rPr>
            <w:noProof/>
            <w:webHidden/>
          </w:rPr>
          <w:instrText xml:space="preserve"> PAGEREF _Toc178317198 \h </w:instrText>
        </w:r>
        <w:r w:rsidR="00DB56B1">
          <w:rPr>
            <w:noProof/>
            <w:webHidden/>
          </w:rPr>
        </w:r>
        <w:r w:rsidR="00DB56B1">
          <w:rPr>
            <w:noProof/>
            <w:webHidden/>
          </w:rPr>
          <w:fldChar w:fldCharType="separate"/>
        </w:r>
        <w:r w:rsidR="00DB56B1">
          <w:rPr>
            <w:noProof/>
            <w:webHidden/>
          </w:rPr>
          <w:t>5</w:t>
        </w:r>
        <w:r w:rsidR="00DB56B1">
          <w:rPr>
            <w:noProof/>
            <w:webHidden/>
          </w:rPr>
          <w:fldChar w:fldCharType="end"/>
        </w:r>
      </w:hyperlink>
    </w:p>
    <w:p w14:paraId="142066C2" w14:textId="17750F44" w:rsidR="00DB56B1" w:rsidRDefault="00000000">
      <w:pPr>
        <w:pStyle w:val="TOC2"/>
        <w:rPr>
          <w:rFonts w:asciiTheme="minorHAnsi" w:hAnsiTheme="minorHAnsi" w:cstheme="minorBidi"/>
          <w:noProof/>
          <w:kern w:val="2"/>
          <w14:ligatures w14:val="standardContextual"/>
        </w:rPr>
      </w:pPr>
      <w:hyperlink w:anchor="_Toc178317199" w:history="1">
        <w:r w:rsidR="00DB56B1" w:rsidRPr="00B50672">
          <w:rPr>
            <w:rStyle w:val="Hyperlink"/>
            <w:noProof/>
          </w:rPr>
          <w:t>2.4</w:t>
        </w:r>
        <w:r w:rsidR="00DB56B1">
          <w:rPr>
            <w:rFonts w:asciiTheme="minorHAnsi" w:hAnsiTheme="minorHAnsi" w:cstheme="minorBidi"/>
            <w:noProof/>
            <w:kern w:val="2"/>
            <w14:ligatures w14:val="standardContextual"/>
          </w:rPr>
          <w:tab/>
        </w:r>
        <w:r w:rsidR="00DB56B1" w:rsidRPr="00B50672">
          <w:rPr>
            <w:rStyle w:val="Hyperlink"/>
            <w:noProof/>
          </w:rPr>
          <w:t>{Info.ProgramName} Product Data Services (PDS) TO Sustainment Contract</w:t>
        </w:r>
        <w:r w:rsidR="00DB56B1">
          <w:rPr>
            <w:noProof/>
            <w:webHidden/>
          </w:rPr>
          <w:tab/>
        </w:r>
        <w:r w:rsidR="00DB56B1">
          <w:rPr>
            <w:noProof/>
            <w:webHidden/>
          </w:rPr>
          <w:fldChar w:fldCharType="begin"/>
        </w:r>
        <w:r w:rsidR="00DB56B1">
          <w:rPr>
            <w:noProof/>
            <w:webHidden/>
          </w:rPr>
          <w:instrText xml:space="preserve"> PAGEREF _Toc178317199 \h </w:instrText>
        </w:r>
        <w:r w:rsidR="00DB56B1">
          <w:rPr>
            <w:noProof/>
            <w:webHidden/>
          </w:rPr>
        </w:r>
        <w:r w:rsidR="00DB56B1">
          <w:rPr>
            <w:noProof/>
            <w:webHidden/>
          </w:rPr>
          <w:fldChar w:fldCharType="separate"/>
        </w:r>
        <w:r w:rsidR="00DB56B1">
          <w:rPr>
            <w:noProof/>
            <w:webHidden/>
          </w:rPr>
          <w:t>5</w:t>
        </w:r>
        <w:r w:rsidR="00DB56B1">
          <w:rPr>
            <w:noProof/>
            <w:webHidden/>
          </w:rPr>
          <w:fldChar w:fldCharType="end"/>
        </w:r>
      </w:hyperlink>
    </w:p>
    <w:p w14:paraId="3A12EFAD" w14:textId="575AEA49" w:rsidR="00DB56B1" w:rsidRDefault="00000000">
      <w:pPr>
        <w:pStyle w:val="TOC2"/>
        <w:rPr>
          <w:rFonts w:asciiTheme="minorHAnsi" w:hAnsiTheme="minorHAnsi" w:cstheme="minorBidi"/>
          <w:noProof/>
          <w:kern w:val="2"/>
          <w14:ligatures w14:val="standardContextual"/>
        </w:rPr>
      </w:pPr>
      <w:hyperlink w:anchor="_Toc178317200" w:history="1">
        <w:r w:rsidR="00DB56B1" w:rsidRPr="00B50672">
          <w:rPr>
            <w:rStyle w:val="Hyperlink"/>
            <w:noProof/>
          </w:rPr>
          <w:t>2.5</w:t>
        </w:r>
        <w:r w:rsidR="00DB56B1">
          <w:rPr>
            <w:rFonts w:asciiTheme="minorHAnsi" w:hAnsiTheme="minorHAnsi" w:cstheme="minorBidi"/>
            <w:noProof/>
            <w:kern w:val="2"/>
            <w14:ligatures w14:val="standardContextual"/>
          </w:rPr>
          <w:tab/>
        </w:r>
        <w:r w:rsidR="00DB56B1" w:rsidRPr="00B50672">
          <w:rPr>
            <w:rStyle w:val="Hyperlink"/>
            <w:noProof/>
          </w:rPr>
          <w:t>{Info.ProgramName} Technical Data Support Services (TDSS) CORE Contract</w:t>
        </w:r>
        <w:r w:rsidR="00DB56B1">
          <w:rPr>
            <w:noProof/>
            <w:webHidden/>
          </w:rPr>
          <w:tab/>
        </w:r>
        <w:r w:rsidR="00DB56B1">
          <w:rPr>
            <w:noProof/>
            <w:webHidden/>
          </w:rPr>
          <w:fldChar w:fldCharType="begin"/>
        </w:r>
        <w:r w:rsidR="00DB56B1">
          <w:rPr>
            <w:noProof/>
            <w:webHidden/>
          </w:rPr>
          <w:instrText xml:space="preserve"> PAGEREF _Toc178317200 \h </w:instrText>
        </w:r>
        <w:r w:rsidR="00DB56B1">
          <w:rPr>
            <w:noProof/>
            <w:webHidden/>
          </w:rPr>
        </w:r>
        <w:r w:rsidR="00DB56B1">
          <w:rPr>
            <w:noProof/>
            <w:webHidden/>
          </w:rPr>
          <w:fldChar w:fldCharType="separate"/>
        </w:r>
        <w:r w:rsidR="00DB56B1">
          <w:rPr>
            <w:noProof/>
            <w:webHidden/>
          </w:rPr>
          <w:t>6</w:t>
        </w:r>
        <w:r w:rsidR="00DB56B1">
          <w:rPr>
            <w:noProof/>
            <w:webHidden/>
          </w:rPr>
          <w:fldChar w:fldCharType="end"/>
        </w:r>
      </w:hyperlink>
    </w:p>
    <w:p w14:paraId="03819977" w14:textId="23EE86BB" w:rsidR="00DB56B1" w:rsidRDefault="00000000">
      <w:pPr>
        <w:pStyle w:val="TOC2"/>
        <w:rPr>
          <w:rFonts w:asciiTheme="minorHAnsi" w:hAnsiTheme="minorHAnsi" w:cstheme="minorBidi"/>
          <w:noProof/>
          <w:kern w:val="2"/>
          <w14:ligatures w14:val="standardContextual"/>
        </w:rPr>
      </w:pPr>
      <w:hyperlink w:anchor="_Toc178317201" w:history="1">
        <w:r w:rsidR="00DB56B1" w:rsidRPr="00B50672">
          <w:rPr>
            <w:rStyle w:val="Hyperlink"/>
            <w:noProof/>
          </w:rPr>
          <w:t>2.6</w:t>
        </w:r>
        <w:r w:rsidR="00DB56B1">
          <w:rPr>
            <w:rFonts w:asciiTheme="minorHAnsi" w:hAnsiTheme="minorHAnsi" w:cstheme="minorBidi"/>
            <w:noProof/>
            <w:kern w:val="2"/>
            <w14:ligatures w14:val="standardContextual"/>
          </w:rPr>
          <w:tab/>
        </w:r>
        <w:r w:rsidR="00DB56B1" w:rsidRPr="00B50672">
          <w:rPr>
            <w:rStyle w:val="Hyperlink"/>
            <w:noProof/>
          </w:rPr>
          <w:t>{Info.ProgramName} {Title}</w:t>
        </w:r>
        <w:r w:rsidR="00DB56B1">
          <w:rPr>
            <w:noProof/>
            <w:webHidden/>
          </w:rPr>
          <w:tab/>
        </w:r>
        <w:r w:rsidR="00DB56B1">
          <w:rPr>
            <w:noProof/>
            <w:webHidden/>
          </w:rPr>
          <w:fldChar w:fldCharType="begin"/>
        </w:r>
        <w:r w:rsidR="00DB56B1">
          <w:rPr>
            <w:noProof/>
            <w:webHidden/>
          </w:rPr>
          <w:instrText xml:space="preserve"> PAGEREF _Toc178317201 \h </w:instrText>
        </w:r>
        <w:r w:rsidR="00DB56B1">
          <w:rPr>
            <w:noProof/>
            <w:webHidden/>
          </w:rPr>
        </w:r>
        <w:r w:rsidR="00DB56B1">
          <w:rPr>
            <w:noProof/>
            <w:webHidden/>
          </w:rPr>
          <w:fldChar w:fldCharType="separate"/>
        </w:r>
        <w:r w:rsidR="00DB56B1">
          <w:rPr>
            <w:noProof/>
            <w:webHidden/>
          </w:rPr>
          <w:t>6</w:t>
        </w:r>
        <w:r w:rsidR="00DB56B1">
          <w:rPr>
            <w:noProof/>
            <w:webHidden/>
          </w:rPr>
          <w:fldChar w:fldCharType="end"/>
        </w:r>
      </w:hyperlink>
    </w:p>
    <w:p w14:paraId="1DE92700" w14:textId="665FB668" w:rsidR="00DB56B1" w:rsidRDefault="00000000">
      <w:pPr>
        <w:pStyle w:val="TOC1"/>
        <w:rPr>
          <w:rFonts w:asciiTheme="minorHAnsi" w:hAnsiTheme="minorHAnsi" w:cstheme="minorBidi"/>
          <w:b w:val="0"/>
          <w:noProof/>
          <w:kern w:val="2"/>
          <w14:ligatures w14:val="standardContextual"/>
        </w:rPr>
      </w:pPr>
      <w:hyperlink w:anchor="_Toc178317202" w:history="1">
        <w:r w:rsidR="00DB56B1" w:rsidRPr="00B50672">
          <w:rPr>
            <w:rStyle w:val="Hyperlink"/>
            <w:noProof/>
          </w:rPr>
          <w:t>3.0</w:t>
        </w:r>
        <w:r w:rsidR="00DB56B1">
          <w:rPr>
            <w:rFonts w:asciiTheme="minorHAnsi" w:hAnsiTheme="minorHAnsi" w:cstheme="minorBidi"/>
            <w:b w:val="0"/>
            <w:noProof/>
            <w:kern w:val="2"/>
            <w14:ligatures w14:val="standardContextual"/>
          </w:rPr>
          <w:tab/>
        </w:r>
        <w:r w:rsidR="00DB56B1" w:rsidRPr="00B50672">
          <w:rPr>
            <w:rStyle w:val="Hyperlink"/>
            <w:noProof/>
          </w:rPr>
          <w:t>{Info.ProgramName} Distribution</w:t>
        </w:r>
        <w:r w:rsidR="00DB56B1">
          <w:rPr>
            <w:noProof/>
            <w:webHidden/>
          </w:rPr>
          <w:tab/>
        </w:r>
        <w:r w:rsidR="00DB56B1">
          <w:rPr>
            <w:noProof/>
            <w:webHidden/>
          </w:rPr>
          <w:fldChar w:fldCharType="begin"/>
        </w:r>
        <w:r w:rsidR="00DB56B1">
          <w:rPr>
            <w:noProof/>
            <w:webHidden/>
          </w:rPr>
          <w:instrText xml:space="preserve"> PAGEREF _Toc178317202 \h </w:instrText>
        </w:r>
        <w:r w:rsidR="00DB56B1">
          <w:rPr>
            <w:noProof/>
            <w:webHidden/>
          </w:rPr>
        </w:r>
        <w:r w:rsidR="00DB56B1">
          <w:rPr>
            <w:noProof/>
            <w:webHidden/>
          </w:rPr>
          <w:fldChar w:fldCharType="separate"/>
        </w:r>
        <w:r w:rsidR="00DB56B1">
          <w:rPr>
            <w:noProof/>
            <w:webHidden/>
          </w:rPr>
          <w:t>6</w:t>
        </w:r>
        <w:r w:rsidR="00DB56B1">
          <w:rPr>
            <w:noProof/>
            <w:webHidden/>
          </w:rPr>
          <w:fldChar w:fldCharType="end"/>
        </w:r>
      </w:hyperlink>
    </w:p>
    <w:p w14:paraId="1489EA64" w14:textId="591FEC13" w:rsidR="00DB56B1" w:rsidRDefault="00000000">
      <w:pPr>
        <w:pStyle w:val="TOC2"/>
        <w:rPr>
          <w:rFonts w:asciiTheme="minorHAnsi" w:hAnsiTheme="minorHAnsi" w:cstheme="minorBidi"/>
          <w:noProof/>
          <w:kern w:val="2"/>
          <w14:ligatures w14:val="standardContextual"/>
        </w:rPr>
      </w:pPr>
      <w:hyperlink w:anchor="_Toc178317203" w:history="1">
        <w:r w:rsidR="00DB56B1" w:rsidRPr="00B50672">
          <w:rPr>
            <w:rStyle w:val="Hyperlink"/>
            <w:noProof/>
          </w:rPr>
          <w:t>3.1</w:t>
        </w:r>
        <w:r w:rsidR="00DB56B1">
          <w:rPr>
            <w:rFonts w:asciiTheme="minorHAnsi" w:hAnsiTheme="minorHAnsi" w:cstheme="minorBidi"/>
            <w:noProof/>
            <w:kern w:val="2"/>
            <w14:ligatures w14:val="standardContextual"/>
          </w:rPr>
          <w:tab/>
        </w:r>
        <w:r w:rsidR="00DB56B1" w:rsidRPr="00B50672">
          <w:rPr>
            <w:rStyle w:val="Hyperlink"/>
            <w:noProof/>
          </w:rPr>
          <w:t>{Info.ProgramName} Duplication Sustainment Changes, Non-Mod Revisions and One-Time Requisitions (OTRs), {#TechnicalOrders}{#NumPaper&gt;0}Paper{/}{#NumPaper&gt;0 &amp;&amp; NumCDDVD&gt;0}/{/}{#NumCDDVD&gt;0}CD/DVD{/}{/}</w:t>
        </w:r>
        <w:r w:rsidR="00DB56B1">
          <w:rPr>
            <w:noProof/>
            <w:webHidden/>
          </w:rPr>
          <w:tab/>
        </w:r>
        <w:r w:rsidR="00DB56B1">
          <w:rPr>
            <w:noProof/>
            <w:webHidden/>
          </w:rPr>
          <w:fldChar w:fldCharType="begin"/>
        </w:r>
        <w:r w:rsidR="00DB56B1">
          <w:rPr>
            <w:noProof/>
            <w:webHidden/>
          </w:rPr>
          <w:instrText xml:space="preserve"> PAGEREF _Toc178317203 \h </w:instrText>
        </w:r>
        <w:r w:rsidR="00DB56B1">
          <w:rPr>
            <w:noProof/>
            <w:webHidden/>
          </w:rPr>
        </w:r>
        <w:r w:rsidR="00DB56B1">
          <w:rPr>
            <w:noProof/>
            <w:webHidden/>
          </w:rPr>
          <w:fldChar w:fldCharType="separate"/>
        </w:r>
        <w:r w:rsidR="00DB56B1">
          <w:rPr>
            <w:noProof/>
            <w:webHidden/>
          </w:rPr>
          <w:t>7</w:t>
        </w:r>
        <w:r w:rsidR="00DB56B1">
          <w:rPr>
            <w:noProof/>
            <w:webHidden/>
          </w:rPr>
          <w:fldChar w:fldCharType="end"/>
        </w:r>
      </w:hyperlink>
    </w:p>
    <w:p w14:paraId="09F1CB6F" w14:textId="64A27A49" w:rsidR="00DB56B1" w:rsidRDefault="00000000">
      <w:pPr>
        <w:pStyle w:val="TOC2"/>
        <w:rPr>
          <w:rFonts w:asciiTheme="minorHAnsi" w:hAnsiTheme="minorHAnsi" w:cstheme="minorBidi"/>
          <w:noProof/>
          <w:kern w:val="2"/>
          <w14:ligatures w14:val="standardContextual"/>
        </w:rPr>
      </w:pPr>
      <w:hyperlink w:anchor="_Toc178317204" w:history="1">
        <w:r w:rsidR="00DB56B1" w:rsidRPr="00B50672">
          <w:rPr>
            <w:rStyle w:val="Hyperlink"/>
            <w:noProof/>
          </w:rPr>
          <w:t>3.2</w:t>
        </w:r>
        <w:r w:rsidR="00DB56B1">
          <w:rPr>
            <w:rFonts w:asciiTheme="minorHAnsi" w:hAnsiTheme="minorHAnsi" w:cstheme="minorBidi"/>
            <w:noProof/>
            <w:kern w:val="2"/>
            <w14:ligatures w14:val="standardContextual"/>
          </w:rPr>
          <w:tab/>
        </w:r>
        <w:r w:rsidR="00DB56B1" w:rsidRPr="00B50672">
          <w:rPr>
            <w:rStyle w:val="Hyperlink"/>
            <w:noProof/>
          </w:rPr>
          <w:t>{Info.ProgramName} Data Services Online (DSO) Upload, Packaging and Postage</w:t>
        </w:r>
        <w:r w:rsidR="00DB56B1">
          <w:rPr>
            <w:noProof/>
            <w:webHidden/>
          </w:rPr>
          <w:tab/>
        </w:r>
        <w:r w:rsidR="00DB56B1">
          <w:rPr>
            <w:noProof/>
            <w:webHidden/>
          </w:rPr>
          <w:fldChar w:fldCharType="begin"/>
        </w:r>
        <w:r w:rsidR="00DB56B1">
          <w:rPr>
            <w:noProof/>
            <w:webHidden/>
          </w:rPr>
          <w:instrText xml:space="preserve"> PAGEREF _Toc178317204 \h </w:instrText>
        </w:r>
        <w:r w:rsidR="00DB56B1">
          <w:rPr>
            <w:noProof/>
            <w:webHidden/>
          </w:rPr>
        </w:r>
        <w:r w:rsidR="00DB56B1">
          <w:rPr>
            <w:noProof/>
            <w:webHidden/>
          </w:rPr>
          <w:fldChar w:fldCharType="separate"/>
        </w:r>
        <w:r w:rsidR="00DB56B1">
          <w:rPr>
            <w:noProof/>
            <w:webHidden/>
          </w:rPr>
          <w:t>7</w:t>
        </w:r>
        <w:r w:rsidR="00DB56B1">
          <w:rPr>
            <w:noProof/>
            <w:webHidden/>
          </w:rPr>
          <w:fldChar w:fldCharType="end"/>
        </w:r>
      </w:hyperlink>
    </w:p>
    <w:p w14:paraId="1C161148" w14:textId="66CA82E4" w:rsidR="00DB56B1" w:rsidRDefault="00000000">
      <w:pPr>
        <w:pStyle w:val="TOC2"/>
        <w:rPr>
          <w:rFonts w:asciiTheme="minorHAnsi" w:hAnsiTheme="minorHAnsi" w:cstheme="minorBidi"/>
          <w:noProof/>
          <w:kern w:val="2"/>
          <w14:ligatures w14:val="standardContextual"/>
        </w:rPr>
      </w:pPr>
      <w:hyperlink w:anchor="_Toc178317205" w:history="1">
        <w:r w:rsidR="00DB56B1" w:rsidRPr="00B50672">
          <w:rPr>
            <w:rStyle w:val="Hyperlink"/>
            <w:noProof/>
          </w:rPr>
          <w:t>3.3</w:t>
        </w:r>
        <w:r w:rsidR="00DB56B1">
          <w:rPr>
            <w:rFonts w:asciiTheme="minorHAnsi" w:hAnsiTheme="minorHAnsi" w:cstheme="minorBidi"/>
            <w:noProof/>
            <w:kern w:val="2"/>
            <w14:ligatures w14:val="standardContextual"/>
          </w:rPr>
          <w:tab/>
        </w:r>
        <w:r w:rsidR="00DB56B1" w:rsidRPr="00B50672">
          <w:rPr>
            <w:rStyle w:val="Hyperlink"/>
            <w:noProof/>
          </w:rPr>
          <w:t>{Info.ProgramName} Shipping and Postage Outside of Data Services Online (DSO)</w:t>
        </w:r>
        <w:r w:rsidR="00DB56B1">
          <w:rPr>
            <w:noProof/>
            <w:webHidden/>
          </w:rPr>
          <w:tab/>
        </w:r>
        <w:r w:rsidR="00DB56B1">
          <w:rPr>
            <w:noProof/>
            <w:webHidden/>
          </w:rPr>
          <w:fldChar w:fldCharType="begin"/>
        </w:r>
        <w:r w:rsidR="00DB56B1">
          <w:rPr>
            <w:noProof/>
            <w:webHidden/>
          </w:rPr>
          <w:instrText xml:space="preserve"> PAGEREF _Toc178317205 \h </w:instrText>
        </w:r>
        <w:r w:rsidR="00DB56B1">
          <w:rPr>
            <w:noProof/>
            <w:webHidden/>
          </w:rPr>
        </w:r>
        <w:r w:rsidR="00DB56B1">
          <w:rPr>
            <w:noProof/>
            <w:webHidden/>
          </w:rPr>
          <w:fldChar w:fldCharType="separate"/>
        </w:r>
        <w:r w:rsidR="00DB56B1">
          <w:rPr>
            <w:noProof/>
            <w:webHidden/>
          </w:rPr>
          <w:t>8</w:t>
        </w:r>
        <w:r w:rsidR="00DB56B1">
          <w:rPr>
            <w:noProof/>
            <w:webHidden/>
          </w:rPr>
          <w:fldChar w:fldCharType="end"/>
        </w:r>
      </w:hyperlink>
    </w:p>
    <w:p w14:paraId="15A1B43A" w14:textId="3CB829E8" w:rsidR="00DB56B1" w:rsidRDefault="00000000">
      <w:pPr>
        <w:pStyle w:val="TOC1"/>
        <w:rPr>
          <w:rFonts w:asciiTheme="minorHAnsi" w:hAnsiTheme="minorHAnsi" w:cstheme="minorBidi"/>
          <w:b w:val="0"/>
          <w:noProof/>
          <w:kern w:val="2"/>
          <w14:ligatures w14:val="standardContextual"/>
        </w:rPr>
      </w:pPr>
      <w:hyperlink w:anchor="_Toc178317206" w:history="1">
        <w:r w:rsidR="00DB56B1" w:rsidRPr="00B50672">
          <w:rPr>
            <w:rStyle w:val="Hyperlink"/>
            <w:noProof/>
          </w:rPr>
          <w:t>4.0</w:t>
        </w:r>
        <w:r w:rsidR="00DB56B1">
          <w:rPr>
            <w:rFonts w:asciiTheme="minorHAnsi" w:hAnsiTheme="minorHAnsi" w:cstheme="minorBidi"/>
            <w:b w:val="0"/>
            <w:noProof/>
            <w:kern w:val="2"/>
            <w14:ligatures w14:val="standardContextual"/>
          </w:rPr>
          <w:tab/>
        </w:r>
        <w:r w:rsidR="00DB56B1" w:rsidRPr="00B50672">
          <w:rPr>
            <w:rStyle w:val="Hyperlink"/>
            <w:noProof/>
          </w:rPr>
          <w:t>{Info.ProgramName} Improvements</w:t>
        </w:r>
        <w:r w:rsidR="00DB56B1">
          <w:rPr>
            <w:noProof/>
            <w:webHidden/>
          </w:rPr>
          <w:tab/>
        </w:r>
        <w:r w:rsidR="00DB56B1">
          <w:rPr>
            <w:noProof/>
            <w:webHidden/>
          </w:rPr>
          <w:fldChar w:fldCharType="begin"/>
        </w:r>
        <w:r w:rsidR="00DB56B1">
          <w:rPr>
            <w:noProof/>
            <w:webHidden/>
          </w:rPr>
          <w:instrText xml:space="preserve"> PAGEREF _Toc178317206 \h </w:instrText>
        </w:r>
        <w:r w:rsidR="00DB56B1">
          <w:rPr>
            <w:noProof/>
            <w:webHidden/>
          </w:rPr>
        </w:r>
        <w:r w:rsidR="00DB56B1">
          <w:rPr>
            <w:noProof/>
            <w:webHidden/>
          </w:rPr>
          <w:fldChar w:fldCharType="separate"/>
        </w:r>
        <w:r w:rsidR="00DB56B1">
          <w:rPr>
            <w:noProof/>
            <w:webHidden/>
          </w:rPr>
          <w:t>8</w:t>
        </w:r>
        <w:r w:rsidR="00DB56B1">
          <w:rPr>
            <w:noProof/>
            <w:webHidden/>
          </w:rPr>
          <w:fldChar w:fldCharType="end"/>
        </w:r>
      </w:hyperlink>
    </w:p>
    <w:p w14:paraId="778BC9F7" w14:textId="48842B58" w:rsidR="00DB56B1" w:rsidRDefault="00000000">
      <w:pPr>
        <w:pStyle w:val="TOC2"/>
        <w:rPr>
          <w:rFonts w:asciiTheme="minorHAnsi" w:hAnsiTheme="minorHAnsi" w:cstheme="minorBidi"/>
          <w:noProof/>
          <w:kern w:val="2"/>
          <w14:ligatures w14:val="standardContextual"/>
        </w:rPr>
      </w:pPr>
      <w:hyperlink w:anchor="_Toc178317207" w:history="1">
        <w:r w:rsidR="00DB56B1" w:rsidRPr="00B50672">
          <w:rPr>
            <w:rStyle w:val="Hyperlink"/>
            <w:noProof/>
          </w:rPr>
          <w:t>4.1</w:t>
        </w:r>
        <w:r w:rsidR="00DB56B1">
          <w:rPr>
            <w:rFonts w:asciiTheme="minorHAnsi" w:hAnsiTheme="minorHAnsi" w:cstheme="minorBidi"/>
            <w:noProof/>
            <w:kern w:val="2"/>
            <w14:ligatures w14:val="standardContextual"/>
          </w:rPr>
          <w:tab/>
        </w:r>
        <w:r w:rsidR="00DB56B1" w:rsidRPr="00B50672">
          <w:rPr>
            <w:rStyle w:val="Hyperlink"/>
            <w:noProof/>
          </w:rPr>
          <w:t>{Title}</w:t>
        </w:r>
        <w:r w:rsidR="00DB56B1">
          <w:rPr>
            <w:noProof/>
            <w:webHidden/>
          </w:rPr>
          <w:tab/>
        </w:r>
        <w:r w:rsidR="00DB56B1">
          <w:rPr>
            <w:noProof/>
            <w:webHidden/>
          </w:rPr>
          <w:fldChar w:fldCharType="begin"/>
        </w:r>
        <w:r w:rsidR="00DB56B1">
          <w:rPr>
            <w:noProof/>
            <w:webHidden/>
          </w:rPr>
          <w:instrText xml:space="preserve"> PAGEREF _Toc178317207 \h </w:instrText>
        </w:r>
        <w:r w:rsidR="00DB56B1">
          <w:rPr>
            <w:noProof/>
            <w:webHidden/>
          </w:rPr>
        </w:r>
        <w:r w:rsidR="00DB56B1">
          <w:rPr>
            <w:noProof/>
            <w:webHidden/>
          </w:rPr>
          <w:fldChar w:fldCharType="separate"/>
        </w:r>
        <w:r w:rsidR="00DB56B1">
          <w:rPr>
            <w:noProof/>
            <w:webHidden/>
          </w:rPr>
          <w:t>8</w:t>
        </w:r>
        <w:r w:rsidR="00DB56B1">
          <w:rPr>
            <w:noProof/>
            <w:webHidden/>
          </w:rPr>
          <w:fldChar w:fldCharType="end"/>
        </w:r>
      </w:hyperlink>
    </w:p>
    <w:p w14:paraId="48D01213" w14:textId="468058FA" w:rsidR="00DB56B1" w:rsidRDefault="00000000">
      <w:pPr>
        <w:pStyle w:val="TOC1"/>
        <w:rPr>
          <w:rFonts w:asciiTheme="minorHAnsi" w:hAnsiTheme="minorHAnsi" w:cstheme="minorBidi"/>
          <w:b w:val="0"/>
          <w:noProof/>
          <w:kern w:val="2"/>
          <w14:ligatures w14:val="standardContextual"/>
        </w:rPr>
      </w:pPr>
      <w:hyperlink w:anchor="_Toc178317208" w:history="1">
        <w:r w:rsidR="00DB56B1" w:rsidRPr="00B50672">
          <w:rPr>
            <w:rStyle w:val="Hyperlink"/>
            <w:noProof/>
          </w:rPr>
          <w:t>5.0</w:t>
        </w:r>
        <w:r w:rsidR="00DB56B1">
          <w:rPr>
            <w:rFonts w:asciiTheme="minorHAnsi" w:hAnsiTheme="minorHAnsi" w:cstheme="minorBidi"/>
            <w:b w:val="0"/>
            <w:noProof/>
            <w:kern w:val="2"/>
            <w14:ligatures w14:val="standardContextual"/>
          </w:rPr>
          <w:tab/>
        </w:r>
        <w:r w:rsidR="00DB56B1" w:rsidRPr="00B50672">
          <w:rPr>
            <w:rStyle w:val="Hyperlink"/>
            <w:noProof/>
          </w:rPr>
          <w:t>Requirements Summary</w:t>
        </w:r>
        <w:r w:rsidR="00DB56B1">
          <w:rPr>
            <w:noProof/>
            <w:webHidden/>
          </w:rPr>
          <w:tab/>
        </w:r>
        <w:r w:rsidR="00DB56B1">
          <w:rPr>
            <w:noProof/>
            <w:webHidden/>
          </w:rPr>
          <w:fldChar w:fldCharType="begin"/>
        </w:r>
        <w:r w:rsidR="00DB56B1">
          <w:rPr>
            <w:noProof/>
            <w:webHidden/>
          </w:rPr>
          <w:instrText xml:space="preserve"> PAGEREF _Toc178317208 \h </w:instrText>
        </w:r>
        <w:r w:rsidR="00DB56B1">
          <w:rPr>
            <w:noProof/>
            <w:webHidden/>
          </w:rPr>
        </w:r>
        <w:r w:rsidR="00DB56B1">
          <w:rPr>
            <w:noProof/>
            <w:webHidden/>
          </w:rPr>
          <w:fldChar w:fldCharType="separate"/>
        </w:r>
        <w:r w:rsidR="00DB56B1">
          <w:rPr>
            <w:noProof/>
            <w:webHidden/>
          </w:rPr>
          <w:t>8</w:t>
        </w:r>
        <w:r w:rsidR="00DB56B1">
          <w:rPr>
            <w:noProof/>
            <w:webHidden/>
          </w:rPr>
          <w:fldChar w:fldCharType="end"/>
        </w:r>
      </w:hyperlink>
    </w:p>
    <w:p w14:paraId="71523ACA" w14:textId="16453267" w:rsidR="00DB56B1" w:rsidRDefault="00000000">
      <w:pPr>
        <w:pStyle w:val="TOC1"/>
        <w:rPr>
          <w:rFonts w:asciiTheme="minorHAnsi" w:hAnsiTheme="minorHAnsi" w:cstheme="minorBidi"/>
          <w:b w:val="0"/>
          <w:noProof/>
          <w:kern w:val="2"/>
          <w14:ligatures w14:val="standardContextual"/>
        </w:rPr>
      </w:pPr>
      <w:hyperlink w:anchor="_Toc178317209" w:history="1">
        <w:r w:rsidR="00DB56B1" w:rsidRPr="00B50672">
          <w:rPr>
            <w:rStyle w:val="Hyperlink"/>
            <w:noProof/>
          </w:rPr>
          <w:t>6.0</w:t>
        </w:r>
        <w:r w:rsidR="00DB56B1">
          <w:rPr>
            <w:rFonts w:asciiTheme="minorHAnsi" w:hAnsiTheme="minorHAnsi" w:cstheme="minorBidi"/>
            <w:b w:val="0"/>
            <w:noProof/>
            <w:kern w:val="2"/>
            <w14:ligatures w14:val="standardContextual"/>
          </w:rPr>
          <w:tab/>
        </w:r>
        <w:r w:rsidR="00DB56B1" w:rsidRPr="00B50672">
          <w:rPr>
            <w:rStyle w:val="Hyperlink"/>
            <w:noProof/>
          </w:rPr>
          <w:t>LRDP Task Prioritization</w:t>
        </w:r>
        <w:r w:rsidR="00DB56B1">
          <w:rPr>
            <w:noProof/>
            <w:webHidden/>
          </w:rPr>
          <w:tab/>
        </w:r>
        <w:r w:rsidR="00DB56B1">
          <w:rPr>
            <w:noProof/>
            <w:webHidden/>
          </w:rPr>
          <w:fldChar w:fldCharType="begin"/>
        </w:r>
        <w:r w:rsidR="00DB56B1">
          <w:rPr>
            <w:noProof/>
            <w:webHidden/>
          </w:rPr>
          <w:instrText xml:space="preserve"> PAGEREF _Toc178317209 \h </w:instrText>
        </w:r>
        <w:r w:rsidR="00DB56B1">
          <w:rPr>
            <w:noProof/>
            <w:webHidden/>
          </w:rPr>
        </w:r>
        <w:r w:rsidR="00DB56B1">
          <w:rPr>
            <w:noProof/>
            <w:webHidden/>
          </w:rPr>
          <w:fldChar w:fldCharType="separate"/>
        </w:r>
        <w:r w:rsidR="00DB56B1">
          <w:rPr>
            <w:noProof/>
            <w:webHidden/>
          </w:rPr>
          <w:t>8</w:t>
        </w:r>
        <w:r w:rsidR="00DB56B1">
          <w:rPr>
            <w:noProof/>
            <w:webHidden/>
          </w:rPr>
          <w:fldChar w:fldCharType="end"/>
        </w:r>
      </w:hyperlink>
    </w:p>
    <w:p w14:paraId="7AA65A0E" w14:textId="74FE5BEE" w:rsidR="00DB56B1" w:rsidRDefault="00000000">
      <w:pPr>
        <w:pStyle w:val="TOC1"/>
        <w:rPr>
          <w:rFonts w:asciiTheme="minorHAnsi" w:hAnsiTheme="minorHAnsi" w:cstheme="minorBidi"/>
          <w:b w:val="0"/>
          <w:noProof/>
          <w:kern w:val="2"/>
          <w14:ligatures w14:val="standardContextual"/>
        </w:rPr>
      </w:pPr>
      <w:hyperlink w:anchor="_Toc178317210" w:history="1">
        <w:r w:rsidR="00DB56B1" w:rsidRPr="00B50672">
          <w:rPr>
            <w:rStyle w:val="Hyperlink"/>
            <w:noProof/>
          </w:rPr>
          <w:t>7.0 Program Manager Approval</w:t>
        </w:r>
        <w:r w:rsidR="00DB56B1">
          <w:rPr>
            <w:noProof/>
            <w:webHidden/>
          </w:rPr>
          <w:tab/>
        </w:r>
        <w:r w:rsidR="00DB56B1">
          <w:rPr>
            <w:noProof/>
            <w:webHidden/>
          </w:rPr>
          <w:fldChar w:fldCharType="begin"/>
        </w:r>
        <w:r w:rsidR="00DB56B1">
          <w:rPr>
            <w:noProof/>
            <w:webHidden/>
          </w:rPr>
          <w:instrText xml:space="preserve"> PAGEREF _Toc178317210 \h </w:instrText>
        </w:r>
        <w:r w:rsidR="00DB56B1">
          <w:rPr>
            <w:noProof/>
            <w:webHidden/>
          </w:rPr>
        </w:r>
        <w:r w:rsidR="00DB56B1">
          <w:rPr>
            <w:noProof/>
            <w:webHidden/>
          </w:rPr>
          <w:fldChar w:fldCharType="separate"/>
        </w:r>
        <w:r w:rsidR="00DB56B1">
          <w:rPr>
            <w:noProof/>
            <w:webHidden/>
          </w:rPr>
          <w:t>8</w:t>
        </w:r>
        <w:r w:rsidR="00DB56B1">
          <w:rPr>
            <w:noProof/>
            <w:webHidden/>
          </w:rPr>
          <w:fldChar w:fldCharType="end"/>
        </w:r>
      </w:hyperlink>
    </w:p>
    <w:p w14:paraId="7855C027" w14:textId="5AD9C2E5" w:rsidR="00511633" w:rsidRDefault="00C117C8" w:rsidP="00596C09">
      <w:pPr>
        <w:tabs>
          <w:tab w:val="left" w:pos="450"/>
        </w:tabs>
      </w:pPr>
      <w:r>
        <w:fldChar w:fldCharType="end"/>
      </w:r>
    </w:p>
    <w:p w14:paraId="3E9DAB37" w14:textId="77777777" w:rsidR="00511633" w:rsidRDefault="00511633" w:rsidP="00ED7E50">
      <w:r>
        <w:br w:type="page"/>
      </w:r>
    </w:p>
    <w:p w14:paraId="709ED4C3" w14:textId="650E683E" w:rsidR="00037C56" w:rsidRDefault="001E2298" w:rsidP="00ED7E50">
      <w:bookmarkStart w:id="0" w:name="_Toc178317186"/>
      <w:r w:rsidRPr="00C117C8">
        <w:rPr>
          <w:rStyle w:val="Heading1Char"/>
        </w:rPr>
        <w:lastRenderedPageBreak/>
        <w:t>1.0</w:t>
      </w:r>
      <w:r w:rsidR="00C83E5F" w:rsidRPr="00C117C8">
        <w:rPr>
          <w:rStyle w:val="Heading1Char"/>
        </w:rPr>
        <w:t xml:space="preserve"> </w:t>
      </w:r>
      <w:r w:rsidR="00D9032F" w:rsidRPr="00C117C8">
        <w:rPr>
          <w:rStyle w:val="Heading1Char"/>
        </w:rPr>
        <w:t>{</w:t>
      </w:r>
      <w:proofErr w:type="spellStart"/>
      <w:r w:rsidR="00D9032F" w:rsidRPr="00C117C8">
        <w:rPr>
          <w:rStyle w:val="Heading1Char"/>
        </w:rPr>
        <w:t>Info.ProgramName</w:t>
      </w:r>
      <w:proofErr w:type="spellEnd"/>
      <w:r w:rsidR="00D9032F" w:rsidRPr="00C117C8">
        <w:rPr>
          <w:rStyle w:val="Heading1Char"/>
        </w:rPr>
        <w:t>}</w:t>
      </w:r>
      <w:r w:rsidR="0090722C" w:rsidRPr="00C117C8">
        <w:rPr>
          <w:rStyle w:val="Heading1Char"/>
        </w:rPr>
        <w:t xml:space="preserve"> </w:t>
      </w:r>
      <w:r w:rsidR="00037C56" w:rsidRPr="00C117C8">
        <w:rPr>
          <w:rStyle w:val="Heading1Char"/>
        </w:rPr>
        <w:t>De</w:t>
      </w:r>
      <w:r w:rsidR="000A5E15" w:rsidRPr="00C117C8">
        <w:rPr>
          <w:rStyle w:val="Heading1Char"/>
        </w:rPr>
        <w:t>scription and General Information</w:t>
      </w:r>
      <w:bookmarkEnd w:id="0"/>
      <w:r w:rsidR="00234A3E" w:rsidRPr="00890C36">
        <w:rPr>
          <w:b/>
          <w:bCs/>
        </w:rPr>
        <w:t>:</w:t>
      </w:r>
      <w:r w:rsidR="0090722C">
        <w:rPr>
          <w:b/>
        </w:rPr>
        <w:t xml:space="preserve"> </w:t>
      </w:r>
      <w:r w:rsidR="00810490">
        <w:t>{</w:t>
      </w:r>
      <w:proofErr w:type="spellStart"/>
      <w:r w:rsidR="00810490">
        <w:t>Description.Description</w:t>
      </w:r>
      <w:proofErr w:type="spellEnd"/>
      <w:r w:rsidR="00810490">
        <w:t>}</w:t>
      </w:r>
    </w:p>
    <w:p w14:paraId="7DECFB8D" w14:textId="77777777" w:rsidR="00913EAE" w:rsidRPr="0090722C" w:rsidRDefault="00913EAE" w:rsidP="00ED7E50"/>
    <w:p w14:paraId="123A83C7" w14:textId="5B8EF758" w:rsidR="0090722C" w:rsidRDefault="0090722C" w:rsidP="00ED7E50">
      <w:bookmarkStart w:id="1" w:name="_Toc178317187"/>
      <w:r w:rsidRPr="00C117C8">
        <w:rPr>
          <w:rStyle w:val="Heading2Char"/>
        </w:rPr>
        <w:t>1.1. Introduction</w:t>
      </w:r>
      <w:bookmarkEnd w:id="1"/>
      <w:r w:rsidR="00593FA7" w:rsidRPr="00890C36">
        <w:rPr>
          <w:b/>
          <w:bCs/>
        </w:rPr>
        <w:t>:</w:t>
      </w:r>
      <w:r w:rsidRPr="00890C36">
        <w:t xml:space="preserve"> </w:t>
      </w:r>
      <w:r w:rsidR="00726FD8">
        <w:t>{</w:t>
      </w:r>
      <w:proofErr w:type="spellStart"/>
      <w:r w:rsidR="00726FD8">
        <w:t>Description.Introduction</w:t>
      </w:r>
      <w:proofErr w:type="spellEnd"/>
      <w:r w:rsidR="00726FD8">
        <w:t>}</w:t>
      </w:r>
    </w:p>
    <w:p w14:paraId="71245887" w14:textId="77777777" w:rsidR="00A93C8F" w:rsidRDefault="00A93C8F" w:rsidP="00ED7E50"/>
    <w:p w14:paraId="74380274" w14:textId="48F293A7" w:rsidR="009A4A8F" w:rsidRDefault="0090722C" w:rsidP="009A4A8F">
      <w:bookmarkStart w:id="2" w:name="_Toc178317188"/>
      <w:r w:rsidRPr="00C117C8">
        <w:rPr>
          <w:rStyle w:val="Heading2Char"/>
        </w:rPr>
        <w:t>1.2. Sustainment Costs</w:t>
      </w:r>
      <w:bookmarkEnd w:id="2"/>
      <w:r w:rsidR="00593FA7" w:rsidRPr="00890C36">
        <w:rPr>
          <w:b/>
          <w:bCs/>
        </w:rPr>
        <w:t>:</w:t>
      </w:r>
      <w:r w:rsidRPr="00890C36">
        <w:t xml:space="preserve"> </w:t>
      </w:r>
      <w:r w:rsidR="009A4A8F">
        <w:t>The {</w:t>
      </w:r>
      <w:proofErr w:type="spellStart"/>
      <w:r w:rsidR="009A4A8F">
        <w:t>Info.ProgramName</w:t>
      </w:r>
      <w:proofErr w:type="spellEnd"/>
      <w:r w:rsidR="009A4A8F">
        <w:t xml:space="preserve">} TO sustainment support is provided by </w:t>
      </w:r>
      <w:r w:rsidR="00812948">
        <w:t>{#</w:t>
      </w:r>
      <w:r w:rsidR="00AE398F">
        <w:t>Labor</w:t>
      </w:r>
      <w:r w:rsidR="00812948">
        <w:t>.LaborType===”organic”}{</w:t>
      </w:r>
      <w:r w:rsidR="00AE398F">
        <w:t>Labor</w:t>
      </w:r>
      <w:r w:rsidR="00812948">
        <w:t>.OrganicSupport.Office}{/}{#</w:t>
      </w:r>
      <w:r w:rsidR="00AE398F">
        <w:t>Labor</w:t>
      </w:r>
      <w:r w:rsidR="00812948">
        <w:t>.LaborType === “contractor”}{</w:t>
      </w:r>
      <w:r w:rsidR="00AE398F">
        <w:t>Labor</w:t>
      </w:r>
      <w:r w:rsidR="00812948">
        <w:t>.ContractorSupport.ContractorName}{/}.</w:t>
      </w:r>
      <w:r w:rsidR="009A4A8F">
        <w:t>{#</w:t>
      </w:r>
      <w:r w:rsidR="00AE398F">
        <w:t>Labor</w:t>
      </w:r>
      <w:r w:rsidR="009A4A8F">
        <w:t>.LaborType === “contractor”}</w:t>
      </w:r>
      <w:r w:rsidR="00812948">
        <w:t xml:space="preserve"> </w:t>
      </w:r>
      <w:r w:rsidR="009A4A8F">
        <w:t xml:space="preserve">Estimated Labor Cost is </w:t>
      </w:r>
      <w:r w:rsidR="00FE3948">
        <w:t>$</w:t>
      </w:r>
      <w:r w:rsidR="009A4A8F">
        <w:t>{</w:t>
      </w:r>
      <w:proofErr w:type="spellStart"/>
      <w:r w:rsidR="00AE398F">
        <w:t>Labor</w:t>
      </w:r>
      <w:r w:rsidR="009A4A8F">
        <w:t>.</w:t>
      </w:r>
      <w:r w:rsidR="00FC47C0">
        <w:t>ContractorSupport.</w:t>
      </w:r>
      <w:r w:rsidR="009A4A8F">
        <w:t>LaborCost</w:t>
      </w:r>
      <w:proofErr w:type="spellEnd"/>
      <w:r w:rsidR="009A4A8F">
        <w:t>}, Contract #{</w:t>
      </w:r>
      <w:r w:rsidR="00AE398F">
        <w:t>Labor</w:t>
      </w:r>
      <w:r w:rsidR="009A4A8F">
        <w:t>.</w:t>
      </w:r>
      <w:r w:rsidR="00FC47C0">
        <w:t>ContractorSupport.</w:t>
      </w:r>
      <w:r w:rsidR="009A4A8F">
        <w:t>ContractNumber} for the TO labor/sustainment. This contract will expire on {</w:t>
      </w:r>
      <w:r w:rsidR="00AE398F">
        <w:t>Labor</w:t>
      </w:r>
      <w:r w:rsidR="009A4A8F">
        <w:t>.</w:t>
      </w:r>
      <w:r w:rsidR="00FC47C0">
        <w:t>ContractorSupport.</w:t>
      </w:r>
      <w:r w:rsidR="009A4A8F">
        <w:t>ContractExpiration}.{/}{#Distribution.</w:t>
      </w:r>
      <w:r w:rsidR="00EB2439" w:rsidRPr="00EB2439">
        <w:t>hasDistCost</w:t>
      </w:r>
      <w:r w:rsidR="00EB2439">
        <w:t xml:space="preserve"> === “no”</w:t>
      </w:r>
      <w:r w:rsidR="009A4A8F">
        <w:t>}</w:t>
      </w:r>
      <w:r w:rsidR="00EB2439">
        <w:t xml:space="preserve"> </w:t>
      </w:r>
      <w:r w:rsidR="009A4A8F">
        <w:t>There are no requirements for distribution all TOs are in digital format and available in ETIMS.</w:t>
      </w:r>
      <w:r w:rsidR="00EB2439">
        <w:t>{/}{#Distribution.</w:t>
      </w:r>
      <w:r w:rsidR="00EB2439" w:rsidRPr="00EB2439">
        <w:t>hasDistCost</w:t>
      </w:r>
      <w:r w:rsidR="00EB2439">
        <w:t xml:space="preserve"> === “yes”} </w:t>
      </w:r>
      <w:r w:rsidR="009A4A8F">
        <w:t xml:space="preserve">The total distribution cost is </w:t>
      </w:r>
      <w:r w:rsidR="00FE3948">
        <w:t>$</w:t>
      </w:r>
      <w:r w:rsidR="00EB2439">
        <w:t>{</w:t>
      </w:r>
      <w:proofErr w:type="spellStart"/>
      <w:r w:rsidR="009A4A8F">
        <w:t>Distribution</w:t>
      </w:r>
      <w:r w:rsidR="00EB2439">
        <w:t>.Dist</w:t>
      </w:r>
      <w:r w:rsidR="009A4A8F">
        <w:t>Cost</w:t>
      </w:r>
      <w:proofErr w:type="spellEnd"/>
      <w:r w:rsidR="00EB2439">
        <w:t>}</w:t>
      </w:r>
      <w:r w:rsidR="009A4A8F">
        <w:t>.</w:t>
      </w:r>
      <w:r w:rsidR="00EB2439">
        <w:t>{/}</w:t>
      </w:r>
    </w:p>
    <w:p w14:paraId="5A2EF979" w14:textId="77777777" w:rsidR="00A93C8F" w:rsidRDefault="00A93C8F" w:rsidP="00ED7E50"/>
    <w:p w14:paraId="1B57E963" w14:textId="649522ED" w:rsidR="00AC231F" w:rsidRPr="003B658F" w:rsidRDefault="0090722C" w:rsidP="00ED7E50">
      <w:bookmarkStart w:id="3" w:name="_Toc178317189"/>
      <w:r w:rsidRPr="00C117C8">
        <w:rPr>
          <w:rStyle w:val="Heading2Char"/>
        </w:rPr>
        <w:t>1.3</w:t>
      </w:r>
      <w:r w:rsidR="007D0204" w:rsidRPr="00C117C8">
        <w:rPr>
          <w:rStyle w:val="Heading2Char"/>
        </w:rPr>
        <w:t xml:space="preserve">. </w:t>
      </w:r>
      <w:r w:rsidR="00AC231F" w:rsidRPr="00C117C8">
        <w:rPr>
          <w:rStyle w:val="Heading2Char"/>
        </w:rPr>
        <w:t>T</w:t>
      </w:r>
      <w:r w:rsidR="005F1AE0" w:rsidRPr="00C117C8">
        <w:rPr>
          <w:rStyle w:val="Heading2Char"/>
        </w:rPr>
        <w:t xml:space="preserve">echnical </w:t>
      </w:r>
      <w:r w:rsidR="00AC231F" w:rsidRPr="00C117C8">
        <w:rPr>
          <w:rStyle w:val="Heading2Char"/>
        </w:rPr>
        <w:t>O</w:t>
      </w:r>
      <w:r w:rsidR="005F1AE0" w:rsidRPr="00C117C8">
        <w:rPr>
          <w:rStyle w:val="Heading2Char"/>
        </w:rPr>
        <w:t xml:space="preserve">rder </w:t>
      </w:r>
      <w:r w:rsidR="00AC231F" w:rsidRPr="00C117C8">
        <w:rPr>
          <w:rStyle w:val="Heading2Char"/>
        </w:rPr>
        <w:t xml:space="preserve">Authoring and </w:t>
      </w:r>
      <w:r w:rsidR="00C944BD" w:rsidRPr="00C117C8">
        <w:rPr>
          <w:rStyle w:val="Heading2Char"/>
        </w:rPr>
        <w:t xml:space="preserve">Publishing </w:t>
      </w:r>
      <w:r w:rsidR="00D1090B" w:rsidRPr="00C117C8">
        <w:rPr>
          <w:rStyle w:val="Heading2Char"/>
        </w:rPr>
        <w:t>(TOAP) Migration Plan</w:t>
      </w:r>
      <w:bookmarkEnd w:id="3"/>
      <w:r w:rsidR="00AC231F" w:rsidRPr="00890C36">
        <w:rPr>
          <w:b/>
          <w:bCs/>
        </w:rPr>
        <w:t>:</w:t>
      </w:r>
      <w:r w:rsidR="00AC231F" w:rsidRPr="00890C36">
        <w:t xml:space="preserve"> </w:t>
      </w:r>
    </w:p>
    <w:p w14:paraId="1E506B9F" w14:textId="0FC797D8" w:rsidR="00A16320" w:rsidRDefault="00354E4A" w:rsidP="00ED7E50">
      <w:r>
        <w:t>{#TechnicalOrders.</w:t>
      </w:r>
      <w:r w:rsidR="0011066E" w:rsidRPr="0011066E">
        <w:t>AuthoredInTOAPType</w:t>
      </w:r>
      <w:r w:rsidR="0011066E">
        <w:t xml:space="preserve"> === “fully”</w:t>
      </w:r>
      <w:r>
        <w:t>}</w:t>
      </w:r>
      <w:r w:rsidRPr="00354E4A">
        <w:t xml:space="preserve">All </w:t>
      </w:r>
      <w:r>
        <w:t>{</w:t>
      </w:r>
      <w:proofErr w:type="spellStart"/>
      <w:r>
        <w:t>Info.ProgramName</w:t>
      </w:r>
      <w:proofErr w:type="spellEnd"/>
      <w:r>
        <w:t xml:space="preserve">} </w:t>
      </w:r>
      <w:r w:rsidRPr="00354E4A">
        <w:t>TOs are authored and sustained in TOAP. All future TOs to include modification or newly developed TOs will be developed in TOAP. TOs moving from acquisition to sustainment will be authored and sustained in TOAP.</w:t>
      </w:r>
      <w:r>
        <w:t>{/</w:t>
      </w:r>
      <w:r w:rsidR="0054702D">
        <w:t>}</w:t>
      </w:r>
      <w:r w:rsidR="00285CBE">
        <w:t>{</w:t>
      </w:r>
      <w:r w:rsidR="004A639C">
        <w:t>#</w:t>
      </w:r>
      <w:r w:rsidR="00285CBE">
        <w:t>TechnicalOrders.</w:t>
      </w:r>
      <w:r w:rsidR="00285CBE" w:rsidRPr="0011066E">
        <w:t>AuthoredInTOAPType</w:t>
      </w:r>
      <w:r w:rsidR="00285CBE">
        <w:t xml:space="preserve"> === “partially”}{</w:t>
      </w:r>
      <w:proofErr w:type="spellStart"/>
      <w:r w:rsidR="00285CBE">
        <w:t>Info.ProgramName</w:t>
      </w:r>
      <w:proofErr w:type="spellEnd"/>
      <w:r w:rsidR="00285CBE">
        <w:t xml:space="preserve">} </w:t>
      </w:r>
      <w:r w:rsidR="00285CBE" w:rsidRPr="00285CBE">
        <w:t>consisting of</w:t>
      </w:r>
      <w:r w:rsidR="003F550D">
        <w:t xml:space="preserve"> {</w:t>
      </w:r>
      <w:proofErr w:type="spellStart"/>
      <w:r w:rsidR="003F550D">
        <w:t>TechnicalOrders.TotalCount</w:t>
      </w:r>
      <w:proofErr w:type="spellEnd"/>
      <w:r w:rsidR="003F550D">
        <w:t xml:space="preserve">} </w:t>
      </w:r>
      <w:r w:rsidR="00285CBE" w:rsidRPr="00285CBE">
        <w:t>TOs. Of the</w:t>
      </w:r>
      <w:r w:rsidR="003F550D">
        <w:t xml:space="preserve"> {</w:t>
      </w:r>
      <w:proofErr w:type="spellStart"/>
      <w:r w:rsidR="003F550D">
        <w:t>TechnicalOrders.TotalCount</w:t>
      </w:r>
      <w:proofErr w:type="spellEnd"/>
      <w:r w:rsidR="003F550D">
        <w:t xml:space="preserve">} </w:t>
      </w:r>
      <w:r w:rsidR="00285CBE" w:rsidRPr="00285CBE">
        <w:t xml:space="preserve">TOs, </w:t>
      </w:r>
      <w:r w:rsidR="00285CBE">
        <w:t>{</w:t>
      </w:r>
      <w:proofErr w:type="spellStart"/>
      <w:r w:rsidR="00285CBE">
        <w:t>TechnicalOrders.</w:t>
      </w:r>
      <w:r w:rsidR="00285CBE" w:rsidRPr="00285CBE">
        <w:t>NumAuthoredInTOAP</w:t>
      </w:r>
      <w:proofErr w:type="spellEnd"/>
      <w:r w:rsidR="00285CBE">
        <w:t>}</w:t>
      </w:r>
      <w:r w:rsidR="00285CBE" w:rsidRPr="00285CBE">
        <w:t xml:space="preserve"> migrated into TOAP staging area and were authored to the latest Technical Manuals Specification and Standards (TMSS) Digital Support Suite (DSS) and published as revisions.</w:t>
      </w:r>
      <w:r w:rsidR="00A16320">
        <w:t>{#TechnicalOrders.</w:t>
      </w:r>
      <w:r w:rsidR="00A16320" w:rsidRPr="00A16320">
        <w:t>NumNotAuthoredInTOAP</w:t>
      </w:r>
      <w:r w:rsidR="00A16320">
        <w:t xml:space="preserve"> &gt; 0</w:t>
      </w:r>
      <w:r w:rsidR="00A16320" w:rsidRPr="00A16320">
        <w:t xml:space="preserve"> </w:t>
      </w:r>
      <w:r w:rsidR="00A16320">
        <w:t>}</w:t>
      </w:r>
      <w:r w:rsidR="00A16320" w:rsidRPr="00A16320">
        <w:t xml:space="preserve"> Additional </w:t>
      </w:r>
      <w:r w:rsidR="00A16320">
        <w:t>{</w:t>
      </w:r>
      <w:proofErr w:type="spellStart"/>
      <w:r w:rsidR="00A16320">
        <w:t>TechnicalOrders.</w:t>
      </w:r>
      <w:r w:rsidR="00A16320" w:rsidRPr="00A16320">
        <w:t>NumNotAuthoredInTOAP</w:t>
      </w:r>
      <w:proofErr w:type="spellEnd"/>
      <w:r w:rsidR="00A16320">
        <w:t xml:space="preserve">} </w:t>
      </w:r>
      <w:r w:rsidR="00A16320" w:rsidRPr="00A16320">
        <w:t>TOs will be authored through attrition and remain within the TOAP staging area.</w:t>
      </w:r>
      <w:r w:rsidR="00BD53FC">
        <w:t>{/}</w:t>
      </w:r>
      <w:r w:rsidR="007B0A93">
        <w:t>{#TechnicalOrders.</w:t>
      </w:r>
      <w:r w:rsidR="007B0A93" w:rsidRPr="007B0A93">
        <w:t>NumUnpublished</w:t>
      </w:r>
      <w:r w:rsidR="007B0A93">
        <w:t xml:space="preserve"> &gt; 0}</w:t>
      </w:r>
      <w:r w:rsidR="007B0A93" w:rsidRPr="007B0A93">
        <w:rPr>
          <w:rFonts w:ascii="Segoe UI" w:hAnsi="Segoe UI" w:cs="Segoe UI"/>
          <w:color w:val="172B4D"/>
          <w:sz w:val="21"/>
          <w:szCs w:val="21"/>
          <w:shd w:val="clear" w:color="auto" w:fill="FFFFFF"/>
        </w:rPr>
        <w:t xml:space="preserve"> </w:t>
      </w:r>
      <w:r w:rsidR="007B0A93" w:rsidRPr="007B0A93">
        <w:t>Currently there are </w:t>
      </w:r>
      <w:r w:rsidR="007B0A93">
        <w:t>{</w:t>
      </w:r>
      <w:proofErr w:type="spellStart"/>
      <w:r w:rsidR="007B0A93">
        <w:t>TechnicalOrders</w:t>
      </w:r>
      <w:proofErr w:type="spellEnd"/>
      <w:r w:rsidR="007B0A93">
        <w:t>.</w:t>
      </w:r>
      <w:r w:rsidR="007B0A93" w:rsidRPr="007B0A93">
        <w:t xml:space="preserve"> </w:t>
      </w:r>
      <w:proofErr w:type="spellStart"/>
      <w:r w:rsidR="007B0A93" w:rsidRPr="007B0A93">
        <w:t>NumUnpublished</w:t>
      </w:r>
      <w:proofErr w:type="spellEnd"/>
      <w:r w:rsidR="007B0A93">
        <w:t>}</w:t>
      </w:r>
      <w:r w:rsidR="007B0A93" w:rsidRPr="007B0A93">
        <w:t> unpublished TOs that will be authored in TOAP.</w:t>
      </w:r>
      <w:r w:rsidR="00BD53FC">
        <w:t>{/}</w:t>
      </w:r>
      <w:r w:rsidR="00821B0E">
        <w:t>{#TechnicalOrders.</w:t>
      </w:r>
      <w:r w:rsidR="00821B0E" w:rsidRPr="00821B0E">
        <w:t>NumWillNotBeAuthoredInTOAP</w:t>
      </w:r>
      <w:r w:rsidR="00821B0E">
        <w:t xml:space="preserve"> &gt; 0}</w:t>
      </w:r>
      <w:r w:rsidR="00821B0E" w:rsidRPr="00821B0E">
        <w:rPr>
          <w:rFonts w:ascii="Segoe UI" w:hAnsi="Segoe UI" w:cs="Segoe UI"/>
          <w:color w:val="172B4D"/>
          <w:sz w:val="21"/>
          <w:szCs w:val="21"/>
          <w:shd w:val="clear" w:color="auto" w:fill="FFFFFF"/>
        </w:rPr>
        <w:t xml:space="preserve"> </w:t>
      </w:r>
      <w:r w:rsidR="00821B0E" w:rsidRPr="00821B0E">
        <w:t>The remaining </w:t>
      </w:r>
      <w:r w:rsidR="00821B0E">
        <w:t>{</w:t>
      </w:r>
      <w:proofErr w:type="spellStart"/>
      <w:r w:rsidR="00821B0E">
        <w:t>TechnicalOrders.</w:t>
      </w:r>
      <w:r w:rsidR="00821B0E" w:rsidRPr="00821B0E">
        <w:t>NumWillNotBeAuthoredInTOAP</w:t>
      </w:r>
      <w:proofErr w:type="spellEnd"/>
      <w:r w:rsidR="00821B0E">
        <w:t>}</w:t>
      </w:r>
      <w:r w:rsidR="00821B0E" w:rsidRPr="00821B0E">
        <w:t> TOs will not be authored in TOAP.</w:t>
      </w:r>
      <w:r w:rsidR="006F7C46">
        <w:t xml:space="preserve"> </w:t>
      </w:r>
      <w:r w:rsidR="00821B0E">
        <w:t>{TechnicalOrders.Explanation}</w:t>
      </w:r>
      <w:r w:rsidR="00A16320">
        <w:t>{/}{/}</w:t>
      </w:r>
      <w:r w:rsidR="006F7C46">
        <w:t>{#TechnicalOrders.</w:t>
      </w:r>
      <w:r w:rsidR="006F7C46" w:rsidRPr="0011066E">
        <w:t>AuthoredInTOAPType</w:t>
      </w:r>
      <w:r w:rsidR="006F7C46">
        <w:t xml:space="preserve"> === “no”}{TechnicalOrders.PlanToConvert}{/}</w:t>
      </w:r>
      <w:r w:rsidR="003A2C57">
        <w:t>{#TechnicalOrders.</w:t>
      </w:r>
      <w:r w:rsidR="00252CC6">
        <w:t>TO</w:t>
      </w:r>
      <w:r w:rsidR="003A2C57">
        <w:t>ApprovedWaiver === “yes”}</w:t>
      </w:r>
      <w:r w:rsidR="008F192B">
        <w:t xml:space="preserve"> </w:t>
      </w:r>
      <w:r w:rsidR="003A2C57">
        <w:t xml:space="preserve"> Date waiver approved: {TechnicalOrders.</w:t>
      </w:r>
      <w:r w:rsidR="00252CC6">
        <w:t>TO</w:t>
      </w:r>
      <w:r w:rsidR="003A2C57">
        <w:t>ApprovedWaiverDate}{/}{#TechnicalOrders.</w:t>
      </w:r>
      <w:r w:rsidR="00252CC6">
        <w:t>TO</w:t>
      </w:r>
      <w:r w:rsidR="003A2C57">
        <w:t>ApprovedWaiver === “no”} The program has no waiver.{/}</w:t>
      </w:r>
    </w:p>
    <w:p w14:paraId="1C6BB0B9" w14:textId="77777777" w:rsidR="00354E4A" w:rsidRPr="003B658F" w:rsidRDefault="00354E4A" w:rsidP="00ED7E50"/>
    <w:p w14:paraId="7B2FC3A0" w14:textId="3D979ED8" w:rsidR="00E10F98" w:rsidRPr="00ED7E50" w:rsidRDefault="00E10F98" w:rsidP="00ED7E50">
      <w:bookmarkStart w:id="4" w:name="_Toc178317190"/>
      <w:r w:rsidRPr="00284251">
        <w:rPr>
          <w:rStyle w:val="Heading2Char"/>
        </w:rPr>
        <w:t>1.4.</w:t>
      </w:r>
      <w:r w:rsidR="00284251">
        <w:rPr>
          <w:rStyle w:val="Heading2Char"/>
        </w:rPr>
        <w:t xml:space="preserve"> </w:t>
      </w:r>
      <w:r w:rsidR="00284251" w:rsidRPr="00284251">
        <w:rPr>
          <w:rStyle w:val="Heading2Char"/>
        </w:rPr>
        <w:t>MIL-STD-3048 (S1000D) Conversion Plan</w:t>
      </w:r>
      <w:bookmarkEnd w:id="4"/>
      <w:r w:rsidRPr="00DD4CAB">
        <w:rPr>
          <w:b/>
          <w:bCs/>
        </w:rPr>
        <w:t>:</w:t>
      </w:r>
      <w:r w:rsidR="00F90DA0" w:rsidRPr="00F90DA0">
        <w:t xml:space="preserve"> </w:t>
      </w:r>
      <w:r w:rsidR="007C31FE" w:rsidRPr="007C31FE">
        <w:t>{#Labor.MILSTD3048Status === “</w:t>
      </w:r>
      <w:r w:rsidR="007C31FE">
        <w:t>current</w:t>
      </w:r>
      <w:r w:rsidR="007C31FE" w:rsidRPr="007C31FE">
        <w:t>”}</w:t>
      </w:r>
      <w:r w:rsidR="00572207">
        <w:t>{</w:t>
      </w:r>
      <w:proofErr w:type="spellStart"/>
      <w:r w:rsidR="00572207">
        <w:t>Info.</w:t>
      </w:r>
      <w:r w:rsidR="00572207" w:rsidRPr="00572207">
        <w:t>ProgramName</w:t>
      </w:r>
      <w:proofErr w:type="spellEnd"/>
      <w:r w:rsidR="00572207">
        <w:t xml:space="preserve">} </w:t>
      </w:r>
      <w:r w:rsidR="00572207" w:rsidRPr="00572207">
        <w:t>is currently authoring TOs to MIL-STD-3048 (S1000D) utilizing</w:t>
      </w:r>
      <w:r w:rsidR="00572207">
        <w:t xml:space="preserve"> {#Labor.MILSTD</w:t>
      </w:r>
      <w:r w:rsidR="00E91077">
        <w:t>3048</w:t>
      </w:r>
      <w:r w:rsidR="00572207">
        <w:t>Location !== “outside”}</w:t>
      </w:r>
      <w:r w:rsidR="00E91077">
        <w:t>{Labor.MILSTD3048Contractor}</w:t>
      </w:r>
      <w:r w:rsidR="00572207">
        <w:t>{/}</w:t>
      </w:r>
      <w:r w:rsidR="00E91077">
        <w:t>{</w:t>
      </w:r>
      <w:r w:rsidR="00EE4425">
        <w:t>#</w:t>
      </w:r>
      <w:r w:rsidR="00EA0378">
        <w:t>Labor.</w:t>
      </w:r>
      <w:r w:rsidR="00E91077">
        <w:t>MILSTD3048Location === “outside”}{Labor.MILSTD3048Source</w:t>
      </w:r>
      <w:r w:rsidR="0078179F">
        <w:t>Data</w:t>
      </w:r>
      <w:r w:rsidR="00E91077">
        <w:t>}{/}</w:t>
      </w:r>
      <w:r w:rsidR="00572207" w:rsidRPr="00572207">
        <w:t>.</w:t>
      </w:r>
      <w:r w:rsidR="007C31FE" w:rsidRPr="007C31FE">
        <w:t>{/}</w:t>
      </w:r>
      <w:r w:rsidR="00F90DA0" w:rsidRPr="00DD4CAB">
        <w:t>{#Labor.MILSTD3048Status === “</w:t>
      </w:r>
      <w:r w:rsidR="00F90DA0">
        <w:t>plan</w:t>
      </w:r>
      <w:r w:rsidR="00F90DA0" w:rsidRPr="00DD4CAB">
        <w:t>”}</w:t>
      </w:r>
      <w:r w:rsidR="00F90DA0">
        <w:t>{</w:t>
      </w:r>
      <w:proofErr w:type="spellStart"/>
      <w:r w:rsidR="00F90DA0">
        <w:t>Info.ProgramName</w:t>
      </w:r>
      <w:proofErr w:type="spellEnd"/>
      <w:r w:rsidR="00F90DA0">
        <w:t>}</w:t>
      </w:r>
      <w:r w:rsidR="00F90DA0" w:rsidRPr="00F90DA0">
        <w:t xml:space="preserve"> is currently in the process of converting Tech Data to MIL-STD-3048 (S1000D) utilizing</w:t>
      </w:r>
      <w:r w:rsidR="00F90DA0">
        <w:t xml:space="preserve"> {Labor.MILSTD3048Contractor} </w:t>
      </w:r>
      <w:r w:rsidR="00F90DA0" w:rsidRPr="00F90DA0">
        <w:t>contract, data will be sustained in TOAP</w:t>
      </w:r>
      <w:r w:rsidR="00F90DA0" w:rsidRPr="00DD4CAB">
        <w:t>{/}</w:t>
      </w:r>
      <w:r w:rsidR="00DD4CAB" w:rsidRPr="00DD4CAB">
        <w:t>{#Labor.MILSTD3048Status === “</w:t>
      </w:r>
      <w:proofErr w:type="spellStart"/>
      <w:r w:rsidR="00DD4CAB" w:rsidRPr="00DD4CAB">
        <w:t>noplan</w:t>
      </w:r>
      <w:proofErr w:type="spellEnd"/>
      <w:r w:rsidR="00DD4CAB" w:rsidRPr="00DD4CAB">
        <w:t>”} There are no plans to convert</w:t>
      </w:r>
      <w:r w:rsidR="00DD4CAB">
        <w:t xml:space="preserve"> {</w:t>
      </w:r>
      <w:proofErr w:type="spellStart"/>
      <w:r w:rsidR="00DD4CAB">
        <w:t>Info.ProgramName</w:t>
      </w:r>
      <w:proofErr w:type="spellEnd"/>
      <w:r w:rsidR="00DD4CAB">
        <w:t xml:space="preserve">} </w:t>
      </w:r>
      <w:r w:rsidR="00DD4CAB" w:rsidRPr="00DD4CAB">
        <w:t>TOs to MIL-STD-3048 (S1000D).{/}</w:t>
      </w:r>
    </w:p>
    <w:p w14:paraId="2A073D60" w14:textId="77777777" w:rsidR="00A93C8F" w:rsidRPr="003B658F" w:rsidRDefault="00A93C8F" w:rsidP="00ED7E50"/>
    <w:p w14:paraId="0841EBE8" w14:textId="77CD714C" w:rsidR="0090722C" w:rsidRPr="003B658F" w:rsidRDefault="00E10F98" w:rsidP="00ED7E50">
      <w:bookmarkStart w:id="5" w:name="_Toc178317191"/>
      <w:r w:rsidRPr="00890C36">
        <w:rPr>
          <w:rStyle w:val="Heading2Char"/>
        </w:rPr>
        <w:lastRenderedPageBreak/>
        <w:t>1.5</w:t>
      </w:r>
      <w:r w:rsidR="0096013C" w:rsidRPr="00890C36">
        <w:rPr>
          <w:rStyle w:val="Heading2Char"/>
        </w:rPr>
        <w:t>.</w:t>
      </w:r>
      <w:r w:rsidR="00043BF4" w:rsidRPr="00890C36">
        <w:rPr>
          <w:rStyle w:val="Heading2Char"/>
        </w:rPr>
        <w:t xml:space="preserve"> </w:t>
      </w:r>
      <w:r w:rsidR="0090722C" w:rsidRPr="00890C36">
        <w:rPr>
          <w:rStyle w:val="Heading2Char"/>
        </w:rPr>
        <w:t>Acquisition of</w:t>
      </w:r>
      <w:r w:rsidR="001E37DF" w:rsidRPr="00890C36">
        <w:rPr>
          <w:rStyle w:val="Heading2Char"/>
        </w:rPr>
        <w:t xml:space="preserve"> </w:t>
      </w:r>
      <w:r w:rsidR="0090722C" w:rsidRPr="00890C36">
        <w:rPr>
          <w:rStyle w:val="Heading2Char"/>
        </w:rPr>
        <w:t>New TOs</w:t>
      </w:r>
      <w:bookmarkEnd w:id="5"/>
      <w:r w:rsidR="00593FA7" w:rsidRPr="003B658F">
        <w:rPr>
          <w:b/>
          <w:bCs/>
        </w:rPr>
        <w:t>:</w:t>
      </w:r>
      <w:r w:rsidR="0090722C" w:rsidRPr="003B658F">
        <w:rPr>
          <w:b/>
          <w:bCs/>
        </w:rPr>
        <w:t xml:space="preserve"> </w:t>
      </w:r>
      <w:r w:rsidR="00C86078">
        <w:t>{#</w:t>
      </w:r>
      <w:r w:rsidR="00D21CB0">
        <w:t>TechnicalOrders.</w:t>
      </w:r>
      <w:r w:rsidR="00D21CB0" w:rsidRPr="00D21CB0">
        <w:t>NumInAcquisition</w:t>
      </w:r>
      <w:r w:rsidR="00D21CB0">
        <w:t xml:space="preserve"> === 0</w:t>
      </w:r>
      <w:r w:rsidR="00C86078">
        <w:t>}</w:t>
      </w:r>
      <w:r w:rsidR="00C86078" w:rsidRPr="00C86078">
        <w:t>There are no TOs currently in Acquisition.</w:t>
      </w:r>
      <w:r w:rsidR="00C86078">
        <w:t>{/}</w:t>
      </w:r>
      <w:r w:rsidR="00D21CB0">
        <w:t>{#TechnicalOrders.</w:t>
      </w:r>
      <w:r w:rsidR="00D21CB0" w:rsidRPr="00D21CB0">
        <w:t>NumInAcquisition</w:t>
      </w:r>
      <w:r w:rsidR="00D21CB0">
        <w:t xml:space="preserve"> &gt; 0}</w:t>
      </w:r>
      <w:r w:rsidR="00D21CB0" w:rsidRPr="00D21CB0">
        <w:t xml:space="preserve">There are currently </w:t>
      </w:r>
      <w:r w:rsidR="00D21CB0">
        <w:t>{</w:t>
      </w:r>
      <w:proofErr w:type="spellStart"/>
      <w:r w:rsidR="00D21CB0">
        <w:t>TechnicalOrders.</w:t>
      </w:r>
      <w:r w:rsidR="00D21CB0" w:rsidRPr="00D21CB0">
        <w:t>NumInAcquisition</w:t>
      </w:r>
      <w:proofErr w:type="spellEnd"/>
      <w:r w:rsidR="00D21CB0">
        <w:t>}</w:t>
      </w:r>
      <w:r w:rsidR="00D21CB0" w:rsidRPr="00D21CB0">
        <w:t xml:space="preserve"> TOs in the acquisition process. Effort will be made to ensure that all future TOs acquired will be delivered in digital format.</w:t>
      </w:r>
      <w:r w:rsidR="00D21CB0">
        <w:t>{/}</w:t>
      </w:r>
    </w:p>
    <w:p w14:paraId="479C6743" w14:textId="77777777" w:rsidR="001D4883" w:rsidRPr="003B658F" w:rsidRDefault="001D4883" w:rsidP="00ED7E50"/>
    <w:p w14:paraId="3F24B532" w14:textId="2CF31DC2" w:rsidR="00041691" w:rsidRPr="003B658F" w:rsidRDefault="0090722C" w:rsidP="00ED7E50">
      <w:bookmarkStart w:id="6" w:name="_Toc178317192"/>
      <w:r w:rsidRPr="000532A0">
        <w:rPr>
          <w:rStyle w:val="Heading2Char"/>
        </w:rPr>
        <w:t>1.</w:t>
      </w:r>
      <w:r w:rsidR="00E10F98" w:rsidRPr="000532A0">
        <w:rPr>
          <w:rStyle w:val="Heading2Char"/>
        </w:rPr>
        <w:t>6</w:t>
      </w:r>
      <w:r w:rsidRPr="000532A0">
        <w:rPr>
          <w:rStyle w:val="Heading2Char"/>
        </w:rPr>
        <w:t>. Configuration Plan</w:t>
      </w:r>
      <w:bookmarkEnd w:id="6"/>
      <w:r w:rsidR="00593FA7" w:rsidRPr="003B658F">
        <w:rPr>
          <w:b/>
          <w:bCs/>
        </w:rPr>
        <w:t>:</w:t>
      </w:r>
      <w:r w:rsidR="005D3B55" w:rsidRPr="003B658F">
        <w:rPr>
          <w:b/>
          <w:bCs/>
        </w:rPr>
        <w:t xml:space="preserve"> </w:t>
      </w:r>
      <w:r w:rsidR="000532A0">
        <w:t>{</w:t>
      </w:r>
      <w:proofErr w:type="spellStart"/>
      <w:r w:rsidR="000532A0">
        <w:t>Description.ConfigurationPlan</w:t>
      </w:r>
      <w:proofErr w:type="spellEnd"/>
      <w:r w:rsidR="000532A0">
        <w:t>}</w:t>
      </w:r>
      <w:r w:rsidR="00041691" w:rsidRPr="003B658F">
        <w:t xml:space="preserve"> </w:t>
      </w:r>
    </w:p>
    <w:p w14:paraId="6B60DDB3" w14:textId="77777777" w:rsidR="00041691" w:rsidRPr="003B658F" w:rsidRDefault="00041691" w:rsidP="00ED7E50"/>
    <w:p w14:paraId="1D3FC0A8" w14:textId="4DF30E06" w:rsidR="0090722C" w:rsidRPr="003B658F" w:rsidRDefault="0090722C" w:rsidP="00ED7E50">
      <w:bookmarkStart w:id="7" w:name="_Toc178317193"/>
      <w:r w:rsidRPr="00DD5B29">
        <w:rPr>
          <w:rStyle w:val="Heading2Char"/>
        </w:rPr>
        <w:t>1.</w:t>
      </w:r>
      <w:r w:rsidR="00E10F98" w:rsidRPr="00DD5B29">
        <w:rPr>
          <w:rStyle w:val="Heading2Char"/>
        </w:rPr>
        <w:t>7</w:t>
      </w:r>
      <w:r w:rsidR="00593FA7" w:rsidRPr="00DD5B29">
        <w:rPr>
          <w:rStyle w:val="Heading2Char"/>
        </w:rPr>
        <w:t>. Program TOs</w:t>
      </w:r>
      <w:bookmarkEnd w:id="7"/>
      <w:r w:rsidR="00593FA7" w:rsidRPr="003B658F">
        <w:rPr>
          <w:b/>
          <w:bCs/>
        </w:rPr>
        <w:t xml:space="preserve">: </w:t>
      </w:r>
      <w:r w:rsidR="00D50A97" w:rsidRPr="003B658F">
        <w:t xml:space="preserve">The </w:t>
      </w:r>
      <w:r w:rsidR="00D9032F">
        <w:t>{</w:t>
      </w:r>
      <w:proofErr w:type="spellStart"/>
      <w:r w:rsidR="00D9032F">
        <w:t>Info.ProgramName</w:t>
      </w:r>
      <w:proofErr w:type="spellEnd"/>
      <w:r w:rsidR="00D9032F">
        <w:t>}</w:t>
      </w:r>
      <w:r w:rsidR="00D50A97" w:rsidRPr="003B658F">
        <w:t xml:space="preserve"> program</w:t>
      </w:r>
      <w:r w:rsidRPr="003B658F">
        <w:t xml:space="preserve"> currently </w:t>
      </w:r>
      <w:r w:rsidR="00B704A2" w:rsidRPr="003B658F">
        <w:t xml:space="preserve">maintains </w:t>
      </w:r>
      <w:r w:rsidR="00B05B96">
        <w:t>{</w:t>
      </w:r>
      <w:proofErr w:type="spellStart"/>
      <w:r w:rsidR="00B05B96">
        <w:t>TechnicalOrders.TotalTypeCount</w:t>
      </w:r>
      <w:proofErr w:type="spellEnd"/>
      <w:r w:rsidR="00B05B96">
        <w:t>}</w:t>
      </w:r>
      <w:r w:rsidR="009A56CB" w:rsidRPr="003B658F">
        <w:t xml:space="preserve"> </w:t>
      </w:r>
      <w:r w:rsidRPr="003B658F">
        <w:rPr>
          <w:spacing w:val="-2"/>
        </w:rPr>
        <w:t>T</w:t>
      </w:r>
      <w:r w:rsidRPr="003B658F">
        <w:t xml:space="preserve">Os; </w:t>
      </w:r>
      <w:r w:rsidR="00E55603">
        <w:t>{</w:t>
      </w:r>
      <w:proofErr w:type="spellStart"/>
      <w:r w:rsidR="00E55603">
        <w:t>TechnicalOrders.NumPaper</w:t>
      </w:r>
      <w:proofErr w:type="spellEnd"/>
      <w:r w:rsidR="00E55603">
        <w:t>}</w:t>
      </w:r>
      <w:r w:rsidR="009A56CB" w:rsidRPr="003B658F">
        <w:t xml:space="preserve"> </w:t>
      </w:r>
      <w:r w:rsidRPr="003B658F">
        <w:t xml:space="preserve">paper, </w:t>
      </w:r>
      <w:r w:rsidR="00E55603">
        <w:t>{</w:t>
      </w:r>
      <w:proofErr w:type="spellStart"/>
      <w:r w:rsidR="00E55603">
        <w:t>TechnicalOrders.NumElectronic</w:t>
      </w:r>
      <w:proofErr w:type="spellEnd"/>
      <w:r w:rsidR="00E55603">
        <w:t>}</w:t>
      </w:r>
      <w:r w:rsidR="009A56CB" w:rsidRPr="003B658F">
        <w:t xml:space="preserve"> </w:t>
      </w:r>
      <w:r w:rsidRPr="003B658F">
        <w:t>Web Access</w:t>
      </w:r>
      <w:r w:rsidR="00C035C3" w:rsidRPr="003B658F">
        <w:t xml:space="preserve"> (WA)</w:t>
      </w:r>
      <w:r w:rsidRPr="003B658F">
        <w:t xml:space="preserve">, </w:t>
      </w:r>
      <w:r w:rsidR="00E55603">
        <w:t>{</w:t>
      </w:r>
      <w:proofErr w:type="spellStart"/>
      <w:r w:rsidR="00E55603">
        <w:t>TechnicalOrders.NumCDDVD</w:t>
      </w:r>
      <w:proofErr w:type="spellEnd"/>
      <w:r w:rsidR="00E55603">
        <w:t>}</w:t>
      </w:r>
      <w:r w:rsidR="009A56CB" w:rsidRPr="003B658F">
        <w:t xml:space="preserve"> </w:t>
      </w:r>
      <w:r w:rsidRPr="003B658F">
        <w:t xml:space="preserve">CD/DVD. All </w:t>
      </w:r>
      <w:r w:rsidR="007773D0" w:rsidRPr="003B658F">
        <w:t>WA</w:t>
      </w:r>
      <w:r w:rsidRPr="003B658F">
        <w:t xml:space="preserve"> TOs are PDF, availa</w:t>
      </w:r>
      <w:r w:rsidRPr="003B658F">
        <w:rPr>
          <w:spacing w:val="-1"/>
        </w:rPr>
        <w:t>b</w:t>
      </w:r>
      <w:r w:rsidRPr="003B658F">
        <w:rPr>
          <w:spacing w:val="1"/>
        </w:rPr>
        <w:t>l</w:t>
      </w:r>
      <w:r w:rsidRPr="003B658F">
        <w:t>e for distribution via ETIMS</w:t>
      </w:r>
      <w:r w:rsidR="00EB3FC2" w:rsidRPr="003B658F">
        <w:t xml:space="preserve">, </w:t>
      </w:r>
      <w:r w:rsidRPr="003B658F">
        <w:t xml:space="preserve">there are no plans to convert to Standard Generalized Markup Language (SGML). </w:t>
      </w:r>
      <w:r w:rsidR="00382488">
        <w:t>{#TechnicalOrders.NumUnpublished &gt; 0}</w:t>
      </w:r>
      <w:r w:rsidR="007D5E9E">
        <w:t>Currently there are</w:t>
      </w:r>
      <w:r w:rsidR="00382488">
        <w:t xml:space="preserve"> {</w:t>
      </w:r>
      <w:proofErr w:type="spellStart"/>
      <w:r w:rsidR="00382488">
        <w:t>TechnicalOrders.NumUnpublished</w:t>
      </w:r>
      <w:proofErr w:type="spellEnd"/>
      <w:r w:rsidR="00382488">
        <w:t>}</w:t>
      </w:r>
      <w:r w:rsidR="009A56CB" w:rsidRPr="003B658F">
        <w:t xml:space="preserve"> </w:t>
      </w:r>
      <w:r w:rsidR="007D5E9E">
        <w:t xml:space="preserve">unpublished </w:t>
      </w:r>
      <w:r w:rsidRPr="003B658F">
        <w:t>TOs</w:t>
      </w:r>
      <w:r w:rsidR="007D5E9E">
        <w:t>.</w:t>
      </w:r>
      <w:r w:rsidR="00382488">
        <w:t>{/}</w:t>
      </w:r>
      <w:r w:rsidRPr="003B658F">
        <w:t xml:space="preserve"> </w:t>
      </w:r>
    </w:p>
    <w:p w14:paraId="6A405F9C" w14:textId="77777777" w:rsidR="00A93C8F" w:rsidRPr="003B658F" w:rsidRDefault="00A93C8F" w:rsidP="00ED7E50"/>
    <w:p w14:paraId="3C062A9B" w14:textId="15F565A9" w:rsidR="00030476" w:rsidRPr="003B658F" w:rsidRDefault="00030476" w:rsidP="00ED7E50">
      <w:bookmarkStart w:id="8" w:name="_Toc178317194"/>
      <w:r w:rsidRPr="00F0766F">
        <w:rPr>
          <w:rStyle w:val="Heading2Char"/>
        </w:rPr>
        <w:t>1.</w:t>
      </w:r>
      <w:r w:rsidR="00E10F98" w:rsidRPr="00F0766F">
        <w:rPr>
          <w:rStyle w:val="Heading2Char"/>
        </w:rPr>
        <w:t>8</w:t>
      </w:r>
      <w:r w:rsidR="001E37DF" w:rsidRPr="00F0766F">
        <w:rPr>
          <w:rStyle w:val="Heading2Char"/>
        </w:rPr>
        <w:t>. System</w:t>
      </w:r>
      <w:r w:rsidRPr="00F0766F">
        <w:rPr>
          <w:rStyle w:val="Heading2Char"/>
        </w:rPr>
        <w:t>/Mission Description</w:t>
      </w:r>
      <w:bookmarkEnd w:id="8"/>
      <w:r w:rsidRPr="003B658F">
        <w:rPr>
          <w:b/>
        </w:rPr>
        <w:t>:</w:t>
      </w:r>
      <w:r w:rsidRPr="003B658F">
        <w:t xml:space="preserve"> </w:t>
      </w:r>
      <w:r w:rsidR="00F0766F">
        <w:t>{</w:t>
      </w:r>
      <w:proofErr w:type="spellStart"/>
      <w:r w:rsidR="00F0766F">
        <w:t>Description.SystemMissionDescription</w:t>
      </w:r>
      <w:proofErr w:type="spellEnd"/>
      <w:r w:rsidR="00F0766F">
        <w:t>}</w:t>
      </w:r>
      <w:r w:rsidR="001D415D" w:rsidRPr="003B658F">
        <w:t xml:space="preserve"> </w:t>
      </w:r>
    </w:p>
    <w:p w14:paraId="096DB408" w14:textId="77777777" w:rsidR="001D415D" w:rsidRPr="003B658F" w:rsidRDefault="001D415D" w:rsidP="00E8252A"/>
    <w:p w14:paraId="56766103" w14:textId="77777777" w:rsidR="00200E48" w:rsidRDefault="001A53D1" w:rsidP="00F82E9E">
      <w:pPr>
        <w:pStyle w:val="ListParagraph"/>
        <w:numPr>
          <w:ilvl w:val="1"/>
          <w:numId w:val="19"/>
        </w:numPr>
        <w:tabs>
          <w:tab w:val="left" w:pos="360"/>
        </w:tabs>
        <w:ind w:left="0" w:firstLine="0"/>
      </w:pPr>
      <w:bookmarkStart w:id="9" w:name="_Toc178317195"/>
      <w:r>
        <w:rPr>
          <w:rStyle w:val="Heading1Char"/>
        </w:rPr>
        <w:t>{</w:t>
      </w:r>
      <w:proofErr w:type="spellStart"/>
      <w:r w:rsidR="00D9032F" w:rsidRPr="00E20ED4">
        <w:rPr>
          <w:rStyle w:val="Heading1Char"/>
        </w:rPr>
        <w:t>Info.ProgramName</w:t>
      </w:r>
      <w:proofErr w:type="spellEnd"/>
      <w:r w:rsidR="00D9032F" w:rsidRPr="00E20ED4">
        <w:rPr>
          <w:rStyle w:val="Heading1Char"/>
        </w:rPr>
        <w:t>}</w:t>
      </w:r>
      <w:r w:rsidR="00BD4658" w:rsidRPr="00E20ED4">
        <w:rPr>
          <w:rStyle w:val="Heading1Char"/>
        </w:rPr>
        <w:t xml:space="preserve"> </w:t>
      </w:r>
      <w:r w:rsidR="00010689" w:rsidRPr="00E20ED4">
        <w:rPr>
          <w:rStyle w:val="Heading1Char"/>
        </w:rPr>
        <w:t>Labor</w:t>
      </w:r>
      <w:bookmarkEnd w:id="9"/>
      <w:r w:rsidR="00010689" w:rsidRPr="003123D0">
        <w:rPr>
          <w:b/>
        </w:rPr>
        <w:t>:</w:t>
      </w:r>
      <w:r w:rsidR="00E20ED4" w:rsidRPr="003123D0">
        <w:rPr>
          <w:b/>
        </w:rPr>
        <w:t xml:space="preserve"> </w:t>
      </w:r>
      <w:r w:rsidR="00E20ED4" w:rsidRPr="00E20ED4">
        <w:t>All labor requirements for {</w:t>
      </w:r>
      <w:proofErr w:type="spellStart"/>
      <w:r w:rsidR="00E20ED4" w:rsidRPr="00E20ED4">
        <w:t>Info.ProgramName</w:t>
      </w:r>
      <w:proofErr w:type="spellEnd"/>
      <w:r w:rsidR="00E20ED4" w:rsidRPr="00E20ED4">
        <w:t>}</w:t>
      </w:r>
      <w:r w:rsidR="00E20ED4">
        <w:t xml:space="preserve"> </w:t>
      </w:r>
      <w:r w:rsidR="00E20ED4" w:rsidRPr="00E20ED4">
        <w:t>are included within task for the following efforts. Labor is associated with maintaining the currency of Technical Orders (TOs).</w:t>
      </w:r>
    </w:p>
    <w:p w14:paraId="748FCC48" w14:textId="2FF1487B" w:rsidR="00E8252A" w:rsidRDefault="00CC25CC" w:rsidP="00200E48">
      <w:pPr>
        <w:pStyle w:val="ListParagraph"/>
        <w:tabs>
          <w:tab w:val="left" w:pos="360"/>
        </w:tabs>
        <w:ind w:left="0"/>
      </w:pPr>
      <w:r>
        <w:t>{#Labor.LaborType === “contractor”}</w:t>
      </w:r>
    </w:p>
    <w:p w14:paraId="0D558BAC" w14:textId="77777777" w:rsidR="00BE0A87" w:rsidRDefault="00BE0A87" w:rsidP="00200E48">
      <w:pPr>
        <w:pStyle w:val="ListParagraph"/>
        <w:tabs>
          <w:tab w:val="left" w:pos="360"/>
        </w:tabs>
        <w:ind w:left="0"/>
      </w:pPr>
    </w:p>
    <w:p w14:paraId="709ED4C5" w14:textId="5857AC72" w:rsidR="007269D9" w:rsidRPr="003B658F" w:rsidRDefault="001A53D1" w:rsidP="008C3405">
      <w:pPr>
        <w:pStyle w:val="ListParagraph"/>
        <w:numPr>
          <w:ilvl w:val="1"/>
          <w:numId w:val="19"/>
        </w:numPr>
        <w:tabs>
          <w:tab w:val="left" w:pos="360"/>
        </w:tabs>
        <w:ind w:left="0" w:firstLine="0"/>
      </w:pPr>
      <w:bookmarkStart w:id="10" w:name="_Toc178317196"/>
      <w:r>
        <w:rPr>
          <w:rStyle w:val="Heading2Char"/>
        </w:rPr>
        <w:t>{</w:t>
      </w:r>
      <w:proofErr w:type="spellStart"/>
      <w:r>
        <w:rPr>
          <w:rStyle w:val="Heading2Char"/>
        </w:rPr>
        <w:t>In</w:t>
      </w:r>
      <w:r w:rsidR="00D9032F" w:rsidRPr="00267E7C">
        <w:rPr>
          <w:rStyle w:val="Heading2Char"/>
        </w:rPr>
        <w:t>fo.ProgramName</w:t>
      </w:r>
      <w:proofErr w:type="spellEnd"/>
      <w:r w:rsidR="00D9032F" w:rsidRPr="00267E7C">
        <w:rPr>
          <w:rStyle w:val="Heading2Char"/>
        </w:rPr>
        <w:t>}</w:t>
      </w:r>
      <w:r w:rsidR="00D65331" w:rsidRPr="00267E7C">
        <w:rPr>
          <w:rStyle w:val="Heading2Char"/>
        </w:rPr>
        <w:t xml:space="preserve"> </w:t>
      </w:r>
      <w:r w:rsidR="00B6137C" w:rsidRPr="00267E7C">
        <w:rPr>
          <w:rStyle w:val="Heading2Char"/>
        </w:rPr>
        <w:t xml:space="preserve">Labor </w:t>
      </w:r>
      <w:r w:rsidR="00010689" w:rsidRPr="00267E7C">
        <w:rPr>
          <w:rStyle w:val="Heading2Char"/>
        </w:rPr>
        <w:t>Sustainment</w:t>
      </w:r>
      <w:bookmarkEnd w:id="10"/>
      <w:r w:rsidR="005A6247" w:rsidRPr="005F2B5F">
        <w:t xml:space="preserve"> </w:t>
      </w:r>
      <w:r w:rsidR="005A6247" w:rsidRPr="009E4970">
        <w:t xml:space="preserve">is </w:t>
      </w:r>
      <w:r w:rsidR="00310BA2" w:rsidRPr="009E4970">
        <w:t xml:space="preserve">the direct labor cost </w:t>
      </w:r>
      <w:r w:rsidR="005A6247" w:rsidRPr="009E4970">
        <w:t>associated with maintaining the currency and configuration control of Technical Order</w:t>
      </w:r>
      <w:r w:rsidR="00DF6C20" w:rsidRPr="009E4970">
        <w:t xml:space="preserve"> (TO)</w:t>
      </w:r>
      <w:r w:rsidR="005A6247" w:rsidRPr="009E4970">
        <w:t xml:space="preserve"> data</w:t>
      </w:r>
      <w:r w:rsidR="007269D9" w:rsidRPr="009E4970">
        <w:t>.</w:t>
      </w:r>
      <w:r w:rsidR="008C5F91" w:rsidRPr="009E4970">
        <w:t xml:space="preserve"> </w:t>
      </w:r>
      <w:r w:rsidR="007269D9" w:rsidRPr="009E4970">
        <w:t xml:space="preserve">The TOs must be </w:t>
      </w:r>
      <w:r w:rsidR="007D5E9E" w:rsidRPr="009E4970">
        <w:t xml:space="preserve">accurate and </w:t>
      </w:r>
      <w:r w:rsidR="007269D9" w:rsidRPr="009E4970">
        <w:t>current in the field at all times to support the warfighter.</w:t>
      </w:r>
      <w:r w:rsidR="008C5F91" w:rsidRPr="009E4970">
        <w:t xml:space="preserve"> </w:t>
      </w:r>
      <w:r w:rsidR="009A288F" w:rsidRPr="009E4970">
        <w:t>Sustainment identifies requirements related to labor for the creation of TO updates resulting from recommended change</w:t>
      </w:r>
      <w:r w:rsidR="007375E2" w:rsidRPr="009E4970">
        <w:t>s</w:t>
      </w:r>
      <w:r w:rsidR="009A288F" w:rsidRPr="009E4970">
        <w:t xml:space="preserve"> (RCs). Requirement derived from the labor cost per page and the four</w:t>
      </w:r>
      <w:r w:rsidR="007D5E9E" w:rsidRPr="009E4970">
        <w:t>-</w:t>
      </w:r>
      <w:r w:rsidR="009A288F" w:rsidRPr="009E4970">
        <w:t xml:space="preserve">year average of change pages. Data is captured in Enhanced Technical Information Management System (ETIMS). ETIMS data is populated in the Technical Order information Sheet (TOIS) which populates Labor requirement and is attached to the </w:t>
      </w:r>
      <w:r w:rsidR="00B36F7F" w:rsidRPr="009E4970">
        <w:t>Logistics Requirement</w:t>
      </w:r>
      <w:r w:rsidR="00387062" w:rsidRPr="009E4970">
        <w:t>s</w:t>
      </w:r>
      <w:r w:rsidR="00B36F7F" w:rsidRPr="009E4970">
        <w:t xml:space="preserve"> Determination Process </w:t>
      </w:r>
      <w:r w:rsidR="009A288F" w:rsidRPr="009E4970">
        <w:t>(</w:t>
      </w:r>
      <w:r w:rsidR="00B36F7F" w:rsidRPr="009E4970">
        <w:t>LRDP</w:t>
      </w:r>
      <w:r w:rsidR="009A288F" w:rsidRPr="009E4970">
        <w:t>) brochure.</w:t>
      </w:r>
    </w:p>
    <w:p w14:paraId="11B2F384" w14:textId="1F2177C7" w:rsidR="001011E3" w:rsidRPr="003B658F" w:rsidRDefault="001011E3" w:rsidP="005F2B5F">
      <w:pPr>
        <w:pStyle w:val="ListParagraph"/>
        <w:ind w:left="0"/>
      </w:pPr>
    </w:p>
    <w:p w14:paraId="709ED4C6" w14:textId="38B4B7CC" w:rsidR="00306045" w:rsidRPr="003B658F" w:rsidRDefault="009E1595" w:rsidP="00735AC3">
      <w:pPr>
        <w:pStyle w:val="ListParagraph"/>
        <w:numPr>
          <w:ilvl w:val="1"/>
          <w:numId w:val="19"/>
        </w:numPr>
        <w:tabs>
          <w:tab w:val="left" w:pos="360"/>
        </w:tabs>
        <w:ind w:left="0" w:firstLine="0"/>
      </w:pPr>
      <w:bookmarkStart w:id="11" w:name="_Toc178317197"/>
      <w:r>
        <w:rPr>
          <w:rStyle w:val="Heading2Char"/>
        </w:rPr>
        <w:t>{</w:t>
      </w:r>
      <w:proofErr w:type="spellStart"/>
      <w:r w:rsidR="00D9032F" w:rsidRPr="00735AC3">
        <w:rPr>
          <w:rStyle w:val="Heading2Char"/>
        </w:rPr>
        <w:t>Info.ProgramName</w:t>
      </w:r>
      <w:proofErr w:type="spellEnd"/>
      <w:r w:rsidR="00D9032F" w:rsidRPr="00735AC3">
        <w:rPr>
          <w:rStyle w:val="Heading2Char"/>
        </w:rPr>
        <w:t>}</w:t>
      </w:r>
      <w:r w:rsidR="00D65331" w:rsidRPr="00735AC3">
        <w:rPr>
          <w:rStyle w:val="Heading2Char"/>
        </w:rPr>
        <w:t xml:space="preserve"> </w:t>
      </w:r>
      <w:r w:rsidR="00B6137C" w:rsidRPr="00735AC3">
        <w:rPr>
          <w:rStyle w:val="Heading2Char"/>
        </w:rPr>
        <w:t xml:space="preserve">Labor </w:t>
      </w:r>
      <w:r w:rsidR="003A58F9" w:rsidRPr="00735AC3">
        <w:rPr>
          <w:rStyle w:val="Heading2Char"/>
        </w:rPr>
        <w:t>Non-Mod Revision</w:t>
      </w:r>
      <w:bookmarkEnd w:id="11"/>
      <w:r w:rsidR="00DF6C20" w:rsidRPr="00735AC3">
        <w:t xml:space="preserve"> </w:t>
      </w:r>
      <w:r w:rsidR="007D6E9F" w:rsidRPr="00735AC3">
        <w:t xml:space="preserve">requirements are labor </w:t>
      </w:r>
      <w:r w:rsidR="00381C56" w:rsidRPr="00735AC3">
        <w:t xml:space="preserve">cost associated with updates to </w:t>
      </w:r>
      <w:proofErr w:type="spellStart"/>
      <w:r w:rsidR="00381C56" w:rsidRPr="00735AC3">
        <w:t>TO</w:t>
      </w:r>
      <w:proofErr w:type="spellEnd"/>
      <w:r w:rsidR="007D6E9F" w:rsidRPr="00735AC3">
        <w:t xml:space="preserve"> revisions supporting the field and depot users by providing </w:t>
      </w:r>
      <w:r w:rsidR="00700D13" w:rsidRPr="00735AC3">
        <w:t>m</w:t>
      </w:r>
      <w:r w:rsidR="007D6E9F" w:rsidRPr="00735AC3">
        <w:t>aintenance and depot procedures in a standardized TO format.</w:t>
      </w:r>
      <w:r w:rsidR="006154DC" w:rsidRPr="00735AC3">
        <w:t xml:space="preserve"> </w:t>
      </w:r>
      <w:r w:rsidR="007D6E9F" w:rsidRPr="00735AC3">
        <w:t>Revisions are accomplished when 70 percent or more of the basic manual is impacted by RCs, or if the TO needs to be brought up to the current Technical Manual Specifications and Standards (TMSS).</w:t>
      </w:r>
      <w:r w:rsidR="006154DC" w:rsidRPr="00735AC3">
        <w:t xml:space="preserve"> </w:t>
      </w:r>
      <w:r w:rsidR="007D6E9F" w:rsidRPr="00735AC3">
        <w:t xml:space="preserve">Requirements derived from the labor cost per page and historical revision cycle calculation within the TOIS, which is attached to the </w:t>
      </w:r>
      <w:r w:rsidR="00B36F7F" w:rsidRPr="00735AC3">
        <w:t xml:space="preserve">LRDP </w:t>
      </w:r>
      <w:r w:rsidR="007D6E9F" w:rsidRPr="00735AC3">
        <w:t>brochure.</w:t>
      </w:r>
    </w:p>
    <w:p w14:paraId="69A34271" w14:textId="77777777" w:rsidR="00CF0CF5" w:rsidRDefault="00725AB7" w:rsidP="00735AC3">
      <w:r w:rsidRPr="00CF1927">
        <w:rPr>
          <w:b/>
        </w:rPr>
        <w:t>Impact Statement:</w:t>
      </w:r>
      <w:r>
        <w:rPr>
          <w:b/>
        </w:rPr>
        <w:t xml:space="preserve"> </w:t>
      </w:r>
      <w:r w:rsidRPr="00CF1927">
        <w:t xml:space="preserve">Without the support </w:t>
      </w:r>
      <w:r w:rsidRPr="00094FDB">
        <w:t xml:space="preserve">of </w:t>
      </w:r>
      <w:r w:rsidR="00D9032F">
        <w:t>{</w:t>
      </w:r>
      <w:proofErr w:type="spellStart"/>
      <w:r w:rsidR="00D9032F">
        <w:t>Info.ProgramName</w:t>
      </w:r>
      <w:proofErr w:type="spellEnd"/>
      <w:r w:rsidR="00D9032F">
        <w:t>}</w:t>
      </w:r>
      <w:r w:rsidRPr="00094FDB">
        <w:t xml:space="preserve"> Labor</w:t>
      </w:r>
      <w:r w:rsidRPr="00700D13">
        <w:t xml:space="preserve"> Sustainment</w:t>
      </w:r>
      <w:r>
        <w:t xml:space="preserve"> the field and depot generated recommended change</w:t>
      </w:r>
      <w:r w:rsidR="009B0DF1">
        <w:t>s</w:t>
      </w:r>
      <w:r>
        <w:t xml:space="preserve"> (RCs) cannot be processed into Technical Order (TO) change packages.</w:t>
      </w:r>
      <w:r w:rsidR="006154DC">
        <w:t xml:space="preserve"> </w:t>
      </w:r>
      <w:r>
        <w:t>Labor Non-Mod revisions cannot be create</w:t>
      </w:r>
      <w:r w:rsidR="00BB7456">
        <w:t>d</w:t>
      </w:r>
      <w:r>
        <w:t xml:space="preserve"> based on excessive changes or update TOs to the current standard.</w:t>
      </w:r>
      <w:r w:rsidR="009B0DF1">
        <w:t xml:space="preserve"> </w:t>
      </w:r>
      <w:r>
        <w:t>If the TOs are not updated it could result in safety and operational capabilities of various aircraft or equipment</w:t>
      </w:r>
      <w:r w:rsidR="00C035C3">
        <w:t>,</w:t>
      </w:r>
      <w:r>
        <w:t xml:space="preserve"> jeopardize the safety of personnel, </w:t>
      </w:r>
      <w:r w:rsidR="00C035C3">
        <w:t xml:space="preserve">and </w:t>
      </w:r>
      <w:r>
        <w:t>potential</w:t>
      </w:r>
      <w:r w:rsidR="00C035C3">
        <w:t>ly cause</w:t>
      </w:r>
      <w:r>
        <w:t xml:space="preserve"> equipment damage or work stoppage.</w:t>
      </w:r>
    </w:p>
    <w:p w14:paraId="1FE725A0" w14:textId="0177BD3B" w:rsidR="00B7640C" w:rsidRDefault="00CC25CC" w:rsidP="00735AC3">
      <w:r>
        <w:t>{/}</w:t>
      </w:r>
    </w:p>
    <w:p w14:paraId="2EB34905" w14:textId="48859FC6" w:rsidR="004B0CC3" w:rsidRDefault="00B7640C" w:rsidP="00735AC3">
      <w:r>
        <w:lastRenderedPageBreak/>
        <w:t>{#Labor.MILSTD3048Status === “current” || Labor.MILSTD3048Status === “plan”}</w:t>
      </w:r>
    </w:p>
    <w:p w14:paraId="52BA5EC8" w14:textId="460EF8BD" w:rsidR="00B5401C" w:rsidRDefault="00D9032F" w:rsidP="00CA32BC">
      <w:pPr>
        <w:pStyle w:val="ListParagraph"/>
        <w:numPr>
          <w:ilvl w:val="1"/>
          <w:numId w:val="19"/>
        </w:numPr>
        <w:tabs>
          <w:tab w:val="left" w:pos="90"/>
          <w:tab w:val="left" w:pos="360"/>
        </w:tabs>
        <w:ind w:left="0" w:firstLine="0"/>
      </w:pPr>
      <w:bookmarkStart w:id="12" w:name="_Toc178317198"/>
      <w:r w:rsidRPr="00CA32BC">
        <w:rPr>
          <w:rStyle w:val="Heading2Char"/>
        </w:rPr>
        <w:t>{</w:t>
      </w:r>
      <w:proofErr w:type="spellStart"/>
      <w:r w:rsidRPr="00CA32BC">
        <w:rPr>
          <w:rStyle w:val="Heading2Char"/>
        </w:rPr>
        <w:t>Info.ProgramName</w:t>
      </w:r>
      <w:proofErr w:type="spellEnd"/>
      <w:r w:rsidRPr="00CA32BC">
        <w:rPr>
          <w:rStyle w:val="Heading2Char"/>
        </w:rPr>
        <w:t>}</w:t>
      </w:r>
      <w:r w:rsidR="00B5401C" w:rsidRPr="00CA32BC">
        <w:rPr>
          <w:rStyle w:val="Heading2Char"/>
        </w:rPr>
        <w:t xml:space="preserve"> S1000D Interactive Electronic Technical Manual (IETM)</w:t>
      </w:r>
      <w:bookmarkEnd w:id="12"/>
      <w:r w:rsidR="00B5401C" w:rsidRPr="00CA32BC">
        <w:rPr>
          <w:rStyle w:val="Heading2Char"/>
        </w:rPr>
        <w:t xml:space="preserve"> </w:t>
      </w:r>
      <w:r w:rsidR="00B5401C">
        <w:t>development entails all aspects of creating, populating, updating</w:t>
      </w:r>
      <w:r w:rsidR="0085520E">
        <w:t>,</w:t>
      </w:r>
      <w:r w:rsidR="00B5401C">
        <w:t xml:space="preserve"> and maintaining current status of data within an electronic database for electronic display of </w:t>
      </w:r>
      <w:r>
        <w:t>{</w:t>
      </w:r>
      <w:proofErr w:type="spellStart"/>
      <w:r>
        <w:t>Info.ProgramName</w:t>
      </w:r>
      <w:proofErr w:type="spellEnd"/>
      <w:r>
        <w:t>}</w:t>
      </w:r>
      <w:r w:rsidR="00B5401C">
        <w:t xml:space="preserve"> Technical Data. The mission of S1000D IETM is to provide data in a current format to operate in the electronic environment allowing security configuration updates from any location, at any time.</w:t>
      </w:r>
      <w:r w:rsidR="009B0DF1">
        <w:t xml:space="preserve"> </w:t>
      </w:r>
      <w:r w:rsidR="00306CEA">
        <w:t>Financial</w:t>
      </w:r>
      <w:r w:rsidR="00B5401C">
        <w:t xml:space="preserve"> estimat</w:t>
      </w:r>
      <w:r w:rsidR="002F5840">
        <w:t>ions</w:t>
      </w:r>
      <w:r w:rsidR="00B5401C">
        <w:t xml:space="preserve"> include both conversion and sustainment in the out-years.</w:t>
      </w:r>
      <w:r w:rsidR="006154DC">
        <w:t xml:space="preserve"> </w:t>
      </w:r>
      <w:r w:rsidR="00B5401C">
        <w:t xml:space="preserve">The authoritative USAF </w:t>
      </w:r>
      <w:r w:rsidR="00306CEA">
        <w:t>Business</w:t>
      </w:r>
      <w:r w:rsidR="00B5401C">
        <w:t xml:space="preserve"> Rules (MIL-ST</w:t>
      </w:r>
      <w:r w:rsidR="001A5323">
        <w:t>D</w:t>
      </w:r>
      <w:r w:rsidR="00B5401C">
        <w:t xml:space="preserve"> 3048B) are located in the Technical Manual Contract Requirements (TMCR) document.</w:t>
      </w:r>
      <w:r w:rsidR="000D3C74">
        <w:t xml:space="preserve"> </w:t>
      </w:r>
      <w:r w:rsidR="00B5401C">
        <w:t>Guidance includes</w:t>
      </w:r>
      <w:r w:rsidR="004E0BC7">
        <w:t xml:space="preserve"> AFI</w:t>
      </w:r>
      <w:r w:rsidR="00B5401C">
        <w:t xml:space="preserve">63-101/20-101, </w:t>
      </w:r>
      <w:r w:rsidR="00306CEA">
        <w:t>Integrated</w:t>
      </w:r>
      <w:r w:rsidR="00B5401C">
        <w:t xml:space="preserve"> </w:t>
      </w:r>
      <w:r w:rsidR="00C37537">
        <w:t xml:space="preserve">Life Cycle </w:t>
      </w:r>
      <w:r w:rsidR="00B5401C">
        <w:t>Management, TO 00-5-1, Air Force Technical Order System, TO 00-5-3, Air Force Technical Order Life Cycle Management</w:t>
      </w:r>
      <w:r w:rsidR="00022D33">
        <w:t>.</w:t>
      </w:r>
    </w:p>
    <w:p w14:paraId="2DEB6D3C" w14:textId="1BC8094D" w:rsidR="00B5401C" w:rsidRDefault="00022D33" w:rsidP="004760C5">
      <w:r w:rsidRPr="00022D33">
        <w:rPr>
          <w:b/>
        </w:rPr>
        <w:t>Impact statement:</w:t>
      </w:r>
      <w:r>
        <w:rPr>
          <w:b/>
        </w:rPr>
        <w:t xml:space="preserve"> </w:t>
      </w:r>
      <w:r w:rsidRPr="00022D33">
        <w:t>Underfu</w:t>
      </w:r>
      <w:r>
        <w:t>n</w:t>
      </w:r>
      <w:r w:rsidRPr="00022D33">
        <w:t>ding</w:t>
      </w:r>
      <w:r>
        <w:t xml:space="preserve"> or complete lack of </w:t>
      </w:r>
      <w:r w:rsidRPr="00B7640C">
        <w:t>funding for</w:t>
      </w:r>
      <w:r w:rsidR="00F57991" w:rsidRPr="00B7640C">
        <w:t xml:space="preserve"> </w:t>
      </w:r>
      <w:r w:rsidR="00D9032F" w:rsidRPr="00B7640C">
        <w:t>{</w:t>
      </w:r>
      <w:proofErr w:type="spellStart"/>
      <w:r w:rsidR="00D9032F" w:rsidRPr="00B7640C">
        <w:t>Info.ProgramName</w:t>
      </w:r>
      <w:proofErr w:type="spellEnd"/>
      <w:r w:rsidR="00D9032F" w:rsidRPr="00B7640C">
        <w:t>}</w:t>
      </w:r>
      <w:r w:rsidRPr="00F57991">
        <w:rPr>
          <w:b/>
        </w:rPr>
        <w:t xml:space="preserve"> </w:t>
      </w:r>
      <w:r>
        <w:t>S1000D IETM Development means a corresponding delay in completion of data conversion into S1000D industry standards, and a slip to the right of the projected timeline for completion and field use of the S1000D product funded by the requirement.</w:t>
      </w:r>
      <w:r w:rsidR="009B0DF1">
        <w:t xml:space="preserve"> </w:t>
      </w:r>
      <w:r w:rsidR="007564BC">
        <w:t>Once the conversion is underway all sustainment changes to TOs will be put on hold to maintain configuration management and control until the conversion is complete. Therefore</w:t>
      </w:r>
      <w:r w:rsidR="0085520E">
        <w:t>,</w:t>
      </w:r>
      <w:r w:rsidR="007564BC">
        <w:t xml:space="preserve"> under funding could not only negatively impact conversion but also impact the ability to support sustainment changes including but not limited to safety change.</w:t>
      </w:r>
      <w:r w:rsidR="00097788">
        <w:t xml:space="preserve"> </w:t>
      </w:r>
      <w:r w:rsidR="007564BC">
        <w:t xml:space="preserve">If the TOs are not updated it could result in safety and operational capabilities of various aircraft or equipment, </w:t>
      </w:r>
      <w:r w:rsidR="007564BC" w:rsidRPr="007564BC">
        <w:t>jeopardize the safety of personnel</w:t>
      </w:r>
      <w:r w:rsidR="0085520E">
        <w:t>,</w:t>
      </w:r>
      <w:r w:rsidR="007564BC">
        <w:t xml:space="preserve"> </w:t>
      </w:r>
      <w:r w:rsidR="00B704A2">
        <w:t>and</w:t>
      </w:r>
      <w:r w:rsidR="007564BC">
        <w:t xml:space="preserve"> potentially cause equipment damage or work </w:t>
      </w:r>
      <w:r w:rsidR="00B704A2">
        <w:t>stoppage</w:t>
      </w:r>
      <w:r w:rsidR="007564BC">
        <w:t>.</w:t>
      </w:r>
      <w:r w:rsidR="00B7640C">
        <w:t>{/}</w:t>
      </w:r>
      <w:r w:rsidRPr="00022D33">
        <w:t xml:space="preserve"> </w:t>
      </w:r>
    </w:p>
    <w:p w14:paraId="1C90F337" w14:textId="6201686F" w:rsidR="00173BBE" w:rsidRDefault="00173BBE" w:rsidP="00173BBE">
      <w:r>
        <w:t xml:space="preserve">{#Labor.ContractorSupport.TDSSe ===”yes” &amp;&amp; </w:t>
      </w:r>
      <w:proofErr w:type="spellStart"/>
      <w:r>
        <w:t>Labor.ContractorSupport.TDSSeRobins</w:t>
      </w:r>
      <w:proofErr w:type="spellEnd"/>
      <w:r>
        <w:t xml:space="preserve"> === “yes”}</w:t>
      </w:r>
    </w:p>
    <w:p w14:paraId="2C8CC0D7" w14:textId="68752B4B" w:rsidR="000C0598" w:rsidRDefault="000C0598" w:rsidP="00B831A1">
      <w:pPr>
        <w:pStyle w:val="ListParagraph"/>
        <w:numPr>
          <w:ilvl w:val="1"/>
          <w:numId w:val="19"/>
        </w:numPr>
        <w:tabs>
          <w:tab w:val="left" w:pos="360"/>
        </w:tabs>
        <w:ind w:left="0" w:firstLine="0"/>
      </w:pPr>
      <w:bookmarkStart w:id="13" w:name="_Toc178317199"/>
      <w:r w:rsidRPr="000C0598">
        <w:rPr>
          <w:rStyle w:val="Heading2Char"/>
        </w:rPr>
        <w:t>{</w:t>
      </w:r>
      <w:proofErr w:type="spellStart"/>
      <w:r w:rsidRPr="000C0598">
        <w:rPr>
          <w:rStyle w:val="Heading2Char"/>
        </w:rPr>
        <w:t>Info.ProgramName</w:t>
      </w:r>
      <w:proofErr w:type="spellEnd"/>
      <w:r w:rsidRPr="000C0598">
        <w:rPr>
          <w:rStyle w:val="Heading2Char"/>
        </w:rPr>
        <w:t>} Product Data Services (PDS) TO Sustainment Contract</w:t>
      </w:r>
      <w:bookmarkEnd w:id="13"/>
      <w:r>
        <w:t xml:space="preserve"> task provides labor associated with the sustainment of Technical Orders (TO) to ensure the most current version of TO documents are available and accurately archived. This includes conversion of engineering drawings into text searchable .PDF files, sustainment of parts configuration data extracted from Illustrated Parts Breakdown (IPB) TOs to include conversion, validation, and identification of errors to ensure data extracted from new IPB TOs is captured, sustained, and updated for the Applications, Programs, and Indentures (API/D200F) databases. Contract labor to sustain systems utilized by the AF to manage sustainment, such as </w:t>
      </w:r>
      <w:proofErr w:type="spellStart"/>
      <w:r>
        <w:t>Contenta</w:t>
      </w:r>
      <w:proofErr w:type="spellEnd"/>
      <w:r>
        <w:t xml:space="preserve">, </w:t>
      </w:r>
      <w:proofErr w:type="spellStart"/>
      <w:r>
        <w:t>Framemaker</w:t>
      </w:r>
      <w:proofErr w:type="spellEnd"/>
      <w:r>
        <w:t xml:space="preserve"> and graphic TO source data. Effort enables the sustainment of TO publishing systems and style libraries. Sustains conversion tool utilized to convert Standard Generalized Markup Language (SGML) to Hypertext Markup Language (HTML) to allow publishing of Type I Interactive Electronic Technical Manuals (IETM) data. Provides labor to sustain user interface tools and access to electronic TO and engineering source data, and enterprise-level search linked U.S. Air Force (USAF) data sources. Effort also provides the labor to evaluate military specifications governing structure, style, and format of TO data and to assess impacts of military specification changes on TO source data. </w:t>
      </w:r>
    </w:p>
    <w:p w14:paraId="7E008DF6" w14:textId="1121C999" w:rsidR="000C0598" w:rsidRDefault="000C0598" w:rsidP="000C0598">
      <w:r w:rsidRPr="000C0598">
        <w:rPr>
          <w:b/>
          <w:bCs/>
        </w:rPr>
        <w:t>Impact Statement:</w:t>
      </w:r>
      <w:r>
        <w:t xml:space="preserve"> Without the support of Product Data Services (PDS) TO Sustainment Contract {</w:t>
      </w:r>
      <w:proofErr w:type="spellStart"/>
      <w:r>
        <w:t>Info.ProgramName</w:t>
      </w:r>
      <w:proofErr w:type="spellEnd"/>
      <w:r>
        <w:t xml:space="preserve">} technical data, the Operational Safety, Suitability, and Effectiveness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 This task follows guidance provided by AFI 63-101/20-101 which requires that current, valid, </w:t>
      </w:r>
      <w:r>
        <w:lastRenderedPageBreak/>
        <w:t xml:space="preserve">verified TOs and technical data must be provided that clearly identifies procedures and requirements necessary to preserve OSS&amp;E baselines and to diagnose, repair, calibrate, operate, and test systems or end items. </w:t>
      </w:r>
    </w:p>
    <w:p w14:paraId="76530269" w14:textId="77777777" w:rsidR="000C0598" w:rsidRDefault="000C0598" w:rsidP="000C0598"/>
    <w:p w14:paraId="699073A6" w14:textId="16044B19" w:rsidR="000C0598" w:rsidRDefault="00B831A1" w:rsidP="00B831A1">
      <w:pPr>
        <w:pStyle w:val="ListParagraph"/>
        <w:numPr>
          <w:ilvl w:val="1"/>
          <w:numId w:val="19"/>
        </w:numPr>
        <w:tabs>
          <w:tab w:val="left" w:pos="360"/>
        </w:tabs>
        <w:ind w:left="0" w:firstLine="0"/>
      </w:pPr>
      <w:bookmarkStart w:id="14" w:name="_Toc178317200"/>
      <w:r w:rsidRPr="00B831A1">
        <w:rPr>
          <w:rStyle w:val="Heading2Char"/>
        </w:rPr>
        <w:t>{</w:t>
      </w:r>
      <w:proofErr w:type="spellStart"/>
      <w:r w:rsidR="000C0598" w:rsidRPr="00B831A1">
        <w:rPr>
          <w:rStyle w:val="Heading2Char"/>
        </w:rPr>
        <w:t>Info.ProgramName</w:t>
      </w:r>
      <w:proofErr w:type="spellEnd"/>
      <w:r w:rsidR="000C0598" w:rsidRPr="00B831A1">
        <w:rPr>
          <w:rStyle w:val="Heading2Char"/>
        </w:rPr>
        <w:t>} Technical Data Support Services (TDSS) CORE Contract</w:t>
      </w:r>
      <w:bookmarkEnd w:id="14"/>
      <w:r w:rsidR="000C0598">
        <w:t xml:space="preserve"> provides labor associated with the sustainment and multimedia distribution of TOs. Multimedia distribution formats consist of paper, velum, PDF, CD/DVDs, and Print- and View-On-Demand (POD/VOD) Gateway TOs. Sustainment support includes, but is not limited to, the updating, processing, quality assurance (QA) reviews, tracking and coordination of electronic and paper TOs. Efforts consists of the following: processing Recommended Changes (RC), dispensation of emergency/urgent supplements, Rapid Action Change (RAC)s, indexing, updating Data Service Online (DSO), and maintaining Enhanced Technical Information Management System (ETIMS) in accordance with (IAW) AFI 63-101/20-101, TO 00-5-1 and TO 00-5-3. This task also provides Data Review Sustainment support including, but not limited to, processing revisions, TCTO, interfiling TO changes, POD/VOD acceptability reviews, tracking, uploading and coordination of electronic TOs. Efforts consists of the following: page-by-page performing QA review, list of effective pages check, placement of merge and/or copyright statements. Each update is hyperlinked to its respective changed, added, or amended pages within the basic manual. This task ensures appropriated configuration measures are maintained for legacy TO OSS&amp;E baselines. </w:t>
      </w:r>
    </w:p>
    <w:p w14:paraId="60CDB12D" w14:textId="518F1BD5" w:rsidR="000C0598" w:rsidRDefault="000C0598" w:rsidP="000C0598">
      <w:r w:rsidRPr="000C0598">
        <w:rPr>
          <w:b/>
          <w:bCs/>
        </w:rPr>
        <w:t>Impact Statement:</w:t>
      </w:r>
      <w:r>
        <w:t xml:space="preserve"> This task follows guidance provided by AFI 63-101/20-101 which requires that current, valid, verified TOs and technical data must be provided that clearly identifies procedures and requirements necessary to preserve OSS&amp;E baselines and to diagnose, repair, calibrate, operate, and test systems or end items. Without full support, the technical data and the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w:t>
      </w:r>
      <w:r w:rsidR="002943BC">
        <w:t>{/}</w:t>
      </w:r>
    </w:p>
    <w:p w14:paraId="611D13A6" w14:textId="0787BDD4" w:rsidR="00650FE8" w:rsidRDefault="00650FE8" w:rsidP="000C0598">
      <w:r>
        <w:t>{#Labor.AdditionalLabor}</w:t>
      </w:r>
    </w:p>
    <w:p w14:paraId="75663410" w14:textId="77777777" w:rsidR="00083F03" w:rsidRDefault="00083F03" w:rsidP="000C0598"/>
    <w:p w14:paraId="7D7D3770" w14:textId="4841786A" w:rsidR="00650FE8" w:rsidRDefault="00650FE8" w:rsidP="00506E8D">
      <w:pPr>
        <w:pStyle w:val="ListParagraph"/>
        <w:numPr>
          <w:ilvl w:val="1"/>
          <w:numId w:val="19"/>
        </w:numPr>
        <w:tabs>
          <w:tab w:val="left" w:pos="360"/>
        </w:tabs>
        <w:ind w:left="0" w:firstLine="0"/>
      </w:pPr>
      <w:bookmarkStart w:id="15" w:name="_Toc178317201"/>
      <w:r w:rsidRPr="00650FE8">
        <w:rPr>
          <w:rStyle w:val="Heading2Char"/>
        </w:rPr>
        <w:t>{</w:t>
      </w:r>
      <w:proofErr w:type="spellStart"/>
      <w:r w:rsidRPr="00650FE8">
        <w:rPr>
          <w:rStyle w:val="Heading2Char"/>
        </w:rPr>
        <w:t>Info.ProgramName</w:t>
      </w:r>
      <w:proofErr w:type="spellEnd"/>
      <w:r w:rsidRPr="00650FE8">
        <w:rPr>
          <w:rStyle w:val="Heading2Char"/>
        </w:rPr>
        <w:t>}</w:t>
      </w:r>
      <w:r w:rsidR="00E533F3">
        <w:rPr>
          <w:rStyle w:val="Heading2Char"/>
        </w:rPr>
        <w:t xml:space="preserve"> {</w:t>
      </w:r>
      <w:r w:rsidRPr="00650FE8">
        <w:rPr>
          <w:rStyle w:val="Heading2Char"/>
        </w:rPr>
        <w:t>Title}</w:t>
      </w:r>
      <w:bookmarkEnd w:id="15"/>
      <w:r>
        <w:t xml:space="preserve"> </w:t>
      </w:r>
      <w:r w:rsidRPr="00506E8D">
        <w:t>{Description}</w:t>
      </w:r>
    </w:p>
    <w:p w14:paraId="3257390C" w14:textId="77777777" w:rsidR="006D6FEC" w:rsidRDefault="00506E8D" w:rsidP="00506E8D">
      <w:pPr>
        <w:tabs>
          <w:tab w:val="left" w:pos="360"/>
        </w:tabs>
      </w:pPr>
      <w:r w:rsidRPr="00506E8D">
        <w:rPr>
          <w:b/>
          <w:bCs/>
        </w:rPr>
        <w:t>Impact:</w:t>
      </w:r>
      <w:r w:rsidRPr="00506E8D">
        <w:t>{Impact}</w:t>
      </w:r>
    </w:p>
    <w:p w14:paraId="01DC09D7" w14:textId="59AF3A2A" w:rsidR="00506E8D" w:rsidRDefault="00506E8D" w:rsidP="00506E8D">
      <w:pPr>
        <w:tabs>
          <w:tab w:val="left" w:pos="360"/>
        </w:tabs>
      </w:pPr>
      <w:r>
        <w:t>{/}</w:t>
      </w:r>
    </w:p>
    <w:p w14:paraId="0C725768" w14:textId="77777777" w:rsidR="00506E8D" w:rsidRDefault="00506E8D" w:rsidP="00506E8D">
      <w:pPr>
        <w:tabs>
          <w:tab w:val="left" w:pos="360"/>
        </w:tabs>
      </w:pPr>
    </w:p>
    <w:p w14:paraId="3D6EBAD4" w14:textId="77777777" w:rsidR="00077EE9" w:rsidRDefault="002417C1" w:rsidP="002417C1">
      <w:pPr>
        <w:pStyle w:val="ListParagraph"/>
        <w:numPr>
          <w:ilvl w:val="0"/>
          <w:numId w:val="23"/>
        </w:numPr>
        <w:tabs>
          <w:tab w:val="left" w:pos="360"/>
        </w:tabs>
        <w:ind w:left="0" w:firstLine="0"/>
      </w:pPr>
      <w:bookmarkStart w:id="16" w:name="_Toc178317202"/>
      <w:r>
        <w:rPr>
          <w:rStyle w:val="Heading1Char"/>
        </w:rPr>
        <w:t>{</w:t>
      </w:r>
      <w:proofErr w:type="spellStart"/>
      <w:r w:rsidR="00D9032F" w:rsidRPr="002417C1">
        <w:rPr>
          <w:rStyle w:val="Heading1Char"/>
        </w:rPr>
        <w:t>Info.ProgramName</w:t>
      </w:r>
      <w:proofErr w:type="spellEnd"/>
      <w:r w:rsidR="00D9032F" w:rsidRPr="002417C1">
        <w:rPr>
          <w:rStyle w:val="Heading1Char"/>
        </w:rPr>
        <w:t>}</w:t>
      </w:r>
      <w:r w:rsidR="00D65331" w:rsidRPr="002417C1">
        <w:rPr>
          <w:rStyle w:val="Heading1Char"/>
        </w:rPr>
        <w:t xml:space="preserve"> </w:t>
      </w:r>
      <w:r w:rsidR="005F4D9A" w:rsidRPr="002417C1">
        <w:rPr>
          <w:rStyle w:val="Heading1Char"/>
        </w:rPr>
        <w:t>Distribution</w:t>
      </w:r>
      <w:bookmarkEnd w:id="16"/>
      <w:r w:rsidR="005F4D9A" w:rsidRPr="002417C1">
        <w:rPr>
          <w:b/>
        </w:rPr>
        <w:t>:</w:t>
      </w:r>
      <w:r w:rsidR="00F84FFF" w:rsidRPr="002417C1">
        <w:rPr>
          <w:b/>
        </w:rPr>
        <w:t xml:space="preserve"> </w:t>
      </w:r>
      <w:r w:rsidR="00F84FFF" w:rsidRPr="00E302F0">
        <w:t xml:space="preserve">Distribution covers the costs associated with several activities to get </w:t>
      </w:r>
      <w:r w:rsidR="00306CEA" w:rsidRPr="00E302F0">
        <w:t>Technical</w:t>
      </w:r>
      <w:r w:rsidR="00F232AA" w:rsidRPr="00E302F0">
        <w:t xml:space="preserve"> Orders (</w:t>
      </w:r>
      <w:r w:rsidR="00F84FFF" w:rsidRPr="00E302F0">
        <w:t>TOs</w:t>
      </w:r>
      <w:r w:rsidR="00F232AA" w:rsidRPr="00E302F0">
        <w:t>)</w:t>
      </w:r>
      <w:r w:rsidR="00F84FFF" w:rsidRPr="00E302F0">
        <w:t xml:space="preserve"> into the hands of the users; field/flight line, intermediate and depot maintainers, Equipment Specialists, </w:t>
      </w:r>
      <w:r w:rsidR="003224C3" w:rsidRPr="00E302F0">
        <w:t>Engineers</w:t>
      </w:r>
      <w:r w:rsidR="0085520E" w:rsidRPr="00E302F0">
        <w:t>,</w:t>
      </w:r>
      <w:r w:rsidR="003224C3" w:rsidRPr="00E302F0">
        <w:t xml:space="preserve"> </w:t>
      </w:r>
      <w:r w:rsidR="00F84FFF" w:rsidRPr="00E302F0">
        <w:t>and quality offices. These activities include printing, packaging, postage, prep for digital uploading, and the actual uploading to a database for delivery to and access by the users.</w:t>
      </w:r>
      <w:r w:rsidR="001D6E21" w:rsidRPr="00E302F0">
        <w:t xml:space="preserve"> </w:t>
      </w:r>
      <w:r w:rsidR="00F84FFF" w:rsidRPr="00E302F0">
        <w:t xml:space="preserve">The </w:t>
      </w:r>
      <w:r w:rsidR="00AB0B44" w:rsidRPr="00E302F0">
        <w:t xml:space="preserve">primary </w:t>
      </w:r>
      <w:r w:rsidR="00F84FFF" w:rsidRPr="00E302F0">
        <w:t>database used for storing and distribution of AF TOs is Enhanced Technical Information Management System (ETIMS).</w:t>
      </w:r>
      <w:r w:rsidR="001D6E21" w:rsidRPr="00E302F0">
        <w:t xml:space="preserve"> </w:t>
      </w:r>
      <w:r w:rsidR="00E302F0" w:rsidRPr="00E302F0">
        <w:t xml:space="preserve">{#TechnicalOrders.NumPaper &gt; 0 || </w:t>
      </w:r>
      <w:proofErr w:type="spellStart"/>
      <w:r w:rsidR="00E302F0" w:rsidRPr="00E302F0">
        <w:t>TechnicalOrders.NumCDDVD</w:t>
      </w:r>
      <w:proofErr w:type="spellEnd"/>
      <w:r w:rsidR="00E302F0" w:rsidRPr="00E302F0">
        <w:t xml:space="preserve"> &gt; 0}</w:t>
      </w:r>
      <w:r w:rsidR="00F84FFF" w:rsidRPr="00E302F0">
        <w:t xml:space="preserve">The AF </w:t>
      </w:r>
      <w:r w:rsidR="00D278AF" w:rsidRPr="00E302F0">
        <w:t>transitioned</w:t>
      </w:r>
      <w:r w:rsidR="00F84FFF" w:rsidRPr="00E302F0">
        <w:t xml:space="preserve"> </w:t>
      </w:r>
      <w:r w:rsidR="008B46CF" w:rsidRPr="00E302F0">
        <w:t xml:space="preserve">print and distribution </w:t>
      </w:r>
      <w:r w:rsidR="00A529EA" w:rsidRPr="00E302F0">
        <w:t xml:space="preserve">of </w:t>
      </w:r>
      <w:r w:rsidR="00F84FFF" w:rsidRPr="00E302F0">
        <w:t xml:space="preserve">TOs </w:t>
      </w:r>
      <w:r w:rsidR="005F1AE0" w:rsidRPr="00E302F0">
        <w:t xml:space="preserve">to </w:t>
      </w:r>
      <w:r w:rsidR="004718F8" w:rsidRPr="00E302F0">
        <w:t>Defense Logistics Agency (DLA) Document Services</w:t>
      </w:r>
      <w:r w:rsidR="00E16ED4" w:rsidRPr="00E302F0">
        <w:t xml:space="preserve">, </w:t>
      </w:r>
      <w:r w:rsidR="00D169F7" w:rsidRPr="00E302F0">
        <w:t>Data Services Online (DSO)</w:t>
      </w:r>
      <w:r w:rsidR="00A7025C" w:rsidRPr="00E302F0">
        <w:t>.</w:t>
      </w:r>
      <w:r w:rsidR="001D6E21" w:rsidRPr="00E302F0">
        <w:t xml:space="preserve"> </w:t>
      </w:r>
      <w:r w:rsidR="00F84FFF" w:rsidRPr="00E302F0">
        <w:t xml:space="preserve">The distribution section is made up of several specific areas all associated with preparing and delivering TOs to libraries and the field users. </w:t>
      </w:r>
      <w:r w:rsidR="00B36F7F" w:rsidRPr="00E302F0">
        <w:t>Logistics Requirement</w:t>
      </w:r>
      <w:r w:rsidR="00387062" w:rsidRPr="00E302F0">
        <w:t>s</w:t>
      </w:r>
      <w:r w:rsidR="00B36F7F" w:rsidRPr="00E302F0">
        <w:t xml:space="preserve"> Determination Process</w:t>
      </w:r>
      <w:r w:rsidR="00F84FFF" w:rsidRPr="00E302F0">
        <w:t xml:space="preserve"> (</w:t>
      </w:r>
      <w:r w:rsidR="00B36F7F" w:rsidRPr="00E302F0">
        <w:t>LRDP</w:t>
      </w:r>
      <w:r w:rsidR="00F84FFF" w:rsidRPr="00E302F0">
        <w:t xml:space="preserve">) will reflect </w:t>
      </w:r>
      <w:r w:rsidR="00A529EA" w:rsidRPr="00E302F0">
        <w:t xml:space="preserve">distribution </w:t>
      </w:r>
      <w:r w:rsidR="00096C07" w:rsidRPr="00E302F0">
        <w:t xml:space="preserve">requirements </w:t>
      </w:r>
      <w:r w:rsidR="00306045" w:rsidRPr="00E302F0">
        <w:t>under the following task.</w:t>
      </w:r>
      <w:r w:rsidR="00E302F0" w:rsidRPr="00E302F0">
        <w:t xml:space="preserve">{/}{#TechnicalOrders.NumPaper === 0 &amp;&amp; </w:t>
      </w:r>
      <w:proofErr w:type="spellStart"/>
      <w:r w:rsidR="00E302F0" w:rsidRPr="00E302F0">
        <w:t>TechnicalOrders.NumCDDVD</w:t>
      </w:r>
      <w:proofErr w:type="spellEnd"/>
      <w:r w:rsidR="00E302F0" w:rsidRPr="00E302F0">
        <w:t xml:space="preserve"> </w:t>
      </w:r>
      <w:r w:rsidR="00E302F0" w:rsidRPr="00E302F0">
        <w:lastRenderedPageBreak/>
        <w:t xml:space="preserve">=== 0}There are no distribution requirements for </w:t>
      </w:r>
      <w:r w:rsidR="0069075D">
        <w:t>{</w:t>
      </w:r>
      <w:proofErr w:type="spellStart"/>
      <w:r w:rsidR="0069075D">
        <w:t>Info.</w:t>
      </w:r>
      <w:r w:rsidR="00E302F0" w:rsidRPr="00E302F0">
        <w:t>ProgramName</w:t>
      </w:r>
      <w:proofErr w:type="spellEnd"/>
      <w:r w:rsidR="0069075D">
        <w:t>}</w:t>
      </w:r>
      <w:r w:rsidR="00E302F0" w:rsidRPr="00E302F0">
        <w:t xml:space="preserve"> all TOs are distributed electronically in ETIMS.</w:t>
      </w:r>
    </w:p>
    <w:p w14:paraId="5A4FDC48" w14:textId="77777777" w:rsidR="00077EE9" w:rsidRDefault="00077EE9" w:rsidP="00077EE9">
      <w:pPr>
        <w:pStyle w:val="ListParagraph"/>
        <w:tabs>
          <w:tab w:val="left" w:pos="360"/>
        </w:tabs>
        <w:ind w:left="0"/>
        <w:rPr>
          <w:rStyle w:val="Heading1Char"/>
        </w:rPr>
      </w:pPr>
    </w:p>
    <w:p w14:paraId="42F4A94E" w14:textId="5C022B9C" w:rsidR="00725AB7" w:rsidRDefault="00E302F0" w:rsidP="00077EE9">
      <w:pPr>
        <w:pStyle w:val="ListParagraph"/>
        <w:tabs>
          <w:tab w:val="left" w:pos="360"/>
        </w:tabs>
        <w:ind w:left="0"/>
      </w:pPr>
      <w:r w:rsidRPr="00E302F0">
        <w:t>{/}</w:t>
      </w:r>
    </w:p>
    <w:p w14:paraId="48508205" w14:textId="7F3A8531" w:rsidR="0088360F" w:rsidRDefault="0088360F" w:rsidP="00077EE9">
      <w:pPr>
        <w:pStyle w:val="ListParagraph"/>
        <w:tabs>
          <w:tab w:val="left" w:pos="360"/>
        </w:tabs>
        <w:ind w:left="0"/>
      </w:pPr>
      <w:r>
        <w:t>{#Distribution.hasDSO===”yes”}</w:t>
      </w:r>
    </w:p>
    <w:p w14:paraId="445929AA" w14:textId="6A500BCC" w:rsidR="00510302" w:rsidRDefault="007B63A5" w:rsidP="007B63A5">
      <w:pPr>
        <w:pStyle w:val="ListParagraph"/>
        <w:numPr>
          <w:ilvl w:val="1"/>
          <w:numId w:val="23"/>
        </w:numPr>
        <w:tabs>
          <w:tab w:val="left" w:pos="360"/>
        </w:tabs>
        <w:ind w:left="0" w:firstLine="0"/>
      </w:pPr>
      <w:r>
        <w:rPr>
          <w:rStyle w:val="Heading2Char"/>
        </w:rPr>
        <w:t xml:space="preserve"> </w:t>
      </w:r>
      <w:bookmarkStart w:id="17" w:name="_Toc178317203"/>
      <w:r w:rsidR="00D9032F" w:rsidRPr="007B63A5">
        <w:rPr>
          <w:rStyle w:val="Heading2Char"/>
        </w:rPr>
        <w:t>{</w:t>
      </w:r>
      <w:proofErr w:type="spellStart"/>
      <w:r w:rsidR="00D9032F" w:rsidRPr="007B63A5">
        <w:rPr>
          <w:rStyle w:val="Heading2Char"/>
        </w:rPr>
        <w:t>Info.ProgramName</w:t>
      </w:r>
      <w:proofErr w:type="spellEnd"/>
      <w:r w:rsidR="00D9032F" w:rsidRPr="007B63A5">
        <w:rPr>
          <w:rStyle w:val="Heading2Char"/>
        </w:rPr>
        <w:t>}</w:t>
      </w:r>
      <w:r w:rsidR="00BD4658" w:rsidRPr="007B63A5">
        <w:rPr>
          <w:rStyle w:val="Heading2Char"/>
        </w:rPr>
        <w:t xml:space="preserve"> </w:t>
      </w:r>
      <w:r w:rsidR="003A58F9" w:rsidRPr="007B63A5">
        <w:rPr>
          <w:rStyle w:val="Heading2Char"/>
        </w:rPr>
        <w:t>Duplication</w:t>
      </w:r>
      <w:r w:rsidR="00510302" w:rsidRPr="007B63A5">
        <w:rPr>
          <w:rStyle w:val="Heading2Char"/>
        </w:rPr>
        <w:t xml:space="preserve"> Sustainment Changes, Non-Mod Revisions and One-Time Requisitions (OTRs), </w:t>
      </w:r>
      <w:r w:rsidR="00510D9C">
        <w:rPr>
          <w:rStyle w:val="Heading2Char"/>
        </w:rPr>
        <w:t>{#</w:t>
      </w:r>
      <w:r w:rsidR="00A07253">
        <w:rPr>
          <w:rStyle w:val="Heading2Char"/>
        </w:rPr>
        <w:t>TechnicalOrders</w:t>
      </w:r>
      <w:r w:rsidR="003448BC">
        <w:rPr>
          <w:rStyle w:val="Heading2Char"/>
        </w:rPr>
        <w:t>}{#</w:t>
      </w:r>
      <w:r w:rsidR="00510D9C">
        <w:rPr>
          <w:rStyle w:val="Heading2Char"/>
        </w:rPr>
        <w:t>NumPaper&gt;0}</w:t>
      </w:r>
      <w:r w:rsidR="00510302" w:rsidRPr="007B63A5">
        <w:rPr>
          <w:rStyle w:val="Heading2Char"/>
        </w:rPr>
        <w:t>Paper</w:t>
      </w:r>
      <w:r w:rsidR="00510D9C">
        <w:rPr>
          <w:rStyle w:val="Heading2Char"/>
        </w:rPr>
        <w:t>{/}</w:t>
      </w:r>
      <w:r w:rsidR="0040782F">
        <w:rPr>
          <w:rStyle w:val="Heading2Char"/>
        </w:rPr>
        <w:t>{#NumPaper&gt;0 &amp;&amp;</w:t>
      </w:r>
      <w:r w:rsidR="003448BC">
        <w:rPr>
          <w:rStyle w:val="Heading2Char"/>
        </w:rPr>
        <w:t xml:space="preserve"> </w:t>
      </w:r>
      <w:proofErr w:type="spellStart"/>
      <w:r w:rsidR="0040782F">
        <w:rPr>
          <w:rStyle w:val="Heading2Char"/>
        </w:rPr>
        <w:t>NumC</w:t>
      </w:r>
      <w:r w:rsidR="0088694E">
        <w:rPr>
          <w:rStyle w:val="Heading2Char"/>
        </w:rPr>
        <w:t>D</w:t>
      </w:r>
      <w:r w:rsidR="0040782F">
        <w:rPr>
          <w:rStyle w:val="Heading2Char"/>
        </w:rPr>
        <w:t>DVD</w:t>
      </w:r>
      <w:proofErr w:type="spellEnd"/>
      <w:r w:rsidR="0040782F">
        <w:rPr>
          <w:rStyle w:val="Heading2Char"/>
        </w:rPr>
        <w:t>&gt;0}</w:t>
      </w:r>
      <w:r w:rsidR="00510302" w:rsidRPr="007B63A5">
        <w:rPr>
          <w:rStyle w:val="Heading2Char"/>
        </w:rPr>
        <w:t>/</w:t>
      </w:r>
      <w:r w:rsidR="0040782F">
        <w:rPr>
          <w:rStyle w:val="Heading2Char"/>
        </w:rPr>
        <w:t>{/}</w:t>
      </w:r>
      <w:r w:rsidR="00510D9C">
        <w:rPr>
          <w:rStyle w:val="Heading2Char"/>
        </w:rPr>
        <w:t>{#NumCD</w:t>
      </w:r>
      <w:r w:rsidR="0088694E">
        <w:rPr>
          <w:rStyle w:val="Heading2Char"/>
        </w:rPr>
        <w:t>D</w:t>
      </w:r>
      <w:r w:rsidR="00510D9C">
        <w:rPr>
          <w:rStyle w:val="Heading2Char"/>
        </w:rPr>
        <w:t>VD</w:t>
      </w:r>
      <w:r w:rsidR="0040782F">
        <w:rPr>
          <w:rStyle w:val="Heading2Char"/>
        </w:rPr>
        <w:t>&gt;0</w:t>
      </w:r>
      <w:r w:rsidR="00510D9C">
        <w:rPr>
          <w:rStyle w:val="Heading2Char"/>
        </w:rPr>
        <w:t>}</w:t>
      </w:r>
      <w:r w:rsidR="00510302" w:rsidRPr="007B63A5">
        <w:rPr>
          <w:rStyle w:val="Heading2Char"/>
        </w:rPr>
        <w:t>CD/DVD</w:t>
      </w:r>
      <w:r w:rsidR="00510D9C">
        <w:rPr>
          <w:rStyle w:val="Heading2Char"/>
        </w:rPr>
        <w:t>{/}</w:t>
      </w:r>
      <w:r w:rsidR="00751573">
        <w:rPr>
          <w:rStyle w:val="Heading2Char"/>
        </w:rPr>
        <w:t>{/}</w:t>
      </w:r>
      <w:bookmarkEnd w:id="17"/>
      <w:r w:rsidR="003A58F9" w:rsidRPr="007B63A5">
        <w:rPr>
          <w:b/>
        </w:rPr>
        <w:t>:</w:t>
      </w:r>
      <w:r w:rsidR="00510302" w:rsidRPr="007B63A5">
        <w:rPr>
          <w:b/>
        </w:rPr>
        <w:t xml:space="preserve"> </w:t>
      </w:r>
      <w:r w:rsidR="00510302" w:rsidRPr="0097569E">
        <w:t>T</w:t>
      </w:r>
      <w:r w:rsidR="007C6811" w:rsidRPr="0097569E">
        <w:t>echnical Order (T</w:t>
      </w:r>
      <w:r w:rsidR="00510302" w:rsidRPr="0097569E">
        <w:t>O</w:t>
      </w:r>
      <w:r w:rsidR="007C6811" w:rsidRPr="0097569E">
        <w:t>)</w:t>
      </w:r>
      <w:r w:rsidR="00510302" w:rsidRPr="0097569E">
        <w:t xml:space="preserve"> sustainment refers to all activities required to maintain the currency, and availability of </w:t>
      </w:r>
      <w:r w:rsidR="007C6811" w:rsidRPr="0097569E">
        <w:t>TOs.</w:t>
      </w:r>
      <w:r w:rsidR="001D6E21" w:rsidRPr="0097569E">
        <w:t xml:space="preserve"> </w:t>
      </w:r>
      <w:r w:rsidR="00510302" w:rsidRPr="0097569E">
        <w:t>This task identifies duplication requirements associated with physical distribution resulting from approved recommended changes (RCs). Non-</w:t>
      </w:r>
      <w:r w:rsidR="00DC3BBE" w:rsidRPr="0097569E">
        <w:t xml:space="preserve">Mod </w:t>
      </w:r>
      <w:r w:rsidR="00510302" w:rsidRPr="0097569E">
        <w:t>revisions requirements are duplication requirements associated with updates for TO revisions.</w:t>
      </w:r>
      <w:r w:rsidR="001D6E21" w:rsidRPr="0097569E">
        <w:t xml:space="preserve"> </w:t>
      </w:r>
      <w:r w:rsidR="00510302" w:rsidRPr="0097569E">
        <w:t>Revisions are accomplished when 70 percent or more of the basic manual is impacted by RCs, or if the TO needs to be brought up to the current Technical Manual Specifications and Standards (TMSS). OTR duplication requirements are requisitions to support the Technical Order Distribution Offices (TODO) in setting up new libraries, replacements</w:t>
      </w:r>
      <w:r w:rsidR="0085520E" w:rsidRPr="0097569E">
        <w:t>,</w:t>
      </w:r>
      <w:r w:rsidR="00510302" w:rsidRPr="0097569E">
        <w:t xml:space="preserve"> and training TOs. Duplication is based off the number of TODOs on subscription in </w:t>
      </w:r>
      <w:r w:rsidR="00066B2C" w:rsidRPr="0097569E">
        <w:t>Enhanced Technical Information Management System (</w:t>
      </w:r>
      <w:r w:rsidR="00510302" w:rsidRPr="0097569E">
        <w:t>ETIMS</w:t>
      </w:r>
      <w:r w:rsidR="00066B2C" w:rsidRPr="0097569E">
        <w:t>)</w:t>
      </w:r>
      <w:r w:rsidR="00510302" w:rsidRPr="0097569E">
        <w:t xml:space="preserve">, duplication cost per page and number of pages within the </w:t>
      </w:r>
      <w:r w:rsidR="004E0BC7" w:rsidRPr="0097569E">
        <w:t xml:space="preserve">Technical Order </w:t>
      </w:r>
      <w:r w:rsidR="00803EF4" w:rsidRPr="0097569E">
        <w:t>Information</w:t>
      </w:r>
      <w:r w:rsidR="004E0BC7" w:rsidRPr="0097569E">
        <w:t xml:space="preserve"> Sheet (</w:t>
      </w:r>
      <w:r w:rsidR="00510302" w:rsidRPr="0097569E">
        <w:t>TOIS</w:t>
      </w:r>
      <w:r w:rsidR="004E0BC7" w:rsidRPr="0097569E">
        <w:t>)</w:t>
      </w:r>
      <w:r w:rsidR="00510302" w:rsidRPr="0097569E">
        <w:t>.</w:t>
      </w:r>
    </w:p>
    <w:p w14:paraId="4C5EA5BB" w14:textId="008AE1EE" w:rsidR="0097569E" w:rsidRDefault="0024117F" w:rsidP="00ED7E50">
      <w:r w:rsidRPr="003D0336">
        <w:rPr>
          <w:b/>
        </w:rPr>
        <w:t>Impact Statement:</w:t>
      </w:r>
      <w:r w:rsidRPr="003D0336">
        <w:t xml:space="preserve"> Without the </w:t>
      </w:r>
      <w:r w:rsidRPr="007B63A5">
        <w:t xml:space="preserve">support of </w:t>
      </w:r>
      <w:r w:rsidR="00D9032F" w:rsidRPr="007B63A5">
        <w:t>{</w:t>
      </w:r>
      <w:proofErr w:type="spellStart"/>
      <w:r w:rsidR="00D9032F" w:rsidRPr="007B63A5">
        <w:t>Info.ProgramName</w:t>
      </w:r>
      <w:proofErr w:type="spellEnd"/>
      <w:r w:rsidR="00D9032F" w:rsidRPr="007B63A5">
        <w:t>}</w:t>
      </w:r>
      <w:r w:rsidR="00D65331" w:rsidRPr="00D2320A">
        <w:t xml:space="preserve"> </w:t>
      </w:r>
      <w:r w:rsidRPr="005624AD">
        <w:t>duplication for Sustainment Changes, Non-</w:t>
      </w:r>
      <w:r w:rsidR="00DC3BBE">
        <w:t>M</w:t>
      </w:r>
      <w:r w:rsidR="00DC3BBE" w:rsidRPr="005624AD">
        <w:t xml:space="preserve">od </w:t>
      </w:r>
      <w:r w:rsidRPr="005624AD">
        <w:t xml:space="preserve">Revisions and </w:t>
      </w:r>
      <w:r w:rsidR="004E0BC7">
        <w:t>O</w:t>
      </w:r>
      <w:r w:rsidR="005C4092" w:rsidRPr="005624AD">
        <w:t>ne-</w:t>
      </w:r>
      <w:r w:rsidR="004E0BC7">
        <w:t>T</w:t>
      </w:r>
      <w:r w:rsidR="005C4092" w:rsidRPr="005624AD">
        <w:t>ime</w:t>
      </w:r>
      <w:r w:rsidRPr="005624AD">
        <w:t xml:space="preserve"> Requisitions</w:t>
      </w:r>
      <w:r w:rsidRPr="00D2320A">
        <w:t>,</w:t>
      </w:r>
      <w:r w:rsidRPr="003D0336">
        <w:t xml:space="preserve"> the program cannot support the users in the field with updated Tech</w:t>
      </w:r>
      <w:r w:rsidR="004E0BC7">
        <w:t>nical</w:t>
      </w:r>
      <w:r w:rsidRPr="003D0336">
        <w:t xml:space="preserve"> Orders</w:t>
      </w:r>
      <w:r w:rsidR="004E0BC7">
        <w:t xml:space="preserve"> (TOs)</w:t>
      </w:r>
      <w:r w:rsidRPr="003D0336">
        <w:t xml:space="preserve">, which could result in safety and operational capabilities of various aircraft because the field and depot generated </w:t>
      </w:r>
      <w:r w:rsidR="00A8087D">
        <w:t>recommended change</w:t>
      </w:r>
      <w:r w:rsidR="004E0BC7">
        <w:t>s</w:t>
      </w:r>
      <w:r w:rsidR="00A8087D">
        <w:t xml:space="preserve"> (RCs) </w:t>
      </w:r>
      <w:r w:rsidRPr="003D0336">
        <w:t>cannot be processed into TO change packages. Without current TOs it could jeopardize the safety of personnel, potential equipment damage, training</w:t>
      </w:r>
      <w:r w:rsidR="0085520E">
        <w:t>,</w:t>
      </w:r>
      <w:r w:rsidRPr="003D0336">
        <w:t xml:space="preserve"> or work stoppage.</w:t>
      </w:r>
    </w:p>
    <w:p w14:paraId="39590528" w14:textId="77777777" w:rsidR="0088360F" w:rsidRDefault="0088360F" w:rsidP="0016617C"/>
    <w:p w14:paraId="74BBCB8C" w14:textId="77777777" w:rsidR="0088360F" w:rsidRDefault="0088360F" w:rsidP="0016617C">
      <w:r>
        <w:t>{/}</w:t>
      </w:r>
    </w:p>
    <w:p w14:paraId="096D5EA2" w14:textId="3FF352C9" w:rsidR="0016617C" w:rsidRPr="0016617C" w:rsidRDefault="0016617C" w:rsidP="0016617C">
      <w:r>
        <w:t>{#Distribution.hasDSO ==”yes”}</w:t>
      </w:r>
    </w:p>
    <w:p w14:paraId="399D080F" w14:textId="6D3FCCF3" w:rsidR="00510302" w:rsidRPr="0097569E" w:rsidRDefault="00D9032F" w:rsidP="0097569E">
      <w:pPr>
        <w:pStyle w:val="ListParagraph"/>
        <w:numPr>
          <w:ilvl w:val="1"/>
          <w:numId w:val="23"/>
        </w:numPr>
        <w:tabs>
          <w:tab w:val="left" w:pos="360"/>
        </w:tabs>
        <w:ind w:left="0" w:firstLine="0"/>
      </w:pPr>
      <w:bookmarkStart w:id="18" w:name="_Toc178317204"/>
      <w:r w:rsidRPr="0097569E">
        <w:rPr>
          <w:rStyle w:val="Heading2Char"/>
        </w:rPr>
        <w:t>{</w:t>
      </w:r>
      <w:proofErr w:type="spellStart"/>
      <w:r w:rsidRPr="0097569E">
        <w:rPr>
          <w:rStyle w:val="Heading2Char"/>
        </w:rPr>
        <w:t>Info.ProgramName</w:t>
      </w:r>
      <w:proofErr w:type="spellEnd"/>
      <w:r w:rsidRPr="0097569E">
        <w:rPr>
          <w:rStyle w:val="Heading2Char"/>
        </w:rPr>
        <w:t>}</w:t>
      </w:r>
      <w:r w:rsidR="00D65331" w:rsidRPr="0097569E">
        <w:rPr>
          <w:rStyle w:val="Heading2Char"/>
        </w:rPr>
        <w:t xml:space="preserve"> </w:t>
      </w:r>
      <w:r w:rsidR="00D169F7" w:rsidRPr="0097569E">
        <w:rPr>
          <w:rStyle w:val="Heading2Char"/>
        </w:rPr>
        <w:t>Data Services Online (DSO)</w:t>
      </w:r>
      <w:r w:rsidR="000F77AD" w:rsidRPr="0097569E">
        <w:rPr>
          <w:rStyle w:val="Heading2Char"/>
        </w:rPr>
        <w:t xml:space="preserve"> Upload</w:t>
      </w:r>
      <w:r w:rsidR="00E85A50" w:rsidRPr="0097569E">
        <w:rPr>
          <w:rStyle w:val="Heading2Char"/>
        </w:rPr>
        <w:t xml:space="preserve">, </w:t>
      </w:r>
      <w:r w:rsidR="00510302" w:rsidRPr="0097569E">
        <w:rPr>
          <w:rStyle w:val="Heading2Char"/>
        </w:rPr>
        <w:t>Packaging and Postage</w:t>
      </w:r>
      <w:bookmarkEnd w:id="18"/>
      <w:r w:rsidR="00D2320A" w:rsidRPr="0097569E">
        <w:t>:</w:t>
      </w:r>
      <w:r w:rsidR="00864B08" w:rsidRPr="0097569E">
        <w:t xml:space="preserve"> </w:t>
      </w:r>
      <w:r w:rsidR="00510302" w:rsidRPr="0097569E">
        <w:t>These requirements are associated with upload cost when loading ready-to-print file</w:t>
      </w:r>
      <w:r w:rsidR="004E0BC7" w:rsidRPr="0097569E">
        <w:t>s</w:t>
      </w:r>
      <w:r w:rsidR="00510302" w:rsidRPr="0097569E">
        <w:t xml:space="preserve"> of a TO into </w:t>
      </w:r>
      <w:r w:rsidR="00D169F7" w:rsidRPr="0097569E">
        <w:t>DSO</w:t>
      </w:r>
      <w:r w:rsidR="00510302" w:rsidRPr="0097569E">
        <w:t xml:space="preserve">. Additional </w:t>
      </w:r>
      <w:r w:rsidR="00D169F7" w:rsidRPr="0097569E">
        <w:t xml:space="preserve">DSO </w:t>
      </w:r>
      <w:r w:rsidR="00510302" w:rsidRPr="0097569E">
        <w:t xml:space="preserve">requirements included in distribution are </w:t>
      </w:r>
      <w:r w:rsidR="00B207D3" w:rsidRPr="0097569E">
        <w:t>p</w:t>
      </w:r>
      <w:r w:rsidR="00510302" w:rsidRPr="0097569E">
        <w:t xml:space="preserve">ackaging and </w:t>
      </w:r>
      <w:r w:rsidR="00B207D3" w:rsidRPr="0097569E">
        <w:t>p</w:t>
      </w:r>
      <w:r w:rsidR="00510302" w:rsidRPr="0097569E">
        <w:t xml:space="preserve">ostage for packaging and shipping TOs. Upload and shipping requirements are based off the number of </w:t>
      </w:r>
      <w:r w:rsidR="00066B2C" w:rsidRPr="0097569E">
        <w:t>Technical Order Distribution Office (</w:t>
      </w:r>
      <w:r w:rsidR="00510302" w:rsidRPr="0097569E">
        <w:t>TODOs</w:t>
      </w:r>
      <w:r w:rsidR="00066B2C" w:rsidRPr="0097569E">
        <w:t>)</w:t>
      </w:r>
      <w:r w:rsidR="00510302" w:rsidRPr="0097569E">
        <w:t xml:space="preserve"> on subscription in </w:t>
      </w:r>
      <w:r w:rsidR="00066B2C" w:rsidRPr="0097569E">
        <w:t>Enhanced Technical Information Management System (</w:t>
      </w:r>
      <w:r w:rsidR="00510302" w:rsidRPr="0097569E">
        <w:t>ETIMS</w:t>
      </w:r>
      <w:r w:rsidR="00066B2C" w:rsidRPr="0097569E">
        <w:t>)</w:t>
      </w:r>
      <w:r w:rsidR="00BC6AB0" w:rsidRPr="0097569E">
        <w:t xml:space="preserve"> </w:t>
      </w:r>
      <w:r w:rsidR="00510302" w:rsidRPr="0097569E">
        <w:t xml:space="preserve">and upload and shipping average cost </w:t>
      </w:r>
      <w:r w:rsidR="00B21172" w:rsidRPr="0097569E">
        <w:t xml:space="preserve">are </w:t>
      </w:r>
      <w:r w:rsidR="00510302" w:rsidRPr="0097569E">
        <w:t xml:space="preserve">built into the </w:t>
      </w:r>
      <w:r w:rsidR="003824BB" w:rsidRPr="0097569E">
        <w:t>Technical Order information Sheet (</w:t>
      </w:r>
      <w:r w:rsidR="00510302" w:rsidRPr="0097569E">
        <w:t>TOIS</w:t>
      </w:r>
      <w:r w:rsidR="003824BB" w:rsidRPr="0097569E">
        <w:t>)</w:t>
      </w:r>
      <w:r w:rsidR="00510302" w:rsidRPr="0097569E">
        <w:t>.</w:t>
      </w:r>
      <w:r w:rsidR="00D733E2" w:rsidRPr="0097569E">
        <w:t xml:space="preserve"> </w:t>
      </w:r>
      <w:r w:rsidR="00510302" w:rsidRPr="0097569E">
        <w:t xml:space="preserve">This task includes requirements identified on the </w:t>
      </w:r>
      <w:r w:rsidR="003824BB" w:rsidRPr="0097569E">
        <w:t>TOIS</w:t>
      </w:r>
      <w:r w:rsidR="00510302" w:rsidRPr="0097569E">
        <w:t xml:space="preserve"> for </w:t>
      </w:r>
      <w:r w:rsidR="00D169F7" w:rsidRPr="0097569E">
        <w:t xml:space="preserve">DSO </w:t>
      </w:r>
      <w:r w:rsidR="00510302" w:rsidRPr="0097569E">
        <w:t xml:space="preserve">Initial Complete Set Upload, </w:t>
      </w:r>
      <w:r w:rsidR="00D169F7" w:rsidRPr="0097569E">
        <w:t xml:space="preserve">DSO </w:t>
      </w:r>
      <w:r w:rsidR="00510302" w:rsidRPr="0097569E">
        <w:t xml:space="preserve">Sustainment Changes, </w:t>
      </w:r>
      <w:r w:rsidR="00D169F7" w:rsidRPr="0097569E">
        <w:t xml:space="preserve">DSO </w:t>
      </w:r>
      <w:r w:rsidR="00510302" w:rsidRPr="0097569E">
        <w:t>Non-</w:t>
      </w:r>
      <w:r w:rsidR="00DC3BBE" w:rsidRPr="0097569E">
        <w:t xml:space="preserve">Mod </w:t>
      </w:r>
      <w:r w:rsidR="00510302" w:rsidRPr="0097569E">
        <w:t xml:space="preserve">Revisions, and </w:t>
      </w:r>
      <w:r w:rsidR="00D169F7" w:rsidRPr="0097569E">
        <w:t xml:space="preserve">DSO </w:t>
      </w:r>
      <w:r w:rsidR="00510302" w:rsidRPr="0097569E">
        <w:t>one-time requisitions.</w:t>
      </w:r>
    </w:p>
    <w:p w14:paraId="55030086" w14:textId="77777777" w:rsidR="00BB30C6" w:rsidRDefault="00E764EB" w:rsidP="00ED7E50">
      <w:r w:rsidRPr="00CF1927">
        <w:rPr>
          <w:b/>
        </w:rPr>
        <w:t>Impact Statement:</w:t>
      </w:r>
      <w:r w:rsidRPr="00CF1927">
        <w:t xml:space="preserve"> Without the support of </w:t>
      </w:r>
      <w:r w:rsidR="00D169F7">
        <w:rPr>
          <w:b/>
        </w:rPr>
        <w:t>Data Services Online (DSO)</w:t>
      </w:r>
      <w:r w:rsidRPr="00CF1927">
        <w:rPr>
          <w:b/>
        </w:rPr>
        <w:t xml:space="preserve"> </w:t>
      </w:r>
      <w:r w:rsidR="003F6C3F">
        <w:rPr>
          <w:b/>
        </w:rPr>
        <w:t xml:space="preserve">Upload and </w:t>
      </w:r>
      <w:r w:rsidR="00D169F7">
        <w:rPr>
          <w:b/>
        </w:rPr>
        <w:t xml:space="preserve">DSO </w:t>
      </w:r>
      <w:r w:rsidR="003F6C3F">
        <w:rPr>
          <w:b/>
        </w:rPr>
        <w:t>Packaging and Postage</w:t>
      </w:r>
      <w:r w:rsidR="003F6C3F" w:rsidRPr="005D5F8D">
        <w:rPr>
          <w:b/>
        </w:rPr>
        <w:t xml:space="preserve"> </w:t>
      </w:r>
      <w:r w:rsidR="00D9032F" w:rsidRPr="0003738E">
        <w:rPr>
          <w:bCs/>
        </w:rPr>
        <w:t>{</w:t>
      </w:r>
      <w:proofErr w:type="spellStart"/>
      <w:r w:rsidR="00D9032F" w:rsidRPr="0003738E">
        <w:rPr>
          <w:bCs/>
        </w:rPr>
        <w:t>Info.ProgramName</w:t>
      </w:r>
      <w:proofErr w:type="spellEnd"/>
      <w:r w:rsidR="00D9032F" w:rsidRPr="0003738E">
        <w:rPr>
          <w:bCs/>
        </w:rPr>
        <w:t>}</w:t>
      </w:r>
      <w:r w:rsidR="006F1645" w:rsidRPr="005D5F8D">
        <w:rPr>
          <w:b/>
        </w:rPr>
        <w:t xml:space="preserve"> </w:t>
      </w:r>
      <w:r w:rsidRPr="00CF1927">
        <w:t xml:space="preserve">cannot support the </w:t>
      </w:r>
      <w:r w:rsidR="00066B2C">
        <w:t xml:space="preserve">users in the field with updated </w:t>
      </w:r>
      <w:r w:rsidR="00A8087D">
        <w:t>TOs</w:t>
      </w:r>
      <w:r w:rsidRPr="00CF1927">
        <w:t xml:space="preserve">, which could result in safety and operational capabilities of various aircraft because the field and depot generated </w:t>
      </w:r>
      <w:r w:rsidR="00A8087D">
        <w:t xml:space="preserve">recommended change (RCs) </w:t>
      </w:r>
      <w:r w:rsidRPr="00CF1927">
        <w:t xml:space="preserve">cannot be processed into TO change packages. Without current TOs it could jeopardize the safety of personnel, </w:t>
      </w:r>
      <w:r w:rsidR="008720B2">
        <w:t xml:space="preserve">cause </w:t>
      </w:r>
      <w:r w:rsidRPr="00CF1927">
        <w:t>potential equipment damage,</w:t>
      </w:r>
      <w:r w:rsidR="008720B2">
        <w:t xml:space="preserve"> </w:t>
      </w:r>
      <w:r w:rsidR="004874FC">
        <w:t xml:space="preserve">inadequate or </w:t>
      </w:r>
      <w:r w:rsidR="00B704A2">
        <w:t>non-existent</w:t>
      </w:r>
      <w:r w:rsidRPr="00CF1927">
        <w:t xml:space="preserve"> training or </w:t>
      </w:r>
      <w:r w:rsidR="008720B2">
        <w:t xml:space="preserve">lead to a complete </w:t>
      </w:r>
      <w:r w:rsidRPr="00CF1927">
        <w:t>work stoppage.</w:t>
      </w:r>
    </w:p>
    <w:p w14:paraId="5452B6D4" w14:textId="77777777" w:rsidR="00592FAA" w:rsidRDefault="00592FAA" w:rsidP="00ED7E50"/>
    <w:p w14:paraId="5EE8358D" w14:textId="7D15DAE6" w:rsidR="00077EE9" w:rsidRPr="0016617C" w:rsidRDefault="00D92F03" w:rsidP="00077EE9">
      <w:r>
        <w:lastRenderedPageBreak/>
        <w:t>{/}</w:t>
      </w:r>
      <w:r w:rsidR="00077EE9">
        <w:t>{#Distribution.has</w:t>
      </w:r>
      <w:r w:rsidR="00AC6319">
        <w:t>Outside</w:t>
      </w:r>
      <w:r w:rsidR="00077EE9">
        <w:t>DSO ==”yes”}</w:t>
      </w:r>
    </w:p>
    <w:p w14:paraId="709ED4DC" w14:textId="19143D64" w:rsidR="006E6995" w:rsidRPr="00CF1927" w:rsidRDefault="00D9032F" w:rsidP="00BE686F">
      <w:pPr>
        <w:pStyle w:val="ListParagraph"/>
        <w:numPr>
          <w:ilvl w:val="1"/>
          <w:numId w:val="23"/>
        </w:numPr>
        <w:tabs>
          <w:tab w:val="left" w:pos="360"/>
        </w:tabs>
        <w:ind w:left="0" w:firstLine="0"/>
      </w:pPr>
      <w:bookmarkStart w:id="19" w:name="_Toc178317205"/>
      <w:r w:rsidRPr="00BE686F">
        <w:rPr>
          <w:rStyle w:val="Heading2Char"/>
        </w:rPr>
        <w:t>{</w:t>
      </w:r>
      <w:proofErr w:type="spellStart"/>
      <w:r w:rsidRPr="00BE686F">
        <w:rPr>
          <w:rStyle w:val="Heading2Char"/>
        </w:rPr>
        <w:t>Info.ProgramName</w:t>
      </w:r>
      <w:proofErr w:type="spellEnd"/>
      <w:r w:rsidRPr="00BE686F">
        <w:rPr>
          <w:rStyle w:val="Heading2Char"/>
        </w:rPr>
        <w:t>}</w:t>
      </w:r>
      <w:r w:rsidR="007E719C" w:rsidRPr="00BE686F">
        <w:rPr>
          <w:rStyle w:val="Heading2Char"/>
        </w:rPr>
        <w:t xml:space="preserve"> </w:t>
      </w:r>
      <w:r w:rsidR="00182891" w:rsidRPr="00BE686F">
        <w:rPr>
          <w:rStyle w:val="Heading2Char"/>
        </w:rPr>
        <w:t>Shipping and</w:t>
      </w:r>
      <w:r w:rsidR="001D0322" w:rsidRPr="00BE686F">
        <w:rPr>
          <w:rStyle w:val="Heading2Char"/>
        </w:rPr>
        <w:t xml:space="preserve"> Postage </w:t>
      </w:r>
      <w:r w:rsidR="00612DBC" w:rsidRPr="00BE686F">
        <w:rPr>
          <w:rStyle w:val="Heading2Char"/>
        </w:rPr>
        <w:t>O</w:t>
      </w:r>
      <w:r w:rsidR="001D0322" w:rsidRPr="00BE686F">
        <w:rPr>
          <w:rStyle w:val="Heading2Char"/>
        </w:rPr>
        <w:t xml:space="preserve">utside of </w:t>
      </w:r>
      <w:r w:rsidR="00D169F7" w:rsidRPr="00BE686F">
        <w:rPr>
          <w:rStyle w:val="Heading2Char"/>
        </w:rPr>
        <w:t>Data Services Online</w:t>
      </w:r>
      <w:r w:rsidR="00483496" w:rsidRPr="00BE686F">
        <w:rPr>
          <w:rStyle w:val="Heading2Char"/>
        </w:rPr>
        <w:t xml:space="preserve"> (</w:t>
      </w:r>
      <w:r w:rsidR="00D169F7" w:rsidRPr="00BE686F">
        <w:rPr>
          <w:rStyle w:val="Heading2Char"/>
        </w:rPr>
        <w:t>DSO</w:t>
      </w:r>
      <w:r w:rsidR="00483496" w:rsidRPr="00BE686F">
        <w:rPr>
          <w:rStyle w:val="Heading2Char"/>
        </w:rPr>
        <w:t>)</w:t>
      </w:r>
      <w:bookmarkEnd w:id="19"/>
      <w:r w:rsidR="001D0322" w:rsidRPr="00BE686F">
        <w:rPr>
          <w:b/>
        </w:rPr>
        <w:t xml:space="preserve"> </w:t>
      </w:r>
      <w:r w:rsidR="00054951" w:rsidRPr="00CF1927">
        <w:t xml:space="preserve">identifies requirements associated with </w:t>
      </w:r>
      <w:r w:rsidR="00BC6AB0">
        <w:t>Technical Order (</w:t>
      </w:r>
      <w:r w:rsidR="00687683">
        <w:t>TO</w:t>
      </w:r>
      <w:r w:rsidR="00BC6AB0">
        <w:t>)</w:t>
      </w:r>
      <w:r w:rsidR="00687683">
        <w:t xml:space="preserve"> distribution outside of </w:t>
      </w:r>
      <w:r w:rsidR="00D169F7">
        <w:t>DSO</w:t>
      </w:r>
      <w:r w:rsidR="00483496">
        <w:t>.</w:t>
      </w:r>
      <w:r w:rsidR="00687683">
        <w:t xml:space="preserve"> </w:t>
      </w:r>
      <w:r w:rsidR="00B4651D" w:rsidRPr="00CF1927">
        <w:t xml:space="preserve">The majority of the TOs are loaded in </w:t>
      </w:r>
      <w:r w:rsidR="00D169F7">
        <w:t>DSO</w:t>
      </w:r>
      <w:r w:rsidR="00D169F7" w:rsidRPr="00CF1927">
        <w:t xml:space="preserve"> </w:t>
      </w:r>
      <w:r w:rsidR="006F5E09" w:rsidRPr="00CF1927">
        <w:t>except for</w:t>
      </w:r>
      <w:r w:rsidR="00B4651D" w:rsidRPr="00CF1927">
        <w:t xml:space="preserve"> </w:t>
      </w:r>
      <w:r w:rsidR="00687683">
        <w:t xml:space="preserve">a few </w:t>
      </w:r>
      <w:r w:rsidR="00B44931">
        <w:t>p</w:t>
      </w:r>
      <w:r w:rsidR="00B4651D" w:rsidRPr="00CF1927">
        <w:t xml:space="preserve">aper and </w:t>
      </w:r>
      <w:r w:rsidR="00B44931">
        <w:t>c</w:t>
      </w:r>
      <w:r w:rsidR="00B4651D" w:rsidRPr="00CF1927">
        <w:t>lassified TOs. As TO</w:t>
      </w:r>
      <w:r w:rsidR="00C855F8">
        <w:t>s</w:t>
      </w:r>
      <w:r w:rsidR="00B4651D" w:rsidRPr="00CF1927">
        <w:t xml:space="preserve"> are loaded </w:t>
      </w:r>
      <w:r w:rsidR="001F47D1" w:rsidRPr="00CF1927">
        <w:t xml:space="preserve">into </w:t>
      </w:r>
      <w:r w:rsidR="00D169F7">
        <w:t>DSO</w:t>
      </w:r>
      <w:r w:rsidR="00D169F7" w:rsidRPr="00CF1927">
        <w:t xml:space="preserve"> </w:t>
      </w:r>
      <w:r w:rsidR="00B4651D" w:rsidRPr="00CF1927">
        <w:t>this requirement will be reduced which will be reflected on the Technical Order Information Sheet (TOIS)</w:t>
      </w:r>
      <w:r w:rsidR="001F47D1" w:rsidRPr="00CF1927">
        <w:t xml:space="preserve"> throughout the Future Years Defense Plan (FYDP)</w:t>
      </w:r>
      <w:r w:rsidR="00B4651D" w:rsidRPr="00CF1927">
        <w:t xml:space="preserve">. This task combines all </w:t>
      </w:r>
      <w:r w:rsidR="00511818" w:rsidRPr="00CF1927">
        <w:t>requirements for</w:t>
      </w:r>
      <w:r w:rsidR="00511818" w:rsidRPr="00BE686F">
        <w:rPr>
          <w:b/>
        </w:rPr>
        <w:t xml:space="preserve"> </w:t>
      </w:r>
      <w:r w:rsidR="00511818" w:rsidRPr="00CF1927">
        <w:t>Sustainment Changes, Non-</w:t>
      </w:r>
      <w:r w:rsidR="00DC3BBE">
        <w:t>Mod</w:t>
      </w:r>
      <w:r w:rsidR="00DC3BBE" w:rsidRPr="00CF1927">
        <w:t xml:space="preserve"> </w:t>
      </w:r>
      <w:r w:rsidR="00511818" w:rsidRPr="00CF1927">
        <w:t xml:space="preserve">Revisions, and </w:t>
      </w:r>
      <w:r w:rsidR="00A8087D">
        <w:t>one-time</w:t>
      </w:r>
      <w:r w:rsidR="001F47D1" w:rsidRPr="00CF1927">
        <w:t xml:space="preserve"> </w:t>
      </w:r>
      <w:r w:rsidR="00A8087D">
        <w:t>r</w:t>
      </w:r>
      <w:r w:rsidR="00A8087D" w:rsidRPr="00CF1927">
        <w:t>equisitions</w:t>
      </w:r>
      <w:r w:rsidR="00A8087D">
        <w:t xml:space="preserve"> </w:t>
      </w:r>
      <w:r w:rsidR="00687683">
        <w:t xml:space="preserve">of TO distribution outside of </w:t>
      </w:r>
      <w:r w:rsidR="00D169F7">
        <w:t>DSO</w:t>
      </w:r>
      <w:r w:rsidR="00511818" w:rsidRPr="00CF1927">
        <w:t>.</w:t>
      </w:r>
    </w:p>
    <w:p w14:paraId="709ED4DD" w14:textId="49CA8CFA" w:rsidR="005336E2" w:rsidRDefault="00511818" w:rsidP="00BE686F">
      <w:r w:rsidRPr="00CF1927">
        <w:rPr>
          <w:b/>
        </w:rPr>
        <w:t>Impact Statement</w:t>
      </w:r>
      <w:r w:rsidR="00E1004C" w:rsidRPr="00CF1927">
        <w:rPr>
          <w:b/>
        </w:rPr>
        <w:t xml:space="preserve">: </w:t>
      </w:r>
      <w:r w:rsidR="00E1004C" w:rsidRPr="00CF1927">
        <w:t xml:space="preserve">Without the support of </w:t>
      </w:r>
      <w:r w:rsidR="005336E2" w:rsidRPr="00CF1927">
        <w:t xml:space="preserve">the </w:t>
      </w:r>
      <w:r w:rsidR="00306CEA">
        <w:t>shipping and</w:t>
      </w:r>
      <w:r w:rsidR="001D0322">
        <w:t xml:space="preserve"> </w:t>
      </w:r>
      <w:r w:rsidR="00A8087D">
        <w:t xml:space="preserve">postage </w:t>
      </w:r>
      <w:r w:rsidR="001D0322">
        <w:t xml:space="preserve">outside of </w:t>
      </w:r>
      <w:r w:rsidR="00D169F7">
        <w:t>Data Services Online</w:t>
      </w:r>
      <w:r w:rsidR="00483496" w:rsidRPr="00483496">
        <w:t xml:space="preserve"> (</w:t>
      </w:r>
      <w:r w:rsidR="00D169F7">
        <w:t>DSO</w:t>
      </w:r>
      <w:r w:rsidR="00483496">
        <w:t>)</w:t>
      </w:r>
      <w:r w:rsidR="008720B2">
        <w:t>,</w:t>
      </w:r>
      <w:r w:rsidR="00E1004C" w:rsidRPr="00CF1927">
        <w:rPr>
          <w:b/>
        </w:rPr>
        <w:t xml:space="preserve"> </w:t>
      </w:r>
      <w:r w:rsidR="00D9032F" w:rsidRPr="0028365A">
        <w:rPr>
          <w:bCs/>
        </w:rPr>
        <w:t>{</w:t>
      </w:r>
      <w:proofErr w:type="spellStart"/>
      <w:r w:rsidR="00D9032F" w:rsidRPr="0028365A">
        <w:rPr>
          <w:bCs/>
        </w:rPr>
        <w:t>Info.ProgramName</w:t>
      </w:r>
      <w:proofErr w:type="spellEnd"/>
      <w:r w:rsidR="00D9032F" w:rsidRPr="0028365A">
        <w:rPr>
          <w:bCs/>
        </w:rPr>
        <w:t>}</w:t>
      </w:r>
      <w:r w:rsidR="00E1004C" w:rsidRPr="005D5F8D">
        <w:rPr>
          <w:b/>
        </w:rPr>
        <w:t xml:space="preserve"> </w:t>
      </w:r>
      <w:r w:rsidR="00E1004C" w:rsidRPr="00CF1927">
        <w:t xml:space="preserve">cannot support the users in the field with updated </w:t>
      </w:r>
      <w:r w:rsidR="00A8087D">
        <w:t>TOs</w:t>
      </w:r>
      <w:r w:rsidR="00E1004C" w:rsidRPr="00CF1927">
        <w:t xml:space="preserve">, which could result in safety and operational capabilities of various aircraft because the field and depot generated </w:t>
      </w:r>
      <w:r w:rsidR="00A8087D">
        <w:t>recommended change (RCs</w:t>
      </w:r>
      <w:r w:rsidR="00306CEA">
        <w:t xml:space="preserve">) </w:t>
      </w:r>
      <w:r w:rsidR="00306CEA" w:rsidRPr="00CF1927">
        <w:t>cannot</w:t>
      </w:r>
      <w:r w:rsidR="00E1004C" w:rsidRPr="00CF1927">
        <w:t xml:space="preserve"> be processed into TO change packages.</w:t>
      </w:r>
      <w:r w:rsidR="001F400C">
        <w:t xml:space="preserve"> W</w:t>
      </w:r>
      <w:r w:rsidR="00E1004C" w:rsidRPr="00CF1927">
        <w:t>ithout current TOs</w:t>
      </w:r>
      <w:r w:rsidR="008720B2">
        <w:t>,</w:t>
      </w:r>
      <w:r w:rsidR="00E1004C" w:rsidRPr="00CF1927">
        <w:t xml:space="preserve"> it could jeopardize the safety of personnel, potential equipment damage</w:t>
      </w:r>
      <w:r w:rsidR="00E764EB" w:rsidRPr="00CF1927">
        <w:t>, training</w:t>
      </w:r>
      <w:r w:rsidR="0085520E">
        <w:t>,</w:t>
      </w:r>
      <w:r w:rsidR="00E764EB" w:rsidRPr="00CF1927">
        <w:t xml:space="preserve"> </w:t>
      </w:r>
      <w:r w:rsidR="00E1004C" w:rsidRPr="00CF1927">
        <w:t>or work stoppage.</w:t>
      </w:r>
      <w:r w:rsidR="00F92B0A">
        <w:t>{#Distribution.</w:t>
      </w:r>
      <w:r w:rsidR="00252CC6">
        <w:t>ODSO</w:t>
      </w:r>
      <w:r w:rsidR="00F92B0A">
        <w:t>ApprovedWaiver===”yes”}</w:t>
      </w:r>
      <w:r w:rsidR="00F92B0A" w:rsidRPr="00F92B0A">
        <w:t xml:space="preserve"> Date waiver approved: </w:t>
      </w:r>
      <w:r w:rsidR="00F92B0A">
        <w:t>{Distribution.</w:t>
      </w:r>
      <w:r w:rsidR="00252CC6">
        <w:t>ODSO</w:t>
      </w:r>
      <w:r w:rsidR="00F92B0A">
        <w:t>ApprovedWaiverDate}{/}{#Distribution.</w:t>
      </w:r>
      <w:r w:rsidR="00252CC6">
        <w:t>ODSO</w:t>
      </w:r>
      <w:r w:rsidR="00F92B0A">
        <w:t xml:space="preserve">ApprovedWaiver===”no”} </w:t>
      </w:r>
      <w:r w:rsidR="00F92B0A" w:rsidRPr="00F92B0A">
        <w:t>The program has no waiver.</w:t>
      </w:r>
      <w:r w:rsidR="00F92B0A">
        <w:t>{/}</w:t>
      </w:r>
    </w:p>
    <w:p w14:paraId="112EE0D3" w14:textId="7C3B0815" w:rsidR="00077EE9" w:rsidRPr="00CF1927" w:rsidRDefault="00077EE9" w:rsidP="00BE686F">
      <w:r>
        <w:t>{/}</w:t>
      </w:r>
    </w:p>
    <w:p w14:paraId="7DA8A137" w14:textId="1E68B1CD" w:rsidR="00022D33" w:rsidRDefault="00D9032F" w:rsidP="00D77D68">
      <w:pPr>
        <w:pStyle w:val="ListParagraph"/>
        <w:numPr>
          <w:ilvl w:val="0"/>
          <w:numId w:val="23"/>
        </w:numPr>
        <w:tabs>
          <w:tab w:val="left" w:pos="360"/>
        </w:tabs>
        <w:ind w:left="0" w:firstLine="0"/>
      </w:pPr>
      <w:bookmarkStart w:id="20" w:name="_Toc178317206"/>
      <w:r w:rsidRPr="001611D4">
        <w:rPr>
          <w:rStyle w:val="Heading1Char"/>
        </w:rPr>
        <w:t>{</w:t>
      </w:r>
      <w:proofErr w:type="spellStart"/>
      <w:r w:rsidRPr="001611D4">
        <w:rPr>
          <w:rStyle w:val="Heading1Char"/>
        </w:rPr>
        <w:t>Info.ProgramName</w:t>
      </w:r>
      <w:proofErr w:type="spellEnd"/>
      <w:r w:rsidRPr="001611D4">
        <w:rPr>
          <w:rStyle w:val="Heading1Char"/>
        </w:rPr>
        <w:t>}</w:t>
      </w:r>
      <w:r w:rsidR="00612DBC" w:rsidRPr="001611D4">
        <w:rPr>
          <w:rStyle w:val="Heading1Char"/>
        </w:rPr>
        <w:t xml:space="preserve"> </w:t>
      </w:r>
      <w:r w:rsidR="000A5E15" w:rsidRPr="001611D4">
        <w:rPr>
          <w:rStyle w:val="Heading1Char"/>
        </w:rPr>
        <w:t>Improvements</w:t>
      </w:r>
      <w:bookmarkEnd w:id="20"/>
      <w:r w:rsidR="00483496" w:rsidRPr="007A392A">
        <w:rPr>
          <w:b/>
        </w:rPr>
        <w:t>:</w:t>
      </w:r>
      <w:r w:rsidR="007A636F" w:rsidRPr="007A392A">
        <w:rPr>
          <w:b/>
        </w:rPr>
        <w:t xml:space="preserve"> </w:t>
      </w:r>
      <w:r w:rsidR="00FC6508" w:rsidRPr="007A392A">
        <w:rPr>
          <w:b/>
        </w:rPr>
        <w:t>{</w:t>
      </w:r>
      <w:r w:rsidR="00FC6508" w:rsidRPr="007A392A">
        <w:rPr>
          <w:bCs/>
        </w:rPr>
        <w:t>#Improvements.HasImprovements === “no”}</w:t>
      </w:r>
      <w:r w:rsidR="00FC6508" w:rsidRPr="00FC6508">
        <w:t xml:space="preserve"> </w:t>
      </w:r>
      <w:r w:rsidR="00FC6508" w:rsidRPr="00DA119F">
        <w:t>There are currently no improvement requirements for {</w:t>
      </w:r>
      <w:proofErr w:type="spellStart"/>
      <w:r w:rsidR="00FC6508" w:rsidRPr="00DA119F">
        <w:t>Info.ProgramName</w:t>
      </w:r>
      <w:proofErr w:type="spellEnd"/>
      <w:r w:rsidR="00FC6508" w:rsidRPr="00DA119F">
        <w:t>}.{/}</w:t>
      </w:r>
    </w:p>
    <w:p w14:paraId="269F099B" w14:textId="77777777" w:rsidR="007A392A" w:rsidRPr="00DA119F" w:rsidRDefault="007A392A" w:rsidP="007A392A">
      <w:pPr>
        <w:pStyle w:val="ListParagraph"/>
        <w:tabs>
          <w:tab w:val="left" w:pos="360"/>
        </w:tabs>
        <w:ind w:left="0"/>
      </w:pPr>
    </w:p>
    <w:p w14:paraId="5247B6C6" w14:textId="7CE96414" w:rsidR="00DB055B" w:rsidRDefault="00DB055B" w:rsidP="00FC6508">
      <w:r>
        <w:t>{#</w:t>
      </w:r>
      <w:r w:rsidR="00FC6508">
        <w:t>Improvements</w:t>
      </w:r>
      <w:r>
        <w:t>.</w:t>
      </w:r>
      <w:r w:rsidR="00FC6508">
        <w:t>Improvements</w:t>
      </w:r>
      <w:r>
        <w:t>}</w:t>
      </w:r>
    </w:p>
    <w:p w14:paraId="1FE10469" w14:textId="24257C0B" w:rsidR="00DB055B" w:rsidRDefault="00DB055B" w:rsidP="00DB055B">
      <w:pPr>
        <w:pStyle w:val="ListParagraph"/>
        <w:numPr>
          <w:ilvl w:val="1"/>
          <w:numId w:val="23"/>
        </w:numPr>
        <w:tabs>
          <w:tab w:val="left" w:pos="360"/>
        </w:tabs>
        <w:ind w:left="0" w:firstLine="0"/>
      </w:pPr>
      <w:bookmarkStart w:id="21" w:name="_Toc178317207"/>
      <w:r w:rsidRPr="00DB055B">
        <w:rPr>
          <w:rStyle w:val="Heading2Char"/>
        </w:rPr>
        <w:t>{Title}</w:t>
      </w:r>
      <w:bookmarkEnd w:id="21"/>
      <w:r w:rsidR="001611D4" w:rsidRPr="00EA117D">
        <w:t>:</w:t>
      </w:r>
      <w:r w:rsidRPr="00EA117D">
        <w:t xml:space="preserve"> </w:t>
      </w:r>
      <w:r>
        <w:t>{Description}</w:t>
      </w:r>
    </w:p>
    <w:p w14:paraId="1673033E" w14:textId="77777777" w:rsidR="00DB055B" w:rsidRDefault="00DB055B" w:rsidP="00DB055B">
      <w:pPr>
        <w:pStyle w:val="ListParagraph"/>
        <w:ind w:left="360"/>
      </w:pPr>
      <w:r w:rsidRPr="00DB055B">
        <w:rPr>
          <w:b/>
          <w:bCs/>
        </w:rPr>
        <w:t>Impact:</w:t>
      </w:r>
      <w:r>
        <w:t>{Impact}</w:t>
      </w:r>
    </w:p>
    <w:p w14:paraId="56F78468" w14:textId="77777777" w:rsidR="00897980" w:rsidRDefault="00897980" w:rsidP="00DB055B">
      <w:pPr>
        <w:pStyle w:val="ListParagraph"/>
        <w:ind w:left="360"/>
      </w:pPr>
    </w:p>
    <w:p w14:paraId="447D2495" w14:textId="555025DB" w:rsidR="00DB055B" w:rsidRPr="007A636F" w:rsidRDefault="00DB055B" w:rsidP="00897980">
      <w:r>
        <w:t>{/}</w:t>
      </w:r>
    </w:p>
    <w:p w14:paraId="709ED4EF" w14:textId="6178FAB6" w:rsidR="00CF1927" w:rsidRPr="00C27ACF" w:rsidRDefault="00CF1927" w:rsidP="00EE4BFB">
      <w:pPr>
        <w:pStyle w:val="ListParagraph"/>
        <w:numPr>
          <w:ilvl w:val="0"/>
          <w:numId w:val="23"/>
        </w:numPr>
        <w:rPr>
          <w:b/>
        </w:rPr>
      </w:pPr>
      <w:bookmarkStart w:id="22" w:name="_Toc178317208"/>
      <w:r w:rsidRPr="000B2B92">
        <w:rPr>
          <w:rStyle w:val="Heading1Char"/>
        </w:rPr>
        <w:t>Requirements Summary</w:t>
      </w:r>
      <w:bookmarkEnd w:id="22"/>
      <w:r w:rsidR="00585489" w:rsidRPr="00EE4BFB">
        <w:rPr>
          <w:b/>
        </w:rPr>
        <w:t>:</w:t>
      </w:r>
      <w:r w:rsidR="000B2B92">
        <w:rPr>
          <w:b/>
        </w:rPr>
        <w:t xml:space="preserve"> </w:t>
      </w:r>
      <w:r w:rsidR="000B2B92" w:rsidRPr="000B2B92">
        <w:t xml:space="preserve">Refer to </w:t>
      </w:r>
      <w:r w:rsidR="00323719">
        <w:t>{</w:t>
      </w:r>
      <w:r w:rsidR="00176E8F">
        <w:t>Y</w:t>
      </w:r>
      <w:r w:rsidR="00323719">
        <w:t>ear</w:t>
      </w:r>
      <w:r w:rsidR="002534A8">
        <w:t xml:space="preserve"> </w:t>
      </w:r>
      <w:r w:rsidR="00176E8F">
        <w:t>|</w:t>
      </w:r>
      <w:r w:rsidR="002534A8">
        <w:t xml:space="preserve"> </w:t>
      </w:r>
      <w:r w:rsidR="00176E8F">
        <w:t>twoDigit</w:t>
      </w:r>
      <w:r w:rsidR="00323719">
        <w:t>}</w:t>
      </w:r>
      <w:r w:rsidR="000B2B92" w:rsidRPr="000B2B92">
        <w:t>_</w:t>
      </w:r>
      <w:r w:rsidR="000B2B92">
        <w:t>{Info.LeadCommand}_{Info.Center}_{Info.ProgramElementCode}</w:t>
      </w:r>
      <w:r w:rsidR="000B2B92" w:rsidRPr="000B2B92">
        <w:t>_</w:t>
      </w:r>
      <w:r w:rsidR="000B2B92">
        <w:t>{Info.ProgramName}</w:t>
      </w:r>
      <w:r w:rsidR="000B2B92" w:rsidRPr="000B2B92">
        <w:t xml:space="preserve"> Technical Order Information Sheet (TOIS) AF LRDP Summary tab.</w:t>
      </w:r>
    </w:p>
    <w:p w14:paraId="1BF5272A" w14:textId="77777777" w:rsidR="00C27ACF" w:rsidRPr="00C27ACF" w:rsidRDefault="00C27ACF" w:rsidP="00C27ACF">
      <w:pPr>
        <w:rPr>
          <w:b/>
        </w:rPr>
      </w:pPr>
    </w:p>
    <w:p w14:paraId="709ED4F0" w14:textId="7B0BA32C" w:rsidR="00CF1927" w:rsidRDefault="00B36F7F" w:rsidP="00C27ACF">
      <w:pPr>
        <w:pStyle w:val="ListParagraph"/>
        <w:numPr>
          <w:ilvl w:val="0"/>
          <w:numId w:val="23"/>
        </w:numPr>
      </w:pPr>
      <w:bookmarkStart w:id="23" w:name="_Toc178317209"/>
      <w:r w:rsidRPr="00EE4BFB">
        <w:rPr>
          <w:rStyle w:val="Heading1Char"/>
        </w:rPr>
        <w:t xml:space="preserve">LRDP </w:t>
      </w:r>
      <w:r w:rsidR="00CF1927" w:rsidRPr="00EE4BFB">
        <w:rPr>
          <w:rStyle w:val="Heading1Char"/>
        </w:rPr>
        <w:t>Task Prioritization</w:t>
      </w:r>
      <w:bookmarkEnd w:id="23"/>
      <w:r w:rsidR="00615C84">
        <w:t>:</w:t>
      </w:r>
      <w:r w:rsidR="00C27ACF">
        <w:t>{#LRDP.LRDP}</w:t>
      </w:r>
    </w:p>
    <w:p w14:paraId="600064D5" w14:textId="77777777" w:rsidR="008C7F39" w:rsidRDefault="00C27ACF" w:rsidP="00413378">
      <w:pPr>
        <w:pStyle w:val="ListParagraph"/>
        <w:numPr>
          <w:ilvl w:val="0"/>
          <w:numId w:val="32"/>
        </w:numPr>
      </w:pPr>
      <w:r>
        <w:t>{Name} -</w:t>
      </w:r>
      <w:r w:rsidR="00007241" w:rsidRPr="00CB6BFF">
        <w:t xml:space="preserve"> </w:t>
      </w:r>
      <w:r>
        <w:t>R</w:t>
      </w:r>
      <w:r w:rsidR="00F85BE7">
        <w:t>CN</w:t>
      </w:r>
      <w:r w:rsidR="00567C0E" w:rsidRPr="00CB6BFF">
        <w:t xml:space="preserve"> </w:t>
      </w:r>
      <w:r>
        <w:t>{</w:t>
      </w:r>
      <w:proofErr w:type="spellStart"/>
      <w:r>
        <w:t>SeqNum</w:t>
      </w:r>
      <w:proofErr w:type="spellEnd"/>
      <w:r>
        <w:t>}{/}</w:t>
      </w:r>
    </w:p>
    <w:p w14:paraId="288B8074" w14:textId="4A2747F5" w:rsidR="00585489" w:rsidRDefault="001B6972" w:rsidP="008C7F39">
      <w:pPr>
        <w:ind w:left="360"/>
      </w:pPr>
      <w:r>
        <w:t>{#LRDP.hasLRDP === “no</w:t>
      </w:r>
      <w:r w:rsidR="007B33F8">
        <w:t>”</w:t>
      </w:r>
      <w:r>
        <w:t>}</w:t>
      </w:r>
      <w:r w:rsidRPr="001B6972">
        <w:t>There are no LRDP tasks.</w:t>
      </w:r>
      <w:r>
        <w:t>{/}</w:t>
      </w:r>
    </w:p>
    <w:p w14:paraId="6ED0FFC8" w14:textId="77777777" w:rsidR="00C27ACF" w:rsidRPr="00585489" w:rsidRDefault="00C27ACF" w:rsidP="00C27ACF"/>
    <w:p w14:paraId="709ED4F1" w14:textId="6A14FAC0" w:rsidR="00CF1927" w:rsidRDefault="00CF1927" w:rsidP="00ED7E50">
      <w:pPr>
        <w:rPr>
          <w:b/>
          <w:bCs/>
        </w:rPr>
      </w:pPr>
      <w:bookmarkStart w:id="24" w:name="_Toc178317210"/>
      <w:r w:rsidRPr="00942D56">
        <w:rPr>
          <w:rStyle w:val="Heading1Char"/>
        </w:rPr>
        <w:t xml:space="preserve">7.0 Program </w:t>
      </w:r>
      <w:r w:rsidR="00182891" w:rsidRPr="00942D56">
        <w:rPr>
          <w:rStyle w:val="Heading1Char"/>
        </w:rPr>
        <w:t xml:space="preserve">Manager </w:t>
      </w:r>
      <w:r w:rsidR="00CB6BFF" w:rsidRPr="00942D56">
        <w:rPr>
          <w:rStyle w:val="Heading1Char"/>
        </w:rPr>
        <w:t>Approval</w:t>
      </w:r>
      <w:bookmarkEnd w:id="24"/>
      <w:r w:rsidR="00CB6BFF" w:rsidRPr="00942D56">
        <w:rPr>
          <w:b/>
          <w:bCs/>
        </w:rPr>
        <w:t>:</w:t>
      </w:r>
    </w:p>
    <w:p w14:paraId="2CDF4396" w14:textId="0502A057" w:rsidR="00942D56" w:rsidRDefault="00942D56" w:rsidP="00ED7E50">
      <w:r>
        <w:lastRenderedPageBreak/>
        <w:t>{#Info.ProgramManagers.length &gt;=1}</w:t>
      </w:r>
      <w:r w:rsidR="00000000">
        <w:rPr>
          <w:b/>
          <w:bCs/>
        </w:rPr>
        <w:pict w14:anchorId="42210D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1" o:title=""/>
            <o:lock v:ext="edit" ungrouping="t" rotation="t" cropping="t" verticies="t" text="t" grouping="t"/>
            <o:signatureline v:ext="edit" id="{02E62789-0E58-49C7-856A-0DC8CAFE65AC}" provid="{00000000-0000-0000-0000-000000000000}" o:suggestedsigner="FirstName LastName" o:suggestedsigner2="Program Manager" o:suggestedsigneremail="Email" issignatureline="t"/>
          </v:shape>
        </w:pict>
      </w:r>
      <w:r w:rsidR="00414A87">
        <w:rPr>
          <w:b/>
          <w:bCs/>
        </w:rPr>
        <w:t xml:space="preserve">   </w:t>
      </w:r>
      <w:r w:rsidRPr="00942D56">
        <w:t>{/}</w:t>
      </w:r>
      <w:r w:rsidR="00DF0882">
        <w:t>{#Info.ProgramManagers.length &gt;=2}</w:t>
      </w:r>
      <w:r w:rsidR="00000000">
        <w:rPr>
          <w:b/>
          <w:bCs/>
        </w:rPr>
        <w:pict w14:anchorId="42250BA7">
          <v:shape id="_x0000_i1026" type="#_x0000_t75" alt="Microsoft Office Signature Line..." style="width:192pt;height:96pt">
            <v:imagedata r:id="rId11" o:title=""/>
            <o:lock v:ext="edit" ungrouping="t" rotation="t" cropping="t" verticies="t" text="t" grouping="t"/>
            <o:signatureline v:ext="edit" id="{2FE24A7F-4C02-4D0D-AA34-3B237805A0F9}" provid="{00000000-0000-0000-0000-000000000000}" o:suggestedsigner="FirstName LastName" o:suggestedsigner2="Program Manager" o:suggestedsigneremail="Email" issignatureline="t"/>
          </v:shape>
        </w:pict>
      </w:r>
      <w:r w:rsidR="00414A87">
        <w:rPr>
          <w:b/>
          <w:bCs/>
        </w:rPr>
        <w:t xml:space="preserve">   </w:t>
      </w:r>
      <w:r w:rsidR="00DF0882" w:rsidRPr="00DF0882">
        <w:t>{/}</w:t>
      </w:r>
      <w:r w:rsidR="00DF0882">
        <w:t>{#Info.ProgramManagers.length &gt;=3}</w:t>
      </w:r>
      <w:r w:rsidR="00000000">
        <w:rPr>
          <w:b/>
          <w:bCs/>
        </w:rPr>
        <w:pict w14:anchorId="13D035FB">
          <v:shape id="_x0000_i1027" type="#_x0000_t75" alt="Microsoft Office Signature Line..." style="width:192pt;height:96pt">
            <v:imagedata r:id="rId11" o:title=""/>
            <o:lock v:ext="edit" ungrouping="t" rotation="t" cropping="t" verticies="t" text="t" grouping="t"/>
            <o:signatureline v:ext="edit" id="{BD27A615-C575-40DE-9949-C2672517FB96}" provid="{00000000-0000-0000-0000-000000000000}" o:suggestedsigner="FirstName LastName" o:suggestedsigner2="Program Manager" o:suggestedsigneremail="Email" issignatureline="t"/>
          </v:shape>
        </w:pict>
      </w:r>
      <w:r w:rsidR="00414A87">
        <w:rPr>
          <w:b/>
          <w:bCs/>
        </w:rPr>
        <w:t xml:space="preserve">   </w:t>
      </w:r>
      <w:r w:rsidR="00DF0882" w:rsidRPr="00DF0882">
        <w:t>{/}</w:t>
      </w:r>
      <w:r w:rsidR="00DF0882">
        <w:t>{#Info.ProgramManagers.length &gt;=4}</w:t>
      </w:r>
      <w:r w:rsidR="00000000">
        <w:rPr>
          <w:b/>
          <w:bCs/>
        </w:rPr>
        <w:pict w14:anchorId="451E6F9C">
          <v:shape id="_x0000_i1028" type="#_x0000_t75" alt="Microsoft Office Signature Line..." style="width:192pt;height:96pt">
            <v:imagedata r:id="rId11" o:title=""/>
            <o:lock v:ext="edit" ungrouping="t" rotation="t" cropping="t" verticies="t" text="t" grouping="t"/>
            <o:signatureline v:ext="edit" id="{F79E3C56-4B48-4B56-8DB7-0185E17BF1E8}" provid="{00000000-0000-0000-0000-000000000000}" o:suggestedsigner="FirstName LastName" o:suggestedsigner2="Program Manager" o:suggestedsigneremail="Email" issignatureline="t"/>
          </v:shape>
        </w:pict>
      </w:r>
      <w:r w:rsidR="0067128D">
        <w:t xml:space="preserve">   </w:t>
      </w:r>
      <w:r w:rsidR="0067128D" w:rsidRPr="00DF0882">
        <w:t>{/}</w:t>
      </w:r>
      <w:r w:rsidR="0067128D">
        <w:t>{#Info.ProgramManagers.length &gt;=5}</w:t>
      </w:r>
      <w:r w:rsidR="00000000">
        <w:pict w14:anchorId="659CAB45">
          <v:shape id="_x0000_i1029" type="#_x0000_t75" alt="Microsoft Office Signature Line..." style="width:192pt;height:96pt">
            <v:imagedata r:id="rId12" o:title=""/>
            <o:lock v:ext="edit" ungrouping="t" rotation="t" cropping="t" verticies="t" text="t" grouping="t"/>
            <o:signatureline v:ext="edit" id="{28339033-8C39-4735-ACC2-D8807DFF0DD9}" provid="{00000000-0000-0000-0000-000000000000}" o:suggestedsigner="FirstName LastName" o:suggestedsigner2="Program Manager" o:suggestedsigneremail="Email" issignatureline="t"/>
          </v:shape>
        </w:pict>
      </w:r>
      <w:r w:rsidR="0067128D">
        <w:t xml:space="preserve">   </w:t>
      </w:r>
      <w:r w:rsidR="0067128D" w:rsidRPr="00DF0882">
        <w:t>{/}</w:t>
      </w:r>
      <w:r w:rsidR="0067128D">
        <w:t>{#Info.ProgramManagers.length &gt;=6}</w:t>
      </w:r>
      <w:r w:rsidR="00000000">
        <w:pict w14:anchorId="6F72759C">
          <v:shape id="_x0000_i1030" type="#_x0000_t75" alt="Microsoft Office Signature Line..." style="width:192pt;height:96pt">
            <v:imagedata r:id="rId11" o:title=""/>
            <o:lock v:ext="edit" ungrouping="t" rotation="t" cropping="t" verticies="t" text="t" grouping="t"/>
            <o:signatureline v:ext="edit" id="{78E9923A-2250-41BC-9212-73A6B8F35EFC}" provid="{00000000-0000-0000-0000-000000000000}" o:suggestedsigner="FirstName LastName" o:suggestedsigner2="Program Manager" o:suggestedsigneremail="Email" issignatureline="t"/>
          </v:shape>
        </w:pict>
      </w:r>
      <w:r w:rsidR="0067128D">
        <w:t xml:space="preserve">   </w:t>
      </w:r>
      <w:r w:rsidR="0067128D" w:rsidRPr="00DF0882">
        <w:lastRenderedPageBreak/>
        <w:t>{/}</w:t>
      </w:r>
      <w:r w:rsidR="0067128D">
        <w:t>{#Info.ProgramManagers.length &gt;=7}</w:t>
      </w:r>
      <w:r w:rsidR="00000000">
        <w:pict w14:anchorId="261B6BC8">
          <v:shape id="_x0000_i1031" type="#_x0000_t75" alt="Microsoft Office Signature Line..." style="width:192pt;height:96pt">
            <v:imagedata r:id="rId11" o:title=""/>
            <o:lock v:ext="edit" ungrouping="t" rotation="t" cropping="t" verticies="t" text="t" grouping="t"/>
            <o:signatureline v:ext="edit" id="{A6CECDB8-5BFD-4C06-9C95-4A9E30C691EB}" provid="{00000000-0000-0000-0000-000000000000}" o:suggestedsigner="FirstName LastName" o:suggestedsigner2="Program Manager" o:suggestedsigneremail="Email" issignatureline="t"/>
          </v:shape>
        </w:pict>
      </w:r>
      <w:r w:rsidR="0067128D">
        <w:t xml:space="preserve">   </w:t>
      </w:r>
      <w:r w:rsidR="0067128D" w:rsidRPr="00DF0882">
        <w:t>{/}</w:t>
      </w:r>
      <w:r w:rsidR="0067128D">
        <w:t>{#Info.ProgramManagers.length &gt;=8}</w:t>
      </w:r>
      <w:r w:rsidR="00000000">
        <w:pict w14:anchorId="50CDE46C">
          <v:shape id="_x0000_i1032" type="#_x0000_t75" alt="Microsoft Office Signature Line..." style="width:192pt;height:96pt">
            <v:imagedata r:id="rId12" o:title=""/>
            <o:lock v:ext="edit" ungrouping="t" rotation="t" cropping="t" verticies="t" text="t" grouping="t"/>
            <o:signatureline v:ext="edit" id="{738798CE-9880-4897-9C74-5D50139E818C}" provid="{00000000-0000-0000-0000-000000000000}" o:suggestedsigner="FirstName LastName" o:suggestedsigner2="Program Manager" o:suggestedsigneremail="Email" issignatureline="t"/>
          </v:shape>
        </w:pict>
      </w:r>
      <w:r w:rsidR="0067128D">
        <w:t>{/}</w:t>
      </w:r>
    </w:p>
    <w:p w14:paraId="22D56F34" w14:textId="77777777" w:rsidR="00177ADE" w:rsidRDefault="00177ADE" w:rsidP="00ED7E50"/>
    <w:p w14:paraId="15BA0B75" w14:textId="7A18C1F3" w:rsidR="009D28FB" w:rsidRPr="00B31049" w:rsidRDefault="009D28FB" w:rsidP="00ED7E50">
      <w:r>
        <w:t>8</w:t>
      </w:r>
      <w:r w:rsidRPr="00B31049">
        <w:t>.0 T</w:t>
      </w:r>
      <w:r>
        <w:t xml:space="preserve">echnical </w:t>
      </w:r>
      <w:r w:rsidRPr="00B31049">
        <w:t>O</w:t>
      </w:r>
      <w:r>
        <w:t>rder</w:t>
      </w:r>
      <w:r w:rsidRPr="00B31049">
        <w:t xml:space="preserve"> Manager </w:t>
      </w:r>
      <w:r>
        <w:t>Approval:</w:t>
      </w:r>
    </w:p>
    <w:p w14:paraId="709ED4F5" w14:textId="2CC56E22" w:rsidR="00E035EF" w:rsidRDefault="00B31049" w:rsidP="00ED7E50">
      <w:r>
        <w:tab/>
      </w:r>
      <w:r w:rsidR="009D28FB">
        <w:t xml:space="preserve">Add </w:t>
      </w:r>
      <w:r>
        <w:t>TO Manager Signature</w:t>
      </w:r>
      <w:r w:rsidR="009D28FB">
        <w:t xml:space="preserve"> block</w:t>
      </w:r>
      <w:r w:rsidR="003359CB">
        <w:t xml:space="preserve">. </w:t>
      </w:r>
    </w:p>
    <w:p w14:paraId="474EC146" w14:textId="7205719F" w:rsidR="009D28FB" w:rsidRPr="009D28FB" w:rsidRDefault="009D28FB" w:rsidP="00ED7E50">
      <w:r w:rsidRPr="009D28FB">
        <w:t>All signature blocks need to be added before signing.</w:t>
      </w:r>
    </w:p>
    <w:p w14:paraId="606D960E" w14:textId="77777777" w:rsidR="009D28FB" w:rsidRPr="00CF1927" w:rsidRDefault="009D28FB" w:rsidP="00ED7E50"/>
    <w:sectPr w:rsidR="009D28FB" w:rsidRPr="00CF1927" w:rsidSect="00C95BBC">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83EEC" w14:textId="77777777" w:rsidR="00074D68" w:rsidRDefault="00074D68" w:rsidP="00ED7E50">
      <w:r>
        <w:separator/>
      </w:r>
    </w:p>
  </w:endnote>
  <w:endnote w:type="continuationSeparator" w:id="0">
    <w:p w14:paraId="3A99779E" w14:textId="77777777" w:rsidR="00074D68" w:rsidRDefault="00074D68" w:rsidP="00ED7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145732"/>
      <w:docPartObj>
        <w:docPartGallery w:val="Page Numbers (Bottom of Page)"/>
        <w:docPartUnique/>
      </w:docPartObj>
    </w:sdtPr>
    <w:sdtEndPr>
      <w:rPr>
        <w:noProof/>
      </w:rPr>
    </w:sdtEndPr>
    <w:sdtContent>
      <w:p w14:paraId="73F4DFD7" w14:textId="48E852FA" w:rsidR="00C95BBC" w:rsidRDefault="00C95BBC" w:rsidP="008528BC">
        <w:pPr>
          <w:pStyle w:val="Footer"/>
          <w:jc w:val="center"/>
        </w:pPr>
        <w:r w:rsidRPr="003B658F">
          <w:fldChar w:fldCharType="begin"/>
        </w:r>
        <w:r w:rsidRPr="003B658F">
          <w:instrText xml:space="preserve"> PAGE   \* MERGEFORMAT </w:instrText>
        </w:r>
        <w:r w:rsidRPr="003B658F">
          <w:fldChar w:fldCharType="separate"/>
        </w:r>
        <w:r w:rsidR="004A32F0" w:rsidRPr="003B658F">
          <w:rPr>
            <w:noProof/>
          </w:rPr>
          <w:t>2</w:t>
        </w:r>
        <w:r w:rsidRPr="003B658F">
          <w:rPr>
            <w:noProof/>
          </w:rPr>
          <w:fldChar w:fldCharType="end"/>
        </w:r>
      </w:p>
    </w:sdtContent>
  </w:sdt>
  <w:p w14:paraId="1C73D62F" w14:textId="77777777" w:rsidR="007D0204" w:rsidRDefault="007D0204" w:rsidP="00ED7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A0818" w14:textId="77777777" w:rsidR="00074D68" w:rsidRDefault="00074D68" w:rsidP="00ED7E50">
      <w:r>
        <w:separator/>
      </w:r>
    </w:p>
  </w:footnote>
  <w:footnote w:type="continuationSeparator" w:id="0">
    <w:p w14:paraId="3D42190D" w14:textId="77777777" w:rsidR="00074D68" w:rsidRDefault="00074D68" w:rsidP="00ED7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09C2"/>
    <w:multiLevelType w:val="hybridMultilevel"/>
    <w:tmpl w:val="5D9A786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8500B4C"/>
    <w:multiLevelType w:val="hybridMultilevel"/>
    <w:tmpl w:val="AA3EB90A"/>
    <w:lvl w:ilvl="0" w:tplc="F82EBE4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71068B"/>
    <w:multiLevelType w:val="hybridMultilevel"/>
    <w:tmpl w:val="49046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55525"/>
    <w:multiLevelType w:val="hybridMultilevel"/>
    <w:tmpl w:val="CD0AB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052F6"/>
    <w:multiLevelType w:val="hybridMultilevel"/>
    <w:tmpl w:val="B8EE11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361BA4"/>
    <w:multiLevelType w:val="hybridMultilevel"/>
    <w:tmpl w:val="2DD4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C21D51"/>
    <w:multiLevelType w:val="hybridMultilevel"/>
    <w:tmpl w:val="5FBE95DE"/>
    <w:lvl w:ilvl="0" w:tplc="0FB25D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936FB7"/>
    <w:multiLevelType w:val="hybridMultilevel"/>
    <w:tmpl w:val="126E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755D7"/>
    <w:multiLevelType w:val="multilevel"/>
    <w:tmpl w:val="BB68F99A"/>
    <w:lvl w:ilvl="0">
      <w:start w:val="2"/>
      <w:numFmt w:val="decimal"/>
      <w:lvlText w:val="%1"/>
      <w:lvlJc w:val="left"/>
      <w:pPr>
        <w:ind w:left="360" w:hanging="360"/>
      </w:pPr>
      <w:rPr>
        <w:rFonts w:hint="default"/>
        <w:b/>
      </w:rPr>
    </w:lvl>
    <w:lvl w:ilv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22A959D4"/>
    <w:multiLevelType w:val="hybridMultilevel"/>
    <w:tmpl w:val="CD0AB3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61A6CDB"/>
    <w:multiLevelType w:val="multilevel"/>
    <w:tmpl w:val="E27C31BC"/>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26D443FB"/>
    <w:multiLevelType w:val="multilevel"/>
    <w:tmpl w:val="6CB4B61E"/>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2B186C05"/>
    <w:multiLevelType w:val="hybridMultilevel"/>
    <w:tmpl w:val="3E3002D0"/>
    <w:lvl w:ilvl="0" w:tplc="3D2ACE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1F29DB"/>
    <w:multiLevelType w:val="hybridMultilevel"/>
    <w:tmpl w:val="F7E6C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2E94A03"/>
    <w:multiLevelType w:val="hybridMultilevel"/>
    <w:tmpl w:val="4BAA4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0D1392"/>
    <w:multiLevelType w:val="hybridMultilevel"/>
    <w:tmpl w:val="09C89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7D2BB9"/>
    <w:multiLevelType w:val="hybridMultilevel"/>
    <w:tmpl w:val="0274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8A555D"/>
    <w:multiLevelType w:val="hybridMultilevel"/>
    <w:tmpl w:val="4FD89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A13001"/>
    <w:multiLevelType w:val="multilevel"/>
    <w:tmpl w:val="B0240350"/>
    <w:lvl w:ilvl="0">
      <w:start w:val="4"/>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9" w15:restartNumberingAfterBreak="0">
    <w:nsid w:val="46917188"/>
    <w:multiLevelType w:val="hybridMultilevel"/>
    <w:tmpl w:val="89F4B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DE1D79"/>
    <w:multiLevelType w:val="hybridMultilevel"/>
    <w:tmpl w:val="B4B66018"/>
    <w:lvl w:ilvl="0" w:tplc="795E8E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DB6D72"/>
    <w:multiLevelType w:val="hybridMultilevel"/>
    <w:tmpl w:val="5D9A78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E321848"/>
    <w:multiLevelType w:val="multilevel"/>
    <w:tmpl w:val="903E171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51AB5AF4"/>
    <w:multiLevelType w:val="hybridMultilevel"/>
    <w:tmpl w:val="494C6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6A3153"/>
    <w:multiLevelType w:val="hybridMultilevel"/>
    <w:tmpl w:val="8AFA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AE1239"/>
    <w:multiLevelType w:val="multilevel"/>
    <w:tmpl w:val="535662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604456AB"/>
    <w:multiLevelType w:val="multilevel"/>
    <w:tmpl w:val="99C45EF4"/>
    <w:lvl w:ilvl="0">
      <w:start w:val="3"/>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7" w15:restartNumberingAfterBreak="0">
    <w:nsid w:val="626D2A5C"/>
    <w:multiLevelType w:val="multilevel"/>
    <w:tmpl w:val="9A60DD4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76C787A"/>
    <w:multiLevelType w:val="hybridMultilevel"/>
    <w:tmpl w:val="814CBB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EA031F5"/>
    <w:multiLevelType w:val="multilevel"/>
    <w:tmpl w:val="9B520C18"/>
    <w:lvl w:ilvl="0">
      <w:start w:val="4"/>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30" w15:restartNumberingAfterBreak="0">
    <w:nsid w:val="6EFD2C60"/>
    <w:multiLevelType w:val="hybridMultilevel"/>
    <w:tmpl w:val="2CF0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8A3410"/>
    <w:multiLevelType w:val="hybridMultilevel"/>
    <w:tmpl w:val="6D5CBD1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58C58B8"/>
    <w:multiLevelType w:val="hybridMultilevel"/>
    <w:tmpl w:val="92A08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A6E2B11"/>
    <w:multiLevelType w:val="hybridMultilevel"/>
    <w:tmpl w:val="D8AE26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BDB5255"/>
    <w:multiLevelType w:val="hybridMultilevel"/>
    <w:tmpl w:val="AAF61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E26A6B"/>
    <w:multiLevelType w:val="hybridMultilevel"/>
    <w:tmpl w:val="C166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2D2FD8"/>
    <w:multiLevelType w:val="multilevel"/>
    <w:tmpl w:val="6ABE78A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7" w15:restartNumberingAfterBreak="0">
    <w:nsid w:val="7FFA71AC"/>
    <w:multiLevelType w:val="hybridMultilevel"/>
    <w:tmpl w:val="31108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7856865">
    <w:abstractNumId w:val="35"/>
  </w:num>
  <w:num w:numId="2" w16cid:durableId="2132286579">
    <w:abstractNumId w:val="24"/>
  </w:num>
  <w:num w:numId="3" w16cid:durableId="991175242">
    <w:abstractNumId w:val="30"/>
  </w:num>
  <w:num w:numId="4" w16cid:durableId="1827012824">
    <w:abstractNumId w:val="15"/>
  </w:num>
  <w:num w:numId="5" w16cid:durableId="1885170031">
    <w:abstractNumId w:val="16"/>
  </w:num>
  <w:num w:numId="6" w16cid:durableId="118689161">
    <w:abstractNumId w:val="6"/>
  </w:num>
  <w:num w:numId="7" w16cid:durableId="1280794866">
    <w:abstractNumId w:val="32"/>
  </w:num>
  <w:num w:numId="8" w16cid:durableId="610820190">
    <w:abstractNumId w:val="13"/>
  </w:num>
  <w:num w:numId="9" w16cid:durableId="1073743493">
    <w:abstractNumId w:val="5"/>
  </w:num>
  <w:num w:numId="10" w16cid:durableId="335378204">
    <w:abstractNumId w:val="7"/>
  </w:num>
  <w:num w:numId="11" w16cid:durableId="391540557">
    <w:abstractNumId w:val="27"/>
  </w:num>
  <w:num w:numId="12" w16cid:durableId="709838910">
    <w:abstractNumId w:val="22"/>
  </w:num>
  <w:num w:numId="13" w16cid:durableId="1305045038">
    <w:abstractNumId w:val="36"/>
  </w:num>
  <w:num w:numId="14" w16cid:durableId="68501446">
    <w:abstractNumId w:val="37"/>
  </w:num>
  <w:num w:numId="15" w16cid:durableId="1520312902">
    <w:abstractNumId w:val="12"/>
  </w:num>
  <w:num w:numId="16" w16cid:durableId="825124030">
    <w:abstractNumId w:val="18"/>
  </w:num>
  <w:num w:numId="17" w16cid:durableId="1322006721">
    <w:abstractNumId w:val="29"/>
  </w:num>
  <w:num w:numId="18" w16cid:durableId="1284191481">
    <w:abstractNumId w:val="25"/>
  </w:num>
  <w:num w:numId="19" w16cid:durableId="574776763">
    <w:abstractNumId w:val="8"/>
  </w:num>
  <w:num w:numId="20" w16cid:durableId="2053072186">
    <w:abstractNumId w:val="10"/>
  </w:num>
  <w:num w:numId="21" w16cid:durableId="1997025410">
    <w:abstractNumId w:val="11"/>
  </w:num>
  <w:num w:numId="22" w16cid:durableId="635069772">
    <w:abstractNumId w:val="23"/>
  </w:num>
  <w:num w:numId="23" w16cid:durableId="544410648">
    <w:abstractNumId w:val="26"/>
  </w:num>
  <w:num w:numId="24" w16cid:durableId="212160019">
    <w:abstractNumId w:val="28"/>
  </w:num>
  <w:num w:numId="25" w16cid:durableId="1292051577">
    <w:abstractNumId w:val="31"/>
  </w:num>
  <w:num w:numId="26" w16cid:durableId="1964536252">
    <w:abstractNumId w:val="1"/>
  </w:num>
  <w:num w:numId="27" w16cid:durableId="261767398">
    <w:abstractNumId w:val="33"/>
  </w:num>
  <w:num w:numId="28" w16cid:durableId="873931458">
    <w:abstractNumId w:val="14"/>
  </w:num>
  <w:num w:numId="29" w16cid:durableId="520509830">
    <w:abstractNumId w:val="17"/>
  </w:num>
  <w:num w:numId="30" w16cid:durableId="532575621">
    <w:abstractNumId w:val="21"/>
  </w:num>
  <w:num w:numId="31" w16cid:durableId="84427165">
    <w:abstractNumId w:val="0"/>
  </w:num>
  <w:num w:numId="32" w16cid:durableId="968318266">
    <w:abstractNumId w:val="20"/>
  </w:num>
  <w:num w:numId="33" w16cid:durableId="1941256252">
    <w:abstractNumId w:val="2"/>
  </w:num>
  <w:num w:numId="34" w16cid:durableId="949893361">
    <w:abstractNumId w:val="19"/>
  </w:num>
  <w:num w:numId="35" w16cid:durableId="97793016">
    <w:abstractNumId w:val="34"/>
  </w:num>
  <w:num w:numId="36" w16cid:durableId="627783379">
    <w:abstractNumId w:val="3"/>
  </w:num>
  <w:num w:numId="37" w16cid:durableId="1607425329">
    <w:abstractNumId w:val="9"/>
  </w:num>
  <w:num w:numId="38" w16cid:durableId="10166893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093"/>
    <w:rsid w:val="000034EF"/>
    <w:rsid w:val="00007046"/>
    <w:rsid w:val="00007241"/>
    <w:rsid w:val="00010689"/>
    <w:rsid w:val="00017063"/>
    <w:rsid w:val="00022D33"/>
    <w:rsid w:val="00030476"/>
    <w:rsid w:val="0003379F"/>
    <w:rsid w:val="00033BE9"/>
    <w:rsid w:val="0003738E"/>
    <w:rsid w:val="00037C56"/>
    <w:rsid w:val="00041691"/>
    <w:rsid w:val="00043B89"/>
    <w:rsid w:val="00043BF4"/>
    <w:rsid w:val="000456D8"/>
    <w:rsid w:val="00046BC9"/>
    <w:rsid w:val="00047578"/>
    <w:rsid w:val="000532A0"/>
    <w:rsid w:val="000546D5"/>
    <w:rsid w:val="00054951"/>
    <w:rsid w:val="000602B3"/>
    <w:rsid w:val="000643F2"/>
    <w:rsid w:val="000660E5"/>
    <w:rsid w:val="00066B2C"/>
    <w:rsid w:val="00073CBB"/>
    <w:rsid w:val="00074D68"/>
    <w:rsid w:val="00075B9C"/>
    <w:rsid w:val="00077CDD"/>
    <w:rsid w:val="00077EE9"/>
    <w:rsid w:val="00083749"/>
    <w:rsid w:val="00083F03"/>
    <w:rsid w:val="00094FDB"/>
    <w:rsid w:val="00096C07"/>
    <w:rsid w:val="00097788"/>
    <w:rsid w:val="000A1CD0"/>
    <w:rsid w:val="000A59C5"/>
    <w:rsid w:val="000A5E15"/>
    <w:rsid w:val="000B2B92"/>
    <w:rsid w:val="000C0598"/>
    <w:rsid w:val="000C0954"/>
    <w:rsid w:val="000C5598"/>
    <w:rsid w:val="000D08E8"/>
    <w:rsid w:val="000D3C74"/>
    <w:rsid w:val="000D4B0B"/>
    <w:rsid w:val="000D7F58"/>
    <w:rsid w:val="000E15A1"/>
    <w:rsid w:val="000E18F8"/>
    <w:rsid w:val="000E1B41"/>
    <w:rsid w:val="000F450C"/>
    <w:rsid w:val="000F4A46"/>
    <w:rsid w:val="000F6CC4"/>
    <w:rsid w:val="000F77AD"/>
    <w:rsid w:val="001011E3"/>
    <w:rsid w:val="0011066E"/>
    <w:rsid w:val="0011264E"/>
    <w:rsid w:val="00114506"/>
    <w:rsid w:val="00117638"/>
    <w:rsid w:val="001246E8"/>
    <w:rsid w:val="0013580D"/>
    <w:rsid w:val="00140810"/>
    <w:rsid w:val="00142B20"/>
    <w:rsid w:val="00146C3E"/>
    <w:rsid w:val="00157904"/>
    <w:rsid w:val="001611D4"/>
    <w:rsid w:val="0016477D"/>
    <w:rsid w:val="001654C8"/>
    <w:rsid w:val="0016617C"/>
    <w:rsid w:val="001725A2"/>
    <w:rsid w:val="00173BBE"/>
    <w:rsid w:val="0017540B"/>
    <w:rsid w:val="00176E8F"/>
    <w:rsid w:val="00177ADE"/>
    <w:rsid w:val="00177B6B"/>
    <w:rsid w:val="00182891"/>
    <w:rsid w:val="00187544"/>
    <w:rsid w:val="001937CF"/>
    <w:rsid w:val="001A1016"/>
    <w:rsid w:val="001A28D4"/>
    <w:rsid w:val="001A346D"/>
    <w:rsid w:val="001A5323"/>
    <w:rsid w:val="001A53D1"/>
    <w:rsid w:val="001A5B21"/>
    <w:rsid w:val="001A7313"/>
    <w:rsid w:val="001B0A0D"/>
    <w:rsid w:val="001B6972"/>
    <w:rsid w:val="001B7F3E"/>
    <w:rsid w:val="001C7425"/>
    <w:rsid w:val="001C782C"/>
    <w:rsid w:val="001C7FAE"/>
    <w:rsid w:val="001D0322"/>
    <w:rsid w:val="001D408F"/>
    <w:rsid w:val="001D415D"/>
    <w:rsid w:val="001D4222"/>
    <w:rsid w:val="001D44B4"/>
    <w:rsid w:val="001D4883"/>
    <w:rsid w:val="001D6E21"/>
    <w:rsid w:val="001E0FC6"/>
    <w:rsid w:val="001E2298"/>
    <w:rsid w:val="001E37DF"/>
    <w:rsid w:val="001F400C"/>
    <w:rsid w:val="001F47D1"/>
    <w:rsid w:val="00200E48"/>
    <w:rsid w:val="0020481B"/>
    <w:rsid w:val="00206C0E"/>
    <w:rsid w:val="00207F12"/>
    <w:rsid w:val="00213130"/>
    <w:rsid w:val="00215093"/>
    <w:rsid w:val="002204C9"/>
    <w:rsid w:val="00234146"/>
    <w:rsid w:val="002342D9"/>
    <w:rsid w:val="00234A3E"/>
    <w:rsid w:val="002354EA"/>
    <w:rsid w:val="0024117F"/>
    <w:rsid w:val="002417C1"/>
    <w:rsid w:val="00251D8D"/>
    <w:rsid w:val="00252CC6"/>
    <w:rsid w:val="002534A8"/>
    <w:rsid w:val="0025378E"/>
    <w:rsid w:val="00260855"/>
    <w:rsid w:val="002650E7"/>
    <w:rsid w:val="00267E7C"/>
    <w:rsid w:val="00273C87"/>
    <w:rsid w:val="002745E5"/>
    <w:rsid w:val="00276D3C"/>
    <w:rsid w:val="00282602"/>
    <w:rsid w:val="0028365A"/>
    <w:rsid w:val="00284251"/>
    <w:rsid w:val="00285CBE"/>
    <w:rsid w:val="00286E6B"/>
    <w:rsid w:val="00292190"/>
    <w:rsid w:val="002943BC"/>
    <w:rsid w:val="002951F7"/>
    <w:rsid w:val="002A0EC2"/>
    <w:rsid w:val="002B7FB7"/>
    <w:rsid w:val="002C0A70"/>
    <w:rsid w:val="002C1D57"/>
    <w:rsid w:val="002C6A9E"/>
    <w:rsid w:val="002C72F7"/>
    <w:rsid w:val="002D5333"/>
    <w:rsid w:val="002E1366"/>
    <w:rsid w:val="002E53DA"/>
    <w:rsid w:val="002E6732"/>
    <w:rsid w:val="002E6D14"/>
    <w:rsid w:val="002F2814"/>
    <w:rsid w:val="002F29FD"/>
    <w:rsid w:val="002F5840"/>
    <w:rsid w:val="002F6F5A"/>
    <w:rsid w:val="002F7C6B"/>
    <w:rsid w:val="003037B2"/>
    <w:rsid w:val="00303A2F"/>
    <w:rsid w:val="00306045"/>
    <w:rsid w:val="00306B76"/>
    <w:rsid w:val="00306CEA"/>
    <w:rsid w:val="00310BA2"/>
    <w:rsid w:val="00311EE9"/>
    <w:rsid w:val="003123D0"/>
    <w:rsid w:val="00313229"/>
    <w:rsid w:val="00321436"/>
    <w:rsid w:val="003224C3"/>
    <w:rsid w:val="00323719"/>
    <w:rsid w:val="00331741"/>
    <w:rsid w:val="003359CB"/>
    <w:rsid w:val="0033701B"/>
    <w:rsid w:val="003378EE"/>
    <w:rsid w:val="003404B7"/>
    <w:rsid w:val="0034077F"/>
    <w:rsid w:val="00341506"/>
    <w:rsid w:val="00343570"/>
    <w:rsid w:val="003448BC"/>
    <w:rsid w:val="0035325F"/>
    <w:rsid w:val="00354E4A"/>
    <w:rsid w:val="0036085B"/>
    <w:rsid w:val="00366DE0"/>
    <w:rsid w:val="00374018"/>
    <w:rsid w:val="00381C56"/>
    <w:rsid w:val="00382488"/>
    <w:rsid w:val="003824BB"/>
    <w:rsid w:val="003860EC"/>
    <w:rsid w:val="00387062"/>
    <w:rsid w:val="0038730F"/>
    <w:rsid w:val="00391FAC"/>
    <w:rsid w:val="003953CB"/>
    <w:rsid w:val="003A2C57"/>
    <w:rsid w:val="003A58F9"/>
    <w:rsid w:val="003A5E17"/>
    <w:rsid w:val="003B1F94"/>
    <w:rsid w:val="003B658F"/>
    <w:rsid w:val="003C5035"/>
    <w:rsid w:val="003C5D41"/>
    <w:rsid w:val="003D0336"/>
    <w:rsid w:val="003D2713"/>
    <w:rsid w:val="003D4461"/>
    <w:rsid w:val="003D73DF"/>
    <w:rsid w:val="003D7A61"/>
    <w:rsid w:val="003E5ADB"/>
    <w:rsid w:val="003F16D7"/>
    <w:rsid w:val="003F350C"/>
    <w:rsid w:val="003F45DA"/>
    <w:rsid w:val="003F550D"/>
    <w:rsid w:val="003F6C3F"/>
    <w:rsid w:val="004012DB"/>
    <w:rsid w:val="0040782F"/>
    <w:rsid w:val="00412DE6"/>
    <w:rsid w:val="00413378"/>
    <w:rsid w:val="00413C20"/>
    <w:rsid w:val="00414A87"/>
    <w:rsid w:val="00420AC2"/>
    <w:rsid w:val="00430948"/>
    <w:rsid w:val="004329B9"/>
    <w:rsid w:val="00435CE8"/>
    <w:rsid w:val="00435D3C"/>
    <w:rsid w:val="00436981"/>
    <w:rsid w:val="004432AC"/>
    <w:rsid w:val="00443EFA"/>
    <w:rsid w:val="00447C26"/>
    <w:rsid w:val="00456BE1"/>
    <w:rsid w:val="0046110A"/>
    <w:rsid w:val="004718F8"/>
    <w:rsid w:val="00475614"/>
    <w:rsid w:val="004760C5"/>
    <w:rsid w:val="00483496"/>
    <w:rsid w:val="004874FC"/>
    <w:rsid w:val="00492CA5"/>
    <w:rsid w:val="00494744"/>
    <w:rsid w:val="004949C5"/>
    <w:rsid w:val="0049743F"/>
    <w:rsid w:val="004A04E5"/>
    <w:rsid w:val="004A256E"/>
    <w:rsid w:val="004A32F0"/>
    <w:rsid w:val="004A639C"/>
    <w:rsid w:val="004B0CC3"/>
    <w:rsid w:val="004B1D4B"/>
    <w:rsid w:val="004B2DEA"/>
    <w:rsid w:val="004B31AD"/>
    <w:rsid w:val="004B4D37"/>
    <w:rsid w:val="004B64E4"/>
    <w:rsid w:val="004B7411"/>
    <w:rsid w:val="004C1B3B"/>
    <w:rsid w:val="004C536E"/>
    <w:rsid w:val="004C5DC1"/>
    <w:rsid w:val="004C7653"/>
    <w:rsid w:val="004D5A54"/>
    <w:rsid w:val="004E0BC7"/>
    <w:rsid w:val="004E1B60"/>
    <w:rsid w:val="004E2186"/>
    <w:rsid w:val="004E41D4"/>
    <w:rsid w:val="004E731B"/>
    <w:rsid w:val="004F70F0"/>
    <w:rsid w:val="00500A09"/>
    <w:rsid w:val="00502494"/>
    <w:rsid w:val="005036F8"/>
    <w:rsid w:val="00506E8D"/>
    <w:rsid w:val="00507BC4"/>
    <w:rsid w:val="00510302"/>
    <w:rsid w:val="00510D9C"/>
    <w:rsid w:val="00511633"/>
    <w:rsid w:val="00511818"/>
    <w:rsid w:val="005241EE"/>
    <w:rsid w:val="00531FED"/>
    <w:rsid w:val="005336E2"/>
    <w:rsid w:val="0054702D"/>
    <w:rsid w:val="00561200"/>
    <w:rsid w:val="005624AD"/>
    <w:rsid w:val="00563405"/>
    <w:rsid w:val="00567C0E"/>
    <w:rsid w:val="0057107C"/>
    <w:rsid w:val="00572207"/>
    <w:rsid w:val="00580EE9"/>
    <w:rsid w:val="00585489"/>
    <w:rsid w:val="0059071D"/>
    <w:rsid w:val="00591146"/>
    <w:rsid w:val="00592836"/>
    <w:rsid w:val="00592FAA"/>
    <w:rsid w:val="00593FA7"/>
    <w:rsid w:val="00595FAB"/>
    <w:rsid w:val="00596C09"/>
    <w:rsid w:val="005A6247"/>
    <w:rsid w:val="005B25F4"/>
    <w:rsid w:val="005B7422"/>
    <w:rsid w:val="005B76F6"/>
    <w:rsid w:val="005C4092"/>
    <w:rsid w:val="005D1C1A"/>
    <w:rsid w:val="005D3B55"/>
    <w:rsid w:val="005D3F1C"/>
    <w:rsid w:val="005D5F8D"/>
    <w:rsid w:val="005D6EE8"/>
    <w:rsid w:val="005E24FC"/>
    <w:rsid w:val="005E7D8A"/>
    <w:rsid w:val="005F1AE0"/>
    <w:rsid w:val="005F2B5F"/>
    <w:rsid w:val="005F4D9A"/>
    <w:rsid w:val="005F5C66"/>
    <w:rsid w:val="005F62A7"/>
    <w:rsid w:val="006002C0"/>
    <w:rsid w:val="006005B3"/>
    <w:rsid w:val="00604A5E"/>
    <w:rsid w:val="00611505"/>
    <w:rsid w:val="00612DBC"/>
    <w:rsid w:val="006154DC"/>
    <w:rsid w:val="00615C84"/>
    <w:rsid w:val="0063053B"/>
    <w:rsid w:val="006308BC"/>
    <w:rsid w:val="00630EAF"/>
    <w:rsid w:val="006418E6"/>
    <w:rsid w:val="00650FE8"/>
    <w:rsid w:val="0065605C"/>
    <w:rsid w:val="00660C3A"/>
    <w:rsid w:val="0066112F"/>
    <w:rsid w:val="00661BB2"/>
    <w:rsid w:val="0066511D"/>
    <w:rsid w:val="00665BB7"/>
    <w:rsid w:val="0067128D"/>
    <w:rsid w:val="00672406"/>
    <w:rsid w:val="00673667"/>
    <w:rsid w:val="00674193"/>
    <w:rsid w:val="00675DF7"/>
    <w:rsid w:val="006765AB"/>
    <w:rsid w:val="00681973"/>
    <w:rsid w:val="00684EE5"/>
    <w:rsid w:val="00687683"/>
    <w:rsid w:val="0069075D"/>
    <w:rsid w:val="00691BE5"/>
    <w:rsid w:val="006951D2"/>
    <w:rsid w:val="006A0FEC"/>
    <w:rsid w:val="006A2535"/>
    <w:rsid w:val="006B2672"/>
    <w:rsid w:val="006B7A88"/>
    <w:rsid w:val="006C0B10"/>
    <w:rsid w:val="006C21FA"/>
    <w:rsid w:val="006C3BF1"/>
    <w:rsid w:val="006D0D81"/>
    <w:rsid w:val="006D3E8A"/>
    <w:rsid w:val="006D6FEC"/>
    <w:rsid w:val="006E0729"/>
    <w:rsid w:val="006E1510"/>
    <w:rsid w:val="006E6995"/>
    <w:rsid w:val="006E7F4B"/>
    <w:rsid w:val="006F1645"/>
    <w:rsid w:val="006F309A"/>
    <w:rsid w:val="006F31B2"/>
    <w:rsid w:val="006F555E"/>
    <w:rsid w:val="006F5E09"/>
    <w:rsid w:val="006F7C46"/>
    <w:rsid w:val="00700673"/>
    <w:rsid w:val="00700D13"/>
    <w:rsid w:val="00705AB9"/>
    <w:rsid w:val="00712C39"/>
    <w:rsid w:val="00715FE7"/>
    <w:rsid w:val="0072003A"/>
    <w:rsid w:val="00722FF1"/>
    <w:rsid w:val="00724748"/>
    <w:rsid w:val="007256EE"/>
    <w:rsid w:val="00725AB7"/>
    <w:rsid w:val="007269D9"/>
    <w:rsid w:val="00726FD8"/>
    <w:rsid w:val="00735AC3"/>
    <w:rsid w:val="007375E2"/>
    <w:rsid w:val="00746084"/>
    <w:rsid w:val="00751573"/>
    <w:rsid w:val="007542E4"/>
    <w:rsid w:val="00755EEE"/>
    <w:rsid w:val="007564BC"/>
    <w:rsid w:val="00757B31"/>
    <w:rsid w:val="00760851"/>
    <w:rsid w:val="007773D0"/>
    <w:rsid w:val="0078179F"/>
    <w:rsid w:val="007900B0"/>
    <w:rsid w:val="00790203"/>
    <w:rsid w:val="007910FC"/>
    <w:rsid w:val="00794AEC"/>
    <w:rsid w:val="007953A3"/>
    <w:rsid w:val="007A09C7"/>
    <w:rsid w:val="007A2CE4"/>
    <w:rsid w:val="007A392A"/>
    <w:rsid w:val="007A636F"/>
    <w:rsid w:val="007B0A93"/>
    <w:rsid w:val="007B33F8"/>
    <w:rsid w:val="007B3AAF"/>
    <w:rsid w:val="007B63A5"/>
    <w:rsid w:val="007C31FE"/>
    <w:rsid w:val="007C6811"/>
    <w:rsid w:val="007C6E4C"/>
    <w:rsid w:val="007D0204"/>
    <w:rsid w:val="007D15BB"/>
    <w:rsid w:val="007D5E9E"/>
    <w:rsid w:val="007D6E9F"/>
    <w:rsid w:val="007E719C"/>
    <w:rsid w:val="007F2066"/>
    <w:rsid w:val="007F4D49"/>
    <w:rsid w:val="007F62ED"/>
    <w:rsid w:val="007F7546"/>
    <w:rsid w:val="00802877"/>
    <w:rsid w:val="00803EF4"/>
    <w:rsid w:val="0080436E"/>
    <w:rsid w:val="00810490"/>
    <w:rsid w:val="00812948"/>
    <w:rsid w:val="00820678"/>
    <w:rsid w:val="00821B0E"/>
    <w:rsid w:val="008246E9"/>
    <w:rsid w:val="00824C91"/>
    <w:rsid w:val="00830CA5"/>
    <w:rsid w:val="00835CC1"/>
    <w:rsid w:val="00836A8D"/>
    <w:rsid w:val="008406A7"/>
    <w:rsid w:val="008409B8"/>
    <w:rsid w:val="00845D7D"/>
    <w:rsid w:val="008466F4"/>
    <w:rsid w:val="008528BC"/>
    <w:rsid w:val="0085520E"/>
    <w:rsid w:val="00857E23"/>
    <w:rsid w:val="00864B08"/>
    <w:rsid w:val="00867710"/>
    <w:rsid w:val="00870B5E"/>
    <w:rsid w:val="008720B2"/>
    <w:rsid w:val="00880CC1"/>
    <w:rsid w:val="00880D78"/>
    <w:rsid w:val="00883602"/>
    <w:rsid w:val="0088360F"/>
    <w:rsid w:val="00883633"/>
    <w:rsid w:val="0088694E"/>
    <w:rsid w:val="00890C36"/>
    <w:rsid w:val="0089355A"/>
    <w:rsid w:val="00897980"/>
    <w:rsid w:val="008A065D"/>
    <w:rsid w:val="008A09AD"/>
    <w:rsid w:val="008A1B62"/>
    <w:rsid w:val="008A2517"/>
    <w:rsid w:val="008A42D1"/>
    <w:rsid w:val="008B46CF"/>
    <w:rsid w:val="008C3405"/>
    <w:rsid w:val="008C4602"/>
    <w:rsid w:val="008C5F91"/>
    <w:rsid w:val="008C678A"/>
    <w:rsid w:val="008C73DD"/>
    <w:rsid w:val="008C7F39"/>
    <w:rsid w:val="008D5E36"/>
    <w:rsid w:val="008D62F3"/>
    <w:rsid w:val="008D7E09"/>
    <w:rsid w:val="008E2CE0"/>
    <w:rsid w:val="008E39DD"/>
    <w:rsid w:val="008E3FEB"/>
    <w:rsid w:val="008F0C49"/>
    <w:rsid w:val="008F192B"/>
    <w:rsid w:val="009000A6"/>
    <w:rsid w:val="009002B2"/>
    <w:rsid w:val="009029FB"/>
    <w:rsid w:val="009046BD"/>
    <w:rsid w:val="0090722C"/>
    <w:rsid w:val="00913EAE"/>
    <w:rsid w:val="00917273"/>
    <w:rsid w:val="009215C7"/>
    <w:rsid w:val="009305A1"/>
    <w:rsid w:val="00930623"/>
    <w:rsid w:val="009330C4"/>
    <w:rsid w:val="00935C72"/>
    <w:rsid w:val="00937FC0"/>
    <w:rsid w:val="00942D56"/>
    <w:rsid w:val="00943EAD"/>
    <w:rsid w:val="009448EB"/>
    <w:rsid w:val="00945636"/>
    <w:rsid w:val="0094779F"/>
    <w:rsid w:val="00950BF2"/>
    <w:rsid w:val="0095388E"/>
    <w:rsid w:val="00954748"/>
    <w:rsid w:val="00954FDC"/>
    <w:rsid w:val="0095779F"/>
    <w:rsid w:val="0096013C"/>
    <w:rsid w:val="00964BCF"/>
    <w:rsid w:val="0096660E"/>
    <w:rsid w:val="00966F7D"/>
    <w:rsid w:val="00974B4E"/>
    <w:rsid w:val="0097569E"/>
    <w:rsid w:val="00977343"/>
    <w:rsid w:val="0098006F"/>
    <w:rsid w:val="009827A9"/>
    <w:rsid w:val="00987E85"/>
    <w:rsid w:val="009902E9"/>
    <w:rsid w:val="009A0948"/>
    <w:rsid w:val="009A1847"/>
    <w:rsid w:val="009A288F"/>
    <w:rsid w:val="009A309A"/>
    <w:rsid w:val="009A4A8F"/>
    <w:rsid w:val="009A56CB"/>
    <w:rsid w:val="009A6F15"/>
    <w:rsid w:val="009B0DF1"/>
    <w:rsid w:val="009B26A6"/>
    <w:rsid w:val="009B7873"/>
    <w:rsid w:val="009B7A86"/>
    <w:rsid w:val="009C2DA6"/>
    <w:rsid w:val="009C31B0"/>
    <w:rsid w:val="009C6B29"/>
    <w:rsid w:val="009C79AF"/>
    <w:rsid w:val="009D0194"/>
    <w:rsid w:val="009D1CC5"/>
    <w:rsid w:val="009D28FB"/>
    <w:rsid w:val="009D4767"/>
    <w:rsid w:val="009D4F87"/>
    <w:rsid w:val="009D7A4F"/>
    <w:rsid w:val="009E1595"/>
    <w:rsid w:val="009E4970"/>
    <w:rsid w:val="009E4FEF"/>
    <w:rsid w:val="009F0661"/>
    <w:rsid w:val="009F366A"/>
    <w:rsid w:val="009F689B"/>
    <w:rsid w:val="00A07253"/>
    <w:rsid w:val="00A10DCA"/>
    <w:rsid w:val="00A15B2D"/>
    <w:rsid w:val="00A16320"/>
    <w:rsid w:val="00A213D9"/>
    <w:rsid w:val="00A24D2E"/>
    <w:rsid w:val="00A25A6A"/>
    <w:rsid w:val="00A316CD"/>
    <w:rsid w:val="00A415A5"/>
    <w:rsid w:val="00A44001"/>
    <w:rsid w:val="00A44D67"/>
    <w:rsid w:val="00A529EA"/>
    <w:rsid w:val="00A57BBB"/>
    <w:rsid w:val="00A614EA"/>
    <w:rsid w:val="00A66460"/>
    <w:rsid w:val="00A7025C"/>
    <w:rsid w:val="00A704B1"/>
    <w:rsid w:val="00A72A56"/>
    <w:rsid w:val="00A74804"/>
    <w:rsid w:val="00A74C6F"/>
    <w:rsid w:val="00A8087D"/>
    <w:rsid w:val="00A84A03"/>
    <w:rsid w:val="00A87FCC"/>
    <w:rsid w:val="00A93C8F"/>
    <w:rsid w:val="00A96BDF"/>
    <w:rsid w:val="00AA09A6"/>
    <w:rsid w:val="00AB0353"/>
    <w:rsid w:val="00AB0B44"/>
    <w:rsid w:val="00AB18A2"/>
    <w:rsid w:val="00AB4866"/>
    <w:rsid w:val="00AC231F"/>
    <w:rsid w:val="00AC232F"/>
    <w:rsid w:val="00AC26D0"/>
    <w:rsid w:val="00AC448B"/>
    <w:rsid w:val="00AC5A3B"/>
    <w:rsid w:val="00AC6319"/>
    <w:rsid w:val="00AD7054"/>
    <w:rsid w:val="00AD764B"/>
    <w:rsid w:val="00AE121E"/>
    <w:rsid w:val="00AE398F"/>
    <w:rsid w:val="00AE3EDD"/>
    <w:rsid w:val="00AF0BA8"/>
    <w:rsid w:val="00AF1B39"/>
    <w:rsid w:val="00AF48C0"/>
    <w:rsid w:val="00B00B54"/>
    <w:rsid w:val="00B026F6"/>
    <w:rsid w:val="00B029D9"/>
    <w:rsid w:val="00B04EAC"/>
    <w:rsid w:val="00B05B96"/>
    <w:rsid w:val="00B06EBA"/>
    <w:rsid w:val="00B207D3"/>
    <w:rsid w:val="00B21172"/>
    <w:rsid w:val="00B22D37"/>
    <w:rsid w:val="00B31049"/>
    <w:rsid w:val="00B36F7F"/>
    <w:rsid w:val="00B418D4"/>
    <w:rsid w:val="00B43F0F"/>
    <w:rsid w:val="00B44931"/>
    <w:rsid w:val="00B4651D"/>
    <w:rsid w:val="00B51105"/>
    <w:rsid w:val="00B5401C"/>
    <w:rsid w:val="00B551C9"/>
    <w:rsid w:val="00B56E7B"/>
    <w:rsid w:val="00B6137C"/>
    <w:rsid w:val="00B704A2"/>
    <w:rsid w:val="00B70792"/>
    <w:rsid w:val="00B72B0B"/>
    <w:rsid w:val="00B7640C"/>
    <w:rsid w:val="00B82A8C"/>
    <w:rsid w:val="00B831A1"/>
    <w:rsid w:val="00B85A5B"/>
    <w:rsid w:val="00B85F4A"/>
    <w:rsid w:val="00B90E4B"/>
    <w:rsid w:val="00B91CF1"/>
    <w:rsid w:val="00B92743"/>
    <w:rsid w:val="00B95893"/>
    <w:rsid w:val="00BA4890"/>
    <w:rsid w:val="00BA6BC1"/>
    <w:rsid w:val="00BB30C6"/>
    <w:rsid w:val="00BB4607"/>
    <w:rsid w:val="00BB5B18"/>
    <w:rsid w:val="00BB7456"/>
    <w:rsid w:val="00BC275A"/>
    <w:rsid w:val="00BC6AB0"/>
    <w:rsid w:val="00BD1D41"/>
    <w:rsid w:val="00BD315B"/>
    <w:rsid w:val="00BD4658"/>
    <w:rsid w:val="00BD53FC"/>
    <w:rsid w:val="00BD672D"/>
    <w:rsid w:val="00BE0A87"/>
    <w:rsid w:val="00BE686F"/>
    <w:rsid w:val="00BF6008"/>
    <w:rsid w:val="00C035C3"/>
    <w:rsid w:val="00C04E24"/>
    <w:rsid w:val="00C10D69"/>
    <w:rsid w:val="00C11296"/>
    <w:rsid w:val="00C117C8"/>
    <w:rsid w:val="00C11BAF"/>
    <w:rsid w:val="00C136B7"/>
    <w:rsid w:val="00C25B7A"/>
    <w:rsid w:val="00C27ACF"/>
    <w:rsid w:val="00C32F7D"/>
    <w:rsid w:val="00C37537"/>
    <w:rsid w:val="00C41A3E"/>
    <w:rsid w:val="00C46621"/>
    <w:rsid w:val="00C51B90"/>
    <w:rsid w:val="00C750C5"/>
    <w:rsid w:val="00C7615B"/>
    <w:rsid w:val="00C81882"/>
    <w:rsid w:val="00C83955"/>
    <w:rsid w:val="00C83E5F"/>
    <w:rsid w:val="00C855F8"/>
    <w:rsid w:val="00C85E42"/>
    <w:rsid w:val="00C86078"/>
    <w:rsid w:val="00C937E7"/>
    <w:rsid w:val="00C944BD"/>
    <w:rsid w:val="00C95BBC"/>
    <w:rsid w:val="00C96EF5"/>
    <w:rsid w:val="00CA0E13"/>
    <w:rsid w:val="00CA32BC"/>
    <w:rsid w:val="00CA5E89"/>
    <w:rsid w:val="00CB09B3"/>
    <w:rsid w:val="00CB6BFF"/>
    <w:rsid w:val="00CB6D00"/>
    <w:rsid w:val="00CB7BB7"/>
    <w:rsid w:val="00CC25CC"/>
    <w:rsid w:val="00CC61AA"/>
    <w:rsid w:val="00CD34AE"/>
    <w:rsid w:val="00CD35D8"/>
    <w:rsid w:val="00CD4F21"/>
    <w:rsid w:val="00CE1668"/>
    <w:rsid w:val="00CF0504"/>
    <w:rsid w:val="00CF0A2D"/>
    <w:rsid w:val="00CF0CF5"/>
    <w:rsid w:val="00CF1883"/>
    <w:rsid w:val="00CF1927"/>
    <w:rsid w:val="00CF662E"/>
    <w:rsid w:val="00CF6845"/>
    <w:rsid w:val="00D00706"/>
    <w:rsid w:val="00D00A37"/>
    <w:rsid w:val="00D03B3C"/>
    <w:rsid w:val="00D10141"/>
    <w:rsid w:val="00D1090B"/>
    <w:rsid w:val="00D11CA7"/>
    <w:rsid w:val="00D169F7"/>
    <w:rsid w:val="00D21CB0"/>
    <w:rsid w:val="00D2320A"/>
    <w:rsid w:val="00D23735"/>
    <w:rsid w:val="00D24F90"/>
    <w:rsid w:val="00D278AF"/>
    <w:rsid w:val="00D328CA"/>
    <w:rsid w:val="00D36B98"/>
    <w:rsid w:val="00D4450E"/>
    <w:rsid w:val="00D47401"/>
    <w:rsid w:val="00D50A97"/>
    <w:rsid w:val="00D51B37"/>
    <w:rsid w:val="00D6320A"/>
    <w:rsid w:val="00D65331"/>
    <w:rsid w:val="00D668E9"/>
    <w:rsid w:val="00D71BE3"/>
    <w:rsid w:val="00D721FC"/>
    <w:rsid w:val="00D733E2"/>
    <w:rsid w:val="00D74DF6"/>
    <w:rsid w:val="00D75B16"/>
    <w:rsid w:val="00D850EA"/>
    <w:rsid w:val="00D9032F"/>
    <w:rsid w:val="00D90824"/>
    <w:rsid w:val="00D92821"/>
    <w:rsid w:val="00D92F03"/>
    <w:rsid w:val="00DA119F"/>
    <w:rsid w:val="00DA7EDA"/>
    <w:rsid w:val="00DB055B"/>
    <w:rsid w:val="00DB06E4"/>
    <w:rsid w:val="00DB0F03"/>
    <w:rsid w:val="00DB1F06"/>
    <w:rsid w:val="00DB3F35"/>
    <w:rsid w:val="00DB56B1"/>
    <w:rsid w:val="00DC1D2C"/>
    <w:rsid w:val="00DC2210"/>
    <w:rsid w:val="00DC3BBE"/>
    <w:rsid w:val="00DD12E5"/>
    <w:rsid w:val="00DD1CAB"/>
    <w:rsid w:val="00DD2C05"/>
    <w:rsid w:val="00DD4CAB"/>
    <w:rsid w:val="00DD5B29"/>
    <w:rsid w:val="00DD5F3F"/>
    <w:rsid w:val="00DD6050"/>
    <w:rsid w:val="00DE78F7"/>
    <w:rsid w:val="00DF0882"/>
    <w:rsid w:val="00DF6701"/>
    <w:rsid w:val="00DF6C20"/>
    <w:rsid w:val="00E035EF"/>
    <w:rsid w:val="00E1004C"/>
    <w:rsid w:val="00E10F98"/>
    <w:rsid w:val="00E1471A"/>
    <w:rsid w:val="00E15372"/>
    <w:rsid w:val="00E16ED4"/>
    <w:rsid w:val="00E20738"/>
    <w:rsid w:val="00E20ED4"/>
    <w:rsid w:val="00E276D5"/>
    <w:rsid w:val="00E302F0"/>
    <w:rsid w:val="00E3597E"/>
    <w:rsid w:val="00E401B0"/>
    <w:rsid w:val="00E42720"/>
    <w:rsid w:val="00E45BB3"/>
    <w:rsid w:val="00E5083E"/>
    <w:rsid w:val="00E5235F"/>
    <w:rsid w:val="00E525D7"/>
    <w:rsid w:val="00E52B01"/>
    <w:rsid w:val="00E533F3"/>
    <w:rsid w:val="00E55603"/>
    <w:rsid w:val="00E62D17"/>
    <w:rsid w:val="00E70A7C"/>
    <w:rsid w:val="00E71C85"/>
    <w:rsid w:val="00E727F1"/>
    <w:rsid w:val="00E74CE2"/>
    <w:rsid w:val="00E764EB"/>
    <w:rsid w:val="00E76513"/>
    <w:rsid w:val="00E8252A"/>
    <w:rsid w:val="00E85A50"/>
    <w:rsid w:val="00E85F90"/>
    <w:rsid w:val="00E91077"/>
    <w:rsid w:val="00E928AB"/>
    <w:rsid w:val="00EA0378"/>
    <w:rsid w:val="00EA117D"/>
    <w:rsid w:val="00EB2122"/>
    <w:rsid w:val="00EB2439"/>
    <w:rsid w:val="00EB3FC2"/>
    <w:rsid w:val="00EB5798"/>
    <w:rsid w:val="00EC0B99"/>
    <w:rsid w:val="00ED1823"/>
    <w:rsid w:val="00ED7E50"/>
    <w:rsid w:val="00EE1DB5"/>
    <w:rsid w:val="00EE284A"/>
    <w:rsid w:val="00EE4425"/>
    <w:rsid w:val="00EE4BFB"/>
    <w:rsid w:val="00EF10A4"/>
    <w:rsid w:val="00EF3EF9"/>
    <w:rsid w:val="00EF48DA"/>
    <w:rsid w:val="00F03AAD"/>
    <w:rsid w:val="00F0713B"/>
    <w:rsid w:val="00F0766F"/>
    <w:rsid w:val="00F1550A"/>
    <w:rsid w:val="00F232AA"/>
    <w:rsid w:val="00F234FD"/>
    <w:rsid w:val="00F379BD"/>
    <w:rsid w:val="00F442B4"/>
    <w:rsid w:val="00F4467E"/>
    <w:rsid w:val="00F44917"/>
    <w:rsid w:val="00F57418"/>
    <w:rsid w:val="00F57991"/>
    <w:rsid w:val="00F64E0A"/>
    <w:rsid w:val="00F73CDE"/>
    <w:rsid w:val="00F74660"/>
    <w:rsid w:val="00F81A2D"/>
    <w:rsid w:val="00F84210"/>
    <w:rsid w:val="00F84FFF"/>
    <w:rsid w:val="00F85BE7"/>
    <w:rsid w:val="00F90DA0"/>
    <w:rsid w:val="00F92B0A"/>
    <w:rsid w:val="00F93100"/>
    <w:rsid w:val="00FB0A7F"/>
    <w:rsid w:val="00FC464D"/>
    <w:rsid w:val="00FC47C0"/>
    <w:rsid w:val="00FC5E33"/>
    <w:rsid w:val="00FC6508"/>
    <w:rsid w:val="00FD04F5"/>
    <w:rsid w:val="00FD7BB5"/>
    <w:rsid w:val="00FE1896"/>
    <w:rsid w:val="00FE3948"/>
    <w:rsid w:val="00FF1242"/>
    <w:rsid w:val="00FF3775"/>
    <w:rsid w:val="00FF53D7"/>
    <w:rsid w:val="00FF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D480"/>
  <w15:docId w15:val="{DD0653B9-C802-442A-A7BC-109CAD7F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EE9"/>
    <w:pPr>
      <w:autoSpaceDE w:val="0"/>
      <w:autoSpaceDN w:val="0"/>
      <w:spacing w:after="0" w:line="240" w:lineRule="auto"/>
      <w:ind w:right="186"/>
    </w:pPr>
    <w:rPr>
      <w:rFonts w:ascii="Times New Roman" w:hAnsi="Times New Roman" w:cs="Times New Roman"/>
      <w:sz w:val="24"/>
      <w:szCs w:val="24"/>
    </w:rPr>
  </w:style>
  <w:style w:type="paragraph" w:styleId="Heading1">
    <w:name w:val="heading 1"/>
    <w:basedOn w:val="Normal"/>
    <w:next w:val="Normal"/>
    <w:link w:val="Heading1Char"/>
    <w:uiPriority w:val="9"/>
    <w:qFormat/>
    <w:rsid w:val="00890C36"/>
    <w:pPr>
      <w:adjustRightInd w:val="0"/>
      <w:outlineLvl w:val="0"/>
    </w:pPr>
    <w:rPr>
      <w:b/>
      <w:bCs/>
    </w:rPr>
  </w:style>
  <w:style w:type="paragraph" w:styleId="Heading2">
    <w:name w:val="heading 2"/>
    <w:basedOn w:val="Heading1"/>
    <w:next w:val="Normal"/>
    <w:link w:val="Heading2Char"/>
    <w:uiPriority w:val="9"/>
    <w:unhideWhenUsed/>
    <w:qFormat/>
    <w:rsid w:val="00890C36"/>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7AD"/>
    <w:pPr>
      <w:ind w:left="720"/>
      <w:contextualSpacing/>
    </w:pPr>
  </w:style>
  <w:style w:type="paragraph" w:styleId="PlainText">
    <w:name w:val="Plain Text"/>
    <w:basedOn w:val="Normal"/>
    <w:link w:val="PlainTextChar"/>
    <w:uiPriority w:val="99"/>
    <w:semiHidden/>
    <w:unhideWhenUsed/>
    <w:rsid w:val="0034077F"/>
    <w:rPr>
      <w:rFonts w:ascii="Consolas" w:hAnsi="Consolas"/>
      <w:sz w:val="21"/>
      <w:szCs w:val="21"/>
    </w:rPr>
  </w:style>
  <w:style w:type="character" w:customStyle="1" w:styleId="PlainTextChar">
    <w:name w:val="Plain Text Char"/>
    <w:basedOn w:val="DefaultParagraphFont"/>
    <w:link w:val="PlainText"/>
    <w:uiPriority w:val="99"/>
    <w:semiHidden/>
    <w:rsid w:val="0034077F"/>
    <w:rPr>
      <w:rFonts w:ascii="Consolas" w:hAnsi="Consolas"/>
      <w:sz w:val="21"/>
      <w:szCs w:val="21"/>
    </w:rPr>
  </w:style>
  <w:style w:type="paragraph" w:styleId="NoSpacing">
    <w:name w:val="No Spacing"/>
    <w:link w:val="NoSpacingChar"/>
    <w:uiPriority w:val="1"/>
    <w:qFormat/>
    <w:rsid w:val="006E151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6E1510"/>
    <w:rPr>
      <w:rFonts w:ascii="Calibri" w:eastAsia="Times New Roman" w:hAnsi="Calibri" w:cs="Times New Roman"/>
    </w:rPr>
  </w:style>
  <w:style w:type="paragraph" w:styleId="BalloonText">
    <w:name w:val="Balloon Text"/>
    <w:basedOn w:val="Normal"/>
    <w:link w:val="BalloonTextChar"/>
    <w:uiPriority w:val="99"/>
    <w:semiHidden/>
    <w:unhideWhenUsed/>
    <w:rsid w:val="00C855F8"/>
    <w:rPr>
      <w:rFonts w:ascii="Tahoma" w:hAnsi="Tahoma" w:cs="Tahoma"/>
      <w:sz w:val="16"/>
      <w:szCs w:val="16"/>
    </w:rPr>
  </w:style>
  <w:style w:type="character" w:customStyle="1" w:styleId="BalloonTextChar">
    <w:name w:val="Balloon Text Char"/>
    <w:basedOn w:val="DefaultParagraphFont"/>
    <w:link w:val="BalloonText"/>
    <w:uiPriority w:val="99"/>
    <w:semiHidden/>
    <w:rsid w:val="00C855F8"/>
    <w:rPr>
      <w:rFonts w:ascii="Tahoma" w:hAnsi="Tahoma" w:cs="Tahoma"/>
      <w:sz w:val="16"/>
      <w:szCs w:val="16"/>
    </w:rPr>
  </w:style>
  <w:style w:type="paragraph" w:styleId="Header">
    <w:name w:val="header"/>
    <w:basedOn w:val="Normal"/>
    <w:link w:val="HeaderChar"/>
    <w:uiPriority w:val="99"/>
    <w:unhideWhenUsed/>
    <w:rsid w:val="007D0204"/>
    <w:pPr>
      <w:tabs>
        <w:tab w:val="center" w:pos="4680"/>
        <w:tab w:val="right" w:pos="9360"/>
      </w:tabs>
    </w:pPr>
  </w:style>
  <w:style w:type="character" w:customStyle="1" w:styleId="HeaderChar">
    <w:name w:val="Header Char"/>
    <w:basedOn w:val="DefaultParagraphFont"/>
    <w:link w:val="Header"/>
    <w:uiPriority w:val="99"/>
    <w:rsid w:val="007D0204"/>
  </w:style>
  <w:style w:type="paragraph" w:styleId="Footer">
    <w:name w:val="footer"/>
    <w:basedOn w:val="Normal"/>
    <w:link w:val="FooterChar"/>
    <w:uiPriority w:val="99"/>
    <w:unhideWhenUsed/>
    <w:rsid w:val="007D0204"/>
    <w:pPr>
      <w:tabs>
        <w:tab w:val="center" w:pos="4680"/>
        <w:tab w:val="right" w:pos="9360"/>
      </w:tabs>
    </w:pPr>
  </w:style>
  <w:style w:type="character" w:customStyle="1" w:styleId="FooterChar">
    <w:name w:val="Footer Char"/>
    <w:basedOn w:val="DefaultParagraphFont"/>
    <w:link w:val="Footer"/>
    <w:uiPriority w:val="99"/>
    <w:rsid w:val="007D0204"/>
  </w:style>
  <w:style w:type="character" w:styleId="CommentReference">
    <w:name w:val="annotation reference"/>
    <w:basedOn w:val="DefaultParagraphFont"/>
    <w:uiPriority w:val="99"/>
    <w:semiHidden/>
    <w:unhideWhenUsed/>
    <w:rsid w:val="00430948"/>
    <w:rPr>
      <w:sz w:val="16"/>
      <w:szCs w:val="16"/>
    </w:rPr>
  </w:style>
  <w:style w:type="paragraph" w:styleId="CommentText">
    <w:name w:val="annotation text"/>
    <w:basedOn w:val="Normal"/>
    <w:link w:val="CommentTextChar"/>
    <w:uiPriority w:val="99"/>
    <w:unhideWhenUsed/>
    <w:rsid w:val="00430948"/>
    <w:rPr>
      <w:sz w:val="20"/>
      <w:szCs w:val="20"/>
    </w:rPr>
  </w:style>
  <w:style w:type="character" w:customStyle="1" w:styleId="CommentTextChar">
    <w:name w:val="Comment Text Char"/>
    <w:basedOn w:val="DefaultParagraphFont"/>
    <w:link w:val="CommentText"/>
    <w:uiPriority w:val="99"/>
    <w:rsid w:val="00430948"/>
    <w:rPr>
      <w:sz w:val="20"/>
      <w:szCs w:val="20"/>
    </w:rPr>
  </w:style>
  <w:style w:type="paragraph" w:styleId="CommentSubject">
    <w:name w:val="annotation subject"/>
    <w:basedOn w:val="CommentText"/>
    <w:next w:val="CommentText"/>
    <w:link w:val="CommentSubjectChar"/>
    <w:uiPriority w:val="99"/>
    <w:semiHidden/>
    <w:unhideWhenUsed/>
    <w:rsid w:val="00430948"/>
    <w:rPr>
      <w:b/>
      <w:bCs/>
    </w:rPr>
  </w:style>
  <w:style w:type="character" w:customStyle="1" w:styleId="CommentSubjectChar">
    <w:name w:val="Comment Subject Char"/>
    <w:basedOn w:val="CommentTextChar"/>
    <w:link w:val="CommentSubject"/>
    <w:uiPriority w:val="99"/>
    <w:semiHidden/>
    <w:rsid w:val="00430948"/>
    <w:rPr>
      <w:b/>
      <w:bCs/>
      <w:sz w:val="20"/>
      <w:szCs w:val="20"/>
    </w:rPr>
  </w:style>
  <w:style w:type="paragraph" w:styleId="Revision">
    <w:name w:val="Revision"/>
    <w:hidden/>
    <w:uiPriority w:val="99"/>
    <w:semiHidden/>
    <w:rsid w:val="00DB0F03"/>
    <w:pPr>
      <w:spacing w:after="0" w:line="240" w:lineRule="auto"/>
    </w:pPr>
  </w:style>
  <w:style w:type="character" w:styleId="Strong">
    <w:name w:val="Strong"/>
    <w:basedOn w:val="DefaultParagraphFont"/>
    <w:uiPriority w:val="22"/>
    <w:qFormat/>
    <w:rsid w:val="00C04E24"/>
    <w:rPr>
      <w:b/>
      <w:bCs/>
    </w:rPr>
  </w:style>
  <w:style w:type="character" w:customStyle="1" w:styleId="Heading1Char">
    <w:name w:val="Heading 1 Char"/>
    <w:basedOn w:val="DefaultParagraphFont"/>
    <w:link w:val="Heading1"/>
    <w:uiPriority w:val="9"/>
    <w:rsid w:val="00890C36"/>
    <w:rPr>
      <w:rFonts w:ascii="Times New Roman" w:hAnsi="Times New Roman" w:cs="Times New Roman"/>
      <w:b/>
      <w:bCs/>
      <w:sz w:val="24"/>
      <w:szCs w:val="24"/>
    </w:rPr>
  </w:style>
  <w:style w:type="paragraph" w:styleId="TOCHeading">
    <w:name w:val="TOC Heading"/>
    <w:basedOn w:val="Heading1"/>
    <w:next w:val="Normal"/>
    <w:uiPriority w:val="39"/>
    <w:unhideWhenUsed/>
    <w:qFormat/>
    <w:rsid w:val="00C117C8"/>
    <w:pPr>
      <w:spacing w:line="259" w:lineRule="auto"/>
      <w:outlineLvl w:val="9"/>
    </w:pPr>
  </w:style>
  <w:style w:type="paragraph" w:styleId="TOC2">
    <w:name w:val="toc 2"/>
    <w:basedOn w:val="Normal"/>
    <w:next w:val="Normal"/>
    <w:autoRedefine/>
    <w:uiPriority w:val="39"/>
    <w:unhideWhenUsed/>
    <w:rsid w:val="00596C09"/>
    <w:pPr>
      <w:tabs>
        <w:tab w:val="left" w:pos="630"/>
        <w:tab w:val="right" w:leader="dot" w:pos="9350"/>
      </w:tabs>
      <w:spacing w:after="100" w:line="259" w:lineRule="auto"/>
      <w:ind w:left="220"/>
    </w:pPr>
    <w:rPr>
      <w:rFonts w:eastAsiaTheme="minorEastAsia"/>
    </w:rPr>
  </w:style>
  <w:style w:type="paragraph" w:styleId="TOC1">
    <w:name w:val="toc 1"/>
    <w:basedOn w:val="Normal"/>
    <w:next w:val="Normal"/>
    <w:autoRedefine/>
    <w:uiPriority w:val="39"/>
    <w:unhideWhenUsed/>
    <w:rsid w:val="00596C09"/>
    <w:pPr>
      <w:tabs>
        <w:tab w:val="left" w:pos="360"/>
        <w:tab w:val="right" w:leader="dot" w:pos="9350"/>
      </w:tabs>
      <w:spacing w:after="100" w:line="259" w:lineRule="auto"/>
    </w:pPr>
    <w:rPr>
      <w:rFonts w:eastAsiaTheme="minorEastAsia"/>
      <w:b/>
    </w:rPr>
  </w:style>
  <w:style w:type="paragraph" w:styleId="TOC3">
    <w:name w:val="toc 3"/>
    <w:basedOn w:val="Normal"/>
    <w:next w:val="Normal"/>
    <w:autoRedefine/>
    <w:uiPriority w:val="39"/>
    <w:unhideWhenUsed/>
    <w:rsid w:val="00C117C8"/>
    <w:pPr>
      <w:spacing w:after="100" w:line="259" w:lineRule="auto"/>
      <w:ind w:left="440"/>
    </w:pPr>
    <w:rPr>
      <w:rFonts w:eastAsiaTheme="minorEastAsia"/>
    </w:rPr>
  </w:style>
  <w:style w:type="character" w:styleId="Hyperlink">
    <w:name w:val="Hyperlink"/>
    <w:basedOn w:val="DefaultParagraphFont"/>
    <w:uiPriority w:val="99"/>
    <w:unhideWhenUsed/>
    <w:rsid w:val="00C117C8"/>
    <w:rPr>
      <w:color w:val="0000FF" w:themeColor="hyperlink"/>
      <w:u w:val="single"/>
    </w:rPr>
  </w:style>
  <w:style w:type="character" w:customStyle="1" w:styleId="Heading2Char">
    <w:name w:val="Heading 2 Char"/>
    <w:basedOn w:val="DefaultParagraphFont"/>
    <w:link w:val="Heading2"/>
    <w:uiPriority w:val="9"/>
    <w:rsid w:val="00890C36"/>
    <w:rPr>
      <w:rFonts w:ascii="Times New Roman" w:hAnsi="Times New Roman" w:cs="Times New Roman"/>
      <w:b/>
      <w:bCs/>
      <w:sz w:val="24"/>
      <w:szCs w:val="24"/>
    </w:rPr>
  </w:style>
  <w:style w:type="character" w:styleId="UnresolvedMention">
    <w:name w:val="Unresolved Mention"/>
    <w:basedOn w:val="DefaultParagraphFont"/>
    <w:uiPriority w:val="99"/>
    <w:semiHidden/>
    <w:unhideWhenUsed/>
    <w:rsid w:val="009A4A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12919">
      <w:bodyDiv w:val="1"/>
      <w:marLeft w:val="0"/>
      <w:marRight w:val="0"/>
      <w:marTop w:val="0"/>
      <w:marBottom w:val="0"/>
      <w:divBdr>
        <w:top w:val="none" w:sz="0" w:space="0" w:color="auto"/>
        <w:left w:val="none" w:sz="0" w:space="0" w:color="auto"/>
        <w:bottom w:val="none" w:sz="0" w:space="0" w:color="auto"/>
        <w:right w:val="none" w:sz="0" w:space="0" w:color="auto"/>
      </w:divBdr>
    </w:div>
    <w:div w:id="237977944">
      <w:bodyDiv w:val="1"/>
      <w:marLeft w:val="0"/>
      <w:marRight w:val="0"/>
      <w:marTop w:val="0"/>
      <w:marBottom w:val="0"/>
      <w:divBdr>
        <w:top w:val="none" w:sz="0" w:space="0" w:color="auto"/>
        <w:left w:val="none" w:sz="0" w:space="0" w:color="auto"/>
        <w:bottom w:val="none" w:sz="0" w:space="0" w:color="auto"/>
        <w:right w:val="none" w:sz="0" w:space="0" w:color="auto"/>
      </w:divBdr>
      <w:divsChild>
        <w:div w:id="465902884">
          <w:marLeft w:val="0"/>
          <w:marRight w:val="0"/>
          <w:marTop w:val="0"/>
          <w:marBottom w:val="0"/>
          <w:divBdr>
            <w:top w:val="none" w:sz="0" w:space="0" w:color="auto"/>
            <w:left w:val="none" w:sz="0" w:space="0" w:color="auto"/>
            <w:bottom w:val="none" w:sz="0" w:space="0" w:color="auto"/>
            <w:right w:val="none" w:sz="0" w:space="0" w:color="auto"/>
          </w:divBdr>
          <w:divsChild>
            <w:div w:id="16291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5241">
      <w:bodyDiv w:val="1"/>
      <w:marLeft w:val="0"/>
      <w:marRight w:val="0"/>
      <w:marTop w:val="0"/>
      <w:marBottom w:val="0"/>
      <w:divBdr>
        <w:top w:val="none" w:sz="0" w:space="0" w:color="auto"/>
        <w:left w:val="none" w:sz="0" w:space="0" w:color="auto"/>
        <w:bottom w:val="none" w:sz="0" w:space="0" w:color="auto"/>
        <w:right w:val="none" w:sz="0" w:space="0" w:color="auto"/>
      </w:divBdr>
      <w:divsChild>
        <w:div w:id="634261499">
          <w:marLeft w:val="0"/>
          <w:marRight w:val="0"/>
          <w:marTop w:val="0"/>
          <w:marBottom w:val="0"/>
          <w:divBdr>
            <w:top w:val="none" w:sz="0" w:space="0" w:color="auto"/>
            <w:left w:val="none" w:sz="0" w:space="0" w:color="auto"/>
            <w:bottom w:val="none" w:sz="0" w:space="0" w:color="auto"/>
            <w:right w:val="none" w:sz="0" w:space="0" w:color="auto"/>
          </w:divBdr>
          <w:divsChild>
            <w:div w:id="9943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5235">
      <w:bodyDiv w:val="1"/>
      <w:marLeft w:val="0"/>
      <w:marRight w:val="0"/>
      <w:marTop w:val="0"/>
      <w:marBottom w:val="0"/>
      <w:divBdr>
        <w:top w:val="none" w:sz="0" w:space="0" w:color="auto"/>
        <w:left w:val="none" w:sz="0" w:space="0" w:color="auto"/>
        <w:bottom w:val="none" w:sz="0" w:space="0" w:color="auto"/>
        <w:right w:val="none" w:sz="0" w:space="0" w:color="auto"/>
      </w:divBdr>
      <w:divsChild>
        <w:div w:id="1093669986">
          <w:marLeft w:val="0"/>
          <w:marRight w:val="0"/>
          <w:marTop w:val="0"/>
          <w:marBottom w:val="0"/>
          <w:divBdr>
            <w:top w:val="none" w:sz="0" w:space="0" w:color="auto"/>
            <w:left w:val="none" w:sz="0" w:space="0" w:color="auto"/>
            <w:bottom w:val="none" w:sz="0" w:space="0" w:color="auto"/>
            <w:right w:val="none" w:sz="0" w:space="0" w:color="auto"/>
          </w:divBdr>
          <w:divsChild>
            <w:div w:id="2166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0638">
      <w:bodyDiv w:val="1"/>
      <w:marLeft w:val="0"/>
      <w:marRight w:val="0"/>
      <w:marTop w:val="0"/>
      <w:marBottom w:val="0"/>
      <w:divBdr>
        <w:top w:val="none" w:sz="0" w:space="0" w:color="auto"/>
        <w:left w:val="none" w:sz="0" w:space="0" w:color="auto"/>
        <w:bottom w:val="none" w:sz="0" w:space="0" w:color="auto"/>
        <w:right w:val="none" w:sz="0" w:space="0" w:color="auto"/>
      </w:divBdr>
      <w:divsChild>
        <w:div w:id="1685479344">
          <w:marLeft w:val="0"/>
          <w:marRight w:val="0"/>
          <w:marTop w:val="0"/>
          <w:marBottom w:val="0"/>
          <w:divBdr>
            <w:top w:val="none" w:sz="0" w:space="0" w:color="auto"/>
            <w:left w:val="none" w:sz="0" w:space="0" w:color="auto"/>
            <w:bottom w:val="none" w:sz="0" w:space="0" w:color="auto"/>
            <w:right w:val="none" w:sz="0" w:space="0" w:color="auto"/>
          </w:divBdr>
          <w:divsChild>
            <w:div w:id="6507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7881">
      <w:bodyDiv w:val="1"/>
      <w:marLeft w:val="0"/>
      <w:marRight w:val="0"/>
      <w:marTop w:val="0"/>
      <w:marBottom w:val="0"/>
      <w:divBdr>
        <w:top w:val="none" w:sz="0" w:space="0" w:color="auto"/>
        <w:left w:val="none" w:sz="0" w:space="0" w:color="auto"/>
        <w:bottom w:val="none" w:sz="0" w:space="0" w:color="auto"/>
        <w:right w:val="none" w:sz="0" w:space="0" w:color="auto"/>
      </w:divBdr>
    </w:div>
    <w:div w:id="614020122">
      <w:bodyDiv w:val="1"/>
      <w:marLeft w:val="0"/>
      <w:marRight w:val="0"/>
      <w:marTop w:val="0"/>
      <w:marBottom w:val="0"/>
      <w:divBdr>
        <w:top w:val="none" w:sz="0" w:space="0" w:color="auto"/>
        <w:left w:val="none" w:sz="0" w:space="0" w:color="auto"/>
        <w:bottom w:val="none" w:sz="0" w:space="0" w:color="auto"/>
        <w:right w:val="none" w:sz="0" w:space="0" w:color="auto"/>
      </w:divBdr>
    </w:div>
    <w:div w:id="771782158">
      <w:bodyDiv w:val="1"/>
      <w:marLeft w:val="0"/>
      <w:marRight w:val="0"/>
      <w:marTop w:val="0"/>
      <w:marBottom w:val="0"/>
      <w:divBdr>
        <w:top w:val="none" w:sz="0" w:space="0" w:color="auto"/>
        <w:left w:val="none" w:sz="0" w:space="0" w:color="auto"/>
        <w:bottom w:val="none" w:sz="0" w:space="0" w:color="auto"/>
        <w:right w:val="none" w:sz="0" w:space="0" w:color="auto"/>
      </w:divBdr>
      <w:divsChild>
        <w:div w:id="224218339">
          <w:marLeft w:val="0"/>
          <w:marRight w:val="0"/>
          <w:marTop w:val="0"/>
          <w:marBottom w:val="0"/>
          <w:divBdr>
            <w:top w:val="none" w:sz="0" w:space="0" w:color="auto"/>
            <w:left w:val="none" w:sz="0" w:space="0" w:color="auto"/>
            <w:bottom w:val="none" w:sz="0" w:space="0" w:color="auto"/>
            <w:right w:val="none" w:sz="0" w:space="0" w:color="auto"/>
          </w:divBdr>
          <w:divsChild>
            <w:div w:id="20967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8166">
      <w:bodyDiv w:val="1"/>
      <w:marLeft w:val="0"/>
      <w:marRight w:val="0"/>
      <w:marTop w:val="0"/>
      <w:marBottom w:val="0"/>
      <w:divBdr>
        <w:top w:val="none" w:sz="0" w:space="0" w:color="auto"/>
        <w:left w:val="none" w:sz="0" w:space="0" w:color="auto"/>
        <w:bottom w:val="none" w:sz="0" w:space="0" w:color="auto"/>
        <w:right w:val="none" w:sz="0" w:space="0" w:color="auto"/>
      </w:divBdr>
      <w:divsChild>
        <w:div w:id="1269117520">
          <w:marLeft w:val="0"/>
          <w:marRight w:val="0"/>
          <w:marTop w:val="0"/>
          <w:marBottom w:val="0"/>
          <w:divBdr>
            <w:top w:val="none" w:sz="0" w:space="0" w:color="auto"/>
            <w:left w:val="none" w:sz="0" w:space="0" w:color="auto"/>
            <w:bottom w:val="none" w:sz="0" w:space="0" w:color="auto"/>
            <w:right w:val="none" w:sz="0" w:space="0" w:color="auto"/>
          </w:divBdr>
          <w:divsChild>
            <w:div w:id="2806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7467">
      <w:bodyDiv w:val="1"/>
      <w:marLeft w:val="0"/>
      <w:marRight w:val="0"/>
      <w:marTop w:val="0"/>
      <w:marBottom w:val="0"/>
      <w:divBdr>
        <w:top w:val="none" w:sz="0" w:space="0" w:color="auto"/>
        <w:left w:val="none" w:sz="0" w:space="0" w:color="auto"/>
        <w:bottom w:val="none" w:sz="0" w:space="0" w:color="auto"/>
        <w:right w:val="none" w:sz="0" w:space="0" w:color="auto"/>
      </w:divBdr>
      <w:divsChild>
        <w:div w:id="1940285035">
          <w:marLeft w:val="0"/>
          <w:marRight w:val="0"/>
          <w:marTop w:val="0"/>
          <w:marBottom w:val="0"/>
          <w:divBdr>
            <w:top w:val="none" w:sz="0" w:space="0" w:color="auto"/>
            <w:left w:val="none" w:sz="0" w:space="0" w:color="auto"/>
            <w:bottom w:val="none" w:sz="0" w:space="0" w:color="auto"/>
            <w:right w:val="none" w:sz="0" w:space="0" w:color="auto"/>
          </w:divBdr>
          <w:divsChild>
            <w:div w:id="6733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3499">
      <w:bodyDiv w:val="1"/>
      <w:marLeft w:val="0"/>
      <w:marRight w:val="0"/>
      <w:marTop w:val="0"/>
      <w:marBottom w:val="0"/>
      <w:divBdr>
        <w:top w:val="none" w:sz="0" w:space="0" w:color="auto"/>
        <w:left w:val="none" w:sz="0" w:space="0" w:color="auto"/>
        <w:bottom w:val="none" w:sz="0" w:space="0" w:color="auto"/>
        <w:right w:val="none" w:sz="0" w:space="0" w:color="auto"/>
      </w:divBdr>
      <w:divsChild>
        <w:div w:id="763383101">
          <w:marLeft w:val="0"/>
          <w:marRight w:val="0"/>
          <w:marTop w:val="0"/>
          <w:marBottom w:val="0"/>
          <w:divBdr>
            <w:top w:val="none" w:sz="0" w:space="0" w:color="auto"/>
            <w:left w:val="none" w:sz="0" w:space="0" w:color="auto"/>
            <w:bottom w:val="none" w:sz="0" w:space="0" w:color="auto"/>
            <w:right w:val="none" w:sz="0" w:space="0" w:color="auto"/>
          </w:divBdr>
          <w:divsChild>
            <w:div w:id="16591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6751">
      <w:bodyDiv w:val="1"/>
      <w:marLeft w:val="0"/>
      <w:marRight w:val="0"/>
      <w:marTop w:val="0"/>
      <w:marBottom w:val="0"/>
      <w:divBdr>
        <w:top w:val="none" w:sz="0" w:space="0" w:color="auto"/>
        <w:left w:val="none" w:sz="0" w:space="0" w:color="auto"/>
        <w:bottom w:val="none" w:sz="0" w:space="0" w:color="auto"/>
        <w:right w:val="none" w:sz="0" w:space="0" w:color="auto"/>
      </w:divBdr>
    </w:div>
    <w:div w:id="969364702">
      <w:bodyDiv w:val="1"/>
      <w:marLeft w:val="0"/>
      <w:marRight w:val="0"/>
      <w:marTop w:val="0"/>
      <w:marBottom w:val="0"/>
      <w:divBdr>
        <w:top w:val="none" w:sz="0" w:space="0" w:color="auto"/>
        <w:left w:val="none" w:sz="0" w:space="0" w:color="auto"/>
        <w:bottom w:val="none" w:sz="0" w:space="0" w:color="auto"/>
        <w:right w:val="none" w:sz="0" w:space="0" w:color="auto"/>
      </w:divBdr>
      <w:divsChild>
        <w:div w:id="989864390">
          <w:marLeft w:val="0"/>
          <w:marRight w:val="0"/>
          <w:marTop w:val="0"/>
          <w:marBottom w:val="0"/>
          <w:divBdr>
            <w:top w:val="none" w:sz="0" w:space="0" w:color="auto"/>
            <w:left w:val="none" w:sz="0" w:space="0" w:color="auto"/>
            <w:bottom w:val="none" w:sz="0" w:space="0" w:color="auto"/>
            <w:right w:val="none" w:sz="0" w:space="0" w:color="auto"/>
          </w:divBdr>
          <w:divsChild>
            <w:div w:id="19315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7670">
      <w:bodyDiv w:val="1"/>
      <w:marLeft w:val="0"/>
      <w:marRight w:val="0"/>
      <w:marTop w:val="0"/>
      <w:marBottom w:val="0"/>
      <w:divBdr>
        <w:top w:val="none" w:sz="0" w:space="0" w:color="auto"/>
        <w:left w:val="none" w:sz="0" w:space="0" w:color="auto"/>
        <w:bottom w:val="none" w:sz="0" w:space="0" w:color="auto"/>
        <w:right w:val="none" w:sz="0" w:space="0" w:color="auto"/>
      </w:divBdr>
      <w:divsChild>
        <w:div w:id="1990665330">
          <w:marLeft w:val="0"/>
          <w:marRight w:val="0"/>
          <w:marTop w:val="0"/>
          <w:marBottom w:val="0"/>
          <w:divBdr>
            <w:top w:val="none" w:sz="0" w:space="0" w:color="auto"/>
            <w:left w:val="none" w:sz="0" w:space="0" w:color="auto"/>
            <w:bottom w:val="none" w:sz="0" w:space="0" w:color="auto"/>
            <w:right w:val="none" w:sz="0" w:space="0" w:color="auto"/>
          </w:divBdr>
          <w:divsChild>
            <w:div w:id="16392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905">
      <w:bodyDiv w:val="1"/>
      <w:marLeft w:val="0"/>
      <w:marRight w:val="0"/>
      <w:marTop w:val="0"/>
      <w:marBottom w:val="0"/>
      <w:divBdr>
        <w:top w:val="none" w:sz="0" w:space="0" w:color="auto"/>
        <w:left w:val="none" w:sz="0" w:space="0" w:color="auto"/>
        <w:bottom w:val="none" w:sz="0" w:space="0" w:color="auto"/>
        <w:right w:val="none" w:sz="0" w:space="0" w:color="auto"/>
      </w:divBdr>
      <w:divsChild>
        <w:div w:id="1022317108">
          <w:marLeft w:val="0"/>
          <w:marRight w:val="0"/>
          <w:marTop w:val="0"/>
          <w:marBottom w:val="0"/>
          <w:divBdr>
            <w:top w:val="none" w:sz="0" w:space="0" w:color="auto"/>
            <w:left w:val="none" w:sz="0" w:space="0" w:color="auto"/>
            <w:bottom w:val="none" w:sz="0" w:space="0" w:color="auto"/>
            <w:right w:val="none" w:sz="0" w:space="0" w:color="auto"/>
          </w:divBdr>
          <w:divsChild>
            <w:div w:id="8083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72099">
      <w:bodyDiv w:val="1"/>
      <w:marLeft w:val="0"/>
      <w:marRight w:val="0"/>
      <w:marTop w:val="0"/>
      <w:marBottom w:val="0"/>
      <w:divBdr>
        <w:top w:val="none" w:sz="0" w:space="0" w:color="auto"/>
        <w:left w:val="none" w:sz="0" w:space="0" w:color="auto"/>
        <w:bottom w:val="none" w:sz="0" w:space="0" w:color="auto"/>
        <w:right w:val="none" w:sz="0" w:space="0" w:color="auto"/>
      </w:divBdr>
      <w:divsChild>
        <w:div w:id="595404404">
          <w:marLeft w:val="0"/>
          <w:marRight w:val="0"/>
          <w:marTop w:val="0"/>
          <w:marBottom w:val="0"/>
          <w:divBdr>
            <w:top w:val="none" w:sz="0" w:space="0" w:color="auto"/>
            <w:left w:val="none" w:sz="0" w:space="0" w:color="auto"/>
            <w:bottom w:val="none" w:sz="0" w:space="0" w:color="auto"/>
            <w:right w:val="none" w:sz="0" w:space="0" w:color="auto"/>
          </w:divBdr>
          <w:divsChild>
            <w:div w:id="3846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1150">
      <w:bodyDiv w:val="1"/>
      <w:marLeft w:val="0"/>
      <w:marRight w:val="0"/>
      <w:marTop w:val="0"/>
      <w:marBottom w:val="0"/>
      <w:divBdr>
        <w:top w:val="none" w:sz="0" w:space="0" w:color="auto"/>
        <w:left w:val="none" w:sz="0" w:space="0" w:color="auto"/>
        <w:bottom w:val="none" w:sz="0" w:space="0" w:color="auto"/>
        <w:right w:val="none" w:sz="0" w:space="0" w:color="auto"/>
      </w:divBdr>
      <w:divsChild>
        <w:div w:id="1407456907">
          <w:marLeft w:val="0"/>
          <w:marRight w:val="0"/>
          <w:marTop w:val="0"/>
          <w:marBottom w:val="0"/>
          <w:divBdr>
            <w:top w:val="none" w:sz="0" w:space="0" w:color="auto"/>
            <w:left w:val="none" w:sz="0" w:space="0" w:color="auto"/>
            <w:bottom w:val="none" w:sz="0" w:space="0" w:color="auto"/>
            <w:right w:val="none" w:sz="0" w:space="0" w:color="auto"/>
          </w:divBdr>
          <w:divsChild>
            <w:div w:id="8363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6652">
      <w:bodyDiv w:val="1"/>
      <w:marLeft w:val="0"/>
      <w:marRight w:val="0"/>
      <w:marTop w:val="0"/>
      <w:marBottom w:val="0"/>
      <w:divBdr>
        <w:top w:val="none" w:sz="0" w:space="0" w:color="auto"/>
        <w:left w:val="none" w:sz="0" w:space="0" w:color="auto"/>
        <w:bottom w:val="none" w:sz="0" w:space="0" w:color="auto"/>
        <w:right w:val="none" w:sz="0" w:space="0" w:color="auto"/>
      </w:divBdr>
      <w:divsChild>
        <w:div w:id="2131124823">
          <w:marLeft w:val="0"/>
          <w:marRight w:val="0"/>
          <w:marTop w:val="0"/>
          <w:marBottom w:val="0"/>
          <w:divBdr>
            <w:top w:val="none" w:sz="0" w:space="0" w:color="auto"/>
            <w:left w:val="none" w:sz="0" w:space="0" w:color="auto"/>
            <w:bottom w:val="none" w:sz="0" w:space="0" w:color="auto"/>
            <w:right w:val="none" w:sz="0" w:space="0" w:color="auto"/>
          </w:divBdr>
          <w:divsChild>
            <w:div w:id="2377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9071">
      <w:bodyDiv w:val="1"/>
      <w:marLeft w:val="0"/>
      <w:marRight w:val="0"/>
      <w:marTop w:val="0"/>
      <w:marBottom w:val="0"/>
      <w:divBdr>
        <w:top w:val="none" w:sz="0" w:space="0" w:color="auto"/>
        <w:left w:val="none" w:sz="0" w:space="0" w:color="auto"/>
        <w:bottom w:val="none" w:sz="0" w:space="0" w:color="auto"/>
        <w:right w:val="none" w:sz="0" w:space="0" w:color="auto"/>
      </w:divBdr>
      <w:divsChild>
        <w:div w:id="66420724">
          <w:marLeft w:val="0"/>
          <w:marRight w:val="0"/>
          <w:marTop w:val="0"/>
          <w:marBottom w:val="0"/>
          <w:divBdr>
            <w:top w:val="none" w:sz="0" w:space="0" w:color="auto"/>
            <w:left w:val="none" w:sz="0" w:space="0" w:color="auto"/>
            <w:bottom w:val="none" w:sz="0" w:space="0" w:color="auto"/>
            <w:right w:val="none" w:sz="0" w:space="0" w:color="auto"/>
          </w:divBdr>
          <w:divsChild>
            <w:div w:id="19228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6131">
      <w:bodyDiv w:val="1"/>
      <w:marLeft w:val="0"/>
      <w:marRight w:val="0"/>
      <w:marTop w:val="0"/>
      <w:marBottom w:val="0"/>
      <w:divBdr>
        <w:top w:val="none" w:sz="0" w:space="0" w:color="auto"/>
        <w:left w:val="none" w:sz="0" w:space="0" w:color="auto"/>
        <w:bottom w:val="none" w:sz="0" w:space="0" w:color="auto"/>
        <w:right w:val="none" w:sz="0" w:space="0" w:color="auto"/>
      </w:divBdr>
      <w:divsChild>
        <w:div w:id="1054817437">
          <w:marLeft w:val="0"/>
          <w:marRight w:val="0"/>
          <w:marTop w:val="0"/>
          <w:marBottom w:val="0"/>
          <w:divBdr>
            <w:top w:val="none" w:sz="0" w:space="0" w:color="auto"/>
            <w:left w:val="none" w:sz="0" w:space="0" w:color="auto"/>
            <w:bottom w:val="none" w:sz="0" w:space="0" w:color="auto"/>
            <w:right w:val="none" w:sz="0" w:space="0" w:color="auto"/>
          </w:divBdr>
          <w:divsChild>
            <w:div w:id="8645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70718">
      <w:bodyDiv w:val="1"/>
      <w:marLeft w:val="0"/>
      <w:marRight w:val="0"/>
      <w:marTop w:val="0"/>
      <w:marBottom w:val="0"/>
      <w:divBdr>
        <w:top w:val="none" w:sz="0" w:space="0" w:color="auto"/>
        <w:left w:val="none" w:sz="0" w:space="0" w:color="auto"/>
        <w:bottom w:val="none" w:sz="0" w:space="0" w:color="auto"/>
        <w:right w:val="none" w:sz="0" w:space="0" w:color="auto"/>
      </w:divBdr>
      <w:divsChild>
        <w:div w:id="2140411004">
          <w:marLeft w:val="0"/>
          <w:marRight w:val="0"/>
          <w:marTop w:val="0"/>
          <w:marBottom w:val="0"/>
          <w:divBdr>
            <w:top w:val="none" w:sz="0" w:space="0" w:color="auto"/>
            <w:left w:val="none" w:sz="0" w:space="0" w:color="auto"/>
            <w:bottom w:val="none" w:sz="0" w:space="0" w:color="auto"/>
            <w:right w:val="none" w:sz="0" w:space="0" w:color="auto"/>
          </w:divBdr>
          <w:divsChild>
            <w:div w:id="13219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3289">
      <w:bodyDiv w:val="1"/>
      <w:marLeft w:val="0"/>
      <w:marRight w:val="0"/>
      <w:marTop w:val="0"/>
      <w:marBottom w:val="0"/>
      <w:divBdr>
        <w:top w:val="none" w:sz="0" w:space="0" w:color="auto"/>
        <w:left w:val="none" w:sz="0" w:space="0" w:color="auto"/>
        <w:bottom w:val="none" w:sz="0" w:space="0" w:color="auto"/>
        <w:right w:val="none" w:sz="0" w:space="0" w:color="auto"/>
      </w:divBdr>
    </w:div>
    <w:div w:id="1863979443">
      <w:bodyDiv w:val="1"/>
      <w:marLeft w:val="0"/>
      <w:marRight w:val="0"/>
      <w:marTop w:val="0"/>
      <w:marBottom w:val="0"/>
      <w:divBdr>
        <w:top w:val="none" w:sz="0" w:space="0" w:color="auto"/>
        <w:left w:val="none" w:sz="0" w:space="0" w:color="auto"/>
        <w:bottom w:val="none" w:sz="0" w:space="0" w:color="auto"/>
        <w:right w:val="none" w:sz="0" w:space="0" w:color="auto"/>
      </w:divBdr>
      <w:divsChild>
        <w:div w:id="1460224751">
          <w:marLeft w:val="0"/>
          <w:marRight w:val="0"/>
          <w:marTop w:val="0"/>
          <w:marBottom w:val="0"/>
          <w:divBdr>
            <w:top w:val="none" w:sz="0" w:space="0" w:color="auto"/>
            <w:left w:val="none" w:sz="0" w:space="0" w:color="auto"/>
            <w:bottom w:val="none" w:sz="0" w:space="0" w:color="auto"/>
            <w:right w:val="none" w:sz="0" w:space="0" w:color="auto"/>
          </w:divBdr>
          <w:divsChild>
            <w:div w:id="93949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14700">
      <w:bodyDiv w:val="1"/>
      <w:marLeft w:val="0"/>
      <w:marRight w:val="0"/>
      <w:marTop w:val="0"/>
      <w:marBottom w:val="0"/>
      <w:divBdr>
        <w:top w:val="none" w:sz="0" w:space="0" w:color="auto"/>
        <w:left w:val="none" w:sz="0" w:space="0" w:color="auto"/>
        <w:bottom w:val="none" w:sz="0" w:space="0" w:color="auto"/>
        <w:right w:val="none" w:sz="0" w:space="0" w:color="auto"/>
      </w:divBdr>
      <w:divsChild>
        <w:div w:id="857504873">
          <w:marLeft w:val="0"/>
          <w:marRight w:val="0"/>
          <w:marTop w:val="0"/>
          <w:marBottom w:val="0"/>
          <w:divBdr>
            <w:top w:val="none" w:sz="0" w:space="0" w:color="auto"/>
            <w:left w:val="none" w:sz="0" w:space="0" w:color="auto"/>
            <w:bottom w:val="none" w:sz="0" w:space="0" w:color="auto"/>
            <w:right w:val="none" w:sz="0" w:space="0" w:color="auto"/>
          </w:divBdr>
          <w:divsChild>
            <w:div w:id="145262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8829">
      <w:bodyDiv w:val="1"/>
      <w:marLeft w:val="0"/>
      <w:marRight w:val="0"/>
      <w:marTop w:val="0"/>
      <w:marBottom w:val="0"/>
      <w:divBdr>
        <w:top w:val="none" w:sz="0" w:space="0" w:color="auto"/>
        <w:left w:val="none" w:sz="0" w:space="0" w:color="auto"/>
        <w:bottom w:val="none" w:sz="0" w:space="0" w:color="auto"/>
        <w:right w:val="none" w:sz="0" w:space="0" w:color="auto"/>
      </w:divBdr>
      <w:divsChild>
        <w:div w:id="1527719788">
          <w:marLeft w:val="0"/>
          <w:marRight w:val="0"/>
          <w:marTop w:val="0"/>
          <w:marBottom w:val="0"/>
          <w:divBdr>
            <w:top w:val="none" w:sz="0" w:space="0" w:color="auto"/>
            <w:left w:val="none" w:sz="0" w:space="0" w:color="auto"/>
            <w:bottom w:val="none" w:sz="0" w:space="0" w:color="auto"/>
            <w:right w:val="none" w:sz="0" w:space="0" w:color="auto"/>
          </w:divBdr>
          <w:divsChild>
            <w:div w:id="4652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253B644FCFAD7409EBAFCD290AA2418" ma:contentTypeVersion="8" ma:contentTypeDescription="Create a new document." ma:contentTypeScope="" ma:versionID="5be701be97b5a7d030840f97951bd63f">
  <xsd:schema xmlns:xsd="http://www.w3.org/2001/XMLSchema" xmlns:xs="http://www.w3.org/2001/XMLSchema" xmlns:p="http://schemas.microsoft.com/office/2006/metadata/properties" xmlns:ns2="92ee4270-9d09-435c-8163-9480e84d542c" targetNamespace="http://schemas.microsoft.com/office/2006/metadata/properties" ma:root="true" ma:fieldsID="e754431ea33e719513553115a5b5b6cf" ns2:_="">
    <xsd:import namespace="92ee4270-9d09-435c-8163-9480e84d54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e4270-9d09-435c-8163-9480e84d54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E182A-E278-49AC-A58D-A3181FBB2975}">
  <ds:schemaRefs>
    <ds:schemaRef ds:uri="http://schemas.microsoft.com/office/2006/metadata/properties"/>
  </ds:schemaRefs>
</ds:datastoreItem>
</file>

<file path=customXml/itemProps2.xml><?xml version="1.0" encoding="utf-8"?>
<ds:datastoreItem xmlns:ds="http://schemas.openxmlformats.org/officeDocument/2006/customXml" ds:itemID="{604E41F5-B545-4AA3-AFA7-16798CC97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e4270-9d09-435c-8163-9480e84d54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E91D9D-E230-4D73-BAA6-EE83D801CFC1}">
  <ds:schemaRefs>
    <ds:schemaRef ds:uri="http://schemas.microsoft.com/sharepoint/v3/contenttype/forms"/>
  </ds:schemaRefs>
</ds:datastoreItem>
</file>

<file path=customXml/itemProps4.xml><?xml version="1.0" encoding="utf-8"?>
<ds:datastoreItem xmlns:ds="http://schemas.openxmlformats.org/officeDocument/2006/customXml" ds:itemID="{A976FBD8-E2B1-46C0-ACBB-B920108BE5B2}">
  <ds:schemaRefs>
    <ds:schemaRef ds:uri="http://schemas.openxmlformats.org/officeDocument/2006/bibliography"/>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Normal.dotm</Template>
  <TotalTime>1595</TotalTime>
  <Pages>10</Pages>
  <Words>3302</Words>
  <Characters>18828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Descriptions for Handbook</vt:lpstr>
    </vt:vector>
  </TitlesOfParts>
  <Company>U.S. Air Force</Company>
  <LinksUpToDate>false</LinksUpToDate>
  <CharactersWithSpaces>22086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Descriptions for Handbook</dc:title>
  <dc:subject/>
  <dc:creator>Cathy.Grimsley</dc:creator>
  <cp:keywords/>
  <dc:description/>
  <cp:lastModifiedBy>FORREST, GREGORY M CIV USAF AFMC AFLCMC/OZIC</cp:lastModifiedBy>
  <cp:revision>187</cp:revision>
  <dcterms:created xsi:type="dcterms:W3CDTF">2024-06-24T13:25:00Z</dcterms:created>
  <dcterms:modified xsi:type="dcterms:W3CDTF">2024-09-30T11:20:00Z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0x010100A253B644FCFAD7409EBAFCD290AA2418</vt:lpwstr>
  </property>
</Properties>
</file>