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EE76" w14:textId="77777777" w:rsidR="00E069DD" w:rsidRPr="00941415" w:rsidRDefault="00E069DD" w:rsidP="00E069DD">
      <w:pPr>
        <w:jc w:val="center"/>
        <w:rPr>
          <w:b/>
          <w:bCs/>
          <w:sz w:val="40"/>
          <w:szCs w:val="40"/>
          <w:u w:val="single"/>
        </w:rPr>
      </w:pPr>
      <w:r w:rsidRPr="00941415">
        <w:rPr>
          <w:b/>
          <w:bCs/>
          <w:sz w:val="40"/>
          <w:szCs w:val="40"/>
          <w:u w:val="single"/>
        </w:rPr>
        <w:t>ENVIRONMENTAL PROBLEMS IN MYANMAR</w:t>
      </w:r>
    </w:p>
    <w:p w14:paraId="2A96D379" w14:textId="77777777" w:rsidR="00E069DD" w:rsidRDefault="00E069DD" w:rsidP="00E069DD">
      <w:pPr>
        <w:rPr>
          <w:sz w:val="40"/>
          <w:szCs w:val="40"/>
        </w:rPr>
      </w:pPr>
      <w:r>
        <w:rPr>
          <w:sz w:val="40"/>
          <w:szCs w:val="40"/>
        </w:rPr>
        <w:tab/>
        <w:t>Myanmar faces environmental problems of critical importance to its development. There are a lot of environment issues facing Myanmar.</w:t>
      </w:r>
    </w:p>
    <w:p w14:paraId="773BA20C" w14:textId="77777777" w:rsidR="00E069DD" w:rsidRDefault="00E069DD" w:rsidP="00E069DD">
      <w:pPr>
        <w:rPr>
          <w:b/>
          <w:bCs/>
          <w:i/>
          <w:iCs/>
          <w:sz w:val="40"/>
          <w:szCs w:val="40"/>
        </w:rPr>
      </w:pPr>
      <w:r>
        <w:rPr>
          <w:b/>
          <w:bCs/>
          <w:i/>
          <w:iCs/>
          <w:sz w:val="40"/>
          <w:szCs w:val="40"/>
        </w:rPr>
        <w:t>Environmental Issues in Myanmar</w:t>
      </w:r>
    </w:p>
    <w:p w14:paraId="45C49614" w14:textId="77777777" w:rsidR="007B48CC" w:rsidRDefault="00E069DD" w:rsidP="00E069DD">
      <w:pPr>
        <w:rPr>
          <w:sz w:val="40"/>
          <w:szCs w:val="40"/>
        </w:rPr>
      </w:pPr>
      <w:r>
        <w:rPr>
          <w:sz w:val="40"/>
          <w:szCs w:val="40"/>
        </w:rPr>
        <w:t xml:space="preserve">Deforestation is the major environmental problem in Myanmar, according to a 1995 report by the Ministry of Forestry. Although 75 percent of Myanmar was once well endowed with natural forest resources, by 1989, only 51 percent of the country remained covered by forests. </w:t>
      </w:r>
      <w:r w:rsidR="00A453A1">
        <w:rPr>
          <w:sz w:val="40"/>
          <w:szCs w:val="40"/>
        </w:rPr>
        <w:t xml:space="preserve">Nowadays, only 45% of forests left in Myanmar. </w:t>
      </w:r>
      <w:proofErr w:type="spellStart"/>
      <w:r w:rsidR="00A453A1">
        <w:rPr>
          <w:sz w:val="40"/>
          <w:szCs w:val="40"/>
        </w:rPr>
        <w:t>Sagaing</w:t>
      </w:r>
      <w:proofErr w:type="spellEnd"/>
      <w:r w:rsidR="00A453A1">
        <w:rPr>
          <w:sz w:val="40"/>
          <w:szCs w:val="40"/>
        </w:rPr>
        <w:t>, Shan and Kachin are three states where deforestation occurring at a fast rate compared to other areas.</w:t>
      </w:r>
    </w:p>
    <w:p w14:paraId="21BE5083" w14:textId="77777777" w:rsidR="00A453A1" w:rsidRDefault="007B48CC" w:rsidP="00E069DD">
      <w:pPr>
        <w:rPr>
          <w:sz w:val="40"/>
          <w:szCs w:val="40"/>
        </w:rPr>
      </w:pPr>
      <w:r>
        <w:rPr>
          <w:noProof/>
          <w:sz w:val="40"/>
          <w:szCs w:val="40"/>
        </w:rPr>
        <w:drawing>
          <wp:inline distT="0" distB="0" distL="0" distR="0" wp14:anchorId="56A48304" wp14:editId="00430FB1">
            <wp:extent cx="5966336"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C4B995.jpg"/>
                    <pic:cNvPicPr/>
                  </pic:nvPicPr>
                  <pic:blipFill>
                    <a:blip r:embed="rId5">
                      <a:extLst>
                        <a:ext uri="{28A0092B-C50C-407E-A947-70E740481C1C}">
                          <a14:useLocalDpi xmlns:a14="http://schemas.microsoft.com/office/drawing/2010/main" val="0"/>
                        </a:ext>
                      </a:extLst>
                    </a:blip>
                    <a:stretch>
                      <a:fillRect/>
                    </a:stretch>
                  </pic:blipFill>
                  <pic:spPr>
                    <a:xfrm>
                      <a:off x="0" y="0"/>
                      <a:ext cx="5986423" cy="3218820"/>
                    </a:xfrm>
                    <a:prstGeom prst="rect">
                      <a:avLst/>
                    </a:prstGeom>
                  </pic:spPr>
                </pic:pic>
              </a:graphicData>
            </a:graphic>
          </wp:inline>
        </w:drawing>
      </w:r>
    </w:p>
    <w:p w14:paraId="1D2383DD" w14:textId="77777777" w:rsidR="00941415" w:rsidRDefault="00941415" w:rsidP="00941415">
      <w:pPr>
        <w:jc w:val="center"/>
        <w:rPr>
          <w:sz w:val="40"/>
          <w:szCs w:val="40"/>
        </w:rPr>
      </w:pPr>
      <w:r>
        <w:rPr>
          <w:noProof/>
          <w:sz w:val="40"/>
          <w:szCs w:val="40"/>
        </w:rPr>
        <w:lastRenderedPageBreak/>
        <w:drawing>
          <wp:inline distT="0" distB="0" distL="0" distR="0" wp14:anchorId="27BDA79C" wp14:editId="31D3C8E4">
            <wp:extent cx="3901440" cy="2606040"/>
            <wp:effectExtent l="0" t="0" r="3810" b="3810"/>
            <wp:docPr id="7" name="Picture 7" descr="A close up of a dry grass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3901440" cy="2606040"/>
                    </a:xfrm>
                    <a:prstGeom prst="rect">
                      <a:avLst/>
                    </a:prstGeom>
                  </pic:spPr>
                </pic:pic>
              </a:graphicData>
            </a:graphic>
          </wp:inline>
        </w:drawing>
      </w:r>
    </w:p>
    <w:p w14:paraId="768679B1" w14:textId="77777777" w:rsidR="00941415" w:rsidRDefault="00941415" w:rsidP="00941415">
      <w:pPr>
        <w:jc w:val="center"/>
        <w:rPr>
          <w:sz w:val="40"/>
          <w:szCs w:val="40"/>
        </w:rPr>
      </w:pPr>
      <w:r>
        <w:rPr>
          <w:noProof/>
          <w:sz w:val="40"/>
          <w:szCs w:val="40"/>
        </w:rPr>
        <w:drawing>
          <wp:inline distT="0" distB="0" distL="0" distR="0" wp14:anchorId="24CEA40D" wp14:editId="26785CAB">
            <wp:extent cx="4160520" cy="2468880"/>
            <wp:effectExtent l="0" t="0" r="0" b="7620"/>
            <wp:docPr id="9" name="Picture 9" descr="A close up of a sig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4160520" cy="2468880"/>
                    </a:xfrm>
                    <a:prstGeom prst="rect">
                      <a:avLst/>
                    </a:prstGeom>
                  </pic:spPr>
                </pic:pic>
              </a:graphicData>
            </a:graphic>
          </wp:inline>
        </w:drawing>
      </w:r>
    </w:p>
    <w:p w14:paraId="1FF77549" w14:textId="77777777" w:rsidR="00A453A1" w:rsidRDefault="00A453A1" w:rsidP="00E069DD">
      <w:pPr>
        <w:rPr>
          <w:b/>
          <w:bCs/>
          <w:i/>
          <w:iCs/>
          <w:sz w:val="40"/>
          <w:szCs w:val="40"/>
        </w:rPr>
      </w:pPr>
      <w:r>
        <w:rPr>
          <w:b/>
          <w:bCs/>
          <w:i/>
          <w:iCs/>
          <w:sz w:val="40"/>
          <w:szCs w:val="40"/>
        </w:rPr>
        <w:t>The reason behind deforestation</w:t>
      </w:r>
    </w:p>
    <w:p w14:paraId="735B4044" w14:textId="77777777" w:rsidR="00941415" w:rsidRDefault="00A453A1" w:rsidP="00E069DD">
      <w:pPr>
        <w:rPr>
          <w:sz w:val="40"/>
          <w:szCs w:val="40"/>
        </w:rPr>
      </w:pPr>
      <w:r>
        <w:rPr>
          <w:sz w:val="40"/>
          <w:szCs w:val="40"/>
        </w:rPr>
        <w:t>The main reasons for deforestation are excessive cutting to make way for agriculture, and the increasing demand for fuel timber. Deforestation in Myanmar is linked to its growing population and its need for economic developm</w:t>
      </w:r>
      <w:r w:rsidR="00E47F8C">
        <w:rPr>
          <w:sz w:val="40"/>
          <w:szCs w:val="40"/>
        </w:rPr>
        <w:t xml:space="preserve">ent. </w:t>
      </w:r>
    </w:p>
    <w:p w14:paraId="0EBD6D3D" w14:textId="77777777" w:rsidR="00E47F8C" w:rsidRPr="00E47F8C" w:rsidRDefault="00E47F8C" w:rsidP="00E069DD">
      <w:pPr>
        <w:rPr>
          <w:sz w:val="40"/>
          <w:szCs w:val="40"/>
        </w:rPr>
      </w:pPr>
      <w:r w:rsidRPr="00E47F8C">
        <w:rPr>
          <w:b/>
          <w:bCs/>
          <w:i/>
          <w:iCs/>
          <w:sz w:val="40"/>
          <w:szCs w:val="40"/>
        </w:rPr>
        <w:t>NOTE:</w:t>
      </w:r>
      <w:r>
        <w:rPr>
          <w:sz w:val="40"/>
          <w:szCs w:val="40"/>
        </w:rPr>
        <w:t xml:space="preserve"> Other issues such as industrial pollution of water, air and soil are also big problems in Myanmar.</w:t>
      </w:r>
    </w:p>
    <w:p w14:paraId="14146C71" w14:textId="77777777" w:rsidR="00E47F8C" w:rsidRDefault="00E47F8C" w:rsidP="00E47F8C">
      <w:pPr>
        <w:jc w:val="center"/>
        <w:rPr>
          <w:b/>
          <w:bCs/>
          <w:sz w:val="40"/>
          <w:szCs w:val="40"/>
          <w:u w:val="single"/>
        </w:rPr>
      </w:pPr>
      <w:r>
        <w:rPr>
          <w:b/>
          <w:bCs/>
          <w:sz w:val="40"/>
          <w:szCs w:val="40"/>
          <w:u w:val="single"/>
        </w:rPr>
        <w:lastRenderedPageBreak/>
        <w:t>NATURAL DISASTERS IN MYANMAR</w:t>
      </w:r>
    </w:p>
    <w:p w14:paraId="6E90F620" w14:textId="77777777" w:rsidR="00E47F8C" w:rsidRDefault="00E47F8C" w:rsidP="00E47F8C">
      <w:pPr>
        <w:rPr>
          <w:b/>
          <w:bCs/>
          <w:i/>
          <w:iCs/>
          <w:sz w:val="40"/>
          <w:szCs w:val="40"/>
        </w:rPr>
      </w:pPr>
      <w:r>
        <w:rPr>
          <w:b/>
          <w:bCs/>
          <w:i/>
          <w:iCs/>
          <w:sz w:val="40"/>
          <w:szCs w:val="40"/>
        </w:rPr>
        <w:t>Types of natural disasters happening in Myanmar</w:t>
      </w:r>
    </w:p>
    <w:p w14:paraId="4A3F29FA" w14:textId="77777777" w:rsidR="00E47F8C" w:rsidRDefault="00380E9F" w:rsidP="00E47F8C">
      <w:pPr>
        <w:pStyle w:val="ListParagraph"/>
        <w:numPr>
          <w:ilvl w:val="0"/>
          <w:numId w:val="1"/>
        </w:numPr>
        <w:rPr>
          <w:sz w:val="40"/>
          <w:szCs w:val="40"/>
        </w:rPr>
      </w:pPr>
      <w:r>
        <w:rPr>
          <w:sz w:val="40"/>
          <w:szCs w:val="40"/>
        </w:rPr>
        <w:t xml:space="preserve">Earthquakes </w:t>
      </w:r>
    </w:p>
    <w:p w14:paraId="743A3B80" w14:textId="77777777" w:rsidR="00380E9F" w:rsidRDefault="00380E9F" w:rsidP="00E47F8C">
      <w:pPr>
        <w:pStyle w:val="ListParagraph"/>
        <w:numPr>
          <w:ilvl w:val="0"/>
          <w:numId w:val="1"/>
        </w:numPr>
        <w:rPr>
          <w:sz w:val="40"/>
          <w:szCs w:val="40"/>
        </w:rPr>
      </w:pPr>
      <w:r>
        <w:rPr>
          <w:sz w:val="40"/>
          <w:szCs w:val="40"/>
        </w:rPr>
        <w:t xml:space="preserve">Floods </w:t>
      </w:r>
    </w:p>
    <w:p w14:paraId="79099BFA" w14:textId="77777777" w:rsidR="00380E9F" w:rsidRDefault="00380E9F" w:rsidP="00E47F8C">
      <w:pPr>
        <w:pStyle w:val="ListParagraph"/>
        <w:numPr>
          <w:ilvl w:val="0"/>
          <w:numId w:val="1"/>
        </w:numPr>
        <w:rPr>
          <w:sz w:val="40"/>
          <w:szCs w:val="40"/>
        </w:rPr>
      </w:pPr>
      <w:r>
        <w:rPr>
          <w:sz w:val="40"/>
          <w:szCs w:val="40"/>
        </w:rPr>
        <w:t>Landslides</w:t>
      </w:r>
    </w:p>
    <w:p w14:paraId="00B1B70B" w14:textId="77777777" w:rsidR="00380E9F" w:rsidRDefault="00380E9F" w:rsidP="00380E9F">
      <w:pPr>
        <w:pStyle w:val="ListParagraph"/>
        <w:numPr>
          <w:ilvl w:val="0"/>
          <w:numId w:val="1"/>
        </w:numPr>
        <w:rPr>
          <w:sz w:val="40"/>
          <w:szCs w:val="40"/>
        </w:rPr>
      </w:pPr>
      <w:r w:rsidRPr="00380E9F">
        <w:rPr>
          <w:sz w:val="40"/>
          <w:szCs w:val="40"/>
        </w:rPr>
        <w:t>Tropical cyclones</w:t>
      </w:r>
    </w:p>
    <w:p w14:paraId="3CC7BFCB" w14:textId="77777777" w:rsidR="00380E9F" w:rsidRPr="00D05207" w:rsidRDefault="00380E9F" w:rsidP="00380E9F">
      <w:pPr>
        <w:rPr>
          <w:b/>
          <w:bCs/>
          <w:i/>
          <w:iCs/>
          <w:sz w:val="40"/>
          <w:szCs w:val="40"/>
          <w:u w:val="single"/>
        </w:rPr>
      </w:pPr>
      <w:r w:rsidRPr="00D05207">
        <w:rPr>
          <w:b/>
          <w:bCs/>
          <w:i/>
          <w:iCs/>
          <w:sz w:val="40"/>
          <w:szCs w:val="40"/>
          <w:u w:val="single"/>
        </w:rPr>
        <w:t>Earthquakes</w:t>
      </w:r>
    </w:p>
    <w:p w14:paraId="56159B53" w14:textId="77777777" w:rsidR="00380E9F" w:rsidRDefault="00380E9F" w:rsidP="00380E9F">
      <w:pPr>
        <w:rPr>
          <w:sz w:val="40"/>
          <w:szCs w:val="40"/>
        </w:rPr>
      </w:pPr>
      <w:r>
        <w:rPr>
          <w:sz w:val="40"/>
          <w:szCs w:val="40"/>
        </w:rPr>
        <w:t xml:space="preserve">Earthquakes usually occur in Myanmar. However, most of them are weak and less destructive. But, in 2016, 2 strong earthquakes hit Myanmar. One was in April and one was in August. </w:t>
      </w:r>
    </w:p>
    <w:p w14:paraId="15F49686" w14:textId="77777777" w:rsidR="00380E9F" w:rsidRDefault="00380E9F" w:rsidP="00380E9F">
      <w:pPr>
        <w:rPr>
          <w:sz w:val="40"/>
          <w:szCs w:val="40"/>
          <w:u w:val="single"/>
        </w:rPr>
      </w:pPr>
      <w:r>
        <w:rPr>
          <w:sz w:val="40"/>
          <w:szCs w:val="40"/>
          <w:u w:val="single"/>
        </w:rPr>
        <w:t>April 2016 Myanmar earthquake</w:t>
      </w:r>
    </w:p>
    <w:p w14:paraId="633F3E36" w14:textId="77777777" w:rsidR="00380E9F" w:rsidRPr="00380E9F" w:rsidRDefault="00D05207" w:rsidP="00380E9F">
      <w:pPr>
        <w:rPr>
          <w:sz w:val="40"/>
          <w:szCs w:val="40"/>
        </w:rPr>
      </w:pPr>
      <w:r>
        <w:rPr>
          <w:sz w:val="40"/>
          <w:szCs w:val="40"/>
        </w:rPr>
        <w:t xml:space="preserve">A magnitude 6.9 earthquake struck Myanmar 135 km </w:t>
      </w:r>
      <w:r w:rsidRPr="00D05207">
        <w:rPr>
          <w:color w:val="FF0000"/>
          <w:sz w:val="40"/>
          <w:szCs w:val="40"/>
        </w:rPr>
        <w:t>(84 mi)</w:t>
      </w:r>
      <w:r>
        <w:rPr>
          <w:sz w:val="40"/>
          <w:szCs w:val="40"/>
        </w:rPr>
        <w:t xml:space="preserve"> north-west of Mandalay on April 13 with a maximum </w:t>
      </w:r>
      <w:r w:rsidRPr="00225AAE">
        <w:rPr>
          <w:color w:val="8EAADB" w:themeColor="accent1" w:themeTint="99"/>
          <w:sz w:val="40"/>
          <w:szCs w:val="40"/>
        </w:rPr>
        <w:t>Mercalli intensity</w:t>
      </w:r>
      <w:r>
        <w:rPr>
          <w:sz w:val="40"/>
          <w:szCs w:val="40"/>
        </w:rPr>
        <w:t xml:space="preserve"> of VI </w:t>
      </w:r>
      <w:r w:rsidRPr="00225AAE">
        <w:rPr>
          <w:sz w:val="40"/>
          <w:szCs w:val="40"/>
        </w:rPr>
        <w:t xml:space="preserve">(strong). </w:t>
      </w:r>
      <w:r>
        <w:rPr>
          <w:sz w:val="40"/>
          <w:szCs w:val="40"/>
        </w:rPr>
        <w:t xml:space="preserve">It struck at 8:25 pm local time and was centered in an isolated area. The estimated depth was 134 km. 2 were died and about 120 people were injured. </w:t>
      </w:r>
    </w:p>
    <w:p w14:paraId="0C428BEA" w14:textId="77777777" w:rsidR="007B48CC" w:rsidRDefault="00D05207" w:rsidP="007B48CC">
      <w:pPr>
        <w:rPr>
          <w:sz w:val="40"/>
          <w:szCs w:val="40"/>
          <w:u w:val="single"/>
        </w:rPr>
      </w:pPr>
      <w:r>
        <w:rPr>
          <w:sz w:val="40"/>
          <w:szCs w:val="40"/>
          <w:u w:val="single"/>
        </w:rPr>
        <w:t>August 2016 Myanmar earthquake</w:t>
      </w:r>
    </w:p>
    <w:p w14:paraId="6FFE51DE" w14:textId="77777777" w:rsidR="00D05207" w:rsidRDefault="00D05207" w:rsidP="007B48CC">
      <w:pPr>
        <w:rPr>
          <w:sz w:val="40"/>
          <w:szCs w:val="40"/>
        </w:rPr>
      </w:pPr>
      <w:r>
        <w:rPr>
          <w:sz w:val="40"/>
          <w:szCs w:val="40"/>
        </w:rPr>
        <w:t xml:space="preserve">A magnitude 6.8 earthquake struck Myanmar 25 km </w:t>
      </w:r>
      <w:r w:rsidRPr="00D05207">
        <w:rPr>
          <w:color w:val="FF0000"/>
          <w:sz w:val="40"/>
          <w:szCs w:val="40"/>
        </w:rPr>
        <w:t>(16 mi)</w:t>
      </w:r>
      <w:r>
        <w:rPr>
          <w:color w:val="FF0000"/>
          <w:sz w:val="40"/>
          <w:szCs w:val="40"/>
        </w:rPr>
        <w:t xml:space="preserve"> </w:t>
      </w:r>
      <w:r>
        <w:rPr>
          <w:sz w:val="40"/>
          <w:szCs w:val="40"/>
        </w:rPr>
        <w:t xml:space="preserve">west of </w:t>
      </w:r>
      <w:proofErr w:type="spellStart"/>
      <w:r>
        <w:rPr>
          <w:sz w:val="40"/>
          <w:szCs w:val="40"/>
        </w:rPr>
        <w:t>Chauk</w:t>
      </w:r>
      <w:proofErr w:type="spellEnd"/>
      <w:r>
        <w:rPr>
          <w:sz w:val="40"/>
          <w:szCs w:val="40"/>
        </w:rPr>
        <w:t xml:space="preserve"> on </w:t>
      </w:r>
      <w:r w:rsidR="00225AAE">
        <w:rPr>
          <w:sz w:val="40"/>
          <w:szCs w:val="40"/>
        </w:rPr>
        <w:t xml:space="preserve">24 August 2016 with a maximum </w:t>
      </w:r>
      <w:r w:rsidR="00225AAE" w:rsidRPr="00225AAE">
        <w:rPr>
          <w:color w:val="8EAADB" w:themeColor="accent1" w:themeTint="99"/>
          <w:sz w:val="40"/>
          <w:szCs w:val="40"/>
        </w:rPr>
        <w:t xml:space="preserve">Mercalli intensity </w:t>
      </w:r>
      <w:r w:rsidR="00225AAE">
        <w:rPr>
          <w:sz w:val="40"/>
          <w:szCs w:val="40"/>
        </w:rPr>
        <w:t xml:space="preserve">of VI (strong). It struck at 5:04 pm local </w:t>
      </w:r>
      <w:r w:rsidR="00225AAE">
        <w:rPr>
          <w:sz w:val="40"/>
          <w:szCs w:val="40"/>
        </w:rPr>
        <w:lastRenderedPageBreak/>
        <w:t>time and was centered in an isolated area. The estimated depth was 84.1 km. Tremors from the earthquake were felt in Yangon. According to reports, several temples in the nearby ancient city of Bagan were damaged and four people are reported dead.</w:t>
      </w:r>
    </w:p>
    <w:p w14:paraId="0A97A4E4" w14:textId="77777777" w:rsidR="00225AAE" w:rsidRDefault="00225AAE" w:rsidP="007B48CC">
      <w:pPr>
        <w:rPr>
          <w:b/>
          <w:bCs/>
          <w:i/>
          <w:iCs/>
          <w:sz w:val="40"/>
          <w:szCs w:val="40"/>
        </w:rPr>
      </w:pPr>
      <w:r>
        <w:rPr>
          <w:b/>
          <w:bCs/>
          <w:i/>
          <w:iCs/>
          <w:sz w:val="40"/>
          <w:szCs w:val="40"/>
        </w:rPr>
        <w:t>Floods</w:t>
      </w:r>
    </w:p>
    <w:p w14:paraId="769D8063" w14:textId="77777777" w:rsidR="007B48CC" w:rsidRDefault="00225AAE" w:rsidP="007B48CC">
      <w:pPr>
        <w:rPr>
          <w:sz w:val="40"/>
          <w:szCs w:val="40"/>
        </w:rPr>
      </w:pPr>
      <w:r>
        <w:rPr>
          <w:sz w:val="40"/>
          <w:szCs w:val="40"/>
        </w:rPr>
        <w:t xml:space="preserve">Severe flooding in Myanmar began in July 2015 and continued to September, affecting 12 of the country’s states, resulting in about 103 deaths and affecting up to 1,000,000 people. </w:t>
      </w:r>
      <w:r w:rsidR="00A40806">
        <w:rPr>
          <w:sz w:val="40"/>
          <w:szCs w:val="40"/>
        </w:rPr>
        <w:t xml:space="preserve">Torrential rains that began on 16 July destroyed farmland, roads, rail tracks, bridges and houses, leading the government to declare a state of emergency on 30 July in the four worst-hit regions in the west: Magway Division, </w:t>
      </w:r>
      <w:proofErr w:type="spellStart"/>
      <w:r w:rsidR="00A40806">
        <w:rPr>
          <w:sz w:val="40"/>
          <w:szCs w:val="40"/>
        </w:rPr>
        <w:t>Sagaing</w:t>
      </w:r>
      <w:proofErr w:type="spellEnd"/>
      <w:r w:rsidR="00A40806">
        <w:rPr>
          <w:sz w:val="40"/>
          <w:szCs w:val="40"/>
        </w:rPr>
        <w:t xml:space="preserve"> Division, Chin State and Rakhine State. Myanmar’s Ministry of Agriculture reported that more than 1.29 million acres of farm land have been inundated and 687,200 acres </w:t>
      </w:r>
      <w:r w:rsidR="001C20E0">
        <w:rPr>
          <w:sz w:val="40"/>
          <w:szCs w:val="40"/>
        </w:rPr>
        <w:t>damaged. Moreover, 15,239 houses were destroyed.</w:t>
      </w:r>
    </w:p>
    <w:p w14:paraId="135353B3" w14:textId="77777777" w:rsidR="001C20E0" w:rsidRDefault="001C20E0" w:rsidP="001C20E0">
      <w:pPr>
        <w:jc w:val="center"/>
        <w:rPr>
          <w:sz w:val="40"/>
          <w:szCs w:val="40"/>
        </w:rPr>
      </w:pPr>
      <w:r>
        <w:rPr>
          <w:noProof/>
          <w:sz w:val="40"/>
          <w:szCs w:val="40"/>
        </w:rPr>
        <w:drawing>
          <wp:inline distT="0" distB="0" distL="0" distR="0" wp14:anchorId="7287CCB5" wp14:editId="5EC52B9F">
            <wp:extent cx="2758440" cy="1866900"/>
            <wp:effectExtent l="0" t="0" r="3810" b="0"/>
            <wp:docPr id="14" name="Picture 14" descr="A person riding a wave on a surfboard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px-02B_2015-07-29_0500Z.jpg"/>
                    <pic:cNvPicPr/>
                  </pic:nvPicPr>
                  <pic:blipFill>
                    <a:blip r:embed="rId8">
                      <a:extLst>
                        <a:ext uri="{28A0092B-C50C-407E-A947-70E740481C1C}">
                          <a14:useLocalDpi xmlns:a14="http://schemas.microsoft.com/office/drawing/2010/main" val="0"/>
                        </a:ext>
                      </a:extLst>
                    </a:blip>
                    <a:stretch>
                      <a:fillRect/>
                    </a:stretch>
                  </pic:blipFill>
                  <pic:spPr>
                    <a:xfrm>
                      <a:off x="0" y="0"/>
                      <a:ext cx="2758440" cy="1866900"/>
                    </a:xfrm>
                    <a:prstGeom prst="rect">
                      <a:avLst/>
                    </a:prstGeom>
                  </pic:spPr>
                </pic:pic>
              </a:graphicData>
            </a:graphic>
          </wp:inline>
        </w:drawing>
      </w:r>
    </w:p>
    <w:p w14:paraId="7EBEA5B5" w14:textId="77777777" w:rsidR="001C20E0" w:rsidRPr="001C20E0" w:rsidRDefault="001C20E0" w:rsidP="001C20E0">
      <w:pPr>
        <w:jc w:val="center"/>
        <w:rPr>
          <w:b/>
          <w:bCs/>
          <w:i/>
          <w:iCs/>
          <w:sz w:val="40"/>
          <w:szCs w:val="40"/>
        </w:rPr>
      </w:pPr>
      <w:r>
        <w:rPr>
          <w:b/>
          <w:bCs/>
          <w:i/>
          <w:iCs/>
          <w:noProof/>
          <w:sz w:val="40"/>
          <w:szCs w:val="40"/>
        </w:rPr>
        <w:lastRenderedPageBreak/>
        <w:drawing>
          <wp:inline distT="0" distB="0" distL="0" distR="0" wp14:anchorId="4D2753F1" wp14:editId="78CC34F1">
            <wp:extent cx="3518535" cy="2362200"/>
            <wp:effectExtent l="0" t="0" r="5715" b="0"/>
            <wp:docPr id="18" name="Picture 18" descr="A group of people riding on the back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3).jpg"/>
                    <pic:cNvPicPr/>
                  </pic:nvPicPr>
                  <pic:blipFill>
                    <a:blip r:embed="rId9">
                      <a:extLst>
                        <a:ext uri="{28A0092B-C50C-407E-A947-70E740481C1C}">
                          <a14:useLocalDpi xmlns:a14="http://schemas.microsoft.com/office/drawing/2010/main" val="0"/>
                        </a:ext>
                      </a:extLst>
                    </a:blip>
                    <a:stretch>
                      <a:fillRect/>
                    </a:stretch>
                  </pic:blipFill>
                  <pic:spPr>
                    <a:xfrm>
                      <a:off x="0" y="0"/>
                      <a:ext cx="3518535" cy="2362200"/>
                    </a:xfrm>
                    <a:prstGeom prst="rect">
                      <a:avLst/>
                    </a:prstGeom>
                  </pic:spPr>
                </pic:pic>
              </a:graphicData>
            </a:graphic>
          </wp:inline>
        </w:drawing>
      </w:r>
    </w:p>
    <w:p w14:paraId="72E80CFB" w14:textId="77777777" w:rsidR="007B48CC" w:rsidRDefault="001C20E0" w:rsidP="001C20E0">
      <w:pPr>
        <w:jc w:val="center"/>
        <w:rPr>
          <w:sz w:val="40"/>
          <w:szCs w:val="40"/>
        </w:rPr>
      </w:pPr>
      <w:r>
        <w:rPr>
          <w:noProof/>
          <w:sz w:val="40"/>
          <w:szCs w:val="40"/>
        </w:rPr>
        <w:drawing>
          <wp:inline distT="0" distB="0" distL="0" distR="0" wp14:anchorId="4D17ED13" wp14:editId="29EEBE8E">
            <wp:extent cx="2876550" cy="2217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4).jpg"/>
                    <pic:cNvPicPr/>
                  </pic:nvPicPr>
                  <pic:blipFill>
                    <a:blip r:embed="rId10">
                      <a:extLst>
                        <a:ext uri="{28A0092B-C50C-407E-A947-70E740481C1C}">
                          <a14:useLocalDpi xmlns:a14="http://schemas.microsoft.com/office/drawing/2010/main" val="0"/>
                        </a:ext>
                      </a:extLst>
                    </a:blip>
                    <a:stretch>
                      <a:fillRect/>
                    </a:stretch>
                  </pic:blipFill>
                  <pic:spPr>
                    <a:xfrm>
                      <a:off x="0" y="0"/>
                      <a:ext cx="2876550" cy="2217420"/>
                    </a:xfrm>
                    <a:prstGeom prst="rect">
                      <a:avLst/>
                    </a:prstGeom>
                  </pic:spPr>
                </pic:pic>
              </a:graphicData>
            </a:graphic>
          </wp:inline>
        </w:drawing>
      </w:r>
    </w:p>
    <w:p w14:paraId="4B46FFAE" w14:textId="77777777" w:rsidR="007B48CC" w:rsidRDefault="001C20E0" w:rsidP="001C20E0">
      <w:pPr>
        <w:jc w:val="center"/>
        <w:rPr>
          <w:sz w:val="40"/>
          <w:szCs w:val="40"/>
        </w:rPr>
      </w:pPr>
      <w:r>
        <w:rPr>
          <w:noProof/>
          <w:sz w:val="40"/>
          <w:szCs w:val="40"/>
        </w:rPr>
        <w:drawing>
          <wp:inline distT="0" distB="0" distL="0" distR="0" wp14:anchorId="47112075" wp14:editId="7716FE4B">
            <wp:extent cx="2857500" cy="2468880"/>
            <wp:effectExtent l="0" t="0" r="0" b="7620"/>
            <wp:docPr id="20" name="Picture 20" descr="A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5).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2468880"/>
                    </a:xfrm>
                    <a:prstGeom prst="rect">
                      <a:avLst/>
                    </a:prstGeom>
                  </pic:spPr>
                </pic:pic>
              </a:graphicData>
            </a:graphic>
          </wp:inline>
        </w:drawing>
      </w:r>
    </w:p>
    <w:p w14:paraId="7DCB91D8" w14:textId="77777777" w:rsidR="001C20E0" w:rsidRDefault="001C20E0" w:rsidP="001C20E0">
      <w:pPr>
        <w:jc w:val="center"/>
        <w:rPr>
          <w:sz w:val="40"/>
          <w:szCs w:val="40"/>
        </w:rPr>
      </w:pPr>
    </w:p>
    <w:p w14:paraId="05A7114B" w14:textId="77777777" w:rsidR="001C20E0" w:rsidRDefault="001C20E0" w:rsidP="001C20E0">
      <w:pPr>
        <w:jc w:val="center"/>
        <w:rPr>
          <w:sz w:val="40"/>
          <w:szCs w:val="40"/>
        </w:rPr>
      </w:pPr>
    </w:p>
    <w:p w14:paraId="754F2D9B" w14:textId="77777777" w:rsidR="001C20E0" w:rsidRDefault="001C20E0" w:rsidP="001C20E0">
      <w:pPr>
        <w:rPr>
          <w:b/>
          <w:bCs/>
          <w:i/>
          <w:iCs/>
          <w:sz w:val="40"/>
          <w:szCs w:val="40"/>
        </w:rPr>
      </w:pPr>
      <w:r>
        <w:rPr>
          <w:b/>
          <w:bCs/>
          <w:i/>
          <w:iCs/>
          <w:sz w:val="40"/>
          <w:szCs w:val="40"/>
        </w:rPr>
        <w:lastRenderedPageBreak/>
        <w:t>Landslides</w:t>
      </w:r>
    </w:p>
    <w:p w14:paraId="79957875" w14:textId="77777777" w:rsidR="00AF58E9" w:rsidRDefault="00AF58E9" w:rsidP="001C20E0">
      <w:pPr>
        <w:rPr>
          <w:sz w:val="40"/>
          <w:szCs w:val="40"/>
        </w:rPr>
      </w:pPr>
      <w:r>
        <w:rPr>
          <w:sz w:val="40"/>
          <w:szCs w:val="40"/>
        </w:rPr>
        <w:t xml:space="preserve">On 22 November 2015, a major landslide in </w:t>
      </w:r>
      <w:proofErr w:type="spellStart"/>
      <w:r>
        <w:rPr>
          <w:sz w:val="40"/>
          <w:szCs w:val="40"/>
        </w:rPr>
        <w:t>Hpakant</w:t>
      </w:r>
      <w:proofErr w:type="spellEnd"/>
      <w:r>
        <w:rPr>
          <w:sz w:val="40"/>
          <w:szCs w:val="40"/>
        </w:rPr>
        <w:t>, Kachin state, northern Myanmar killed at least 116 people near a jade mine, with around 100 more missing.</w:t>
      </w:r>
    </w:p>
    <w:p w14:paraId="763B2918" w14:textId="2D9FA39A" w:rsidR="00AF58E9" w:rsidRDefault="00AF58E9" w:rsidP="001C20E0">
      <w:pPr>
        <w:rPr>
          <w:sz w:val="40"/>
          <w:szCs w:val="40"/>
        </w:rPr>
      </w:pPr>
      <w:r>
        <w:rPr>
          <w:sz w:val="40"/>
          <w:szCs w:val="40"/>
        </w:rPr>
        <w:t xml:space="preserve">On April 22, 2019, a landslide triggered the collapse of a jade mine near Maw </w:t>
      </w:r>
      <w:proofErr w:type="spellStart"/>
      <w:r>
        <w:rPr>
          <w:sz w:val="40"/>
          <w:szCs w:val="40"/>
        </w:rPr>
        <w:t>Wun</w:t>
      </w:r>
      <w:proofErr w:type="spellEnd"/>
      <w:r>
        <w:rPr>
          <w:sz w:val="40"/>
          <w:szCs w:val="40"/>
        </w:rPr>
        <w:t xml:space="preserve"> </w:t>
      </w:r>
      <w:proofErr w:type="spellStart"/>
      <w:r>
        <w:rPr>
          <w:sz w:val="40"/>
          <w:szCs w:val="40"/>
        </w:rPr>
        <w:t>Kalay</w:t>
      </w:r>
      <w:proofErr w:type="spellEnd"/>
      <w:r>
        <w:rPr>
          <w:sz w:val="40"/>
          <w:szCs w:val="40"/>
        </w:rPr>
        <w:t xml:space="preserve">, </w:t>
      </w:r>
      <w:proofErr w:type="spellStart"/>
      <w:r>
        <w:rPr>
          <w:sz w:val="40"/>
          <w:szCs w:val="40"/>
        </w:rPr>
        <w:t>Hpakant</w:t>
      </w:r>
      <w:proofErr w:type="spellEnd"/>
      <w:r>
        <w:rPr>
          <w:sz w:val="40"/>
          <w:szCs w:val="40"/>
        </w:rPr>
        <w:t>, Kachin State, Myanmar, trapping at least 54 miners. The deaths of four miners were confirmed, along with the later deaths of two rescue workers. 6 people died in this landslide and more than 50 people were missing.</w:t>
      </w:r>
    </w:p>
    <w:p w14:paraId="60541A71" w14:textId="2C75E100" w:rsidR="00825220" w:rsidRDefault="00825220" w:rsidP="001C20E0">
      <w:pPr>
        <w:rPr>
          <w:b/>
          <w:bCs/>
          <w:i/>
          <w:iCs/>
          <w:sz w:val="40"/>
          <w:szCs w:val="40"/>
        </w:rPr>
      </w:pPr>
      <w:r>
        <w:rPr>
          <w:b/>
          <w:bCs/>
          <w:i/>
          <w:iCs/>
          <w:sz w:val="40"/>
          <w:szCs w:val="40"/>
        </w:rPr>
        <w:t>Cyclones</w:t>
      </w:r>
    </w:p>
    <w:p w14:paraId="41458934" w14:textId="31C401D6" w:rsidR="00825220" w:rsidRDefault="00825220" w:rsidP="001C20E0">
      <w:pPr>
        <w:rPr>
          <w:rFonts w:asciiTheme="majorHAnsi" w:hAnsiTheme="majorHAnsi" w:cstheme="majorHAnsi"/>
          <w:sz w:val="40"/>
          <w:szCs w:val="40"/>
          <w:shd w:val="clear" w:color="auto" w:fill="FFFFFF"/>
        </w:rPr>
      </w:pPr>
      <w:r w:rsidRPr="00825220">
        <w:rPr>
          <w:rFonts w:asciiTheme="majorHAnsi" w:hAnsiTheme="majorHAnsi" w:cstheme="majorHAnsi"/>
          <w:sz w:val="40"/>
          <w:szCs w:val="40"/>
          <w:shd w:val="clear" w:color="auto" w:fill="FFFFFF"/>
        </w:rPr>
        <w:t>The 2004 </w:t>
      </w:r>
      <w:hyperlink r:id="rId12" w:tooltip="Myanmar" w:history="1">
        <w:r w:rsidRPr="00825220">
          <w:rPr>
            <w:rStyle w:val="Hyperlink"/>
            <w:rFonts w:asciiTheme="majorHAnsi" w:hAnsiTheme="majorHAnsi" w:cstheme="majorHAnsi"/>
            <w:color w:val="auto"/>
            <w:sz w:val="40"/>
            <w:szCs w:val="40"/>
            <w:u w:val="none"/>
            <w:shd w:val="clear" w:color="auto" w:fill="FFFFFF"/>
          </w:rPr>
          <w:t>Myanmar</w:t>
        </w:r>
      </w:hyperlink>
      <w:r w:rsidRPr="00825220">
        <w:rPr>
          <w:rFonts w:asciiTheme="majorHAnsi" w:hAnsiTheme="majorHAnsi" w:cstheme="majorHAnsi"/>
          <w:sz w:val="40"/>
          <w:szCs w:val="40"/>
          <w:shd w:val="clear" w:color="auto" w:fill="FFFFFF"/>
        </w:rPr>
        <w:t> cyclone was considered the worst to strike the country since 1968. The second </w:t>
      </w:r>
      <w:hyperlink r:id="rId13" w:tooltip="Tropical cyclone" w:history="1">
        <w:r w:rsidRPr="00825220">
          <w:rPr>
            <w:rStyle w:val="Hyperlink"/>
            <w:rFonts w:asciiTheme="majorHAnsi" w:hAnsiTheme="majorHAnsi" w:cstheme="majorHAnsi"/>
            <w:color w:val="auto"/>
            <w:sz w:val="40"/>
            <w:szCs w:val="40"/>
            <w:u w:val="none"/>
            <w:shd w:val="clear" w:color="auto" w:fill="FFFFFF"/>
          </w:rPr>
          <w:t>tropical cyclone</w:t>
        </w:r>
      </w:hyperlink>
      <w:r w:rsidRPr="00825220">
        <w:rPr>
          <w:rFonts w:asciiTheme="majorHAnsi" w:hAnsiTheme="majorHAnsi" w:cstheme="majorHAnsi"/>
          <w:sz w:val="40"/>
          <w:szCs w:val="40"/>
          <w:shd w:val="clear" w:color="auto" w:fill="FFFFFF"/>
        </w:rPr>
        <w:t> of the </w:t>
      </w:r>
      <w:hyperlink r:id="rId14" w:tooltip="2004 North Indian Ocean cyclone season" w:history="1">
        <w:r w:rsidRPr="00825220">
          <w:rPr>
            <w:rStyle w:val="Hyperlink"/>
            <w:rFonts w:asciiTheme="majorHAnsi" w:hAnsiTheme="majorHAnsi" w:cstheme="majorHAnsi"/>
            <w:color w:val="auto"/>
            <w:sz w:val="40"/>
            <w:szCs w:val="40"/>
            <w:u w:val="none"/>
            <w:shd w:val="clear" w:color="auto" w:fill="FFFFFF"/>
          </w:rPr>
          <w:t>2004 North Indian Ocean cyclone season</w:t>
        </w:r>
      </w:hyperlink>
      <w:r w:rsidRPr="00825220">
        <w:rPr>
          <w:rFonts w:asciiTheme="majorHAnsi" w:hAnsiTheme="majorHAnsi" w:cstheme="majorHAnsi"/>
          <w:sz w:val="40"/>
          <w:szCs w:val="40"/>
          <w:shd w:val="clear" w:color="auto" w:fill="FFFFFF"/>
        </w:rPr>
        <w:t>, it formed as a </w:t>
      </w:r>
      <w:hyperlink r:id="rId15" w:anchor="North_Indian_Ocean" w:tooltip="Tropical cyclone scales" w:history="1">
        <w:r w:rsidRPr="00825220">
          <w:rPr>
            <w:rStyle w:val="Hyperlink"/>
            <w:rFonts w:asciiTheme="majorHAnsi" w:hAnsiTheme="majorHAnsi" w:cstheme="majorHAnsi"/>
            <w:color w:val="auto"/>
            <w:sz w:val="40"/>
            <w:szCs w:val="40"/>
            <w:u w:val="none"/>
            <w:shd w:val="clear" w:color="auto" w:fill="FFFFFF"/>
          </w:rPr>
          <w:t>depression</w:t>
        </w:r>
      </w:hyperlink>
      <w:r w:rsidRPr="00825220">
        <w:rPr>
          <w:rFonts w:asciiTheme="majorHAnsi" w:hAnsiTheme="majorHAnsi" w:cstheme="majorHAnsi"/>
          <w:sz w:val="40"/>
          <w:szCs w:val="40"/>
          <w:shd w:val="clear" w:color="auto" w:fill="FFFFFF"/>
        </w:rPr>
        <w:t> on May 16 in the central </w:t>
      </w:r>
      <w:hyperlink r:id="rId16" w:tooltip="Bay of Bengal" w:history="1">
        <w:r w:rsidRPr="00825220">
          <w:rPr>
            <w:rStyle w:val="Hyperlink"/>
            <w:rFonts w:asciiTheme="majorHAnsi" w:hAnsiTheme="majorHAnsi" w:cstheme="majorHAnsi"/>
            <w:color w:val="auto"/>
            <w:sz w:val="40"/>
            <w:szCs w:val="40"/>
            <w:u w:val="none"/>
            <w:shd w:val="clear" w:color="auto" w:fill="FFFFFF"/>
          </w:rPr>
          <w:t>Bay of Bengal</w:t>
        </w:r>
      </w:hyperlink>
      <w:r w:rsidRPr="00825220">
        <w:rPr>
          <w:rFonts w:asciiTheme="majorHAnsi" w:hAnsiTheme="majorHAnsi" w:cstheme="majorHAnsi"/>
          <w:sz w:val="40"/>
          <w:szCs w:val="40"/>
          <w:shd w:val="clear" w:color="auto" w:fill="FFFFFF"/>
        </w:rPr>
        <w:t>. With low </w:t>
      </w:r>
      <w:hyperlink r:id="rId17" w:tooltip="Wind shear" w:history="1">
        <w:r w:rsidRPr="00825220">
          <w:rPr>
            <w:rStyle w:val="Hyperlink"/>
            <w:rFonts w:asciiTheme="majorHAnsi" w:hAnsiTheme="majorHAnsi" w:cstheme="majorHAnsi"/>
            <w:color w:val="auto"/>
            <w:sz w:val="40"/>
            <w:szCs w:val="40"/>
            <w:u w:val="none"/>
            <w:shd w:val="clear" w:color="auto" w:fill="FFFFFF"/>
          </w:rPr>
          <w:t>wind shear</w:t>
        </w:r>
      </w:hyperlink>
      <w:r w:rsidRPr="00825220">
        <w:rPr>
          <w:rFonts w:asciiTheme="majorHAnsi" w:hAnsiTheme="majorHAnsi" w:cstheme="majorHAnsi"/>
          <w:sz w:val="40"/>
          <w:szCs w:val="40"/>
          <w:shd w:val="clear" w:color="auto" w:fill="FFFFFF"/>
        </w:rPr>
        <w:t> and a surge in the </w:t>
      </w:r>
      <w:hyperlink r:id="rId18" w:tooltip="Monsoon trough" w:history="1">
        <w:r w:rsidRPr="00825220">
          <w:rPr>
            <w:rStyle w:val="Hyperlink"/>
            <w:rFonts w:asciiTheme="majorHAnsi" w:hAnsiTheme="majorHAnsi" w:cstheme="majorHAnsi"/>
            <w:color w:val="auto"/>
            <w:sz w:val="40"/>
            <w:szCs w:val="40"/>
            <w:u w:val="none"/>
            <w:shd w:val="clear" w:color="auto" w:fill="FFFFFF"/>
          </w:rPr>
          <w:t>monsoon trough</w:t>
        </w:r>
      </w:hyperlink>
      <w:r w:rsidRPr="00825220">
        <w:rPr>
          <w:rFonts w:asciiTheme="majorHAnsi" w:hAnsiTheme="majorHAnsi" w:cstheme="majorHAnsi"/>
          <w:sz w:val="40"/>
          <w:szCs w:val="40"/>
          <w:shd w:val="clear" w:color="auto" w:fill="FFFFFF"/>
        </w:rPr>
        <w:t>, the storm intensified while meandering over open waters. The storm eventually began a steady northeastward motion due to a </w:t>
      </w:r>
      <w:hyperlink r:id="rId19" w:tooltip="Ridge (meteorology)" w:history="1">
        <w:r w:rsidRPr="00825220">
          <w:rPr>
            <w:rStyle w:val="Hyperlink"/>
            <w:rFonts w:asciiTheme="majorHAnsi" w:hAnsiTheme="majorHAnsi" w:cstheme="majorHAnsi"/>
            <w:color w:val="auto"/>
            <w:sz w:val="40"/>
            <w:szCs w:val="40"/>
            <w:u w:val="none"/>
            <w:shd w:val="clear" w:color="auto" w:fill="FFFFFF"/>
          </w:rPr>
          <w:t>ridge</w:t>
        </w:r>
      </w:hyperlink>
      <w:r w:rsidRPr="00825220">
        <w:rPr>
          <w:rFonts w:asciiTheme="majorHAnsi" w:hAnsiTheme="majorHAnsi" w:cstheme="majorHAnsi"/>
          <w:sz w:val="40"/>
          <w:szCs w:val="40"/>
          <w:shd w:val="clear" w:color="auto" w:fill="FFFFFF"/>
        </w:rPr>
        <w:t> to the north over </w:t>
      </w:r>
      <w:hyperlink r:id="rId20" w:tooltip="India" w:history="1">
        <w:r w:rsidRPr="00825220">
          <w:rPr>
            <w:rStyle w:val="Hyperlink"/>
            <w:rFonts w:asciiTheme="majorHAnsi" w:hAnsiTheme="majorHAnsi" w:cstheme="majorHAnsi"/>
            <w:color w:val="auto"/>
            <w:sz w:val="40"/>
            <w:szCs w:val="40"/>
            <w:u w:val="none"/>
            <w:shd w:val="clear" w:color="auto" w:fill="FFFFFF"/>
          </w:rPr>
          <w:t>India</w:t>
        </w:r>
      </w:hyperlink>
      <w:r w:rsidRPr="00825220">
        <w:rPr>
          <w:rFonts w:asciiTheme="majorHAnsi" w:hAnsiTheme="majorHAnsi" w:cstheme="majorHAnsi"/>
          <w:sz w:val="40"/>
          <w:szCs w:val="40"/>
          <w:shd w:val="clear" w:color="auto" w:fill="FFFFFF"/>
        </w:rPr>
        <w:t>. While approaching land, an </w:t>
      </w:r>
      <w:hyperlink r:id="rId21" w:tooltip="Eye (cyclone)" w:history="1">
        <w:proofErr w:type="spellStart"/>
        <w:r w:rsidRPr="00825220">
          <w:rPr>
            <w:rStyle w:val="Hyperlink"/>
            <w:rFonts w:asciiTheme="majorHAnsi" w:hAnsiTheme="majorHAnsi" w:cstheme="majorHAnsi"/>
            <w:color w:val="auto"/>
            <w:sz w:val="40"/>
            <w:szCs w:val="40"/>
            <w:u w:val="none"/>
            <w:shd w:val="clear" w:color="auto" w:fill="FFFFFF"/>
          </w:rPr>
          <w:t>eye</w:t>
        </w:r>
      </w:hyperlink>
      <w:r w:rsidRPr="00825220">
        <w:rPr>
          <w:rFonts w:asciiTheme="majorHAnsi" w:hAnsiTheme="majorHAnsi" w:cstheme="majorHAnsi"/>
          <w:sz w:val="40"/>
          <w:szCs w:val="40"/>
          <w:shd w:val="clear" w:color="auto" w:fill="FFFFFF"/>
        </w:rPr>
        <w:t>developed</w:t>
      </w:r>
      <w:proofErr w:type="spellEnd"/>
      <w:r w:rsidRPr="00825220">
        <w:rPr>
          <w:rFonts w:asciiTheme="majorHAnsi" w:hAnsiTheme="majorHAnsi" w:cstheme="majorHAnsi"/>
          <w:sz w:val="40"/>
          <w:szCs w:val="40"/>
          <w:shd w:val="clear" w:color="auto" w:fill="FFFFFF"/>
        </w:rPr>
        <w:t xml:space="preserve"> in the center of the storm, indicative of a strong cyclone. On May 19, the cyclone made </w:t>
      </w:r>
      <w:hyperlink r:id="rId22" w:tooltip="Landfall (meteorology)" w:history="1">
        <w:r w:rsidRPr="00825220">
          <w:rPr>
            <w:rStyle w:val="Hyperlink"/>
            <w:rFonts w:asciiTheme="majorHAnsi" w:hAnsiTheme="majorHAnsi" w:cstheme="majorHAnsi"/>
            <w:color w:val="auto"/>
            <w:sz w:val="40"/>
            <w:szCs w:val="40"/>
            <w:u w:val="none"/>
            <w:shd w:val="clear" w:color="auto" w:fill="FFFFFF"/>
          </w:rPr>
          <w:t>landfall</w:t>
        </w:r>
      </w:hyperlink>
      <w:r w:rsidRPr="00825220">
        <w:rPr>
          <w:rFonts w:asciiTheme="majorHAnsi" w:hAnsiTheme="majorHAnsi" w:cstheme="majorHAnsi"/>
          <w:sz w:val="40"/>
          <w:szCs w:val="40"/>
          <w:shd w:val="clear" w:color="auto" w:fill="FFFFFF"/>
        </w:rPr>
        <w:t> along northwestern Myanmar near </w:t>
      </w:r>
      <w:proofErr w:type="spellStart"/>
      <w:r w:rsidRPr="00825220">
        <w:rPr>
          <w:rFonts w:asciiTheme="majorHAnsi" w:hAnsiTheme="majorHAnsi" w:cstheme="majorHAnsi"/>
          <w:sz w:val="40"/>
          <w:szCs w:val="40"/>
        </w:rPr>
        <w:fldChar w:fldCharType="begin"/>
      </w:r>
      <w:r w:rsidRPr="00825220">
        <w:rPr>
          <w:rFonts w:asciiTheme="majorHAnsi" w:hAnsiTheme="majorHAnsi" w:cstheme="majorHAnsi"/>
          <w:sz w:val="40"/>
          <w:szCs w:val="40"/>
        </w:rPr>
        <w:instrText xml:space="preserve"> HYPERLINK "https://en.wikipedia.org/wiki/Sittwe" \o "Sittwe" </w:instrText>
      </w:r>
      <w:r w:rsidRPr="00825220">
        <w:rPr>
          <w:rFonts w:asciiTheme="majorHAnsi" w:hAnsiTheme="majorHAnsi" w:cstheme="majorHAnsi"/>
          <w:sz w:val="40"/>
          <w:szCs w:val="40"/>
        </w:rPr>
        <w:fldChar w:fldCharType="separate"/>
      </w:r>
      <w:r w:rsidRPr="00825220">
        <w:rPr>
          <w:rStyle w:val="Hyperlink"/>
          <w:rFonts w:asciiTheme="majorHAnsi" w:hAnsiTheme="majorHAnsi" w:cstheme="majorHAnsi"/>
          <w:color w:val="auto"/>
          <w:sz w:val="40"/>
          <w:szCs w:val="40"/>
          <w:u w:val="none"/>
          <w:shd w:val="clear" w:color="auto" w:fill="FFFFFF"/>
        </w:rPr>
        <w:t>Sittwe</w:t>
      </w:r>
      <w:proofErr w:type="spellEnd"/>
      <w:r w:rsidRPr="00825220">
        <w:rPr>
          <w:rFonts w:asciiTheme="majorHAnsi" w:hAnsiTheme="majorHAnsi" w:cstheme="majorHAnsi"/>
          <w:sz w:val="40"/>
          <w:szCs w:val="40"/>
        </w:rPr>
        <w:fldChar w:fldCharType="end"/>
      </w:r>
      <w:r w:rsidRPr="00825220">
        <w:rPr>
          <w:rFonts w:asciiTheme="majorHAnsi" w:hAnsiTheme="majorHAnsi" w:cstheme="majorHAnsi"/>
          <w:sz w:val="40"/>
          <w:szCs w:val="40"/>
          <w:shd w:val="clear" w:color="auto" w:fill="FFFFFF"/>
        </w:rPr>
        <w:t>, with </w:t>
      </w:r>
      <w:hyperlink r:id="rId23" w:tooltip="Maximum sustained wind" w:history="1">
        <w:r w:rsidRPr="00825220">
          <w:rPr>
            <w:rStyle w:val="Hyperlink"/>
            <w:rFonts w:asciiTheme="majorHAnsi" w:hAnsiTheme="majorHAnsi" w:cstheme="majorHAnsi"/>
            <w:color w:val="auto"/>
            <w:sz w:val="40"/>
            <w:szCs w:val="40"/>
            <w:u w:val="none"/>
            <w:shd w:val="clear" w:color="auto" w:fill="FFFFFF"/>
          </w:rPr>
          <w:t xml:space="preserve">maximum sustained </w:t>
        </w:r>
        <w:r w:rsidRPr="00825220">
          <w:rPr>
            <w:rStyle w:val="Hyperlink"/>
            <w:rFonts w:asciiTheme="majorHAnsi" w:hAnsiTheme="majorHAnsi" w:cstheme="majorHAnsi"/>
            <w:color w:val="auto"/>
            <w:sz w:val="40"/>
            <w:szCs w:val="40"/>
            <w:u w:val="none"/>
            <w:shd w:val="clear" w:color="auto" w:fill="FFFFFF"/>
          </w:rPr>
          <w:lastRenderedPageBreak/>
          <w:t>winds</w:t>
        </w:r>
      </w:hyperlink>
      <w:r w:rsidRPr="00825220">
        <w:rPr>
          <w:rFonts w:asciiTheme="majorHAnsi" w:hAnsiTheme="majorHAnsi" w:cstheme="majorHAnsi"/>
          <w:sz w:val="40"/>
          <w:szCs w:val="40"/>
          <w:shd w:val="clear" w:color="auto" w:fill="FFFFFF"/>
        </w:rPr>
        <w:t> estimated at 165 km/h (105 mph) by the </w:t>
      </w:r>
      <w:hyperlink r:id="rId24" w:tooltip="India Meteorological Department" w:history="1">
        <w:r w:rsidRPr="00825220">
          <w:rPr>
            <w:rStyle w:val="Hyperlink"/>
            <w:rFonts w:asciiTheme="majorHAnsi" w:hAnsiTheme="majorHAnsi" w:cstheme="majorHAnsi"/>
            <w:color w:val="auto"/>
            <w:sz w:val="40"/>
            <w:szCs w:val="40"/>
            <w:u w:val="none"/>
            <w:shd w:val="clear" w:color="auto" w:fill="FFFFFF"/>
          </w:rPr>
          <w:t>India Meteorological Department</w:t>
        </w:r>
      </w:hyperlink>
      <w:r w:rsidRPr="00825220">
        <w:rPr>
          <w:rFonts w:asciiTheme="majorHAnsi" w:hAnsiTheme="majorHAnsi" w:cstheme="majorHAnsi"/>
          <w:sz w:val="40"/>
          <w:szCs w:val="40"/>
          <w:shd w:val="clear" w:color="auto" w:fill="FFFFFF"/>
        </w:rPr>
        <w:t>. The storm rapidly weakened over land, although its remnants spread rainfall into northern </w:t>
      </w:r>
      <w:hyperlink r:id="rId25" w:tooltip="Thailand" w:history="1">
        <w:r w:rsidRPr="00825220">
          <w:rPr>
            <w:rStyle w:val="Hyperlink"/>
            <w:rFonts w:asciiTheme="majorHAnsi" w:hAnsiTheme="majorHAnsi" w:cstheme="majorHAnsi"/>
            <w:color w:val="auto"/>
            <w:sz w:val="40"/>
            <w:szCs w:val="40"/>
            <w:u w:val="none"/>
            <w:shd w:val="clear" w:color="auto" w:fill="FFFFFF"/>
          </w:rPr>
          <w:t>Thailand</w:t>
        </w:r>
      </w:hyperlink>
      <w:r w:rsidRPr="00825220">
        <w:rPr>
          <w:rFonts w:asciiTheme="majorHAnsi" w:hAnsiTheme="majorHAnsi" w:cstheme="majorHAnsi"/>
          <w:sz w:val="40"/>
          <w:szCs w:val="40"/>
          <w:shd w:val="clear" w:color="auto" w:fill="FFFFFF"/>
        </w:rPr>
        <w:t> and </w:t>
      </w:r>
      <w:hyperlink r:id="rId26" w:tooltip="Yunnan" w:history="1">
        <w:r w:rsidRPr="00825220">
          <w:rPr>
            <w:rStyle w:val="Hyperlink"/>
            <w:rFonts w:asciiTheme="majorHAnsi" w:hAnsiTheme="majorHAnsi" w:cstheme="majorHAnsi"/>
            <w:color w:val="auto"/>
            <w:sz w:val="40"/>
            <w:szCs w:val="40"/>
            <w:u w:val="none"/>
            <w:shd w:val="clear" w:color="auto" w:fill="FFFFFF"/>
          </w:rPr>
          <w:t>Yunnan</w:t>
        </w:r>
      </w:hyperlink>
      <w:r w:rsidRPr="00825220">
        <w:rPr>
          <w:rFonts w:asciiTheme="majorHAnsi" w:hAnsiTheme="majorHAnsi" w:cstheme="majorHAnsi"/>
          <w:sz w:val="40"/>
          <w:szCs w:val="40"/>
          <w:shd w:val="clear" w:color="auto" w:fill="FFFFFF"/>
        </w:rPr>
        <w:t> province in China.</w:t>
      </w:r>
    </w:p>
    <w:p w14:paraId="47873553" w14:textId="6CC4F024" w:rsidR="00825220" w:rsidRDefault="00825220" w:rsidP="001C20E0">
      <w:pPr>
        <w:rPr>
          <w:rFonts w:asciiTheme="majorHAnsi" w:hAnsiTheme="majorHAnsi" w:cstheme="majorHAnsi"/>
          <w:sz w:val="40"/>
          <w:szCs w:val="40"/>
        </w:rPr>
      </w:pPr>
      <w:r>
        <w:rPr>
          <w:noProof/>
        </w:rPr>
        <w:lastRenderedPageBreak/>
        <w:drawing>
          <wp:inline distT="0" distB="0" distL="0" distR="0" wp14:anchorId="67801091" wp14:editId="5F1CBE7F">
            <wp:extent cx="5943600" cy="7583805"/>
            <wp:effectExtent l="0" t="0" r="0" b="0"/>
            <wp:docPr id="1" name="Picture 1" descr="02B 2004-05-19 0405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B 2004-05-19 0405Z.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583805"/>
                    </a:xfrm>
                    <a:prstGeom prst="rect">
                      <a:avLst/>
                    </a:prstGeom>
                    <a:noFill/>
                    <a:ln>
                      <a:noFill/>
                    </a:ln>
                  </pic:spPr>
                </pic:pic>
              </a:graphicData>
            </a:graphic>
          </wp:inline>
        </w:drawing>
      </w:r>
    </w:p>
    <w:p w14:paraId="5A3D8565" w14:textId="273CDDDE" w:rsidR="00825220" w:rsidRDefault="00825220" w:rsidP="001C20E0">
      <w:pPr>
        <w:rPr>
          <w:rFonts w:asciiTheme="majorHAnsi" w:hAnsiTheme="majorHAnsi" w:cstheme="majorHAnsi"/>
          <w:sz w:val="40"/>
          <w:szCs w:val="40"/>
        </w:rPr>
      </w:pPr>
      <w:r>
        <w:rPr>
          <w:noProof/>
        </w:rPr>
        <w:lastRenderedPageBreak/>
        <w:drawing>
          <wp:inline distT="0" distB="0" distL="0" distR="0" wp14:anchorId="0C29EF3E" wp14:editId="79254E61">
            <wp:extent cx="3627120" cy="2240280"/>
            <wp:effectExtent l="0" t="0" r="0" b="7620"/>
            <wp:docPr id="3" name="Picture 3" descr="https://upload.wikimedia.org/wikipedia/commons/thumb/9/95/Cyclone_02B_2004_track.png/220px-Cyclone_02B_2004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5/Cyclone_02B_2004_track.png/220px-Cyclone_02B_2004_trac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120" cy="2240280"/>
                    </a:xfrm>
                    <a:prstGeom prst="rect">
                      <a:avLst/>
                    </a:prstGeom>
                    <a:noFill/>
                    <a:ln>
                      <a:noFill/>
                    </a:ln>
                  </pic:spPr>
                </pic:pic>
              </a:graphicData>
            </a:graphic>
          </wp:inline>
        </w:drawing>
      </w:r>
    </w:p>
    <w:p w14:paraId="65186696" w14:textId="2B32A13D" w:rsidR="00825220" w:rsidRDefault="00825220" w:rsidP="001C20E0">
      <w:pPr>
        <w:rPr>
          <w:rFonts w:asciiTheme="majorHAnsi" w:hAnsiTheme="majorHAnsi" w:cstheme="majorHAnsi"/>
          <w:sz w:val="40"/>
          <w:szCs w:val="40"/>
          <w:shd w:val="clear" w:color="auto" w:fill="FFFFFF"/>
          <w:vertAlign w:val="superscript"/>
        </w:rPr>
      </w:pPr>
      <w:r w:rsidRPr="00825220">
        <w:rPr>
          <w:rFonts w:asciiTheme="majorHAnsi" w:hAnsiTheme="majorHAnsi" w:cstheme="majorHAnsi"/>
          <w:b/>
          <w:bCs/>
          <w:sz w:val="40"/>
          <w:szCs w:val="40"/>
          <w:shd w:val="clear" w:color="auto" w:fill="FFFFFF"/>
        </w:rPr>
        <w:t>Extremely Severe Cyclonic Storm Nargis</w:t>
      </w:r>
      <w:r w:rsidRPr="00825220">
        <w:rPr>
          <w:rFonts w:asciiTheme="majorHAnsi" w:hAnsiTheme="majorHAnsi" w:cstheme="majorHAnsi"/>
          <w:sz w:val="40"/>
          <w:szCs w:val="40"/>
          <w:shd w:val="clear" w:color="auto" w:fill="FFFFFF"/>
        </w:rPr>
        <w:t xml:space="preserve"> caused the </w:t>
      </w:r>
      <w:r w:rsidRPr="00922BBD">
        <w:rPr>
          <w:rFonts w:asciiTheme="majorHAnsi" w:hAnsiTheme="majorHAnsi" w:cstheme="majorHAnsi"/>
          <w:sz w:val="40"/>
          <w:szCs w:val="40"/>
          <w:shd w:val="clear" w:color="auto" w:fill="FFFFFF"/>
        </w:rPr>
        <w:t>worst </w:t>
      </w:r>
      <w:hyperlink r:id="rId29" w:tooltip="Natural disaster" w:history="1">
        <w:r w:rsidRPr="00922BBD">
          <w:rPr>
            <w:rStyle w:val="Hyperlink"/>
            <w:rFonts w:asciiTheme="majorHAnsi" w:hAnsiTheme="majorHAnsi" w:cstheme="majorHAnsi"/>
            <w:color w:val="auto"/>
            <w:sz w:val="40"/>
            <w:szCs w:val="40"/>
            <w:u w:val="none"/>
            <w:shd w:val="clear" w:color="auto" w:fill="FFFFFF"/>
          </w:rPr>
          <w:t>natural disaster</w:t>
        </w:r>
      </w:hyperlink>
      <w:r w:rsidRPr="00922BBD">
        <w:rPr>
          <w:rFonts w:asciiTheme="majorHAnsi" w:hAnsiTheme="majorHAnsi" w:cstheme="majorHAnsi"/>
          <w:sz w:val="40"/>
          <w:szCs w:val="40"/>
          <w:shd w:val="clear" w:color="auto" w:fill="FFFFFF"/>
        </w:rPr>
        <w:t> in the </w:t>
      </w:r>
      <w:hyperlink r:id="rId30" w:tooltip="Recorded history" w:history="1">
        <w:r w:rsidRPr="00922BBD">
          <w:rPr>
            <w:rStyle w:val="Hyperlink"/>
            <w:rFonts w:asciiTheme="majorHAnsi" w:hAnsiTheme="majorHAnsi" w:cstheme="majorHAnsi"/>
            <w:color w:val="auto"/>
            <w:sz w:val="40"/>
            <w:szCs w:val="40"/>
            <w:u w:val="none"/>
            <w:shd w:val="clear" w:color="auto" w:fill="FFFFFF"/>
          </w:rPr>
          <w:t>recorded history</w:t>
        </w:r>
      </w:hyperlink>
      <w:r w:rsidRPr="00922BBD">
        <w:rPr>
          <w:rFonts w:asciiTheme="majorHAnsi" w:hAnsiTheme="majorHAnsi" w:cstheme="majorHAnsi"/>
          <w:sz w:val="40"/>
          <w:szCs w:val="40"/>
          <w:shd w:val="clear" w:color="auto" w:fill="FFFFFF"/>
        </w:rPr>
        <w:t> of </w:t>
      </w:r>
      <w:hyperlink r:id="rId31" w:tooltip="Myanmar" w:history="1">
        <w:r w:rsidRPr="00922BBD">
          <w:rPr>
            <w:rStyle w:val="Hyperlink"/>
            <w:rFonts w:asciiTheme="majorHAnsi" w:hAnsiTheme="majorHAnsi" w:cstheme="majorHAnsi"/>
            <w:color w:val="auto"/>
            <w:sz w:val="40"/>
            <w:szCs w:val="40"/>
            <w:u w:val="none"/>
            <w:shd w:val="clear" w:color="auto" w:fill="FFFFFF"/>
          </w:rPr>
          <w:t>Myanmar</w:t>
        </w:r>
      </w:hyperlink>
      <w:r w:rsidRPr="00922BBD">
        <w:rPr>
          <w:rFonts w:asciiTheme="majorHAnsi" w:hAnsiTheme="majorHAnsi" w:cstheme="majorHAnsi"/>
          <w:sz w:val="40"/>
          <w:szCs w:val="40"/>
          <w:shd w:val="clear" w:color="auto" w:fill="FFFFFF"/>
        </w:rPr>
        <w:t> during early May 2008.</w:t>
      </w:r>
      <w:hyperlink r:id="rId32" w:anchor="cite_note-1" w:history="1">
        <w:r w:rsidRPr="00922BBD">
          <w:rPr>
            <w:rStyle w:val="Hyperlink"/>
            <w:rFonts w:asciiTheme="majorHAnsi" w:hAnsiTheme="majorHAnsi" w:cstheme="majorHAnsi"/>
            <w:color w:val="auto"/>
            <w:sz w:val="40"/>
            <w:szCs w:val="40"/>
            <w:u w:val="none"/>
            <w:shd w:val="clear" w:color="auto" w:fill="FFFFFF"/>
            <w:vertAlign w:val="superscript"/>
          </w:rPr>
          <w:t>[1]</w:t>
        </w:r>
      </w:hyperlink>
      <w:r w:rsidRPr="00922BBD">
        <w:rPr>
          <w:rFonts w:asciiTheme="majorHAnsi" w:hAnsiTheme="majorHAnsi" w:cstheme="majorHAnsi"/>
          <w:sz w:val="40"/>
          <w:szCs w:val="40"/>
          <w:shd w:val="clear" w:color="auto" w:fill="FFFFFF"/>
        </w:rPr>
        <w:t> The cyclone made </w:t>
      </w:r>
      <w:hyperlink r:id="rId33" w:tooltip="Landfall (meteorology)" w:history="1">
        <w:r w:rsidRPr="00922BBD">
          <w:rPr>
            <w:rStyle w:val="Hyperlink"/>
            <w:rFonts w:asciiTheme="majorHAnsi" w:hAnsiTheme="majorHAnsi" w:cstheme="majorHAnsi"/>
            <w:color w:val="auto"/>
            <w:sz w:val="40"/>
            <w:szCs w:val="40"/>
            <w:u w:val="none"/>
            <w:shd w:val="clear" w:color="auto" w:fill="FFFFFF"/>
          </w:rPr>
          <w:t>landfall</w:t>
        </w:r>
      </w:hyperlink>
      <w:r w:rsidRPr="00922BBD">
        <w:rPr>
          <w:rFonts w:asciiTheme="majorHAnsi" w:hAnsiTheme="majorHAnsi" w:cstheme="majorHAnsi"/>
          <w:sz w:val="40"/>
          <w:szCs w:val="40"/>
          <w:shd w:val="clear" w:color="auto" w:fill="FFFFFF"/>
        </w:rPr>
        <w:t> in Myanmar on Friday, 2 May 2008, sending a </w:t>
      </w:r>
      <w:hyperlink r:id="rId34" w:tooltip="Storm surge" w:history="1">
        <w:r w:rsidRPr="00922BBD">
          <w:rPr>
            <w:rStyle w:val="Hyperlink"/>
            <w:rFonts w:asciiTheme="majorHAnsi" w:hAnsiTheme="majorHAnsi" w:cstheme="majorHAnsi"/>
            <w:color w:val="auto"/>
            <w:sz w:val="40"/>
            <w:szCs w:val="40"/>
            <w:u w:val="none"/>
            <w:shd w:val="clear" w:color="auto" w:fill="FFFFFF"/>
          </w:rPr>
          <w:t>storm surge</w:t>
        </w:r>
      </w:hyperlink>
      <w:r w:rsidRPr="00922BBD">
        <w:rPr>
          <w:rFonts w:asciiTheme="majorHAnsi" w:hAnsiTheme="majorHAnsi" w:cstheme="majorHAnsi"/>
          <w:sz w:val="40"/>
          <w:szCs w:val="40"/>
          <w:shd w:val="clear" w:color="auto" w:fill="FFFFFF"/>
        </w:rPr>
        <w:t xml:space="preserve"> 40 </w:t>
      </w:r>
      <w:proofErr w:type="spellStart"/>
      <w:r w:rsidRPr="00922BBD">
        <w:rPr>
          <w:rFonts w:asciiTheme="majorHAnsi" w:hAnsiTheme="majorHAnsi" w:cstheme="majorHAnsi"/>
          <w:sz w:val="40"/>
          <w:szCs w:val="40"/>
          <w:shd w:val="clear" w:color="auto" w:fill="FFFFFF"/>
        </w:rPr>
        <w:t>kilometres</w:t>
      </w:r>
      <w:proofErr w:type="spellEnd"/>
      <w:r w:rsidRPr="00922BBD">
        <w:rPr>
          <w:rFonts w:asciiTheme="majorHAnsi" w:hAnsiTheme="majorHAnsi" w:cstheme="majorHAnsi"/>
          <w:sz w:val="40"/>
          <w:szCs w:val="40"/>
          <w:shd w:val="clear" w:color="auto" w:fill="FFFFFF"/>
        </w:rPr>
        <w:t xml:space="preserve"> up the densely populated </w:t>
      </w:r>
      <w:hyperlink r:id="rId35" w:tooltip="Irrawaddy River" w:history="1">
        <w:r w:rsidRPr="00922BBD">
          <w:rPr>
            <w:rStyle w:val="Hyperlink"/>
            <w:rFonts w:asciiTheme="majorHAnsi" w:hAnsiTheme="majorHAnsi" w:cstheme="majorHAnsi"/>
            <w:color w:val="auto"/>
            <w:sz w:val="40"/>
            <w:szCs w:val="40"/>
            <w:u w:val="none"/>
            <w:shd w:val="clear" w:color="auto" w:fill="FFFFFF"/>
          </w:rPr>
          <w:t>Irrawaddy</w:t>
        </w:r>
      </w:hyperlink>
      <w:r w:rsidRPr="00922BBD">
        <w:rPr>
          <w:rFonts w:asciiTheme="majorHAnsi" w:hAnsiTheme="majorHAnsi" w:cstheme="majorHAnsi"/>
          <w:sz w:val="40"/>
          <w:szCs w:val="40"/>
          <w:shd w:val="clear" w:color="auto" w:fill="FFFFFF"/>
        </w:rPr>
        <w:t> </w:t>
      </w:r>
      <w:hyperlink r:id="rId36" w:tooltip="River delta" w:history="1">
        <w:r w:rsidRPr="00922BBD">
          <w:rPr>
            <w:rStyle w:val="Hyperlink"/>
            <w:rFonts w:asciiTheme="majorHAnsi" w:hAnsiTheme="majorHAnsi" w:cstheme="majorHAnsi"/>
            <w:color w:val="auto"/>
            <w:sz w:val="40"/>
            <w:szCs w:val="40"/>
            <w:u w:val="none"/>
            <w:shd w:val="clear" w:color="auto" w:fill="FFFFFF"/>
          </w:rPr>
          <w:t>delta</w:t>
        </w:r>
      </w:hyperlink>
      <w:r w:rsidRPr="00922BBD">
        <w:rPr>
          <w:rFonts w:asciiTheme="majorHAnsi" w:hAnsiTheme="majorHAnsi" w:cstheme="majorHAnsi"/>
          <w:sz w:val="40"/>
          <w:szCs w:val="40"/>
          <w:shd w:val="clear" w:color="auto" w:fill="FFFFFF"/>
        </w:rPr>
        <w:t>, causing catastrophic destruction and at least 138,373 fatalities.</w:t>
      </w:r>
      <w:hyperlink r:id="rId37" w:anchor="cite_note-2" w:history="1">
        <w:r w:rsidRPr="00922BBD">
          <w:rPr>
            <w:rStyle w:val="Hyperlink"/>
            <w:rFonts w:asciiTheme="majorHAnsi" w:hAnsiTheme="majorHAnsi" w:cstheme="majorHAnsi"/>
            <w:color w:val="auto"/>
            <w:sz w:val="40"/>
            <w:szCs w:val="40"/>
            <w:u w:val="none"/>
            <w:shd w:val="clear" w:color="auto" w:fill="FFFFFF"/>
            <w:vertAlign w:val="superscript"/>
          </w:rPr>
          <w:t>[2]</w:t>
        </w:r>
      </w:hyperlink>
      <w:hyperlink r:id="rId38" w:anchor="cite_note-sigma-3" w:history="1">
        <w:r w:rsidRPr="00922BBD">
          <w:rPr>
            <w:rStyle w:val="Hyperlink"/>
            <w:rFonts w:asciiTheme="majorHAnsi" w:hAnsiTheme="majorHAnsi" w:cstheme="majorHAnsi"/>
            <w:color w:val="auto"/>
            <w:sz w:val="40"/>
            <w:szCs w:val="40"/>
            <w:u w:val="none"/>
            <w:shd w:val="clear" w:color="auto" w:fill="FFFFFF"/>
            <w:vertAlign w:val="superscript"/>
          </w:rPr>
          <w:t>[3]</w:t>
        </w:r>
      </w:hyperlink>
      <w:hyperlink r:id="rId39" w:anchor="cite_note-BBC_05-16-4" w:history="1">
        <w:r w:rsidRPr="00922BBD">
          <w:rPr>
            <w:rStyle w:val="Hyperlink"/>
            <w:rFonts w:asciiTheme="majorHAnsi" w:hAnsiTheme="majorHAnsi" w:cstheme="majorHAnsi"/>
            <w:color w:val="auto"/>
            <w:sz w:val="40"/>
            <w:szCs w:val="40"/>
            <w:u w:val="none"/>
            <w:shd w:val="clear" w:color="auto" w:fill="FFFFFF"/>
            <w:vertAlign w:val="superscript"/>
          </w:rPr>
          <w:t>[4]</w:t>
        </w:r>
      </w:hyperlink>
      <w:r w:rsidRPr="00922BBD">
        <w:rPr>
          <w:rFonts w:asciiTheme="majorHAnsi" w:hAnsiTheme="majorHAnsi" w:cstheme="majorHAnsi"/>
          <w:sz w:val="40"/>
          <w:szCs w:val="40"/>
          <w:shd w:val="clear" w:color="auto" w:fill="FFFFFF"/>
        </w:rPr>
        <w:t> The </w:t>
      </w:r>
      <w:proofErr w:type="spellStart"/>
      <w:r w:rsidRPr="00922BBD">
        <w:rPr>
          <w:rFonts w:asciiTheme="majorHAnsi" w:hAnsiTheme="majorHAnsi" w:cstheme="majorHAnsi"/>
          <w:sz w:val="40"/>
          <w:szCs w:val="40"/>
        </w:rPr>
        <w:fldChar w:fldCharType="begin"/>
      </w:r>
      <w:r w:rsidRPr="00922BBD">
        <w:rPr>
          <w:rFonts w:asciiTheme="majorHAnsi" w:hAnsiTheme="majorHAnsi" w:cstheme="majorHAnsi"/>
          <w:sz w:val="40"/>
          <w:szCs w:val="40"/>
        </w:rPr>
        <w:instrText xml:space="preserve"> HYPERLINK "https://en.wikipedia.org/wiki/Labutta_Township" \o "Labutta Township" </w:instrText>
      </w:r>
      <w:r w:rsidRPr="00922BBD">
        <w:rPr>
          <w:rFonts w:asciiTheme="majorHAnsi" w:hAnsiTheme="majorHAnsi" w:cstheme="majorHAnsi"/>
          <w:sz w:val="40"/>
          <w:szCs w:val="40"/>
        </w:rPr>
        <w:fldChar w:fldCharType="separate"/>
      </w:r>
      <w:r w:rsidRPr="00922BBD">
        <w:rPr>
          <w:rStyle w:val="Hyperlink"/>
          <w:rFonts w:asciiTheme="majorHAnsi" w:hAnsiTheme="majorHAnsi" w:cstheme="majorHAnsi"/>
          <w:color w:val="auto"/>
          <w:sz w:val="40"/>
          <w:szCs w:val="40"/>
          <w:u w:val="none"/>
          <w:shd w:val="clear" w:color="auto" w:fill="FFFFFF"/>
        </w:rPr>
        <w:t>Labutta</w:t>
      </w:r>
      <w:proofErr w:type="spellEnd"/>
      <w:r w:rsidRPr="00922BBD">
        <w:rPr>
          <w:rStyle w:val="Hyperlink"/>
          <w:rFonts w:asciiTheme="majorHAnsi" w:hAnsiTheme="majorHAnsi" w:cstheme="majorHAnsi"/>
          <w:color w:val="auto"/>
          <w:sz w:val="40"/>
          <w:szCs w:val="40"/>
          <w:u w:val="none"/>
          <w:shd w:val="clear" w:color="auto" w:fill="FFFFFF"/>
        </w:rPr>
        <w:t xml:space="preserve"> Township</w:t>
      </w:r>
      <w:r w:rsidRPr="00922BBD">
        <w:rPr>
          <w:rFonts w:asciiTheme="majorHAnsi" w:hAnsiTheme="majorHAnsi" w:cstheme="majorHAnsi"/>
          <w:sz w:val="40"/>
          <w:szCs w:val="40"/>
        </w:rPr>
        <w:fldChar w:fldCharType="end"/>
      </w:r>
      <w:r w:rsidRPr="00922BBD">
        <w:rPr>
          <w:rFonts w:asciiTheme="majorHAnsi" w:hAnsiTheme="majorHAnsi" w:cstheme="majorHAnsi"/>
          <w:sz w:val="40"/>
          <w:szCs w:val="40"/>
          <w:shd w:val="clear" w:color="auto" w:fill="FFFFFF"/>
        </w:rPr>
        <w:t> alone was reported to have 80,000 dead, with about 10,000 more deaths in </w:t>
      </w:r>
      <w:proofErr w:type="spellStart"/>
      <w:r w:rsidRPr="00922BBD">
        <w:rPr>
          <w:rFonts w:asciiTheme="majorHAnsi" w:hAnsiTheme="majorHAnsi" w:cstheme="majorHAnsi"/>
          <w:sz w:val="40"/>
          <w:szCs w:val="40"/>
        </w:rPr>
        <w:fldChar w:fldCharType="begin"/>
      </w:r>
      <w:r w:rsidRPr="00922BBD">
        <w:rPr>
          <w:rFonts w:asciiTheme="majorHAnsi" w:hAnsiTheme="majorHAnsi" w:cstheme="majorHAnsi"/>
          <w:sz w:val="40"/>
          <w:szCs w:val="40"/>
        </w:rPr>
        <w:instrText xml:space="preserve"> HYPERLINK "https://en.wikipedia.org/wiki/Bogale" \o "Bogale" </w:instrText>
      </w:r>
      <w:r w:rsidRPr="00922BBD">
        <w:rPr>
          <w:rFonts w:asciiTheme="majorHAnsi" w:hAnsiTheme="majorHAnsi" w:cstheme="majorHAnsi"/>
          <w:sz w:val="40"/>
          <w:szCs w:val="40"/>
        </w:rPr>
        <w:fldChar w:fldCharType="separate"/>
      </w:r>
      <w:r w:rsidRPr="00922BBD">
        <w:rPr>
          <w:rStyle w:val="Hyperlink"/>
          <w:rFonts w:asciiTheme="majorHAnsi" w:hAnsiTheme="majorHAnsi" w:cstheme="majorHAnsi"/>
          <w:color w:val="auto"/>
          <w:sz w:val="40"/>
          <w:szCs w:val="40"/>
          <w:u w:val="none"/>
          <w:shd w:val="clear" w:color="auto" w:fill="FFFFFF"/>
        </w:rPr>
        <w:t>Bogale</w:t>
      </w:r>
      <w:proofErr w:type="spellEnd"/>
      <w:r w:rsidRPr="00922BBD">
        <w:rPr>
          <w:rFonts w:asciiTheme="majorHAnsi" w:hAnsiTheme="majorHAnsi" w:cstheme="majorHAnsi"/>
          <w:sz w:val="40"/>
          <w:szCs w:val="40"/>
        </w:rPr>
        <w:fldChar w:fldCharType="end"/>
      </w:r>
      <w:r w:rsidRPr="00922BBD">
        <w:rPr>
          <w:rFonts w:asciiTheme="majorHAnsi" w:hAnsiTheme="majorHAnsi" w:cstheme="majorHAnsi"/>
          <w:sz w:val="40"/>
          <w:szCs w:val="40"/>
          <w:shd w:val="clear" w:color="auto" w:fill="FFFFFF"/>
        </w:rPr>
        <w:t>. There were around 55,000 people missing and many other deaths were found in other towns and areas, although the Myanmar </w:t>
      </w:r>
      <w:hyperlink r:id="rId40" w:tooltip="State Peace and Development Council" w:history="1">
        <w:r w:rsidRPr="00922BBD">
          <w:rPr>
            <w:rStyle w:val="Hyperlink"/>
            <w:rFonts w:asciiTheme="majorHAnsi" w:hAnsiTheme="majorHAnsi" w:cstheme="majorHAnsi"/>
            <w:color w:val="auto"/>
            <w:sz w:val="40"/>
            <w:szCs w:val="40"/>
            <w:u w:val="none"/>
            <w:shd w:val="clear" w:color="auto" w:fill="FFFFFF"/>
          </w:rPr>
          <w:t>government</w:t>
        </w:r>
      </w:hyperlink>
      <w:r w:rsidRPr="00922BBD">
        <w:rPr>
          <w:rFonts w:asciiTheme="majorHAnsi" w:hAnsiTheme="majorHAnsi" w:cstheme="majorHAnsi"/>
          <w:sz w:val="40"/>
          <w:szCs w:val="40"/>
          <w:shd w:val="clear" w:color="auto" w:fill="FFFFFF"/>
        </w:rPr>
        <w:t xml:space="preserve">'s official death toll may have been under-reported, and there have been allegations that government officials stopped updating the death toll after 138,000 to </w:t>
      </w:r>
      <w:proofErr w:type="spellStart"/>
      <w:r w:rsidRPr="00922BBD">
        <w:rPr>
          <w:rFonts w:asciiTheme="majorHAnsi" w:hAnsiTheme="majorHAnsi" w:cstheme="majorHAnsi"/>
          <w:sz w:val="40"/>
          <w:szCs w:val="40"/>
          <w:shd w:val="clear" w:color="auto" w:fill="FFFFFF"/>
        </w:rPr>
        <w:t>minimise</w:t>
      </w:r>
      <w:proofErr w:type="spellEnd"/>
      <w:r w:rsidRPr="00922BBD">
        <w:rPr>
          <w:rFonts w:asciiTheme="majorHAnsi" w:hAnsiTheme="majorHAnsi" w:cstheme="majorHAnsi"/>
          <w:sz w:val="40"/>
          <w:szCs w:val="40"/>
          <w:shd w:val="clear" w:color="auto" w:fill="FFFFFF"/>
        </w:rPr>
        <w:t xml:space="preserve"> political fallout. The feared 'second wave' of fatalities from disease and lack of relief efforts never </w:t>
      </w:r>
      <w:proofErr w:type="spellStart"/>
      <w:r w:rsidRPr="00922BBD">
        <w:rPr>
          <w:rFonts w:asciiTheme="majorHAnsi" w:hAnsiTheme="majorHAnsi" w:cstheme="majorHAnsi"/>
          <w:sz w:val="40"/>
          <w:szCs w:val="40"/>
          <w:shd w:val="clear" w:color="auto" w:fill="FFFFFF"/>
        </w:rPr>
        <w:t>materialised</w:t>
      </w:r>
      <w:proofErr w:type="spellEnd"/>
      <w:r w:rsidRPr="00922BBD">
        <w:rPr>
          <w:rFonts w:asciiTheme="majorHAnsi" w:hAnsiTheme="majorHAnsi" w:cstheme="majorHAnsi"/>
          <w:sz w:val="40"/>
          <w:szCs w:val="40"/>
          <w:shd w:val="clear" w:color="auto" w:fill="FFFFFF"/>
        </w:rPr>
        <w:t>.</w:t>
      </w:r>
      <w:hyperlink r:id="rId41" w:anchor="cite_note-5" w:history="1">
        <w:r w:rsidRPr="00922BBD">
          <w:rPr>
            <w:rStyle w:val="Hyperlink"/>
            <w:rFonts w:asciiTheme="majorHAnsi" w:hAnsiTheme="majorHAnsi" w:cstheme="majorHAnsi"/>
            <w:color w:val="auto"/>
            <w:sz w:val="40"/>
            <w:szCs w:val="40"/>
            <w:u w:val="none"/>
            <w:shd w:val="clear" w:color="auto" w:fill="FFFFFF"/>
            <w:vertAlign w:val="superscript"/>
          </w:rPr>
          <w:t>[5]</w:t>
        </w:r>
      </w:hyperlink>
      <w:r w:rsidRPr="00922BBD">
        <w:rPr>
          <w:rFonts w:asciiTheme="majorHAnsi" w:hAnsiTheme="majorHAnsi" w:cstheme="majorHAnsi"/>
          <w:sz w:val="40"/>
          <w:szCs w:val="40"/>
          <w:shd w:val="clear" w:color="auto" w:fill="FFFFFF"/>
        </w:rPr>
        <w:t xml:space="preserve"> Damage was </w:t>
      </w:r>
      <w:r w:rsidRPr="00922BBD">
        <w:rPr>
          <w:rFonts w:asciiTheme="majorHAnsi" w:hAnsiTheme="majorHAnsi" w:cstheme="majorHAnsi"/>
          <w:sz w:val="40"/>
          <w:szCs w:val="40"/>
          <w:shd w:val="clear" w:color="auto" w:fill="FFFFFF"/>
        </w:rPr>
        <w:lastRenderedPageBreak/>
        <w:t>estimated at over </w:t>
      </w:r>
      <w:hyperlink r:id="rId42" w:tooltip="Burmese kyat" w:history="1">
        <w:r w:rsidRPr="00922BBD">
          <w:rPr>
            <w:rStyle w:val="Hyperlink"/>
            <w:rFonts w:asciiTheme="majorHAnsi" w:hAnsiTheme="majorHAnsi" w:cstheme="majorHAnsi"/>
            <w:color w:val="auto"/>
            <w:sz w:val="40"/>
            <w:szCs w:val="40"/>
            <w:u w:val="none"/>
            <w:shd w:val="clear" w:color="auto" w:fill="FFFFFF"/>
          </w:rPr>
          <w:t>K</w:t>
        </w:r>
      </w:hyperlink>
      <w:r w:rsidRPr="00922BBD">
        <w:rPr>
          <w:rFonts w:asciiTheme="majorHAnsi" w:hAnsiTheme="majorHAnsi" w:cstheme="majorHAnsi"/>
          <w:sz w:val="40"/>
          <w:szCs w:val="40"/>
          <w:shd w:val="clear" w:color="auto" w:fill="FFFFFF"/>
        </w:rPr>
        <w:t>62,988,000,000 (US$10 billion), which made it the most damaging cyclone ever recorded in this </w:t>
      </w:r>
      <w:hyperlink r:id="rId43" w:tooltip="Tropical cyclone basins" w:history="1">
        <w:r w:rsidRPr="00922BBD">
          <w:rPr>
            <w:rStyle w:val="Hyperlink"/>
            <w:rFonts w:asciiTheme="majorHAnsi" w:hAnsiTheme="majorHAnsi" w:cstheme="majorHAnsi"/>
            <w:color w:val="auto"/>
            <w:sz w:val="40"/>
            <w:szCs w:val="40"/>
            <w:u w:val="none"/>
            <w:shd w:val="clear" w:color="auto" w:fill="FFFFFF"/>
          </w:rPr>
          <w:t>basin</w:t>
        </w:r>
      </w:hyperlink>
      <w:r w:rsidRPr="00922BBD">
        <w:rPr>
          <w:rFonts w:asciiTheme="majorHAnsi" w:hAnsiTheme="majorHAnsi" w:cstheme="majorHAnsi"/>
          <w:sz w:val="40"/>
          <w:szCs w:val="40"/>
          <w:shd w:val="clear" w:color="auto" w:fill="FFFFFF"/>
        </w:rPr>
        <w:t>.</w:t>
      </w:r>
      <w:hyperlink r:id="rId44" w:anchor="cite_note-TorontoStar0519-6" w:history="1">
        <w:r w:rsidRPr="00922BBD">
          <w:rPr>
            <w:rStyle w:val="Hyperlink"/>
            <w:rFonts w:asciiTheme="majorHAnsi" w:hAnsiTheme="majorHAnsi" w:cstheme="majorHAnsi"/>
            <w:color w:val="auto"/>
            <w:sz w:val="40"/>
            <w:szCs w:val="40"/>
            <w:u w:val="none"/>
            <w:shd w:val="clear" w:color="auto" w:fill="FFFFFF"/>
            <w:vertAlign w:val="superscript"/>
          </w:rPr>
          <w:t>[6</w:t>
        </w:r>
      </w:hyperlink>
    </w:p>
    <w:p w14:paraId="50605D7A" w14:textId="7AE77C66" w:rsidR="00922BBD" w:rsidRDefault="00922BBD" w:rsidP="001C20E0">
      <w:pPr>
        <w:rPr>
          <w:rFonts w:asciiTheme="majorHAnsi" w:hAnsiTheme="majorHAnsi" w:cstheme="majorHAnsi"/>
          <w:sz w:val="40"/>
          <w:szCs w:val="40"/>
        </w:rPr>
      </w:pPr>
      <w:r>
        <w:rPr>
          <w:noProof/>
        </w:rPr>
        <w:drawing>
          <wp:inline distT="0" distB="0" distL="0" distR="0" wp14:anchorId="26867315" wp14:editId="00C170D1">
            <wp:extent cx="2476500" cy="3185160"/>
            <wp:effectExtent l="0" t="0" r="0" b="0"/>
            <wp:docPr id="4" name="Picture 4" descr="Cyclone Nargis land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clone Nargis landfall.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0" cy="3185160"/>
                    </a:xfrm>
                    <a:prstGeom prst="rect">
                      <a:avLst/>
                    </a:prstGeom>
                    <a:noFill/>
                    <a:ln>
                      <a:noFill/>
                    </a:ln>
                  </pic:spPr>
                </pic:pic>
              </a:graphicData>
            </a:graphic>
          </wp:inline>
        </w:drawing>
      </w:r>
    </w:p>
    <w:p w14:paraId="1D9C4470" w14:textId="70488DB3" w:rsidR="00922BBD" w:rsidRDefault="00922BBD" w:rsidP="001C20E0">
      <w:pPr>
        <w:rPr>
          <w:rFonts w:asciiTheme="majorHAnsi" w:hAnsiTheme="majorHAnsi" w:cstheme="majorHAnsi"/>
          <w:sz w:val="40"/>
          <w:szCs w:val="40"/>
        </w:rPr>
      </w:pPr>
      <w:r>
        <w:rPr>
          <w:noProof/>
        </w:rPr>
        <w:drawing>
          <wp:inline distT="0" distB="0" distL="0" distR="0" wp14:anchorId="33EBD22F" wp14:editId="24C33803">
            <wp:extent cx="3299460" cy="2118360"/>
            <wp:effectExtent l="0" t="0" r="0" b="0"/>
            <wp:docPr id="5" name="Picture 5" descr="https://upload.wikimedia.org/wikipedia/commons/thumb/0/03/Nargis_2008_track.png/220px-Nargis_2008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3/Nargis_2008_track.png/220px-Nargis_2008_track.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9460" cy="2118360"/>
                    </a:xfrm>
                    <a:prstGeom prst="rect">
                      <a:avLst/>
                    </a:prstGeom>
                    <a:noFill/>
                    <a:ln>
                      <a:noFill/>
                    </a:ln>
                  </pic:spPr>
                </pic:pic>
              </a:graphicData>
            </a:graphic>
          </wp:inline>
        </w:drawing>
      </w:r>
    </w:p>
    <w:p w14:paraId="2A70F83A" w14:textId="3A7BBCB3" w:rsidR="00922BBD" w:rsidRDefault="00922BBD" w:rsidP="001C20E0">
      <w:pPr>
        <w:rPr>
          <w:rFonts w:asciiTheme="majorHAnsi" w:hAnsiTheme="majorHAnsi" w:cstheme="majorHAnsi"/>
          <w:sz w:val="40"/>
          <w:szCs w:val="40"/>
          <w:shd w:val="clear" w:color="auto" w:fill="FFFFFF"/>
          <w:vertAlign w:val="superscript"/>
        </w:rPr>
      </w:pPr>
      <w:r w:rsidRPr="00922BBD">
        <w:rPr>
          <w:rFonts w:asciiTheme="majorHAnsi" w:hAnsiTheme="majorHAnsi" w:cstheme="majorHAnsi"/>
          <w:sz w:val="40"/>
          <w:szCs w:val="40"/>
          <w:shd w:val="clear" w:color="auto" w:fill="FFFFFF"/>
        </w:rPr>
        <w:t>On 1 May 2008, after turning nearly due eastward, Cyclone Nargis began </w:t>
      </w:r>
      <w:hyperlink r:id="rId47" w:tooltip="Rapid deepening" w:history="1">
        <w:r w:rsidRPr="00922BBD">
          <w:rPr>
            <w:rStyle w:val="Hyperlink"/>
            <w:rFonts w:asciiTheme="majorHAnsi" w:hAnsiTheme="majorHAnsi" w:cstheme="majorHAnsi"/>
            <w:color w:val="auto"/>
            <w:sz w:val="40"/>
            <w:szCs w:val="40"/>
            <w:u w:val="none"/>
            <w:shd w:val="clear" w:color="auto" w:fill="FFFFFF"/>
          </w:rPr>
          <w:t>rapidly intensifying</w:t>
        </w:r>
      </w:hyperlink>
      <w:r w:rsidRPr="00922BBD">
        <w:rPr>
          <w:rFonts w:asciiTheme="majorHAnsi" w:hAnsiTheme="majorHAnsi" w:cstheme="majorHAnsi"/>
          <w:sz w:val="40"/>
          <w:szCs w:val="40"/>
          <w:shd w:val="clear" w:color="auto" w:fill="FFFFFF"/>
        </w:rPr>
        <w:t>, due to greatly improved outflow aided by an approaching upper-level </w:t>
      </w:r>
      <w:hyperlink r:id="rId48" w:tooltip="Trough (meteorology)" w:history="1">
        <w:r w:rsidRPr="00922BBD">
          <w:rPr>
            <w:rStyle w:val="Hyperlink"/>
            <w:rFonts w:asciiTheme="majorHAnsi" w:hAnsiTheme="majorHAnsi" w:cstheme="majorHAnsi"/>
            <w:color w:val="auto"/>
            <w:sz w:val="40"/>
            <w:szCs w:val="40"/>
            <w:u w:val="none"/>
            <w:shd w:val="clear" w:color="auto" w:fill="FFFFFF"/>
          </w:rPr>
          <w:t>trough</w:t>
        </w:r>
      </w:hyperlink>
      <w:r w:rsidRPr="00922BBD">
        <w:rPr>
          <w:rFonts w:asciiTheme="majorHAnsi" w:hAnsiTheme="majorHAnsi" w:cstheme="majorHAnsi"/>
          <w:sz w:val="40"/>
          <w:szCs w:val="40"/>
          <w:shd w:val="clear" w:color="auto" w:fill="FFFFFF"/>
        </w:rPr>
        <w:t>.</w:t>
      </w:r>
      <w:hyperlink r:id="rId49" w:anchor="cite_note-26" w:history="1">
        <w:r w:rsidRPr="00922BBD">
          <w:rPr>
            <w:rStyle w:val="Hyperlink"/>
            <w:rFonts w:asciiTheme="majorHAnsi" w:hAnsiTheme="majorHAnsi" w:cstheme="majorHAnsi"/>
            <w:color w:val="auto"/>
            <w:sz w:val="40"/>
            <w:szCs w:val="40"/>
            <w:u w:val="none"/>
            <w:shd w:val="clear" w:color="auto" w:fill="FFFFFF"/>
            <w:vertAlign w:val="superscript"/>
          </w:rPr>
          <w:t>[26]</w:t>
        </w:r>
      </w:hyperlink>
      <w:r w:rsidRPr="00922BBD">
        <w:rPr>
          <w:rFonts w:asciiTheme="majorHAnsi" w:hAnsiTheme="majorHAnsi" w:cstheme="majorHAnsi"/>
          <w:sz w:val="40"/>
          <w:szCs w:val="40"/>
          <w:shd w:val="clear" w:color="auto" w:fill="FFFFFF"/>
        </w:rPr>
        <w:t xml:space="preserve"> Strengthening continued as Nargis </w:t>
      </w:r>
      <w:r w:rsidRPr="00922BBD">
        <w:rPr>
          <w:rFonts w:asciiTheme="majorHAnsi" w:hAnsiTheme="majorHAnsi" w:cstheme="majorHAnsi"/>
          <w:sz w:val="40"/>
          <w:szCs w:val="40"/>
          <w:shd w:val="clear" w:color="auto" w:fill="FFFFFF"/>
        </w:rPr>
        <w:lastRenderedPageBreak/>
        <w:t>developed a well-defined eye with a diameter of 19 km (12 mi), and early on 2 May, the JTWC estimated that the cyclone reached peak 1-minute winds of 215 km/h (135 mph), as it approached the coast of Myanmar, making it a Category 4 storm.</w:t>
      </w:r>
      <w:hyperlink r:id="rId50" w:anchor="cite_note-27" w:history="1">
        <w:r w:rsidRPr="00922BBD">
          <w:rPr>
            <w:rStyle w:val="Hyperlink"/>
            <w:rFonts w:asciiTheme="majorHAnsi" w:hAnsiTheme="majorHAnsi" w:cstheme="majorHAnsi"/>
            <w:color w:val="auto"/>
            <w:sz w:val="40"/>
            <w:szCs w:val="40"/>
            <w:u w:val="none"/>
            <w:shd w:val="clear" w:color="auto" w:fill="FFFFFF"/>
            <w:vertAlign w:val="superscript"/>
          </w:rPr>
          <w:t>[27]</w:t>
        </w:r>
      </w:hyperlink>
      <w:r w:rsidRPr="00922BBD">
        <w:rPr>
          <w:rFonts w:asciiTheme="majorHAnsi" w:hAnsiTheme="majorHAnsi" w:cstheme="majorHAnsi"/>
          <w:sz w:val="40"/>
          <w:szCs w:val="40"/>
          <w:shd w:val="clear" w:color="auto" w:fill="FFFFFF"/>
        </w:rPr>
        <w:t> At the same time, the IMD assessed Nargis as attaining peak 3-minute sustained winds of 165 km/h (105 mph).</w:t>
      </w:r>
      <w:hyperlink r:id="rId51" w:anchor="cite_note-28" w:history="1">
        <w:r w:rsidRPr="00922BBD">
          <w:rPr>
            <w:rStyle w:val="Hyperlink"/>
            <w:rFonts w:asciiTheme="majorHAnsi" w:hAnsiTheme="majorHAnsi" w:cstheme="majorHAnsi"/>
            <w:color w:val="auto"/>
            <w:sz w:val="40"/>
            <w:szCs w:val="40"/>
            <w:u w:val="none"/>
            <w:shd w:val="clear" w:color="auto" w:fill="FFFFFF"/>
            <w:vertAlign w:val="superscript"/>
          </w:rPr>
          <w:t>[28]</w:t>
        </w:r>
      </w:hyperlink>
      <w:r w:rsidRPr="00922BBD">
        <w:rPr>
          <w:rFonts w:asciiTheme="majorHAnsi" w:hAnsiTheme="majorHAnsi" w:cstheme="majorHAnsi"/>
          <w:sz w:val="40"/>
          <w:szCs w:val="40"/>
          <w:shd w:val="clear" w:color="auto" w:fill="FFFFFF"/>
        </w:rPr>
        <w:t> Around 1200 UTC on 2 May, Cyclone Nargis made </w:t>
      </w:r>
      <w:hyperlink r:id="rId52" w:tooltip="Landfall (meteorology)" w:history="1">
        <w:r w:rsidRPr="00922BBD">
          <w:rPr>
            <w:rStyle w:val="Hyperlink"/>
            <w:rFonts w:asciiTheme="majorHAnsi" w:hAnsiTheme="majorHAnsi" w:cstheme="majorHAnsi"/>
            <w:color w:val="auto"/>
            <w:sz w:val="40"/>
            <w:szCs w:val="40"/>
            <w:u w:val="none"/>
            <w:shd w:val="clear" w:color="auto" w:fill="FFFFFF"/>
          </w:rPr>
          <w:t>landfall</w:t>
        </w:r>
      </w:hyperlink>
      <w:r w:rsidRPr="00922BBD">
        <w:rPr>
          <w:rFonts w:asciiTheme="majorHAnsi" w:hAnsiTheme="majorHAnsi" w:cstheme="majorHAnsi"/>
          <w:sz w:val="40"/>
          <w:szCs w:val="40"/>
          <w:shd w:val="clear" w:color="auto" w:fill="FFFFFF"/>
        </w:rPr>
        <w:t> in the </w:t>
      </w:r>
      <w:hyperlink r:id="rId53" w:tooltip="Ayeyarwady Division" w:history="1">
        <w:r w:rsidRPr="00922BBD">
          <w:rPr>
            <w:rStyle w:val="Hyperlink"/>
            <w:rFonts w:asciiTheme="majorHAnsi" w:hAnsiTheme="majorHAnsi" w:cstheme="majorHAnsi"/>
            <w:color w:val="auto"/>
            <w:sz w:val="40"/>
            <w:szCs w:val="40"/>
            <w:u w:val="none"/>
            <w:shd w:val="clear" w:color="auto" w:fill="FFFFFF"/>
          </w:rPr>
          <w:t>Ayeyarwady Division</w:t>
        </w:r>
      </w:hyperlink>
      <w:r w:rsidRPr="00922BBD">
        <w:rPr>
          <w:rFonts w:asciiTheme="majorHAnsi" w:hAnsiTheme="majorHAnsi" w:cstheme="majorHAnsi"/>
          <w:sz w:val="40"/>
          <w:szCs w:val="40"/>
          <w:shd w:val="clear" w:color="auto" w:fill="FFFFFF"/>
        </w:rPr>
        <w:t> of Myanmar at peak strength.</w:t>
      </w:r>
      <w:hyperlink r:id="rId54" w:anchor="cite_note-29" w:history="1">
        <w:r w:rsidRPr="00922BBD">
          <w:rPr>
            <w:rStyle w:val="Hyperlink"/>
            <w:rFonts w:asciiTheme="majorHAnsi" w:hAnsiTheme="majorHAnsi" w:cstheme="majorHAnsi"/>
            <w:color w:val="auto"/>
            <w:sz w:val="40"/>
            <w:szCs w:val="40"/>
            <w:u w:val="none"/>
            <w:shd w:val="clear" w:color="auto" w:fill="FFFFFF"/>
            <w:vertAlign w:val="superscript"/>
          </w:rPr>
          <w:t>[29]</w:t>
        </w:r>
      </w:hyperlink>
      <w:r w:rsidRPr="00922BBD">
        <w:rPr>
          <w:rFonts w:asciiTheme="majorHAnsi" w:hAnsiTheme="majorHAnsi" w:cstheme="majorHAnsi"/>
          <w:sz w:val="40"/>
          <w:szCs w:val="40"/>
          <w:shd w:val="clear" w:color="auto" w:fill="FFFFFF"/>
        </w:rPr>
        <w:t> The storm gradually weakened as it proceeded east over Myanmar, with its proximity to the </w:t>
      </w:r>
      <w:hyperlink r:id="rId55" w:tooltip="Andaman Sea" w:history="1">
        <w:r w:rsidRPr="00922BBD">
          <w:rPr>
            <w:rStyle w:val="Hyperlink"/>
            <w:rFonts w:asciiTheme="majorHAnsi" w:hAnsiTheme="majorHAnsi" w:cstheme="majorHAnsi"/>
            <w:color w:val="auto"/>
            <w:sz w:val="40"/>
            <w:szCs w:val="40"/>
            <w:u w:val="none"/>
            <w:shd w:val="clear" w:color="auto" w:fill="FFFFFF"/>
          </w:rPr>
          <w:t>Andaman Sea</w:t>
        </w:r>
      </w:hyperlink>
      <w:r w:rsidRPr="00922BBD">
        <w:rPr>
          <w:rFonts w:asciiTheme="majorHAnsi" w:hAnsiTheme="majorHAnsi" w:cstheme="majorHAnsi"/>
          <w:sz w:val="40"/>
          <w:szCs w:val="40"/>
          <w:shd w:val="clear" w:color="auto" w:fill="FFFFFF"/>
        </w:rPr>
        <w:t> preventing rapid weakening. Its track turned to the northeast due to the approach of a mid-latitude trough to its northwest, passing just north of </w:t>
      </w:r>
      <w:hyperlink r:id="rId56" w:tooltip="Yangon" w:history="1">
        <w:r w:rsidRPr="00922BBD">
          <w:rPr>
            <w:rStyle w:val="Hyperlink"/>
            <w:rFonts w:asciiTheme="majorHAnsi" w:hAnsiTheme="majorHAnsi" w:cstheme="majorHAnsi"/>
            <w:color w:val="auto"/>
            <w:sz w:val="40"/>
            <w:szCs w:val="40"/>
            <w:u w:val="none"/>
            <w:shd w:val="clear" w:color="auto" w:fill="FFFFFF"/>
          </w:rPr>
          <w:t>Yangon</w:t>
        </w:r>
      </w:hyperlink>
      <w:r w:rsidRPr="00922BBD">
        <w:rPr>
          <w:rFonts w:asciiTheme="majorHAnsi" w:hAnsiTheme="majorHAnsi" w:cstheme="majorHAnsi"/>
          <w:sz w:val="40"/>
          <w:szCs w:val="40"/>
          <w:shd w:val="clear" w:color="auto" w:fill="FFFFFF"/>
        </w:rPr>
        <w:t> with winds of 130 km/h (80 mph).</w:t>
      </w:r>
      <w:hyperlink r:id="rId57" w:anchor="cite_note-disc23-30" w:history="1">
        <w:r w:rsidRPr="00922BBD">
          <w:rPr>
            <w:rStyle w:val="Hyperlink"/>
            <w:rFonts w:asciiTheme="majorHAnsi" w:hAnsiTheme="majorHAnsi" w:cstheme="majorHAnsi"/>
            <w:color w:val="auto"/>
            <w:sz w:val="40"/>
            <w:szCs w:val="40"/>
            <w:u w:val="none"/>
            <w:shd w:val="clear" w:color="auto" w:fill="FFFFFF"/>
            <w:vertAlign w:val="superscript"/>
          </w:rPr>
          <w:t>[30]</w:t>
        </w:r>
      </w:hyperlink>
      <w:r w:rsidRPr="00922BBD">
        <w:rPr>
          <w:rFonts w:asciiTheme="majorHAnsi" w:hAnsiTheme="majorHAnsi" w:cstheme="majorHAnsi"/>
          <w:sz w:val="40"/>
          <w:szCs w:val="40"/>
          <w:shd w:val="clear" w:color="auto" w:fill="FFFFFF"/>
        </w:rPr>
        <w:t> Early on 3 May, the IMD issued its final advisory on the storm.</w:t>
      </w:r>
      <w:hyperlink r:id="rId58" w:anchor="cite_note-31" w:history="1">
        <w:r w:rsidRPr="00922BBD">
          <w:rPr>
            <w:rStyle w:val="Hyperlink"/>
            <w:rFonts w:asciiTheme="majorHAnsi" w:hAnsiTheme="majorHAnsi" w:cstheme="majorHAnsi"/>
            <w:color w:val="auto"/>
            <w:sz w:val="40"/>
            <w:szCs w:val="40"/>
            <w:u w:val="none"/>
            <w:shd w:val="clear" w:color="auto" w:fill="FFFFFF"/>
            <w:vertAlign w:val="superscript"/>
          </w:rPr>
          <w:t>[31]</w:t>
        </w:r>
      </w:hyperlink>
      <w:r w:rsidRPr="00922BBD">
        <w:rPr>
          <w:rFonts w:asciiTheme="majorHAnsi" w:hAnsiTheme="majorHAnsi" w:cstheme="majorHAnsi"/>
          <w:sz w:val="40"/>
          <w:szCs w:val="40"/>
          <w:shd w:val="clear" w:color="auto" w:fill="FFFFFF"/>
        </w:rPr>
        <w:t> Nargis quickly weakened after turning to the northeast, toward the rugged terrain near the Myanmar–Thailand border, and after deteriorating to minimal tropical storm status, the JTWC issued its last advisory on Nargis.</w:t>
      </w:r>
      <w:hyperlink r:id="rId59" w:anchor="cite_note-32" w:history="1">
        <w:r w:rsidRPr="00922BBD">
          <w:rPr>
            <w:rStyle w:val="Hyperlink"/>
            <w:rFonts w:asciiTheme="majorHAnsi" w:hAnsiTheme="majorHAnsi" w:cstheme="majorHAnsi"/>
            <w:color w:val="auto"/>
            <w:sz w:val="40"/>
            <w:szCs w:val="40"/>
            <w:u w:val="none"/>
            <w:shd w:val="clear" w:color="auto" w:fill="FFFFFF"/>
            <w:vertAlign w:val="superscript"/>
          </w:rPr>
          <w:t>[32]</w:t>
        </w:r>
      </w:hyperlink>
    </w:p>
    <w:p w14:paraId="3802E5D6" w14:textId="2028C3B9" w:rsidR="00922BBD" w:rsidRDefault="00922BBD" w:rsidP="001C20E0">
      <w:pPr>
        <w:rPr>
          <w:rFonts w:asciiTheme="majorHAnsi" w:hAnsiTheme="majorHAnsi" w:cstheme="majorHAnsi"/>
          <w:sz w:val="40"/>
          <w:szCs w:val="40"/>
        </w:rPr>
      </w:pPr>
      <w:r>
        <w:rPr>
          <w:noProof/>
        </w:rPr>
        <w:lastRenderedPageBreak/>
        <w:drawing>
          <wp:inline distT="0" distB="0" distL="0" distR="0" wp14:anchorId="235793D4" wp14:editId="2DD359CC">
            <wp:extent cx="3154680" cy="2926080"/>
            <wp:effectExtent l="0" t="0" r="7620" b="7620"/>
            <wp:docPr id="6" name="Picture 6" descr="https://upload.wikimedia.org/wikipedia/commons/thumb/3/38/Nargis_TRMM_over_Western_Bay_of_Bengal.jpg/220px-Nargis_TRMM_over_Western_Bay_of_Beng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8/Nargis_TRMM_over_Western_Bay_of_Bengal.jpg/220px-Nargis_TRMM_over_Western_Bay_of_Bengal.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54680" cy="2926080"/>
                    </a:xfrm>
                    <a:prstGeom prst="rect">
                      <a:avLst/>
                    </a:prstGeom>
                    <a:noFill/>
                    <a:ln>
                      <a:noFill/>
                    </a:ln>
                  </pic:spPr>
                </pic:pic>
              </a:graphicData>
            </a:graphic>
          </wp:inline>
        </w:drawing>
      </w:r>
    </w:p>
    <w:p w14:paraId="022CDB30" w14:textId="77777777" w:rsidR="00922BBD" w:rsidRPr="00922BBD" w:rsidRDefault="00922BBD" w:rsidP="00922BBD">
      <w:pPr>
        <w:pStyle w:val="NormalWeb"/>
        <w:shd w:val="clear" w:color="auto" w:fill="FFFFFF"/>
        <w:spacing w:before="120" w:beforeAutospacing="0" w:after="120" w:afterAutospacing="0"/>
        <w:rPr>
          <w:rFonts w:asciiTheme="majorHAnsi" w:hAnsiTheme="majorHAnsi" w:cstheme="majorHAnsi"/>
          <w:sz w:val="40"/>
          <w:szCs w:val="40"/>
        </w:rPr>
      </w:pPr>
      <w:r w:rsidRPr="00922BBD">
        <w:rPr>
          <w:rFonts w:asciiTheme="majorHAnsi" w:hAnsiTheme="majorHAnsi" w:cstheme="majorHAnsi"/>
          <w:sz w:val="40"/>
          <w:szCs w:val="40"/>
        </w:rPr>
        <w:t>The </w:t>
      </w:r>
      <w:hyperlink r:id="rId61" w:tooltip="United Nations" w:history="1">
        <w:r w:rsidRPr="00922BBD">
          <w:rPr>
            <w:rStyle w:val="Hyperlink"/>
            <w:rFonts w:asciiTheme="majorHAnsi" w:hAnsiTheme="majorHAnsi" w:cstheme="majorHAnsi"/>
            <w:color w:val="auto"/>
            <w:sz w:val="40"/>
            <w:szCs w:val="40"/>
            <w:u w:val="none"/>
          </w:rPr>
          <w:t>United Nations</w:t>
        </w:r>
      </w:hyperlink>
      <w:r w:rsidRPr="00922BBD">
        <w:rPr>
          <w:rFonts w:asciiTheme="majorHAnsi" w:hAnsiTheme="majorHAnsi" w:cstheme="majorHAnsi"/>
          <w:sz w:val="40"/>
          <w:szCs w:val="40"/>
        </w:rPr>
        <w:t> estimated that 1.5 million people were "severely affected" by Nargis.</w:t>
      </w:r>
      <w:hyperlink r:id="rId62" w:anchor="cite_note-38" w:history="1">
        <w:r w:rsidRPr="00922BBD">
          <w:rPr>
            <w:rStyle w:val="Hyperlink"/>
            <w:rFonts w:asciiTheme="majorHAnsi" w:hAnsiTheme="majorHAnsi" w:cstheme="majorHAnsi"/>
            <w:color w:val="auto"/>
            <w:sz w:val="40"/>
            <w:szCs w:val="40"/>
            <w:u w:val="none"/>
            <w:vertAlign w:val="superscript"/>
          </w:rPr>
          <w:t>[38]</w:t>
        </w:r>
      </w:hyperlink>
      <w:r w:rsidRPr="00922BBD">
        <w:rPr>
          <w:rFonts w:asciiTheme="majorHAnsi" w:hAnsiTheme="majorHAnsi" w:cstheme="majorHAnsi"/>
          <w:sz w:val="40"/>
          <w:szCs w:val="40"/>
        </w:rPr>
        <w:t> Estimates of the people missing were 53,836, with 84,537 confirmed dead.</w:t>
      </w:r>
      <w:hyperlink r:id="rId63" w:anchor="cite_note-sigma-3" w:history="1">
        <w:r w:rsidRPr="00922BBD">
          <w:rPr>
            <w:rStyle w:val="Hyperlink"/>
            <w:rFonts w:asciiTheme="majorHAnsi" w:hAnsiTheme="majorHAnsi" w:cstheme="majorHAnsi"/>
            <w:color w:val="auto"/>
            <w:sz w:val="40"/>
            <w:szCs w:val="40"/>
            <w:u w:val="none"/>
            <w:vertAlign w:val="superscript"/>
          </w:rPr>
          <w:t>[3]</w:t>
        </w:r>
      </w:hyperlink>
      <w:r w:rsidRPr="00922BBD">
        <w:rPr>
          <w:rFonts w:asciiTheme="majorHAnsi" w:hAnsiTheme="majorHAnsi" w:cstheme="majorHAnsi"/>
          <w:sz w:val="40"/>
          <w:szCs w:val="40"/>
        </w:rPr>
        <w:t> Some </w:t>
      </w:r>
      <w:hyperlink r:id="rId64" w:tooltip="Non-governmental organization" w:history="1">
        <w:r w:rsidRPr="00922BBD">
          <w:rPr>
            <w:rStyle w:val="Hyperlink"/>
            <w:rFonts w:asciiTheme="majorHAnsi" w:hAnsiTheme="majorHAnsi" w:cstheme="majorHAnsi"/>
            <w:color w:val="auto"/>
            <w:sz w:val="40"/>
            <w:szCs w:val="40"/>
            <w:u w:val="none"/>
          </w:rPr>
          <w:t>NGOs</w:t>
        </w:r>
      </w:hyperlink>
      <w:r w:rsidRPr="00922BBD">
        <w:rPr>
          <w:rFonts w:asciiTheme="majorHAnsi" w:hAnsiTheme="majorHAnsi" w:cstheme="majorHAnsi"/>
          <w:sz w:val="40"/>
          <w:szCs w:val="40"/>
        </w:rPr>
        <w:t> estimated that the final death toll would be over 100,000.</w:t>
      </w:r>
      <w:hyperlink r:id="rId65" w:anchor="cite_note-39" w:history="1">
        <w:r w:rsidRPr="00922BBD">
          <w:rPr>
            <w:rStyle w:val="Hyperlink"/>
            <w:rFonts w:asciiTheme="majorHAnsi" w:hAnsiTheme="majorHAnsi" w:cstheme="majorHAnsi"/>
            <w:color w:val="auto"/>
            <w:sz w:val="40"/>
            <w:szCs w:val="40"/>
            <w:u w:val="none"/>
            <w:vertAlign w:val="superscript"/>
          </w:rPr>
          <w:t>[39]</w:t>
        </w:r>
      </w:hyperlink>
      <w:r w:rsidRPr="00922BBD">
        <w:rPr>
          <w:rFonts w:asciiTheme="majorHAnsi" w:hAnsiTheme="majorHAnsi" w:cstheme="majorHAnsi"/>
          <w:sz w:val="40"/>
          <w:szCs w:val="40"/>
        </w:rPr>
        <w:t> At least 10,000 people were reported to have perished in the delta town of </w:t>
      </w:r>
      <w:proofErr w:type="spellStart"/>
      <w:r w:rsidRPr="00922BBD">
        <w:rPr>
          <w:rFonts w:asciiTheme="majorHAnsi" w:hAnsiTheme="majorHAnsi" w:cstheme="majorHAnsi"/>
          <w:sz w:val="40"/>
          <w:szCs w:val="40"/>
        </w:rPr>
        <w:fldChar w:fldCharType="begin"/>
      </w:r>
      <w:r w:rsidRPr="00922BBD">
        <w:rPr>
          <w:rFonts w:asciiTheme="majorHAnsi" w:hAnsiTheme="majorHAnsi" w:cstheme="majorHAnsi"/>
          <w:sz w:val="40"/>
          <w:szCs w:val="40"/>
        </w:rPr>
        <w:instrText xml:space="preserve"> HYPERLINK "https://en.wikipedia.org/wiki/Bogale" \o "Bogale" </w:instrText>
      </w:r>
      <w:r w:rsidRPr="00922BBD">
        <w:rPr>
          <w:rFonts w:asciiTheme="majorHAnsi" w:hAnsiTheme="majorHAnsi" w:cstheme="majorHAnsi"/>
          <w:sz w:val="40"/>
          <w:szCs w:val="40"/>
        </w:rPr>
        <w:fldChar w:fldCharType="separate"/>
      </w:r>
      <w:r w:rsidRPr="00922BBD">
        <w:rPr>
          <w:rStyle w:val="Hyperlink"/>
          <w:rFonts w:asciiTheme="majorHAnsi" w:hAnsiTheme="majorHAnsi" w:cstheme="majorHAnsi"/>
          <w:color w:val="auto"/>
          <w:sz w:val="40"/>
          <w:szCs w:val="40"/>
          <w:u w:val="none"/>
        </w:rPr>
        <w:t>Bogale</w:t>
      </w:r>
      <w:proofErr w:type="spellEnd"/>
      <w:r w:rsidRPr="00922BBD">
        <w:rPr>
          <w:rFonts w:asciiTheme="majorHAnsi" w:hAnsiTheme="majorHAnsi" w:cstheme="majorHAnsi"/>
          <w:sz w:val="40"/>
          <w:szCs w:val="40"/>
        </w:rPr>
        <w:fldChar w:fldCharType="end"/>
      </w:r>
      <w:r w:rsidRPr="00922BBD">
        <w:rPr>
          <w:rFonts w:asciiTheme="majorHAnsi" w:hAnsiTheme="majorHAnsi" w:cstheme="majorHAnsi"/>
          <w:sz w:val="40"/>
          <w:szCs w:val="40"/>
        </w:rPr>
        <w:t> alone.</w:t>
      </w:r>
      <w:hyperlink r:id="rId66" w:anchor="cite_note-Reuters_India_080506-40" w:history="1">
        <w:r w:rsidRPr="00922BBD">
          <w:rPr>
            <w:rStyle w:val="Hyperlink"/>
            <w:rFonts w:asciiTheme="majorHAnsi" w:hAnsiTheme="majorHAnsi" w:cstheme="majorHAnsi"/>
            <w:color w:val="auto"/>
            <w:sz w:val="40"/>
            <w:szCs w:val="40"/>
            <w:u w:val="none"/>
            <w:vertAlign w:val="superscript"/>
          </w:rPr>
          <w:t>[40]</w:t>
        </w:r>
      </w:hyperlink>
    </w:p>
    <w:p w14:paraId="0DE18021" w14:textId="77777777" w:rsidR="00922BBD" w:rsidRPr="00922BBD" w:rsidRDefault="00922BBD" w:rsidP="00922BBD">
      <w:pPr>
        <w:pStyle w:val="NormalWeb"/>
        <w:shd w:val="clear" w:color="auto" w:fill="FFFFFF"/>
        <w:spacing w:before="120" w:beforeAutospacing="0" w:after="120" w:afterAutospacing="0"/>
        <w:rPr>
          <w:rFonts w:asciiTheme="majorHAnsi" w:hAnsiTheme="majorHAnsi" w:cstheme="majorHAnsi"/>
          <w:sz w:val="40"/>
          <w:szCs w:val="40"/>
        </w:rPr>
      </w:pPr>
      <w:r w:rsidRPr="00922BBD">
        <w:rPr>
          <w:rFonts w:asciiTheme="majorHAnsi" w:hAnsiTheme="majorHAnsi" w:cstheme="majorHAnsi"/>
          <w:sz w:val="40"/>
          <w:szCs w:val="40"/>
        </w:rPr>
        <w:t>Nargis was the deadliest tropical cyclone worldwide since the </w:t>
      </w:r>
      <w:hyperlink r:id="rId67" w:tooltip="Typhoon Nina (1975)" w:history="1">
        <w:r w:rsidRPr="00922BBD">
          <w:rPr>
            <w:rStyle w:val="Hyperlink"/>
            <w:rFonts w:asciiTheme="majorHAnsi" w:hAnsiTheme="majorHAnsi" w:cstheme="majorHAnsi"/>
            <w:color w:val="auto"/>
            <w:sz w:val="40"/>
            <w:szCs w:val="40"/>
            <w:u w:val="none"/>
          </w:rPr>
          <w:t>Typhoon Nina</w:t>
        </w:r>
      </w:hyperlink>
      <w:r w:rsidRPr="00922BBD">
        <w:rPr>
          <w:rFonts w:asciiTheme="majorHAnsi" w:hAnsiTheme="majorHAnsi" w:cstheme="majorHAnsi"/>
          <w:sz w:val="40"/>
          <w:szCs w:val="40"/>
        </w:rPr>
        <w:t> in 1975, which killed at least 229,000 people, and the deadliest tropical cyclone in the North Indian Ocean since the </w:t>
      </w:r>
      <w:hyperlink r:id="rId68" w:tooltip="1991 Bangladesh cyclone" w:history="1">
        <w:r w:rsidRPr="00922BBD">
          <w:rPr>
            <w:rStyle w:val="Hyperlink"/>
            <w:rFonts w:asciiTheme="majorHAnsi" w:hAnsiTheme="majorHAnsi" w:cstheme="majorHAnsi"/>
            <w:color w:val="auto"/>
            <w:sz w:val="40"/>
            <w:szCs w:val="40"/>
            <w:u w:val="none"/>
          </w:rPr>
          <w:t>1991 Bangladesh cyclone</w:t>
        </w:r>
      </w:hyperlink>
      <w:r w:rsidRPr="00922BBD">
        <w:rPr>
          <w:rFonts w:asciiTheme="majorHAnsi" w:hAnsiTheme="majorHAnsi" w:cstheme="majorHAnsi"/>
          <w:sz w:val="40"/>
          <w:szCs w:val="40"/>
        </w:rPr>
        <w:t>, which killed at least 138,866 people. One </w:t>
      </w:r>
      <w:hyperlink r:id="rId69" w:tooltip="Aid worker" w:history="1">
        <w:r w:rsidRPr="00922BBD">
          <w:rPr>
            <w:rStyle w:val="Hyperlink"/>
            <w:rFonts w:asciiTheme="majorHAnsi" w:hAnsiTheme="majorHAnsi" w:cstheme="majorHAnsi"/>
            <w:color w:val="auto"/>
            <w:sz w:val="40"/>
            <w:szCs w:val="40"/>
            <w:u w:val="none"/>
          </w:rPr>
          <w:t>aid worker</w:t>
        </w:r>
      </w:hyperlink>
      <w:r w:rsidRPr="00922BBD">
        <w:rPr>
          <w:rFonts w:asciiTheme="majorHAnsi" w:hAnsiTheme="majorHAnsi" w:cstheme="majorHAnsi"/>
          <w:sz w:val="40"/>
          <w:szCs w:val="40"/>
        </w:rPr>
        <w:t> claimed that the death toll from the cyclone and its aftermath might reach 300,000; if correct, Nargis was the second-deadliest cyclone ever and the fifth-deadliest </w:t>
      </w:r>
      <w:hyperlink r:id="rId70" w:tooltip="Natural disaster" w:history="1">
        <w:r w:rsidRPr="00922BBD">
          <w:rPr>
            <w:rStyle w:val="Hyperlink"/>
            <w:rFonts w:asciiTheme="majorHAnsi" w:hAnsiTheme="majorHAnsi" w:cstheme="majorHAnsi"/>
            <w:color w:val="auto"/>
            <w:sz w:val="40"/>
            <w:szCs w:val="40"/>
            <w:u w:val="none"/>
          </w:rPr>
          <w:t>natural disaster</w:t>
        </w:r>
      </w:hyperlink>
      <w:r w:rsidRPr="00922BBD">
        <w:rPr>
          <w:rFonts w:asciiTheme="majorHAnsi" w:hAnsiTheme="majorHAnsi" w:cstheme="majorHAnsi"/>
          <w:sz w:val="40"/>
          <w:szCs w:val="40"/>
        </w:rPr>
        <w:t> of the 20th century, after the </w:t>
      </w:r>
      <w:hyperlink r:id="rId71" w:tooltip="1931 China floods" w:history="1">
        <w:r w:rsidRPr="00922BBD">
          <w:rPr>
            <w:rStyle w:val="Hyperlink"/>
            <w:rFonts w:asciiTheme="majorHAnsi" w:hAnsiTheme="majorHAnsi" w:cstheme="majorHAnsi"/>
            <w:color w:val="auto"/>
            <w:sz w:val="40"/>
            <w:szCs w:val="40"/>
            <w:u w:val="none"/>
          </w:rPr>
          <w:t>1931 China floods</w:t>
        </w:r>
      </w:hyperlink>
      <w:r w:rsidRPr="00922BBD">
        <w:rPr>
          <w:rFonts w:asciiTheme="majorHAnsi" w:hAnsiTheme="majorHAnsi" w:cstheme="majorHAnsi"/>
          <w:sz w:val="40"/>
          <w:szCs w:val="40"/>
        </w:rPr>
        <w:t xml:space="preserve">, </w:t>
      </w:r>
      <w:r w:rsidRPr="00922BBD">
        <w:rPr>
          <w:rFonts w:asciiTheme="majorHAnsi" w:hAnsiTheme="majorHAnsi" w:cstheme="majorHAnsi"/>
          <w:sz w:val="40"/>
          <w:szCs w:val="40"/>
        </w:rPr>
        <w:lastRenderedPageBreak/>
        <w:t>the </w:t>
      </w:r>
      <w:hyperlink r:id="rId72" w:tooltip="1887 Yellow River flood" w:history="1">
        <w:r w:rsidRPr="00922BBD">
          <w:rPr>
            <w:rStyle w:val="Hyperlink"/>
            <w:rFonts w:asciiTheme="majorHAnsi" w:hAnsiTheme="majorHAnsi" w:cstheme="majorHAnsi"/>
            <w:color w:val="auto"/>
            <w:sz w:val="40"/>
            <w:szCs w:val="40"/>
            <w:u w:val="none"/>
          </w:rPr>
          <w:t>1887 Yellow River flood</w:t>
        </w:r>
      </w:hyperlink>
      <w:r w:rsidRPr="00922BBD">
        <w:rPr>
          <w:rFonts w:asciiTheme="majorHAnsi" w:hAnsiTheme="majorHAnsi" w:cstheme="majorHAnsi"/>
          <w:sz w:val="40"/>
          <w:szCs w:val="40"/>
        </w:rPr>
        <w:t>, the </w:t>
      </w:r>
      <w:hyperlink r:id="rId73" w:tooltip="1556 Shaanxi earthquake" w:history="1">
        <w:r w:rsidRPr="00922BBD">
          <w:rPr>
            <w:rStyle w:val="Hyperlink"/>
            <w:rFonts w:asciiTheme="majorHAnsi" w:hAnsiTheme="majorHAnsi" w:cstheme="majorHAnsi"/>
            <w:color w:val="auto"/>
            <w:sz w:val="40"/>
            <w:szCs w:val="40"/>
            <w:u w:val="none"/>
          </w:rPr>
          <w:t>1556 Shaanxi earthquake</w:t>
        </w:r>
      </w:hyperlink>
      <w:r w:rsidRPr="00922BBD">
        <w:rPr>
          <w:rFonts w:asciiTheme="majorHAnsi" w:hAnsiTheme="majorHAnsi" w:cstheme="majorHAnsi"/>
          <w:sz w:val="40"/>
          <w:szCs w:val="40"/>
        </w:rPr>
        <w:t>, and the </w:t>
      </w:r>
      <w:hyperlink r:id="rId74" w:tooltip="1970 Bhola cyclone" w:history="1">
        <w:r w:rsidRPr="00922BBD">
          <w:rPr>
            <w:rStyle w:val="Hyperlink"/>
            <w:rFonts w:asciiTheme="majorHAnsi" w:hAnsiTheme="majorHAnsi" w:cstheme="majorHAnsi"/>
            <w:color w:val="auto"/>
            <w:sz w:val="40"/>
            <w:szCs w:val="40"/>
            <w:u w:val="none"/>
          </w:rPr>
          <w:t>1970 Bhola cyclone</w:t>
        </w:r>
      </w:hyperlink>
      <w:r w:rsidRPr="00922BBD">
        <w:rPr>
          <w:rFonts w:asciiTheme="majorHAnsi" w:hAnsiTheme="majorHAnsi" w:cstheme="majorHAnsi"/>
          <w:sz w:val="40"/>
          <w:szCs w:val="40"/>
        </w:rPr>
        <w:t> in </w:t>
      </w:r>
      <w:hyperlink r:id="rId75" w:tooltip="Bangladesh" w:history="1">
        <w:r w:rsidRPr="00922BBD">
          <w:rPr>
            <w:rStyle w:val="Hyperlink"/>
            <w:rFonts w:asciiTheme="majorHAnsi" w:hAnsiTheme="majorHAnsi" w:cstheme="majorHAnsi"/>
            <w:color w:val="auto"/>
            <w:sz w:val="40"/>
            <w:szCs w:val="40"/>
            <w:u w:val="none"/>
          </w:rPr>
          <w:t>Bangladesh</w:t>
        </w:r>
      </w:hyperlink>
      <w:r w:rsidRPr="00922BBD">
        <w:rPr>
          <w:rFonts w:asciiTheme="majorHAnsi" w:hAnsiTheme="majorHAnsi" w:cstheme="majorHAnsi"/>
          <w:sz w:val="40"/>
          <w:szCs w:val="40"/>
        </w:rPr>
        <w:t>.</w:t>
      </w:r>
      <w:hyperlink r:id="rId76" w:anchor="cite_note-41" w:history="1">
        <w:r w:rsidRPr="00922BBD">
          <w:rPr>
            <w:rStyle w:val="Hyperlink"/>
            <w:rFonts w:asciiTheme="majorHAnsi" w:hAnsiTheme="majorHAnsi" w:cstheme="majorHAnsi"/>
            <w:color w:val="auto"/>
            <w:sz w:val="40"/>
            <w:szCs w:val="40"/>
            <w:u w:val="none"/>
            <w:vertAlign w:val="superscript"/>
          </w:rPr>
          <w:t>[41]</w:t>
        </w:r>
      </w:hyperlink>
    </w:p>
    <w:p w14:paraId="1EFD349B" w14:textId="77777777" w:rsidR="00922BBD" w:rsidRPr="00922BBD" w:rsidRDefault="00922BBD" w:rsidP="00922BBD">
      <w:pPr>
        <w:pStyle w:val="NormalWeb"/>
        <w:shd w:val="clear" w:color="auto" w:fill="FFFFFF"/>
        <w:spacing w:before="120" w:beforeAutospacing="0" w:after="120" w:afterAutospacing="0"/>
        <w:rPr>
          <w:rFonts w:asciiTheme="majorHAnsi" w:hAnsiTheme="majorHAnsi" w:cstheme="majorHAnsi"/>
          <w:sz w:val="40"/>
          <w:szCs w:val="40"/>
        </w:rPr>
      </w:pPr>
      <w:r w:rsidRPr="00922BBD">
        <w:rPr>
          <w:rFonts w:asciiTheme="majorHAnsi" w:hAnsiTheme="majorHAnsi" w:cstheme="majorHAnsi"/>
          <w:sz w:val="40"/>
          <w:szCs w:val="40"/>
        </w:rPr>
        <w:t>Myanmar's </w:t>
      </w:r>
      <w:hyperlink r:id="rId77" w:tooltip="State Peace and Development Council" w:history="1">
        <w:r w:rsidRPr="00922BBD">
          <w:rPr>
            <w:rStyle w:val="Hyperlink"/>
            <w:rFonts w:asciiTheme="majorHAnsi" w:hAnsiTheme="majorHAnsi" w:cstheme="majorHAnsi"/>
            <w:color w:val="auto"/>
            <w:sz w:val="40"/>
            <w:szCs w:val="40"/>
            <w:u w:val="none"/>
          </w:rPr>
          <w:t>military leaders</w:t>
        </w:r>
      </w:hyperlink>
      <w:r w:rsidRPr="00922BBD">
        <w:rPr>
          <w:rFonts w:asciiTheme="majorHAnsi" w:hAnsiTheme="majorHAnsi" w:cstheme="majorHAnsi"/>
          <w:sz w:val="40"/>
          <w:szCs w:val="40"/>
        </w:rPr>
        <w:t> did not count the full death toll from Nargis (leaving the area shortly after it hit), and this led to initial uncertainty about the scale of the disaster. The final death toll from Nargis was at least 146,000, because there were 90,000 people confirmed dead at one point and 56,000 were missing. They were never found, so it was assumed that these 56,000 people were killed. Thus, its death toll would exceed that of the 1991 storm and make it the deadliest since the 1970 storm. It is now thought that hundreds of thousands of people will never be found after Nargis because their bodies have decayed, been buried, or were washed out to sea.</w:t>
      </w:r>
      <w:hyperlink r:id="rId78" w:anchor="cite_note-CNN_June_8-42" w:history="1">
        <w:r w:rsidRPr="00922BBD">
          <w:rPr>
            <w:rStyle w:val="Hyperlink"/>
            <w:rFonts w:asciiTheme="majorHAnsi" w:hAnsiTheme="majorHAnsi" w:cstheme="majorHAnsi"/>
            <w:color w:val="auto"/>
            <w:sz w:val="40"/>
            <w:szCs w:val="40"/>
            <w:u w:val="none"/>
            <w:vertAlign w:val="superscript"/>
          </w:rPr>
          <w:t>[42]</w:t>
        </w:r>
      </w:hyperlink>
    </w:p>
    <w:p w14:paraId="56E9572A" w14:textId="1ACE8F74" w:rsidR="00922BBD" w:rsidRDefault="00464020" w:rsidP="001C20E0">
      <w:pPr>
        <w:rPr>
          <w:rFonts w:asciiTheme="majorHAnsi" w:hAnsiTheme="majorHAnsi" w:cstheme="majorHAnsi"/>
          <w:sz w:val="40"/>
          <w:szCs w:val="40"/>
        </w:rPr>
      </w:pPr>
      <w:r>
        <w:rPr>
          <w:rFonts w:asciiTheme="majorHAnsi" w:hAnsiTheme="majorHAnsi" w:cstheme="majorHAnsi"/>
          <w:noProof/>
          <w:sz w:val="40"/>
          <w:szCs w:val="40"/>
        </w:rPr>
        <w:lastRenderedPageBreak/>
        <w:drawing>
          <wp:inline distT="0" distB="0" distL="0" distR="0" wp14:anchorId="6261D51E" wp14:editId="5CED687E">
            <wp:extent cx="5943600" cy="4316095"/>
            <wp:effectExtent l="0" t="0" r="0" b="8255"/>
            <wp:docPr id="8" name="Picture 8" descr="A crowded beach on a sunn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p-nargis.jpg"/>
                    <pic:cNvPicPr/>
                  </pic:nvPicPr>
                  <pic:blipFill>
                    <a:blip r:embed="rId79">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01621B47" w14:textId="44473911" w:rsidR="00464020" w:rsidRDefault="00464020" w:rsidP="001C20E0">
      <w:pPr>
        <w:rPr>
          <w:rFonts w:asciiTheme="majorHAnsi" w:hAnsiTheme="majorHAnsi" w:cstheme="majorHAnsi"/>
          <w:sz w:val="40"/>
          <w:szCs w:val="40"/>
        </w:rPr>
      </w:pPr>
      <w:r>
        <w:rPr>
          <w:rFonts w:asciiTheme="majorHAnsi" w:hAnsiTheme="majorHAnsi" w:cstheme="majorHAnsi"/>
          <w:noProof/>
          <w:sz w:val="40"/>
          <w:szCs w:val="40"/>
        </w:rPr>
        <w:lastRenderedPageBreak/>
        <w:drawing>
          <wp:inline distT="0" distB="0" distL="0" distR="0" wp14:anchorId="01B5127B" wp14:editId="08C68E21">
            <wp:extent cx="5943600" cy="3952240"/>
            <wp:effectExtent l="0" t="0" r="0" b="0"/>
            <wp:docPr id="10" name="Picture 10" descr="A close up of som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rma10905AP_800x532.jpg"/>
                    <pic:cNvPicPr/>
                  </pic:nvPicPr>
                  <pic:blipFill>
                    <a:blip r:embed="rId80">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14:paraId="7B651A0A" w14:textId="7EE91BE2" w:rsidR="00464020" w:rsidRPr="00922BBD" w:rsidRDefault="00464020" w:rsidP="001C20E0">
      <w:pPr>
        <w:rPr>
          <w:rFonts w:asciiTheme="majorHAnsi" w:hAnsiTheme="majorHAnsi" w:cstheme="majorHAnsi"/>
          <w:sz w:val="40"/>
          <w:szCs w:val="40"/>
        </w:rPr>
      </w:pPr>
      <w:bookmarkStart w:id="0" w:name="_GoBack"/>
      <w:r>
        <w:rPr>
          <w:rFonts w:asciiTheme="majorHAnsi" w:hAnsiTheme="majorHAnsi" w:cstheme="majorHAnsi"/>
          <w:noProof/>
          <w:sz w:val="40"/>
          <w:szCs w:val="40"/>
        </w:rPr>
        <w:drawing>
          <wp:inline distT="0" distB="0" distL="0" distR="0" wp14:anchorId="4FDFBB17" wp14:editId="3BD99C5F">
            <wp:extent cx="5943600" cy="3486150"/>
            <wp:effectExtent l="0" t="0" r="0" b="0"/>
            <wp:docPr id="11" name="Picture 11" descr="A pile of h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cl2008BurmaDedayeDam.jpg"/>
                    <pic:cNvPicPr/>
                  </pic:nvPicPr>
                  <pic:blipFill>
                    <a:blip r:embed="rId81">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bookmarkEnd w:id="0"/>
    </w:p>
    <w:sectPr w:rsidR="00464020" w:rsidRPr="0092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91E"/>
    <w:multiLevelType w:val="hybridMultilevel"/>
    <w:tmpl w:val="7E16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DD"/>
    <w:rsid w:val="001C20E0"/>
    <w:rsid w:val="00225AAE"/>
    <w:rsid w:val="00342905"/>
    <w:rsid w:val="00380E9F"/>
    <w:rsid w:val="003D6636"/>
    <w:rsid w:val="00464020"/>
    <w:rsid w:val="007B48CC"/>
    <w:rsid w:val="00825220"/>
    <w:rsid w:val="00922BBD"/>
    <w:rsid w:val="00941415"/>
    <w:rsid w:val="00A40806"/>
    <w:rsid w:val="00A453A1"/>
    <w:rsid w:val="00AF58E9"/>
    <w:rsid w:val="00D05207"/>
    <w:rsid w:val="00E069DD"/>
    <w:rsid w:val="00E47F8C"/>
    <w:rsid w:val="00F6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05E0"/>
  <w15:chartTrackingRefBased/>
  <w15:docId w15:val="{91B307BD-991F-447A-A500-61F0174E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F8C"/>
    <w:pPr>
      <w:ind w:left="720"/>
      <w:contextualSpacing/>
    </w:pPr>
  </w:style>
  <w:style w:type="character" w:styleId="Hyperlink">
    <w:name w:val="Hyperlink"/>
    <w:basedOn w:val="DefaultParagraphFont"/>
    <w:uiPriority w:val="99"/>
    <w:semiHidden/>
    <w:unhideWhenUsed/>
    <w:rsid w:val="00825220"/>
    <w:rPr>
      <w:color w:val="0000FF"/>
      <w:u w:val="single"/>
    </w:rPr>
  </w:style>
  <w:style w:type="character" w:customStyle="1" w:styleId="ipa">
    <w:name w:val="ipa"/>
    <w:basedOn w:val="DefaultParagraphFont"/>
    <w:rsid w:val="00825220"/>
  </w:style>
  <w:style w:type="paragraph" w:styleId="NormalWeb">
    <w:name w:val="Normal (Web)"/>
    <w:basedOn w:val="Normal"/>
    <w:uiPriority w:val="99"/>
    <w:semiHidden/>
    <w:unhideWhenUsed/>
    <w:rsid w:val="00922B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opical_cyclone" TargetMode="External"/><Relationship Id="rId18" Type="http://schemas.openxmlformats.org/officeDocument/2006/relationships/hyperlink" Target="https://en.wikipedia.org/wiki/Monsoon_trough" TargetMode="External"/><Relationship Id="rId26" Type="http://schemas.openxmlformats.org/officeDocument/2006/relationships/hyperlink" Target="https://en.wikipedia.org/wiki/Yunnan" TargetMode="External"/><Relationship Id="rId39" Type="http://schemas.openxmlformats.org/officeDocument/2006/relationships/hyperlink" Target="https://en.wikipedia.org/wiki/Cyclone_Nargis" TargetMode="External"/><Relationship Id="rId21" Type="http://schemas.openxmlformats.org/officeDocument/2006/relationships/hyperlink" Target="https://en.wikipedia.org/wiki/Eye_(cyclone)" TargetMode="External"/><Relationship Id="rId34" Type="http://schemas.openxmlformats.org/officeDocument/2006/relationships/hyperlink" Target="https://en.wikipedia.org/wiki/Storm_surge" TargetMode="External"/><Relationship Id="rId42" Type="http://schemas.openxmlformats.org/officeDocument/2006/relationships/hyperlink" Target="https://en.wikipedia.org/wiki/Burmese_kyat" TargetMode="External"/><Relationship Id="rId47" Type="http://schemas.openxmlformats.org/officeDocument/2006/relationships/hyperlink" Target="https://en.wikipedia.org/wiki/Rapid_deepening" TargetMode="External"/><Relationship Id="rId50" Type="http://schemas.openxmlformats.org/officeDocument/2006/relationships/hyperlink" Target="https://en.wikipedia.org/wiki/Cyclone_Nargis" TargetMode="External"/><Relationship Id="rId55" Type="http://schemas.openxmlformats.org/officeDocument/2006/relationships/hyperlink" Target="https://en.wikipedia.org/wiki/Andaman_Sea" TargetMode="External"/><Relationship Id="rId63" Type="http://schemas.openxmlformats.org/officeDocument/2006/relationships/hyperlink" Target="https://en.wikipedia.org/wiki/Cyclone_Nargis" TargetMode="External"/><Relationship Id="rId68" Type="http://schemas.openxmlformats.org/officeDocument/2006/relationships/hyperlink" Target="https://en.wikipedia.org/wiki/1991_Bangladesh_cyclone" TargetMode="External"/><Relationship Id="rId76" Type="http://schemas.openxmlformats.org/officeDocument/2006/relationships/hyperlink" Target="https://en.wikipedia.org/wiki/Cyclone_Nargis" TargetMode="External"/><Relationship Id="rId7" Type="http://schemas.openxmlformats.org/officeDocument/2006/relationships/image" Target="media/image3.jpg"/><Relationship Id="rId71" Type="http://schemas.openxmlformats.org/officeDocument/2006/relationships/hyperlink" Target="https://en.wikipedia.org/wiki/1931_China_floods" TargetMode="External"/><Relationship Id="rId2" Type="http://schemas.openxmlformats.org/officeDocument/2006/relationships/styles" Target="styles.xml"/><Relationship Id="rId16" Type="http://schemas.openxmlformats.org/officeDocument/2006/relationships/hyperlink" Target="https://en.wikipedia.org/wiki/Bay_of_Bengal" TargetMode="External"/><Relationship Id="rId29" Type="http://schemas.openxmlformats.org/officeDocument/2006/relationships/hyperlink" Target="https://en.wikipedia.org/wiki/Natural_disaster" TargetMode="External"/><Relationship Id="rId11" Type="http://schemas.openxmlformats.org/officeDocument/2006/relationships/image" Target="media/image7.jpg"/><Relationship Id="rId24" Type="http://schemas.openxmlformats.org/officeDocument/2006/relationships/hyperlink" Target="https://en.wikipedia.org/wiki/India_Meteorological_Department" TargetMode="External"/><Relationship Id="rId32" Type="http://schemas.openxmlformats.org/officeDocument/2006/relationships/hyperlink" Target="https://en.wikipedia.org/wiki/Cyclone_Nargis" TargetMode="External"/><Relationship Id="rId37" Type="http://schemas.openxmlformats.org/officeDocument/2006/relationships/hyperlink" Target="https://en.wikipedia.org/wiki/Cyclone_Nargis" TargetMode="External"/><Relationship Id="rId40" Type="http://schemas.openxmlformats.org/officeDocument/2006/relationships/hyperlink" Target="https://en.wikipedia.org/wiki/State_Peace_and_Development_Council" TargetMode="External"/><Relationship Id="rId45" Type="http://schemas.openxmlformats.org/officeDocument/2006/relationships/image" Target="media/image10.jpeg"/><Relationship Id="rId53" Type="http://schemas.openxmlformats.org/officeDocument/2006/relationships/hyperlink" Target="https://en.wikipedia.org/wiki/Ayeyarwady_Division" TargetMode="External"/><Relationship Id="rId58" Type="http://schemas.openxmlformats.org/officeDocument/2006/relationships/hyperlink" Target="https://en.wikipedia.org/wiki/Cyclone_Nargis" TargetMode="External"/><Relationship Id="rId66" Type="http://schemas.openxmlformats.org/officeDocument/2006/relationships/hyperlink" Target="https://en.wikipedia.org/wiki/Cyclone_Nargis" TargetMode="External"/><Relationship Id="rId74" Type="http://schemas.openxmlformats.org/officeDocument/2006/relationships/hyperlink" Target="https://en.wikipedia.org/wiki/1970_Bhola_cyclone" TargetMode="External"/><Relationship Id="rId79" Type="http://schemas.openxmlformats.org/officeDocument/2006/relationships/image" Target="media/image13.jpg"/><Relationship Id="rId5" Type="http://schemas.openxmlformats.org/officeDocument/2006/relationships/image" Target="media/image1.jpg"/><Relationship Id="rId61" Type="http://schemas.openxmlformats.org/officeDocument/2006/relationships/hyperlink" Target="https://en.wikipedia.org/wiki/United_Nations" TargetMode="External"/><Relationship Id="rId82"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s://en.wikipedia.org/wiki/Ridge_(meteorology)" TargetMode="External"/><Relationship Id="rId31" Type="http://schemas.openxmlformats.org/officeDocument/2006/relationships/hyperlink" Target="https://en.wikipedia.org/wiki/Myanmar" TargetMode="External"/><Relationship Id="rId44" Type="http://schemas.openxmlformats.org/officeDocument/2006/relationships/hyperlink" Target="https://en.wikipedia.org/wiki/Cyclone_Nargis" TargetMode="External"/><Relationship Id="rId52" Type="http://schemas.openxmlformats.org/officeDocument/2006/relationships/hyperlink" Target="https://en.wikipedia.org/wiki/Landfall_(meteorology)" TargetMode="External"/><Relationship Id="rId60" Type="http://schemas.openxmlformats.org/officeDocument/2006/relationships/image" Target="media/image12.jpeg"/><Relationship Id="rId65" Type="http://schemas.openxmlformats.org/officeDocument/2006/relationships/hyperlink" Target="https://en.wikipedia.org/wiki/Cyclone_Nargis" TargetMode="External"/><Relationship Id="rId73" Type="http://schemas.openxmlformats.org/officeDocument/2006/relationships/hyperlink" Target="https://en.wikipedia.org/wiki/1556_Shaanxi_earthquake" TargetMode="External"/><Relationship Id="rId78" Type="http://schemas.openxmlformats.org/officeDocument/2006/relationships/hyperlink" Target="https://en.wikipedia.org/wiki/Cyclone_Nargis" TargetMode="External"/><Relationship Id="rId8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2004_North_Indian_Ocean_cyclone_season" TargetMode="External"/><Relationship Id="rId22" Type="http://schemas.openxmlformats.org/officeDocument/2006/relationships/hyperlink" Target="https://en.wikipedia.org/wiki/Landfall_(meteorology)" TargetMode="External"/><Relationship Id="rId27" Type="http://schemas.openxmlformats.org/officeDocument/2006/relationships/image" Target="media/image8.jpeg"/><Relationship Id="rId30" Type="http://schemas.openxmlformats.org/officeDocument/2006/relationships/hyperlink" Target="https://en.wikipedia.org/wiki/Recorded_history" TargetMode="External"/><Relationship Id="rId35" Type="http://schemas.openxmlformats.org/officeDocument/2006/relationships/hyperlink" Target="https://en.wikipedia.org/wiki/Irrawaddy_River" TargetMode="External"/><Relationship Id="rId43" Type="http://schemas.openxmlformats.org/officeDocument/2006/relationships/hyperlink" Target="https://en.wikipedia.org/wiki/Tropical_cyclone_basins" TargetMode="External"/><Relationship Id="rId48" Type="http://schemas.openxmlformats.org/officeDocument/2006/relationships/hyperlink" Target="https://en.wikipedia.org/wiki/Trough_(meteorology)" TargetMode="External"/><Relationship Id="rId56" Type="http://schemas.openxmlformats.org/officeDocument/2006/relationships/hyperlink" Target="https://en.wikipedia.org/wiki/Yangon" TargetMode="External"/><Relationship Id="rId64" Type="http://schemas.openxmlformats.org/officeDocument/2006/relationships/hyperlink" Target="https://en.wikipedia.org/wiki/Non-governmental_organization" TargetMode="External"/><Relationship Id="rId69" Type="http://schemas.openxmlformats.org/officeDocument/2006/relationships/hyperlink" Target="https://en.wikipedia.org/wiki/Aid_worker" TargetMode="External"/><Relationship Id="rId77" Type="http://schemas.openxmlformats.org/officeDocument/2006/relationships/hyperlink" Target="https://en.wikipedia.org/wiki/State_Peace_and_Development_Council" TargetMode="External"/><Relationship Id="rId8" Type="http://schemas.openxmlformats.org/officeDocument/2006/relationships/image" Target="media/image4.jpg"/><Relationship Id="rId51" Type="http://schemas.openxmlformats.org/officeDocument/2006/relationships/hyperlink" Target="https://en.wikipedia.org/wiki/Cyclone_Nargis" TargetMode="External"/><Relationship Id="rId72" Type="http://schemas.openxmlformats.org/officeDocument/2006/relationships/hyperlink" Target="https://en.wikipedia.org/wiki/1887_Yellow_River_flood" TargetMode="External"/><Relationship Id="rId80" Type="http://schemas.openxmlformats.org/officeDocument/2006/relationships/image" Target="media/image14.jpg"/><Relationship Id="rId3" Type="http://schemas.openxmlformats.org/officeDocument/2006/relationships/settings" Target="settings.xml"/><Relationship Id="rId12" Type="http://schemas.openxmlformats.org/officeDocument/2006/relationships/hyperlink" Target="https://en.wikipedia.org/wiki/Myanmar" TargetMode="External"/><Relationship Id="rId17" Type="http://schemas.openxmlformats.org/officeDocument/2006/relationships/hyperlink" Target="https://en.wikipedia.org/wiki/Wind_shear" TargetMode="External"/><Relationship Id="rId25" Type="http://schemas.openxmlformats.org/officeDocument/2006/relationships/hyperlink" Target="https://en.wikipedia.org/wiki/Thailand" TargetMode="External"/><Relationship Id="rId33" Type="http://schemas.openxmlformats.org/officeDocument/2006/relationships/hyperlink" Target="https://en.wikipedia.org/wiki/Landfall_(meteorology)" TargetMode="External"/><Relationship Id="rId38" Type="http://schemas.openxmlformats.org/officeDocument/2006/relationships/hyperlink" Target="https://en.wikipedia.org/wiki/Cyclone_Nargis" TargetMode="External"/><Relationship Id="rId46" Type="http://schemas.openxmlformats.org/officeDocument/2006/relationships/image" Target="media/image11.png"/><Relationship Id="rId59" Type="http://schemas.openxmlformats.org/officeDocument/2006/relationships/hyperlink" Target="https://en.wikipedia.org/wiki/Cyclone_Nargis" TargetMode="External"/><Relationship Id="rId67" Type="http://schemas.openxmlformats.org/officeDocument/2006/relationships/hyperlink" Target="https://en.wikipedia.org/wiki/Typhoon_Nina_(1975)" TargetMode="External"/><Relationship Id="rId20" Type="http://schemas.openxmlformats.org/officeDocument/2006/relationships/hyperlink" Target="https://en.wikipedia.org/wiki/India" TargetMode="External"/><Relationship Id="rId41" Type="http://schemas.openxmlformats.org/officeDocument/2006/relationships/hyperlink" Target="https://en.wikipedia.org/wiki/Cyclone_Nargis" TargetMode="External"/><Relationship Id="rId54" Type="http://schemas.openxmlformats.org/officeDocument/2006/relationships/hyperlink" Target="https://en.wikipedia.org/wiki/Cyclone_Nargis" TargetMode="External"/><Relationship Id="rId62" Type="http://schemas.openxmlformats.org/officeDocument/2006/relationships/hyperlink" Target="https://en.wikipedia.org/wiki/Cyclone_Nargis" TargetMode="External"/><Relationship Id="rId70" Type="http://schemas.openxmlformats.org/officeDocument/2006/relationships/hyperlink" Target="https://en.wikipedia.org/wiki/Natural_disaster" TargetMode="External"/><Relationship Id="rId75" Type="http://schemas.openxmlformats.org/officeDocument/2006/relationships/hyperlink" Target="https://en.wikipedia.org/wiki/Bangladesh"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en.wikipedia.org/wiki/Tropical_cyclone_scales" TargetMode="External"/><Relationship Id="rId23" Type="http://schemas.openxmlformats.org/officeDocument/2006/relationships/hyperlink" Target="https://en.wikipedia.org/wiki/Maximum_sustained_wind" TargetMode="External"/><Relationship Id="rId28" Type="http://schemas.openxmlformats.org/officeDocument/2006/relationships/image" Target="media/image9.png"/><Relationship Id="rId36" Type="http://schemas.openxmlformats.org/officeDocument/2006/relationships/hyperlink" Target="https://en.wikipedia.org/wiki/River_delta" TargetMode="External"/><Relationship Id="rId49" Type="http://schemas.openxmlformats.org/officeDocument/2006/relationships/hyperlink" Target="https://en.wikipedia.org/wiki/Cyclone_Nargis" TargetMode="External"/><Relationship Id="rId57" Type="http://schemas.openxmlformats.org/officeDocument/2006/relationships/hyperlink" Target="https://en.wikipedia.org/wiki/Cyclone_Nar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Darkside</dc:creator>
  <cp:keywords/>
  <dc:description/>
  <cp:lastModifiedBy>Darkside</cp:lastModifiedBy>
  <cp:revision>2</cp:revision>
  <dcterms:created xsi:type="dcterms:W3CDTF">2019-06-22T03:57:00Z</dcterms:created>
  <dcterms:modified xsi:type="dcterms:W3CDTF">2019-06-22T13:18:00Z</dcterms:modified>
</cp:coreProperties>
</file>