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teóricos de lógica e matemática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aplicada à gestão empresarial - Adriano Bruni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matemáticos para ciência da computação - Judith Gersting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matemática discreta uma introdução - Edward Scheinerman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Aula 1 - 09/03/2023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Artigo: Em paz com os números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Documentário: A era dos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 significa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Passarinhos previram furacões -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Furacões apareceram -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Av^Bv=V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Passarinhos não previram furacões -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Furacões não apareceram -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Af^Bf=F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Proposição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Negação - não -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Conjunção - e -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Disjunção - ou -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Condicional - se… então -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Bicondicional - se, somente se, então - &lt;-&gt;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Ângelo mentiu então ele é culpado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-&gt; Cv =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~Mv -&gt; ~Cv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and os dois lados tem que ser verdadeiros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or apenas um dos lados tem que ser verdadeiros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Lista 1 - Minhas Resposta | Resposta Correta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 (x=2)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Minha resposta: a, c, f, 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~qf = V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~qf = F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~qf  = F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~qf = 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p = V, q = F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~qv = V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~qv = V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qf = F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~qv = F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~qv = V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(pv)v ^ (~pf V qf)f =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^ qv = F então q = F pois se fosse v, q ^ p daria V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V qf = F então q = F pois se fosse v, q V p daria 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