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Edécio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Lógica de Programação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Aula 1 - 10/03/2023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Bibliografia: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Fundamentos da Programação de Computadores, Ana Fernanda Gomes Ascencio.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 de Programação e Algoritmos com JavaScript, Edécio Iepsen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 à Programação com Python, Nilo Menezes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Exercício de aula: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Discos de Hanói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Disco 1 na torre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Disco 2 na torre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Disco 1 na torre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Disco 3 na torre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Disco 1 na torre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Disco 2 na torre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Disco 1 na torre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Online logo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Triângulo usando repeat: repeat 3[fd 10 lt 240]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Exercícios da foto: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4[fd 5 bk 5 rt 90]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6[fd 10 rt 60]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36[fd 1 rt 10]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lt 90 repeat 13[fd 5 bk 5 rt 15]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4[fd 10 pu bk 13 lt 90 fd 3 rt 90 pd fd 16 pu bk 3 rt 90 fd 3 pd]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Exercícios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https://blockly.games/maze?lang=pt-br</w:t>
        </w:r>
      </w:hyperlink>
      <w:r w:rsidDel="00000000" w:rsidR="00000000" w:rsidRPr="00000000">
        <w:rPr>
          <w:rtl w:val="0"/>
        </w:rPr>
        <w:t xml:space="preserve"> até o 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10) https://blockly.games/maze?lang=pt-br&amp;level=10&amp;skin=0#4jxk9d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ckly.games/maze?lang=pt-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