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AC6E" w14:textId="6297E249" w:rsidR="00A83633" w:rsidRPr="00EF140A" w:rsidRDefault="00EE5BE2" w:rsidP="00A83633">
      <w:pPr>
        <w:autoSpaceDE w:val="0"/>
        <w:autoSpaceDN w:val="0"/>
        <w:adjustRightInd w:val="0"/>
        <w:rPr>
          <w:rFonts w:cs="Arial"/>
          <w:b/>
          <w:szCs w:val="24"/>
        </w:rPr>
      </w:pPr>
      <w:r>
        <w:rPr>
          <w:rFonts w:cs="Arial"/>
          <w:b/>
          <w:szCs w:val="24"/>
        </w:rPr>
        <w:t>EXERCÍCIOS</w:t>
      </w:r>
    </w:p>
    <w:p w14:paraId="2F49C703" w14:textId="77777777" w:rsidR="00A83633" w:rsidRPr="00EF140A" w:rsidRDefault="00A83633" w:rsidP="00A83633">
      <w:pPr>
        <w:jc w:val="both"/>
        <w:rPr>
          <w:rFonts w:cs="Arial"/>
          <w:szCs w:val="24"/>
        </w:rPr>
      </w:pPr>
    </w:p>
    <w:p w14:paraId="05A9AE63" w14:textId="7B5ADFDC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Converta os seguintes números</w:t>
      </w:r>
      <w:r w:rsidR="007C6834">
        <w:rPr>
          <w:rFonts w:cs="Arial"/>
          <w:szCs w:val="24"/>
          <w:lang w:val="pt-BR"/>
        </w:rPr>
        <w:t>, decimais,</w:t>
      </w:r>
      <w:r w:rsidRPr="00EF140A">
        <w:rPr>
          <w:rFonts w:cs="Arial"/>
          <w:szCs w:val="24"/>
          <w:lang w:val="pt-BR"/>
        </w:rPr>
        <w:t xml:space="preserve"> para binário: </w:t>
      </w:r>
    </w:p>
    <w:p w14:paraId="5993B3E7" w14:textId="1F7CAD34" w:rsidR="00665472" w:rsidRPr="00EF140A" w:rsidRDefault="00EF140A" w:rsidP="00EF140A">
      <w:pPr>
        <w:ind w:left="1416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15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126977A4" w14:textId="0E412CEB" w:rsidR="00665472" w:rsidRPr="00EF140A" w:rsidRDefault="00EF140A" w:rsidP="00EF140A">
      <w:pPr>
        <w:ind w:left="1416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21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731F966E" w14:textId="7564F29C" w:rsidR="00665472" w:rsidRPr="00EF140A" w:rsidRDefault="00EF140A" w:rsidP="00EF140A">
      <w:pPr>
        <w:ind w:left="1416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33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1DDB0195" w14:textId="3CBC3033" w:rsidR="00665472" w:rsidRPr="00EF140A" w:rsidRDefault="00EF140A" w:rsidP="00EF140A">
      <w:pPr>
        <w:ind w:left="1416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68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75D88246" w14:textId="1A91F32A" w:rsidR="00665472" w:rsidRPr="00EF140A" w:rsidRDefault="00EF140A" w:rsidP="00EF140A">
      <w:pPr>
        <w:ind w:left="1416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</w:t>
      </w:r>
      <w:r w:rsidR="00665472" w:rsidRPr="00EF140A">
        <w:rPr>
          <w:rFonts w:ascii="Consolas" w:hAnsi="Consolas" w:cs="Arial"/>
          <w:szCs w:val="24"/>
        </w:rPr>
        <w:t>97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0E0AACC5" w14:textId="6C2A558B" w:rsidR="00665472" w:rsidRPr="00EF140A" w:rsidRDefault="00665472" w:rsidP="00EF140A">
      <w:pPr>
        <w:ind w:left="1416"/>
        <w:jc w:val="both"/>
        <w:rPr>
          <w:rFonts w:ascii="Consolas" w:hAnsi="Consolas" w:cs="Arial"/>
          <w:szCs w:val="24"/>
        </w:rPr>
      </w:pPr>
      <w:r w:rsidRPr="00EF140A">
        <w:rPr>
          <w:rFonts w:ascii="Consolas" w:hAnsi="Consolas" w:cs="Arial"/>
          <w:szCs w:val="24"/>
        </w:rPr>
        <w:t>1986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4A92C66D" w14:textId="2F2093AF" w:rsidR="00665472" w:rsidRPr="00EF140A" w:rsidRDefault="00665472" w:rsidP="00EF140A">
      <w:pPr>
        <w:ind w:left="1416"/>
        <w:jc w:val="both"/>
        <w:rPr>
          <w:rFonts w:ascii="Consolas" w:hAnsi="Consolas" w:cs="Arial"/>
          <w:szCs w:val="24"/>
        </w:rPr>
      </w:pPr>
      <w:r w:rsidRPr="00EF140A">
        <w:rPr>
          <w:rFonts w:ascii="Consolas" w:hAnsi="Consolas" w:cs="Arial"/>
          <w:szCs w:val="24"/>
        </w:rPr>
        <w:t>4000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7BD31AA9" w14:textId="0FCE607E" w:rsidR="00665472" w:rsidRPr="00EF140A" w:rsidRDefault="00665472" w:rsidP="00EF140A">
      <w:pPr>
        <w:ind w:left="1416"/>
        <w:jc w:val="both"/>
        <w:rPr>
          <w:rFonts w:ascii="Consolas" w:hAnsi="Consolas" w:cs="Arial"/>
          <w:szCs w:val="24"/>
        </w:rPr>
      </w:pPr>
      <w:r w:rsidRPr="00EF140A">
        <w:rPr>
          <w:rFonts w:ascii="Consolas" w:hAnsi="Consolas" w:cs="Arial"/>
          <w:szCs w:val="24"/>
        </w:rPr>
        <w:t>8192</w:t>
      </w:r>
      <w:r w:rsidR="007C6834" w:rsidRPr="007C6834">
        <w:rPr>
          <w:rFonts w:ascii="Consolas" w:hAnsi="Consolas" w:cs="Arial"/>
          <w:sz w:val="20"/>
          <w:vertAlign w:val="subscript"/>
        </w:rPr>
        <w:t>10</w:t>
      </w:r>
    </w:p>
    <w:p w14:paraId="31AFC294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6CB2C824" w14:textId="4675D66C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Represente em decimal os números binários a seguir.</w:t>
      </w:r>
    </w:p>
    <w:p w14:paraId="21B50BEF" w14:textId="4387B691" w:rsidR="00665472" w:rsidRPr="00EF140A" w:rsidRDefault="00EF140A" w:rsidP="00665472">
      <w:pPr>
        <w:ind w:left="1080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  </w:t>
      </w:r>
      <w:r w:rsidR="00665472" w:rsidRPr="00EF140A">
        <w:rPr>
          <w:rFonts w:ascii="Consolas" w:hAnsi="Consolas" w:cs="Arial"/>
          <w:szCs w:val="24"/>
        </w:rPr>
        <w:t>101010101</w:t>
      </w:r>
      <w:r w:rsidR="007C6834">
        <w:rPr>
          <w:rFonts w:ascii="Consolas" w:hAnsi="Consolas" w:cs="Arial"/>
          <w:sz w:val="20"/>
          <w:vertAlign w:val="subscript"/>
        </w:rPr>
        <w:t>2</w:t>
      </w:r>
    </w:p>
    <w:p w14:paraId="3997973B" w14:textId="6B82B86D" w:rsidR="00665472" w:rsidRPr="00EF140A" w:rsidRDefault="00EF140A" w:rsidP="00665472">
      <w:pPr>
        <w:ind w:left="1080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  </w:t>
      </w:r>
      <w:r w:rsidR="00665472" w:rsidRPr="00EF140A">
        <w:rPr>
          <w:rFonts w:ascii="Consolas" w:hAnsi="Consolas" w:cs="Arial"/>
          <w:szCs w:val="24"/>
        </w:rPr>
        <w:t>110000011</w:t>
      </w:r>
      <w:r w:rsidR="007C6834">
        <w:rPr>
          <w:rFonts w:ascii="Consolas" w:hAnsi="Consolas" w:cs="Arial"/>
          <w:sz w:val="20"/>
          <w:vertAlign w:val="subscript"/>
        </w:rPr>
        <w:t>2</w:t>
      </w:r>
    </w:p>
    <w:p w14:paraId="0791903F" w14:textId="10EA2124" w:rsidR="00665472" w:rsidRPr="00EF140A" w:rsidRDefault="00EF140A" w:rsidP="00665472">
      <w:pPr>
        <w:ind w:left="1080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</w:t>
      </w:r>
      <w:r w:rsidR="00665472" w:rsidRPr="00EF140A">
        <w:rPr>
          <w:rFonts w:ascii="Consolas" w:hAnsi="Consolas" w:cs="Arial"/>
          <w:szCs w:val="24"/>
        </w:rPr>
        <w:t>111000111011</w:t>
      </w:r>
      <w:r w:rsidR="007C6834">
        <w:rPr>
          <w:rFonts w:ascii="Consolas" w:hAnsi="Consolas" w:cs="Arial"/>
          <w:sz w:val="20"/>
          <w:vertAlign w:val="subscript"/>
        </w:rPr>
        <w:t>2</w:t>
      </w:r>
    </w:p>
    <w:p w14:paraId="7657843F" w14:textId="01061928" w:rsidR="00665472" w:rsidRPr="00EF140A" w:rsidRDefault="00665472" w:rsidP="00665472">
      <w:pPr>
        <w:ind w:left="1080"/>
        <w:jc w:val="both"/>
        <w:rPr>
          <w:rFonts w:ascii="Consolas" w:hAnsi="Consolas" w:cs="Arial"/>
          <w:szCs w:val="24"/>
        </w:rPr>
      </w:pPr>
      <w:r w:rsidRPr="00EF140A">
        <w:rPr>
          <w:rFonts w:ascii="Consolas" w:hAnsi="Consolas" w:cs="Arial"/>
          <w:szCs w:val="24"/>
        </w:rPr>
        <w:t>1100000011111</w:t>
      </w:r>
      <w:r w:rsidR="007C6834">
        <w:rPr>
          <w:rFonts w:ascii="Consolas" w:hAnsi="Consolas" w:cs="Arial"/>
          <w:sz w:val="20"/>
          <w:vertAlign w:val="subscript"/>
        </w:rPr>
        <w:t>2</w:t>
      </w:r>
    </w:p>
    <w:p w14:paraId="16794A0B" w14:textId="61FFB40C" w:rsidR="00665472" w:rsidRPr="00EF140A" w:rsidRDefault="00EF140A" w:rsidP="00665472">
      <w:pPr>
        <w:ind w:left="1080"/>
        <w:jc w:val="both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 </w:t>
      </w:r>
      <w:r w:rsidR="00665472" w:rsidRPr="00EF140A">
        <w:rPr>
          <w:rFonts w:ascii="Consolas" w:hAnsi="Consolas" w:cs="Arial"/>
          <w:szCs w:val="24"/>
        </w:rPr>
        <w:t>1111111111</w:t>
      </w:r>
      <w:r w:rsidR="007C6834">
        <w:rPr>
          <w:rFonts w:ascii="Consolas" w:hAnsi="Consolas" w:cs="Arial"/>
          <w:sz w:val="20"/>
          <w:vertAlign w:val="subscript"/>
        </w:rPr>
        <w:t>2</w:t>
      </w:r>
    </w:p>
    <w:p w14:paraId="2C7D105B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461A43DD" w14:textId="3EC87D56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Converta os números do exercício 1 para hexadecimal.</w:t>
      </w:r>
    </w:p>
    <w:p w14:paraId="101C0013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78AA5424" w14:textId="73E9BA79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 xml:space="preserve">Qual o valor de </w:t>
      </w:r>
      <w:r w:rsidRPr="00EF140A">
        <w:rPr>
          <w:rFonts w:ascii="Consolas" w:hAnsi="Consolas" w:cs="Arial"/>
          <w:szCs w:val="24"/>
          <w:lang w:val="pt-BR"/>
        </w:rPr>
        <w:t>1001101001</w:t>
      </w:r>
      <w:r w:rsidR="007C6834" w:rsidRPr="007C6834">
        <w:rPr>
          <w:rFonts w:ascii="Consolas" w:hAnsi="Consolas" w:cs="Arial"/>
          <w:sz w:val="20"/>
          <w:vertAlign w:val="subscript"/>
          <w:lang w:val="pt-BR"/>
        </w:rPr>
        <w:t>2</w:t>
      </w:r>
      <w:r w:rsidRPr="00EF140A">
        <w:rPr>
          <w:rFonts w:cs="Arial"/>
          <w:szCs w:val="24"/>
          <w:lang w:val="pt-BR"/>
        </w:rPr>
        <w:t xml:space="preserve"> (binário) em hexadecimal?</w:t>
      </w:r>
    </w:p>
    <w:p w14:paraId="0FBEDFD6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396AE7A2" w14:textId="7623FE0A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 xml:space="preserve">Sabendo que um endereço IPv4 é composto por 4 octetos (conjuntos de 8 bits), qual o endereço IP decimal do endereço </w:t>
      </w:r>
      <w:r w:rsidRPr="00EF140A">
        <w:rPr>
          <w:rFonts w:ascii="Consolas" w:hAnsi="Consolas" w:cs="Arial"/>
          <w:szCs w:val="24"/>
          <w:lang w:val="pt-BR"/>
        </w:rPr>
        <w:t>11000000101010001100100000000011</w:t>
      </w:r>
      <w:r w:rsidR="007C6834" w:rsidRPr="007C6834">
        <w:rPr>
          <w:rFonts w:ascii="Consolas" w:hAnsi="Consolas" w:cs="Arial"/>
          <w:sz w:val="20"/>
          <w:vertAlign w:val="subscript"/>
          <w:lang w:val="pt-BR"/>
        </w:rPr>
        <w:t>2</w:t>
      </w:r>
      <w:r w:rsidRPr="00EF140A">
        <w:rPr>
          <w:rFonts w:cs="Arial"/>
          <w:szCs w:val="24"/>
          <w:lang w:val="pt-BR"/>
        </w:rPr>
        <w:t>?</w:t>
      </w:r>
    </w:p>
    <w:p w14:paraId="4A642381" w14:textId="77777777" w:rsidR="00665472" w:rsidRPr="00EF140A" w:rsidRDefault="00665472" w:rsidP="00665472">
      <w:pPr>
        <w:ind w:left="360"/>
        <w:jc w:val="both"/>
        <w:rPr>
          <w:rFonts w:cs="Arial"/>
          <w:szCs w:val="24"/>
        </w:rPr>
      </w:pPr>
    </w:p>
    <w:p w14:paraId="554503BF" w14:textId="1C020FE7" w:rsidR="00665472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Represente em binário o endereço externo do “Mussum” (</w:t>
      </w:r>
      <w:r w:rsidR="005D7539" w:rsidRPr="005D7539">
        <w:rPr>
          <w:rFonts w:ascii="Consolas" w:hAnsi="Consolas" w:cs="Arial"/>
          <w:szCs w:val="24"/>
          <w:lang w:val="pt-BR"/>
        </w:rPr>
        <w:t>177.101.203.139</w:t>
      </w:r>
      <w:r w:rsidRPr="00EF140A">
        <w:rPr>
          <w:rFonts w:cs="Arial"/>
          <w:szCs w:val="24"/>
          <w:lang w:val="pt-BR"/>
        </w:rPr>
        <w:t>).</w:t>
      </w:r>
    </w:p>
    <w:p w14:paraId="2FF21E43" w14:textId="77777777" w:rsidR="00665472" w:rsidRPr="00EF140A" w:rsidRDefault="00665472" w:rsidP="00665472">
      <w:pPr>
        <w:pStyle w:val="PargrafodaLista"/>
        <w:ind w:left="1430"/>
        <w:jc w:val="both"/>
        <w:rPr>
          <w:rFonts w:cs="Arial"/>
          <w:szCs w:val="24"/>
          <w:lang w:val="pt-BR"/>
        </w:rPr>
      </w:pPr>
    </w:p>
    <w:p w14:paraId="730212F8" w14:textId="770236F2" w:rsidR="00A83633" w:rsidRPr="00EF140A" w:rsidRDefault="00665472" w:rsidP="00665472">
      <w:pPr>
        <w:pStyle w:val="PargrafodaLista"/>
        <w:numPr>
          <w:ilvl w:val="0"/>
          <w:numId w:val="17"/>
        </w:numPr>
        <w:jc w:val="both"/>
        <w:rPr>
          <w:rFonts w:cs="Arial"/>
          <w:szCs w:val="24"/>
          <w:lang w:val="pt-BR"/>
        </w:rPr>
      </w:pPr>
      <w:r w:rsidRPr="00EF140A">
        <w:rPr>
          <w:rFonts w:cs="Arial"/>
          <w:szCs w:val="24"/>
          <w:lang w:val="pt-BR"/>
        </w:rPr>
        <w:t>Descubra o endereço local da máquina que está usando e escreva em decimal, hexadecimal e binário.</w:t>
      </w:r>
    </w:p>
    <w:sectPr w:rsidR="00A83633" w:rsidRPr="00EF140A" w:rsidSect="00B36867">
      <w:headerReference w:type="default" r:id="rId7"/>
      <w:footerReference w:type="default" r:id="rId8"/>
      <w:pgSz w:w="11907" w:h="16840" w:code="9"/>
      <w:pgMar w:top="992" w:right="425" w:bottom="992" w:left="425" w:header="425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76F7" w14:textId="77777777" w:rsidR="00FE5765" w:rsidRDefault="00FE5765">
      <w:r>
        <w:separator/>
      </w:r>
    </w:p>
  </w:endnote>
  <w:endnote w:type="continuationSeparator" w:id="0">
    <w:p w14:paraId="527F99A4" w14:textId="77777777" w:rsidR="00FE5765" w:rsidRDefault="00FE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E2FBD" w14:textId="77777777" w:rsidR="001652EE" w:rsidRPr="00092352" w:rsidRDefault="001652EE" w:rsidP="008E5C76">
    <w:pPr>
      <w:pStyle w:val="Rodap"/>
      <w:tabs>
        <w:tab w:val="clear" w:pos="4419"/>
        <w:tab w:val="left" w:pos="4395"/>
      </w:tabs>
      <w:jc w:val="center"/>
      <w:rPr>
        <w:sz w:val="16"/>
        <w:lang w:val="pt-BR"/>
      </w:rPr>
    </w:pPr>
    <w:r w:rsidRPr="00092352">
      <w:rPr>
        <w:sz w:val="16"/>
        <w:lang w:val="pt-BR"/>
      </w:rPr>
      <w:t>Faculdade de Tecnologia SENAC PELOTAS</w:t>
    </w:r>
  </w:p>
  <w:p w14:paraId="191A5528" w14:textId="77777777" w:rsidR="001652EE" w:rsidRPr="00092352" w:rsidRDefault="001652EE" w:rsidP="008E5C76">
    <w:pPr>
      <w:pStyle w:val="Rodap"/>
      <w:tabs>
        <w:tab w:val="clear" w:pos="4419"/>
        <w:tab w:val="left" w:pos="4395"/>
      </w:tabs>
      <w:jc w:val="center"/>
      <w:rPr>
        <w:sz w:val="16"/>
        <w:lang w:val="pt-BR"/>
      </w:rPr>
    </w:pPr>
    <w:r w:rsidRPr="00092352">
      <w:rPr>
        <w:sz w:val="16"/>
        <w:lang w:val="pt-BR"/>
      </w:rPr>
      <w:t>Credenciado pela Portaria nº. 3.071, de 01 de outubro de 2004.</w:t>
    </w:r>
  </w:p>
  <w:p w14:paraId="22419DCC" w14:textId="77777777" w:rsidR="001652EE" w:rsidRPr="00092352" w:rsidRDefault="001652EE" w:rsidP="001652EE">
    <w:pPr>
      <w:pStyle w:val="Rodap"/>
      <w:pBdr>
        <w:top w:val="single" w:sz="4" w:space="2" w:color="auto"/>
      </w:pBdr>
      <w:tabs>
        <w:tab w:val="clear" w:pos="4419"/>
        <w:tab w:val="left" w:pos="4395"/>
      </w:tabs>
      <w:jc w:val="center"/>
      <w:rPr>
        <w:color w:val="0000FF"/>
        <w:sz w:val="16"/>
        <w:lang w:val="pt-BR"/>
      </w:rPr>
    </w:pPr>
    <w:r w:rsidRPr="00092352">
      <w:rPr>
        <w:sz w:val="16"/>
        <w:lang w:val="pt-BR"/>
      </w:rPr>
      <w:t xml:space="preserve">Rua Gonçalves Chaves, 602 – Centro. CEP 96015-560. Pelotas/RS–Brasil. Fone (053)3225-6918 - </w:t>
    </w:r>
    <w:r w:rsidR="007C6834">
      <w:fldChar w:fldCharType="begin"/>
    </w:r>
    <w:r w:rsidR="007C6834" w:rsidRPr="007C6834">
      <w:rPr>
        <w:lang w:val="pt-BR"/>
      </w:rPr>
      <w:instrText xml:space="preserve"> HYPERLINK "http://www.senacrs.com.br" </w:instrText>
    </w:r>
    <w:r w:rsidR="007C6834">
      <w:fldChar w:fldCharType="separate"/>
    </w:r>
    <w:r w:rsidRPr="00092352">
      <w:rPr>
        <w:rStyle w:val="Hyperlink"/>
        <w:sz w:val="16"/>
        <w:lang w:val="pt-BR"/>
      </w:rPr>
      <w:t>www.senacrs.com.br</w:t>
    </w:r>
    <w:r w:rsidR="007C6834">
      <w:rPr>
        <w:rStyle w:val="Hyperlink"/>
        <w:sz w:val="16"/>
        <w:lang w:val="pt-BR"/>
      </w:rPr>
      <w:fldChar w:fldCharType="end"/>
    </w:r>
  </w:p>
  <w:p w14:paraId="4A4F72C6" w14:textId="77777777" w:rsidR="00AC2433" w:rsidRPr="00ED4B0E" w:rsidRDefault="00AC2433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F7EBC" w14:textId="77777777" w:rsidR="00FE5765" w:rsidRDefault="00FE5765">
      <w:r>
        <w:separator/>
      </w:r>
    </w:p>
  </w:footnote>
  <w:footnote w:type="continuationSeparator" w:id="0">
    <w:p w14:paraId="41455A19" w14:textId="77777777" w:rsidR="00FE5765" w:rsidRDefault="00FE5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81" w:type="dxa"/>
      <w:tblLook w:val="04A0" w:firstRow="1" w:lastRow="0" w:firstColumn="1" w:lastColumn="0" w:noHBand="0" w:noVBand="1"/>
    </w:tblPr>
    <w:tblGrid>
      <w:gridCol w:w="5586"/>
      <w:gridCol w:w="5295"/>
    </w:tblGrid>
    <w:tr w:rsidR="0098343B" w:rsidRPr="00577AFE" w14:paraId="3E7491E0" w14:textId="77777777" w:rsidTr="008B709C">
      <w:tc>
        <w:tcPr>
          <w:tcW w:w="5586" w:type="dxa"/>
        </w:tcPr>
        <w:p w14:paraId="1BFECCD9" w14:textId="77777777" w:rsidR="0098343B" w:rsidRPr="0027037B" w:rsidRDefault="000A6D4F">
          <w:pPr>
            <w:pStyle w:val="Cabealho"/>
            <w:rPr>
              <w:sz w:val="18"/>
            </w:rPr>
          </w:pPr>
          <w:r>
            <w:rPr>
              <w:noProof/>
              <w:sz w:val="18"/>
              <w:lang w:val="pt-BR"/>
            </w:rPr>
            <w:drawing>
              <wp:inline distT="0" distB="0" distL="0" distR="0" wp14:anchorId="45BC4677" wp14:editId="62E82862">
                <wp:extent cx="3314700" cy="693420"/>
                <wp:effectExtent l="0" t="0" r="0" b="0"/>
                <wp:docPr id="1" name="Imagem 1" descr="logo_fecomercio_senac_ultima versão20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fecomercio_senac_ultima versão20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47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5" w:type="dxa"/>
          <w:vAlign w:val="center"/>
        </w:tcPr>
        <w:p w14:paraId="19055C8D" w14:textId="77777777" w:rsidR="0098343B" w:rsidRDefault="0098343B" w:rsidP="004F4FD5">
          <w:pPr>
            <w:pStyle w:val="Cabealho"/>
            <w:jc w:val="center"/>
            <w:rPr>
              <w:rFonts w:ascii="Tahoma" w:hAnsi="Tahoma" w:cs="Tahoma"/>
              <w:b/>
              <w:bCs/>
              <w:sz w:val="18"/>
              <w:lang w:val="pt-BR"/>
            </w:rPr>
          </w:pPr>
          <w:r w:rsidRPr="00E502FA">
            <w:rPr>
              <w:rFonts w:ascii="Tahoma" w:hAnsi="Tahoma" w:cs="Tahoma"/>
              <w:b/>
              <w:bCs/>
              <w:sz w:val="18"/>
              <w:lang w:val="pt-BR"/>
            </w:rPr>
            <w:t>SERVIÇO NACIONAL DE APRENDIZAGEM COMERCIAL FACULDADE DE TECNOLOGIA SENAC PELOTAS</w:t>
          </w:r>
        </w:p>
        <w:p w14:paraId="7DBC5E24" w14:textId="77777777" w:rsidR="0098343B" w:rsidRPr="00E502FA" w:rsidRDefault="0098343B" w:rsidP="00ED1988">
          <w:pPr>
            <w:pStyle w:val="Cabealho"/>
            <w:rPr>
              <w:rFonts w:ascii="Tahoma" w:hAnsi="Tahoma" w:cs="Tahoma"/>
              <w:b/>
              <w:bCs/>
              <w:sz w:val="18"/>
              <w:lang w:val="pt-BR"/>
            </w:rPr>
          </w:pPr>
        </w:p>
      </w:tc>
    </w:tr>
  </w:tbl>
  <w:p w14:paraId="190D0F86" w14:textId="77777777" w:rsidR="00AC2433" w:rsidRPr="00B84E4F" w:rsidRDefault="00AC2433" w:rsidP="00333B24">
    <w:pPr>
      <w:pStyle w:val="Ttulo"/>
      <w:jc w:val="left"/>
      <w:rPr>
        <w:rFonts w:ascii="Tahoma" w:hAnsi="Tahoma" w:cs="Tahoma"/>
        <w:b w:val="0"/>
        <w:sz w:val="2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7913"/>
    <w:multiLevelType w:val="hybridMultilevel"/>
    <w:tmpl w:val="391686E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92BE3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B626D"/>
    <w:multiLevelType w:val="hybridMultilevel"/>
    <w:tmpl w:val="4060110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50D0F"/>
    <w:multiLevelType w:val="hybridMultilevel"/>
    <w:tmpl w:val="37C288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33317"/>
    <w:multiLevelType w:val="hybridMultilevel"/>
    <w:tmpl w:val="548E3F9A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C1DA3"/>
    <w:multiLevelType w:val="hybridMultilevel"/>
    <w:tmpl w:val="31E6C6B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C6F27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54F69"/>
    <w:multiLevelType w:val="hybridMultilevel"/>
    <w:tmpl w:val="6854F888"/>
    <w:lvl w:ilvl="0" w:tplc="C3761A5A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3812BA"/>
    <w:multiLevelType w:val="hybridMultilevel"/>
    <w:tmpl w:val="07CC8A0E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627FA8"/>
    <w:multiLevelType w:val="hybridMultilevel"/>
    <w:tmpl w:val="33CC9BC6"/>
    <w:lvl w:ilvl="0" w:tplc="C3761A5A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6430FB6E">
      <w:start w:val="1"/>
      <w:numFmt w:val="lowerLetter"/>
      <w:lvlText w:val="%2."/>
      <w:lvlJc w:val="left"/>
      <w:pPr>
        <w:ind w:left="1790" w:hanging="71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F0814"/>
    <w:multiLevelType w:val="multilevel"/>
    <w:tmpl w:val="4060110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C5DCD"/>
    <w:multiLevelType w:val="hybridMultilevel"/>
    <w:tmpl w:val="34482AF0"/>
    <w:lvl w:ilvl="0" w:tplc="FA02D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002B3A"/>
    <w:multiLevelType w:val="hybridMultilevel"/>
    <w:tmpl w:val="F6885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40239"/>
    <w:multiLevelType w:val="hybridMultilevel"/>
    <w:tmpl w:val="F146A1A0"/>
    <w:lvl w:ilvl="0" w:tplc="24C6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011F5"/>
    <w:multiLevelType w:val="hybridMultilevel"/>
    <w:tmpl w:val="0624D196"/>
    <w:lvl w:ilvl="0" w:tplc="DA6CF3F0"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6A3A7817"/>
    <w:multiLevelType w:val="hybridMultilevel"/>
    <w:tmpl w:val="99FCD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012E7E"/>
    <w:multiLevelType w:val="hybridMultilevel"/>
    <w:tmpl w:val="7CD0BBA2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13"/>
  </w:num>
  <w:num w:numId="9">
    <w:abstractNumId w:val="10"/>
  </w:num>
  <w:num w:numId="10">
    <w:abstractNumId w:val="4"/>
  </w:num>
  <w:num w:numId="11">
    <w:abstractNumId w:val="14"/>
  </w:num>
  <w:num w:numId="12">
    <w:abstractNumId w:val="15"/>
  </w:num>
  <w:num w:numId="13">
    <w:abstractNumId w:val="12"/>
  </w:num>
  <w:num w:numId="14">
    <w:abstractNumId w:val="11"/>
  </w:num>
  <w:num w:numId="15">
    <w:abstractNumId w:val="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45F"/>
    <w:rsid w:val="00005545"/>
    <w:rsid w:val="00017B8C"/>
    <w:rsid w:val="000249D4"/>
    <w:rsid w:val="00030C93"/>
    <w:rsid w:val="00040743"/>
    <w:rsid w:val="000416FB"/>
    <w:rsid w:val="0005661D"/>
    <w:rsid w:val="00057636"/>
    <w:rsid w:val="00062D27"/>
    <w:rsid w:val="00073709"/>
    <w:rsid w:val="00082935"/>
    <w:rsid w:val="00092352"/>
    <w:rsid w:val="000975D6"/>
    <w:rsid w:val="000A2D29"/>
    <w:rsid w:val="000A63F0"/>
    <w:rsid w:val="000A6D4F"/>
    <w:rsid w:val="000B3113"/>
    <w:rsid w:val="000B6EFE"/>
    <w:rsid w:val="000D711B"/>
    <w:rsid w:val="000E7107"/>
    <w:rsid w:val="000F745B"/>
    <w:rsid w:val="00103347"/>
    <w:rsid w:val="00115416"/>
    <w:rsid w:val="00122428"/>
    <w:rsid w:val="00124B51"/>
    <w:rsid w:val="001342FC"/>
    <w:rsid w:val="001601F2"/>
    <w:rsid w:val="00161EB2"/>
    <w:rsid w:val="001652EE"/>
    <w:rsid w:val="001722B8"/>
    <w:rsid w:val="001761C2"/>
    <w:rsid w:val="001778F8"/>
    <w:rsid w:val="00183C9D"/>
    <w:rsid w:val="00184947"/>
    <w:rsid w:val="001960DF"/>
    <w:rsid w:val="001A7042"/>
    <w:rsid w:val="001B677B"/>
    <w:rsid w:val="001B7641"/>
    <w:rsid w:val="001D36FC"/>
    <w:rsid w:val="001D54B8"/>
    <w:rsid w:val="001E4855"/>
    <w:rsid w:val="001F034C"/>
    <w:rsid w:val="001F428E"/>
    <w:rsid w:val="001F64EC"/>
    <w:rsid w:val="001F7524"/>
    <w:rsid w:val="0020011E"/>
    <w:rsid w:val="00212ECC"/>
    <w:rsid w:val="00226ACE"/>
    <w:rsid w:val="00226F4D"/>
    <w:rsid w:val="0025050A"/>
    <w:rsid w:val="002605D8"/>
    <w:rsid w:val="0027037B"/>
    <w:rsid w:val="00284D8E"/>
    <w:rsid w:val="002A41E1"/>
    <w:rsid w:val="003171C1"/>
    <w:rsid w:val="0032196F"/>
    <w:rsid w:val="00333B24"/>
    <w:rsid w:val="00334370"/>
    <w:rsid w:val="003346BE"/>
    <w:rsid w:val="00340B4A"/>
    <w:rsid w:val="00342913"/>
    <w:rsid w:val="003445E1"/>
    <w:rsid w:val="003451AB"/>
    <w:rsid w:val="003458CB"/>
    <w:rsid w:val="00363CD7"/>
    <w:rsid w:val="0036527C"/>
    <w:rsid w:val="003717DE"/>
    <w:rsid w:val="00376539"/>
    <w:rsid w:val="0038174B"/>
    <w:rsid w:val="00386F24"/>
    <w:rsid w:val="00394C04"/>
    <w:rsid w:val="00397298"/>
    <w:rsid w:val="003A6408"/>
    <w:rsid w:val="003A75FD"/>
    <w:rsid w:val="003B5FFA"/>
    <w:rsid w:val="003B6D68"/>
    <w:rsid w:val="003C15B5"/>
    <w:rsid w:val="003F0FD2"/>
    <w:rsid w:val="003F1025"/>
    <w:rsid w:val="004200FF"/>
    <w:rsid w:val="00426C4F"/>
    <w:rsid w:val="00427328"/>
    <w:rsid w:val="00430044"/>
    <w:rsid w:val="00434ABC"/>
    <w:rsid w:val="00437993"/>
    <w:rsid w:val="00446AE1"/>
    <w:rsid w:val="00452D93"/>
    <w:rsid w:val="00455ED0"/>
    <w:rsid w:val="00470698"/>
    <w:rsid w:val="00480DCE"/>
    <w:rsid w:val="00482031"/>
    <w:rsid w:val="004A46FB"/>
    <w:rsid w:val="004A4A08"/>
    <w:rsid w:val="004A5377"/>
    <w:rsid w:val="004A776A"/>
    <w:rsid w:val="004D4977"/>
    <w:rsid w:val="004D671D"/>
    <w:rsid w:val="004E7AE5"/>
    <w:rsid w:val="004F4FA3"/>
    <w:rsid w:val="004F4FD5"/>
    <w:rsid w:val="004F5736"/>
    <w:rsid w:val="004F775D"/>
    <w:rsid w:val="00504D16"/>
    <w:rsid w:val="00521386"/>
    <w:rsid w:val="005230AC"/>
    <w:rsid w:val="00537497"/>
    <w:rsid w:val="005472F0"/>
    <w:rsid w:val="005502BA"/>
    <w:rsid w:val="00552D57"/>
    <w:rsid w:val="00576B42"/>
    <w:rsid w:val="00577AFE"/>
    <w:rsid w:val="005809C1"/>
    <w:rsid w:val="005C12AC"/>
    <w:rsid w:val="005D445F"/>
    <w:rsid w:val="005D646D"/>
    <w:rsid w:val="005D7539"/>
    <w:rsid w:val="005E09A1"/>
    <w:rsid w:val="005E16CB"/>
    <w:rsid w:val="005E2FCB"/>
    <w:rsid w:val="005F0ED7"/>
    <w:rsid w:val="005F5782"/>
    <w:rsid w:val="00603E33"/>
    <w:rsid w:val="0060400E"/>
    <w:rsid w:val="00614886"/>
    <w:rsid w:val="0062209E"/>
    <w:rsid w:val="00640C49"/>
    <w:rsid w:val="00660067"/>
    <w:rsid w:val="00665472"/>
    <w:rsid w:val="006700EC"/>
    <w:rsid w:val="00674E5E"/>
    <w:rsid w:val="00693C40"/>
    <w:rsid w:val="00694197"/>
    <w:rsid w:val="00694B2D"/>
    <w:rsid w:val="006A0C90"/>
    <w:rsid w:val="006A7810"/>
    <w:rsid w:val="006E4D7A"/>
    <w:rsid w:val="006E6EA7"/>
    <w:rsid w:val="00703D7B"/>
    <w:rsid w:val="00705F4A"/>
    <w:rsid w:val="00715F5B"/>
    <w:rsid w:val="00724DFE"/>
    <w:rsid w:val="0073031F"/>
    <w:rsid w:val="007335D5"/>
    <w:rsid w:val="00736F25"/>
    <w:rsid w:val="00741172"/>
    <w:rsid w:val="007555DE"/>
    <w:rsid w:val="00767D06"/>
    <w:rsid w:val="007927B3"/>
    <w:rsid w:val="007C6834"/>
    <w:rsid w:val="007D3DA0"/>
    <w:rsid w:val="007E108D"/>
    <w:rsid w:val="007F7CDC"/>
    <w:rsid w:val="00831893"/>
    <w:rsid w:val="00843666"/>
    <w:rsid w:val="00852E0E"/>
    <w:rsid w:val="008718BE"/>
    <w:rsid w:val="00872FAE"/>
    <w:rsid w:val="00877959"/>
    <w:rsid w:val="008805B3"/>
    <w:rsid w:val="00884348"/>
    <w:rsid w:val="0088710F"/>
    <w:rsid w:val="008A6245"/>
    <w:rsid w:val="008B2DA6"/>
    <w:rsid w:val="008B709C"/>
    <w:rsid w:val="008B70AD"/>
    <w:rsid w:val="008C661C"/>
    <w:rsid w:val="008D1556"/>
    <w:rsid w:val="008E5C76"/>
    <w:rsid w:val="008E6DB5"/>
    <w:rsid w:val="00907670"/>
    <w:rsid w:val="00924470"/>
    <w:rsid w:val="0093053A"/>
    <w:rsid w:val="00946099"/>
    <w:rsid w:val="00950A97"/>
    <w:rsid w:val="00964629"/>
    <w:rsid w:val="00964F54"/>
    <w:rsid w:val="00971033"/>
    <w:rsid w:val="0097126B"/>
    <w:rsid w:val="009729D9"/>
    <w:rsid w:val="00976B1B"/>
    <w:rsid w:val="009826EA"/>
    <w:rsid w:val="0098343B"/>
    <w:rsid w:val="00985961"/>
    <w:rsid w:val="009903B7"/>
    <w:rsid w:val="00997A8A"/>
    <w:rsid w:val="009A1914"/>
    <w:rsid w:val="009A3519"/>
    <w:rsid w:val="009A50E4"/>
    <w:rsid w:val="009A5ADC"/>
    <w:rsid w:val="009B6ED7"/>
    <w:rsid w:val="009B79E1"/>
    <w:rsid w:val="009C0710"/>
    <w:rsid w:val="009C584C"/>
    <w:rsid w:val="009E621E"/>
    <w:rsid w:val="009F3E56"/>
    <w:rsid w:val="009F7D4E"/>
    <w:rsid w:val="00A21564"/>
    <w:rsid w:val="00A220B8"/>
    <w:rsid w:val="00A2506F"/>
    <w:rsid w:val="00A403F5"/>
    <w:rsid w:val="00A4435E"/>
    <w:rsid w:val="00A466A1"/>
    <w:rsid w:val="00A46B66"/>
    <w:rsid w:val="00A47C0A"/>
    <w:rsid w:val="00A51675"/>
    <w:rsid w:val="00A70925"/>
    <w:rsid w:val="00A72583"/>
    <w:rsid w:val="00A76B04"/>
    <w:rsid w:val="00A77539"/>
    <w:rsid w:val="00A820BA"/>
    <w:rsid w:val="00A82549"/>
    <w:rsid w:val="00A83633"/>
    <w:rsid w:val="00A85EE8"/>
    <w:rsid w:val="00A925A2"/>
    <w:rsid w:val="00A934FE"/>
    <w:rsid w:val="00AC2433"/>
    <w:rsid w:val="00AC6FEF"/>
    <w:rsid w:val="00AD0414"/>
    <w:rsid w:val="00AD3B3C"/>
    <w:rsid w:val="00AF4B44"/>
    <w:rsid w:val="00AF7AEF"/>
    <w:rsid w:val="00B00A12"/>
    <w:rsid w:val="00B00F37"/>
    <w:rsid w:val="00B03EEF"/>
    <w:rsid w:val="00B12530"/>
    <w:rsid w:val="00B24BCD"/>
    <w:rsid w:val="00B36867"/>
    <w:rsid w:val="00B402B9"/>
    <w:rsid w:val="00B6447A"/>
    <w:rsid w:val="00B70A9A"/>
    <w:rsid w:val="00B71308"/>
    <w:rsid w:val="00B8278F"/>
    <w:rsid w:val="00B84918"/>
    <w:rsid w:val="00B84E4F"/>
    <w:rsid w:val="00BD7F0C"/>
    <w:rsid w:val="00BE072A"/>
    <w:rsid w:val="00BE4E18"/>
    <w:rsid w:val="00BF7066"/>
    <w:rsid w:val="00BF7214"/>
    <w:rsid w:val="00C01225"/>
    <w:rsid w:val="00C01E7F"/>
    <w:rsid w:val="00C025D2"/>
    <w:rsid w:val="00C06EFD"/>
    <w:rsid w:val="00C1083F"/>
    <w:rsid w:val="00C167B1"/>
    <w:rsid w:val="00C25134"/>
    <w:rsid w:val="00C27A97"/>
    <w:rsid w:val="00C47070"/>
    <w:rsid w:val="00C76CF7"/>
    <w:rsid w:val="00C92BC3"/>
    <w:rsid w:val="00C969C7"/>
    <w:rsid w:val="00CC4CC3"/>
    <w:rsid w:val="00CD26DF"/>
    <w:rsid w:val="00CD3E62"/>
    <w:rsid w:val="00CF4887"/>
    <w:rsid w:val="00CF63DB"/>
    <w:rsid w:val="00D06A07"/>
    <w:rsid w:val="00D07C55"/>
    <w:rsid w:val="00D17F65"/>
    <w:rsid w:val="00D206F9"/>
    <w:rsid w:val="00D20736"/>
    <w:rsid w:val="00D20858"/>
    <w:rsid w:val="00D23396"/>
    <w:rsid w:val="00D3062A"/>
    <w:rsid w:val="00D36C68"/>
    <w:rsid w:val="00D36EC4"/>
    <w:rsid w:val="00D5728B"/>
    <w:rsid w:val="00D7553A"/>
    <w:rsid w:val="00D86B2F"/>
    <w:rsid w:val="00D94764"/>
    <w:rsid w:val="00D94C2A"/>
    <w:rsid w:val="00DA1D6C"/>
    <w:rsid w:val="00DC5264"/>
    <w:rsid w:val="00DD2F7D"/>
    <w:rsid w:val="00DD4DAA"/>
    <w:rsid w:val="00DF41B4"/>
    <w:rsid w:val="00E0465E"/>
    <w:rsid w:val="00E11EDC"/>
    <w:rsid w:val="00E13B0C"/>
    <w:rsid w:val="00E24B53"/>
    <w:rsid w:val="00E27838"/>
    <w:rsid w:val="00E31F57"/>
    <w:rsid w:val="00E37888"/>
    <w:rsid w:val="00E502FA"/>
    <w:rsid w:val="00E50F76"/>
    <w:rsid w:val="00E6651D"/>
    <w:rsid w:val="00E86674"/>
    <w:rsid w:val="00E90B0E"/>
    <w:rsid w:val="00EA588E"/>
    <w:rsid w:val="00EB4941"/>
    <w:rsid w:val="00EC2B90"/>
    <w:rsid w:val="00ED1988"/>
    <w:rsid w:val="00ED4B0E"/>
    <w:rsid w:val="00EE4B7B"/>
    <w:rsid w:val="00EE5BE2"/>
    <w:rsid w:val="00EF140A"/>
    <w:rsid w:val="00EF17A3"/>
    <w:rsid w:val="00F02E57"/>
    <w:rsid w:val="00F06138"/>
    <w:rsid w:val="00F1029D"/>
    <w:rsid w:val="00F25E2E"/>
    <w:rsid w:val="00F26232"/>
    <w:rsid w:val="00F37EBB"/>
    <w:rsid w:val="00F410AC"/>
    <w:rsid w:val="00F46F71"/>
    <w:rsid w:val="00F546F5"/>
    <w:rsid w:val="00F61F4B"/>
    <w:rsid w:val="00F717F2"/>
    <w:rsid w:val="00F838AE"/>
    <w:rsid w:val="00F91BC7"/>
    <w:rsid w:val="00FA2957"/>
    <w:rsid w:val="00FB2914"/>
    <w:rsid w:val="00FB5328"/>
    <w:rsid w:val="00FD6BB2"/>
    <w:rsid w:val="00FE5765"/>
    <w:rsid w:val="00FF183D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1801F7E"/>
  <w15:docId w15:val="{F9985E48-5EDF-495C-9AE7-379DD464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qFormat/>
    <w:pPr>
      <w:keepNext/>
      <w:spacing w:line="480" w:lineRule="auto"/>
      <w:jc w:val="center"/>
      <w:outlineLvl w:val="1"/>
    </w:pPr>
    <w:rPr>
      <w:rFonts w:ascii="Times New Roman" w:hAnsi="Times New Roman"/>
      <w:b/>
      <w:bCs/>
      <w:sz w:val="32"/>
      <w:szCs w:val="24"/>
      <w:lang w:val="en-U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lang w:val="en-US"/>
    </w:rPr>
  </w:style>
  <w:style w:type="paragraph" w:styleId="Ttulo6">
    <w:name w:val="heading 6"/>
    <w:basedOn w:val="Normal"/>
    <w:next w:val="Normal"/>
    <w:qFormat/>
    <w:rsid w:val="00693C40"/>
    <w:pPr>
      <w:spacing w:before="240" w:after="60"/>
      <w:outlineLvl w:val="5"/>
    </w:pPr>
    <w:rPr>
      <w:rFonts w:ascii="Times New Roman" w:hAnsi="Times New Roman"/>
      <w:b/>
      <w:bCs/>
      <w:sz w:val="22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lang w:val="en-US"/>
    </w:rPr>
  </w:style>
  <w:style w:type="paragraph" w:styleId="Ttulo">
    <w:name w:val="Title"/>
    <w:basedOn w:val="Normal"/>
    <w:qFormat/>
    <w:pPr>
      <w:jc w:val="center"/>
    </w:pPr>
    <w:rPr>
      <w:b/>
      <w:lang w:val="en-US"/>
    </w:rPr>
  </w:style>
  <w:style w:type="paragraph" w:styleId="Recuodecorpodetexto">
    <w:name w:val="Body Text Indent"/>
    <w:basedOn w:val="Normal"/>
    <w:pPr>
      <w:ind w:firstLine="1080"/>
    </w:pPr>
    <w:rPr>
      <w:rFonts w:ascii="Times New Roman" w:hAnsi="Times New Roman"/>
      <w:szCs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rPr>
      <w:rFonts w:ascii="Times New Roman" w:hAnsi="Times New Roman"/>
      <w:b/>
      <w:bCs/>
      <w:szCs w:val="24"/>
      <w:lang w:val="en-US"/>
    </w:rPr>
  </w:style>
  <w:style w:type="paragraph" w:styleId="Lista">
    <w:name w:val="List"/>
    <w:basedOn w:val="Corpodetexto"/>
    <w:rsid w:val="00693C40"/>
    <w:pPr>
      <w:widowControl w:val="0"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TtuloPrincipal">
    <w:name w:val="Título Principal"/>
    <w:basedOn w:val="Normal"/>
    <w:next w:val="Corpodetexto"/>
    <w:rsid w:val="00693C40"/>
    <w:pPr>
      <w:keepNext/>
      <w:suppressAutoHyphens/>
      <w:spacing w:before="240" w:after="120"/>
    </w:pPr>
    <w:rPr>
      <w:rFonts w:eastAsia="Lucida Sans Unicode" w:cs="Tahoma"/>
      <w:sz w:val="28"/>
      <w:szCs w:val="28"/>
      <w:lang w:val="en-US" w:eastAsia="ar-SA"/>
    </w:rPr>
  </w:style>
  <w:style w:type="paragraph" w:customStyle="1" w:styleId="WW-ContedodaTabela1111">
    <w:name w:val="WW-Conteúdo da Tabela1111"/>
    <w:basedOn w:val="Corpodetexto"/>
    <w:rsid w:val="00693C40"/>
    <w:pPr>
      <w:widowControl w:val="0"/>
      <w:suppressLineNumbers/>
      <w:suppressAutoHyphens/>
      <w:spacing w:after="120"/>
    </w:pPr>
    <w:rPr>
      <w:rFonts w:eastAsia="Lucida Sans Unicode" w:cs="Tahoma"/>
      <w:b w:val="0"/>
      <w:bCs w:val="0"/>
      <w:szCs w:val="20"/>
      <w:lang w:eastAsia="ar-SA"/>
    </w:rPr>
  </w:style>
  <w:style w:type="paragraph" w:customStyle="1" w:styleId="WW-TtulodaTabela1111">
    <w:name w:val="WW-Título da Tabela1111"/>
    <w:basedOn w:val="WW-ContedodaTabela1111"/>
    <w:rsid w:val="00693C40"/>
    <w:pPr>
      <w:jc w:val="center"/>
    </w:pPr>
    <w:rPr>
      <w:b/>
      <w:bCs/>
      <w:i/>
      <w:iCs/>
    </w:rPr>
  </w:style>
  <w:style w:type="paragraph" w:customStyle="1" w:styleId="WW-Corpodetexto2">
    <w:name w:val="WW-Corpo de texto 2"/>
    <w:basedOn w:val="Normal"/>
    <w:rsid w:val="00693C40"/>
    <w:pPr>
      <w:suppressAutoHyphens/>
      <w:spacing w:line="360" w:lineRule="auto"/>
    </w:pPr>
    <w:rPr>
      <w:rFonts w:ascii="Times New Roman" w:hAnsi="Times New Roman"/>
      <w:b/>
      <w:bCs/>
      <w:sz w:val="28"/>
      <w:lang w:val="en-US" w:eastAsia="ar-SA"/>
    </w:rPr>
  </w:style>
  <w:style w:type="table" w:styleId="Tabelacomgrade">
    <w:name w:val="Table Grid"/>
    <w:basedOn w:val="Tabelanormal"/>
    <w:rsid w:val="004D4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dodatabela">
    <w:name w:val="Conteúdo da tabela"/>
    <w:basedOn w:val="Corpodetexto"/>
    <w:rsid w:val="00E31F57"/>
    <w:pPr>
      <w:suppressLineNumbers/>
      <w:suppressAutoHyphens/>
      <w:spacing w:after="120"/>
    </w:pPr>
    <w:rPr>
      <w:b w:val="0"/>
      <w:bCs w:val="0"/>
      <w:lang w:val="pt-BR" w:eastAsia="ar-SA"/>
    </w:rPr>
  </w:style>
  <w:style w:type="character" w:customStyle="1" w:styleId="WW-WW8Num3z0">
    <w:name w:val="WW-WW8Num3z0"/>
    <w:rsid w:val="001F428E"/>
    <w:rPr>
      <w:rFonts w:ascii="Symbol" w:hAnsi="Symbol"/>
      <w:color w:val="auto"/>
    </w:rPr>
  </w:style>
  <w:style w:type="paragraph" w:styleId="Textodebalo">
    <w:name w:val="Balloon Text"/>
    <w:basedOn w:val="Normal"/>
    <w:link w:val="TextodebaloChar"/>
    <w:rsid w:val="00E27838"/>
    <w:rPr>
      <w:rFonts w:ascii="Tahoma" w:hAnsi="Tahoma" w:cs="Tahoma"/>
      <w:sz w:val="16"/>
      <w:szCs w:val="16"/>
      <w:lang w:val="en-US"/>
    </w:rPr>
  </w:style>
  <w:style w:type="character" w:customStyle="1" w:styleId="TextodebaloChar">
    <w:name w:val="Texto de balão Char"/>
    <w:basedOn w:val="Fontepargpadro"/>
    <w:link w:val="Textodebalo"/>
    <w:rsid w:val="00E27838"/>
    <w:rPr>
      <w:rFonts w:ascii="Tahoma" w:hAnsi="Tahoma" w:cs="Tahoma"/>
      <w:sz w:val="16"/>
      <w:szCs w:val="16"/>
      <w:lang w:val="en-US"/>
    </w:rPr>
  </w:style>
  <w:style w:type="paragraph" w:customStyle="1" w:styleId="WW-ContedodaTabela1211111">
    <w:name w:val="WW-Conteúdo da Tabela1211111"/>
    <w:basedOn w:val="Corpodetexto"/>
    <w:rsid w:val="00B36867"/>
    <w:pPr>
      <w:suppressLineNumbers/>
      <w:suppressAutoHyphens/>
      <w:spacing w:after="120"/>
    </w:pPr>
    <w:rPr>
      <w:b w:val="0"/>
      <w:bCs w:val="0"/>
      <w:kern w:val="1"/>
      <w:lang w:val="pt-BR" w:eastAsia="ar-SA"/>
    </w:rPr>
  </w:style>
  <w:style w:type="paragraph" w:customStyle="1" w:styleId="WW-TtulodaTabela1211111">
    <w:name w:val="WW-Título da Tabela1211111"/>
    <w:basedOn w:val="WW-ContedodaTabela1211111"/>
    <w:rsid w:val="00B36867"/>
    <w:pPr>
      <w:jc w:val="center"/>
    </w:pPr>
    <w:rPr>
      <w:b/>
      <w:bCs/>
      <w:i/>
      <w:iCs/>
    </w:rPr>
  </w:style>
  <w:style w:type="paragraph" w:customStyle="1" w:styleId="texto">
    <w:name w:val="texto"/>
    <w:basedOn w:val="Normal"/>
    <w:rsid w:val="00B36867"/>
    <w:pPr>
      <w:widowControl w:val="0"/>
      <w:suppressAutoHyphens/>
      <w:spacing w:before="120" w:line="360" w:lineRule="auto"/>
      <w:jc w:val="both"/>
    </w:pPr>
    <w:rPr>
      <w:rFonts w:eastAsia="Lucida Sans Unicode"/>
      <w:lang w:eastAsia="ar-SA"/>
    </w:rPr>
  </w:style>
  <w:style w:type="paragraph" w:styleId="PargrafodaLista">
    <w:name w:val="List Paragraph"/>
    <w:basedOn w:val="Normal"/>
    <w:uiPriority w:val="34"/>
    <w:qFormat/>
    <w:rsid w:val="00577AF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Gamila\Dropbox\Documentos\SENAC\Diversos\Modelo_document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Modelo_documento.dotx</Template>
  <TotalTime>1</TotalTime>
  <Pages>1</Pages>
  <Words>99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RS</Company>
  <LinksUpToDate>false</LinksUpToDate>
  <CharactersWithSpaces>684</CharactersWithSpaces>
  <SharedDoc>false</SharedDoc>
  <HLinks>
    <vt:vector size="6" baseType="variant">
      <vt:variant>
        <vt:i4>6619195</vt:i4>
      </vt:variant>
      <vt:variant>
        <vt:i4>0</vt:i4>
      </vt:variant>
      <vt:variant>
        <vt:i4>0</vt:i4>
      </vt:variant>
      <vt:variant>
        <vt:i4>5</vt:i4>
      </vt:variant>
      <vt:variant>
        <vt:lpwstr>http://www.senacrs.com.br/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Gladimir Ceroni Catarino</cp:lastModifiedBy>
  <cp:revision>3</cp:revision>
  <cp:lastPrinted>2007-12-28T16:42:00Z</cp:lastPrinted>
  <dcterms:created xsi:type="dcterms:W3CDTF">2022-03-29T00:48:00Z</dcterms:created>
  <dcterms:modified xsi:type="dcterms:W3CDTF">2022-03-29T14:25:00Z</dcterms:modified>
</cp:coreProperties>
</file>