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22820220"/>
      <w:bookmarkStart w:id="2" w:name="_Toc222883074"/>
      <w:bookmarkStart w:id="3" w:name="_Toc254770265"/>
      <w:bookmarkStart w:id="4" w:name="_Toc222821166"/>
      <w:bookmarkStart w:id="5" w:name="_Toc254770225"/>
      <w:bookmarkStart w:id="6" w:name="_Toc254771756"/>
      <w:r>
        <w:rPr>
          <w:rFonts w:ascii="Times New Roman" w:hAnsi="Times New Roman"/>
        </w:rPr>
        <w:t>&lt;Assignment Name&gt;</w:t>
      </w:r>
      <w:bookmarkEnd w:id="0"/>
      <w:bookmarkEnd w:id="1"/>
      <w:bookmarkEnd w:id="2"/>
      <w:bookmarkEnd w:id="3"/>
      <w:bookmarkEnd w:id="4"/>
      <w:bookmarkEnd w:id="5"/>
      <w:bookmarkEnd w:id="6"/>
      <w:r>
        <w:rPr>
          <w:rFonts w:ascii="Times New Roman" w:hAnsi="Times New Roman"/>
        </w:rPr>
        <w:fldChar w:fldCharType="end"/>
      </w:r>
    </w:p>
    <w:p>
      <w:pPr>
        <w:pStyle w:val="16"/>
        <w:jc w:val="right"/>
        <w:rPr>
          <w:rFonts w:ascii="Times New Roman" w:hAnsi="Times New Roman"/>
        </w:rPr>
      </w:pPr>
      <w:r>
        <w:fldChar w:fldCharType="begin"/>
      </w:r>
      <w:r>
        <w:instrText xml:space="preserve"> TITLE  \* MERGEFORMAT </w:instrText>
      </w:r>
      <w:r>
        <w:fldChar w:fldCharType="separate"/>
      </w:r>
      <w:bookmarkStart w:id="7" w:name="_Toc254771757"/>
      <w:bookmarkStart w:id="8" w:name="_Toc222883075"/>
      <w:bookmarkStart w:id="9" w:name="_Toc222821167"/>
      <w:bookmarkStart w:id="10" w:name="_Toc254770226"/>
      <w:bookmarkStart w:id="11" w:name="_Toc222820221"/>
      <w:bookmarkStart w:id="12" w:name="_Toc254770266"/>
      <w:bookmarkStart w:id="13" w:name="_Toc254785383"/>
      <w:r>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pPr>
        <w:pStyle w:val="16"/>
        <w:jc w:val="right"/>
        <w:rPr>
          <w:rFonts w:ascii="Times New Roman" w:hAnsi="Times New Roman"/>
        </w:rPr>
      </w:pPr>
    </w:p>
    <w:p>
      <w:pPr>
        <w:pStyle w:val="16"/>
        <w:ind w:left="4320" w:leftChars="0" w:firstLine="720" w:firstLineChars="0"/>
        <w:jc w:val="both"/>
        <w:rPr>
          <w:rFonts w:ascii="Times New Roman" w:hAnsi="Times New Roman"/>
          <w:sz w:val="28"/>
        </w:rPr>
      </w:pPr>
      <w:bookmarkStart w:id="14" w:name="_Toc254770267"/>
      <w:bookmarkStart w:id="15" w:name="_Toc254770227"/>
      <w:bookmarkStart w:id="16" w:name="_Toc254771758"/>
      <w:bookmarkStart w:id="17" w:name="_Toc254785384"/>
      <w:bookmarkStart w:id="18" w:name="_Toc222883076"/>
      <w:bookmarkStart w:id="19" w:name="_Toc222820222"/>
      <w:bookmarkStart w:id="20" w:name="_Toc222821168"/>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lang w:val="en-GB"/>
        </w:rPr>
        <w:t xml:space="preserve"> Bălan Oana-Alexandra</w:t>
      </w:r>
    </w:p>
    <w:p/>
    <w:p>
      <w:pPr>
        <w:ind w:left="4320" w:leftChars="0" w:firstLine="720" w:firstLineChars="0"/>
        <w:jc w:val="both"/>
      </w:pPr>
      <w:r>
        <w:rPr>
          <w:b/>
          <w:sz w:val="28"/>
          <w:szCs w:val="28"/>
        </w:rPr>
        <w:t>Group</w:t>
      </w:r>
      <w:r>
        <w:rPr>
          <w:b/>
          <w:sz w:val="28"/>
        </w:rPr>
        <w:t>:</w:t>
      </w:r>
      <w:r>
        <w:rPr>
          <w:b/>
          <w:sz w:val="28"/>
          <w:lang w:val="en-GB"/>
        </w:rPr>
        <w:t xml:space="preserve"> 30236</w:t>
      </w:r>
    </w:p>
    <w:p/>
    <w:p>
      <w:pPr>
        <w:pStyle w:val="38"/>
      </w:pPr>
    </w:p>
    <w:p>
      <w:pPr>
        <w:pStyle w:val="38"/>
      </w:pPr>
    </w:p>
    <w:p>
      <w:pPr>
        <w:pStyle w:val="38"/>
      </w:pPr>
      <w:r>
        <w:t xml:space="preserve"> </w:t>
      </w:r>
    </w:p>
    <w:p>
      <w:pPr>
        <w:pStyle w:val="16"/>
        <w:rPr>
          <w:rFonts w:ascii="Times New Roman" w:hAnsi="Times New Roman"/>
          <w:sz w:val="28"/>
        </w:rPr>
      </w:pPr>
    </w:p>
    <w:p>
      <w:pPr>
        <w:sectPr>
          <w:headerReference r:id="rId3" w:type="default"/>
          <w:footerReference r:id="rId4" w:type="even"/>
          <w:pgSz w:w="12240" w:h="15840"/>
          <w:pgMar w:top="1440" w:right="1440" w:bottom="1440" w:left="1440" w:header="720" w:footer="720" w:gutter="0"/>
          <w:cols w:space="720" w:num="1"/>
        </w:sectPr>
      </w:pPr>
    </w:p>
    <w:p>
      <w:pPr>
        <w:pStyle w:val="16"/>
        <w:rPr>
          <w:rFonts w:ascii="Times New Roman" w:hAnsi="Times New Roman"/>
        </w:rPr>
      </w:pPr>
      <w:bookmarkStart w:id="21" w:name="_Toc222820223"/>
      <w:bookmarkStart w:id="22" w:name="_Toc254770228"/>
      <w:bookmarkStart w:id="23" w:name="_Toc254770268"/>
      <w:bookmarkStart w:id="24" w:name="_Toc222883077"/>
      <w:bookmarkStart w:id="25" w:name="_Toc254771759"/>
      <w:bookmarkStart w:id="26" w:name="_Toc254785385"/>
      <w:bookmarkStart w:id="27" w:name="_Toc222821169"/>
      <w:r>
        <w:rPr>
          <w:rFonts w:ascii="Times New Roman" w:hAnsi="Times New Roman"/>
        </w:rPr>
        <w:t>Table of Contents</w:t>
      </w:r>
      <w:bookmarkEnd w:id="21"/>
      <w:bookmarkEnd w:id="22"/>
      <w:bookmarkEnd w:id="23"/>
      <w:bookmarkEnd w:id="24"/>
      <w:bookmarkEnd w:id="25"/>
      <w:bookmarkEnd w:id="26"/>
      <w:bookmarkEnd w:id="27"/>
    </w:p>
    <w:p>
      <w:pPr>
        <w:pStyle w:val="17"/>
        <w:rPr>
          <w:rFonts w:asciiTheme="minorHAnsi" w:hAnsiTheme="minorHAnsi" w:eastAsiaTheme="minorEastAsia" w:cstheme="minorBidi"/>
          <w:sz w:val="22"/>
          <w:szCs w:val="22"/>
        </w:rPr>
      </w:pPr>
      <w:r>
        <w:rPr>
          <w:b/>
        </w:rPr>
        <w:fldChar w:fldCharType="begin"/>
      </w:r>
      <w:r>
        <w:rPr>
          <w:b/>
        </w:rPr>
        <w:instrText xml:space="preserve"> TOC \t "Heading 1,2,Heading 2,3,Heading 3,4,Title,1" </w:instrText>
      </w:r>
      <w:r>
        <w:rPr>
          <w:b/>
        </w:rPr>
        <w:fldChar w:fldCharType="separate"/>
      </w:r>
    </w:p>
    <w:p>
      <w:pPr>
        <w:pStyle w:val="17"/>
        <w:rPr>
          <w:rFonts w:asciiTheme="minorHAnsi" w:hAnsiTheme="minorHAnsi" w:eastAsiaTheme="minorEastAsia" w:cstheme="minorBidi"/>
          <w:sz w:val="22"/>
          <w:szCs w:val="22"/>
        </w:rPr>
      </w:pPr>
      <w:r>
        <w:t>1. Requirements Analysis</w:t>
      </w:r>
      <w:r>
        <w:tab/>
      </w:r>
      <w:r>
        <w:fldChar w:fldCharType="begin"/>
      </w:r>
      <w:r>
        <w:instrText xml:space="preserve"> PAGEREF _Toc254785386 \h </w:instrText>
      </w:r>
      <w:r>
        <w:fldChar w:fldCharType="separate"/>
      </w:r>
      <w:r>
        <w:t>3</w:t>
      </w:r>
      <w:r>
        <w:fldChar w:fldCharType="end"/>
      </w:r>
    </w:p>
    <w:p>
      <w:pPr>
        <w:pStyle w:val="18"/>
        <w:tabs>
          <w:tab w:val="left" w:pos="1100"/>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Assignment Specification</w:t>
      </w:r>
      <w:r>
        <w:tab/>
      </w:r>
      <w:r>
        <w:fldChar w:fldCharType="begin"/>
      </w:r>
      <w:r>
        <w:instrText xml:space="preserve"> PAGEREF _Toc254785387 \h </w:instrText>
      </w:r>
      <w:r>
        <w:fldChar w:fldCharType="separate"/>
      </w:r>
      <w:r>
        <w:t>3</w:t>
      </w:r>
      <w:r>
        <w:fldChar w:fldCharType="end"/>
      </w:r>
    </w:p>
    <w:p>
      <w:pPr>
        <w:pStyle w:val="18"/>
        <w:tabs>
          <w:tab w:val="left" w:pos="1100"/>
        </w:tabs>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Functional Requirements</w:t>
      </w:r>
      <w:r>
        <w:tab/>
      </w:r>
      <w:r>
        <w:fldChar w:fldCharType="begin"/>
      </w:r>
      <w:r>
        <w:instrText xml:space="preserve"> PAGEREF _Toc254785388 \h </w:instrText>
      </w:r>
      <w:r>
        <w:fldChar w:fldCharType="separate"/>
      </w:r>
      <w:r>
        <w:t>3</w:t>
      </w:r>
      <w:r>
        <w:fldChar w:fldCharType="end"/>
      </w:r>
    </w:p>
    <w:p>
      <w:pPr>
        <w:pStyle w:val="18"/>
        <w:tabs>
          <w:tab w:val="left" w:pos="1100"/>
        </w:tabs>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t>Non-functional Requirements</w:t>
      </w:r>
      <w:r>
        <w:tab/>
      </w:r>
      <w:r>
        <w:fldChar w:fldCharType="begin"/>
      </w:r>
      <w:r>
        <w:instrText xml:space="preserve"> PAGEREF _Toc254785389 \h </w:instrText>
      </w:r>
      <w:r>
        <w:fldChar w:fldCharType="separate"/>
      </w:r>
      <w:r>
        <w:t>3</w:t>
      </w:r>
      <w:r>
        <w:fldChar w:fldCharType="end"/>
      </w:r>
    </w:p>
    <w:p>
      <w:pPr>
        <w:pStyle w:val="17"/>
        <w:rPr>
          <w:rFonts w:asciiTheme="minorHAnsi" w:hAnsiTheme="minorHAnsi" w:eastAsiaTheme="minorEastAsia" w:cstheme="minorBidi"/>
          <w:sz w:val="22"/>
          <w:szCs w:val="22"/>
        </w:rPr>
      </w:pPr>
      <w:r>
        <w:t>2. Use-Case Model</w:t>
      </w:r>
      <w:r>
        <w:tab/>
      </w:r>
      <w:r>
        <w:fldChar w:fldCharType="begin"/>
      </w:r>
      <w:r>
        <w:instrText xml:space="preserve"> PAGEREF _Toc254785390 \h </w:instrText>
      </w:r>
      <w:r>
        <w:fldChar w:fldCharType="separate"/>
      </w:r>
      <w:r>
        <w:t>3</w:t>
      </w:r>
      <w:r>
        <w:fldChar w:fldCharType="end"/>
      </w:r>
    </w:p>
    <w:p>
      <w:pPr>
        <w:pStyle w:val="17"/>
        <w:rPr>
          <w:rFonts w:asciiTheme="minorHAnsi" w:hAnsiTheme="minorHAnsi" w:eastAsiaTheme="minorEastAsia" w:cstheme="minorBidi"/>
          <w:sz w:val="22"/>
          <w:szCs w:val="22"/>
        </w:rPr>
      </w:pPr>
      <w:r>
        <w:t>3. System Architectural Design</w:t>
      </w:r>
      <w:r>
        <w:tab/>
      </w:r>
      <w:r>
        <w:fldChar w:fldCharType="begin"/>
      </w:r>
      <w:r>
        <w:instrText xml:space="preserve"> PAGEREF _Toc254785391 \h </w:instrText>
      </w:r>
      <w:r>
        <w:fldChar w:fldCharType="separate"/>
      </w:r>
      <w:r>
        <w:t>3</w:t>
      </w:r>
      <w:r>
        <w:fldChar w:fldCharType="end"/>
      </w:r>
    </w:p>
    <w:p>
      <w:pPr>
        <w:pStyle w:val="17"/>
        <w:rPr>
          <w:rFonts w:asciiTheme="minorHAnsi" w:hAnsiTheme="minorHAnsi" w:eastAsiaTheme="minorEastAsia" w:cstheme="minorBidi"/>
          <w:sz w:val="22"/>
          <w:szCs w:val="22"/>
        </w:rPr>
      </w:pPr>
      <w:r>
        <w:t>4. UML Sequence Diagrams</w:t>
      </w:r>
      <w:r>
        <w:tab/>
      </w:r>
      <w:r>
        <w:fldChar w:fldCharType="begin"/>
      </w:r>
      <w:r>
        <w:instrText xml:space="preserve"> PAGEREF _Toc254785392 \h </w:instrText>
      </w:r>
      <w:r>
        <w:fldChar w:fldCharType="separate"/>
      </w:r>
      <w:r>
        <w:t>3</w:t>
      </w:r>
      <w:r>
        <w:fldChar w:fldCharType="end"/>
      </w:r>
    </w:p>
    <w:p>
      <w:pPr>
        <w:pStyle w:val="17"/>
        <w:rPr>
          <w:rFonts w:asciiTheme="minorHAnsi" w:hAnsiTheme="minorHAnsi" w:eastAsiaTheme="minorEastAsia" w:cstheme="minorBidi"/>
          <w:sz w:val="22"/>
          <w:szCs w:val="22"/>
        </w:rPr>
      </w:pPr>
      <w:r>
        <w:t>5. Class Design</w:t>
      </w:r>
      <w:r>
        <w:tab/>
      </w:r>
      <w:r>
        <w:fldChar w:fldCharType="begin"/>
      </w:r>
      <w:r>
        <w:instrText xml:space="preserve"> PAGEREF _Toc254785393 \h </w:instrText>
      </w:r>
      <w:r>
        <w:fldChar w:fldCharType="separate"/>
      </w:r>
      <w:r>
        <w:t>3</w:t>
      </w:r>
      <w:r>
        <w:fldChar w:fldCharType="end"/>
      </w:r>
    </w:p>
    <w:p>
      <w:pPr>
        <w:pStyle w:val="17"/>
        <w:rPr>
          <w:rFonts w:asciiTheme="minorHAnsi" w:hAnsiTheme="minorHAnsi" w:eastAsiaTheme="minorEastAsia" w:cstheme="minorBidi"/>
          <w:sz w:val="22"/>
          <w:szCs w:val="22"/>
        </w:rPr>
      </w:pPr>
      <w:r>
        <w:t>6. Data Model</w:t>
      </w:r>
      <w:r>
        <w:tab/>
      </w:r>
      <w:r>
        <w:fldChar w:fldCharType="begin"/>
      </w:r>
      <w:r>
        <w:instrText xml:space="preserve"> PAGEREF _Toc254785394 \h </w:instrText>
      </w:r>
      <w:r>
        <w:fldChar w:fldCharType="separate"/>
      </w:r>
      <w:r>
        <w:t>3</w:t>
      </w:r>
      <w:r>
        <w:fldChar w:fldCharType="end"/>
      </w:r>
    </w:p>
    <w:p>
      <w:pPr>
        <w:pStyle w:val="17"/>
        <w:rPr>
          <w:rFonts w:asciiTheme="minorHAnsi" w:hAnsiTheme="minorHAnsi" w:eastAsiaTheme="minorEastAsia" w:cstheme="minorBidi"/>
          <w:sz w:val="22"/>
          <w:szCs w:val="22"/>
        </w:rPr>
      </w:pPr>
      <w:r>
        <w:t>7. System Testing</w:t>
      </w:r>
      <w:r>
        <w:tab/>
      </w:r>
      <w:r>
        <w:fldChar w:fldCharType="begin"/>
      </w:r>
      <w:r>
        <w:instrText xml:space="preserve"> PAGEREF _Toc254785395 \h </w:instrText>
      </w:r>
      <w:r>
        <w:fldChar w:fldCharType="separate"/>
      </w:r>
      <w:r>
        <w:t>3</w:t>
      </w:r>
      <w:r>
        <w:fldChar w:fldCharType="end"/>
      </w:r>
    </w:p>
    <w:p>
      <w:pPr>
        <w:pStyle w:val="17"/>
        <w:rPr>
          <w:rFonts w:asciiTheme="minorHAnsi" w:hAnsiTheme="minorHAnsi" w:eastAsiaTheme="minorEastAsia" w:cstheme="minorBidi"/>
          <w:sz w:val="22"/>
          <w:szCs w:val="22"/>
        </w:rPr>
      </w:pPr>
      <w:r>
        <w:t>8. Bibliography</w:t>
      </w:r>
      <w:r>
        <w:tab/>
      </w:r>
      <w:r>
        <w:fldChar w:fldCharType="begin"/>
      </w:r>
      <w:r>
        <w:instrText xml:space="preserve"> PAGEREF _Toc254785396 \h </w:instrText>
      </w:r>
      <w:r>
        <w:fldChar w:fldCharType="separate"/>
      </w:r>
      <w:r>
        <w:t>3</w:t>
      </w:r>
      <w:r>
        <w:fldChar w:fldCharType="end"/>
      </w:r>
    </w:p>
    <w:p>
      <w:pPr>
        <w:pStyle w:val="16"/>
        <w:jc w:val="both"/>
        <w:rPr>
          <w:rFonts w:ascii="Times New Roman" w:hAnsi="Times New Roman"/>
        </w:rPr>
      </w:pPr>
      <w:r>
        <w:rPr>
          <w:rFonts w:ascii="Times New Roman" w:hAnsi="Times New Roman"/>
          <w:b w:val="0"/>
          <w:sz w:val="20"/>
        </w:rPr>
        <w:fldChar w:fldCharType="end"/>
      </w:r>
      <w:r>
        <w:rPr>
          <w:rFonts w:ascii="Times New Roman" w:hAnsi="Times New Roman"/>
        </w:rPr>
        <w:br w:type="page"/>
      </w:r>
      <w:bookmarkStart w:id="28" w:name="_Toc254785386"/>
      <w:r>
        <w:rPr>
          <w:rFonts w:ascii="Times New Roman" w:hAnsi="Times New Roman"/>
        </w:rPr>
        <w:t>1. Requirements Analysis</w:t>
      </w:r>
      <w:bookmarkEnd w:id="28"/>
      <w:r>
        <w:rPr>
          <w:rFonts w:ascii="Times New Roman" w:hAnsi="Times New Roman"/>
        </w:rPr>
        <w:t xml:space="preserve"> </w:t>
      </w:r>
    </w:p>
    <w:p>
      <w:pPr>
        <w:spacing w:line="240" w:lineRule="auto"/>
        <w:jc w:val="both"/>
      </w:pPr>
    </w:p>
    <w:p>
      <w:pPr>
        <w:pStyle w:val="2"/>
        <w:numPr>
          <w:ilvl w:val="1"/>
          <w:numId w:val="2"/>
        </w:numPr>
        <w:spacing w:line="240" w:lineRule="auto"/>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38"/>
        <w:spacing w:line="240" w:lineRule="auto"/>
        <w:ind w:left="0"/>
        <w:jc w:val="both"/>
        <w:rPr>
          <w:sz w:val="24"/>
          <w:szCs w:val="24"/>
        </w:rPr>
      </w:pPr>
      <w:r>
        <w:rPr>
          <w:sz w:val="24"/>
          <w:szCs w:val="24"/>
        </w:rPr>
        <w:t>[Application description]</w:t>
      </w:r>
    </w:p>
    <w:p>
      <w:pPr>
        <w:ind w:firstLine="360" w:firstLineChars="150"/>
        <w:rPr>
          <w:i/>
          <w:iCs/>
          <w:sz w:val="24"/>
          <w:szCs w:val="24"/>
          <w:lang w:val="en-US"/>
        </w:rPr>
      </w:pPr>
      <w:r>
        <w:rPr>
          <w:i/>
          <w:iCs/>
          <w:sz w:val="24"/>
          <w:szCs w:val="24"/>
          <w:lang w:val="en-US"/>
        </w:rPr>
        <w:t>Realizarea unei aplica</w:t>
      </w:r>
      <w:r>
        <w:rPr>
          <w:i/>
          <w:iCs/>
          <w:sz w:val="24"/>
          <w:szCs w:val="24"/>
          <w:lang w:val="en-GB"/>
        </w:rPr>
        <w:t>ț</w:t>
      </w:r>
      <w:r>
        <w:rPr>
          <w:i/>
          <w:iCs/>
          <w:sz w:val="24"/>
          <w:szCs w:val="24"/>
          <w:lang w:val="en-US"/>
        </w:rPr>
        <w:t>ii care s</w:t>
      </w:r>
      <w:r>
        <w:rPr>
          <w:i/>
          <w:iCs/>
          <w:sz w:val="24"/>
          <w:szCs w:val="24"/>
          <w:lang w:val="en-GB"/>
        </w:rPr>
        <w:t>ă</w:t>
      </w:r>
      <w:r>
        <w:rPr>
          <w:i/>
          <w:iCs/>
          <w:sz w:val="24"/>
          <w:szCs w:val="24"/>
          <w:lang w:val="en-US"/>
        </w:rPr>
        <w:t xml:space="preserve"> fie folosit</w:t>
      </w:r>
      <w:r>
        <w:rPr>
          <w:i/>
          <w:iCs/>
          <w:sz w:val="24"/>
          <w:szCs w:val="24"/>
          <w:lang w:val="en-GB"/>
        </w:rPr>
        <w:t>ă</w:t>
      </w:r>
      <w:r>
        <w:rPr>
          <w:i/>
          <w:iCs/>
          <w:sz w:val="24"/>
          <w:szCs w:val="24"/>
          <w:lang w:val="en-US"/>
        </w:rPr>
        <w:t xml:space="preserve"> pentru a vinde bilete la o conferin</w:t>
      </w:r>
      <w:r>
        <w:rPr>
          <w:i/>
          <w:iCs/>
          <w:sz w:val="24"/>
          <w:szCs w:val="24"/>
          <w:lang w:val="en-GB"/>
        </w:rPr>
        <w:t>ță</w:t>
      </w:r>
      <w:r>
        <w:rPr>
          <w:i/>
          <w:iCs/>
          <w:sz w:val="24"/>
          <w:szCs w:val="24"/>
          <w:lang w:val="en-US"/>
        </w:rPr>
        <w:t xml:space="preserve"> ce are loc pe perioada a trei zile</w:t>
      </w:r>
      <w:r>
        <w:rPr>
          <w:i/>
          <w:iCs/>
          <w:sz w:val="24"/>
          <w:szCs w:val="24"/>
          <w:lang w:val="en-GB"/>
        </w:rPr>
        <w:t>.</w:t>
      </w:r>
    </w:p>
    <w:p/>
    <w:p>
      <w:pPr>
        <w:pStyle w:val="2"/>
        <w:numPr>
          <w:ilvl w:val="1"/>
          <w:numId w:val="2"/>
        </w:numPr>
        <w:spacing w:line="240" w:lineRule="auto"/>
        <w:jc w:val="both"/>
        <w:rPr>
          <w:rFonts w:ascii="Times New Roman" w:hAnsi="Times New Roman"/>
          <w:szCs w:val="24"/>
        </w:rPr>
      </w:pPr>
      <w:bookmarkStart w:id="30" w:name="_Toc254785388"/>
      <w:r>
        <w:rPr>
          <w:rFonts w:ascii="Times New Roman" w:hAnsi="Times New Roman"/>
          <w:szCs w:val="24"/>
        </w:rPr>
        <w:t>Functional Requirements</w:t>
      </w:r>
      <w:bookmarkEnd w:id="30"/>
    </w:p>
    <w:p>
      <w:pPr>
        <w:spacing w:line="240" w:lineRule="auto"/>
        <w:jc w:val="both"/>
        <w:rPr>
          <w:i/>
          <w:color w:val="943734" w:themeColor="accent2" w:themeShade="BF"/>
          <w:sz w:val="24"/>
          <w:szCs w:val="24"/>
        </w:rPr>
      </w:pPr>
      <w:r>
        <w:rPr>
          <w:i/>
          <w:color w:val="943734" w:themeColor="accent2" w:themeShade="BF"/>
          <w:sz w:val="24"/>
          <w:szCs w:val="24"/>
        </w:rPr>
        <w:t>[Present the functional requirements]</w:t>
      </w:r>
    </w:p>
    <w:p>
      <w:pPr>
        <w:ind w:firstLine="360" w:firstLineChars="150"/>
        <w:rPr>
          <w:i/>
          <w:iCs/>
          <w:sz w:val="24"/>
          <w:szCs w:val="24"/>
          <w:lang w:val="en-US"/>
        </w:rPr>
      </w:pPr>
      <w:r>
        <w:rPr>
          <w:i/>
          <w:iCs/>
          <w:sz w:val="24"/>
          <w:szCs w:val="24"/>
          <w:lang w:val="en-US"/>
        </w:rPr>
        <w:t>Administratorul va putea realiza urm</w:t>
      </w:r>
      <w:r>
        <w:rPr>
          <w:i/>
          <w:iCs/>
          <w:sz w:val="24"/>
          <w:szCs w:val="24"/>
          <w:lang w:val="en-GB"/>
        </w:rPr>
        <w:t>ă</w:t>
      </w:r>
      <w:r>
        <w:rPr>
          <w:i/>
          <w:iCs/>
          <w:sz w:val="24"/>
          <w:szCs w:val="24"/>
          <w:lang w:val="en-US"/>
        </w:rPr>
        <w:t>toarele opera</w:t>
      </w:r>
      <w:r>
        <w:rPr>
          <w:i/>
          <w:iCs/>
          <w:sz w:val="24"/>
          <w:szCs w:val="24"/>
          <w:lang w:val="en-GB"/>
        </w:rPr>
        <w:t>ț</w:t>
      </w:r>
      <w:r>
        <w:rPr>
          <w:i/>
          <w:iCs/>
          <w:sz w:val="24"/>
          <w:szCs w:val="24"/>
          <w:lang w:val="en-US"/>
        </w:rPr>
        <w:t>ii:</w:t>
      </w:r>
    </w:p>
    <w:p>
      <w:pPr>
        <w:rPr>
          <w:i/>
          <w:iCs/>
          <w:sz w:val="24"/>
          <w:szCs w:val="24"/>
          <w:lang w:val="en-US"/>
        </w:rPr>
      </w:pPr>
    </w:p>
    <w:p>
      <w:pPr>
        <w:numPr>
          <w:ilvl w:val="0"/>
          <w:numId w:val="3"/>
        </w:numPr>
        <w:contextualSpacing/>
        <w:rPr>
          <w:i/>
          <w:iCs/>
          <w:sz w:val="24"/>
          <w:szCs w:val="24"/>
          <w:lang w:val="en-US"/>
        </w:rPr>
      </w:pPr>
      <w:r>
        <w:rPr>
          <w:i/>
          <w:iCs/>
          <w:sz w:val="24"/>
          <w:szCs w:val="24"/>
          <w:lang w:val="en-US"/>
        </w:rPr>
        <w:t>CRUD pe bilete(modificarea pre</w:t>
      </w:r>
      <w:r>
        <w:rPr>
          <w:i/>
          <w:iCs/>
          <w:sz w:val="24"/>
          <w:szCs w:val="24"/>
          <w:lang w:val="en-GB"/>
        </w:rPr>
        <w:t>ț</w:t>
      </w:r>
      <w:r>
        <w:rPr>
          <w:i/>
          <w:iCs/>
          <w:sz w:val="24"/>
          <w:szCs w:val="24"/>
          <w:lang w:val="en-US"/>
        </w:rPr>
        <w:t>ului unui bilet, modificarea num</w:t>
      </w:r>
      <w:r>
        <w:rPr>
          <w:i/>
          <w:iCs/>
          <w:sz w:val="24"/>
          <w:szCs w:val="24"/>
          <w:lang w:val="en-GB"/>
        </w:rPr>
        <w:t>ă</w:t>
      </w:r>
      <w:r>
        <w:rPr>
          <w:i/>
          <w:iCs/>
          <w:sz w:val="24"/>
          <w:szCs w:val="24"/>
          <w:lang w:val="en-US"/>
        </w:rPr>
        <w:t>rului de bilete disponibile)</w:t>
      </w:r>
    </w:p>
    <w:p>
      <w:pPr>
        <w:numPr>
          <w:ilvl w:val="0"/>
          <w:numId w:val="3"/>
        </w:numPr>
        <w:contextualSpacing/>
        <w:rPr>
          <w:i/>
          <w:iCs/>
          <w:sz w:val="24"/>
          <w:szCs w:val="24"/>
          <w:lang w:val="en-US"/>
        </w:rPr>
      </w:pPr>
      <w:r>
        <w:rPr>
          <w:i/>
          <w:iCs/>
          <w:sz w:val="24"/>
          <w:szCs w:val="24"/>
          <w:lang w:val="en-US"/>
        </w:rPr>
        <w:t>CRUD pe casieri</w:t>
      </w:r>
    </w:p>
    <w:p>
      <w:pPr>
        <w:numPr>
          <w:ilvl w:val="0"/>
          <w:numId w:val="3"/>
        </w:numPr>
        <w:contextualSpacing/>
        <w:rPr>
          <w:i/>
          <w:iCs/>
          <w:sz w:val="24"/>
          <w:szCs w:val="24"/>
        </w:rPr>
      </w:pPr>
      <w:r>
        <w:rPr>
          <w:i/>
          <w:iCs/>
          <w:sz w:val="24"/>
          <w:szCs w:val="24"/>
        </w:rPr>
        <w:t>Modificarea num</w:t>
      </w:r>
      <w:r>
        <w:rPr>
          <w:i/>
          <w:iCs/>
          <w:sz w:val="24"/>
          <w:szCs w:val="24"/>
          <w:lang w:val="en-GB"/>
        </w:rPr>
        <w:t>ă</w:t>
      </w:r>
      <w:r>
        <w:rPr>
          <w:i/>
          <w:iCs/>
          <w:sz w:val="24"/>
          <w:szCs w:val="24"/>
        </w:rPr>
        <w:t>rului MAX_CAPACITY</w:t>
      </w:r>
    </w:p>
    <w:p>
      <w:pPr>
        <w:numPr>
          <w:ilvl w:val="0"/>
          <w:numId w:val="3"/>
        </w:numPr>
        <w:contextualSpacing/>
        <w:rPr>
          <w:i/>
          <w:iCs/>
          <w:sz w:val="24"/>
          <w:szCs w:val="24"/>
          <w:lang w:val="en-US"/>
        </w:rPr>
      </w:pPr>
      <w:r>
        <w:rPr>
          <w:i/>
          <w:iCs/>
          <w:sz w:val="24"/>
          <w:szCs w:val="24"/>
          <w:lang w:val="en-US"/>
        </w:rPr>
        <w:t>Raport cu num</w:t>
      </w:r>
      <w:r>
        <w:rPr>
          <w:i/>
          <w:iCs/>
          <w:sz w:val="24"/>
          <w:szCs w:val="24"/>
          <w:lang w:val="en-GB"/>
        </w:rPr>
        <w:t>ă</w:t>
      </w:r>
      <w:r>
        <w:rPr>
          <w:i/>
          <w:iCs/>
          <w:sz w:val="24"/>
          <w:szCs w:val="24"/>
          <w:lang w:val="en-US"/>
        </w:rPr>
        <w:t>rul de bilete v</w:t>
      </w:r>
      <w:r>
        <w:rPr>
          <w:i/>
          <w:iCs/>
          <w:sz w:val="24"/>
          <w:szCs w:val="24"/>
          <w:lang w:val="en-GB"/>
        </w:rPr>
        <w:t>â</w:t>
      </w:r>
      <w:r>
        <w:rPr>
          <w:i/>
          <w:iCs/>
          <w:sz w:val="24"/>
          <w:szCs w:val="24"/>
          <w:lang w:val="en-US"/>
        </w:rPr>
        <w:t>ndute de un casier</w:t>
      </w:r>
    </w:p>
    <w:p>
      <w:pPr>
        <w:numPr>
          <w:ilvl w:val="0"/>
          <w:numId w:val="3"/>
        </w:numPr>
        <w:contextualSpacing/>
        <w:rPr>
          <w:i/>
          <w:iCs/>
          <w:sz w:val="24"/>
          <w:szCs w:val="24"/>
          <w:lang w:val="en-US"/>
        </w:rPr>
      </w:pPr>
      <w:r>
        <w:rPr>
          <w:i/>
          <w:iCs/>
          <w:sz w:val="24"/>
          <w:szCs w:val="24"/>
          <w:lang w:val="en-US"/>
        </w:rPr>
        <w:t xml:space="preserve">Raport cu </w:t>
      </w:r>
      <w:r>
        <w:rPr>
          <w:i/>
          <w:iCs/>
          <w:sz w:val="24"/>
          <w:szCs w:val="24"/>
          <w:lang w:val="en-GB"/>
        </w:rPr>
        <w:t>î</w:t>
      </w:r>
      <w:r>
        <w:rPr>
          <w:i/>
          <w:iCs/>
          <w:sz w:val="24"/>
          <w:szCs w:val="24"/>
          <w:lang w:val="en-US"/>
        </w:rPr>
        <w:t>ncas</w:t>
      </w:r>
      <w:r>
        <w:rPr>
          <w:i/>
          <w:iCs/>
          <w:sz w:val="24"/>
          <w:szCs w:val="24"/>
          <w:lang w:val="en-GB"/>
        </w:rPr>
        <w:t>ă</w:t>
      </w:r>
      <w:r>
        <w:rPr>
          <w:i/>
          <w:iCs/>
          <w:sz w:val="24"/>
          <w:szCs w:val="24"/>
          <w:lang w:val="en-US"/>
        </w:rPr>
        <w:t>rile pe o zi</w:t>
      </w:r>
    </w:p>
    <w:p>
      <w:pPr>
        <w:numPr>
          <w:ilvl w:val="0"/>
          <w:numId w:val="3"/>
        </w:numPr>
        <w:contextualSpacing/>
        <w:rPr>
          <w:i/>
          <w:iCs/>
          <w:sz w:val="24"/>
          <w:szCs w:val="24"/>
          <w:lang w:val="en-US"/>
        </w:rPr>
      </w:pPr>
      <w:r>
        <w:rPr>
          <w:i/>
          <w:iCs/>
          <w:sz w:val="24"/>
          <w:szCs w:val="24"/>
          <w:lang w:val="en-US"/>
        </w:rPr>
        <w:t xml:space="preserve">Raport </w:t>
      </w:r>
      <w:r>
        <w:rPr>
          <w:i/>
          <w:iCs/>
          <w:sz w:val="24"/>
          <w:szCs w:val="24"/>
          <w:lang w:val="en-GB"/>
        </w:rPr>
        <w:t>î</w:t>
      </w:r>
      <w:r>
        <w:rPr>
          <w:i/>
          <w:iCs/>
          <w:sz w:val="24"/>
          <w:szCs w:val="24"/>
          <w:lang w:val="en-US"/>
        </w:rPr>
        <w:t>ncas</w:t>
      </w:r>
      <w:r>
        <w:rPr>
          <w:i/>
          <w:iCs/>
          <w:sz w:val="24"/>
          <w:szCs w:val="24"/>
          <w:lang w:val="en-GB"/>
        </w:rPr>
        <w:t>ă</w:t>
      </w:r>
      <w:r>
        <w:rPr>
          <w:i/>
          <w:iCs/>
          <w:sz w:val="24"/>
          <w:szCs w:val="24"/>
          <w:lang w:val="en-US"/>
        </w:rPr>
        <w:t>ri totale bazate pe biletele vandute</w:t>
      </w:r>
    </w:p>
    <w:p>
      <w:pPr>
        <w:ind w:left="720"/>
        <w:contextualSpacing/>
        <w:rPr>
          <w:i/>
          <w:iCs/>
          <w:sz w:val="24"/>
          <w:szCs w:val="24"/>
          <w:lang w:val="en-US"/>
        </w:rPr>
      </w:pPr>
    </w:p>
    <w:p>
      <w:pPr>
        <w:ind w:firstLine="360" w:firstLineChars="150"/>
        <w:rPr>
          <w:i/>
          <w:iCs/>
          <w:sz w:val="24"/>
          <w:szCs w:val="24"/>
        </w:rPr>
      </w:pPr>
      <w:r>
        <w:rPr>
          <w:i/>
          <w:iCs/>
          <w:sz w:val="24"/>
          <w:szCs w:val="24"/>
        </w:rPr>
        <w:t>Casierul va putea:</w:t>
      </w:r>
    </w:p>
    <w:p>
      <w:pPr>
        <w:numPr>
          <w:ilvl w:val="0"/>
          <w:numId w:val="4"/>
        </w:numPr>
        <w:contextualSpacing/>
        <w:rPr>
          <w:i/>
          <w:iCs/>
          <w:sz w:val="24"/>
          <w:szCs w:val="24"/>
          <w:lang w:val="en-US"/>
        </w:rPr>
      </w:pPr>
      <w:r>
        <w:rPr>
          <w:i/>
          <w:iCs/>
          <w:sz w:val="24"/>
          <w:szCs w:val="24"/>
          <w:lang w:val="en-US"/>
        </w:rPr>
        <w:t>V</w:t>
      </w:r>
      <w:r>
        <w:rPr>
          <w:i/>
          <w:iCs/>
          <w:sz w:val="24"/>
          <w:szCs w:val="24"/>
          <w:lang w:val="en-GB"/>
        </w:rPr>
        <w:t>â</w:t>
      </w:r>
      <w:r>
        <w:rPr>
          <w:i/>
          <w:iCs/>
          <w:sz w:val="24"/>
          <w:szCs w:val="24"/>
          <w:lang w:val="en-US"/>
        </w:rPr>
        <w:t>nzare de bilete - creat fisier .txt pe disk pentru fiecare bilet, cu detalile biletului</w:t>
      </w:r>
    </w:p>
    <w:p>
      <w:pPr>
        <w:numPr>
          <w:ilvl w:val="0"/>
          <w:numId w:val="4"/>
        </w:numPr>
        <w:contextualSpacing/>
        <w:rPr>
          <w:i/>
          <w:iCs/>
          <w:sz w:val="24"/>
          <w:szCs w:val="24"/>
          <w:lang w:val="en-US"/>
        </w:rPr>
      </w:pPr>
      <w:r>
        <w:rPr>
          <w:i/>
          <w:iCs/>
          <w:sz w:val="24"/>
          <w:szCs w:val="24"/>
          <w:lang w:val="en-US"/>
        </w:rPr>
        <w:t>Vizionarea istoricului biletelor v</w:t>
      </w:r>
      <w:r>
        <w:rPr>
          <w:i/>
          <w:iCs/>
          <w:sz w:val="24"/>
          <w:szCs w:val="24"/>
          <w:lang w:val="en-GB"/>
        </w:rPr>
        <w:t>â</w:t>
      </w:r>
      <w:r>
        <w:rPr>
          <w:i/>
          <w:iCs/>
          <w:sz w:val="24"/>
          <w:szCs w:val="24"/>
          <w:lang w:val="en-US"/>
        </w:rPr>
        <w:t>ndute de c</w:t>
      </w:r>
      <w:r>
        <w:rPr>
          <w:i/>
          <w:iCs/>
          <w:sz w:val="24"/>
          <w:szCs w:val="24"/>
          <w:lang w:val="en-GB"/>
        </w:rPr>
        <w:t>ă</w:t>
      </w:r>
      <w:r>
        <w:rPr>
          <w:i/>
          <w:iCs/>
          <w:sz w:val="24"/>
          <w:szCs w:val="24"/>
          <w:lang w:val="en-US"/>
        </w:rPr>
        <w:t>tre el ordonate dup</w:t>
      </w:r>
      <w:r>
        <w:rPr>
          <w:i/>
          <w:iCs/>
          <w:sz w:val="24"/>
          <w:szCs w:val="24"/>
          <w:lang w:val="en-GB"/>
        </w:rPr>
        <w:t>ă</w:t>
      </w:r>
      <w:r>
        <w:rPr>
          <w:i/>
          <w:iCs/>
          <w:sz w:val="24"/>
          <w:szCs w:val="24"/>
          <w:lang w:val="en-US"/>
        </w:rPr>
        <w:t xml:space="preserve"> timp</w:t>
      </w:r>
      <w:r>
        <w:rPr>
          <w:i/>
          <w:iCs/>
          <w:sz w:val="24"/>
          <w:szCs w:val="24"/>
          <w:lang w:val="en-GB"/>
        </w:rPr>
        <w:t xml:space="preserve"> și </w:t>
      </w:r>
      <w:r>
        <w:rPr>
          <w:i/>
          <w:iCs/>
          <w:sz w:val="24"/>
          <w:szCs w:val="24"/>
          <w:lang w:val="en-US"/>
        </w:rPr>
        <w:t>dat</w:t>
      </w:r>
      <w:r>
        <w:rPr>
          <w:i/>
          <w:iCs/>
          <w:sz w:val="24"/>
          <w:szCs w:val="24"/>
          <w:lang w:val="en-GB"/>
        </w:rPr>
        <w:t>ă</w:t>
      </w:r>
      <w:r>
        <w:rPr>
          <w:i/>
          <w:iCs/>
          <w:sz w:val="24"/>
          <w:szCs w:val="24"/>
          <w:lang w:val="en-US"/>
        </w:rPr>
        <w:t xml:space="preserve"> (ultimele bilete v</w:t>
      </w:r>
      <w:r>
        <w:rPr>
          <w:i/>
          <w:iCs/>
          <w:sz w:val="24"/>
          <w:szCs w:val="24"/>
          <w:lang w:val="en-GB"/>
        </w:rPr>
        <w:t>ân</w:t>
      </w:r>
      <w:r>
        <w:rPr>
          <w:i/>
          <w:iCs/>
          <w:sz w:val="24"/>
          <w:szCs w:val="24"/>
          <w:lang w:val="en-US"/>
        </w:rPr>
        <w:t>dute fiind primele)</w:t>
      </w:r>
    </w:p>
    <w:p/>
    <w:p/>
    <w:p>
      <w:pPr>
        <w:pStyle w:val="2"/>
        <w:numPr>
          <w:ilvl w:val="1"/>
          <w:numId w:val="2"/>
        </w:numPr>
        <w:spacing w:line="240" w:lineRule="auto"/>
        <w:jc w:val="both"/>
        <w:rPr>
          <w:rFonts w:ascii="Times New Roman" w:hAnsi="Times New Roman"/>
          <w:szCs w:val="24"/>
        </w:rPr>
      </w:pPr>
      <w:bookmarkStart w:id="31" w:name="_Toc254785389"/>
      <w:r>
        <w:rPr>
          <w:rFonts w:ascii="Times New Roman" w:hAnsi="Times New Roman"/>
          <w:szCs w:val="24"/>
        </w:rPr>
        <w:t>Non-functional Requirements</w:t>
      </w:r>
      <w:bookmarkEnd w:id="31"/>
    </w:p>
    <w:p>
      <w:pPr>
        <w:spacing w:line="240" w:lineRule="auto"/>
        <w:jc w:val="both"/>
        <w:rPr>
          <w:i/>
          <w:color w:val="943734" w:themeColor="accent2" w:themeShade="BF"/>
          <w:sz w:val="24"/>
          <w:szCs w:val="24"/>
        </w:rPr>
      </w:pPr>
      <w:r>
        <w:rPr>
          <w:i/>
          <w:color w:val="943734" w:themeColor="accent2" w:themeShade="BF"/>
          <w:sz w:val="24"/>
          <w:szCs w:val="24"/>
        </w:rPr>
        <w:t>[Discuss the non-functional requirements for the system]</w:t>
      </w:r>
    </w:p>
    <w:p>
      <w:pPr>
        <w:numPr>
          <w:ilvl w:val="0"/>
          <w:numId w:val="5"/>
        </w:numPr>
        <w:contextualSpacing/>
        <w:rPr>
          <w:i/>
          <w:iCs/>
          <w:sz w:val="24"/>
          <w:szCs w:val="24"/>
          <w:lang w:val="en-US"/>
        </w:rPr>
      </w:pPr>
      <w:r>
        <w:rPr>
          <w:i/>
          <w:iCs/>
          <w:sz w:val="24"/>
          <w:szCs w:val="24"/>
          <w:lang w:val="en-US"/>
        </w:rPr>
        <w:t xml:space="preserve">Se va folosi patternul arhitectural: </w:t>
      </w:r>
      <w:r>
        <w:rPr>
          <w:b/>
          <w:i/>
          <w:iCs/>
          <w:sz w:val="24"/>
          <w:szCs w:val="24"/>
          <w:lang w:val="en-US"/>
        </w:rPr>
        <w:t>Layers</w:t>
      </w:r>
    </w:p>
    <w:p>
      <w:pPr>
        <w:numPr>
          <w:ilvl w:val="0"/>
          <w:numId w:val="5"/>
        </w:numPr>
        <w:contextualSpacing/>
        <w:rPr>
          <w:i/>
          <w:iCs/>
          <w:sz w:val="24"/>
          <w:szCs w:val="24"/>
          <w:lang w:val="en-US"/>
        </w:rPr>
      </w:pPr>
      <w:r>
        <w:rPr>
          <w:i/>
          <w:iCs/>
          <w:sz w:val="24"/>
          <w:szCs w:val="24"/>
          <w:lang w:val="en-US"/>
        </w:rPr>
        <w:t>Aplica</w:t>
      </w:r>
      <w:r>
        <w:rPr>
          <w:i/>
          <w:iCs/>
          <w:sz w:val="24"/>
          <w:szCs w:val="24"/>
          <w:lang w:val="en-GB"/>
        </w:rPr>
        <w:t>ț</w:t>
      </w:r>
      <w:r>
        <w:rPr>
          <w:i/>
          <w:iCs/>
          <w:sz w:val="24"/>
          <w:szCs w:val="24"/>
          <w:lang w:val="en-US"/>
        </w:rPr>
        <w:t>ie desktop folosind JAVA/C#</w:t>
      </w:r>
    </w:p>
    <w:p>
      <w:pPr>
        <w:numPr>
          <w:ilvl w:val="1"/>
          <w:numId w:val="5"/>
        </w:numPr>
        <w:contextualSpacing/>
        <w:rPr>
          <w:i/>
          <w:iCs/>
          <w:sz w:val="24"/>
          <w:szCs w:val="24"/>
        </w:rPr>
      </w:pPr>
      <w:r>
        <w:rPr>
          <w:i/>
          <w:iCs/>
          <w:sz w:val="24"/>
          <w:szCs w:val="24"/>
        </w:rPr>
        <w:t>Frameworkuri sugerate:</w:t>
      </w:r>
    </w:p>
    <w:p>
      <w:pPr>
        <w:numPr>
          <w:ilvl w:val="2"/>
          <w:numId w:val="5"/>
        </w:numPr>
        <w:contextualSpacing/>
        <w:rPr>
          <w:i/>
          <w:iCs/>
          <w:sz w:val="24"/>
          <w:szCs w:val="24"/>
        </w:rPr>
      </w:pPr>
      <w:r>
        <w:rPr>
          <w:i/>
          <w:iCs/>
          <w:sz w:val="24"/>
          <w:szCs w:val="24"/>
        </w:rPr>
        <w:t>JAVA - Swing</w:t>
      </w:r>
    </w:p>
    <w:p>
      <w:pPr>
        <w:numPr>
          <w:ilvl w:val="2"/>
          <w:numId w:val="5"/>
        </w:numPr>
        <w:contextualSpacing/>
        <w:rPr>
          <w:i/>
          <w:iCs/>
          <w:sz w:val="24"/>
          <w:szCs w:val="24"/>
          <w:lang w:val="en-US"/>
        </w:rPr>
      </w:pPr>
      <w:r>
        <w:rPr>
          <w:i/>
          <w:iCs/>
          <w:sz w:val="24"/>
          <w:szCs w:val="24"/>
          <w:lang w:val="en-US"/>
        </w:rPr>
        <w:t>C# - Windows Presentation Foundation (WPF)</w:t>
      </w:r>
    </w:p>
    <w:p>
      <w:pPr>
        <w:numPr>
          <w:ilvl w:val="0"/>
          <w:numId w:val="5"/>
        </w:numPr>
        <w:contextualSpacing/>
        <w:rPr>
          <w:i/>
          <w:iCs/>
          <w:sz w:val="24"/>
          <w:szCs w:val="24"/>
        </w:rPr>
      </w:pPr>
      <w:r>
        <w:rPr>
          <w:i/>
          <w:iCs/>
          <w:sz w:val="24"/>
          <w:szCs w:val="24"/>
        </w:rPr>
        <w:t xml:space="preserve">Datele vor fi stocate </w:t>
      </w:r>
      <w:r>
        <w:rPr>
          <w:i/>
          <w:iCs/>
          <w:sz w:val="24"/>
          <w:szCs w:val="24"/>
          <w:lang w:val="en-GB"/>
        </w:rPr>
        <w:t>î</w:t>
      </w:r>
      <w:r>
        <w:rPr>
          <w:i/>
          <w:iCs/>
          <w:sz w:val="24"/>
          <w:szCs w:val="24"/>
        </w:rPr>
        <w:t>ntr-o baz</w:t>
      </w:r>
      <w:r>
        <w:rPr>
          <w:i/>
          <w:iCs/>
          <w:sz w:val="24"/>
          <w:szCs w:val="24"/>
          <w:lang w:val="en-GB"/>
        </w:rPr>
        <w:t>ă</w:t>
      </w:r>
      <w:r>
        <w:rPr>
          <w:i/>
          <w:iCs/>
          <w:sz w:val="24"/>
          <w:szCs w:val="24"/>
        </w:rPr>
        <w:t xml:space="preserve"> de date</w:t>
      </w:r>
    </w:p>
    <w:p>
      <w:pPr>
        <w:numPr>
          <w:ilvl w:val="1"/>
          <w:numId w:val="5"/>
        </w:numPr>
        <w:contextualSpacing/>
        <w:rPr>
          <w:i/>
          <w:iCs/>
          <w:sz w:val="24"/>
          <w:szCs w:val="24"/>
          <w:lang w:val="en-US"/>
        </w:rPr>
      </w:pPr>
      <w:r>
        <w:rPr>
          <w:i/>
          <w:iCs/>
          <w:sz w:val="24"/>
          <w:szCs w:val="24"/>
          <w:lang w:val="en-US"/>
        </w:rPr>
        <w:t>MySql/ Sql Server Express/ Oracle Express</w:t>
      </w:r>
    </w:p>
    <w:p>
      <w:pPr>
        <w:numPr>
          <w:ilvl w:val="0"/>
          <w:numId w:val="5"/>
        </w:numPr>
        <w:contextualSpacing/>
        <w:rPr>
          <w:i/>
          <w:iCs/>
          <w:sz w:val="24"/>
          <w:szCs w:val="24"/>
          <w:lang w:val="en-US"/>
        </w:rPr>
      </w:pPr>
      <w:r>
        <w:rPr>
          <w:i/>
          <w:iCs/>
          <w:sz w:val="24"/>
          <w:szCs w:val="24"/>
          <w:lang w:val="en-US"/>
        </w:rPr>
        <w:t xml:space="preserve">Accesul la baza de date se va face folosind </w:t>
      </w:r>
    </w:p>
    <w:p>
      <w:pPr>
        <w:numPr>
          <w:ilvl w:val="2"/>
          <w:numId w:val="5"/>
        </w:numPr>
        <w:contextualSpacing/>
        <w:rPr>
          <w:i/>
          <w:iCs/>
          <w:sz w:val="24"/>
          <w:szCs w:val="24"/>
          <w:lang w:val="en-US"/>
        </w:rPr>
      </w:pPr>
      <w:r>
        <w:rPr>
          <w:i/>
          <w:iCs/>
          <w:sz w:val="24"/>
          <w:szCs w:val="24"/>
          <w:lang w:val="en-US"/>
        </w:rPr>
        <w:t>Un pattern de acces de date</w:t>
      </w:r>
    </w:p>
    <w:p>
      <w:pPr>
        <w:numPr>
          <w:ilvl w:val="1"/>
          <w:numId w:val="5"/>
        </w:numPr>
        <w:contextualSpacing/>
        <w:rPr>
          <w:i/>
          <w:iCs/>
          <w:sz w:val="24"/>
          <w:szCs w:val="24"/>
        </w:rPr>
      </w:pPr>
      <w:r>
        <w:rPr>
          <w:i/>
          <w:iCs/>
          <w:sz w:val="24"/>
          <w:szCs w:val="24"/>
        </w:rPr>
        <w:t>Frameworks/Libraries</w:t>
      </w:r>
    </w:p>
    <w:p>
      <w:pPr>
        <w:numPr>
          <w:ilvl w:val="2"/>
          <w:numId w:val="5"/>
        </w:numPr>
        <w:contextualSpacing/>
        <w:rPr>
          <w:i/>
          <w:iCs/>
          <w:sz w:val="24"/>
          <w:szCs w:val="24"/>
        </w:rPr>
      </w:pPr>
      <w:r>
        <w:rPr>
          <w:i/>
          <w:iCs/>
          <w:sz w:val="24"/>
          <w:szCs w:val="24"/>
        </w:rPr>
        <w:t>JDBC - Java</w:t>
      </w:r>
    </w:p>
    <w:p>
      <w:pPr>
        <w:numPr>
          <w:ilvl w:val="2"/>
          <w:numId w:val="5"/>
        </w:numPr>
        <w:contextualSpacing/>
        <w:rPr>
          <w:i/>
          <w:iCs/>
          <w:sz w:val="24"/>
          <w:szCs w:val="24"/>
        </w:rPr>
      </w:pPr>
      <w:r>
        <w:rPr>
          <w:i/>
          <w:iCs/>
          <w:sz w:val="24"/>
          <w:szCs w:val="24"/>
        </w:rPr>
        <w:t>Ado.Net - C#</w:t>
      </w:r>
    </w:p>
    <w:p>
      <w:pPr>
        <w:spacing w:line="240" w:lineRule="auto"/>
        <w:jc w:val="both"/>
        <w:rPr>
          <w:i/>
          <w:color w:val="943734" w:themeColor="accent2" w:themeShade="BF"/>
          <w:sz w:val="24"/>
          <w:szCs w:val="24"/>
          <w:lang w:val="en-GB"/>
        </w:rPr>
      </w:pPr>
    </w:p>
    <w:p>
      <w:pPr>
        <w:spacing w:line="240" w:lineRule="auto"/>
        <w:jc w:val="both"/>
        <w:rPr>
          <w:i/>
          <w:color w:val="943734" w:themeColor="accent2" w:themeShade="BF"/>
          <w:sz w:val="24"/>
          <w:szCs w:val="24"/>
          <w:lang w:val="en-GB"/>
        </w:rPr>
      </w:pPr>
    </w:p>
    <w:p>
      <w:pPr>
        <w:spacing w:line="240" w:lineRule="auto"/>
        <w:jc w:val="both"/>
        <w:rPr>
          <w:i/>
          <w:color w:val="943734" w:themeColor="accent2" w:themeShade="BF"/>
          <w:sz w:val="24"/>
          <w:szCs w:val="24"/>
          <w:lang w:val="en-GB"/>
        </w:rPr>
      </w:pPr>
    </w:p>
    <w:p>
      <w:pPr>
        <w:spacing w:line="240" w:lineRule="auto"/>
        <w:jc w:val="both"/>
        <w:rPr>
          <w:i/>
          <w:color w:val="943734" w:themeColor="accent2" w:themeShade="BF"/>
          <w:sz w:val="24"/>
          <w:szCs w:val="24"/>
          <w:lang w:val="en-GB"/>
        </w:rPr>
      </w:pPr>
    </w:p>
    <w:p>
      <w:pPr>
        <w:spacing w:line="240" w:lineRule="auto"/>
        <w:jc w:val="both"/>
        <w:rPr>
          <w:lang w:val="en-GB"/>
        </w:rPr>
      </w:pPr>
      <w:r>
        <w:rPr>
          <w:lang w:val="en-GB"/>
        </w:rPr>
        <w:t xml:space="preserve">  </w:t>
      </w:r>
    </w:p>
    <w:p>
      <w:pPr>
        <w:pStyle w:val="16"/>
        <w:jc w:val="both"/>
        <w:rPr>
          <w:rFonts w:ascii="Times New Roman" w:hAnsi="Times New Roman"/>
        </w:rPr>
      </w:pPr>
      <w:bookmarkStart w:id="32" w:name="_Toc254785390"/>
      <w:r>
        <w:rPr>
          <w:rFonts w:ascii="Times New Roman" w:hAnsi="Times New Roman"/>
        </w:rPr>
        <w:t>2. Use-Case Model</w:t>
      </w:r>
      <w:bookmarkEnd w:id="32"/>
    </w:p>
    <w:p>
      <w:pPr>
        <w:spacing w:line="240" w:lineRule="auto"/>
        <w:jc w:val="both"/>
        <w:rPr>
          <w:i/>
          <w:color w:val="943734" w:themeColor="accent2" w:themeShade="BF"/>
          <w:sz w:val="24"/>
        </w:rPr>
      </w:pPr>
      <w:r>
        <w:rPr>
          <w:i/>
          <w:color w:val="943734" w:themeColor="accent2" w:themeShade="BF"/>
          <w:sz w:val="24"/>
        </w:rPr>
        <w:t>[Create the use-case diagrams and provide one use-case description (according to the format below).</w:t>
      </w:r>
    </w:p>
    <w:p>
      <w:pPr>
        <w:spacing w:line="240" w:lineRule="auto"/>
        <w:jc w:val="both"/>
        <w:rPr>
          <w:i/>
          <w:color w:val="943734" w:themeColor="accent2" w:themeShade="BF"/>
          <w:sz w:val="24"/>
        </w:rPr>
      </w:pPr>
      <w:r>
        <w:rPr>
          <w:i/>
          <w:color w:val="943734" w:themeColor="accent2" w:themeShade="BF"/>
          <w:sz w:val="24"/>
        </w:rPr>
        <w:t>Use-Case description format:</w:t>
      </w:r>
    </w:p>
    <w:p>
      <w:pPr>
        <w:pStyle w:val="16"/>
        <w:jc w:val="both"/>
        <w:rPr>
          <w:rFonts w:ascii="Times New Roman" w:hAnsi="Times New Roman"/>
          <w:i/>
          <w:color w:val="943734" w:themeColor="accent2" w:themeShade="BF"/>
          <w:sz w:val="24"/>
        </w:rPr>
      </w:pPr>
      <w:bookmarkStart w:id="33" w:name="_Toc254785391"/>
      <w:r>
        <w:rPr>
          <w:rFonts w:ascii="Times New Roman" w:hAnsi="Times New Roman"/>
          <w:i/>
          <w:color w:val="943734" w:themeColor="accent2" w:themeShade="BF"/>
          <w:sz w:val="24"/>
        </w:rPr>
        <w:t>Use case: &lt;use case goal&gt;</w:t>
      </w:r>
    </w:p>
    <w:p>
      <w:pPr>
        <w:pStyle w:val="16"/>
        <w:jc w:val="both"/>
        <w:rPr>
          <w:rFonts w:ascii="Times New Roman" w:hAnsi="Times New Roman"/>
          <w:i/>
          <w:color w:val="943734" w:themeColor="accent2" w:themeShade="BF"/>
          <w:sz w:val="24"/>
        </w:rPr>
      </w:pPr>
      <w:r>
        <w:rPr>
          <w:rFonts w:ascii="Times New Roman" w:hAnsi="Times New Roman"/>
          <w:i/>
          <w:color w:val="943734" w:themeColor="accent2" w:themeShade="BF"/>
          <w:sz w:val="24"/>
        </w:rPr>
        <w:t>Level: &lt;one of: summary level, user-goal level, sub-function&gt;</w:t>
      </w:r>
    </w:p>
    <w:p>
      <w:pPr>
        <w:pStyle w:val="16"/>
        <w:jc w:val="both"/>
        <w:rPr>
          <w:rFonts w:ascii="Times New Roman" w:hAnsi="Times New Roman"/>
          <w:i/>
          <w:color w:val="943734" w:themeColor="accent2" w:themeShade="BF"/>
          <w:sz w:val="24"/>
        </w:rPr>
      </w:pPr>
      <w:r>
        <w:rPr>
          <w:rFonts w:ascii="Times New Roman" w:hAnsi="Times New Roman"/>
          <w:i/>
          <w:color w:val="943734" w:themeColor="accent2" w:themeShade="BF"/>
          <w:sz w:val="24"/>
        </w:rPr>
        <w:t>Primary actor: &lt;a role name for the actor who initiates the use case&gt;</w:t>
      </w:r>
    </w:p>
    <w:p>
      <w:pPr>
        <w:pStyle w:val="16"/>
        <w:jc w:val="both"/>
        <w:rPr>
          <w:rFonts w:ascii="Times New Roman" w:hAnsi="Times New Roman"/>
          <w:i/>
          <w:color w:val="943734" w:themeColor="accent2" w:themeShade="BF"/>
          <w:sz w:val="24"/>
        </w:rPr>
      </w:pPr>
      <w:r>
        <w:rPr>
          <w:rFonts w:ascii="Times New Roman" w:hAnsi="Times New Roman"/>
          <w:i/>
          <w:color w:val="943734" w:themeColor="accent2" w:themeShade="BF"/>
          <w:sz w:val="24"/>
        </w:rPr>
        <w:t>Main success scenario: &lt;the steps of the main success scenario from trigger to goal delivery&gt;</w:t>
      </w:r>
    </w:p>
    <w:p>
      <w:pPr>
        <w:pStyle w:val="16"/>
        <w:jc w:val="both"/>
        <w:rPr>
          <w:rFonts w:ascii="Times New Roman" w:hAnsi="Times New Roman"/>
          <w:i/>
          <w:color w:val="943734" w:themeColor="accent2" w:themeShade="BF"/>
          <w:sz w:val="24"/>
        </w:rPr>
      </w:pPr>
      <w:r>
        <w:rPr>
          <w:rFonts w:ascii="Times New Roman" w:hAnsi="Times New Roman"/>
          <w:i/>
          <w:color w:val="943734" w:themeColor="accent2" w:themeShade="BF"/>
          <w:sz w:val="24"/>
        </w:rPr>
        <w:t>Extensions: &lt;alternate scenarios of success or failure&gt;</w:t>
      </w:r>
    </w:p>
    <w:p>
      <w:pPr>
        <w:pStyle w:val="16"/>
        <w:jc w:val="both"/>
        <w:rPr>
          <w:rFonts w:ascii="Times New Roman" w:hAnsi="Times New Roman"/>
          <w:b w:val="0"/>
          <w:i/>
          <w:color w:val="943734" w:themeColor="accent2" w:themeShade="BF"/>
          <w:sz w:val="24"/>
        </w:rPr>
      </w:pPr>
      <w:r>
        <w:rPr>
          <w:rFonts w:ascii="Times New Roman" w:hAnsi="Times New Roman"/>
          <w:b w:val="0"/>
          <w:i/>
          <w:color w:val="943734" w:themeColor="accent2" w:themeShade="BF"/>
          <w:sz w:val="24"/>
        </w:rPr>
        <w:t>]</w:t>
      </w:r>
    </w:p>
    <w:p>
      <w:pPr>
        <w:rPr>
          <w:rFonts w:ascii="Times New Roman" w:hAnsi="Times New Roman"/>
          <w:b w:val="0"/>
          <w:i/>
          <w:color w:val="943734" w:themeColor="accent2" w:themeShade="BF"/>
          <w:sz w:val="24"/>
        </w:rPr>
      </w:pPr>
    </w:p>
    <w:p>
      <w:pPr>
        <w:rPr>
          <w:rFonts w:ascii="Times New Roman" w:hAnsi="Times New Roman"/>
          <w:b w:val="0"/>
          <w:i/>
          <w:color w:val="943734" w:themeColor="accent2" w:themeShade="BF"/>
          <w:sz w:val="24"/>
        </w:rPr>
      </w:pPr>
    </w:p>
    <w:p>
      <w:pPr>
        <w:rPr>
          <w:rFonts w:ascii="Times New Roman" w:hAnsi="Times New Roman"/>
          <w:b w:val="0"/>
          <w:i/>
          <w:color w:val="943734" w:themeColor="accent2" w:themeShade="BF"/>
          <w:sz w:val="24"/>
          <w:lang w:val="en-GB"/>
        </w:rPr>
      </w:pPr>
      <w:r>
        <w:rPr>
          <w:b w:val="0"/>
          <w:i/>
          <w:color w:val="943734" w:themeColor="accent2" w:themeShade="BF"/>
          <w:sz w:val="24"/>
          <w:lang w:val="en-GB"/>
        </w:rPr>
        <w:t xml:space="preserve"> </w:t>
      </w:r>
      <w:r>
        <w:rPr>
          <w:rFonts w:ascii="Times New Roman" w:hAnsi="Times New Roman"/>
          <w:b w:val="0"/>
          <w:i/>
          <w:color w:val="943734" w:themeColor="accent2" w:themeShade="BF"/>
          <w:sz w:val="24"/>
          <w:lang w:val="en-GB"/>
        </w:rPr>
        <w:drawing>
          <wp:inline distT="0" distB="0" distL="114300" distR="114300">
            <wp:extent cx="5503545" cy="3510280"/>
            <wp:effectExtent l="0" t="0" r="0" b="0"/>
            <wp:docPr id="9" name="Picture 9" descr="use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2"/>
                    <pic:cNvPicPr>
                      <a:picLocks noChangeAspect="1"/>
                    </pic:cNvPicPr>
                  </pic:nvPicPr>
                  <pic:blipFill>
                    <a:blip r:embed="rId10"/>
                    <a:stretch>
                      <a:fillRect/>
                    </a:stretch>
                  </pic:blipFill>
                  <pic:spPr>
                    <a:xfrm>
                      <a:off x="0" y="0"/>
                      <a:ext cx="5503545" cy="3510280"/>
                    </a:xfrm>
                    <a:prstGeom prst="rect">
                      <a:avLst/>
                    </a:prstGeom>
                  </pic:spPr>
                </pic:pic>
              </a:graphicData>
            </a:graphic>
          </wp:inline>
        </w:drawing>
      </w:r>
    </w:p>
    <w:p>
      <w:pPr>
        <w:rPr>
          <w:rFonts w:ascii="Times New Roman" w:hAnsi="Times New Roman"/>
          <w:b w:val="0"/>
          <w:i/>
          <w:color w:val="943734" w:themeColor="accent2" w:themeShade="BF"/>
          <w:sz w:val="24"/>
          <w:lang w:val="en-GB"/>
        </w:rPr>
      </w:pPr>
    </w:p>
    <w:p>
      <w:pPr>
        <w:rPr>
          <w:rFonts w:ascii="Times New Roman" w:hAnsi="Times New Roman"/>
          <w:b w:val="0"/>
          <w:i/>
          <w:color w:val="943734" w:themeColor="accent2" w:themeShade="BF"/>
          <w:sz w:val="24"/>
          <w:lang w:val="en-GB"/>
        </w:rPr>
      </w:pPr>
    </w:p>
    <w:p>
      <w:pPr>
        <w:pStyle w:val="16"/>
        <w:ind w:firstLine="360" w:firstLineChars="150"/>
        <w:jc w:val="both"/>
        <w:rPr>
          <w:rFonts w:ascii="Times New Roman" w:hAnsi="Times New Roman"/>
          <w:b w:val="0"/>
          <w:bCs/>
          <w:i/>
          <w:color w:val="auto"/>
          <w:sz w:val="24"/>
        </w:rPr>
      </w:pPr>
      <w:r>
        <w:rPr>
          <w:rFonts w:ascii="Times New Roman" w:hAnsi="Times New Roman"/>
          <w:b w:val="0"/>
          <w:bCs/>
          <w:i/>
          <w:color w:val="auto"/>
          <w:sz w:val="24"/>
        </w:rPr>
        <w:t xml:space="preserve">Use case: </w:t>
      </w:r>
      <w:r>
        <w:rPr>
          <w:rFonts w:ascii="Times New Roman" w:hAnsi="Times New Roman"/>
          <w:b w:val="0"/>
          <w:bCs/>
          <w:i/>
          <w:color w:val="auto"/>
          <w:sz w:val="24"/>
          <w:lang w:val="en-GB"/>
        </w:rPr>
        <w:t>Vânzare bilet</w:t>
      </w:r>
    </w:p>
    <w:p>
      <w:pPr>
        <w:pStyle w:val="16"/>
        <w:ind w:firstLine="360" w:firstLineChars="150"/>
        <w:jc w:val="both"/>
        <w:rPr>
          <w:rFonts w:ascii="Times New Roman" w:hAnsi="Times New Roman"/>
          <w:b w:val="0"/>
          <w:bCs/>
          <w:i/>
          <w:color w:val="auto"/>
          <w:sz w:val="24"/>
        </w:rPr>
      </w:pPr>
      <w:r>
        <w:rPr>
          <w:rFonts w:ascii="Times New Roman" w:hAnsi="Times New Roman"/>
          <w:b w:val="0"/>
          <w:bCs/>
          <w:i/>
          <w:color w:val="auto"/>
          <w:sz w:val="24"/>
        </w:rPr>
        <w:t xml:space="preserve">Level: </w:t>
      </w:r>
      <w:r>
        <w:rPr>
          <w:rFonts w:ascii="Times New Roman" w:hAnsi="Times New Roman"/>
          <w:b w:val="0"/>
          <w:bCs/>
          <w:i/>
          <w:color w:val="auto"/>
          <w:sz w:val="24"/>
          <w:lang w:val="en-GB"/>
        </w:rPr>
        <w:t>Casierul trebuie să se logheze în contul său, să  aleagă operația de vânzare a biletului, să introducă datele biletului, să aștepte răspuns de la baza de date și dacă s-a făcut vânzarea, să elibereze biletul</w:t>
      </w:r>
    </w:p>
    <w:p>
      <w:pPr>
        <w:pStyle w:val="16"/>
        <w:ind w:firstLine="360" w:firstLineChars="150"/>
        <w:jc w:val="both"/>
        <w:rPr>
          <w:rFonts w:ascii="Times New Roman" w:hAnsi="Times New Roman"/>
          <w:b w:val="0"/>
          <w:bCs/>
          <w:i/>
          <w:color w:val="auto"/>
          <w:sz w:val="24"/>
        </w:rPr>
      </w:pPr>
      <w:r>
        <w:rPr>
          <w:rFonts w:ascii="Times New Roman" w:hAnsi="Times New Roman"/>
          <w:b w:val="0"/>
          <w:bCs/>
          <w:i/>
          <w:color w:val="auto"/>
          <w:sz w:val="24"/>
        </w:rPr>
        <w:t xml:space="preserve">Primary actor: </w:t>
      </w:r>
      <w:r>
        <w:rPr>
          <w:rFonts w:ascii="Times New Roman" w:hAnsi="Times New Roman"/>
          <w:b w:val="0"/>
          <w:bCs/>
          <w:i/>
          <w:color w:val="auto"/>
          <w:sz w:val="24"/>
          <w:lang w:val="en-GB"/>
        </w:rPr>
        <w:t>Casier</w:t>
      </w:r>
    </w:p>
    <w:p>
      <w:pPr>
        <w:pStyle w:val="16"/>
        <w:ind w:firstLine="360" w:firstLineChars="150"/>
        <w:jc w:val="both"/>
        <w:rPr>
          <w:rFonts w:ascii="Times New Roman" w:hAnsi="Times New Roman"/>
          <w:b w:val="0"/>
          <w:bCs/>
          <w:i/>
          <w:color w:val="auto"/>
          <w:sz w:val="24"/>
          <w:lang w:val="en-GB"/>
        </w:rPr>
      </w:pPr>
      <w:r>
        <w:rPr>
          <w:rFonts w:ascii="Times New Roman" w:hAnsi="Times New Roman"/>
          <w:b w:val="0"/>
          <w:bCs/>
          <w:i/>
          <w:color w:val="auto"/>
          <w:sz w:val="24"/>
        </w:rPr>
        <w:t>Main success scenario:</w:t>
      </w:r>
      <w:r>
        <w:rPr>
          <w:rFonts w:ascii="Times New Roman" w:hAnsi="Times New Roman"/>
          <w:b w:val="0"/>
          <w:bCs/>
          <w:i/>
          <w:color w:val="auto"/>
          <w:sz w:val="24"/>
          <w:lang w:val="en-GB"/>
        </w:rPr>
        <w:t>Acces permis în cont, introducere date despre bilet corecte, vânzare bilet,eliberare bilet</w:t>
      </w:r>
    </w:p>
    <w:p>
      <w:pPr>
        <w:pStyle w:val="16"/>
        <w:ind w:firstLine="360" w:firstLineChars="150"/>
        <w:jc w:val="both"/>
        <w:rPr>
          <w:rFonts w:ascii="Times New Roman" w:hAnsi="Times New Roman"/>
          <w:b w:val="0"/>
          <w:bCs/>
          <w:i/>
          <w:color w:val="auto"/>
          <w:sz w:val="24"/>
          <w:lang w:val="en-GB"/>
        </w:rPr>
      </w:pPr>
      <w:r>
        <w:rPr>
          <w:rFonts w:ascii="Times New Roman" w:hAnsi="Times New Roman"/>
          <w:b w:val="0"/>
          <w:bCs/>
          <w:i/>
          <w:color w:val="auto"/>
          <w:sz w:val="24"/>
        </w:rPr>
        <w:t xml:space="preserve">Extensions: </w:t>
      </w:r>
      <w:r>
        <w:rPr>
          <w:rFonts w:ascii="Times New Roman" w:hAnsi="Times New Roman"/>
          <w:b w:val="0"/>
          <w:bCs/>
          <w:i/>
          <w:color w:val="auto"/>
          <w:sz w:val="24"/>
          <w:lang w:val="en-GB"/>
        </w:rPr>
        <w:t>Casierul ar putea să vândă mai multe bilete deodată, să furnizeze mai multe servicii precum un raport al acțiunilor lui la sfârșitul zilei, să se dorească vânzarea unui anumit număr de bilete de către el</w:t>
      </w:r>
    </w:p>
    <w:p>
      <w:pPr>
        <w:rPr>
          <w:rFonts w:ascii="Times New Roman" w:hAnsi="Times New Roman"/>
          <w:b w:val="0"/>
          <w:bCs/>
          <w:i/>
          <w:color w:val="auto"/>
          <w:sz w:val="24"/>
          <w:lang w:val="en-GB"/>
        </w:rPr>
      </w:pPr>
    </w:p>
    <w:p>
      <w:pPr>
        <w:rPr>
          <w:rFonts w:ascii="Times New Roman" w:hAnsi="Times New Roman"/>
          <w:b w:val="0"/>
          <w:i/>
          <w:color w:val="943734" w:themeColor="accent2" w:themeShade="BF"/>
          <w:sz w:val="24"/>
          <w:lang w:val="en-GB"/>
        </w:rPr>
      </w:pPr>
      <w:r>
        <w:rPr>
          <w:b w:val="0"/>
          <w:bCs/>
          <w:i/>
          <w:color w:val="auto"/>
          <w:sz w:val="24"/>
          <w:lang w:val="en-GB"/>
        </w:rPr>
        <w:t xml:space="preserve">                     </w:t>
      </w:r>
      <w:r>
        <w:rPr>
          <w:rFonts w:ascii="Times New Roman" w:hAnsi="Times New Roman"/>
          <w:b w:val="0"/>
          <w:bCs/>
          <w:i/>
          <w:color w:val="auto"/>
          <w:sz w:val="24"/>
          <w:lang w:val="en-GB"/>
        </w:rPr>
        <w:drawing>
          <wp:inline distT="0" distB="0" distL="114300" distR="114300">
            <wp:extent cx="3778250" cy="2803525"/>
            <wp:effectExtent l="0" t="0" r="0" b="0"/>
            <wp:docPr id="10" name="Picture 10"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case1"/>
                    <pic:cNvPicPr>
                      <a:picLocks noChangeAspect="1"/>
                    </pic:cNvPicPr>
                  </pic:nvPicPr>
                  <pic:blipFill>
                    <a:blip r:embed="rId11"/>
                    <a:stretch>
                      <a:fillRect/>
                    </a:stretch>
                  </pic:blipFill>
                  <pic:spPr>
                    <a:xfrm>
                      <a:off x="0" y="0"/>
                      <a:ext cx="3778250" cy="2803525"/>
                    </a:xfrm>
                    <a:prstGeom prst="rect">
                      <a:avLst/>
                    </a:prstGeom>
                  </pic:spPr>
                </pic:pic>
              </a:graphicData>
            </a:graphic>
          </wp:inline>
        </w:drawing>
      </w:r>
    </w:p>
    <w:p>
      <w:pPr>
        <w:pStyle w:val="16"/>
        <w:jc w:val="both"/>
        <w:rPr>
          <w:rFonts w:ascii="Times New Roman" w:hAnsi="Times New Roman"/>
        </w:rPr>
      </w:pPr>
      <w:r>
        <w:rPr>
          <w:rFonts w:ascii="Times New Roman" w:hAnsi="Times New Roman"/>
        </w:rPr>
        <w:t>3. System Architectural Design</w:t>
      </w:r>
      <w:bookmarkEnd w:id="33"/>
    </w:p>
    <w:p>
      <w:pPr>
        <w:spacing w:line="240" w:lineRule="auto"/>
        <w:jc w:val="both"/>
        <w:rPr>
          <w:i/>
          <w:color w:val="943734" w:themeColor="accent2" w:themeShade="BF"/>
          <w:sz w:val="24"/>
        </w:rPr>
      </w:pPr>
    </w:p>
    <w:p>
      <w:pPr>
        <w:spacing w:line="240" w:lineRule="auto"/>
        <w:jc w:val="both"/>
        <w:rPr>
          <w:b/>
        </w:rPr>
      </w:pPr>
      <w:r>
        <w:rPr>
          <w:b/>
          <w:sz w:val="28"/>
        </w:rPr>
        <w:t>3.1 Architectural Pattern Description</w:t>
      </w:r>
    </w:p>
    <w:p>
      <w:pPr>
        <w:spacing w:line="240" w:lineRule="auto"/>
        <w:jc w:val="both"/>
        <w:rPr>
          <w:i/>
          <w:color w:val="943734" w:themeColor="accent2" w:themeShade="BF"/>
          <w:sz w:val="24"/>
        </w:rPr>
      </w:pPr>
      <w:r>
        <w:rPr>
          <w:i/>
          <w:color w:val="943734" w:themeColor="accent2" w:themeShade="BF"/>
          <w:sz w:val="24"/>
        </w:rPr>
        <w:t>[Describe briefly the used architectural patterns.]</w:t>
      </w:r>
    </w:p>
    <w:p>
      <w:pPr>
        <w:rPr>
          <w:rFonts w:hint="default"/>
          <w:i/>
          <w:iCs/>
          <w:sz w:val="24"/>
          <w:szCs w:val="24"/>
          <w:lang w:val="ro"/>
        </w:rPr>
      </w:pPr>
      <w:r>
        <w:rPr>
          <w:i/>
          <w:color w:val="943734" w:themeColor="accent2" w:themeShade="BF"/>
          <w:lang w:val="en-GB"/>
        </w:rPr>
        <w:t xml:space="preserve">   </w:t>
      </w:r>
      <w:r>
        <w:rPr>
          <w:rFonts w:hint="default"/>
          <w:i/>
          <w:iCs/>
          <w:sz w:val="24"/>
          <w:szCs w:val="24"/>
          <w:lang w:val="ro"/>
        </w:rPr>
        <w:t>Componentele din modelul de arhitectură în strat sunt organizate în straturi orizontale, fiecare strat realizând un anumit rol în cadrul aplicației (de ex. Logica de prezentare sau logica de afaceri). Deși modelul de arhitectură în strat nu specifică numărul și tipurile de straturi care trebuie să existe în model, cele mai multe arhitecturi stratificate constau în patru straturi standard: prezentare, afaceri, persistență și bază de date. Aplicațiile mai mici pot avea doar trei straturi, în timp ce aplicațiile de afaceri mai mari și mai complexe pot conține cinci sau mai multe straturi.</w:t>
      </w:r>
    </w:p>
    <w:p>
      <w:pPr>
        <w:ind w:firstLine="360" w:firstLineChars="150"/>
        <w:rPr>
          <w:i/>
          <w:color w:val="943734" w:themeColor="accent2" w:themeShade="BF"/>
          <w:sz w:val="24"/>
          <w:lang w:val="en-GB"/>
        </w:rPr>
      </w:pPr>
      <w:r>
        <w:rPr>
          <w:rFonts w:hint="default"/>
          <w:i/>
          <w:iCs/>
          <w:sz w:val="24"/>
          <w:szCs w:val="24"/>
          <w:lang w:val="ro"/>
        </w:rPr>
        <w:t>Fiecare strat al modelului arhitectural stratificat are un rol specific și o responsabilitate specifică în cadrul aplicației.</w:t>
      </w:r>
    </w:p>
    <w:p>
      <w:pPr>
        <w:spacing w:line="240" w:lineRule="auto"/>
        <w:jc w:val="both"/>
        <w:rPr>
          <w:i/>
          <w:color w:val="943734" w:themeColor="accent2" w:themeShade="BF"/>
          <w:sz w:val="24"/>
          <w:lang w:val="en-GB"/>
        </w:rPr>
      </w:pPr>
    </w:p>
    <w:p>
      <w:pPr>
        <w:spacing w:line="240" w:lineRule="auto"/>
        <w:jc w:val="both"/>
        <w:rPr>
          <w:b/>
        </w:rPr>
      </w:pPr>
      <w:r>
        <w:rPr>
          <w:b/>
          <w:sz w:val="28"/>
        </w:rPr>
        <w:t>3.2 Diagrams</w:t>
      </w:r>
    </w:p>
    <w:p>
      <w:pPr>
        <w:spacing w:line="240" w:lineRule="auto"/>
        <w:jc w:val="both"/>
        <w:rPr>
          <w:i/>
          <w:color w:val="943734" w:themeColor="accent2" w:themeShade="BF"/>
          <w:sz w:val="24"/>
        </w:rPr>
      </w:pPr>
      <w:r>
        <w:rPr>
          <w:i/>
          <w:color w:val="943734" w:themeColor="accent2" w:themeShade="BF"/>
          <w:sz w:val="24"/>
        </w:rPr>
        <w:t>[Create the system’s conceptual architecture; use architectural patterns and describe how they are applied. Create package, component and deployment diagrams]</w:t>
      </w:r>
    </w:p>
    <w:p>
      <w:pPr>
        <w:spacing w:line="240" w:lineRule="auto"/>
        <w:jc w:val="both"/>
        <w:rPr>
          <w:i/>
          <w:color w:val="943734" w:themeColor="accent2" w:themeShade="BF"/>
          <w:sz w:val="24"/>
          <w:lang w:val="en-GB"/>
        </w:rPr>
      </w:pPr>
      <w:r>
        <w:rPr>
          <w:i/>
          <w:color w:val="943734" w:themeColor="accent2" w:themeShade="BF"/>
          <w:sz w:val="24"/>
          <w:lang w:val="en-GB"/>
        </w:rPr>
        <w:t xml:space="preserve">  </w:t>
      </w:r>
    </w:p>
    <w:p>
      <w:pPr>
        <w:spacing w:line="240" w:lineRule="auto"/>
        <w:jc w:val="both"/>
        <w:rPr>
          <w:i/>
          <w:color w:val="auto"/>
          <w:sz w:val="24"/>
          <w:lang w:val="en-GB"/>
        </w:rPr>
      </w:pPr>
      <w:r>
        <w:rPr>
          <w:i/>
          <w:color w:val="auto"/>
          <w:sz w:val="24"/>
          <w:lang w:val="en-GB"/>
        </w:rPr>
        <w:t>Diagramă de pachete:</w:t>
      </w:r>
    </w:p>
    <w:p>
      <w:pPr>
        <w:spacing w:line="240" w:lineRule="auto"/>
        <w:jc w:val="both"/>
        <w:rPr>
          <w:i/>
          <w:color w:val="auto"/>
          <w:sz w:val="24"/>
          <w:lang w:val="en-GB"/>
        </w:rPr>
      </w:pPr>
      <w:r>
        <w:rPr>
          <w:i/>
          <w:color w:val="auto"/>
          <w:sz w:val="24"/>
          <w:lang w:val="en-GB"/>
        </w:rPr>
        <w:t xml:space="preserve">      </w:t>
      </w:r>
      <w:r>
        <w:rPr>
          <w:i/>
          <w:color w:val="auto"/>
          <w:sz w:val="24"/>
          <w:lang w:val="en-GB"/>
        </w:rPr>
        <w:drawing>
          <wp:inline distT="0" distB="0" distL="114300" distR="114300">
            <wp:extent cx="4743450" cy="1931035"/>
            <wp:effectExtent l="0" t="0" r="0" b="12065"/>
            <wp:docPr id="3" name="Picture 3"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ckage"/>
                    <pic:cNvPicPr>
                      <a:picLocks noChangeAspect="1"/>
                    </pic:cNvPicPr>
                  </pic:nvPicPr>
                  <pic:blipFill>
                    <a:blip r:embed="rId12"/>
                    <a:stretch>
                      <a:fillRect/>
                    </a:stretch>
                  </pic:blipFill>
                  <pic:spPr>
                    <a:xfrm>
                      <a:off x="0" y="0"/>
                      <a:ext cx="4743450" cy="1931035"/>
                    </a:xfrm>
                    <a:prstGeom prst="rect">
                      <a:avLst/>
                    </a:prstGeom>
                  </pic:spPr>
                </pic:pic>
              </a:graphicData>
            </a:graphic>
          </wp:inline>
        </w:drawing>
      </w:r>
    </w:p>
    <w:p>
      <w:pPr>
        <w:spacing w:line="240" w:lineRule="auto"/>
        <w:jc w:val="both"/>
        <w:rPr>
          <w:i/>
          <w:color w:val="auto"/>
          <w:sz w:val="24"/>
          <w:lang w:val="en-GB"/>
        </w:rPr>
      </w:pPr>
    </w:p>
    <w:p>
      <w:pPr>
        <w:spacing w:line="240" w:lineRule="auto"/>
        <w:ind w:firstLine="360" w:firstLineChars="150"/>
        <w:jc w:val="both"/>
        <w:rPr>
          <w:i/>
          <w:iCs/>
          <w:sz w:val="24"/>
          <w:szCs w:val="24"/>
          <w:lang w:val="en-GB"/>
        </w:rPr>
      </w:pPr>
      <w:r>
        <w:rPr>
          <w:i/>
          <w:iCs/>
          <w:sz w:val="24"/>
          <w:szCs w:val="24"/>
          <w:lang w:val="en-GB"/>
        </w:rPr>
        <w:t>Diagramă de componente:</w:t>
      </w:r>
    </w:p>
    <w:p>
      <w:pPr>
        <w:spacing w:line="240" w:lineRule="auto"/>
        <w:ind w:firstLine="360" w:firstLineChars="150"/>
        <w:jc w:val="both"/>
        <w:rPr>
          <w:i/>
          <w:iCs/>
          <w:sz w:val="24"/>
          <w:szCs w:val="24"/>
          <w:lang w:val="en-GB"/>
        </w:rPr>
      </w:pPr>
    </w:p>
    <w:p>
      <w:pPr>
        <w:spacing w:line="240" w:lineRule="auto"/>
        <w:ind w:firstLine="360" w:firstLineChars="150"/>
        <w:jc w:val="both"/>
        <w:rPr>
          <w:i/>
          <w:iCs/>
          <w:sz w:val="24"/>
          <w:szCs w:val="24"/>
          <w:lang w:val="en-GB"/>
        </w:rPr>
      </w:pPr>
      <w:r>
        <w:rPr>
          <w:i/>
          <w:iCs/>
          <w:sz w:val="24"/>
          <w:szCs w:val="24"/>
          <w:lang w:val="en-GB"/>
        </w:rPr>
        <w:drawing>
          <wp:inline distT="0" distB="0" distL="114300" distR="114300">
            <wp:extent cx="4989830" cy="3014980"/>
            <wp:effectExtent l="0" t="0" r="0" b="0"/>
            <wp:docPr id="8" name="Picture 8"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mponent"/>
                    <pic:cNvPicPr>
                      <a:picLocks noChangeAspect="1"/>
                    </pic:cNvPicPr>
                  </pic:nvPicPr>
                  <pic:blipFill>
                    <a:blip r:embed="rId13"/>
                    <a:stretch>
                      <a:fillRect/>
                    </a:stretch>
                  </pic:blipFill>
                  <pic:spPr>
                    <a:xfrm>
                      <a:off x="0" y="0"/>
                      <a:ext cx="4989830" cy="3014980"/>
                    </a:xfrm>
                    <a:prstGeom prst="rect">
                      <a:avLst/>
                    </a:prstGeom>
                  </pic:spPr>
                </pic:pic>
              </a:graphicData>
            </a:graphic>
          </wp:inline>
        </w:drawing>
      </w:r>
    </w:p>
    <w:p>
      <w:pPr>
        <w:spacing w:line="240" w:lineRule="auto"/>
        <w:ind w:firstLine="360" w:firstLineChars="150"/>
        <w:jc w:val="both"/>
        <w:rPr>
          <w:i/>
          <w:iCs/>
          <w:sz w:val="24"/>
          <w:szCs w:val="24"/>
          <w:lang w:val="en-GB"/>
        </w:rPr>
      </w:pPr>
    </w:p>
    <w:p>
      <w:pPr>
        <w:spacing w:line="240" w:lineRule="auto"/>
        <w:ind w:firstLine="360" w:firstLineChars="150"/>
        <w:jc w:val="both"/>
        <w:rPr>
          <w:i/>
          <w:iCs/>
          <w:sz w:val="24"/>
          <w:szCs w:val="24"/>
          <w:lang w:val="en-GB"/>
        </w:rPr>
      </w:pPr>
    </w:p>
    <w:p>
      <w:pPr>
        <w:spacing w:line="240" w:lineRule="auto"/>
        <w:ind w:firstLine="360" w:firstLineChars="150"/>
        <w:jc w:val="both"/>
        <w:rPr>
          <w:i/>
          <w:iCs/>
          <w:sz w:val="24"/>
          <w:szCs w:val="24"/>
          <w:lang w:val="en-GB"/>
        </w:rPr>
      </w:pPr>
      <w:r>
        <w:rPr>
          <w:i/>
          <w:iCs/>
          <w:sz w:val="24"/>
          <w:szCs w:val="24"/>
          <w:lang w:val="en-GB"/>
        </w:rPr>
        <w:t>Diagramă de implementare:</w:t>
      </w:r>
    </w:p>
    <w:p>
      <w:pPr>
        <w:spacing w:line="240" w:lineRule="auto"/>
        <w:ind w:firstLine="360" w:firstLineChars="150"/>
        <w:jc w:val="both"/>
        <w:rPr>
          <w:i/>
          <w:iCs/>
          <w:sz w:val="24"/>
          <w:szCs w:val="24"/>
          <w:lang w:val="en-GB"/>
        </w:rPr>
      </w:pPr>
    </w:p>
    <w:p>
      <w:pPr>
        <w:spacing w:line="240" w:lineRule="auto"/>
        <w:ind w:firstLine="360" w:firstLineChars="150"/>
        <w:jc w:val="both"/>
        <w:rPr>
          <w:i/>
          <w:iCs/>
          <w:sz w:val="24"/>
          <w:szCs w:val="24"/>
          <w:lang w:val="en-GB"/>
        </w:rPr>
      </w:pPr>
    </w:p>
    <w:p>
      <w:pPr>
        <w:spacing w:line="240" w:lineRule="auto"/>
        <w:jc w:val="both"/>
        <w:rPr>
          <w:i/>
          <w:iCs/>
          <w:sz w:val="24"/>
          <w:szCs w:val="24"/>
          <w:lang w:val="en-GB"/>
        </w:rPr>
      </w:pPr>
      <w:r>
        <w:rPr>
          <w:i/>
          <w:iCs/>
          <w:sz w:val="24"/>
          <w:szCs w:val="24"/>
          <w:lang w:val="en-GB"/>
        </w:rPr>
        <w:t xml:space="preserve">                                         </w:t>
      </w:r>
      <w:r>
        <w:rPr>
          <w:i/>
          <w:iCs/>
          <w:sz w:val="24"/>
          <w:szCs w:val="24"/>
          <w:lang w:val="en-GB"/>
        </w:rPr>
        <w:drawing>
          <wp:inline distT="0" distB="0" distL="114300" distR="114300">
            <wp:extent cx="3506470" cy="2682875"/>
            <wp:effectExtent l="0" t="0" r="17780" b="3175"/>
            <wp:docPr id="4" name="Picture 4"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loyment"/>
                    <pic:cNvPicPr>
                      <a:picLocks noChangeAspect="1"/>
                    </pic:cNvPicPr>
                  </pic:nvPicPr>
                  <pic:blipFill>
                    <a:blip r:embed="rId14"/>
                    <a:stretch>
                      <a:fillRect/>
                    </a:stretch>
                  </pic:blipFill>
                  <pic:spPr>
                    <a:xfrm>
                      <a:off x="0" y="0"/>
                      <a:ext cx="3506470" cy="2682875"/>
                    </a:xfrm>
                    <a:prstGeom prst="rect">
                      <a:avLst/>
                    </a:prstGeom>
                  </pic:spPr>
                </pic:pic>
              </a:graphicData>
            </a:graphic>
          </wp:inline>
        </w:drawing>
      </w:r>
    </w:p>
    <w:p>
      <w:pPr>
        <w:spacing w:line="240" w:lineRule="auto"/>
        <w:jc w:val="both"/>
        <w:rPr>
          <w:i/>
          <w:iCs/>
          <w:sz w:val="24"/>
          <w:szCs w:val="24"/>
          <w:lang w:val="en-GB"/>
        </w:rPr>
      </w:pPr>
    </w:p>
    <w:p>
      <w:pPr>
        <w:spacing w:line="240" w:lineRule="auto"/>
        <w:jc w:val="both"/>
        <w:rPr>
          <w:i/>
          <w:iCs/>
          <w:sz w:val="24"/>
          <w:szCs w:val="24"/>
          <w:lang w:val="en-GB"/>
        </w:rPr>
      </w:pPr>
    </w:p>
    <w:p>
      <w:pPr>
        <w:spacing w:line="240" w:lineRule="auto"/>
        <w:jc w:val="both"/>
        <w:rPr>
          <w:i/>
          <w:iCs/>
          <w:sz w:val="24"/>
          <w:szCs w:val="24"/>
          <w:lang w:val="en-GB"/>
        </w:rPr>
      </w:pPr>
    </w:p>
    <w:p>
      <w:pPr>
        <w:spacing w:line="240" w:lineRule="auto"/>
        <w:jc w:val="both"/>
        <w:rPr>
          <w:i/>
          <w:iCs/>
          <w:sz w:val="24"/>
          <w:szCs w:val="24"/>
          <w:lang w:val="en-GB"/>
        </w:rPr>
      </w:pPr>
    </w:p>
    <w:p>
      <w:pPr>
        <w:spacing w:line="240" w:lineRule="auto"/>
        <w:jc w:val="both"/>
        <w:rPr>
          <w:i/>
          <w:iCs/>
          <w:sz w:val="24"/>
          <w:szCs w:val="24"/>
          <w:lang w:val="en-GB"/>
        </w:rPr>
      </w:pPr>
    </w:p>
    <w:p>
      <w:pPr>
        <w:spacing w:line="240" w:lineRule="auto"/>
        <w:jc w:val="both"/>
        <w:rPr>
          <w:i/>
          <w:iCs/>
          <w:sz w:val="24"/>
          <w:szCs w:val="24"/>
          <w:lang w:val="en-GB"/>
        </w:rPr>
      </w:pPr>
    </w:p>
    <w:p>
      <w:pPr>
        <w:spacing w:line="240" w:lineRule="auto"/>
        <w:jc w:val="both"/>
        <w:rPr>
          <w:i/>
          <w:iCs/>
          <w:sz w:val="24"/>
          <w:szCs w:val="24"/>
          <w:lang w:val="en-GB"/>
        </w:rPr>
      </w:pPr>
    </w:p>
    <w:p>
      <w:pPr>
        <w:spacing w:line="240" w:lineRule="auto"/>
        <w:jc w:val="both"/>
        <w:rPr>
          <w:i/>
          <w:iCs/>
          <w:sz w:val="24"/>
          <w:szCs w:val="24"/>
          <w:lang w:val="en-GB"/>
        </w:rPr>
      </w:pPr>
    </w:p>
    <w:p>
      <w:pPr>
        <w:spacing w:line="240" w:lineRule="auto"/>
        <w:jc w:val="both"/>
        <w:rPr>
          <w:i/>
          <w:iCs/>
          <w:sz w:val="24"/>
          <w:szCs w:val="24"/>
          <w:lang w:val="en-GB"/>
        </w:rPr>
      </w:pPr>
    </w:p>
    <w:p>
      <w:pPr>
        <w:pStyle w:val="16"/>
        <w:jc w:val="both"/>
        <w:rPr>
          <w:rFonts w:ascii="Times New Roman" w:hAnsi="Times New Roman"/>
        </w:rPr>
      </w:pPr>
      <w:bookmarkStart w:id="34" w:name="_Toc254785392"/>
      <w:r>
        <w:rPr>
          <w:rFonts w:ascii="Times New Roman" w:hAnsi="Times New Roman"/>
        </w:rPr>
        <w:t>4. UML Sequence Diagrams</w:t>
      </w:r>
      <w:bookmarkEnd w:id="34"/>
    </w:p>
    <w:p>
      <w:pPr>
        <w:spacing w:line="240" w:lineRule="auto"/>
        <w:jc w:val="both"/>
        <w:rPr>
          <w:i/>
          <w:color w:val="943734" w:themeColor="accent2" w:themeShade="BF"/>
          <w:sz w:val="24"/>
        </w:rPr>
      </w:pPr>
      <w:r>
        <w:rPr>
          <w:i/>
          <w:color w:val="943734" w:themeColor="accent2" w:themeShade="BF"/>
          <w:sz w:val="24"/>
        </w:rPr>
        <w:t>[Create a sequence diagram for a relevant scenario.]</w:t>
      </w:r>
    </w:p>
    <w:p>
      <w:pPr>
        <w:spacing w:line="240" w:lineRule="auto"/>
        <w:jc w:val="both"/>
        <w:rPr>
          <w:i/>
          <w:color w:val="943734" w:themeColor="accent2" w:themeShade="BF"/>
          <w:sz w:val="24"/>
        </w:rPr>
      </w:pPr>
    </w:p>
    <w:p>
      <w:pPr>
        <w:pStyle w:val="16"/>
        <w:jc w:val="both"/>
        <w:rPr>
          <w:rFonts w:ascii="Times New Roman" w:hAnsi="Times New Roman"/>
          <w:lang w:val="en-GB"/>
        </w:rPr>
      </w:pPr>
      <w:r>
        <w:rPr>
          <w:rFonts w:ascii="Times New Roman" w:hAnsi="Times New Roman"/>
          <w:lang w:val="en-GB"/>
        </w:rPr>
        <w:drawing>
          <wp:inline distT="0" distB="0" distL="114300" distR="114300">
            <wp:extent cx="5937250" cy="2593340"/>
            <wp:effectExtent l="0" t="0" r="6350" b="16510"/>
            <wp:docPr id="5" name="Picture 5"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quence"/>
                    <pic:cNvPicPr>
                      <a:picLocks noChangeAspect="1"/>
                    </pic:cNvPicPr>
                  </pic:nvPicPr>
                  <pic:blipFill>
                    <a:blip r:embed="rId15"/>
                    <a:stretch>
                      <a:fillRect/>
                    </a:stretch>
                  </pic:blipFill>
                  <pic:spPr>
                    <a:xfrm>
                      <a:off x="0" y="0"/>
                      <a:ext cx="5937250" cy="2593340"/>
                    </a:xfrm>
                    <a:prstGeom prst="rect">
                      <a:avLst/>
                    </a:prstGeom>
                  </pic:spPr>
                </pic:pic>
              </a:graphicData>
            </a:graphic>
          </wp:inline>
        </w:drawing>
      </w:r>
    </w:p>
    <w:p>
      <w:pPr>
        <w:pStyle w:val="16"/>
        <w:numPr>
          <w:ilvl w:val="0"/>
          <w:numId w:val="6"/>
        </w:numPr>
        <w:jc w:val="both"/>
        <w:rPr>
          <w:rFonts w:ascii="Times New Roman" w:hAnsi="Times New Roman"/>
        </w:rPr>
      </w:pPr>
      <w:bookmarkStart w:id="35" w:name="_Toc254785393"/>
      <w:r>
        <w:rPr>
          <w:rFonts w:ascii="Times New Roman" w:hAnsi="Times New Roman"/>
        </w:rPr>
        <w:t>Class Design</w:t>
      </w:r>
      <w:bookmarkEnd w:id="35"/>
    </w:p>
    <w:p>
      <w:pPr>
        <w:spacing w:line="240" w:lineRule="auto"/>
        <w:jc w:val="both"/>
        <w:rPr>
          <w:b/>
          <w:sz w:val="28"/>
        </w:rPr>
      </w:pPr>
    </w:p>
    <w:p>
      <w:pPr>
        <w:spacing w:line="240" w:lineRule="auto"/>
        <w:jc w:val="both"/>
        <w:rPr>
          <w:b/>
        </w:rPr>
      </w:pPr>
      <w:r>
        <w:rPr>
          <w:b/>
          <w:sz w:val="28"/>
        </w:rPr>
        <w:t>5.1 Design Patterns Description</w:t>
      </w:r>
    </w:p>
    <w:p>
      <w:pPr>
        <w:spacing w:line="240" w:lineRule="auto"/>
        <w:jc w:val="both"/>
        <w:rPr>
          <w:i/>
          <w:color w:val="943734" w:themeColor="accent2" w:themeShade="BF"/>
          <w:sz w:val="24"/>
        </w:rPr>
      </w:pPr>
      <w:r>
        <w:rPr>
          <w:i/>
          <w:color w:val="943734" w:themeColor="accent2" w:themeShade="BF"/>
          <w:sz w:val="24"/>
        </w:rPr>
        <w:t>[Describe briefly the used design patterns.]</w:t>
      </w:r>
    </w:p>
    <w:p>
      <w:pPr>
        <w:rPr>
          <w:rFonts w:hint="default"/>
          <w:i/>
          <w:iCs/>
          <w:sz w:val="24"/>
          <w:szCs w:val="24"/>
          <w:lang w:val="ro"/>
        </w:rPr>
      </w:pPr>
      <w:r>
        <w:rPr>
          <w:rFonts w:hint="default"/>
          <w:i/>
          <w:iCs/>
          <w:sz w:val="24"/>
          <w:szCs w:val="24"/>
          <w:lang w:val="en-GB"/>
        </w:rPr>
        <w:t xml:space="preserve">Un design pattern folosit este Interpreter Pattern. Un Interpreter Pattern </w:t>
      </w:r>
      <w:r>
        <w:rPr>
          <w:rFonts w:hint="default"/>
          <w:i/>
          <w:iCs/>
          <w:sz w:val="24"/>
          <w:szCs w:val="24"/>
          <w:lang w:val="ro"/>
        </w:rPr>
        <w:t>spune că "să definească o reprezentare a gramaticii unei limbi date, împreună cu un interpret care folosește această reprezentare pentru a interpreta propozițiile în limbaj".</w:t>
      </w:r>
    </w:p>
    <w:p>
      <w:pPr>
        <w:rPr>
          <w:rFonts w:hint="default"/>
          <w:i/>
          <w:iCs/>
          <w:sz w:val="24"/>
          <w:szCs w:val="24"/>
        </w:rPr>
      </w:pPr>
      <w:r>
        <w:rPr>
          <w:rFonts w:hint="default"/>
          <w:i/>
          <w:iCs/>
          <w:sz w:val="24"/>
          <w:szCs w:val="24"/>
          <w:lang w:val="ro"/>
        </w:rPr>
        <w:t>Practic, modelul interpretului are o zonă limitată în care poate fi aplicată. Putem discuta modelul Interpreterului numai în termeni de gramatici formale, dar în acest domeniu există soluții mai bune și de aceea nu este folosit frecvent</w:t>
      </w:r>
      <w:r>
        <w:rPr>
          <w:rFonts w:hint="default"/>
          <w:i/>
          <w:iCs/>
          <w:sz w:val="24"/>
          <w:szCs w:val="24"/>
          <w:lang w:val="en-GB"/>
        </w:rPr>
        <w:t>.</w:t>
      </w:r>
    </w:p>
    <w:p>
      <w:pPr>
        <w:rPr>
          <w:i/>
          <w:iCs/>
          <w:sz w:val="24"/>
          <w:szCs w:val="24"/>
          <w:lang w:val="en-GB"/>
        </w:rPr>
      </w:pPr>
      <w:r>
        <w:rPr>
          <w:i/>
          <w:iCs/>
          <w:sz w:val="24"/>
          <w:szCs w:val="24"/>
          <w:lang w:val="en-GB"/>
        </w:rPr>
        <w:t xml:space="preserve">   SQL Parsing folosește Interpreter Pattern, iar eu am folosit MySQL.</w:t>
      </w:r>
    </w:p>
    <w:p>
      <w:pPr>
        <w:rPr>
          <w:i/>
          <w:iCs/>
          <w:sz w:val="24"/>
          <w:szCs w:val="24"/>
        </w:rPr>
      </w:pPr>
      <w:r>
        <w:rPr>
          <w:i/>
          <w:iCs/>
          <w:sz w:val="24"/>
          <w:szCs w:val="24"/>
          <w:lang w:val="en-GB"/>
        </w:rPr>
        <w:t xml:space="preserve">   </w:t>
      </w:r>
      <w:r>
        <w:rPr>
          <w:rFonts w:hint="default"/>
          <w:i/>
          <w:iCs/>
          <w:sz w:val="24"/>
          <w:szCs w:val="24"/>
          <w:lang w:val="en-GB"/>
        </w:rPr>
        <w:t xml:space="preserve">Un alt design pattern este Table Data Gateway, care </w:t>
      </w:r>
      <w:r>
        <w:rPr>
          <w:rFonts w:hint="default"/>
          <w:i/>
          <w:iCs/>
          <w:sz w:val="24"/>
          <w:szCs w:val="24"/>
          <w:lang w:val="ro"/>
        </w:rPr>
        <w:t xml:space="preserve">păstrează toate </w:t>
      </w:r>
      <w:r>
        <w:rPr>
          <w:rFonts w:hint="default"/>
          <w:i/>
          <w:iCs/>
          <w:sz w:val="24"/>
          <w:szCs w:val="24"/>
          <w:lang w:val="en-GB"/>
        </w:rPr>
        <w:t xml:space="preserve">interogările </w:t>
      </w:r>
      <w:r>
        <w:rPr>
          <w:rFonts w:hint="default"/>
          <w:i/>
          <w:iCs/>
          <w:sz w:val="24"/>
          <w:szCs w:val="24"/>
          <w:lang w:val="ro"/>
        </w:rPr>
        <w:t>SQL pentru a accesa un singur tabel sau vizualizare: selectează, inserează, actualizează și șterge.</w:t>
      </w:r>
    </w:p>
    <w:p>
      <w:pPr>
        <w:spacing w:line="240" w:lineRule="auto"/>
        <w:jc w:val="both"/>
        <w:rPr>
          <w:sz w:val="24"/>
          <w:szCs w:val="24"/>
          <w:lang w:val="en-GB"/>
        </w:rPr>
      </w:pPr>
    </w:p>
    <w:p>
      <w:pPr>
        <w:spacing w:line="240" w:lineRule="auto"/>
        <w:jc w:val="both"/>
      </w:pPr>
      <w:bookmarkStart w:id="39" w:name="_GoBack"/>
      <w:bookmarkEnd w:id="39"/>
    </w:p>
    <w:p>
      <w:pPr>
        <w:spacing w:line="240" w:lineRule="auto"/>
        <w:jc w:val="both"/>
      </w:pPr>
      <w:r>
        <w:rPr>
          <w:b/>
          <w:sz w:val="28"/>
        </w:rPr>
        <w:t>5.2 UML Class Diagram</w:t>
      </w:r>
    </w:p>
    <w:p>
      <w:pPr>
        <w:spacing w:line="240" w:lineRule="auto"/>
        <w:jc w:val="both"/>
        <w:rPr>
          <w:i/>
          <w:color w:val="943734" w:themeColor="accent2" w:themeShade="BF"/>
          <w:sz w:val="24"/>
        </w:rPr>
      </w:pPr>
      <w:r>
        <w:rPr>
          <w:i/>
          <w:color w:val="943734" w:themeColor="accent2" w:themeShade="BF"/>
          <w:sz w:val="24"/>
        </w:rPr>
        <w:t>[Create the UML Class Diagram and highlight and motivate how the design patterns are used.]</w:t>
      </w:r>
    </w:p>
    <w:p>
      <w:pPr>
        <w:spacing w:line="240" w:lineRule="auto"/>
        <w:jc w:val="both"/>
        <w:rPr>
          <w:lang w:val="en-GB"/>
        </w:rPr>
      </w:pPr>
      <w:r>
        <w:rPr>
          <w:lang w:val="en-GB"/>
        </w:rPr>
        <w:drawing>
          <wp:inline distT="0" distB="0" distL="114300" distR="114300">
            <wp:extent cx="5941060" cy="3147060"/>
            <wp:effectExtent l="0" t="0" r="0" b="0"/>
            <wp:docPr id="7" name="Picture 7"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
                    <pic:cNvPicPr>
                      <a:picLocks noChangeAspect="1"/>
                    </pic:cNvPicPr>
                  </pic:nvPicPr>
                  <pic:blipFill>
                    <a:blip r:embed="rId16"/>
                    <a:stretch>
                      <a:fillRect/>
                    </a:stretch>
                  </pic:blipFill>
                  <pic:spPr>
                    <a:xfrm>
                      <a:off x="0" y="0"/>
                      <a:ext cx="5941060" cy="3147060"/>
                    </a:xfrm>
                    <a:prstGeom prst="rect">
                      <a:avLst/>
                    </a:prstGeom>
                  </pic:spPr>
                </pic:pic>
              </a:graphicData>
            </a:graphic>
          </wp:inline>
        </w:drawing>
      </w:r>
    </w:p>
    <w:p>
      <w:pPr>
        <w:pStyle w:val="16"/>
        <w:jc w:val="both"/>
        <w:rPr>
          <w:rFonts w:ascii="Times New Roman" w:hAnsi="Times New Roman"/>
        </w:rPr>
      </w:pPr>
      <w:bookmarkStart w:id="36" w:name="_Toc254785394"/>
      <w:r>
        <w:rPr>
          <w:rFonts w:ascii="Times New Roman" w:hAnsi="Times New Roman"/>
        </w:rPr>
        <w:t>6. Data Model</w:t>
      </w:r>
      <w:bookmarkEnd w:id="36"/>
      <w:r>
        <w:rPr>
          <w:rFonts w:ascii="Times New Roman" w:hAnsi="Times New Roman"/>
        </w:rPr>
        <w:t xml:space="preserve"> </w:t>
      </w:r>
    </w:p>
    <w:p>
      <w:pPr>
        <w:spacing w:line="240" w:lineRule="auto"/>
        <w:jc w:val="both"/>
        <w:rPr>
          <w:i/>
          <w:color w:val="943734" w:themeColor="accent2" w:themeShade="BF"/>
          <w:sz w:val="24"/>
        </w:rPr>
      </w:pPr>
      <w:r>
        <w:rPr>
          <w:i/>
          <w:color w:val="943734" w:themeColor="accent2" w:themeShade="BF"/>
          <w:sz w:val="24"/>
        </w:rPr>
        <w:t>[Present the data models used in the system’s implementation.]</w:t>
      </w:r>
    </w:p>
    <w:p>
      <w:pPr>
        <w:spacing w:line="240" w:lineRule="auto"/>
        <w:jc w:val="both"/>
        <w:rPr>
          <w:i/>
          <w:color w:val="943734" w:themeColor="accent2" w:themeShade="BF"/>
          <w:sz w:val="24"/>
          <w:szCs w:val="24"/>
          <w:lang w:val="en-GB"/>
        </w:rPr>
      </w:pPr>
      <w:r>
        <w:rPr>
          <w:i/>
          <w:color w:val="943734" w:themeColor="accent2" w:themeShade="BF"/>
          <w:sz w:val="24"/>
          <w:szCs w:val="24"/>
          <w:lang w:val="en-GB"/>
        </w:rPr>
        <w:t xml:space="preserve">   </w:t>
      </w:r>
      <w:r>
        <w:rPr>
          <w:i/>
          <w:color w:val="auto"/>
          <w:sz w:val="24"/>
          <w:szCs w:val="24"/>
          <w:lang w:val="en-GB"/>
        </w:rPr>
        <w:t>Modele de date folosite sunt clasele: Bilet, Casier și Conferință, care sunt și tabele în baza de date.</w:t>
      </w:r>
    </w:p>
    <w:p>
      <w:pPr>
        <w:pStyle w:val="16"/>
        <w:jc w:val="both"/>
        <w:rPr>
          <w:rFonts w:ascii="Times New Roman" w:hAnsi="Times New Roman"/>
        </w:rPr>
      </w:pPr>
      <w:bookmarkStart w:id="37" w:name="_Toc254785395"/>
      <w:r>
        <w:rPr>
          <w:rFonts w:ascii="Times New Roman" w:hAnsi="Times New Roman"/>
        </w:rPr>
        <w:t>7. System Testing</w:t>
      </w:r>
      <w:bookmarkEnd w:id="37"/>
    </w:p>
    <w:p>
      <w:pPr>
        <w:spacing w:line="240" w:lineRule="auto"/>
        <w:jc w:val="both"/>
        <w:rPr>
          <w:i/>
          <w:color w:val="943734" w:themeColor="accent2" w:themeShade="BF"/>
        </w:rPr>
      </w:pPr>
      <w:r>
        <w:rPr>
          <w:i/>
          <w:color w:val="943734" w:themeColor="accent2" w:themeShade="BF"/>
          <w:sz w:val="24"/>
        </w:rPr>
        <w:t>[Present the used testing strategies (unit testing, integration testing, validation testing) and testing methods (data-flow, partitioning, boundary analysis, etc.).]</w:t>
      </w:r>
    </w:p>
    <w:p>
      <w:pPr>
        <w:pStyle w:val="16"/>
        <w:numPr>
          <w:ilvl w:val="0"/>
          <w:numId w:val="7"/>
        </w:numPr>
        <w:jc w:val="both"/>
        <w:rPr>
          <w:rFonts w:ascii="Times New Roman" w:hAnsi="Times New Roman"/>
        </w:rPr>
      </w:pPr>
      <w:bookmarkStart w:id="38" w:name="_Toc254785396"/>
      <w:r>
        <w:rPr>
          <w:rFonts w:ascii="Times New Roman" w:hAnsi="Times New Roman"/>
        </w:rPr>
        <w:t>Bibliography</w:t>
      </w:r>
      <w:bookmarkEnd w:id="38"/>
    </w:p>
    <w:p>
      <w:pPr>
        <w:widowControl w:val="0"/>
        <w:numPr>
          <w:numId w:val="0"/>
        </w:numPr>
        <w:spacing w:after="0" w:line="240" w:lineRule="atLeast"/>
      </w:pPr>
    </w:p>
    <w:p>
      <w:pPr>
        <w:widowControl w:val="0"/>
        <w:numPr>
          <w:numId w:val="0"/>
        </w:numPr>
        <w:spacing w:after="0" w:line="240" w:lineRule="atLeast"/>
        <w:rPr>
          <w:rFonts w:hint="default"/>
          <w:i/>
          <w:iCs/>
          <w:color w:val="auto"/>
          <w:sz w:val="24"/>
          <w:szCs w:val="24"/>
        </w:rPr>
      </w:pPr>
      <w:r>
        <w:rPr>
          <w:rFonts w:hint="default"/>
          <w:i/>
          <w:iCs/>
          <w:color w:val="auto"/>
          <w:sz w:val="24"/>
          <w:szCs w:val="24"/>
        </w:rPr>
        <w:fldChar w:fldCharType="begin"/>
      </w:r>
      <w:r>
        <w:rPr>
          <w:rFonts w:hint="default"/>
          <w:i/>
          <w:iCs/>
          <w:color w:val="auto"/>
          <w:sz w:val="24"/>
          <w:szCs w:val="24"/>
        </w:rPr>
        <w:instrText xml:space="preserve"> HYPERLINK "https://www.javatpoint.com/" </w:instrText>
      </w:r>
      <w:r>
        <w:rPr>
          <w:rFonts w:hint="default"/>
          <w:i/>
          <w:iCs/>
          <w:color w:val="auto"/>
          <w:sz w:val="24"/>
          <w:szCs w:val="24"/>
        </w:rPr>
        <w:fldChar w:fldCharType="separate"/>
      </w:r>
      <w:r>
        <w:rPr>
          <w:rStyle w:val="21"/>
          <w:rFonts w:hint="default"/>
          <w:i/>
          <w:iCs/>
          <w:color w:val="auto"/>
          <w:sz w:val="24"/>
          <w:szCs w:val="24"/>
        </w:rPr>
        <w:t>https://www.javatpoint.com/</w:t>
      </w:r>
      <w:r>
        <w:rPr>
          <w:rFonts w:hint="default"/>
          <w:i/>
          <w:iCs/>
          <w:color w:val="auto"/>
          <w:sz w:val="24"/>
          <w:szCs w:val="24"/>
        </w:rPr>
        <w:fldChar w:fldCharType="end"/>
      </w:r>
    </w:p>
    <w:p>
      <w:pPr>
        <w:numPr>
          <w:numId w:val="0"/>
        </w:numPr>
        <w:contextualSpacing/>
        <w:rPr>
          <w:i/>
          <w:iCs/>
          <w:color w:val="auto"/>
          <w:sz w:val="24"/>
          <w:szCs w:val="24"/>
          <w:u w:val="single"/>
          <w:lang w:val="en-US"/>
        </w:rPr>
      </w:pPr>
      <w:r>
        <w:rPr>
          <w:i/>
          <w:iCs/>
          <w:color w:val="auto"/>
          <w:sz w:val="24"/>
          <w:szCs w:val="24"/>
        </w:rPr>
        <w:fldChar w:fldCharType="begin"/>
      </w:r>
      <w:r>
        <w:rPr>
          <w:i/>
          <w:iCs/>
          <w:color w:val="auto"/>
          <w:sz w:val="24"/>
          <w:szCs w:val="24"/>
        </w:rPr>
        <w:instrText xml:space="preserve"> HYPERLINK "https://martinfowler.com/eaaCatalog/dataMapper.html" \h </w:instrText>
      </w:r>
      <w:r>
        <w:rPr>
          <w:i/>
          <w:iCs/>
          <w:color w:val="auto"/>
          <w:sz w:val="24"/>
          <w:szCs w:val="24"/>
        </w:rPr>
        <w:fldChar w:fldCharType="separate"/>
      </w:r>
      <w:r>
        <w:rPr>
          <w:i/>
          <w:iCs/>
          <w:color w:val="auto"/>
          <w:sz w:val="24"/>
          <w:szCs w:val="24"/>
          <w:u w:val="single"/>
          <w:lang w:val="en-US"/>
        </w:rPr>
        <w:t>https://martinfowler.com/eaaCatalog/dataMapper.html</w:t>
      </w:r>
      <w:r>
        <w:rPr>
          <w:i/>
          <w:iCs/>
          <w:color w:val="auto"/>
          <w:sz w:val="24"/>
          <w:szCs w:val="24"/>
          <w:u w:val="single"/>
          <w:lang w:val="en-US"/>
        </w:rPr>
        <w:fldChar w:fldCharType="end"/>
      </w:r>
    </w:p>
    <w:p>
      <w:pPr>
        <w:numPr>
          <w:numId w:val="0"/>
        </w:numPr>
        <w:contextualSpacing/>
        <w:rPr>
          <w:i/>
          <w:iCs/>
          <w:color w:val="auto"/>
          <w:sz w:val="24"/>
          <w:szCs w:val="24"/>
          <w:lang w:val="en-US"/>
        </w:rPr>
      </w:pPr>
      <w:r>
        <w:rPr>
          <w:i/>
          <w:iCs/>
          <w:color w:val="auto"/>
          <w:sz w:val="24"/>
          <w:szCs w:val="24"/>
        </w:rPr>
        <w:fldChar w:fldCharType="begin"/>
      </w:r>
      <w:r>
        <w:rPr>
          <w:i/>
          <w:iCs/>
          <w:color w:val="auto"/>
          <w:sz w:val="24"/>
          <w:szCs w:val="24"/>
        </w:rPr>
        <w:instrText xml:space="preserve"> HYPERLINK "https://martinfowler.com/eaaCatalog/tableDataGateway.html" \h </w:instrText>
      </w:r>
      <w:r>
        <w:rPr>
          <w:i/>
          <w:iCs/>
          <w:color w:val="auto"/>
          <w:sz w:val="24"/>
          <w:szCs w:val="24"/>
        </w:rPr>
        <w:fldChar w:fldCharType="separate"/>
      </w:r>
      <w:r>
        <w:rPr>
          <w:i/>
          <w:iCs/>
          <w:color w:val="auto"/>
          <w:sz w:val="24"/>
          <w:szCs w:val="24"/>
          <w:u w:val="single"/>
          <w:lang w:val="en-US"/>
        </w:rPr>
        <w:t>https://martinfowler.com/eaaCatalog/tableDataGateway.html</w:t>
      </w:r>
      <w:r>
        <w:rPr>
          <w:i/>
          <w:iCs/>
          <w:color w:val="auto"/>
          <w:sz w:val="24"/>
          <w:szCs w:val="24"/>
          <w:u w:val="single"/>
          <w:lang w:val="en-US"/>
        </w:rPr>
        <w:fldChar w:fldCharType="end"/>
      </w:r>
    </w:p>
    <w:p>
      <w:pPr>
        <w:widowControl w:val="0"/>
        <w:numPr>
          <w:numId w:val="0"/>
        </w:numPr>
        <w:spacing w:after="0" w:line="240" w:lineRule="atLeast"/>
        <w:rPr>
          <w:rFonts w:hint="default"/>
          <w:i/>
          <w:iCs/>
          <w:sz w:val="24"/>
          <w:szCs w:val="24"/>
        </w:rPr>
      </w:pPr>
    </w:p>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altName w:val="Segoe Print"/>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86"/>
    <w:family w:val="swiss"/>
    <w:pitch w:val="default"/>
    <w:sig w:usb0="00000000" w:usb1="00000000" w:usb2="00000001" w:usb3="00000000" w:csb0="0000019F" w:csb1="00000000"/>
  </w:font>
  <w:font w:name="Calibri">
    <w:altName w:val="Arial Rounded MT Bold"/>
    <w:panose1 w:val="020F0502020204030204"/>
    <w:charset w:val="86"/>
    <w:family w:val="swiss"/>
    <w:pitch w:val="default"/>
    <w:sig w:usb0="00000000" w:usb1="00000000" w:usb2="00000001" w:usb3="00000000" w:csb0="0000019F"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Calibri">
    <w:altName w:val="Arial Rounded MT Bold"/>
    <w:panose1 w:val="020F0502020204030204"/>
    <w:charset w:val="EE"/>
    <w:family w:val="swiss"/>
    <w:pitch w:val="default"/>
    <w:sig w:usb0="00000000" w:usb1="00000000" w:usb2="00000009" w:usb3="00000000" w:csb0="0000019F" w:csb1="00000000"/>
  </w:font>
  <w:font w:name="Arial">
    <w:panose1 w:val="020B0604020202020204"/>
    <w:charset w:val="EE"/>
    <w:family w:val="swiss"/>
    <w:pitch w:val="default"/>
    <w:sig w:usb0="E0002AFF" w:usb1="C0007843" w:usb2="00000009" w:usb3="00000000" w:csb0="400001FF" w:csb1="FFFF0000"/>
  </w:font>
  <w:font w:name="Tahoma">
    <w:panose1 w:val="020B0604030504040204"/>
    <w:charset w:val="EE"/>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altName w:val="Segoe Print"/>
    <w:panose1 w:val="02040503050406030204"/>
    <w:charset w:val="EE"/>
    <w:family w:val="roman"/>
    <w:pitch w:val="default"/>
    <w:sig w:usb0="00000000" w:usb1="00000000" w:usb2="00000000" w:usb3="00000000" w:csb0="0000019F" w:csb1="00000000"/>
  </w:font>
  <w:font w:name="Arial">
    <w:panose1 w:val="020B0604020202020204"/>
    <w:charset w:val="86"/>
    <w:family w:val="swiss"/>
    <w:pitch w:val="default"/>
    <w:sig w:usb0="E0002AFF" w:usb1="C0007843" w:usb2="00000009" w:usb3="00000000" w:csb0="400001FF" w:csb1="FFFF0000"/>
  </w:font>
  <w:font w:name="Calibri">
    <w:altName w:val="Arial Rounded MT Bold"/>
    <w:panose1 w:val="00000000000000000000"/>
    <w:charset w:val="00"/>
    <w:family w:val="auto"/>
    <w:pitch w:val="default"/>
    <w:sig w:usb0="00000000" w:usb1="00000000" w:usb2="00000000" w:usb3="00000000" w:csb0="00000000" w:csb1="00000000"/>
  </w:font>
  <w:font w:name="Broadway">
    <w:panose1 w:val="04040905080B020205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UTCN</w:t>
          </w:r>
          <w:r>
            <w:fldChar w:fldCharType="end"/>
          </w:r>
          <w:r>
            <w:t xml:space="preserve">, </w:t>
          </w:r>
          <w:r>
            <w:fldChar w:fldCharType="begin"/>
          </w:r>
          <w:r>
            <w:instrText xml:space="preserve"> DATE \@ "yyyy" </w:instrText>
          </w:r>
          <w:r>
            <w:fldChar w:fldCharType="separate"/>
          </w:r>
          <w:r>
            <w:t>2018</w:t>
          </w:r>
          <w:r>
            <w:fldChar w:fldCharType="end"/>
          </w:r>
        </w:p>
      </w:tc>
      <w:tc>
        <w:tcPr>
          <w:tcW w:w="3162" w:type="dxa"/>
          <w:tcBorders>
            <w:top w:val="nil"/>
            <w:left w:val="nil"/>
            <w:bottom w:val="nil"/>
            <w:right w:val="nil"/>
          </w:tcBorders>
        </w:tcPr>
        <w:p>
          <w:pPr>
            <w:jc w:val="right"/>
          </w:pPr>
          <w:r>
            <w:t xml:space="preserve">Page </w:t>
          </w:r>
          <w:r>
            <w:rPr>
              <w:rStyle w:val="22"/>
            </w:rPr>
            <w:fldChar w:fldCharType="begin"/>
          </w:r>
          <w:r>
            <w:rPr>
              <w:rStyle w:val="22"/>
            </w:rPr>
            <w:instrText xml:space="preserve"> PAGE </w:instrText>
          </w:r>
          <w:r>
            <w:rPr>
              <w:rStyle w:val="22"/>
            </w:rPr>
            <w:fldChar w:fldCharType="separate"/>
          </w:r>
          <w:r>
            <w:rPr>
              <w:rStyle w:val="22"/>
            </w:rPr>
            <w:t>3</w:t>
          </w:r>
          <w:r>
            <w:rPr>
              <w:rStyle w:val="22"/>
            </w:rPr>
            <w:fldChar w:fldCharType="end"/>
          </w:r>
          <w:r>
            <w:rPr>
              <w:rStyle w:val="22"/>
            </w:rPr>
            <w:t xml:space="preserve"> of </w:t>
          </w:r>
          <w:r>
            <w:fldChar w:fldCharType="begin"/>
          </w:r>
          <w:r>
            <w:instrText xml:space="preserve"> NUMPAGES  \* MERGEFORMAT </w:instrText>
          </w:r>
          <w:r>
            <w:fldChar w:fldCharType="separate"/>
          </w:r>
          <w:r>
            <w:rPr>
              <w:rStyle w:val="22"/>
            </w:rPr>
            <w:t>4</w:t>
          </w:r>
          <w:r>
            <w:rPr>
              <w:rStyle w:val="22"/>
            </w:rPr>
            <w:fldChar w:fldCharType="end"/>
          </w:r>
        </w:p>
      </w:tc>
    </w:tr>
  </w:tbl>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AB5686C"/>
    <w:multiLevelType w:val="multilevel"/>
    <w:tmpl w:val="0AB5686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60A4E4B"/>
    <w:multiLevelType w:val="multilevel"/>
    <w:tmpl w:val="360A4E4B"/>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4D52040F"/>
    <w:multiLevelType w:val="multilevel"/>
    <w:tmpl w:val="4D5204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ABA91D8"/>
    <w:multiLevelType w:val="singleLevel"/>
    <w:tmpl w:val="5ABA91D8"/>
    <w:lvl w:ilvl="0" w:tentative="0">
      <w:start w:val="5"/>
      <w:numFmt w:val="decimal"/>
      <w:suff w:val="space"/>
      <w:lvlText w:val="%1."/>
      <w:lvlJc w:val="left"/>
    </w:lvl>
  </w:abstractNum>
  <w:abstractNum w:abstractNumId="5">
    <w:nsid w:val="5ABA9B46"/>
    <w:multiLevelType w:val="singleLevel"/>
    <w:tmpl w:val="5ABA9B46"/>
    <w:lvl w:ilvl="0" w:tentative="0">
      <w:start w:val="8"/>
      <w:numFmt w:val="decimal"/>
      <w:suff w:val="space"/>
      <w:lvlText w:val="%1."/>
      <w:lvlJc w:val="left"/>
    </w:lvl>
  </w:abstractNum>
  <w:abstractNum w:abstractNumId="6">
    <w:nsid w:val="612C2261"/>
    <w:multiLevelType w:val="multilevel"/>
    <w:tmpl w:val="612C226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10E2F"/>
    <w:rsid w:val="00520221"/>
    <w:rsid w:val="00533FD6"/>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5DD5"/>
    <w:rsid w:val="00F9051C"/>
    <w:rsid w:val="28A13E68"/>
    <w:rsid w:val="58C90807"/>
    <w:rsid w:val="78103019"/>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tLeast"/>
    </w:pPr>
    <w:rPr>
      <w:rFonts w:ascii="Times New Roman" w:hAnsi="Times New Roman" w:eastAsia="Times New Roman" w:cs="Times New Roman"/>
      <w:sz w:val="20"/>
      <w:szCs w:val="20"/>
      <w:lang w:val="en-US" w:eastAsia="en-US" w:bidi="ar-SA"/>
    </w:rPr>
  </w:style>
  <w:style w:type="paragraph" w:styleId="2">
    <w:name w:val="heading 1"/>
    <w:basedOn w:val="1"/>
    <w:next w:val="1"/>
    <w:link w:val="25"/>
    <w:qFormat/>
    <w:uiPriority w:val="0"/>
    <w:pPr>
      <w:keepNext/>
      <w:numPr>
        <w:ilvl w:val="0"/>
        <w:numId w:val="1"/>
      </w:numPr>
      <w:spacing w:before="120" w:after="60"/>
      <w:outlineLvl w:val="0"/>
    </w:pPr>
    <w:rPr>
      <w:rFonts w:ascii="Arial" w:hAnsi="Arial"/>
      <w:b/>
      <w:sz w:val="24"/>
    </w:rPr>
  </w:style>
  <w:style w:type="paragraph" w:styleId="3">
    <w:name w:val="heading 2"/>
    <w:basedOn w:val="2"/>
    <w:next w:val="1"/>
    <w:link w:val="26"/>
    <w:qFormat/>
    <w:uiPriority w:val="0"/>
    <w:pPr>
      <w:numPr>
        <w:ilvl w:val="1"/>
      </w:numPr>
      <w:outlineLvl w:val="1"/>
    </w:pPr>
    <w:rPr>
      <w:sz w:val="20"/>
    </w:rPr>
  </w:style>
  <w:style w:type="paragraph" w:styleId="4">
    <w:name w:val="heading 3"/>
    <w:basedOn w:val="2"/>
    <w:next w:val="1"/>
    <w:link w:val="27"/>
    <w:qFormat/>
    <w:uiPriority w:val="0"/>
    <w:pPr>
      <w:numPr>
        <w:ilvl w:val="2"/>
      </w:numPr>
      <w:outlineLvl w:val="2"/>
    </w:pPr>
    <w:rPr>
      <w:b w:val="0"/>
      <w:i/>
      <w:sz w:val="20"/>
    </w:rPr>
  </w:style>
  <w:style w:type="paragraph" w:styleId="5">
    <w:name w:val="heading 4"/>
    <w:basedOn w:val="2"/>
    <w:next w:val="1"/>
    <w:link w:val="28"/>
    <w:qFormat/>
    <w:uiPriority w:val="0"/>
    <w:pPr>
      <w:numPr>
        <w:ilvl w:val="3"/>
      </w:numPr>
      <w:outlineLvl w:val="3"/>
    </w:pPr>
    <w:rPr>
      <w:b w:val="0"/>
      <w:sz w:val="20"/>
    </w:rPr>
  </w:style>
  <w:style w:type="paragraph" w:styleId="6">
    <w:name w:val="heading 5"/>
    <w:basedOn w:val="1"/>
    <w:next w:val="1"/>
    <w:link w:val="29"/>
    <w:qFormat/>
    <w:uiPriority w:val="0"/>
    <w:pPr>
      <w:numPr>
        <w:ilvl w:val="4"/>
        <w:numId w:val="1"/>
      </w:numPr>
      <w:spacing w:before="240" w:after="60"/>
      <w:outlineLvl w:val="4"/>
    </w:pPr>
    <w:rPr>
      <w:sz w:val="22"/>
    </w:rPr>
  </w:style>
  <w:style w:type="paragraph" w:styleId="7">
    <w:name w:val="heading 6"/>
    <w:basedOn w:val="1"/>
    <w:next w:val="1"/>
    <w:link w:val="30"/>
    <w:qFormat/>
    <w:uiPriority w:val="0"/>
    <w:pPr>
      <w:numPr>
        <w:ilvl w:val="5"/>
        <w:numId w:val="1"/>
      </w:numPr>
      <w:spacing w:before="240" w:after="60"/>
      <w:outlineLvl w:val="5"/>
    </w:pPr>
    <w:rPr>
      <w:i/>
      <w:sz w:val="22"/>
    </w:rPr>
  </w:style>
  <w:style w:type="paragraph" w:styleId="8">
    <w:name w:val="heading 7"/>
    <w:basedOn w:val="1"/>
    <w:next w:val="1"/>
    <w:link w:val="31"/>
    <w:qFormat/>
    <w:uiPriority w:val="0"/>
    <w:pPr>
      <w:numPr>
        <w:ilvl w:val="6"/>
        <w:numId w:val="1"/>
      </w:numPr>
      <w:spacing w:before="240" w:after="60"/>
      <w:outlineLvl w:val="6"/>
    </w:pPr>
  </w:style>
  <w:style w:type="paragraph" w:styleId="9">
    <w:name w:val="heading 8"/>
    <w:basedOn w:val="1"/>
    <w:next w:val="1"/>
    <w:link w:val="32"/>
    <w:qFormat/>
    <w:uiPriority w:val="0"/>
    <w:pPr>
      <w:numPr>
        <w:ilvl w:val="7"/>
        <w:numId w:val="1"/>
      </w:numPr>
      <w:spacing w:before="240" w:after="60"/>
      <w:outlineLvl w:val="7"/>
    </w:pPr>
    <w:rPr>
      <w:i/>
    </w:rPr>
  </w:style>
  <w:style w:type="paragraph" w:styleId="10">
    <w:name w:val="heading 9"/>
    <w:basedOn w:val="1"/>
    <w:next w:val="1"/>
    <w:link w:val="33"/>
    <w:qFormat/>
    <w:uiPriority w:val="0"/>
    <w:pPr>
      <w:numPr>
        <w:ilvl w:val="8"/>
        <w:numId w:val="1"/>
      </w:numPr>
      <w:spacing w:before="240" w:after="60"/>
      <w:outlineLvl w:val="8"/>
    </w:pPr>
    <w:rPr>
      <w:b/>
      <w:i/>
      <w:sz w:val="18"/>
    </w:rPr>
  </w:style>
  <w:style w:type="character" w:default="1" w:styleId="20">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0"/>
    <w:unhideWhenUsed/>
    <w:uiPriority w:val="99"/>
    <w:pPr>
      <w:spacing w:line="240" w:lineRule="auto"/>
    </w:pPr>
    <w:rPr>
      <w:rFonts w:ascii="Tahoma" w:hAnsi="Tahoma" w:cs="Tahoma"/>
      <w:sz w:val="16"/>
      <w:szCs w:val="16"/>
    </w:rPr>
  </w:style>
  <w:style w:type="paragraph" w:styleId="12">
    <w:name w:val="Body Text"/>
    <w:basedOn w:val="1"/>
    <w:link w:val="39"/>
    <w:unhideWhenUsed/>
    <w:uiPriority w:val="99"/>
    <w:pPr>
      <w:spacing w:after="120"/>
    </w:pPr>
  </w:style>
  <w:style w:type="paragraph" w:styleId="13">
    <w:name w:val="footer"/>
    <w:basedOn w:val="1"/>
    <w:link w:val="36"/>
    <w:semiHidden/>
    <w:qFormat/>
    <w:uiPriority w:val="0"/>
    <w:pPr>
      <w:tabs>
        <w:tab w:val="center" w:pos="4320"/>
        <w:tab w:val="right" w:pos="8640"/>
      </w:tabs>
    </w:pPr>
  </w:style>
  <w:style w:type="paragraph" w:styleId="14">
    <w:name w:val="header"/>
    <w:basedOn w:val="1"/>
    <w:link w:val="35"/>
    <w:semiHidden/>
    <w:qFormat/>
    <w:uiPriority w:val="0"/>
    <w:pPr>
      <w:tabs>
        <w:tab w:val="center" w:pos="4320"/>
        <w:tab w:val="right" w:pos="8640"/>
      </w:tabs>
    </w:pPr>
  </w:style>
  <w:style w:type="paragraph" w:styleId="15">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6">
    <w:name w:val="Title"/>
    <w:basedOn w:val="1"/>
    <w:next w:val="1"/>
    <w:link w:val="34"/>
    <w:qFormat/>
    <w:uiPriority w:val="0"/>
    <w:pPr>
      <w:spacing w:line="240" w:lineRule="auto"/>
      <w:jc w:val="center"/>
    </w:pPr>
    <w:rPr>
      <w:rFonts w:ascii="Arial" w:hAnsi="Arial"/>
      <w:b/>
      <w:sz w:val="36"/>
    </w:rPr>
  </w:style>
  <w:style w:type="paragraph" w:styleId="17">
    <w:name w:val="toc 1"/>
    <w:basedOn w:val="1"/>
    <w:next w:val="1"/>
    <w:qFormat/>
    <w:uiPriority w:val="39"/>
    <w:pPr>
      <w:tabs>
        <w:tab w:val="right" w:pos="9360"/>
      </w:tabs>
      <w:spacing w:before="240" w:after="60"/>
      <w:ind w:right="720"/>
    </w:pPr>
  </w:style>
  <w:style w:type="paragraph" w:styleId="18">
    <w:name w:val="toc 2"/>
    <w:basedOn w:val="1"/>
    <w:next w:val="1"/>
    <w:qFormat/>
    <w:uiPriority w:val="39"/>
    <w:pPr>
      <w:tabs>
        <w:tab w:val="right" w:pos="9360"/>
      </w:tabs>
      <w:ind w:left="432" w:right="720"/>
    </w:pPr>
  </w:style>
  <w:style w:type="paragraph" w:styleId="19">
    <w:name w:val="toc 3"/>
    <w:basedOn w:val="1"/>
    <w:next w:val="1"/>
    <w:unhideWhenUsed/>
    <w:qFormat/>
    <w:uiPriority w:val="39"/>
    <w:pPr>
      <w:spacing w:after="100"/>
      <w:ind w:left="400"/>
    </w:pPr>
  </w:style>
  <w:style w:type="character" w:styleId="21">
    <w:name w:val="Hyperlink"/>
    <w:basedOn w:val="20"/>
    <w:unhideWhenUsed/>
    <w:uiPriority w:val="99"/>
    <w:rPr>
      <w:color w:val="0000FF"/>
      <w:u w:val="single"/>
    </w:rPr>
  </w:style>
  <w:style w:type="character" w:styleId="22">
    <w:name w:val="page number"/>
    <w:basedOn w:val="20"/>
    <w:semiHidden/>
    <w:qFormat/>
    <w:uiPriority w:val="0"/>
  </w:style>
  <w:style w:type="character" w:styleId="23">
    <w:name w:val="Strong"/>
    <w:basedOn w:val="20"/>
    <w:qFormat/>
    <w:uiPriority w:val="0"/>
    <w:rPr>
      <w:b/>
    </w:rPr>
  </w:style>
  <w:style w:type="character" w:customStyle="1" w:styleId="25">
    <w:name w:val="Heading 1 Char"/>
    <w:basedOn w:val="20"/>
    <w:link w:val="2"/>
    <w:qFormat/>
    <w:uiPriority w:val="0"/>
    <w:rPr>
      <w:rFonts w:ascii="Arial" w:hAnsi="Arial" w:eastAsia="Times New Roman" w:cs="Times New Roman"/>
      <w:b/>
      <w:sz w:val="24"/>
      <w:szCs w:val="20"/>
    </w:rPr>
  </w:style>
  <w:style w:type="character" w:customStyle="1" w:styleId="26">
    <w:name w:val="Heading 2 Char"/>
    <w:basedOn w:val="20"/>
    <w:link w:val="3"/>
    <w:qFormat/>
    <w:uiPriority w:val="0"/>
    <w:rPr>
      <w:rFonts w:ascii="Arial" w:hAnsi="Arial" w:eastAsia="Times New Roman" w:cs="Times New Roman"/>
      <w:b/>
      <w:sz w:val="20"/>
      <w:szCs w:val="20"/>
    </w:rPr>
  </w:style>
  <w:style w:type="character" w:customStyle="1" w:styleId="27">
    <w:name w:val="Heading 3 Char"/>
    <w:basedOn w:val="20"/>
    <w:link w:val="4"/>
    <w:qFormat/>
    <w:uiPriority w:val="0"/>
    <w:rPr>
      <w:rFonts w:ascii="Arial" w:hAnsi="Arial" w:eastAsia="Times New Roman" w:cs="Times New Roman"/>
      <w:i/>
      <w:sz w:val="20"/>
      <w:szCs w:val="20"/>
    </w:rPr>
  </w:style>
  <w:style w:type="character" w:customStyle="1" w:styleId="28">
    <w:name w:val="Heading 4 Char"/>
    <w:basedOn w:val="20"/>
    <w:link w:val="5"/>
    <w:uiPriority w:val="0"/>
    <w:rPr>
      <w:rFonts w:ascii="Arial" w:hAnsi="Arial" w:eastAsia="Times New Roman" w:cs="Times New Roman"/>
      <w:sz w:val="20"/>
      <w:szCs w:val="20"/>
    </w:rPr>
  </w:style>
  <w:style w:type="character" w:customStyle="1" w:styleId="29">
    <w:name w:val="Heading 5 Char"/>
    <w:basedOn w:val="20"/>
    <w:link w:val="6"/>
    <w:uiPriority w:val="0"/>
    <w:rPr>
      <w:rFonts w:ascii="Times New Roman" w:hAnsi="Times New Roman" w:eastAsia="Times New Roman" w:cs="Times New Roman"/>
      <w:szCs w:val="20"/>
    </w:rPr>
  </w:style>
  <w:style w:type="character" w:customStyle="1" w:styleId="30">
    <w:name w:val="Heading 6 Char"/>
    <w:basedOn w:val="20"/>
    <w:link w:val="7"/>
    <w:qFormat/>
    <w:uiPriority w:val="0"/>
    <w:rPr>
      <w:rFonts w:ascii="Times New Roman" w:hAnsi="Times New Roman" w:eastAsia="Times New Roman" w:cs="Times New Roman"/>
      <w:i/>
      <w:szCs w:val="20"/>
    </w:rPr>
  </w:style>
  <w:style w:type="character" w:customStyle="1" w:styleId="31">
    <w:name w:val="Heading 7 Char"/>
    <w:basedOn w:val="20"/>
    <w:link w:val="8"/>
    <w:uiPriority w:val="0"/>
    <w:rPr>
      <w:rFonts w:ascii="Times New Roman" w:hAnsi="Times New Roman" w:eastAsia="Times New Roman" w:cs="Times New Roman"/>
      <w:sz w:val="20"/>
      <w:szCs w:val="20"/>
    </w:rPr>
  </w:style>
  <w:style w:type="character" w:customStyle="1" w:styleId="32">
    <w:name w:val="Heading 8 Char"/>
    <w:basedOn w:val="20"/>
    <w:link w:val="9"/>
    <w:qFormat/>
    <w:uiPriority w:val="0"/>
    <w:rPr>
      <w:rFonts w:ascii="Times New Roman" w:hAnsi="Times New Roman" w:eastAsia="Times New Roman" w:cs="Times New Roman"/>
      <w:i/>
      <w:sz w:val="20"/>
      <w:szCs w:val="20"/>
    </w:rPr>
  </w:style>
  <w:style w:type="character" w:customStyle="1" w:styleId="33">
    <w:name w:val="Heading 9 Char"/>
    <w:basedOn w:val="20"/>
    <w:link w:val="10"/>
    <w:qFormat/>
    <w:uiPriority w:val="0"/>
    <w:rPr>
      <w:rFonts w:ascii="Times New Roman" w:hAnsi="Times New Roman" w:eastAsia="Times New Roman" w:cs="Times New Roman"/>
      <w:b/>
      <w:i/>
      <w:sz w:val="18"/>
      <w:szCs w:val="20"/>
    </w:rPr>
  </w:style>
  <w:style w:type="character" w:customStyle="1" w:styleId="34">
    <w:name w:val="Title Char"/>
    <w:basedOn w:val="20"/>
    <w:link w:val="16"/>
    <w:qFormat/>
    <w:uiPriority w:val="0"/>
    <w:rPr>
      <w:rFonts w:ascii="Arial" w:hAnsi="Arial" w:eastAsia="Times New Roman" w:cs="Times New Roman"/>
      <w:b/>
      <w:sz w:val="36"/>
      <w:szCs w:val="20"/>
    </w:rPr>
  </w:style>
  <w:style w:type="character" w:customStyle="1" w:styleId="35">
    <w:name w:val="Header Char"/>
    <w:basedOn w:val="20"/>
    <w:link w:val="14"/>
    <w:semiHidden/>
    <w:qFormat/>
    <w:uiPriority w:val="0"/>
    <w:rPr>
      <w:rFonts w:ascii="Times New Roman" w:hAnsi="Times New Roman" w:eastAsia="Times New Roman" w:cs="Times New Roman"/>
      <w:sz w:val="20"/>
      <w:szCs w:val="20"/>
    </w:rPr>
  </w:style>
  <w:style w:type="character" w:customStyle="1" w:styleId="36">
    <w:name w:val="Footer Char"/>
    <w:basedOn w:val="20"/>
    <w:link w:val="13"/>
    <w:semiHidden/>
    <w:qFormat/>
    <w:uiPriority w:val="0"/>
    <w:rPr>
      <w:rFonts w:ascii="Times New Roman" w:hAnsi="Times New Roman" w:eastAsia="Times New Roman" w:cs="Times New Roman"/>
      <w:sz w:val="20"/>
      <w:szCs w:val="20"/>
    </w:rPr>
  </w:style>
  <w:style w:type="paragraph" w:customStyle="1" w:styleId="37">
    <w:name w:val="Tabletext"/>
    <w:basedOn w:val="1"/>
    <w:uiPriority w:val="0"/>
    <w:pPr>
      <w:keepLines/>
      <w:spacing w:after="120"/>
    </w:pPr>
  </w:style>
  <w:style w:type="paragraph" w:customStyle="1" w:styleId="38">
    <w:name w:val="InfoBlue"/>
    <w:basedOn w:val="1"/>
    <w:next w:val="12"/>
    <w:qFormat/>
    <w:uiPriority w:val="0"/>
    <w:pPr>
      <w:spacing w:after="120"/>
      <w:ind w:left="720"/>
    </w:pPr>
    <w:rPr>
      <w:i/>
      <w:color w:val="943734" w:themeColor="accent2" w:themeShade="BF"/>
    </w:rPr>
  </w:style>
  <w:style w:type="character" w:customStyle="1" w:styleId="39">
    <w:name w:val="Body Text Char"/>
    <w:basedOn w:val="20"/>
    <w:link w:val="12"/>
    <w:semiHidden/>
    <w:qFormat/>
    <w:uiPriority w:val="99"/>
    <w:rPr>
      <w:rFonts w:ascii="Times New Roman" w:hAnsi="Times New Roman" w:eastAsia="Times New Roman" w:cs="Times New Roman"/>
      <w:sz w:val="20"/>
      <w:szCs w:val="20"/>
    </w:rPr>
  </w:style>
  <w:style w:type="character" w:customStyle="1" w:styleId="40">
    <w:name w:val="Balloon Text Char"/>
    <w:basedOn w:val="20"/>
    <w:link w:val="11"/>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UTCN</Company>
  <Pages>4</Pages>
  <Words>346</Words>
  <Characters>2007</Characters>
  <Lines>16</Lines>
  <Paragraphs>4</Paragraphs>
  <ScaleCrop>false</ScaleCrop>
  <LinksUpToDate>false</LinksUpToDate>
  <CharactersWithSpaces>2349</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cp:lastModifiedBy>OanaAlexandra</cp:lastModifiedBy>
  <dcterms:modified xsi:type="dcterms:W3CDTF">2018-03-27T19:25:59Z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2057-10.2.0.5996</vt:lpwstr>
  </property>
</Properties>
</file>