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0335" w:rsidRDefault="00650335">
      <w:pPr>
        <w:pStyle w:val="Title"/>
        <w:jc w:val="right"/>
      </w:pPr>
      <w:bookmarkStart w:id="0" w:name="_gjdgxs" w:colFirst="0" w:colLast="0"/>
      <w:bookmarkEnd w:id="0"/>
    </w:p>
    <w:p w:rsidR="00650335" w:rsidRDefault="00650335">
      <w:pPr>
        <w:pStyle w:val="Title"/>
        <w:jc w:val="right"/>
      </w:pPr>
      <w:bookmarkStart w:id="1" w:name="_30j0zll" w:colFirst="0" w:colLast="0"/>
      <w:bookmarkEnd w:id="1"/>
    </w:p>
    <w:p w:rsidR="00650335" w:rsidRDefault="00650335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8D1A1B">
        <w:rPr>
          <w:rFonts w:ascii="Times New Roman" w:eastAsia="Times New Roman" w:hAnsi="Times New Roman" w:cs="Times New Roman"/>
          <w:sz w:val="28"/>
          <w:szCs w:val="28"/>
        </w:rPr>
        <w:t xml:space="preserve"> Oana Brudan</w:t>
      </w:r>
    </w:p>
    <w:p w:rsidR="00650335" w:rsidRDefault="001074AF">
      <w:pPr>
        <w:jc w:val="right"/>
      </w:pPr>
      <w:r>
        <w:rPr>
          <w:b/>
          <w:sz w:val="28"/>
          <w:szCs w:val="28"/>
        </w:rPr>
        <w:t>Group:</w:t>
      </w:r>
      <w:r w:rsidR="008D1A1B">
        <w:rPr>
          <w:b/>
          <w:sz w:val="28"/>
          <w:szCs w:val="28"/>
        </w:rPr>
        <w:t xml:space="preserve"> 30234</w:t>
      </w:r>
    </w:p>
    <w:p w:rsidR="00650335" w:rsidRDefault="00650335"/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1074AF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650335" w:rsidRDefault="00650335">
      <w:pPr>
        <w:pStyle w:val="Title"/>
      </w:pPr>
    </w:p>
    <w:p w:rsidR="00650335" w:rsidRDefault="001074AF">
      <w:r>
        <w:br w:type="page"/>
      </w:r>
    </w:p>
    <w:p w:rsidR="00650335" w:rsidRDefault="00650335">
      <w:pPr>
        <w:sectPr w:rsidR="00650335">
          <w:headerReference w:type="default" r:id="rId9"/>
          <w:footerReference w:type="default" r:id="rId10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650335" w:rsidRDefault="001074AF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524865028"/>
        <w:docPartObj>
          <w:docPartGallery w:val="Table of Contents"/>
          <w:docPartUnique/>
        </w:docPartObj>
      </w:sdtPr>
      <w:sdtEndPr/>
      <w:sdtContent>
        <w:p w:rsidR="00650335" w:rsidRDefault="001074AF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</w:r>
      <w:r w:rsidR="008D1A1B">
        <w:t>4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</w:t>
      </w:r>
      <w:r w:rsidR="001074AF">
        <w:t>. UML Sequence Diagrams</w:t>
      </w:r>
      <w:r w:rsidR="001074AF">
        <w:tab/>
      </w:r>
      <w:r>
        <w:t>5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</w:t>
      </w:r>
      <w:r w:rsidR="001074AF">
        <w:t>. Class Design</w:t>
      </w:r>
      <w:r w:rsidR="001074AF">
        <w:tab/>
      </w:r>
      <w:r>
        <w:t>6</w:t>
      </w:r>
    </w:p>
    <w:p w:rsidR="00650335" w:rsidRDefault="008D1A1B">
      <w:r>
        <w:t>5</w:t>
      </w:r>
      <w:r w:rsidR="001074AF">
        <w:t>. Bibliography</w:t>
      </w:r>
      <w:r w:rsidR="001074AF">
        <w:tab/>
      </w:r>
      <w:r>
        <w:t xml:space="preserve">                                                                                                                                                            6</w:t>
      </w:r>
      <w:bookmarkStart w:id="4" w:name="_GoBack"/>
      <w:bookmarkEnd w:id="4"/>
      <w:r w:rsidR="001074AF">
        <w:br w:type="page"/>
      </w:r>
    </w:p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Assignment Specification</w:t>
      </w:r>
    </w:p>
    <w:p w:rsidR="008D1A1B" w:rsidRDefault="008D1A1B" w:rsidP="008D1A1B">
      <w:pPr>
        <w:spacing w:after="120"/>
        <w:jc w:val="both"/>
      </w:pPr>
      <w:bookmarkStart w:id="7" w:name="_3dy6vkm" w:colFirst="0" w:colLast="0"/>
      <w:bookmarkEnd w:id="7"/>
      <w:r>
        <w:rPr>
          <w:sz w:val="24"/>
          <w:szCs w:val="24"/>
        </w:rPr>
        <w:t>Use Swing/C# API to design and implement an application for the order managers of a furniture manufacturer. The application should have two types of users (a regular user represented by the  order manager and an administrator user) which have to provide a username and a password in order to use the application.</w:t>
      </w: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Add/update/view order information (customer, shipping address, identification number, delivery date, status.).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Create/update/delete/view product information (title, description, color, size, price, stock etc).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Add products to order and update order value and stock accordingly.</w:t>
      </w:r>
    </w:p>
    <w:p w:rsidR="008D1A1B" w:rsidRDefault="008D1A1B" w:rsidP="008D1A1B">
      <w:pPr>
        <w:ind w:left="1440"/>
        <w:jc w:val="both"/>
        <w:rPr>
          <w:sz w:val="24"/>
          <w:szCs w:val="24"/>
        </w:rPr>
      </w:pP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employees’ information.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Generate reports for a particular period containing the activities performed by an employee.</w:t>
      </w: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8D1A1B" w:rsidRDefault="008D1A1B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 w:rsidRPr="008D1A1B">
        <w:rPr>
          <w:sz w:val="24"/>
          <w:szCs w:val="24"/>
        </w:rPr>
        <w:t xml:space="preserve">Add/update/view order </w:t>
      </w:r>
    </w:p>
    <w:p w:rsidR="008D1A1B" w:rsidRDefault="008D1A1B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 w:rsidRPr="008D1A1B">
        <w:rPr>
          <w:sz w:val="24"/>
          <w:szCs w:val="24"/>
        </w:rPr>
        <w:t xml:space="preserve">Create/update/delete/view product information 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employees’ inform</w:t>
      </w:r>
      <w:r>
        <w:rPr>
          <w:sz w:val="24"/>
          <w:szCs w:val="24"/>
        </w:rPr>
        <w:t>ation</w:t>
      </w:r>
    </w:p>
    <w:p w:rsidR="008D1A1B" w:rsidRDefault="008D1A1B" w:rsidP="008D1A1B">
      <w:pPr>
        <w:pStyle w:val="ListParagraph"/>
        <w:widowControl/>
        <w:ind w:left="360"/>
        <w:jc w:val="both"/>
      </w:pPr>
    </w:p>
    <w:p w:rsidR="008D1A1B" w:rsidRPr="008D1A1B" w:rsidRDefault="008D1A1B" w:rsidP="008D1A1B"/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t>Non-functional Requirements</w:t>
      </w:r>
    </w:p>
    <w:p w:rsidR="00650335" w:rsidRDefault="008D1A1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Add products to order and update order value and stock accordingly</w:t>
      </w:r>
    </w:p>
    <w:p w:rsidR="008D1A1B" w:rsidRDefault="008D1A1B" w:rsidP="008D1A1B">
      <w:pPr>
        <w:widowControl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Generate reports for a particular period containing the activities performed by an employee.</w:t>
      </w:r>
    </w:p>
    <w:p w:rsidR="008D1A1B" w:rsidRDefault="008D1A1B" w:rsidP="008D1A1B">
      <w:pPr>
        <w:widowControl/>
        <w:contextualSpacing/>
        <w:jc w:val="both"/>
      </w:pPr>
      <w:r>
        <w:rPr>
          <w:sz w:val="24"/>
          <w:szCs w:val="24"/>
        </w:rPr>
        <w:t xml:space="preserve">    Login doesn’t work with data from database</w:t>
      </w:r>
    </w:p>
    <w:p w:rsidR="008D1A1B" w:rsidRDefault="008D1A1B">
      <w:pPr>
        <w:spacing w:line="240" w:lineRule="auto"/>
        <w:jc w:val="both"/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4d34og8" w:colFirst="0" w:colLast="0"/>
      <w:bookmarkEnd w:id="9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1.25pt;margin-top:22.95pt;width:239.25pt;height:411.75pt;z-index:251659264;mso-position-horizontal-relative:text;mso-position-vertical-relative:text;mso-width-relative:page;mso-height-relative:page">
            <v:imagedata r:id="rId11" o:title="use_regular"/>
            <w10:wrap type="topAndBottom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5.25pt;margin-top:9.15pt;width:193.5pt;height:285pt;z-index:251661312;mso-position-horizontal-relative:text;mso-position-vertical-relative:text;mso-width-relative:page;mso-height-relative:page">
            <v:imagedata r:id="rId12" o:title="use_admin"/>
            <w10:wrap type="topAndBottom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650335" w:rsidRPr="008D1A1B" w:rsidRDefault="00650335" w:rsidP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3</w:t>
      </w:r>
      <w:r w:rsidR="001074AF">
        <w:rPr>
          <w:rFonts w:ascii="Times New Roman" w:eastAsia="Times New Roman" w:hAnsi="Times New Roman" w:cs="Times New Roman"/>
        </w:rPr>
        <w:t>. UML Sequence Diagrams</w:t>
      </w: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5" type="#_x0000_t75" style="width:467.25pt;height:315pt">
            <v:imagedata r:id="rId13" o:title="seq_product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  <w:r w:rsidR="001074AF">
        <w:rPr>
          <w:rFonts w:ascii="Times New Roman" w:eastAsia="Times New Roman" w:hAnsi="Times New Roman" w:cs="Times New Roman"/>
        </w:rPr>
        <w:t>. Class Design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spacing w:line="240" w:lineRule="auto"/>
        <w:jc w:val="both"/>
      </w:pPr>
      <w:r>
        <w:rPr>
          <w:b/>
          <w:sz w:val="28"/>
          <w:szCs w:val="28"/>
        </w:rPr>
        <w:t>UML Class Diagram</w:t>
      </w:r>
    </w:p>
    <w:p w:rsidR="00650335" w:rsidRDefault="008D1A1B">
      <w:pPr>
        <w:spacing w:line="240" w:lineRule="auto"/>
        <w:jc w:val="both"/>
      </w:pPr>
      <w:r>
        <w:rPr>
          <w:i/>
          <w:color w:val="943734"/>
          <w:sz w:val="24"/>
          <w:szCs w:val="24"/>
        </w:rPr>
        <w:pict>
          <v:shape id="_x0000_i1026" type="#_x0000_t75" style="width:468pt;height:336pt">
            <v:imagedata r:id="rId14" o:title="uml"/>
          </v:shape>
        </w:pict>
      </w:r>
    </w:p>
    <w:p w:rsidR="00650335" w:rsidRDefault="00650335">
      <w:pPr>
        <w:spacing w:line="240" w:lineRule="auto"/>
        <w:jc w:val="both"/>
        <w:rPr>
          <w:i/>
          <w:color w:val="943734"/>
        </w:rPr>
      </w:pPr>
      <w:bookmarkStart w:id="12" w:name="_26in1rg" w:colFirst="0" w:colLast="0"/>
      <w:bookmarkEnd w:id="12"/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Start w:id="14" w:name="_1ksv4uv" w:colFirst="0" w:colLast="0"/>
      <w:bookmarkEnd w:id="13"/>
      <w:bookmarkEnd w:id="14"/>
      <w:r>
        <w:rPr>
          <w:rFonts w:ascii="Times New Roman" w:eastAsia="Times New Roman" w:hAnsi="Times New Roman" w:cs="Times New Roman"/>
        </w:rPr>
        <w:t>5</w:t>
      </w:r>
      <w:r w:rsidR="001074AF">
        <w:rPr>
          <w:rFonts w:ascii="Times New Roman" w:eastAsia="Times New Roman" w:hAnsi="Times New Roman" w:cs="Times New Roman"/>
        </w:rPr>
        <w:t>. Bibliography</w:t>
      </w:r>
    </w:p>
    <w:p w:rsidR="008D1A1B" w:rsidRDefault="008D1A1B" w:rsidP="008D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hyperlink r:id="rId15" w:history="1">
        <w:r w:rsidRPr="0009386C">
          <w:rPr>
            <w:rStyle w:val="Hyperlink"/>
            <w:sz w:val="24"/>
            <w:szCs w:val="24"/>
          </w:rPr>
          <w:t>https://msdn.microsoft.com/en-us/library/system.security.cryptography.md5(v=vs.110).aspx</w:t>
        </w:r>
      </w:hyperlink>
    </w:p>
    <w:p w:rsidR="008D1A1B" w:rsidRDefault="008D1A1B" w:rsidP="008D1A1B">
      <w:pPr>
        <w:rPr>
          <w:sz w:val="24"/>
          <w:szCs w:val="24"/>
        </w:rPr>
      </w:pPr>
      <w:hyperlink r:id="rId16" w:history="1">
        <w:r w:rsidRPr="0009386C">
          <w:rPr>
            <w:rStyle w:val="Hyperlink"/>
            <w:sz w:val="24"/>
            <w:szCs w:val="24"/>
          </w:rPr>
          <w:t>https://msdn.microsoft.com/en-us/library/ms182532.aspx</w:t>
        </w:r>
      </w:hyperlink>
    </w:p>
    <w:p w:rsidR="008D1A1B" w:rsidRDefault="008D1A1B" w:rsidP="008D1A1B">
      <w:pPr>
        <w:rPr>
          <w:sz w:val="24"/>
          <w:szCs w:val="24"/>
        </w:rPr>
      </w:pPr>
      <w:hyperlink r:id="rId17" w:history="1">
        <w:r w:rsidRPr="0009386C">
          <w:rPr>
            <w:rStyle w:val="Hyperlink"/>
            <w:sz w:val="24"/>
            <w:szCs w:val="24"/>
          </w:rPr>
          <w:t>https://msdn.microsoft.com/en-us/library/edakx9da.aspx</w:t>
        </w:r>
      </w:hyperlink>
    </w:p>
    <w:p w:rsidR="008D1A1B" w:rsidRPr="008D1A1B" w:rsidRDefault="008D1A1B" w:rsidP="008D1A1B">
      <w:pPr>
        <w:rPr>
          <w:sz w:val="24"/>
          <w:szCs w:val="24"/>
        </w:rPr>
      </w:pPr>
    </w:p>
    <w:p w:rsidR="008D1A1B" w:rsidRPr="008D1A1B" w:rsidRDefault="008D1A1B" w:rsidP="008D1A1B"/>
    <w:sectPr w:rsidR="008D1A1B" w:rsidRPr="008D1A1B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AF" w:rsidRDefault="001074AF">
      <w:pPr>
        <w:spacing w:line="240" w:lineRule="auto"/>
      </w:pPr>
      <w:r>
        <w:separator/>
      </w:r>
    </w:p>
  </w:endnote>
  <w:endnote w:type="continuationSeparator" w:id="0">
    <w:p w:rsidR="001074AF" w:rsidRDefault="00107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50335">
      <w:tc>
        <w:tcPr>
          <w:tcW w:w="3161" w:type="dxa"/>
          <w:shd w:val="clear" w:color="auto" w:fill="FFFFFF"/>
        </w:tcPr>
        <w:p w:rsidR="00650335" w:rsidRDefault="00650335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D1A1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D1A1B">
            <w:rPr>
              <w:noProof/>
            </w:rPr>
            <w:t>6</w:t>
          </w:r>
          <w:r>
            <w:fldChar w:fldCharType="end"/>
          </w:r>
        </w:p>
      </w:tc>
    </w:tr>
  </w:tbl>
  <w:p w:rsidR="00650335" w:rsidRDefault="0065033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AF" w:rsidRDefault="001074AF">
      <w:pPr>
        <w:spacing w:line="240" w:lineRule="auto"/>
      </w:pPr>
      <w:r>
        <w:separator/>
      </w:r>
    </w:p>
  </w:footnote>
  <w:footnote w:type="continuationSeparator" w:id="0">
    <w:p w:rsidR="001074AF" w:rsidRDefault="00107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>
    <w:pPr>
      <w:spacing w:before="720"/>
      <w:rPr>
        <w:sz w:val="24"/>
        <w:szCs w:val="24"/>
      </w:rPr>
    </w:pPr>
  </w:p>
  <w:p w:rsidR="00650335" w:rsidRDefault="0065033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660"/>
    <w:multiLevelType w:val="multilevel"/>
    <w:tmpl w:val="299A72F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8CD7260"/>
    <w:multiLevelType w:val="multilevel"/>
    <w:tmpl w:val="3552F70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335"/>
    <w:rsid w:val="001074AF"/>
    <w:rsid w:val="00650335"/>
    <w:rsid w:val="008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sdn.microsoft.com/en-us/library/edakx9da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18253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system.security.cryptography.md5(v=vs.110).asp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15A6-8701-42E6-9287-CC4AF326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335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Brudan</cp:lastModifiedBy>
  <cp:revision>2</cp:revision>
  <dcterms:created xsi:type="dcterms:W3CDTF">2017-04-06T09:07:00Z</dcterms:created>
  <dcterms:modified xsi:type="dcterms:W3CDTF">2017-04-06T09:18:00Z</dcterms:modified>
</cp:coreProperties>
</file>