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5A6D3" w14:textId="14229812" w:rsidR="000A0904" w:rsidRPr="00B5069D" w:rsidRDefault="00B5069D">
      <w:pPr>
        <w:rPr>
          <w:lang w:val="ro-RO"/>
        </w:rPr>
      </w:pPr>
      <w:r>
        <w:rPr>
          <w:lang w:val="ro-RO"/>
        </w:rPr>
        <w:t>Informatica Aplicata</w:t>
      </w:r>
    </w:p>
    <w:sectPr w:rsidR="000A0904" w:rsidRPr="00B506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D14B0"/>
    <w:rsid w:val="000A0904"/>
    <w:rsid w:val="000D14B0"/>
    <w:rsid w:val="005A3A80"/>
    <w:rsid w:val="00B5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5D6F0"/>
  <w15:chartTrackingRefBased/>
  <w15:docId w15:val="{F0849F00-90C9-47F1-945F-752BF6A5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 Maria Cojocariu</dc:creator>
  <cp:keywords/>
  <dc:description/>
  <cp:lastModifiedBy>Oana Maria Cojocariu</cp:lastModifiedBy>
  <cp:revision>2</cp:revision>
  <dcterms:created xsi:type="dcterms:W3CDTF">2020-10-21T17:17:00Z</dcterms:created>
  <dcterms:modified xsi:type="dcterms:W3CDTF">2020-10-21T17:17:00Z</dcterms:modified>
</cp:coreProperties>
</file>