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FF76" w14:textId="5F20C7D6" w:rsidR="0041248D" w:rsidRPr="00203E5F" w:rsidRDefault="0057118F" w:rsidP="0057118F">
      <w:pPr>
        <w:jc w:val="center"/>
      </w:pPr>
      <w:r w:rsidRPr="0057118F">
        <w:rPr>
          <w:rFonts w:ascii="Times New Roman" w:eastAsiaTheme="majorEastAsia" w:hAnsi="Times New Roman" w:cs="Times New Roman"/>
          <w:spacing w:val="-10"/>
          <w:kern w:val="28"/>
          <w:sz w:val="52"/>
          <w:szCs w:val="52"/>
        </w:rPr>
        <w:t>Web sockets and security</w:t>
      </w:r>
    </w:p>
    <w:p w14:paraId="31DE50DF" w14:textId="28EA022E" w:rsidR="0041248D" w:rsidRPr="00802156" w:rsidRDefault="0041248D" w:rsidP="0041248D">
      <w:pPr>
        <w:spacing w:after="0" w:line="240" w:lineRule="auto"/>
        <w:jc w:val="center"/>
        <w:rPr>
          <w:sz w:val="28"/>
          <w:szCs w:val="28"/>
        </w:rPr>
      </w:pPr>
      <w:r w:rsidRPr="00802156">
        <w:rPr>
          <w:sz w:val="28"/>
          <w:szCs w:val="28"/>
        </w:rPr>
        <w:t xml:space="preserve">Assignment </w:t>
      </w:r>
      <w:r w:rsidR="0057118F">
        <w:rPr>
          <w:sz w:val="28"/>
          <w:szCs w:val="28"/>
        </w:rPr>
        <w:t>3</w:t>
      </w:r>
    </w:p>
    <w:p w14:paraId="38D1505B" w14:textId="77777777" w:rsidR="0041248D" w:rsidRPr="00802156" w:rsidRDefault="0041248D" w:rsidP="0041248D">
      <w:pPr>
        <w:spacing w:after="0" w:line="240" w:lineRule="auto"/>
        <w:jc w:val="center"/>
        <w:rPr>
          <w:sz w:val="28"/>
          <w:szCs w:val="28"/>
        </w:rPr>
      </w:pPr>
      <w:r w:rsidRPr="00802156">
        <w:rPr>
          <w:sz w:val="28"/>
          <w:szCs w:val="28"/>
        </w:rPr>
        <w:t>Distributed Systems</w:t>
      </w:r>
    </w:p>
    <w:p w14:paraId="510488A0" w14:textId="77777777" w:rsidR="0041248D" w:rsidRDefault="0041248D" w:rsidP="0041248D">
      <w:pPr>
        <w:spacing w:line="240" w:lineRule="auto"/>
        <w:rPr>
          <w:b/>
          <w:bCs/>
          <w:sz w:val="20"/>
          <w:szCs w:val="20"/>
        </w:rPr>
      </w:pPr>
    </w:p>
    <w:p w14:paraId="35FA4C99" w14:textId="77777777" w:rsidR="0041248D" w:rsidRDefault="0041248D" w:rsidP="0041248D">
      <w:pPr>
        <w:spacing w:after="0" w:line="240" w:lineRule="auto"/>
        <w:ind w:left="6480"/>
        <w:jc w:val="right"/>
        <w:rPr>
          <w:sz w:val="20"/>
          <w:szCs w:val="20"/>
        </w:rPr>
      </w:pPr>
      <w:r w:rsidRPr="0064503E">
        <w:rPr>
          <w:b/>
          <w:bCs/>
          <w:sz w:val="20"/>
          <w:szCs w:val="20"/>
        </w:rPr>
        <w:t>Student:</w:t>
      </w:r>
      <w:r>
        <w:rPr>
          <w:sz w:val="20"/>
          <w:szCs w:val="20"/>
        </w:rPr>
        <w:t xml:space="preserve"> Jimborean Oana-Elena</w:t>
      </w:r>
    </w:p>
    <w:p w14:paraId="3095E9DE" w14:textId="5E5967B1" w:rsidR="008A5CEF" w:rsidRDefault="0041248D" w:rsidP="0041248D">
      <w:pPr>
        <w:jc w:val="right"/>
        <w:rPr>
          <w:sz w:val="20"/>
          <w:szCs w:val="20"/>
        </w:rPr>
      </w:pPr>
      <w:r w:rsidRPr="0064503E">
        <w:rPr>
          <w:b/>
          <w:bCs/>
          <w:sz w:val="20"/>
          <w:szCs w:val="20"/>
        </w:rPr>
        <w:t>Group:</w:t>
      </w:r>
      <w:r>
        <w:rPr>
          <w:sz w:val="20"/>
          <w:szCs w:val="20"/>
        </w:rPr>
        <w:t xml:space="preserve"> 30443</w:t>
      </w:r>
    </w:p>
    <w:p w14:paraId="484AF2E4" w14:textId="77777777" w:rsidR="00A937DE" w:rsidRDefault="00A937DE" w:rsidP="0041248D">
      <w:pPr>
        <w:jc w:val="right"/>
        <w:rPr>
          <w:sz w:val="20"/>
          <w:szCs w:val="20"/>
        </w:rPr>
      </w:pPr>
    </w:p>
    <w:p w14:paraId="0BFE0B18" w14:textId="77777777" w:rsidR="00A937DE" w:rsidRDefault="00A937DE" w:rsidP="00A937DE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4472C4" w:themeColor="accent1"/>
          <w:sz w:val="22"/>
          <w:szCs w:val="22"/>
        </w:rPr>
      </w:pPr>
      <w:r w:rsidRPr="00700721">
        <w:rPr>
          <w:b/>
          <w:bCs/>
          <w:color w:val="4472C4" w:themeColor="accent1"/>
          <w:sz w:val="22"/>
          <w:szCs w:val="22"/>
        </w:rPr>
        <w:t>Introduction:</w:t>
      </w:r>
    </w:p>
    <w:p w14:paraId="19667E0A" w14:textId="01352D59" w:rsidR="00A937DE" w:rsidRDefault="00480F3F" w:rsidP="00480F3F">
      <w:pPr>
        <w:spacing w:line="240" w:lineRule="auto"/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>I had to d</w:t>
      </w:r>
      <w:r w:rsidRPr="00480F3F">
        <w:rPr>
          <w:sz w:val="20"/>
          <w:szCs w:val="20"/>
        </w:rPr>
        <w:t>evelop a chat microservice and an authorization component for the Energy Management System.</w:t>
      </w:r>
      <w:r w:rsidRPr="00480F3F">
        <w:rPr>
          <w:sz w:val="20"/>
          <w:szCs w:val="20"/>
        </w:rPr>
        <w:t xml:space="preserve"> </w:t>
      </w:r>
      <w:r w:rsidRPr="00480F3F">
        <w:rPr>
          <w:sz w:val="20"/>
          <w:szCs w:val="20"/>
        </w:rPr>
        <w:t>The authorization component provide</w:t>
      </w:r>
      <w:r>
        <w:rPr>
          <w:sz w:val="20"/>
          <w:szCs w:val="20"/>
        </w:rPr>
        <w:t>s</w:t>
      </w:r>
      <w:r w:rsidRPr="00480F3F">
        <w:rPr>
          <w:sz w:val="20"/>
          <w:szCs w:val="20"/>
        </w:rPr>
        <w:t xml:space="preserve"> secured access of users to systems’ microservices.</w:t>
      </w:r>
      <w:r w:rsidRPr="00480F3F">
        <w:rPr>
          <w:sz w:val="20"/>
          <w:szCs w:val="20"/>
        </w:rPr>
        <w:t xml:space="preserve"> </w:t>
      </w:r>
      <w:r w:rsidRPr="00480F3F">
        <w:rPr>
          <w:sz w:val="20"/>
          <w:szCs w:val="20"/>
        </w:rPr>
        <w:t>The chat microservice</w:t>
      </w:r>
      <w:r>
        <w:rPr>
          <w:sz w:val="20"/>
          <w:szCs w:val="20"/>
        </w:rPr>
        <w:t xml:space="preserve"> </w:t>
      </w:r>
      <w:r w:rsidRPr="00480F3F">
        <w:rPr>
          <w:sz w:val="20"/>
          <w:szCs w:val="20"/>
        </w:rPr>
        <w:t>allow</w:t>
      </w:r>
      <w:r>
        <w:rPr>
          <w:sz w:val="20"/>
          <w:szCs w:val="20"/>
        </w:rPr>
        <w:t>s</w:t>
      </w:r>
      <w:r w:rsidRPr="00480F3F">
        <w:rPr>
          <w:sz w:val="20"/>
          <w:szCs w:val="20"/>
        </w:rPr>
        <w:t xml:space="preserve"> communication between the users and the administrator of the</w:t>
      </w:r>
      <w:r w:rsidRPr="00480F3F">
        <w:rPr>
          <w:sz w:val="20"/>
          <w:szCs w:val="20"/>
        </w:rPr>
        <w:t xml:space="preserve"> </w:t>
      </w:r>
      <w:r w:rsidRPr="00480F3F">
        <w:rPr>
          <w:sz w:val="20"/>
          <w:szCs w:val="20"/>
        </w:rPr>
        <w:t>system, allowing them to ask questions and receive answers.</w:t>
      </w:r>
      <w:r>
        <w:rPr>
          <w:sz w:val="20"/>
          <w:szCs w:val="20"/>
        </w:rPr>
        <w:t xml:space="preserve"> </w:t>
      </w:r>
      <w:r w:rsidR="00892272">
        <w:rPr>
          <w:sz w:val="20"/>
          <w:szCs w:val="20"/>
        </w:rPr>
        <w:t>The final project needs to have an a</w:t>
      </w:r>
      <w:r w:rsidR="00892272" w:rsidRPr="00892272">
        <w:rPr>
          <w:sz w:val="20"/>
          <w:szCs w:val="20"/>
        </w:rPr>
        <w:t>uthorization component: JWT based authorization</w:t>
      </w:r>
      <w:r w:rsidR="00892272">
        <w:rPr>
          <w:sz w:val="20"/>
          <w:szCs w:val="20"/>
        </w:rPr>
        <w:t xml:space="preserve">. </w:t>
      </w:r>
      <w:r w:rsidR="00892272" w:rsidRPr="00892272">
        <w:rPr>
          <w:sz w:val="20"/>
          <w:szCs w:val="20"/>
        </w:rPr>
        <w:t>One of the services is chosen as authorization server</w:t>
      </w:r>
      <w:r w:rsidR="00892272" w:rsidRPr="00892272">
        <w:rPr>
          <w:sz w:val="20"/>
          <w:szCs w:val="20"/>
        </w:rPr>
        <w:t xml:space="preserve">. </w:t>
      </w:r>
      <w:r w:rsidR="00892272" w:rsidRPr="00892272">
        <w:rPr>
          <w:sz w:val="20"/>
          <w:szCs w:val="20"/>
        </w:rPr>
        <w:t>This service generates access tokens to the client application. The tokens will be used to access other microservices.</w:t>
      </w:r>
    </w:p>
    <w:p w14:paraId="274532A0" w14:textId="77777777" w:rsidR="00480F3F" w:rsidRDefault="00480F3F" w:rsidP="00480F3F">
      <w:pPr>
        <w:spacing w:line="240" w:lineRule="auto"/>
        <w:ind w:firstLine="360"/>
        <w:jc w:val="both"/>
        <w:rPr>
          <w:sz w:val="20"/>
          <w:szCs w:val="20"/>
        </w:rPr>
      </w:pPr>
    </w:p>
    <w:p w14:paraId="1A2897B0" w14:textId="77777777" w:rsidR="00480F3F" w:rsidRPr="00700721" w:rsidRDefault="00480F3F" w:rsidP="00480F3F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4472C4" w:themeColor="accent1"/>
          <w:sz w:val="22"/>
          <w:szCs w:val="22"/>
        </w:rPr>
      </w:pPr>
      <w:r w:rsidRPr="00700721">
        <w:rPr>
          <w:b/>
          <w:bCs/>
          <w:color w:val="4472C4" w:themeColor="accent1"/>
          <w:sz w:val="22"/>
          <w:szCs w:val="22"/>
        </w:rPr>
        <w:t>Architecture</w:t>
      </w:r>
    </w:p>
    <w:p w14:paraId="713F0826" w14:textId="785039D1" w:rsidR="00480F3F" w:rsidRDefault="005062EE" w:rsidP="00480F3F">
      <w:pPr>
        <w:spacing w:line="240" w:lineRule="auto"/>
        <w:ind w:firstLine="360"/>
        <w:jc w:val="both"/>
        <w:rPr>
          <w:rFonts w:cstheme="minorHAnsi"/>
          <w:sz w:val="20"/>
          <w:szCs w:val="20"/>
        </w:rPr>
      </w:pPr>
      <w:r w:rsidRPr="005062EE">
        <w:rPr>
          <w:sz w:val="20"/>
          <w:szCs w:val="20"/>
        </w:rPr>
        <w:t xml:space="preserve">The system architecture consists of a </w:t>
      </w:r>
      <w:r>
        <w:rPr>
          <w:sz w:val="20"/>
          <w:szCs w:val="20"/>
        </w:rPr>
        <w:t>Chat Microservice</w:t>
      </w:r>
      <w:r w:rsidRPr="005062EE">
        <w:rPr>
          <w:sz w:val="20"/>
          <w:szCs w:val="20"/>
        </w:rPr>
        <w:t xml:space="preserve"> (Java Spring)</w:t>
      </w:r>
      <w:r>
        <w:rPr>
          <w:sz w:val="20"/>
          <w:szCs w:val="20"/>
        </w:rPr>
        <w:t xml:space="preserve">, which uses web socket technology in order for users to communicate with the </w:t>
      </w:r>
      <w:r w:rsidR="00150AC5">
        <w:rPr>
          <w:sz w:val="20"/>
          <w:szCs w:val="20"/>
        </w:rPr>
        <w:t xml:space="preserve">admins. The front-end application is implemented in ReactJS, </w:t>
      </w:r>
      <w:r w:rsidR="00150AC5" w:rsidRPr="00150AC5">
        <w:rPr>
          <w:sz w:val="20"/>
          <w:szCs w:val="20"/>
        </w:rPr>
        <w:t>being implemented in continuation of the first project</w:t>
      </w:r>
      <w:r w:rsidR="00150AC5">
        <w:rPr>
          <w:sz w:val="20"/>
          <w:szCs w:val="20"/>
        </w:rPr>
        <w:t xml:space="preserve">. </w:t>
      </w:r>
      <w:r w:rsidR="00150AC5" w:rsidRPr="00150AC5">
        <w:rPr>
          <w:rFonts w:cstheme="minorHAnsi"/>
          <w:sz w:val="20"/>
          <w:szCs w:val="20"/>
        </w:rPr>
        <w:t xml:space="preserve">The message is sent asynchronously to the administrator, that receives the message together with the user identifier, being able to start a chat with the user. Messages can be sent back and forth between the user and the administrator during a chat session. The administrator can chat with multiple users at once. </w:t>
      </w:r>
      <w:r w:rsidR="00150AC5">
        <w:rPr>
          <w:rFonts w:cstheme="minorHAnsi"/>
          <w:sz w:val="20"/>
          <w:szCs w:val="20"/>
        </w:rPr>
        <w:t xml:space="preserve"> </w:t>
      </w:r>
      <w:r w:rsidR="00150AC5" w:rsidRPr="00150AC5">
        <w:rPr>
          <w:rFonts w:cstheme="minorHAnsi"/>
          <w:sz w:val="20"/>
          <w:szCs w:val="20"/>
        </w:rPr>
        <w:t>A notification is displayed for the user when the other administrator reads the message and vice versa.</w:t>
      </w:r>
      <w:r w:rsidR="00150AC5">
        <w:rPr>
          <w:rFonts w:cstheme="minorHAnsi"/>
          <w:sz w:val="20"/>
          <w:szCs w:val="20"/>
        </w:rPr>
        <w:t xml:space="preserve"> </w:t>
      </w:r>
      <w:r w:rsidR="00150AC5" w:rsidRPr="00150AC5">
        <w:rPr>
          <w:rFonts w:cstheme="minorHAnsi"/>
          <w:sz w:val="20"/>
          <w:szCs w:val="20"/>
        </w:rPr>
        <w:t>A notification is displayed for the user (e.g., typing) while the administrator from the other end of communication types of its message and vice versa.</w:t>
      </w:r>
    </w:p>
    <w:p w14:paraId="7E0D2CA5" w14:textId="77777777" w:rsidR="00755B71" w:rsidRPr="00480F3F" w:rsidRDefault="00755B71" w:rsidP="00480F3F">
      <w:pPr>
        <w:spacing w:line="240" w:lineRule="auto"/>
        <w:ind w:firstLine="360"/>
        <w:jc w:val="both"/>
        <w:rPr>
          <w:sz w:val="20"/>
          <w:szCs w:val="20"/>
        </w:rPr>
      </w:pPr>
    </w:p>
    <w:p w14:paraId="30372228" w14:textId="5F4403EE" w:rsidR="00480F3F" w:rsidRDefault="00755B71" w:rsidP="00755B71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93BD83D" wp14:editId="2C576E70">
            <wp:extent cx="4066309" cy="1995774"/>
            <wp:effectExtent l="0" t="0" r="0" b="5080"/>
            <wp:docPr id="125781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4" cy="200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EB8C3" w14:textId="77777777" w:rsidR="00755B71" w:rsidRDefault="00755B71" w:rsidP="00755B71">
      <w:pPr>
        <w:spacing w:line="240" w:lineRule="auto"/>
        <w:jc w:val="center"/>
      </w:pPr>
    </w:p>
    <w:p w14:paraId="7565BDAE" w14:textId="3231891B" w:rsidR="00657DEA" w:rsidRPr="00657DEA" w:rsidRDefault="00657DEA" w:rsidP="00657DEA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4472C4" w:themeColor="accent1"/>
          <w:sz w:val="22"/>
          <w:szCs w:val="22"/>
        </w:rPr>
      </w:pPr>
      <w:r w:rsidRPr="00657DEA">
        <w:rPr>
          <w:b/>
          <w:bCs/>
          <w:color w:val="4472C4" w:themeColor="accent1"/>
          <w:sz w:val="22"/>
          <w:szCs w:val="22"/>
        </w:rPr>
        <w:t>Frontend Components</w:t>
      </w:r>
    </w:p>
    <w:p w14:paraId="5517CD2F" w14:textId="77777777" w:rsidR="00657DEA" w:rsidRDefault="00657DEA" w:rsidP="00657DEA">
      <w:pPr>
        <w:spacing w:after="0" w:line="240" w:lineRule="auto"/>
        <w:ind w:firstLine="360"/>
        <w:jc w:val="both"/>
        <w:rPr>
          <w:sz w:val="20"/>
          <w:szCs w:val="20"/>
        </w:rPr>
      </w:pPr>
      <w:r w:rsidRPr="00730A9C">
        <w:rPr>
          <w:rFonts w:cstheme="minorHAnsi"/>
          <w:sz w:val="20"/>
          <w:szCs w:val="20"/>
        </w:rPr>
        <w:t>The frontend is developed using React, a popular JavaScript-based framework. It communicates with</w:t>
      </w:r>
      <w:r>
        <w:rPr>
          <w:rFonts w:cstheme="minorHAnsi"/>
          <w:sz w:val="20"/>
          <w:szCs w:val="20"/>
        </w:rPr>
        <w:t xml:space="preserve"> </w:t>
      </w:r>
      <w:r w:rsidRPr="00730A9C">
        <w:rPr>
          <w:rFonts w:cstheme="minorHAnsi"/>
          <w:sz w:val="20"/>
          <w:szCs w:val="20"/>
        </w:rPr>
        <w:t>the backend to retrieve or send web page dat</w:t>
      </w:r>
      <w:r>
        <w:rPr>
          <w:rFonts w:cstheme="minorHAnsi"/>
          <w:sz w:val="20"/>
          <w:szCs w:val="20"/>
        </w:rPr>
        <w:t>a</w:t>
      </w:r>
      <w:r w:rsidRPr="00730A9C">
        <w:rPr>
          <w:rFonts w:cstheme="minorHAnsi"/>
          <w:sz w:val="20"/>
          <w:szCs w:val="20"/>
        </w:rPr>
        <w:t>.</w:t>
      </w:r>
      <w:r w:rsidRPr="00730A9C">
        <w:rPr>
          <w:sz w:val="20"/>
          <w:szCs w:val="20"/>
        </w:rPr>
        <w:t xml:space="preserve"> </w:t>
      </w:r>
      <w:r w:rsidRPr="00CD6380">
        <w:rPr>
          <w:sz w:val="20"/>
          <w:szCs w:val="20"/>
        </w:rPr>
        <w:t>After logging in, users are redirected to pages corresponding to their roles</w:t>
      </w:r>
      <w:r>
        <w:rPr>
          <w:sz w:val="20"/>
          <w:szCs w:val="20"/>
        </w:rPr>
        <w:t>.</w:t>
      </w:r>
    </w:p>
    <w:p w14:paraId="624ADB2F" w14:textId="77777777" w:rsidR="006D5E4B" w:rsidRDefault="00657DEA" w:rsidP="00657DEA">
      <w:pPr>
        <w:spacing w:after="0"/>
        <w:ind w:firstLine="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 After logging i</w:t>
      </w:r>
      <w:r w:rsidR="006D5E4B">
        <w:rPr>
          <w:rFonts w:cstheme="minorHAnsi"/>
          <w:sz w:val="20"/>
          <w:szCs w:val="20"/>
        </w:rPr>
        <w:t>n, the users can click on the “Chat” button and can send messages to the admins</w:t>
      </w:r>
      <w:r>
        <w:rPr>
          <w:rFonts w:cstheme="minorHAnsi"/>
          <w:sz w:val="20"/>
          <w:szCs w:val="20"/>
        </w:rPr>
        <w:t>.</w:t>
      </w:r>
      <w:r w:rsidR="006D5E4B">
        <w:rPr>
          <w:rFonts w:cstheme="minorHAnsi"/>
          <w:sz w:val="20"/>
          <w:szCs w:val="20"/>
        </w:rPr>
        <w:t xml:space="preserve"> Every time a new user logs in, it appears to the admins on the chat page, and they can text to the new entered user.</w:t>
      </w:r>
    </w:p>
    <w:p w14:paraId="3A88ABC0" w14:textId="77777777" w:rsidR="006D5E4B" w:rsidRDefault="006D5E4B" w:rsidP="00657DEA">
      <w:pPr>
        <w:spacing w:after="0"/>
        <w:ind w:firstLine="360"/>
        <w:jc w:val="both"/>
        <w:rPr>
          <w:rFonts w:cstheme="minorHAnsi"/>
          <w:sz w:val="20"/>
          <w:szCs w:val="20"/>
        </w:rPr>
      </w:pPr>
    </w:p>
    <w:p w14:paraId="1E1F5A07" w14:textId="77777777" w:rsidR="003C01EC" w:rsidRPr="006D4DB6" w:rsidRDefault="003C01EC" w:rsidP="003C01EC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4472C4" w:themeColor="accent1"/>
          <w:sz w:val="22"/>
          <w:szCs w:val="22"/>
        </w:rPr>
      </w:pPr>
      <w:r w:rsidRPr="006D4DB6">
        <w:rPr>
          <w:b/>
          <w:bCs/>
          <w:color w:val="4472C4" w:themeColor="accent1"/>
          <w:sz w:val="22"/>
          <w:szCs w:val="22"/>
        </w:rPr>
        <w:t>Backend Microservices</w:t>
      </w:r>
    </w:p>
    <w:p w14:paraId="33CD832E" w14:textId="77777777" w:rsidR="003C01EC" w:rsidRPr="00CD6380" w:rsidRDefault="003C01EC" w:rsidP="003C01EC">
      <w:pPr>
        <w:spacing w:line="240" w:lineRule="auto"/>
        <w:jc w:val="both"/>
        <w:rPr>
          <w:sz w:val="20"/>
          <w:szCs w:val="20"/>
        </w:rPr>
      </w:pPr>
      <w:r w:rsidRPr="00692ADE">
        <w:rPr>
          <w:sz w:val="20"/>
          <w:szCs w:val="20"/>
          <w:u w:val="single"/>
        </w:rPr>
        <w:t>User Management Microservice</w:t>
      </w:r>
      <w:r w:rsidRPr="00CD6380">
        <w:rPr>
          <w:b/>
          <w:bCs/>
          <w:sz w:val="20"/>
          <w:szCs w:val="20"/>
        </w:rPr>
        <w:t>:</w:t>
      </w:r>
      <w:r w:rsidRPr="00CD6380">
        <w:rPr>
          <w:sz w:val="20"/>
          <w:szCs w:val="20"/>
        </w:rPr>
        <w:t xml:space="preserve"> responsible for managing user-related operations. It handles user registration, authentication, and CRUD operations for user accounts. Users are defined by attributes like ID, name, and role (admin or </w:t>
      </w:r>
      <w:r>
        <w:rPr>
          <w:sz w:val="20"/>
          <w:szCs w:val="20"/>
        </w:rPr>
        <w:t>user</w:t>
      </w:r>
      <w:r w:rsidRPr="00CD6380">
        <w:rPr>
          <w:sz w:val="20"/>
          <w:szCs w:val="20"/>
        </w:rPr>
        <w:t>). This microservice communicates with the User Database to store and retrieve user data.</w:t>
      </w:r>
    </w:p>
    <w:p w14:paraId="6E2E3DDF" w14:textId="77777777" w:rsidR="003C01EC" w:rsidRDefault="003C01EC" w:rsidP="003C01EC">
      <w:pPr>
        <w:spacing w:after="0" w:line="240" w:lineRule="auto"/>
        <w:jc w:val="both"/>
        <w:rPr>
          <w:sz w:val="20"/>
          <w:szCs w:val="20"/>
        </w:rPr>
      </w:pPr>
      <w:r w:rsidRPr="00692ADE">
        <w:rPr>
          <w:sz w:val="20"/>
          <w:szCs w:val="20"/>
          <w:u w:val="single"/>
        </w:rPr>
        <w:t>Device Management Microservice</w:t>
      </w:r>
      <w:r w:rsidRPr="00CD6380">
        <w:rPr>
          <w:b/>
          <w:bCs/>
          <w:sz w:val="20"/>
          <w:szCs w:val="20"/>
        </w:rPr>
        <w:t>:</w:t>
      </w:r>
      <w:r w:rsidRPr="00CD6380">
        <w:rPr>
          <w:sz w:val="20"/>
          <w:szCs w:val="20"/>
        </w:rPr>
        <w:t xml:space="preserve"> dedicated to managing smart energy devices. It handles CRUD operations </w:t>
      </w:r>
      <w:r>
        <w:rPr>
          <w:sz w:val="20"/>
          <w:szCs w:val="20"/>
        </w:rPr>
        <w:t>on</w:t>
      </w:r>
      <w:r w:rsidRPr="00CD6380">
        <w:rPr>
          <w:sz w:val="20"/>
          <w:szCs w:val="20"/>
        </w:rPr>
        <w:t xml:space="preserve"> devices, such as </w:t>
      </w:r>
      <w:r>
        <w:rPr>
          <w:sz w:val="20"/>
          <w:szCs w:val="20"/>
        </w:rPr>
        <w:t>add</w:t>
      </w:r>
      <w:r w:rsidRPr="00CD6380">
        <w:rPr>
          <w:sz w:val="20"/>
          <w:szCs w:val="20"/>
        </w:rPr>
        <w:t xml:space="preserve">, </w:t>
      </w:r>
      <w:r>
        <w:rPr>
          <w:sz w:val="20"/>
          <w:szCs w:val="20"/>
        </w:rPr>
        <w:t>get</w:t>
      </w:r>
      <w:r w:rsidRPr="00CD6380">
        <w:rPr>
          <w:sz w:val="20"/>
          <w:szCs w:val="20"/>
        </w:rPr>
        <w:t>, updat</w:t>
      </w:r>
      <w:r>
        <w:rPr>
          <w:sz w:val="20"/>
          <w:szCs w:val="20"/>
        </w:rPr>
        <w:t>e</w:t>
      </w:r>
      <w:r w:rsidRPr="00CD6380">
        <w:rPr>
          <w:sz w:val="20"/>
          <w:szCs w:val="20"/>
        </w:rPr>
        <w:t>, and delet</w:t>
      </w:r>
      <w:r>
        <w:rPr>
          <w:sz w:val="20"/>
          <w:szCs w:val="20"/>
        </w:rPr>
        <w:t>e</w:t>
      </w:r>
      <w:r w:rsidRPr="00CD6380">
        <w:rPr>
          <w:sz w:val="20"/>
          <w:szCs w:val="20"/>
        </w:rPr>
        <w:t>. Each device is defined by attributes like ID, description, address, and maximum hourly energy consumption. The Device Management Microservice communicates with the Device Database to store and retrieve device-related data.</w:t>
      </w:r>
    </w:p>
    <w:p w14:paraId="70B2B8BE" w14:textId="77777777" w:rsidR="000D1A1A" w:rsidRDefault="000D1A1A" w:rsidP="00657DEA">
      <w:pPr>
        <w:spacing w:after="0"/>
        <w:ind w:firstLine="360"/>
        <w:jc w:val="both"/>
        <w:rPr>
          <w:rFonts w:cstheme="minorHAnsi"/>
          <w:sz w:val="20"/>
          <w:szCs w:val="20"/>
        </w:rPr>
      </w:pPr>
    </w:p>
    <w:p w14:paraId="5555B1A7" w14:textId="1D3B32DB" w:rsidR="000D1A1A" w:rsidRDefault="000D1A1A" w:rsidP="000D1A1A">
      <w:pPr>
        <w:rPr>
          <w:sz w:val="20"/>
          <w:szCs w:val="20"/>
        </w:rPr>
      </w:pPr>
      <w:r w:rsidRPr="000D1A1A">
        <w:rPr>
          <w:sz w:val="20"/>
          <w:szCs w:val="20"/>
          <w:u w:val="single"/>
        </w:rPr>
        <w:t>Chat Microservice</w:t>
      </w:r>
      <w:r>
        <w:rPr>
          <w:sz w:val="20"/>
          <w:szCs w:val="20"/>
        </w:rPr>
        <w:t xml:space="preserve">: </w:t>
      </w:r>
      <w:r w:rsidRPr="000D1A1A">
        <w:rPr>
          <w:sz w:val="20"/>
          <w:szCs w:val="20"/>
        </w:rPr>
        <w:t>support</w:t>
      </w:r>
      <w:r>
        <w:rPr>
          <w:sz w:val="20"/>
          <w:szCs w:val="20"/>
        </w:rPr>
        <w:t>s</w:t>
      </w:r>
      <w:r w:rsidRPr="000D1A1A">
        <w:rPr>
          <w:sz w:val="20"/>
          <w:szCs w:val="20"/>
        </w:rPr>
        <w:t xml:space="preserve"> message send and receive</w:t>
      </w:r>
      <w:r>
        <w:rPr>
          <w:sz w:val="20"/>
          <w:szCs w:val="20"/>
        </w:rPr>
        <w:t xml:space="preserve"> </w:t>
      </w:r>
      <w:r w:rsidRPr="000D1A1A">
        <w:rPr>
          <w:sz w:val="20"/>
          <w:szCs w:val="20"/>
        </w:rPr>
        <w:t>primitives.</w:t>
      </w:r>
      <w:r>
        <w:rPr>
          <w:sz w:val="20"/>
          <w:szCs w:val="20"/>
        </w:rPr>
        <w:t xml:space="preserve"> </w:t>
      </w:r>
      <w:r w:rsidRPr="000D1A1A">
        <w:rPr>
          <w:sz w:val="20"/>
          <w:szCs w:val="20"/>
        </w:rPr>
        <w:t>Administrator can chat with multiple clients at once</w:t>
      </w:r>
      <w:r>
        <w:rPr>
          <w:sz w:val="20"/>
          <w:szCs w:val="20"/>
        </w:rPr>
        <w:t>. Additionally, a</w:t>
      </w:r>
      <w:r w:rsidRPr="000D1A1A">
        <w:rPr>
          <w:sz w:val="20"/>
          <w:szCs w:val="20"/>
        </w:rPr>
        <w:t xml:space="preserve"> notification is displayed for the user when the other user reads the message.</w:t>
      </w:r>
      <w:r w:rsidR="00D83014">
        <w:rPr>
          <w:sz w:val="20"/>
          <w:szCs w:val="20"/>
        </w:rPr>
        <w:t xml:space="preserve"> The communication between users and admins is done using web socket technology.</w:t>
      </w:r>
    </w:p>
    <w:p w14:paraId="634993A6" w14:textId="77777777" w:rsidR="00917A06" w:rsidRDefault="00917A06" w:rsidP="000D1A1A">
      <w:pPr>
        <w:rPr>
          <w:sz w:val="20"/>
          <w:szCs w:val="20"/>
        </w:rPr>
      </w:pPr>
    </w:p>
    <w:p w14:paraId="2F285264" w14:textId="560F383B" w:rsidR="00917A06" w:rsidRPr="00917A06" w:rsidRDefault="00917A06" w:rsidP="00917A06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4472C4" w:themeColor="accent1"/>
          <w:sz w:val="22"/>
          <w:szCs w:val="22"/>
        </w:rPr>
      </w:pPr>
      <w:r w:rsidRPr="00917A06">
        <w:rPr>
          <w:b/>
          <w:bCs/>
          <w:color w:val="4472C4" w:themeColor="accent1"/>
          <w:sz w:val="22"/>
          <w:szCs w:val="22"/>
        </w:rPr>
        <w:t>Deployment</w:t>
      </w:r>
    </w:p>
    <w:p w14:paraId="38ED9B39" w14:textId="2A3630C6" w:rsidR="00917A06" w:rsidRDefault="00917A06" w:rsidP="00917A06">
      <w:pPr>
        <w:spacing w:line="240" w:lineRule="auto"/>
        <w:ind w:firstLine="360"/>
        <w:jc w:val="both"/>
        <w:rPr>
          <w:sz w:val="20"/>
          <w:szCs w:val="20"/>
        </w:rPr>
      </w:pPr>
      <w:r w:rsidRPr="00E35D55">
        <w:rPr>
          <w:sz w:val="20"/>
          <w:szCs w:val="20"/>
        </w:rPr>
        <w:t xml:space="preserve">To deploy </w:t>
      </w:r>
      <w:r>
        <w:rPr>
          <w:sz w:val="20"/>
          <w:szCs w:val="20"/>
        </w:rPr>
        <w:t xml:space="preserve">the </w:t>
      </w:r>
      <w:r>
        <w:rPr>
          <w:sz w:val="20"/>
          <w:szCs w:val="20"/>
        </w:rPr>
        <w:t>Chat Microservice</w:t>
      </w:r>
      <w:r w:rsidRPr="00E35D55">
        <w:rPr>
          <w:sz w:val="20"/>
          <w:szCs w:val="20"/>
        </w:rPr>
        <w:t xml:space="preserve">, </w:t>
      </w:r>
      <w:r>
        <w:rPr>
          <w:sz w:val="20"/>
          <w:szCs w:val="20"/>
        </w:rPr>
        <w:t>I used Docker, which p</w:t>
      </w:r>
      <w:r w:rsidRPr="00FD21D4">
        <w:rPr>
          <w:sz w:val="20"/>
          <w:szCs w:val="20"/>
        </w:rPr>
        <w:t>rovides the network and container virtualization functionality, allowing the containers to</w:t>
      </w:r>
      <w:r>
        <w:rPr>
          <w:sz w:val="20"/>
          <w:szCs w:val="20"/>
        </w:rPr>
        <w:t xml:space="preserve"> </w:t>
      </w:r>
      <w:r w:rsidRPr="00FD21D4">
        <w:rPr>
          <w:sz w:val="20"/>
          <w:szCs w:val="20"/>
        </w:rPr>
        <w:t>interact with each other in a secure environment and allowing certain ports and endpoints to</w:t>
      </w:r>
      <w:r>
        <w:rPr>
          <w:sz w:val="20"/>
          <w:szCs w:val="20"/>
        </w:rPr>
        <w:t xml:space="preserve"> </w:t>
      </w:r>
      <w:r w:rsidRPr="00FD21D4">
        <w:rPr>
          <w:sz w:val="20"/>
          <w:szCs w:val="20"/>
        </w:rPr>
        <w:t>pass through to the clients.</w:t>
      </w:r>
    </w:p>
    <w:p w14:paraId="0E68ABD5" w14:textId="174B06C3" w:rsidR="00917A06" w:rsidRDefault="00917A06" w:rsidP="00917A06">
      <w:pPr>
        <w:ind w:firstLine="360"/>
        <w:jc w:val="both"/>
        <w:rPr>
          <w:sz w:val="20"/>
          <w:szCs w:val="20"/>
        </w:rPr>
      </w:pPr>
      <w:r w:rsidRPr="00946FBB">
        <w:rPr>
          <w:sz w:val="20"/>
          <w:szCs w:val="20"/>
          <w:u w:val="single"/>
        </w:rPr>
        <w:t>Backend deployment:</w:t>
      </w:r>
      <w:r>
        <w:rPr>
          <w:sz w:val="20"/>
          <w:szCs w:val="20"/>
        </w:rPr>
        <w:t xml:space="preserve"> the microservice was containerized,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using Docker images which encapsulate the applications for consistent deployment.</w:t>
      </w:r>
    </w:p>
    <w:p w14:paraId="039E05A5" w14:textId="77777777" w:rsidR="00B2622E" w:rsidRDefault="00B2622E" w:rsidP="00B2622E">
      <w:pPr>
        <w:spacing w:line="240" w:lineRule="auto"/>
        <w:ind w:firstLine="360"/>
        <w:rPr>
          <w:sz w:val="20"/>
          <w:szCs w:val="20"/>
        </w:rPr>
      </w:pPr>
      <w:r w:rsidRPr="001E008B">
        <w:rPr>
          <w:sz w:val="20"/>
          <w:szCs w:val="20"/>
          <w:u w:val="single"/>
        </w:rPr>
        <w:t>Frontend deployment: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the React frontend was containerized using Docker and a </w:t>
      </w:r>
      <w:proofErr w:type="spellStart"/>
      <w:r>
        <w:rPr>
          <w:sz w:val="20"/>
          <w:szCs w:val="20"/>
        </w:rPr>
        <w:t>dockerfile</w:t>
      </w:r>
      <w:proofErr w:type="spellEnd"/>
      <w:r>
        <w:rPr>
          <w:sz w:val="20"/>
          <w:szCs w:val="20"/>
        </w:rPr>
        <w:t xml:space="preserve"> was created to specify its environment and dependencies.</w:t>
      </w:r>
    </w:p>
    <w:p w14:paraId="78B8E519" w14:textId="77777777" w:rsidR="00E05A0A" w:rsidRDefault="00E05A0A" w:rsidP="00B2622E">
      <w:pPr>
        <w:spacing w:line="240" w:lineRule="auto"/>
        <w:ind w:firstLine="360"/>
        <w:rPr>
          <w:sz w:val="20"/>
          <w:szCs w:val="20"/>
        </w:rPr>
      </w:pPr>
    </w:p>
    <w:p w14:paraId="0F8ACBE0" w14:textId="23F13FD8" w:rsidR="00E05A0A" w:rsidRDefault="00E05A0A" w:rsidP="00E05A0A">
      <w:pPr>
        <w:spacing w:line="240" w:lineRule="auto"/>
        <w:ind w:firstLine="360"/>
        <w:jc w:val="center"/>
        <w:rPr>
          <w:noProof/>
        </w:rPr>
      </w:pPr>
      <w:r>
        <w:rPr>
          <w:noProof/>
        </w:rPr>
        <w:drawing>
          <wp:inline distT="0" distB="0" distL="0" distR="0" wp14:anchorId="499C1CA1" wp14:editId="4DDFFA04">
            <wp:extent cx="4959928" cy="3013607"/>
            <wp:effectExtent l="0" t="0" r="0" b="0"/>
            <wp:docPr id="1014833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708" cy="302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1ECE" w14:textId="07771BDF" w:rsidR="00755B71" w:rsidRPr="00480422" w:rsidRDefault="00755B71" w:rsidP="00480422">
      <w:pPr>
        <w:spacing w:after="0"/>
        <w:jc w:val="both"/>
        <w:rPr>
          <w:rFonts w:cstheme="minorHAnsi"/>
          <w:sz w:val="20"/>
          <w:szCs w:val="20"/>
        </w:rPr>
      </w:pPr>
    </w:p>
    <w:sectPr w:rsidR="00755B71" w:rsidRPr="0048042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31828"/>
    <w:multiLevelType w:val="hybridMultilevel"/>
    <w:tmpl w:val="F0E895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C6EA0"/>
    <w:multiLevelType w:val="hybridMultilevel"/>
    <w:tmpl w:val="F0E89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829A9"/>
    <w:multiLevelType w:val="hybridMultilevel"/>
    <w:tmpl w:val="F0E895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A5F06"/>
    <w:multiLevelType w:val="hybridMultilevel"/>
    <w:tmpl w:val="F0E895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315191">
    <w:abstractNumId w:val="1"/>
  </w:num>
  <w:num w:numId="2" w16cid:durableId="1182083696">
    <w:abstractNumId w:val="3"/>
  </w:num>
  <w:num w:numId="3" w16cid:durableId="1980961773">
    <w:abstractNumId w:val="2"/>
  </w:num>
  <w:num w:numId="4" w16cid:durableId="1959406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21"/>
    <w:rsid w:val="000D1A1A"/>
    <w:rsid w:val="00150AC5"/>
    <w:rsid w:val="00397A21"/>
    <w:rsid w:val="003C01EC"/>
    <w:rsid w:val="0041248D"/>
    <w:rsid w:val="00480422"/>
    <w:rsid w:val="00480F3F"/>
    <w:rsid w:val="005062EE"/>
    <w:rsid w:val="0057118F"/>
    <w:rsid w:val="00657DEA"/>
    <w:rsid w:val="006D5E4B"/>
    <w:rsid w:val="00755B71"/>
    <w:rsid w:val="00892272"/>
    <w:rsid w:val="008A5CEF"/>
    <w:rsid w:val="00917A06"/>
    <w:rsid w:val="00A937DE"/>
    <w:rsid w:val="00B2622E"/>
    <w:rsid w:val="00D83014"/>
    <w:rsid w:val="00E0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7862"/>
  <w15:chartTrackingRefBased/>
  <w15:docId w15:val="{FD537176-3384-4598-9944-853EDA23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24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37DE"/>
    <w:pPr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Elena Jimborean</dc:creator>
  <cp:keywords/>
  <dc:description/>
  <cp:lastModifiedBy>Oana Elena Jimborean</cp:lastModifiedBy>
  <cp:revision>16</cp:revision>
  <dcterms:created xsi:type="dcterms:W3CDTF">2023-12-18T14:39:00Z</dcterms:created>
  <dcterms:modified xsi:type="dcterms:W3CDTF">2023-12-18T17:11:00Z</dcterms:modified>
</cp:coreProperties>
</file>