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4B05E" w14:textId="77777777" w:rsidR="00A2473A" w:rsidRPr="009437F0" w:rsidRDefault="00897022" w:rsidP="00897022">
      <w:pPr>
        <w:jc w:val="center"/>
        <w:rPr>
          <w:b/>
          <w:bCs/>
          <w:sz w:val="28"/>
          <w:szCs w:val="28"/>
          <w:rtl/>
          <w:lang w:bidi="ar-MA"/>
        </w:rPr>
      </w:pPr>
      <w:r w:rsidRPr="009437F0">
        <w:rPr>
          <w:rFonts w:hint="cs"/>
          <w:b/>
          <w:bCs/>
          <w:sz w:val="28"/>
          <w:szCs w:val="28"/>
          <w:rtl/>
          <w:lang w:bidi="ar-MA"/>
        </w:rPr>
        <w:t>بسم الله الرحمن الرحيم</w:t>
      </w:r>
    </w:p>
    <w:p w14:paraId="43CEE828" w14:textId="1F38E3DF" w:rsidR="00897022" w:rsidRPr="009437F0" w:rsidRDefault="00897022" w:rsidP="00897022">
      <w:pPr>
        <w:jc w:val="center"/>
        <w:rPr>
          <w:b/>
          <w:bCs/>
          <w:sz w:val="28"/>
          <w:szCs w:val="28"/>
          <w:rtl/>
          <w:lang w:bidi="ar-MA"/>
        </w:rPr>
      </w:pPr>
      <w:r w:rsidRPr="009437F0">
        <w:rPr>
          <w:rFonts w:hint="cs"/>
          <w:b/>
          <w:bCs/>
          <w:sz w:val="28"/>
          <w:szCs w:val="28"/>
          <w:rtl/>
          <w:lang w:bidi="ar-MA"/>
        </w:rPr>
        <w:t xml:space="preserve">وصلى الله وسلم على سيدنا محمد </w:t>
      </w:r>
      <w:r w:rsidR="004C14F6" w:rsidRPr="009437F0">
        <w:rPr>
          <w:rFonts w:hint="cs"/>
          <w:b/>
          <w:bCs/>
          <w:sz w:val="28"/>
          <w:szCs w:val="28"/>
          <w:rtl/>
          <w:lang w:bidi="ar-MA"/>
        </w:rPr>
        <w:t>وعلى آل</w:t>
      </w:r>
      <w:r w:rsidR="004C14F6" w:rsidRPr="009437F0">
        <w:rPr>
          <w:rFonts w:hint="cs"/>
          <w:b/>
          <w:bCs/>
          <w:sz w:val="28"/>
          <w:szCs w:val="28"/>
          <w:rtl/>
        </w:rPr>
        <w:t>ه</w:t>
      </w:r>
      <w:r w:rsidRPr="009437F0">
        <w:rPr>
          <w:rFonts w:hint="cs"/>
          <w:b/>
          <w:bCs/>
          <w:sz w:val="28"/>
          <w:szCs w:val="28"/>
          <w:rtl/>
          <w:lang w:bidi="ar-MA"/>
        </w:rPr>
        <w:t xml:space="preserve"> وصحبه وإخوانه وحزبه</w:t>
      </w:r>
    </w:p>
    <w:p w14:paraId="73AD107C" w14:textId="77777777" w:rsidR="00897022" w:rsidRPr="009437F0" w:rsidRDefault="00897022" w:rsidP="00897022">
      <w:pPr>
        <w:jc w:val="center"/>
        <w:rPr>
          <w:b/>
          <w:bCs/>
          <w:sz w:val="28"/>
          <w:szCs w:val="28"/>
          <w:rtl/>
          <w:lang w:bidi="ar-MA"/>
        </w:rPr>
      </w:pPr>
    </w:p>
    <w:p w14:paraId="515E499A" w14:textId="77777777" w:rsidR="00897022" w:rsidRPr="009437F0" w:rsidRDefault="00897022" w:rsidP="00897022">
      <w:pPr>
        <w:jc w:val="center"/>
        <w:rPr>
          <w:b/>
          <w:bCs/>
          <w:sz w:val="28"/>
          <w:szCs w:val="28"/>
          <w:rtl/>
          <w:lang w:bidi="ar-MA"/>
        </w:rPr>
      </w:pPr>
    </w:p>
    <w:p w14:paraId="293A69CB" w14:textId="77777777" w:rsidR="00897022" w:rsidRPr="009437F0" w:rsidRDefault="00897022" w:rsidP="00897022">
      <w:pPr>
        <w:jc w:val="center"/>
        <w:rPr>
          <w:b/>
          <w:bCs/>
          <w:sz w:val="28"/>
          <w:szCs w:val="28"/>
          <w:rtl/>
          <w:lang w:bidi="ar-MA"/>
        </w:rPr>
      </w:pPr>
      <w:r w:rsidRPr="009437F0">
        <w:rPr>
          <w:rFonts w:hint="cs"/>
          <w:b/>
          <w:bCs/>
          <w:sz w:val="28"/>
          <w:szCs w:val="28"/>
          <w:rtl/>
          <w:lang w:bidi="ar-MA"/>
        </w:rPr>
        <w:t>ملخص محاضرة " الدور المجتمعي لحركات التغيير السياسي"</w:t>
      </w:r>
    </w:p>
    <w:p w14:paraId="40F96A36" w14:textId="77777777" w:rsidR="00897022" w:rsidRPr="009437F0" w:rsidRDefault="00897022" w:rsidP="00897022">
      <w:pPr>
        <w:jc w:val="center"/>
        <w:rPr>
          <w:b/>
          <w:bCs/>
          <w:sz w:val="28"/>
          <w:szCs w:val="28"/>
          <w:rtl/>
          <w:lang w:bidi="ar-MA"/>
        </w:rPr>
      </w:pPr>
      <w:r w:rsidRPr="009437F0">
        <w:rPr>
          <w:rFonts w:hint="cs"/>
          <w:b/>
          <w:bCs/>
          <w:sz w:val="28"/>
          <w:szCs w:val="28"/>
          <w:rtl/>
          <w:lang w:bidi="ar-MA"/>
        </w:rPr>
        <w:t xml:space="preserve"> 15 نونبر 2024</w:t>
      </w:r>
    </w:p>
    <w:p w14:paraId="3B6C6ED0" w14:textId="77777777" w:rsidR="00897022" w:rsidRPr="009437F0" w:rsidRDefault="00897022" w:rsidP="00897022">
      <w:pPr>
        <w:rPr>
          <w:b/>
          <w:bCs/>
          <w:sz w:val="28"/>
          <w:szCs w:val="28"/>
          <w:rtl/>
          <w:lang w:bidi="ar-MA"/>
        </w:rPr>
      </w:pPr>
    </w:p>
    <w:p w14:paraId="49E3E932" w14:textId="77777777" w:rsidR="00897022" w:rsidRPr="003477CC" w:rsidRDefault="00897022" w:rsidP="00897022">
      <w:pPr>
        <w:rPr>
          <w:sz w:val="28"/>
          <w:szCs w:val="28"/>
          <w:rtl/>
          <w:lang w:bidi="ar-MA"/>
        </w:rPr>
      </w:pPr>
      <w:r w:rsidRPr="003477CC">
        <w:rPr>
          <w:rFonts w:hint="cs"/>
          <w:sz w:val="28"/>
          <w:szCs w:val="28"/>
          <w:rtl/>
          <w:lang w:bidi="ar-MA"/>
        </w:rPr>
        <w:t>المنهجية:</w:t>
      </w:r>
    </w:p>
    <w:p w14:paraId="4775EF84" w14:textId="77777777" w:rsidR="001615BD" w:rsidRPr="003477CC" w:rsidRDefault="001615BD" w:rsidP="001615BD">
      <w:pPr>
        <w:pStyle w:val="Paragraphedeliste"/>
        <w:numPr>
          <w:ilvl w:val="0"/>
          <w:numId w:val="1"/>
        </w:numPr>
        <w:rPr>
          <w:sz w:val="28"/>
          <w:szCs w:val="28"/>
          <w:lang w:bidi="ar-MA"/>
        </w:rPr>
      </w:pPr>
      <w:r w:rsidRPr="003477CC">
        <w:rPr>
          <w:rFonts w:hint="cs"/>
          <w:sz w:val="28"/>
          <w:szCs w:val="28"/>
          <w:rtl/>
          <w:lang w:bidi="ar-MA"/>
        </w:rPr>
        <w:t>تقديم</w:t>
      </w:r>
    </w:p>
    <w:p w14:paraId="12727851" w14:textId="77777777" w:rsidR="001615BD" w:rsidRPr="003477CC" w:rsidRDefault="001615BD" w:rsidP="001615BD">
      <w:pPr>
        <w:pStyle w:val="Paragraphedeliste"/>
        <w:rPr>
          <w:sz w:val="28"/>
          <w:szCs w:val="28"/>
          <w:rtl/>
          <w:lang w:bidi="ar-MA"/>
        </w:rPr>
      </w:pPr>
    </w:p>
    <w:p w14:paraId="2B4E9020" w14:textId="4F7205B5" w:rsidR="001615BD" w:rsidRDefault="009819C4" w:rsidP="007C7CC9">
      <w:pPr>
        <w:pStyle w:val="Paragraphedeliste"/>
        <w:rPr>
          <w:sz w:val="28"/>
          <w:szCs w:val="28"/>
          <w:rtl/>
          <w:lang w:bidi="ar-MA"/>
        </w:rPr>
      </w:pPr>
      <w:r>
        <w:rPr>
          <w:rFonts w:hint="cs"/>
          <w:sz w:val="28"/>
          <w:szCs w:val="28"/>
          <w:rtl/>
          <w:lang w:bidi="ar-MA"/>
        </w:rPr>
        <w:t>أ-</w:t>
      </w:r>
      <w:r w:rsidR="00A31E3E" w:rsidRPr="003477CC">
        <w:rPr>
          <w:rFonts w:hint="cs"/>
          <w:sz w:val="28"/>
          <w:szCs w:val="28"/>
          <w:rtl/>
          <w:lang w:bidi="ar-MA"/>
        </w:rPr>
        <w:t xml:space="preserve">مقاربة </w:t>
      </w:r>
      <w:r w:rsidR="00C0284F" w:rsidRPr="003477CC">
        <w:rPr>
          <w:rFonts w:hint="cs"/>
          <w:sz w:val="28"/>
          <w:szCs w:val="28"/>
          <w:rtl/>
          <w:lang w:bidi="ar-MA"/>
        </w:rPr>
        <w:t>مفاهيمية:</w:t>
      </w:r>
      <w:r w:rsidR="00A31E3E" w:rsidRPr="003477CC">
        <w:rPr>
          <w:rFonts w:hint="cs"/>
          <w:sz w:val="28"/>
          <w:szCs w:val="28"/>
          <w:rtl/>
          <w:lang w:bidi="ar-MA"/>
        </w:rPr>
        <w:t xml:space="preserve"> مفهوم الحركة </w:t>
      </w:r>
      <w:r w:rsidR="007C7CC9">
        <w:rPr>
          <w:rFonts w:hint="cs"/>
          <w:sz w:val="28"/>
          <w:szCs w:val="28"/>
          <w:rtl/>
        </w:rPr>
        <w:t>الاجتماعية</w:t>
      </w:r>
      <w:r w:rsidR="00A31E3E" w:rsidRPr="003477CC">
        <w:rPr>
          <w:rFonts w:hint="cs"/>
          <w:sz w:val="28"/>
          <w:szCs w:val="28"/>
          <w:rtl/>
          <w:lang w:bidi="ar-MA"/>
        </w:rPr>
        <w:t xml:space="preserve"> </w:t>
      </w:r>
      <w:r w:rsidR="00A31E3E" w:rsidRPr="003477CC">
        <w:rPr>
          <w:sz w:val="28"/>
          <w:szCs w:val="28"/>
          <w:rtl/>
          <w:lang w:bidi="ar-MA"/>
        </w:rPr>
        <w:t>–</w:t>
      </w:r>
      <w:r w:rsidR="00A31E3E" w:rsidRPr="003477CC">
        <w:rPr>
          <w:rFonts w:hint="cs"/>
          <w:sz w:val="28"/>
          <w:szCs w:val="28"/>
          <w:rtl/>
          <w:lang w:bidi="ar-MA"/>
        </w:rPr>
        <w:t xml:space="preserve">مفهوم الحركة المجتمعية </w:t>
      </w:r>
      <w:r w:rsidR="00A31E3E" w:rsidRPr="003477CC">
        <w:rPr>
          <w:sz w:val="28"/>
          <w:szCs w:val="28"/>
          <w:rtl/>
          <w:lang w:bidi="ar-MA"/>
        </w:rPr>
        <w:t>–</w:t>
      </w:r>
      <w:r w:rsidR="00A31E3E" w:rsidRPr="003477CC">
        <w:rPr>
          <w:rFonts w:hint="cs"/>
          <w:sz w:val="28"/>
          <w:szCs w:val="28"/>
          <w:rtl/>
          <w:lang w:bidi="ar-MA"/>
        </w:rPr>
        <w:t xml:space="preserve"> مفهوم جماعة الضغط</w:t>
      </w:r>
      <w:r w:rsidR="007C7CC9">
        <w:rPr>
          <w:rFonts w:hint="cs"/>
          <w:sz w:val="28"/>
          <w:szCs w:val="28"/>
          <w:rtl/>
          <w:lang w:bidi="ar-MA"/>
        </w:rPr>
        <w:t xml:space="preserve"> </w:t>
      </w:r>
      <w:r w:rsidR="00A31E3E" w:rsidRPr="003477CC">
        <w:rPr>
          <w:rFonts w:hint="cs"/>
          <w:sz w:val="28"/>
          <w:szCs w:val="28"/>
          <w:rtl/>
          <w:lang w:bidi="ar-MA"/>
        </w:rPr>
        <w:t>-</w:t>
      </w:r>
      <w:r w:rsidR="007C7CC9">
        <w:rPr>
          <w:rFonts w:hint="cs"/>
          <w:sz w:val="28"/>
          <w:szCs w:val="28"/>
          <w:rtl/>
          <w:lang w:bidi="ar-MA"/>
        </w:rPr>
        <w:t xml:space="preserve"> </w:t>
      </w:r>
      <w:r w:rsidR="00A31E3E" w:rsidRPr="003477CC">
        <w:rPr>
          <w:rFonts w:hint="cs"/>
          <w:sz w:val="28"/>
          <w:szCs w:val="28"/>
          <w:rtl/>
          <w:lang w:bidi="ar-MA"/>
        </w:rPr>
        <w:t>مفهوم الحزب السياسي</w:t>
      </w:r>
      <w:r w:rsidR="00C0284F" w:rsidRPr="003477CC">
        <w:rPr>
          <w:rFonts w:hint="cs"/>
          <w:sz w:val="28"/>
          <w:szCs w:val="28"/>
          <w:rtl/>
          <w:lang w:bidi="ar-MA"/>
        </w:rPr>
        <w:t>.</w:t>
      </w:r>
    </w:p>
    <w:p w14:paraId="346811C4" w14:textId="77777777" w:rsidR="007C7CC9" w:rsidRPr="003477CC" w:rsidRDefault="007C7CC9" w:rsidP="007C7CC9">
      <w:pPr>
        <w:pStyle w:val="Paragraphedeliste"/>
        <w:rPr>
          <w:sz w:val="28"/>
          <w:szCs w:val="28"/>
          <w:rtl/>
          <w:lang w:bidi="ar-MA"/>
        </w:rPr>
      </w:pPr>
    </w:p>
    <w:p w14:paraId="7FFBD517" w14:textId="07F67610" w:rsidR="00A31E3E" w:rsidRPr="003477CC" w:rsidRDefault="009819C4" w:rsidP="009819C4">
      <w:pPr>
        <w:pStyle w:val="Paragraphedeliste"/>
        <w:rPr>
          <w:sz w:val="28"/>
          <w:szCs w:val="28"/>
          <w:lang w:bidi="ar-MA"/>
        </w:rPr>
      </w:pPr>
      <w:r>
        <w:rPr>
          <w:rFonts w:hint="cs"/>
          <w:sz w:val="28"/>
          <w:szCs w:val="28"/>
          <w:rtl/>
          <w:lang w:bidi="ar-MA"/>
        </w:rPr>
        <w:t>ب-</w:t>
      </w:r>
      <w:r w:rsidR="00A31E3E" w:rsidRPr="003477CC">
        <w:rPr>
          <w:rFonts w:hint="cs"/>
          <w:sz w:val="28"/>
          <w:szCs w:val="28"/>
          <w:rtl/>
          <w:lang w:bidi="ar-MA"/>
        </w:rPr>
        <w:t xml:space="preserve">الفعل المجتمعي للحركات التغييرية </w:t>
      </w:r>
      <w:r w:rsidR="00C0284F" w:rsidRPr="003477CC">
        <w:rPr>
          <w:rFonts w:hint="cs"/>
          <w:sz w:val="28"/>
          <w:szCs w:val="28"/>
          <w:rtl/>
          <w:lang w:bidi="ar-MA"/>
        </w:rPr>
        <w:t>(جماعة</w:t>
      </w:r>
      <w:r w:rsidR="00A31E3E" w:rsidRPr="003477CC">
        <w:rPr>
          <w:rFonts w:hint="cs"/>
          <w:sz w:val="28"/>
          <w:szCs w:val="28"/>
          <w:rtl/>
          <w:lang w:bidi="ar-MA"/>
        </w:rPr>
        <w:t xml:space="preserve"> العدل والإحسان نموذجا)</w:t>
      </w:r>
      <w:r w:rsidR="00C0284F" w:rsidRPr="003477CC">
        <w:rPr>
          <w:rFonts w:hint="cs"/>
          <w:sz w:val="28"/>
          <w:szCs w:val="28"/>
          <w:rtl/>
          <w:lang w:bidi="ar-MA"/>
        </w:rPr>
        <w:t>.</w:t>
      </w:r>
    </w:p>
    <w:p w14:paraId="7B2ADFC5" w14:textId="77777777" w:rsidR="00B5474D" w:rsidRPr="003477CC" w:rsidRDefault="00B5474D" w:rsidP="00B5474D">
      <w:pPr>
        <w:pStyle w:val="Paragraphedeliste"/>
        <w:rPr>
          <w:sz w:val="28"/>
          <w:szCs w:val="28"/>
          <w:rtl/>
          <w:lang w:bidi="ar-MA"/>
        </w:rPr>
      </w:pPr>
    </w:p>
    <w:p w14:paraId="17DDD4DB" w14:textId="77777777" w:rsidR="005C5EC4" w:rsidRPr="003477CC" w:rsidRDefault="00CA3C5D" w:rsidP="005C5EC4">
      <w:pPr>
        <w:spacing w:line="360" w:lineRule="auto"/>
        <w:jc w:val="both"/>
        <w:rPr>
          <w:sz w:val="28"/>
          <w:szCs w:val="28"/>
          <w:rtl/>
          <w:lang w:bidi="ar-MA"/>
        </w:rPr>
      </w:pPr>
      <w:r w:rsidRPr="003477CC">
        <w:rPr>
          <w:rFonts w:hint="cs"/>
          <w:b/>
          <w:bCs/>
          <w:sz w:val="28"/>
          <w:szCs w:val="28"/>
          <w:rtl/>
          <w:lang w:bidi="ar-MA"/>
        </w:rPr>
        <w:t>تقديم</w:t>
      </w:r>
      <w:r w:rsidRPr="003477CC">
        <w:rPr>
          <w:rFonts w:hint="cs"/>
          <w:sz w:val="28"/>
          <w:szCs w:val="28"/>
          <w:rtl/>
          <w:lang w:bidi="ar-MA"/>
        </w:rPr>
        <w:t>:</w:t>
      </w:r>
    </w:p>
    <w:p w14:paraId="61CFCF1F" w14:textId="22A8E1BB" w:rsidR="0062172E" w:rsidRDefault="005C5EC4" w:rsidP="005C5EC4">
      <w:pPr>
        <w:spacing w:line="360" w:lineRule="auto"/>
        <w:jc w:val="both"/>
        <w:rPr>
          <w:sz w:val="28"/>
          <w:szCs w:val="28"/>
          <w:rtl/>
          <w:lang w:bidi="ar-MA"/>
        </w:rPr>
      </w:pPr>
      <w:r>
        <w:rPr>
          <w:rFonts w:hint="cs"/>
          <w:b/>
          <w:bCs/>
          <w:sz w:val="28"/>
          <w:szCs w:val="28"/>
          <w:rtl/>
          <w:lang w:bidi="ar-MA"/>
        </w:rPr>
        <w:t>-</w:t>
      </w:r>
      <w:r w:rsidR="0062172E">
        <w:rPr>
          <w:rFonts w:hint="cs"/>
          <w:b/>
          <w:bCs/>
          <w:sz w:val="28"/>
          <w:szCs w:val="28"/>
          <w:rtl/>
          <w:lang w:bidi="ar-MA"/>
        </w:rPr>
        <w:t xml:space="preserve"> </w:t>
      </w:r>
      <w:r w:rsidR="0062172E" w:rsidRPr="009819C4">
        <w:rPr>
          <w:rFonts w:hint="cs"/>
          <w:b/>
          <w:bCs/>
          <w:sz w:val="28"/>
          <w:szCs w:val="28"/>
          <w:rtl/>
          <w:lang w:bidi="ar-MA"/>
        </w:rPr>
        <w:t>الموضوع المقترح عابر للتخصصات</w:t>
      </w:r>
      <w:r w:rsidR="0062172E" w:rsidRPr="005C5EC4">
        <w:rPr>
          <w:rFonts w:hint="cs"/>
          <w:sz w:val="28"/>
          <w:szCs w:val="28"/>
          <w:rtl/>
          <w:lang w:bidi="ar-MA"/>
        </w:rPr>
        <w:t xml:space="preserve"> فهو يندرج ضمن علم السياسة وعلم </w:t>
      </w:r>
      <w:r w:rsidR="00BC031F" w:rsidRPr="005C5EC4">
        <w:rPr>
          <w:rFonts w:hint="cs"/>
          <w:sz w:val="28"/>
          <w:szCs w:val="28"/>
          <w:rtl/>
          <w:lang w:bidi="ar-MA"/>
        </w:rPr>
        <w:t>الاجتماع،</w:t>
      </w:r>
      <w:r w:rsidR="0062172E" w:rsidRPr="005C5EC4">
        <w:rPr>
          <w:rFonts w:hint="cs"/>
          <w:sz w:val="28"/>
          <w:szCs w:val="28"/>
          <w:rtl/>
          <w:lang w:bidi="ar-MA"/>
        </w:rPr>
        <w:t xml:space="preserve"> كما له صلة بالفكر الإسلامي وفي خضمه الفكر المنهاجي التجديدي الذي </w:t>
      </w:r>
      <w:r w:rsidRPr="005C5EC4">
        <w:rPr>
          <w:rFonts w:hint="cs"/>
          <w:sz w:val="28"/>
          <w:szCs w:val="28"/>
          <w:rtl/>
          <w:lang w:bidi="ar-MA"/>
        </w:rPr>
        <w:t xml:space="preserve">أثله الإمام عبد السلام ياسين رحمه الله في </w:t>
      </w:r>
      <w:r w:rsidR="00BC031F" w:rsidRPr="005C5EC4">
        <w:rPr>
          <w:rFonts w:hint="cs"/>
          <w:sz w:val="28"/>
          <w:szCs w:val="28"/>
          <w:rtl/>
          <w:lang w:bidi="ar-MA"/>
        </w:rPr>
        <w:t>مكتوباته:</w:t>
      </w:r>
      <w:r w:rsidRPr="005C5EC4">
        <w:rPr>
          <w:rFonts w:hint="cs"/>
          <w:sz w:val="28"/>
          <w:szCs w:val="28"/>
          <w:rtl/>
          <w:lang w:bidi="ar-MA"/>
        </w:rPr>
        <w:t xml:space="preserve"> المنهاج النبوي-الإحسان- العدل -</w:t>
      </w:r>
      <w:r w:rsidR="007C7CC9">
        <w:rPr>
          <w:rFonts w:hint="cs"/>
          <w:sz w:val="28"/>
          <w:szCs w:val="28"/>
          <w:rtl/>
          <w:lang w:bidi="ar-MA"/>
        </w:rPr>
        <w:t xml:space="preserve"> </w:t>
      </w:r>
      <w:r w:rsidRPr="005C5EC4">
        <w:rPr>
          <w:rFonts w:hint="cs"/>
          <w:sz w:val="28"/>
          <w:szCs w:val="28"/>
          <w:rtl/>
          <w:lang w:bidi="ar-MA"/>
        </w:rPr>
        <w:t xml:space="preserve">تنوير المؤمنات -الكتب الحوارية </w:t>
      </w:r>
      <w:r w:rsidRPr="005C5EC4">
        <w:rPr>
          <w:sz w:val="28"/>
          <w:szCs w:val="28"/>
          <w:rtl/>
          <w:lang w:bidi="ar-MA"/>
        </w:rPr>
        <w:t>–</w:t>
      </w:r>
      <w:r w:rsidRPr="005C5EC4">
        <w:rPr>
          <w:rFonts w:hint="cs"/>
          <w:sz w:val="28"/>
          <w:szCs w:val="28"/>
          <w:rtl/>
          <w:lang w:bidi="ar-MA"/>
        </w:rPr>
        <w:t xml:space="preserve"> الرسائل</w:t>
      </w:r>
      <w:r w:rsidR="007C7CC9">
        <w:rPr>
          <w:rFonts w:hint="cs"/>
          <w:sz w:val="28"/>
          <w:szCs w:val="28"/>
          <w:rtl/>
          <w:lang w:bidi="ar-MA"/>
        </w:rPr>
        <w:t>..</w:t>
      </w:r>
      <w:r w:rsidRPr="005C5EC4">
        <w:rPr>
          <w:rFonts w:hint="cs"/>
          <w:sz w:val="28"/>
          <w:szCs w:val="28"/>
          <w:rtl/>
          <w:lang w:bidi="ar-MA"/>
        </w:rPr>
        <w:t xml:space="preserve"> </w:t>
      </w:r>
      <w:r w:rsidR="007C7CC9">
        <w:rPr>
          <w:rFonts w:hint="cs"/>
          <w:sz w:val="28"/>
          <w:szCs w:val="28"/>
          <w:rtl/>
          <w:lang w:bidi="ar-MA"/>
        </w:rPr>
        <w:t>كما</w:t>
      </w:r>
      <w:r w:rsidRPr="005C5EC4">
        <w:rPr>
          <w:rFonts w:hint="cs"/>
          <w:sz w:val="28"/>
          <w:szCs w:val="28"/>
          <w:rtl/>
          <w:lang w:bidi="ar-MA"/>
        </w:rPr>
        <w:t xml:space="preserve"> عبرت عن عناوينه الكبرى بلغة فكرية </w:t>
      </w:r>
      <w:r w:rsidR="003574C3" w:rsidRPr="005C5EC4">
        <w:rPr>
          <w:rFonts w:hint="cs"/>
          <w:sz w:val="28"/>
          <w:szCs w:val="28"/>
          <w:rtl/>
          <w:lang w:bidi="ar-MA"/>
        </w:rPr>
        <w:t>وسياسية معاصرة الوثيقة</w:t>
      </w:r>
      <w:r w:rsidRPr="005C5EC4">
        <w:rPr>
          <w:rFonts w:hint="cs"/>
          <w:sz w:val="28"/>
          <w:szCs w:val="28"/>
          <w:rtl/>
          <w:lang w:bidi="ar-MA"/>
        </w:rPr>
        <w:t xml:space="preserve"> السياسية الصادرة عن الدائرة السياسية سنة 2023.</w:t>
      </w:r>
    </w:p>
    <w:p w14:paraId="4E5E374C" w14:textId="36C7BF16" w:rsidR="003574C3" w:rsidRPr="005C5EC4" w:rsidRDefault="003574C3" w:rsidP="005C5EC4">
      <w:pPr>
        <w:spacing w:line="360" w:lineRule="auto"/>
        <w:jc w:val="both"/>
        <w:rPr>
          <w:sz w:val="28"/>
          <w:szCs w:val="28"/>
          <w:rtl/>
          <w:lang w:bidi="ar-MA"/>
        </w:rPr>
      </w:pPr>
      <w:r>
        <w:rPr>
          <w:rFonts w:hint="cs"/>
          <w:sz w:val="28"/>
          <w:szCs w:val="28"/>
          <w:rtl/>
          <w:lang w:bidi="ar-MA"/>
        </w:rPr>
        <w:t>-</w:t>
      </w:r>
      <w:r w:rsidRPr="009819C4">
        <w:rPr>
          <w:rFonts w:hint="cs"/>
          <w:b/>
          <w:bCs/>
          <w:sz w:val="28"/>
          <w:szCs w:val="28"/>
          <w:rtl/>
          <w:lang w:bidi="ar-MA"/>
        </w:rPr>
        <w:t>المقصود بالدور المجتمعي للحركات المجتمعية</w:t>
      </w:r>
      <w:r>
        <w:rPr>
          <w:rFonts w:hint="cs"/>
          <w:sz w:val="28"/>
          <w:szCs w:val="28"/>
          <w:rtl/>
          <w:lang w:bidi="ar-MA"/>
        </w:rPr>
        <w:t xml:space="preserve"> هي الوظائف التي تقوم بها في المجتمع من أجل التغيير التربوي والفكري والسياسي لتحقيق رؤيتها للإنسان الصالح والمجتمع المتماسك والدولة العادلة.</w:t>
      </w:r>
    </w:p>
    <w:p w14:paraId="02316726" w14:textId="08503D08" w:rsidR="00E1332E" w:rsidRDefault="007C7CC9" w:rsidP="007C7CC9">
      <w:pPr>
        <w:jc w:val="both"/>
        <w:rPr>
          <w:sz w:val="28"/>
          <w:szCs w:val="28"/>
          <w:rtl/>
          <w:lang w:bidi="ar-MA"/>
        </w:rPr>
      </w:pPr>
      <w:r>
        <w:rPr>
          <w:rFonts w:hint="cs"/>
          <w:sz w:val="28"/>
          <w:szCs w:val="28"/>
          <w:rtl/>
          <w:lang w:bidi="ar-MA"/>
        </w:rPr>
        <w:t>-</w:t>
      </w:r>
      <w:r w:rsidRPr="007C7CC9">
        <w:rPr>
          <w:rFonts w:hint="cs"/>
          <w:b/>
          <w:bCs/>
          <w:sz w:val="28"/>
          <w:szCs w:val="28"/>
          <w:rtl/>
          <w:lang w:bidi="ar-MA"/>
        </w:rPr>
        <w:t>المقصود بالمشروع المجتمعي</w:t>
      </w:r>
      <w:r>
        <w:rPr>
          <w:rFonts w:hint="cs"/>
          <w:sz w:val="28"/>
          <w:szCs w:val="28"/>
          <w:rtl/>
          <w:lang w:bidi="ar-MA"/>
        </w:rPr>
        <w:t xml:space="preserve"> </w:t>
      </w:r>
      <w:r w:rsidR="00F02876">
        <w:rPr>
          <w:rFonts w:hint="cs"/>
          <w:sz w:val="28"/>
          <w:szCs w:val="28"/>
          <w:rtl/>
          <w:lang w:bidi="ar-MA"/>
        </w:rPr>
        <w:t xml:space="preserve">، </w:t>
      </w:r>
      <w:r>
        <w:rPr>
          <w:rFonts w:hint="cs"/>
          <w:sz w:val="28"/>
          <w:szCs w:val="28"/>
          <w:rtl/>
          <w:lang w:bidi="ar-MA"/>
        </w:rPr>
        <w:t>هو تصور فكري شامل يروم</w:t>
      </w:r>
      <w:r w:rsidR="00713DAD">
        <w:rPr>
          <w:rFonts w:hint="cs"/>
          <w:sz w:val="28"/>
          <w:szCs w:val="28"/>
          <w:rtl/>
          <w:lang w:bidi="ar-MA"/>
        </w:rPr>
        <w:t xml:space="preserve"> محاولة التغيير في مجال التربية والقيم والفكر والسياسة والاقتصاد</w:t>
      </w:r>
      <w:r>
        <w:rPr>
          <w:rFonts w:hint="cs"/>
          <w:sz w:val="28"/>
          <w:szCs w:val="28"/>
          <w:rtl/>
          <w:lang w:bidi="ar-MA"/>
        </w:rPr>
        <w:t xml:space="preserve"> لبناء المجتمع المنشود، الذي يوصف في تصورنا المنهاجي بـ" مجتمع العمران الأخوي".</w:t>
      </w:r>
    </w:p>
    <w:p w14:paraId="21AB2619" w14:textId="09420F29" w:rsidR="007C7CC9" w:rsidRPr="005C5EC4" w:rsidRDefault="007C7CC9" w:rsidP="005C5EC4">
      <w:pPr>
        <w:rPr>
          <w:sz w:val="28"/>
          <w:szCs w:val="28"/>
          <w:lang w:bidi="ar-MA"/>
        </w:rPr>
      </w:pPr>
      <w:r>
        <w:rPr>
          <w:rFonts w:hint="cs"/>
          <w:b/>
          <w:bCs/>
          <w:sz w:val="28"/>
          <w:szCs w:val="28"/>
          <w:rtl/>
          <w:lang w:bidi="ar-MA"/>
        </w:rPr>
        <w:t>و</w:t>
      </w:r>
      <w:r w:rsidRPr="00F02876">
        <w:rPr>
          <w:rFonts w:hint="cs"/>
          <w:b/>
          <w:bCs/>
          <w:sz w:val="28"/>
          <w:szCs w:val="28"/>
          <w:rtl/>
          <w:lang w:bidi="ar-MA"/>
        </w:rPr>
        <w:t>توجد ثلاث مشاريع مجتمعية في المغرب المعاصر</w:t>
      </w:r>
    </w:p>
    <w:p w14:paraId="3C4EDA19" w14:textId="77777777" w:rsidR="00C0284F" w:rsidRPr="005C5EC4" w:rsidRDefault="00E1332E" w:rsidP="004908E3">
      <w:pPr>
        <w:pStyle w:val="Paragraphedeliste"/>
        <w:spacing w:line="276" w:lineRule="auto"/>
        <w:rPr>
          <w:sz w:val="28"/>
          <w:szCs w:val="28"/>
          <w:lang w:bidi="ar-MA"/>
        </w:rPr>
      </w:pPr>
      <w:r w:rsidRPr="005C5EC4">
        <w:rPr>
          <w:rFonts w:hint="cs"/>
          <w:sz w:val="28"/>
          <w:szCs w:val="28"/>
          <w:rtl/>
          <w:lang w:bidi="ar-MA"/>
        </w:rPr>
        <w:t xml:space="preserve"> </w:t>
      </w:r>
    </w:p>
    <w:p w14:paraId="3811BAE4" w14:textId="723026E7" w:rsidR="00E1332E" w:rsidRPr="005C5EC4" w:rsidRDefault="004908E3" w:rsidP="00CF703B">
      <w:pPr>
        <w:pStyle w:val="Paragraphedeliste"/>
        <w:numPr>
          <w:ilvl w:val="0"/>
          <w:numId w:val="3"/>
        </w:numPr>
        <w:spacing w:line="360" w:lineRule="auto"/>
        <w:jc w:val="both"/>
        <w:rPr>
          <w:sz w:val="28"/>
          <w:szCs w:val="28"/>
          <w:rtl/>
          <w:lang w:bidi="ar-MA"/>
        </w:rPr>
      </w:pPr>
      <w:r w:rsidRPr="005C5EC4">
        <w:rPr>
          <w:rFonts w:hint="cs"/>
          <w:b/>
          <w:bCs/>
          <w:sz w:val="28"/>
          <w:szCs w:val="28"/>
          <w:rtl/>
          <w:lang w:bidi="ar-MA"/>
        </w:rPr>
        <w:t>ال</w:t>
      </w:r>
      <w:r w:rsidR="00E1332E" w:rsidRPr="005C5EC4">
        <w:rPr>
          <w:rFonts w:hint="cs"/>
          <w:b/>
          <w:bCs/>
          <w:sz w:val="28"/>
          <w:szCs w:val="28"/>
          <w:rtl/>
          <w:lang w:bidi="ar-MA"/>
        </w:rPr>
        <w:t>مشروع المجتمعي</w:t>
      </w:r>
      <w:r w:rsidRPr="005C5EC4">
        <w:rPr>
          <w:rFonts w:hint="cs"/>
          <w:b/>
          <w:bCs/>
          <w:sz w:val="28"/>
          <w:szCs w:val="28"/>
          <w:rtl/>
          <w:lang w:bidi="ar-MA"/>
        </w:rPr>
        <w:t xml:space="preserve"> للسلطة</w:t>
      </w:r>
      <w:r w:rsidR="009437F0" w:rsidRPr="005C5EC4">
        <w:rPr>
          <w:rFonts w:hint="cs"/>
          <w:b/>
          <w:bCs/>
          <w:sz w:val="28"/>
          <w:szCs w:val="28"/>
          <w:rtl/>
          <w:lang w:bidi="ar-MA"/>
        </w:rPr>
        <w:t xml:space="preserve"> " المخزني</w:t>
      </w:r>
      <w:r w:rsidR="009437F0" w:rsidRPr="005C5EC4">
        <w:rPr>
          <w:rFonts w:hint="cs"/>
          <w:sz w:val="28"/>
          <w:szCs w:val="28"/>
          <w:rtl/>
          <w:lang w:bidi="ar-MA"/>
        </w:rPr>
        <w:t xml:space="preserve"> "</w:t>
      </w:r>
      <w:r w:rsidR="00CC562D" w:rsidRPr="005C5EC4">
        <w:rPr>
          <w:rFonts w:hint="cs"/>
          <w:sz w:val="28"/>
          <w:szCs w:val="28"/>
          <w:rtl/>
          <w:lang w:bidi="ar-MA"/>
        </w:rPr>
        <w:t>:</w:t>
      </w:r>
      <w:r w:rsidRPr="005C5EC4">
        <w:rPr>
          <w:rFonts w:hint="cs"/>
          <w:sz w:val="28"/>
          <w:szCs w:val="28"/>
          <w:rtl/>
          <w:lang w:bidi="ar-MA"/>
        </w:rPr>
        <w:t xml:space="preserve"> المؤس</w:t>
      </w:r>
      <w:r w:rsidR="00596BE6" w:rsidRPr="005C5EC4">
        <w:rPr>
          <w:rFonts w:hint="cs"/>
          <w:sz w:val="28"/>
          <w:szCs w:val="28"/>
          <w:rtl/>
          <w:lang w:bidi="ar-MA"/>
        </w:rPr>
        <w:t>َ</w:t>
      </w:r>
      <w:r w:rsidRPr="005C5EC4">
        <w:rPr>
          <w:rFonts w:hint="cs"/>
          <w:sz w:val="28"/>
          <w:szCs w:val="28"/>
          <w:rtl/>
          <w:lang w:bidi="ar-MA"/>
        </w:rPr>
        <w:t>س</w:t>
      </w:r>
      <w:r w:rsidR="00E1332E" w:rsidRPr="005C5EC4">
        <w:rPr>
          <w:rFonts w:hint="cs"/>
          <w:sz w:val="28"/>
          <w:szCs w:val="28"/>
          <w:rtl/>
          <w:lang w:bidi="ar-MA"/>
        </w:rPr>
        <w:t xml:space="preserve"> على التلفيق </w:t>
      </w:r>
      <w:r w:rsidR="004C14F6" w:rsidRPr="005C5EC4">
        <w:rPr>
          <w:rFonts w:hint="cs"/>
          <w:sz w:val="28"/>
          <w:szCs w:val="28"/>
          <w:rtl/>
          <w:lang w:bidi="ar-MA"/>
        </w:rPr>
        <w:t>الهجين بين</w:t>
      </w:r>
      <w:r w:rsidR="00E1332E" w:rsidRPr="005C5EC4">
        <w:rPr>
          <w:rFonts w:hint="cs"/>
          <w:sz w:val="28"/>
          <w:szCs w:val="28"/>
          <w:rtl/>
          <w:lang w:bidi="ar-MA"/>
        </w:rPr>
        <w:t xml:space="preserve"> الحداثة </w:t>
      </w:r>
      <w:r w:rsidR="004C14F6" w:rsidRPr="005C5EC4">
        <w:rPr>
          <w:rFonts w:hint="cs"/>
          <w:sz w:val="28"/>
          <w:szCs w:val="28"/>
          <w:rtl/>
          <w:lang w:bidi="ar-MA"/>
        </w:rPr>
        <w:t>والتقليد، مع تأميم الشأن الديني والتعامل مع الدين كشعائر فقط وليس شريعة حياة</w:t>
      </w:r>
      <w:r w:rsidR="00CF703B">
        <w:rPr>
          <w:rFonts w:hint="cs"/>
          <w:sz w:val="28"/>
          <w:szCs w:val="28"/>
          <w:rtl/>
          <w:lang w:bidi="ar-MA"/>
        </w:rPr>
        <w:t>،</w:t>
      </w:r>
      <w:r w:rsidR="004C14F6" w:rsidRPr="005C5EC4">
        <w:rPr>
          <w:rFonts w:hint="cs"/>
          <w:sz w:val="28"/>
          <w:szCs w:val="28"/>
          <w:rtl/>
          <w:lang w:bidi="ar-MA"/>
        </w:rPr>
        <w:t xml:space="preserve"> مع الاحتفاظ بالجوهر السلطوي للحكم وفق أشكال حديثة و</w:t>
      </w:r>
      <w:r w:rsidR="00CF703B">
        <w:rPr>
          <w:rFonts w:hint="cs"/>
          <w:sz w:val="28"/>
          <w:szCs w:val="28"/>
          <w:rtl/>
          <w:lang w:bidi="ar-MA"/>
        </w:rPr>
        <w:t>"</w:t>
      </w:r>
      <w:r w:rsidR="004C14F6" w:rsidRPr="005C5EC4">
        <w:rPr>
          <w:rFonts w:hint="cs"/>
          <w:sz w:val="28"/>
          <w:szCs w:val="28"/>
          <w:rtl/>
          <w:lang w:bidi="ar-MA"/>
        </w:rPr>
        <w:t>ديمقراطية</w:t>
      </w:r>
      <w:r w:rsidR="00CF703B">
        <w:rPr>
          <w:rFonts w:hint="cs"/>
          <w:sz w:val="28"/>
          <w:szCs w:val="28"/>
          <w:rtl/>
          <w:lang w:bidi="ar-MA"/>
        </w:rPr>
        <w:t>"</w:t>
      </w:r>
      <w:r w:rsidR="004C14F6" w:rsidRPr="005C5EC4">
        <w:rPr>
          <w:rFonts w:hint="cs"/>
          <w:sz w:val="28"/>
          <w:szCs w:val="28"/>
          <w:rtl/>
          <w:lang w:bidi="ar-MA"/>
        </w:rPr>
        <w:t xml:space="preserve"> في مظاهرها.</w:t>
      </w:r>
    </w:p>
    <w:p w14:paraId="24C93671" w14:textId="14AEED19" w:rsidR="00CC562D" w:rsidRPr="005C5EC4" w:rsidRDefault="00CC562D" w:rsidP="005C5EC4">
      <w:pPr>
        <w:spacing w:before="120" w:after="120" w:line="360" w:lineRule="auto"/>
        <w:jc w:val="both"/>
        <w:rPr>
          <w:sz w:val="28"/>
          <w:szCs w:val="28"/>
          <w:rtl/>
          <w:lang w:val="fr-FR"/>
        </w:rPr>
      </w:pPr>
      <w:r w:rsidRPr="005C5EC4">
        <w:rPr>
          <w:rFonts w:hint="cs"/>
          <w:sz w:val="28"/>
          <w:szCs w:val="28"/>
          <w:rtl/>
          <w:lang w:bidi="ar-MA"/>
        </w:rPr>
        <w:lastRenderedPageBreak/>
        <w:t xml:space="preserve"> 2 </w:t>
      </w:r>
      <w:r w:rsidR="004C14F6" w:rsidRPr="005C5EC4">
        <w:rPr>
          <w:rFonts w:hint="cs"/>
          <w:sz w:val="28"/>
          <w:szCs w:val="28"/>
          <w:rtl/>
          <w:lang w:bidi="ar-MA"/>
        </w:rPr>
        <w:t>-</w:t>
      </w:r>
      <w:r w:rsidR="004908E3" w:rsidRPr="005C5EC4">
        <w:rPr>
          <w:rFonts w:hint="cs"/>
          <w:b/>
          <w:bCs/>
          <w:sz w:val="28"/>
          <w:szCs w:val="28"/>
          <w:rtl/>
          <w:lang w:bidi="ar-MA"/>
        </w:rPr>
        <w:t>المشروع ا</w:t>
      </w:r>
      <w:r w:rsidR="00596BE6" w:rsidRPr="005C5EC4">
        <w:rPr>
          <w:rFonts w:hint="cs"/>
          <w:b/>
          <w:bCs/>
          <w:sz w:val="28"/>
          <w:szCs w:val="28"/>
          <w:rtl/>
          <w:lang w:bidi="ar-MA"/>
        </w:rPr>
        <w:t xml:space="preserve">لحداثي بشقيه اليساري </w:t>
      </w:r>
      <w:r w:rsidR="005C5EC4" w:rsidRPr="005C5EC4">
        <w:rPr>
          <w:rFonts w:hint="cs"/>
          <w:b/>
          <w:bCs/>
          <w:sz w:val="28"/>
          <w:szCs w:val="28"/>
          <w:rtl/>
          <w:lang w:bidi="ar-MA"/>
        </w:rPr>
        <w:t>والليبرالي</w:t>
      </w:r>
      <w:r w:rsidR="005C5EC4" w:rsidRPr="005C5EC4">
        <w:rPr>
          <w:sz w:val="28"/>
          <w:szCs w:val="28"/>
          <w:lang w:bidi="ar-MA"/>
        </w:rPr>
        <w:t xml:space="preserve">: </w:t>
      </w:r>
      <w:r w:rsidR="00CF703B">
        <w:rPr>
          <w:rFonts w:hint="cs"/>
          <w:sz w:val="28"/>
          <w:szCs w:val="28"/>
          <w:rtl/>
          <w:lang w:bidi="ar-MA"/>
        </w:rPr>
        <w:t>و</w:t>
      </w:r>
      <w:r w:rsidR="005C5EC4" w:rsidRPr="005C5EC4">
        <w:rPr>
          <w:sz w:val="28"/>
          <w:szCs w:val="28"/>
          <w:rtl/>
          <w:lang w:bidi="ar-MA"/>
        </w:rPr>
        <w:t>هذا</w:t>
      </w:r>
      <w:r w:rsidRPr="005C5EC4">
        <w:rPr>
          <w:rFonts w:hint="cs"/>
          <w:sz w:val="28"/>
          <w:szCs w:val="28"/>
          <w:rtl/>
        </w:rPr>
        <w:t xml:space="preserve"> الأخير تعبر عنه شخصيات مقربة من السلطة</w:t>
      </w:r>
      <w:r w:rsidR="00CF703B">
        <w:rPr>
          <w:rFonts w:hint="cs"/>
          <w:sz w:val="28"/>
          <w:szCs w:val="28"/>
          <w:rtl/>
        </w:rPr>
        <w:t>،</w:t>
      </w:r>
      <w:r w:rsidRPr="005C5EC4">
        <w:rPr>
          <w:rFonts w:hint="cs"/>
          <w:sz w:val="28"/>
          <w:szCs w:val="28"/>
          <w:rtl/>
        </w:rPr>
        <w:t xml:space="preserve"> </w:t>
      </w:r>
      <w:r w:rsidR="009819C4">
        <w:rPr>
          <w:rFonts w:hint="cs"/>
          <w:sz w:val="28"/>
          <w:szCs w:val="28"/>
          <w:rtl/>
          <w:lang w:val="fr-FR"/>
        </w:rPr>
        <w:t>و</w:t>
      </w:r>
      <w:r w:rsidRPr="005C5EC4">
        <w:rPr>
          <w:rFonts w:hint="cs"/>
          <w:sz w:val="28"/>
          <w:szCs w:val="28"/>
          <w:rtl/>
          <w:lang w:val="fr-FR"/>
        </w:rPr>
        <w:t xml:space="preserve">يتفق هذا </w:t>
      </w:r>
      <w:r w:rsidR="005C5EC4" w:rsidRPr="005C5EC4">
        <w:rPr>
          <w:rFonts w:hint="cs"/>
          <w:sz w:val="28"/>
          <w:szCs w:val="28"/>
          <w:rtl/>
          <w:lang w:val="fr-FR"/>
        </w:rPr>
        <w:t>المشروع في</w:t>
      </w:r>
      <w:r w:rsidRPr="005C5EC4">
        <w:rPr>
          <w:rFonts w:hint="cs"/>
          <w:sz w:val="28"/>
          <w:szCs w:val="28"/>
          <w:rtl/>
          <w:lang w:val="fr-FR"/>
        </w:rPr>
        <w:t xml:space="preserve"> كلياته على مرجعية الاتفاقيات الدولية وسموها على المرجعية الإسلامية.</w:t>
      </w:r>
    </w:p>
    <w:p w14:paraId="10C9619C" w14:textId="57B1F350" w:rsidR="00CC562D" w:rsidRDefault="00CC562D" w:rsidP="005C5EC4">
      <w:pPr>
        <w:spacing w:before="120" w:after="120" w:line="360" w:lineRule="auto"/>
        <w:jc w:val="both"/>
        <w:rPr>
          <w:sz w:val="28"/>
          <w:szCs w:val="28"/>
          <w:rtl/>
          <w:lang w:val="fr-FR"/>
        </w:rPr>
      </w:pPr>
      <w:r w:rsidRPr="005C5EC4">
        <w:rPr>
          <w:rFonts w:hint="cs"/>
          <w:sz w:val="28"/>
          <w:szCs w:val="28"/>
          <w:rtl/>
          <w:lang w:val="fr-FR"/>
        </w:rPr>
        <w:t xml:space="preserve"> 3-</w:t>
      </w:r>
      <w:r w:rsidRPr="005C5EC4">
        <w:rPr>
          <w:rFonts w:hint="cs"/>
          <w:b/>
          <w:bCs/>
          <w:sz w:val="28"/>
          <w:szCs w:val="28"/>
          <w:rtl/>
          <w:lang w:val="fr-FR"/>
        </w:rPr>
        <w:t>المشروع المجتمعي الإسلامي التجديدي</w:t>
      </w:r>
      <w:r w:rsidR="005C5EC4">
        <w:rPr>
          <w:rFonts w:hint="cs"/>
          <w:b/>
          <w:bCs/>
          <w:sz w:val="28"/>
          <w:szCs w:val="28"/>
          <w:rtl/>
          <w:lang w:val="fr-FR"/>
        </w:rPr>
        <w:t>:</w:t>
      </w:r>
      <w:r w:rsidRPr="005C5EC4">
        <w:rPr>
          <w:rFonts w:hint="cs"/>
          <w:sz w:val="28"/>
          <w:szCs w:val="28"/>
          <w:rtl/>
          <w:lang w:val="fr-FR"/>
        </w:rPr>
        <w:t xml:space="preserve"> الذي تعبر عنه الحركة الإسلامية وفي قلبها جماعة العدل والإحسان</w:t>
      </w:r>
      <w:r w:rsidR="00CF703B">
        <w:rPr>
          <w:rFonts w:hint="cs"/>
          <w:sz w:val="28"/>
          <w:szCs w:val="28"/>
          <w:rtl/>
          <w:lang w:val="fr-FR"/>
        </w:rPr>
        <w:t>،</w:t>
      </w:r>
      <w:r w:rsidR="009437F0" w:rsidRPr="005C5EC4">
        <w:rPr>
          <w:rFonts w:hint="cs"/>
          <w:sz w:val="28"/>
          <w:szCs w:val="28"/>
          <w:rtl/>
          <w:lang w:val="fr-FR"/>
        </w:rPr>
        <w:t xml:space="preserve"> ال</w:t>
      </w:r>
      <w:r w:rsidR="00CF703B">
        <w:rPr>
          <w:rFonts w:hint="cs"/>
          <w:sz w:val="28"/>
          <w:szCs w:val="28"/>
          <w:rtl/>
          <w:lang w:val="fr-FR"/>
        </w:rPr>
        <w:t>تي</w:t>
      </w:r>
      <w:r w:rsidR="009437F0" w:rsidRPr="005C5EC4">
        <w:rPr>
          <w:rFonts w:hint="cs"/>
          <w:sz w:val="28"/>
          <w:szCs w:val="28"/>
          <w:rtl/>
          <w:lang w:val="fr-FR"/>
        </w:rPr>
        <w:t xml:space="preserve"> للمشروع المجتمعي </w:t>
      </w:r>
      <w:r w:rsidR="00CF703B">
        <w:rPr>
          <w:rFonts w:hint="cs"/>
          <w:sz w:val="28"/>
          <w:szCs w:val="28"/>
          <w:rtl/>
          <w:lang w:val="fr-FR"/>
        </w:rPr>
        <w:t>الذي</w:t>
      </w:r>
      <w:r w:rsidR="009437F0" w:rsidRPr="005C5EC4">
        <w:rPr>
          <w:rFonts w:hint="cs"/>
          <w:sz w:val="28"/>
          <w:szCs w:val="28"/>
          <w:rtl/>
          <w:lang w:val="fr-FR"/>
        </w:rPr>
        <w:t xml:space="preserve"> تعرضه على الشعب المغربي والأمة الإسلامية "مشروع العمران الأخوي " مميزات في الأساس التربوي والتجديد الفكري والرؤية السياسية</w:t>
      </w:r>
      <w:r w:rsidR="009819C4">
        <w:rPr>
          <w:rFonts w:hint="cs"/>
          <w:sz w:val="28"/>
          <w:szCs w:val="28"/>
          <w:rtl/>
          <w:lang w:val="fr-FR"/>
        </w:rPr>
        <w:t>.</w:t>
      </w:r>
      <w:r w:rsidR="009437F0" w:rsidRPr="005C5EC4">
        <w:rPr>
          <w:sz w:val="28"/>
          <w:szCs w:val="28"/>
          <w:lang w:val="fr-FR"/>
        </w:rPr>
        <w:t xml:space="preserve"> </w:t>
      </w:r>
      <w:r w:rsidR="009437F0" w:rsidRPr="005C5EC4">
        <w:rPr>
          <w:rFonts w:hint="cs"/>
          <w:sz w:val="28"/>
          <w:szCs w:val="28"/>
          <w:rtl/>
          <w:lang w:val="fr-FR"/>
        </w:rPr>
        <w:t xml:space="preserve">انظر، جماعة العدل والإحسان: الهوية والمرجعية </w:t>
      </w:r>
      <w:r w:rsidR="00CF703B" w:rsidRPr="005C5EC4">
        <w:rPr>
          <w:rFonts w:hint="cs"/>
          <w:sz w:val="28"/>
          <w:szCs w:val="28"/>
          <w:rtl/>
          <w:lang w:val="fr-FR"/>
        </w:rPr>
        <w:t>والشعار</w:t>
      </w:r>
      <w:r w:rsidR="00CF703B">
        <w:rPr>
          <w:rFonts w:hint="cs"/>
          <w:sz w:val="28"/>
          <w:szCs w:val="28"/>
          <w:rtl/>
          <w:lang w:val="fr-FR"/>
        </w:rPr>
        <w:t xml:space="preserve"> ضم</w:t>
      </w:r>
      <w:r w:rsidR="00CF703B">
        <w:rPr>
          <w:rFonts w:hint="eastAsia"/>
          <w:sz w:val="28"/>
          <w:szCs w:val="28"/>
          <w:rtl/>
          <w:lang w:val="fr-FR"/>
        </w:rPr>
        <w:t>ن</w:t>
      </w:r>
      <w:r w:rsidR="009437F0" w:rsidRPr="005C5EC4">
        <w:rPr>
          <w:rFonts w:hint="cs"/>
          <w:sz w:val="28"/>
          <w:szCs w:val="28"/>
          <w:rtl/>
          <w:lang w:val="fr-FR"/>
        </w:rPr>
        <w:t xml:space="preserve"> الوثيقة السياسية الصفحات:</w:t>
      </w:r>
      <w:r w:rsidR="009437F0" w:rsidRPr="005C5EC4">
        <w:rPr>
          <w:sz w:val="28"/>
          <w:szCs w:val="28"/>
          <w:lang w:val="fr-FR"/>
        </w:rPr>
        <w:t>)</w:t>
      </w:r>
      <w:r w:rsidR="009437F0" w:rsidRPr="005C5EC4">
        <w:rPr>
          <w:rFonts w:hint="cs"/>
          <w:sz w:val="28"/>
          <w:szCs w:val="28"/>
          <w:rtl/>
          <w:lang w:val="fr-FR"/>
        </w:rPr>
        <w:t xml:space="preserve"> 17-18-19</w:t>
      </w:r>
      <w:r w:rsidR="009437F0" w:rsidRPr="005C5EC4">
        <w:rPr>
          <w:sz w:val="28"/>
          <w:szCs w:val="28"/>
          <w:lang w:val="fr-FR"/>
        </w:rPr>
        <w:t>(</w:t>
      </w:r>
      <w:r w:rsidR="009437F0" w:rsidRPr="005C5EC4">
        <w:rPr>
          <w:rFonts w:hint="cs"/>
          <w:sz w:val="28"/>
          <w:szCs w:val="28"/>
          <w:rtl/>
          <w:lang w:val="fr-FR"/>
        </w:rPr>
        <w:t>.</w:t>
      </w:r>
    </w:p>
    <w:p w14:paraId="3C07D314" w14:textId="20A165A0" w:rsidR="005C5EC4" w:rsidRDefault="009819C4" w:rsidP="005C5EC4">
      <w:pPr>
        <w:spacing w:before="120" w:after="120" w:line="360" w:lineRule="auto"/>
        <w:jc w:val="both"/>
        <w:rPr>
          <w:b/>
          <w:bCs/>
          <w:sz w:val="28"/>
          <w:szCs w:val="28"/>
          <w:rtl/>
          <w:lang w:val="fr-FR"/>
        </w:rPr>
      </w:pPr>
      <w:r>
        <w:rPr>
          <w:rFonts w:hint="cs"/>
          <w:b/>
          <w:bCs/>
          <w:sz w:val="28"/>
          <w:szCs w:val="28"/>
          <w:rtl/>
          <w:lang w:val="fr-FR"/>
        </w:rPr>
        <w:t>أ-</w:t>
      </w:r>
      <w:r w:rsidR="005C5EC4" w:rsidRPr="005C5EC4">
        <w:rPr>
          <w:rFonts w:hint="cs"/>
          <w:b/>
          <w:bCs/>
          <w:sz w:val="28"/>
          <w:szCs w:val="28"/>
          <w:rtl/>
          <w:lang w:val="fr-FR"/>
        </w:rPr>
        <w:t xml:space="preserve">مقاربة </w:t>
      </w:r>
      <w:r w:rsidR="003477CC" w:rsidRPr="005C5EC4">
        <w:rPr>
          <w:rFonts w:hint="cs"/>
          <w:b/>
          <w:bCs/>
          <w:sz w:val="28"/>
          <w:szCs w:val="28"/>
          <w:rtl/>
          <w:lang w:val="fr-FR"/>
        </w:rPr>
        <w:t>مفاهيمية:</w:t>
      </w:r>
    </w:p>
    <w:p w14:paraId="25043154" w14:textId="4032EBAE" w:rsidR="003477CC" w:rsidRDefault="003477CC" w:rsidP="005C5EC4">
      <w:pPr>
        <w:spacing w:before="120" w:after="120" w:line="360" w:lineRule="auto"/>
        <w:jc w:val="both"/>
        <w:rPr>
          <w:sz w:val="28"/>
          <w:szCs w:val="28"/>
          <w:rtl/>
          <w:lang w:val="fr-FR"/>
        </w:rPr>
      </w:pPr>
      <w:r>
        <w:rPr>
          <w:rFonts w:hint="cs"/>
          <w:b/>
          <w:bCs/>
          <w:sz w:val="28"/>
          <w:szCs w:val="28"/>
          <w:rtl/>
          <w:lang w:val="fr-FR"/>
        </w:rPr>
        <w:t xml:space="preserve">-الحزب السياسي: </w:t>
      </w:r>
      <w:r w:rsidRPr="003477CC">
        <w:rPr>
          <w:rFonts w:hint="cs"/>
          <w:sz w:val="28"/>
          <w:szCs w:val="28"/>
          <w:rtl/>
          <w:lang w:val="fr-FR"/>
        </w:rPr>
        <w:t>من الناحية النظرية، هو تجمع لمجموعة من المواطنين لهم نفس الأفكار والقيم وحتى المصالح، يسعون للوصول إلى الحكم ومراكز القرار في الدولة لتنفيذ مشروعهم المجتمعي والسياسي، وفق برنامج انتخابي وسياسات عمومية وذلك عن طريق الانتخابات.</w:t>
      </w:r>
    </w:p>
    <w:p w14:paraId="10CB981A" w14:textId="2B11B855" w:rsidR="00BC031F" w:rsidRDefault="00BC031F" w:rsidP="005C5EC4">
      <w:pPr>
        <w:spacing w:before="120" w:after="120" w:line="360" w:lineRule="auto"/>
        <w:jc w:val="both"/>
        <w:rPr>
          <w:sz w:val="28"/>
          <w:szCs w:val="28"/>
          <w:rtl/>
          <w:lang w:val="fr-FR"/>
        </w:rPr>
      </w:pPr>
      <w:r w:rsidRPr="00BC031F">
        <w:rPr>
          <w:rFonts w:hint="cs"/>
          <w:b/>
          <w:bCs/>
          <w:sz w:val="28"/>
          <w:szCs w:val="28"/>
          <w:rtl/>
          <w:lang w:val="fr-FR"/>
        </w:rPr>
        <w:t>-الحركة الاجتماعية:</w:t>
      </w:r>
      <w:r>
        <w:rPr>
          <w:rFonts w:hint="cs"/>
          <w:b/>
          <w:bCs/>
          <w:sz w:val="28"/>
          <w:szCs w:val="28"/>
          <w:rtl/>
          <w:lang w:val="fr-FR"/>
        </w:rPr>
        <w:t xml:space="preserve"> </w:t>
      </w:r>
      <w:r w:rsidRPr="00BC031F">
        <w:rPr>
          <w:rFonts w:hint="cs"/>
          <w:sz w:val="28"/>
          <w:szCs w:val="28"/>
          <w:rtl/>
          <w:lang w:val="fr-FR"/>
        </w:rPr>
        <w:t xml:space="preserve">هي تنظيمات جماهيرية </w:t>
      </w:r>
      <w:r>
        <w:rPr>
          <w:rFonts w:hint="cs"/>
          <w:sz w:val="28"/>
          <w:szCs w:val="28"/>
          <w:rtl/>
          <w:lang w:val="fr-FR"/>
        </w:rPr>
        <w:t xml:space="preserve">أو تيار مفتوح، يضم خليطا من المواطنين من مختلف الطبقات الاجتماعية، يحاولون الضغط على الدولة في قضايا معينة عبر الاحتجاج والضغط الإعلامي والحملات </w:t>
      </w:r>
      <w:r w:rsidR="003C4AD2">
        <w:rPr>
          <w:rFonts w:hint="cs"/>
          <w:sz w:val="28"/>
          <w:szCs w:val="28"/>
          <w:rtl/>
          <w:lang w:val="fr-FR"/>
        </w:rPr>
        <w:t>وفق مطا</w:t>
      </w:r>
      <w:r w:rsidR="00CF703B">
        <w:rPr>
          <w:rFonts w:hint="cs"/>
          <w:sz w:val="28"/>
          <w:szCs w:val="28"/>
          <w:rtl/>
          <w:lang w:val="fr-FR"/>
        </w:rPr>
        <w:t>ل</w:t>
      </w:r>
      <w:r w:rsidR="003C4AD2">
        <w:rPr>
          <w:rFonts w:hint="cs"/>
          <w:sz w:val="28"/>
          <w:szCs w:val="28"/>
          <w:rtl/>
          <w:lang w:val="fr-FR"/>
        </w:rPr>
        <w:t xml:space="preserve">ب </w:t>
      </w:r>
      <w:r w:rsidR="009819C4">
        <w:rPr>
          <w:rFonts w:hint="cs"/>
          <w:sz w:val="28"/>
          <w:szCs w:val="28"/>
          <w:rtl/>
          <w:lang w:val="fr-FR"/>
        </w:rPr>
        <w:t>محددة</w:t>
      </w:r>
      <w:r w:rsidR="009819C4">
        <w:rPr>
          <w:sz w:val="28"/>
          <w:szCs w:val="28"/>
          <w:lang w:val="fr-FR"/>
        </w:rPr>
        <w:t xml:space="preserve">) </w:t>
      </w:r>
      <w:r w:rsidR="009819C4">
        <w:rPr>
          <w:sz w:val="28"/>
          <w:szCs w:val="28"/>
          <w:rtl/>
          <w:lang w:val="fr-FR"/>
        </w:rPr>
        <w:t>حركة</w:t>
      </w:r>
      <w:r w:rsidR="003C4AD2">
        <w:rPr>
          <w:rFonts w:hint="cs"/>
          <w:sz w:val="28"/>
          <w:szCs w:val="28"/>
          <w:rtl/>
          <w:lang w:val="fr-FR"/>
        </w:rPr>
        <w:t xml:space="preserve"> 20 فبراير -حركة السترات الصفراء بفرنسا-حركة احتلوا </w:t>
      </w:r>
      <w:r w:rsidR="003574C3">
        <w:rPr>
          <w:rFonts w:hint="cs"/>
          <w:sz w:val="28"/>
          <w:szCs w:val="28"/>
          <w:rtl/>
          <w:lang w:val="fr-FR"/>
        </w:rPr>
        <w:t>وول</w:t>
      </w:r>
      <w:r w:rsidR="003C4AD2">
        <w:rPr>
          <w:rFonts w:hint="cs"/>
          <w:sz w:val="28"/>
          <w:szCs w:val="28"/>
          <w:rtl/>
          <w:lang w:val="fr-FR"/>
        </w:rPr>
        <w:t xml:space="preserve"> ستريت</w:t>
      </w:r>
      <w:r w:rsidR="00CF703B">
        <w:rPr>
          <w:rFonts w:hint="cs"/>
          <w:sz w:val="28"/>
          <w:szCs w:val="28"/>
          <w:rtl/>
          <w:lang w:val="fr-FR"/>
        </w:rPr>
        <w:t xml:space="preserve"> بأمريكا </w:t>
      </w:r>
      <w:r w:rsidR="003574C3">
        <w:rPr>
          <w:rFonts w:hint="cs"/>
          <w:sz w:val="28"/>
          <w:szCs w:val="28"/>
          <w:rtl/>
          <w:lang w:val="fr-FR"/>
        </w:rPr>
        <w:t xml:space="preserve">-حركات البيئة والحفاظ على المناخ... </w:t>
      </w:r>
    </w:p>
    <w:p w14:paraId="7C1AA22D" w14:textId="5693B61B" w:rsidR="00C9193D" w:rsidRDefault="00C9193D" w:rsidP="005C5EC4">
      <w:pPr>
        <w:spacing w:before="120" w:after="120" w:line="360" w:lineRule="auto"/>
        <w:jc w:val="both"/>
        <w:rPr>
          <w:sz w:val="28"/>
          <w:szCs w:val="28"/>
          <w:rtl/>
          <w:lang w:val="fr-FR"/>
        </w:rPr>
      </w:pPr>
      <w:r>
        <w:rPr>
          <w:rFonts w:hint="cs"/>
          <w:sz w:val="28"/>
          <w:szCs w:val="28"/>
          <w:rtl/>
          <w:lang w:val="fr-FR"/>
        </w:rPr>
        <w:t>-</w:t>
      </w:r>
      <w:r w:rsidRPr="00C9193D">
        <w:rPr>
          <w:rFonts w:hint="cs"/>
          <w:b/>
          <w:bCs/>
          <w:sz w:val="28"/>
          <w:szCs w:val="28"/>
          <w:rtl/>
          <w:lang w:val="fr-FR"/>
        </w:rPr>
        <w:t>الحركات المجتمعية</w:t>
      </w:r>
      <w:r w:rsidRPr="00C9193D">
        <w:rPr>
          <w:rFonts w:hint="cs"/>
          <w:sz w:val="28"/>
          <w:szCs w:val="28"/>
          <w:rtl/>
          <w:lang w:val="fr-FR"/>
        </w:rPr>
        <w:t>: هي تنظيمات لها مرجعية فكرية</w:t>
      </w:r>
      <w:r>
        <w:rPr>
          <w:rFonts w:hint="cs"/>
          <w:sz w:val="28"/>
          <w:szCs w:val="28"/>
          <w:rtl/>
          <w:lang w:val="fr-FR"/>
        </w:rPr>
        <w:t xml:space="preserve"> </w:t>
      </w:r>
      <w:r w:rsidR="0043607F">
        <w:rPr>
          <w:rFonts w:hint="cs"/>
          <w:sz w:val="28"/>
          <w:szCs w:val="28"/>
          <w:rtl/>
          <w:lang w:val="fr-FR"/>
        </w:rPr>
        <w:t>وفعل وتأثير</w:t>
      </w:r>
      <w:r>
        <w:rPr>
          <w:rFonts w:hint="cs"/>
          <w:sz w:val="28"/>
          <w:szCs w:val="28"/>
          <w:rtl/>
          <w:lang w:val="fr-FR"/>
        </w:rPr>
        <w:t xml:space="preserve"> وازن في المجتمع، من خلال تأطيرها واحتضانها لشرائح كبيرة من الشعب، كما تسعى في العمل السياسي إلى التغيير الجذري بلغة العلوم </w:t>
      </w:r>
      <w:r w:rsidR="0043607F">
        <w:rPr>
          <w:rFonts w:hint="cs"/>
          <w:sz w:val="28"/>
          <w:szCs w:val="28"/>
          <w:rtl/>
          <w:lang w:val="fr-FR"/>
        </w:rPr>
        <w:t>السياسية</w:t>
      </w:r>
      <w:r w:rsidR="0043607F">
        <w:rPr>
          <w:sz w:val="28"/>
          <w:szCs w:val="28"/>
          <w:lang w:val="fr-FR"/>
        </w:rPr>
        <w:t xml:space="preserve"> </w:t>
      </w:r>
      <w:r w:rsidR="0043607F">
        <w:rPr>
          <w:sz w:val="28"/>
          <w:szCs w:val="28"/>
          <w:rtl/>
          <w:lang w:val="fr-FR"/>
        </w:rPr>
        <w:t>ومن</w:t>
      </w:r>
      <w:r w:rsidR="009819C4">
        <w:rPr>
          <w:rFonts w:hint="cs"/>
          <w:sz w:val="28"/>
          <w:szCs w:val="28"/>
          <w:rtl/>
          <w:lang w:val="fr-FR"/>
        </w:rPr>
        <w:t xml:space="preserve"> نماذج هذه الحركات: الحركات الإسلامية واليسارية. </w:t>
      </w:r>
    </w:p>
    <w:p w14:paraId="73433C0A" w14:textId="27A359E2" w:rsidR="00C9193D" w:rsidRDefault="00C9193D" w:rsidP="005C5EC4">
      <w:pPr>
        <w:spacing w:before="120" w:after="120" w:line="360" w:lineRule="auto"/>
        <w:jc w:val="both"/>
        <w:rPr>
          <w:sz w:val="28"/>
          <w:szCs w:val="28"/>
          <w:rtl/>
          <w:lang w:val="fr-FR"/>
        </w:rPr>
      </w:pPr>
      <w:r>
        <w:rPr>
          <w:rFonts w:hint="cs"/>
          <w:sz w:val="28"/>
          <w:szCs w:val="28"/>
          <w:rtl/>
          <w:lang w:val="fr-FR"/>
        </w:rPr>
        <w:t>-</w:t>
      </w:r>
      <w:r w:rsidRPr="00C9193D">
        <w:rPr>
          <w:rFonts w:hint="cs"/>
          <w:b/>
          <w:bCs/>
          <w:sz w:val="28"/>
          <w:szCs w:val="28"/>
          <w:rtl/>
          <w:lang w:val="fr-FR"/>
        </w:rPr>
        <w:t>جماعة الضغط أو اللوبي</w:t>
      </w:r>
      <w:r>
        <w:rPr>
          <w:rFonts w:hint="cs"/>
          <w:sz w:val="28"/>
          <w:szCs w:val="28"/>
          <w:rtl/>
          <w:lang w:val="fr-FR"/>
        </w:rPr>
        <w:t xml:space="preserve">: هي جماعة ذات </w:t>
      </w:r>
      <w:r w:rsidR="009819C4">
        <w:rPr>
          <w:rFonts w:hint="cs"/>
          <w:sz w:val="28"/>
          <w:szCs w:val="28"/>
          <w:rtl/>
          <w:lang w:val="fr-FR"/>
        </w:rPr>
        <w:t>مصالح اقتصادية</w:t>
      </w:r>
      <w:r>
        <w:rPr>
          <w:rFonts w:hint="cs"/>
          <w:sz w:val="28"/>
          <w:szCs w:val="28"/>
          <w:rtl/>
          <w:lang w:val="fr-FR"/>
        </w:rPr>
        <w:t xml:space="preserve"> طبقية مشتركة</w:t>
      </w:r>
      <w:r w:rsidR="009819C4">
        <w:rPr>
          <w:rFonts w:hint="cs"/>
          <w:sz w:val="28"/>
          <w:szCs w:val="28"/>
          <w:rtl/>
          <w:lang w:val="fr-FR"/>
        </w:rPr>
        <w:t>،</w:t>
      </w:r>
      <w:r>
        <w:rPr>
          <w:rFonts w:hint="cs"/>
          <w:sz w:val="28"/>
          <w:szCs w:val="28"/>
          <w:rtl/>
          <w:lang w:val="fr-FR"/>
        </w:rPr>
        <w:t xml:space="preserve"> أو تؤمن بأهداف سياسية محددة ودقيقة تسعى لتحقيقها عبر الضغط على صانع القرار السياسي </w:t>
      </w:r>
      <w:r w:rsidR="009819C4">
        <w:rPr>
          <w:rFonts w:hint="cs"/>
          <w:sz w:val="28"/>
          <w:szCs w:val="28"/>
          <w:rtl/>
          <w:lang w:val="fr-FR"/>
        </w:rPr>
        <w:t>وعلى</w:t>
      </w:r>
      <w:r>
        <w:rPr>
          <w:rFonts w:hint="cs"/>
          <w:sz w:val="28"/>
          <w:szCs w:val="28"/>
          <w:rtl/>
          <w:lang w:val="fr-FR"/>
        </w:rPr>
        <w:t xml:space="preserve"> البرلمان وبالأخص في مجال </w:t>
      </w:r>
      <w:r w:rsidR="009819C4">
        <w:rPr>
          <w:rFonts w:hint="cs"/>
          <w:sz w:val="28"/>
          <w:szCs w:val="28"/>
          <w:rtl/>
          <w:lang w:val="fr-FR"/>
        </w:rPr>
        <w:t>صياغة القوانين</w:t>
      </w:r>
      <w:r>
        <w:rPr>
          <w:rFonts w:hint="cs"/>
          <w:sz w:val="28"/>
          <w:szCs w:val="28"/>
          <w:rtl/>
          <w:lang w:val="fr-FR"/>
        </w:rPr>
        <w:t>، وفي الغالب يعبر اللوبي عن مصالح الشركات الكبرى والروابط المهنية مثل رجال الأعمال والفلاحين الكبار وصانعي الأدوية وغيرهم من النخب الرأسمالية في مختلف دول العالم، ويمثل اللوبي الصهيوني في الولايات المتحدة</w:t>
      </w:r>
      <w:r w:rsidR="00CF703B">
        <w:rPr>
          <w:rFonts w:hint="cs"/>
          <w:sz w:val="28"/>
          <w:szCs w:val="28"/>
          <w:rtl/>
          <w:lang w:val="fr-FR"/>
        </w:rPr>
        <w:t xml:space="preserve"> الأمريكية</w:t>
      </w:r>
      <w:r>
        <w:rPr>
          <w:rFonts w:hint="cs"/>
          <w:sz w:val="28"/>
          <w:szCs w:val="28"/>
          <w:rtl/>
          <w:lang w:val="fr-FR"/>
        </w:rPr>
        <w:t xml:space="preserve"> </w:t>
      </w:r>
      <w:r w:rsidR="00F82DE2">
        <w:rPr>
          <w:rFonts w:hint="cs"/>
          <w:sz w:val="28"/>
          <w:szCs w:val="28"/>
          <w:rtl/>
          <w:lang w:val="fr-FR"/>
        </w:rPr>
        <w:t xml:space="preserve">" الإيباك" </w:t>
      </w:r>
      <w:r w:rsidR="009819C4">
        <w:rPr>
          <w:rFonts w:hint="cs"/>
          <w:sz w:val="28"/>
          <w:szCs w:val="28"/>
          <w:rtl/>
          <w:lang w:val="fr-FR"/>
        </w:rPr>
        <w:t>نموذجا</w:t>
      </w:r>
      <w:r w:rsidR="009819C4">
        <w:rPr>
          <w:sz w:val="28"/>
          <w:szCs w:val="28"/>
          <w:lang w:val="fr-FR"/>
        </w:rPr>
        <w:t xml:space="preserve"> </w:t>
      </w:r>
      <w:r w:rsidR="009819C4">
        <w:rPr>
          <w:rFonts w:hint="cs"/>
          <w:sz w:val="28"/>
          <w:szCs w:val="28"/>
          <w:rtl/>
          <w:lang w:val="fr-FR"/>
        </w:rPr>
        <w:t>بارزا</w:t>
      </w:r>
      <w:r w:rsidR="00F82DE2">
        <w:rPr>
          <w:rFonts w:hint="cs"/>
          <w:sz w:val="28"/>
          <w:szCs w:val="28"/>
          <w:rtl/>
          <w:lang w:val="fr-FR"/>
        </w:rPr>
        <w:t xml:space="preserve"> في هذا </w:t>
      </w:r>
      <w:r w:rsidR="009819C4">
        <w:rPr>
          <w:rFonts w:hint="cs"/>
          <w:sz w:val="28"/>
          <w:szCs w:val="28"/>
          <w:rtl/>
          <w:lang w:val="fr-FR"/>
        </w:rPr>
        <w:t>السياق.</w:t>
      </w:r>
    </w:p>
    <w:p w14:paraId="39ABDD51" w14:textId="77777777" w:rsidR="00713DAD" w:rsidRDefault="00713DAD" w:rsidP="005C5EC4">
      <w:pPr>
        <w:spacing w:before="120" w:after="120" w:line="360" w:lineRule="auto"/>
        <w:jc w:val="both"/>
        <w:rPr>
          <w:sz w:val="28"/>
          <w:szCs w:val="28"/>
          <w:rtl/>
          <w:lang w:val="fr-FR"/>
        </w:rPr>
      </w:pPr>
    </w:p>
    <w:p w14:paraId="34348300" w14:textId="4C3285E7" w:rsidR="00713DAD" w:rsidRDefault="00713DAD" w:rsidP="005C5EC4">
      <w:pPr>
        <w:spacing w:before="120" w:after="120" w:line="360" w:lineRule="auto"/>
        <w:jc w:val="both"/>
        <w:rPr>
          <w:b/>
          <w:bCs/>
          <w:sz w:val="28"/>
          <w:szCs w:val="28"/>
          <w:lang w:val="fr-FR"/>
        </w:rPr>
      </w:pPr>
      <w:r w:rsidRPr="00F02876">
        <w:rPr>
          <w:rFonts w:hint="cs"/>
          <w:b/>
          <w:bCs/>
          <w:sz w:val="28"/>
          <w:szCs w:val="28"/>
          <w:rtl/>
          <w:lang w:val="fr-FR"/>
        </w:rPr>
        <w:t xml:space="preserve">ب- الفعل المجتمعي للحركات </w:t>
      </w:r>
      <w:r w:rsidR="00BE67A1" w:rsidRPr="00F02876">
        <w:rPr>
          <w:rFonts w:hint="cs"/>
          <w:b/>
          <w:bCs/>
          <w:sz w:val="28"/>
          <w:szCs w:val="28"/>
          <w:rtl/>
          <w:lang w:val="fr-FR"/>
        </w:rPr>
        <w:t>التغييرية</w:t>
      </w:r>
      <w:r w:rsidR="00BE67A1">
        <w:rPr>
          <w:b/>
          <w:bCs/>
          <w:sz w:val="28"/>
          <w:szCs w:val="28"/>
          <w:lang w:val="fr-FR"/>
        </w:rPr>
        <w:t>)</w:t>
      </w:r>
      <w:r w:rsidRPr="00F02876">
        <w:rPr>
          <w:rFonts w:hint="cs"/>
          <w:b/>
          <w:bCs/>
          <w:sz w:val="28"/>
          <w:szCs w:val="28"/>
          <w:rtl/>
          <w:lang w:val="fr-FR"/>
        </w:rPr>
        <w:t xml:space="preserve"> جماعة العدل والإحسان نموذجا</w:t>
      </w:r>
      <w:r w:rsidRPr="00F02876">
        <w:rPr>
          <w:b/>
          <w:bCs/>
          <w:sz w:val="28"/>
          <w:szCs w:val="28"/>
          <w:lang w:val="fr-FR"/>
        </w:rPr>
        <w:t>(</w:t>
      </w:r>
    </w:p>
    <w:p w14:paraId="796E3865" w14:textId="127A1AA3" w:rsidR="0043607F" w:rsidRPr="00CF703B" w:rsidRDefault="0043607F" w:rsidP="005C5EC4">
      <w:pPr>
        <w:spacing w:before="120" w:after="120" w:line="360" w:lineRule="auto"/>
        <w:jc w:val="both"/>
        <w:rPr>
          <w:sz w:val="28"/>
          <w:szCs w:val="28"/>
          <w:rtl/>
          <w:lang w:val="fr-FR"/>
        </w:rPr>
      </w:pPr>
      <w:r>
        <w:rPr>
          <w:rFonts w:hint="cs"/>
          <w:b/>
          <w:bCs/>
          <w:sz w:val="28"/>
          <w:szCs w:val="28"/>
          <w:rtl/>
          <w:lang w:val="fr-FR"/>
        </w:rPr>
        <w:t xml:space="preserve">تعرف جماعة العدل والإحسان نفسها بكونها " </w:t>
      </w:r>
      <w:r w:rsidRPr="00CF703B">
        <w:rPr>
          <w:rFonts w:hint="cs"/>
          <w:sz w:val="28"/>
          <w:szCs w:val="28"/>
          <w:rtl/>
          <w:lang w:val="fr-FR"/>
        </w:rPr>
        <w:t xml:space="preserve">حركة إسلامية مغربية الأصل والمنشأ، وجماعة دعوية تربوية تتوب إلى الله وتدعو أعضاءها والناس إلى معرفة الله عز وجل والتوبة إليه، ثم هي أيضا حركة </w:t>
      </w:r>
      <w:r w:rsidRPr="00CF703B">
        <w:rPr>
          <w:rFonts w:hint="cs"/>
          <w:sz w:val="28"/>
          <w:szCs w:val="28"/>
          <w:rtl/>
          <w:lang w:val="fr-FR"/>
        </w:rPr>
        <w:lastRenderedPageBreak/>
        <w:t xml:space="preserve">مجتمعية سياسية مكانها الأساسي والطبيعي هو المجتمع بما هو حاضنة </w:t>
      </w:r>
      <w:r w:rsidR="002055AB" w:rsidRPr="00CF703B">
        <w:rPr>
          <w:rFonts w:hint="cs"/>
          <w:sz w:val="28"/>
          <w:szCs w:val="28"/>
          <w:rtl/>
          <w:lang w:val="fr-FR"/>
        </w:rPr>
        <w:t xml:space="preserve">شعبية، فهي على هذا النحو ليست توجها منزويا مستقلا عما يدور حوله، وليست مجرد حركة ثقافية ، كما أنها ليست حزبا سياسيا بالمعنى المتداول للحزب السياسي </w:t>
      </w:r>
      <w:r w:rsidR="002055AB" w:rsidRPr="00CF703B">
        <w:rPr>
          <w:sz w:val="28"/>
          <w:szCs w:val="28"/>
          <w:lang w:val="fr-FR"/>
        </w:rPr>
        <w:t xml:space="preserve">) </w:t>
      </w:r>
      <w:r w:rsidR="002055AB" w:rsidRPr="00CF703B">
        <w:rPr>
          <w:rFonts w:hint="cs"/>
          <w:sz w:val="28"/>
          <w:szCs w:val="28"/>
          <w:rtl/>
          <w:lang w:val="fr-FR"/>
        </w:rPr>
        <w:t xml:space="preserve"> الوثيقة السياسية ص 18</w:t>
      </w:r>
      <w:r w:rsidR="002055AB" w:rsidRPr="00CF703B">
        <w:rPr>
          <w:sz w:val="28"/>
          <w:szCs w:val="28"/>
          <w:lang w:val="fr-FR"/>
        </w:rPr>
        <w:t>(</w:t>
      </w:r>
      <w:r w:rsidR="002055AB" w:rsidRPr="00CF703B">
        <w:rPr>
          <w:rFonts w:hint="cs"/>
          <w:sz w:val="28"/>
          <w:szCs w:val="28"/>
          <w:rtl/>
          <w:lang w:val="fr-FR"/>
        </w:rPr>
        <w:t xml:space="preserve">  " وإذا كانت جماعة العدل والإحسان -كما تقدم-حركة إسلامية دعوية تربوية ، وظيفتها الدعوة إلى الله بمعناها الشامل خدمة للإنسان ونشرا لقيم الخير والفضيلة في المجتمع ، فإنه من البديهي انسجاما مع هذه الطبيعة الدعوية الشاملة أن يشمل نشاطها الفعلي إضافة للأساس التربوي مختلف مجالات العمران التربوية والسياسية والاقتصادية والاجتماعية والثقافية والبيئية ، الفردية منها والجماعية </w:t>
      </w:r>
      <w:r w:rsidR="002055AB" w:rsidRPr="00CF703B">
        <w:rPr>
          <w:sz w:val="28"/>
          <w:szCs w:val="28"/>
          <w:lang w:val="fr-FR"/>
        </w:rPr>
        <w:t>)</w:t>
      </w:r>
      <w:r w:rsidR="002055AB" w:rsidRPr="00CF703B">
        <w:rPr>
          <w:rFonts w:hint="cs"/>
          <w:sz w:val="28"/>
          <w:szCs w:val="28"/>
          <w:rtl/>
          <w:lang w:val="fr-FR"/>
        </w:rPr>
        <w:t xml:space="preserve"> الوثيقة السياسية، نفس الصفحة</w:t>
      </w:r>
      <w:r w:rsidR="002055AB" w:rsidRPr="00CF703B">
        <w:rPr>
          <w:sz w:val="28"/>
          <w:szCs w:val="28"/>
          <w:lang w:val="fr-FR"/>
        </w:rPr>
        <w:t>(</w:t>
      </w:r>
      <w:r w:rsidR="002055AB" w:rsidRPr="00CF703B">
        <w:rPr>
          <w:rFonts w:hint="cs"/>
          <w:sz w:val="28"/>
          <w:szCs w:val="28"/>
          <w:rtl/>
          <w:lang w:val="fr-FR"/>
        </w:rPr>
        <w:t xml:space="preserve"> .</w:t>
      </w:r>
    </w:p>
    <w:p w14:paraId="0C199332" w14:textId="4B3D316F" w:rsidR="003F5755" w:rsidRPr="00CF703B" w:rsidRDefault="00EE0CED" w:rsidP="005C5EC4">
      <w:pPr>
        <w:spacing w:before="120" w:after="120" w:line="360" w:lineRule="auto"/>
        <w:jc w:val="both"/>
        <w:rPr>
          <w:sz w:val="28"/>
          <w:szCs w:val="28"/>
          <w:rtl/>
          <w:lang w:val="fr-FR"/>
        </w:rPr>
      </w:pPr>
      <w:r w:rsidRPr="00CF703B">
        <w:rPr>
          <w:rFonts w:hint="cs"/>
          <w:sz w:val="28"/>
          <w:szCs w:val="28"/>
          <w:rtl/>
          <w:lang w:val="fr-FR"/>
        </w:rPr>
        <w:t xml:space="preserve">فجماعة العدل والإحسان هي استمرار للحركات الإصلاحية والإحيائية التي عرفها التاريخ الإسلامي والتي تروم تجديد الإيمان والدين بمعناه الشامل مصداقا لحديث رسول الله عليه الصلاة والسلام " </w:t>
      </w:r>
      <w:r w:rsidRPr="00CF703B">
        <w:rPr>
          <w:sz w:val="28"/>
          <w:szCs w:val="28"/>
          <w:rtl/>
          <w:lang w:val="fr-FR"/>
        </w:rPr>
        <w:t>إِنَّ اللَّهَ يَبْعَثُ لِهَذِهِ الْأُمَّةِ عَلَى رَأْسِ كُلِّ مِائَةِ سَنَةٍ مَنْ يُجَدِّدُ لَهَا دِينَهَا </w:t>
      </w:r>
      <w:r w:rsidRPr="00CF703B">
        <w:rPr>
          <w:rFonts w:hint="cs"/>
          <w:sz w:val="28"/>
          <w:szCs w:val="28"/>
          <w:rtl/>
          <w:lang w:val="fr-FR"/>
        </w:rPr>
        <w:t>" رواه أبو داوود رحمه الله في سننه عن أبي هريرة رضي الله عنه.</w:t>
      </w:r>
    </w:p>
    <w:p w14:paraId="57666604" w14:textId="549DA73C" w:rsidR="005C5EC4" w:rsidRDefault="00C215FD" w:rsidP="005C5EC4">
      <w:pPr>
        <w:spacing w:before="120" w:after="120" w:line="360" w:lineRule="auto"/>
        <w:jc w:val="both"/>
        <w:rPr>
          <w:b/>
          <w:bCs/>
          <w:sz w:val="28"/>
          <w:szCs w:val="28"/>
          <w:rtl/>
          <w:lang w:val="fr-FR"/>
        </w:rPr>
      </w:pPr>
      <w:r>
        <w:rPr>
          <w:rFonts w:hint="cs"/>
          <w:b/>
          <w:bCs/>
          <w:sz w:val="28"/>
          <w:szCs w:val="28"/>
          <w:rtl/>
          <w:lang w:val="fr-FR"/>
        </w:rPr>
        <w:t xml:space="preserve">ومن ثم يمكن تحديد الوظائف المجتمعية لجماعة العدل والإحسان في </w:t>
      </w:r>
      <w:r w:rsidR="00171C45">
        <w:rPr>
          <w:rFonts w:hint="cs"/>
          <w:b/>
          <w:bCs/>
          <w:sz w:val="28"/>
          <w:szCs w:val="28"/>
          <w:rtl/>
          <w:lang w:val="fr-FR"/>
        </w:rPr>
        <w:t>الآتي:</w:t>
      </w:r>
      <w:r>
        <w:rPr>
          <w:rFonts w:hint="cs"/>
          <w:b/>
          <w:bCs/>
          <w:sz w:val="28"/>
          <w:szCs w:val="28"/>
          <w:rtl/>
          <w:lang w:val="fr-FR"/>
        </w:rPr>
        <w:t xml:space="preserve"> </w:t>
      </w:r>
    </w:p>
    <w:p w14:paraId="65ADA63A" w14:textId="25CF4846" w:rsidR="00C215FD" w:rsidRDefault="00C215FD" w:rsidP="00C215FD">
      <w:pPr>
        <w:pStyle w:val="Paragraphedeliste"/>
        <w:numPr>
          <w:ilvl w:val="0"/>
          <w:numId w:val="5"/>
        </w:numPr>
        <w:spacing w:before="120" w:after="120" w:line="360" w:lineRule="auto"/>
        <w:jc w:val="both"/>
        <w:rPr>
          <w:sz w:val="28"/>
          <w:szCs w:val="28"/>
          <w:lang w:val="fr-FR"/>
        </w:rPr>
      </w:pPr>
      <w:r w:rsidRPr="001D28FC">
        <w:rPr>
          <w:rFonts w:hint="cs"/>
          <w:b/>
          <w:bCs/>
          <w:sz w:val="28"/>
          <w:szCs w:val="28"/>
          <w:rtl/>
          <w:lang w:val="fr-FR"/>
        </w:rPr>
        <w:t xml:space="preserve">الوظيفة </w:t>
      </w:r>
      <w:r w:rsidR="001D28FC" w:rsidRPr="001D28FC">
        <w:rPr>
          <w:rFonts w:hint="cs"/>
          <w:b/>
          <w:bCs/>
          <w:sz w:val="28"/>
          <w:szCs w:val="28"/>
          <w:rtl/>
          <w:lang w:val="fr-FR"/>
        </w:rPr>
        <w:t>التربوية</w:t>
      </w:r>
      <w:r w:rsidR="001D28FC">
        <w:rPr>
          <w:rFonts w:hint="cs"/>
          <w:sz w:val="28"/>
          <w:szCs w:val="28"/>
          <w:rtl/>
          <w:lang w:val="fr-FR"/>
        </w:rPr>
        <w:t>:</w:t>
      </w:r>
      <w:r>
        <w:rPr>
          <w:rFonts w:hint="cs"/>
          <w:sz w:val="28"/>
          <w:szCs w:val="28"/>
          <w:rtl/>
          <w:lang w:val="fr-FR"/>
        </w:rPr>
        <w:t xml:space="preserve"> وهي الوظيفة الأساسية والمركزية والوجودية لجماعة العدل والإحسان </w:t>
      </w:r>
      <w:r w:rsidR="00CF703B">
        <w:rPr>
          <w:rFonts w:hint="cs"/>
          <w:sz w:val="28"/>
          <w:szCs w:val="28"/>
          <w:rtl/>
          <w:lang w:val="fr-FR"/>
        </w:rPr>
        <w:t>ب</w:t>
      </w:r>
      <w:r>
        <w:rPr>
          <w:rFonts w:hint="cs"/>
          <w:sz w:val="28"/>
          <w:szCs w:val="28"/>
          <w:rtl/>
          <w:lang w:val="fr-FR"/>
        </w:rPr>
        <w:t xml:space="preserve">تربية الإنسان على فرائض الإسلام وشعب الإيمان ومدارج الإحسان في صحبة أهل </w:t>
      </w:r>
      <w:r w:rsidR="001D28FC">
        <w:rPr>
          <w:rFonts w:hint="cs"/>
          <w:sz w:val="28"/>
          <w:szCs w:val="28"/>
          <w:rtl/>
          <w:lang w:val="fr-FR"/>
        </w:rPr>
        <w:t>الله في</w:t>
      </w:r>
      <w:r>
        <w:rPr>
          <w:rFonts w:hint="cs"/>
          <w:sz w:val="28"/>
          <w:szCs w:val="28"/>
          <w:rtl/>
          <w:lang w:val="fr-FR"/>
        </w:rPr>
        <w:t xml:space="preserve"> ظل أنوار القرآن والسنة الشريفة </w:t>
      </w:r>
      <w:r w:rsidR="001D28FC">
        <w:rPr>
          <w:rFonts w:hint="cs"/>
          <w:sz w:val="28"/>
          <w:szCs w:val="28"/>
          <w:rtl/>
          <w:lang w:val="fr-FR"/>
        </w:rPr>
        <w:t>والجماعة الصالحة المصلحة.</w:t>
      </w:r>
    </w:p>
    <w:p w14:paraId="0EE13F0A" w14:textId="67DA4DC1" w:rsidR="005C5EC4" w:rsidRPr="00DE13F1" w:rsidRDefault="001D28FC" w:rsidP="001D28FC">
      <w:pPr>
        <w:pStyle w:val="Paragraphedeliste"/>
        <w:numPr>
          <w:ilvl w:val="0"/>
          <w:numId w:val="5"/>
        </w:numPr>
        <w:spacing w:before="120" w:after="120" w:line="360" w:lineRule="auto"/>
        <w:jc w:val="both"/>
        <w:rPr>
          <w:b/>
          <w:bCs/>
          <w:sz w:val="28"/>
          <w:szCs w:val="28"/>
          <w:lang w:val="fr-FR"/>
        </w:rPr>
      </w:pPr>
      <w:r w:rsidRPr="00171C45">
        <w:rPr>
          <w:rFonts w:hint="cs"/>
          <w:b/>
          <w:bCs/>
          <w:sz w:val="28"/>
          <w:szCs w:val="28"/>
          <w:rtl/>
          <w:lang w:val="fr-FR"/>
        </w:rPr>
        <w:t>الوظيفة الدعوية</w:t>
      </w:r>
      <w:r w:rsidRPr="001D28FC">
        <w:rPr>
          <w:rFonts w:hint="cs"/>
          <w:sz w:val="28"/>
          <w:szCs w:val="28"/>
          <w:rtl/>
          <w:lang w:val="fr-FR"/>
        </w:rPr>
        <w:t>: هي عنوان الجماعة ووظيفتها الأصيلة في المجتمع مصداقا لقوله تعالى في كتابه المجيد "</w:t>
      </w:r>
      <w:r w:rsidRPr="001D28FC">
        <w:rPr>
          <w:b/>
          <w:bCs/>
          <w:sz w:val="28"/>
          <w:szCs w:val="28"/>
          <w:rtl/>
          <w:lang w:val="fr-FR"/>
        </w:rPr>
        <w:t>وَلْتَكُن مِّنكُمْ أُمَّةٌ يَدْعُونَ إِلَى الْخَيْرِ وَيَأْمُرُونَ بِالْمَعْرُوفِ وَيَنْهَوْنَ عَنِ الْمُنكَرِ ۚ وَأُولَٰئِكَ هُمُ الْمُفْلِحُون</w:t>
      </w:r>
      <w:r w:rsidR="00DE13F1">
        <w:rPr>
          <w:rFonts w:hint="cs"/>
          <w:b/>
          <w:bCs/>
          <w:sz w:val="28"/>
          <w:szCs w:val="28"/>
          <w:rtl/>
        </w:rPr>
        <w:t>"</w:t>
      </w:r>
      <w:r w:rsidR="00DE13F1">
        <w:rPr>
          <w:b/>
          <w:bCs/>
          <w:sz w:val="28"/>
          <w:szCs w:val="28"/>
          <w:lang w:val="fr-FR"/>
        </w:rPr>
        <w:t>)</w:t>
      </w:r>
      <w:r w:rsidR="00DE13F1">
        <w:rPr>
          <w:rFonts w:hint="cs"/>
          <w:b/>
          <w:bCs/>
          <w:sz w:val="28"/>
          <w:szCs w:val="28"/>
          <w:rtl/>
        </w:rPr>
        <w:t xml:space="preserve"> سورة</w:t>
      </w:r>
      <w:r>
        <w:rPr>
          <w:rFonts w:hint="cs"/>
          <w:b/>
          <w:bCs/>
          <w:sz w:val="28"/>
          <w:szCs w:val="28"/>
          <w:rtl/>
        </w:rPr>
        <w:t xml:space="preserve"> آل عمران، الآية، 104</w:t>
      </w:r>
      <w:r>
        <w:rPr>
          <w:b/>
          <w:bCs/>
          <w:sz w:val="28"/>
          <w:szCs w:val="28"/>
        </w:rPr>
        <w:t>(</w:t>
      </w:r>
      <w:r>
        <w:rPr>
          <w:rFonts w:hint="cs"/>
          <w:b/>
          <w:bCs/>
          <w:sz w:val="28"/>
          <w:szCs w:val="28"/>
          <w:rtl/>
        </w:rPr>
        <w:t xml:space="preserve"> </w:t>
      </w:r>
      <w:r w:rsidR="00DE13F1">
        <w:rPr>
          <w:b/>
          <w:bCs/>
          <w:sz w:val="28"/>
          <w:szCs w:val="28"/>
        </w:rPr>
        <w:t>.</w:t>
      </w:r>
    </w:p>
    <w:p w14:paraId="2B4033DF" w14:textId="0508768C" w:rsidR="00171C45" w:rsidRPr="00171C45" w:rsidRDefault="00171C45" w:rsidP="001D28FC">
      <w:pPr>
        <w:pStyle w:val="Paragraphedeliste"/>
        <w:numPr>
          <w:ilvl w:val="0"/>
          <w:numId w:val="5"/>
        </w:numPr>
        <w:spacing w:before="120" w:after="120" w:line="360" w:lineRule="auto"/>
        <w:jc w:val="both"/>
        <w:rPr>
          <w:b/>
          <w:bCs/>
          <w:sz w:val="28"/>
          <w:szCs w:val="28"/>
          <w:lang w:val="fr-FR"/>
        </w:rPr>
      </w:pPr>
      <w:r>
        <w:rPr>
          <w:rFonts w:hint="cs"/>
          <w:b/>
          <w:bCs/>
          <w:sz w:val="28"/>
          <w:szCs w:val="28"/>
          <w:rtl/>
        </w:rPr>
        <w:t xml:space="preserve">الوظيفة العلمية: </w:t>
      </w:r>
      <w:r w:rsidRPr="00171C45">
        <w:rPr>
          <w:rFonts w:hint="cs"/>
          <w:sz w:val="28"/>
          <w:szCs w:val="28"/>
          <w:rtl/>
        </w:rPr>
        <w:t xml:space="preserve">من خلال تملك أعضاء الجماعة للعلم </w:t>
      </w:r>
      <w:r>
        <w:rPr>
          <w:rFonts w:hint="cs"/>
          <w:sz w:val="28"/>
          <w:szCs w:val="28"/>
          <w:rtl/>
        </w:rPr>
        <w:t xml:space="preserve">بالله وتقواه، والعلم بشريعته بما يقام به الفرض والنفل مع تخريج العلماء الربانيين ذوي الأهلية </w:t>
      </w:r>
      <w:r w:rsidR="00CF703B">
        <w:rPr>
          <w:rFonts w:hint="cs"/>
          <w:sz w:val="28"/>
          <w:szCs w:val="28"/>
          <w:rtl/>
        </w:rPr>
        <w:t>للاجتهاد،</w:t>
      </w:r>
      <w:r>
        <w:rPr>
          <w:rFonts w:hint="cs"/>
          <w:sz w:val="28"/>
          <w:szCs w:val="28"/>
          <w:rtl/>
        </w:rPr>
        <w:t xml:space="preserve"> مع الاهتمام </w:t>
      </w:r>
      <w:r w:rsidR="00CF703B">
        <w:rPr>
          <w:rFonts w:hint="cs"/>
          <w:sz w:val="28"/>
          <w:szCs w:val="28"/>
          <w:rtl/>
        </w:rPr>
        <w:t>العميق</w:t>
      </w:r>
      <w:r>
        <w:rPr>
          <w:rFonts w:hint="cs"/>
          <w:sz w:val="28"/>
          <w:szCs w:val="28"/>
          <w:rtl/>
        </w:rPr>
        <w:t xml:space="preserve"> بالعلوم الكونية في مختلف التخصصات لتحقيق نهضة الأمة الإسلامية وشهادتها الإيمانية والأخلاقية في العالم.</w:t>
      </w:r>
    </w:p>
    <w:p w14:paraId="4C14FDCA" w14:textId="33C27F93" w:rsidR="00171C45" w:rsidRPr="00171C45" w:rsidRDefault="00171C45" w:rsidP="001D28FC">
      <w:pPr>
        <w:pStyle w:val="Paragraphedeliste"/>
        <w:numPr>
          <w:ilvl w:val="0"/>
          <w:numId w:val="5"/>
        </w:numPr>
        <w:spacing w:before="120" w:after="120" w:line="360" w:lineRule="auto"/>
        <w:jc w:val="both"/>
        <w:rPr>
          <w:b/>
          <w:bCs/>
          <w:sz w:val="28"/>
          <w:szCs w:val="28"/>
          <w:lang w:val="fr-FR"/>
        </w:rPr>
      </w:pPr>
      <w:r>
        <w:rPr>
          <w:rFonts w:hint="cs"/>
          <w:b/>
          <w:bCs/>
          <w:sz w:val="28"/>
          <w:szCs w:val="28"/>
          <w:rtl/>
        </w:rPr>
        <w:t>الوظيفة السياسية :</w:t>
      </w:r>
      <w:r>
        <w:rPr>
          <w:rFonts w:hint="cs"/>
          <w:sz w:val="28"/>
          <w:szCs w:val="28"/>
          <w:rtl/>
        </w:rPr>
        <w:t xml:space="preserve"> حيث العدل قرين الإحسان في مشروع الجماعة </w:t>
      </w:r>
      <w:r w:rsidR="00CF703B">
        <w:rPr>
          <w:rFonts w:hint="cs"/>
          <w:sz w:val="28"/>
          <w:szCs w:val="28"/>
          <w:rtl/>
        </w:rPr>
        <w:t>.</w:t>
      </w:r>
      <w:r>
        <w:rPr>
          <w:rFonts w:hint="cs"/>
          <w:sz w:val="28"/>
          <w:szCs w:val="28"/>
          <w:rtl/>
        </w:rPr>
        <w:t xml:space="preserve"> </w:t>
      </w:r>
      <w:r w:rsidR="00CF703B">
        <w:rPr>
          <w:rFonts w:hint="cs"/>
          <w:sz w:val="28"/>
          <w:szCs w:val="28"/>
          <w:rtl/>
        </w:rPr>
        <w:t>ف</w:t>
      </w:r>
      <w:r>
        <w:rPr>
          <w:rFonts w:hint="cs"/>
          <w:sz w:val="28"/>
          <w:szCs w:val="28"/>
          <w:rtl/>
        </w:rPr>
        <w:t>العمل على تحقيق الدولة الإسلامية العادلة في صلب اهتمام الجماعة</w:t>
      </w:r>
      <w:r w:rsidR="00CF703B">
        <w:rPr>
          <w:rFonts w:hint="cs"/>
          <w:sz w:val="28"/>
          <w:szCs w:val="28"/>
          <w:rtl/>
        </w:rPr>
        <w:t>،</w:t>
      </w:r>
      <w:r>
        <w:rPr>
          <w:rFonts w:hint="cs"/>
          <w:sz w:val="28"/>
          <w:szCs w:val="28"/>
          <w:rtl/>
        </w:rPr>
        <w:t xml:space="preserve"> لذا أسست الدائرة السياسية التي تعبر عن المعارضة الناصحة للجماعة وفق </w:t>
      </w:r>
      <w:r w:rsidR="00D15149">
        <w:rPr>
          <w:rFonts w:hint="cs"/>
          <w:sz w:val="28"/>
          <w:szCs w:val="28"/>
          <w:rtl/>
        </w:rPr>
        <w:t xml:space="preserve">آليات العمل السياسي المتعارف عليه من توفر على إعلام </w:t>
      </w:r>
      <w:r w:rsidR="00CF703B">
        <w:rPr>
          <w:rFonts w:hint="cs"/>
          <w:sz w:val="28"/>
          <w:szCs w:val="28"/>
          <w:rtl/>
        </w:rPr>
        <w:t>حيوي</w:t>
      </w:r>
      <w:r w:rsidR="00D15149">
        <w:rPr>
          <w:rFonts w:hint="cs"/>
          <w:sz w:val="28"/>
          <w:szCs w:val="28"/>
          <w:rtl/>
        </w:rPr>
        <w:t xml:space="preserve"> وإبداءً للمواقف وتأطيرا للشارع وتتبعا واقتراحا في مجال السياسات العمومية والشأن العام.</w:t>
      </w:r>
    </w:p>
    <w:p w14:paraId="59B81050" w14:textId="1EAC66B3" w:rsidR="00DE13F1" w:rsidRPr="00EC2A18" w:rsidRDefault="00171C45" w:rsidP="001D28FC">
      <w:pPr>
        <w:pStyle w:val="Paragraphedeliste"/>
        <w:numPr>
          <w:ilvl w:val="0"/>
          <w:numId w:val="5"/>
        </w:numPr>
        <w:spacing w:before="120" w:after="120" w:line="360" w:lineRule="auto"/>
        <w:jc w:val="both"/>
        <w:rPr>
          <w:b/>
          <w:bCs/>
          <w:sz w:val="28"/>
          <w:szCs w:val="28"/>
          <w:lang w:val="fr-FR"/>
        </w:rPr>
      </w:pPr>
      <w:r>
        <w:rPr>
          <w:rFonts w:hint="cs"/>
          <w:b/>
          <w:bCs/>
          <w:sz w:val="28"/>
          <w:szCs w:val="28"/>
          <w:rtl/>
        </w:rPr>
        <w:lastRenderedPageBreak/>
        <w:t xml:space="preserve">الوظيفة </w:t>
      </w:r>
      <w:r w:rsidR="00672BB4">
        <w:rPr>
          <w:rFonts w:hint="cs"/>
          <w:b/>
          <w:bCs/>
          <w:sz w:val="28"/>
          <w:szCs w:val="28"/>
          <w:rtl/>
        </w:rPr>
        <w:t>الاجتماعية:</w:t>
      </w:r>
      <w:r w:rsidR="00672BB4">
        <w:rPr>
          <w:rFonts w:hint="cs"/>
          <w:sz w:val="28"/>
          <w:szCs w:val="28"/>
          <w:rtl/>
        </w:rPr>
        <w:t xml:space="preserve"> </w:t>
      </w:r>
      <w:r w:rsidR="00672BB4">
        <w:rPr>
          <w:rFonts w:hint="cs"/>
          <w:b/>
          <w:bCs/>
          <w:sz w:val="28"/>
          <w:szCs w:val="28"/>
          <w:rtl/>
        </w:rPr>
        <w:t>من</w:t>
      </w:r>
      <w:r w:rsidR="00D15149" w:rsidRPr="00D15149">
        <w:rPr>
          <w:rFonts w:hint="cs"/>
          <w:sz w:val="28"/>
          <w:szCs w:val="28"/>
          <w:rtl/>
        </w:rPr>
        <w:t xml:space="preserve"> خلال العمل في مجال</w:t>
      </w:r>
      <w:r w:rsidR="00D15149">
        <w:rPr>
          <w:rFonts w:hint="cs"/>
          <w:b/>
          <w:bCs/>
          <w:sz w:val="28"/>
          <w:szCs w:val="28"/>
          <w:rtl/>
        </w:rPr>
        <w:t xml:space="preserve"> </w:t>
      </w:r>
      <w:r w:rsidR="00672BB4" w:rsidRPr="00CF703B">
        <w:rPr>
          <w:rFonts w:hint="cs"/>
          <w:sz w:val="28"/>
          <w:szCs w:val="28"/>
          <w:rtl/>
        </w:rPr>
        <w:t>الاجتماعي والمواساة</w:t>
      </w:r>
      <w:r w:rsidR="00EC2A18">
        <w:rPr>
          <w:rFonts w:hint="cs"/>
          <w:b/>
          <w:bCs/>
          <w:sz w:val="28"/>
          <w:szCs w:val="28"/>
          <w:rtl/>
        </w:rPr>
        <w:t xml:space="preserve"> </w:t>
      </w:r>
      <w:r w:rsidR="00D15149" w:rsidRPr="00D15149">
        <w:rPr>
          <w:rFonts w:hint="cs"/>
          <w:sz w:val="28"/>
          <w:szCs w:val="28"/>
          <w:rtl/>
        </w:rPr>
        <w:t>و</w:t>
      </w:r>
      <w:r w:rsidR="00D15149">
        <w:rPr>
          <w:rFonts w:hint="cs"/>
          <w:sz w:val="28"/>
          <w:szCs w:val="28"/>
          <w:rtl/>
        </w:rPr>
        <w:t>ال</w:t>
      </w:r>
      <w:r w:rsidR="00D15149" w:rsidRPr="00D15149">
        <w:rPr>
          <w:rFonts w:hint="cs"/>
          <w:sz w:val="28"/>
          <w:szCs w:val="28"/>
          <w:rtl/>
        </w:rPr>
        <w:t>تخفيف على الفقراء والمحتاجين</w:t>
      </w:r>
      <w:r w:rsidR="00EC2A18">
        <w:rPr>
          <w:rFonts w:hint="cs"/>
          <w:sz w:val="28"/>
          <w:szCs w:val="28"/>
          <w:rtl/>
        </w:rPr>
        <w:t>،</w:t>
      </w:r>
      <w:r w:rsidR="00D15149">
        <w:rPr>
          <w:rFonts w:hint="cs"/>
          <w:b/>
          <w:bCs/>
          <w:sz w:val="28"/>
          <w:szCs w:val="28"/>
          <w:rtl/>
        </w:rPr>
        <w:t xml:space="preserve"> </w:t>
      </w:r>
      <w:r w:rsidR="00D15149" w:rsidRPr="00D15149">
        <w:rPr>
          <w:rFonts w:hint="cs"/>
          <w:sz w:val="28"/>
          <w:szCs w:val="28"/>
          <w:rtl/>
        </w:rPr>
        <w:t xml:space="preserve">وبالأخص في </w:t>
      </w:r>
      <w:r w:rsidR="00EC2A18">
        <w:rPr>
          <w:rFonts w:hint="cs"/>
          <w:sz w:val="28"/>
          <w:szCs w:val="28"/>
          <w:rtl/>
        </w:rPr>
        <w:t xml:space="preserve">المناسبات </w:t>
      </w:r>
      <w:r w:rsidR="00672BB4">
        <w:rPr>
          <w:rFonts w:hint="cs"/>
          <w:sz w:val="28"/>
          <w:szCs w:val="28"/>
          <w:rtl/>
        </w:rPr>
        <w:t>الدينية وعند</w:t>
      </w:r>
      <w:r w:rsidR="00EC2A18">
        <w:rPr>
          <w:rFonts w:hint="cs"/>
          <w:sz w:val="28"/>
          <w:szCs w:val="28"/>
          <w:rtl/>
        </w:rPr>
        <w:t xml:space="preserve"> الحاجة و</w:t>
      </w:r>
      <w:r w:rsidR="00D15149">
        <w:rPr>
          <w:rFonts w:hint="cs"/>
          <w:sz w:val="28"/>
          <w:szCs w:val="28"/>
          <w:rtl/>
        </w:rPr>
        <w:t xml:space="preserve"> نزول </w:t>
      </w:r>
      <w:r w:rsidR="00672BB4">
        <w:rPr>
          <w:rFonts w:hint="cs"/>
          <w:sz w:val="28"/>
          <w:szCs w:val="28"/>
          <w:rtl/>
        </w:rPr>
        <w:t>البلاء</w:t>
      </w:r>
      <w:r w:rsidR="00CF703B">
        <w:rPr>
          <w:sz w:val="28"/>
          <w:szCs w:val="28"/>
          <w:lang w:val="fr-FR"/>
        </w:rPr>
        <w:t>)</w:t>
      </w:r>
      <w:r w:rsidR="00D15149">
        <w:rPr>
          <w:rFonts w:hint="cs"/>
          <w:sz w:val="28"/>
          <w:szCs w:val="28"/>
          <w:rtl/>
          <w:lang w:val="fr-FR"/>
        </w:rPr>
        <w:t xml:space="preserve"> نموذج الجهود المبذولة التطوعية في زلزال الحوز سنة 2023</w:t>
      </w:r>
      <w:r w:rsidR="00D15149">
        <w:rPr>
          <w:sz w:val="28"/>
          <w:szCs w:val="28"/>
          <w:lang w:val="fr-FR"/>
        </w:rPr>
        <w:t>(</w:t>
      </w:r>
      <w:r w:rsidR="00D15149">
        <w:rPr>
          <w:rFonts w:hint="cs"/>
          <w:sz w:val="28"/>
          <w:szCs w:val="28"/>
          <w:rtl/>
          <w:lang w:val="fr-FR"/>
        </w:rPr>
        <w:t xml:space="preserve"> .</w:t>
      </w:r>
    </w:p>
    <w:p w14:paraId="22F06191" w14:textId="4E619AA4" w:rsidR="00EC2A18" w:rsidRPr="005A1C47" w:rsidRDefault="005A1C47" w:rsidP="001D28FC">
      <w:pPr>
        <w:pStyle w:val="Paragraphedeliste"/>
        <w:numPr>
          <w:ilvl w:val="0"/>
          <w:numId w:val="5"/>
        </w:numPr>
        <w:spacing w:before="120" w:after="120" w:line="360" w:lineRule="auto"/>
        <w:jc w:val="both"/>
        <w:rPr>
          <w:sz w:val="28"/>
          <w:szCs w:val="28"/>
          <w:rtl/>
        </w:rPr>
      </w:pPr>
      <w:r>
        <w:rPr>
          <w:rFonts w:hint="cs"/>
          <w:b/>
          <w:bCs/>
          <w:sz w:val="28"/>
          <w:szCs w:val="28"/>
          <w:rtl/>
          <w:lang w:val="fr-FR"/>
        </w:rPr>
        <w:t xml:space="preserve">الوظيفة الفنية والجمالية: </w:t>
      </w:r>
      <w:r w:rsidRPr="005A1C47">
        <w:rPr>
          <w:rFonts w:hint="cs"/>
          <w:sz w:val="28"/>
          <w:szCs w:val="28"/>
          <w:rtl/>
        </w:rPr>
        <w:t xml:space="preserve">حيث تسهم الجماعة في الدعوة إلى </w:t>
      </w:r>
      <w:r w:rsidR="00672BB4" w:rsidRPr="005A1C47">
        <w:rPr>
          <w:rFonts w:hint="cs"/>
          <w:sz w:val="28"/>
          <w:szCs w:val="28"/>
          <w:rtl/>
        </w:rPr>
        <w:t>الله وتحبيب</w:t>
      </w:r>
      <w:r w:rsidRPr="005A1C47">
        <w:rPr>
          <w:rFonts w:hint="cs"/>
          <w:sz w:val="28"/>
          <w:szCs w:val="28"/>
          <w:rtl/>
        </w:rPr>
        <w:t xml:space="preserve"> الخير والاستقامة إلى الناس</w:t>
      </w:r>
      <w:r w:rsidR="00672BB4">
        <w:rPr>
          <w:rFonts w:hint="cs"/>
          <w:sz w:val="28"/>
          <w:szCs w:val="28"/>
          <w:rtl/>
        </w:rPr>
        <w:t>،</w:t>
      </w:r>
      <w:r w:rsidRPr="005A1C47">
        <w:rPr>
          <w:rFonts w:hint="cs"/>
          <w:sz w:val="28"/>
          <w:szCs w:val="28"/>
          <w:rtl/>
        </w:rPr>
        <w:t xml:space="preserve"> </w:t>
      </w:r>
      <w:r>
        <w:rPr>
          <w:rFonts w:hint="cs"/>
          <w:sz w:val="28"/>
          <w:szCs w:val="28"/>
          <w:rtl/>
        </w:rPr>
        <w:t xml:space="preserve">من خلال الفن والغناء والمسرح والأدب والرواية </w:t>
      </w:r>
      <w:r w:rsidR="004D1FF6">
        <w:rPr>
          <w:rFonts w:hint="cs"/>
          <w:sz w:val="28"/>
          <w:szCs w:val="28"/>
          <w:rtl/>
        </w:rPr>
        <w:t xml:space="preserve">لتربية الذوق الراق المعبر عن الشخصية المؤمنة الشاهدة بالقسط العاملة لآخرتها ونهضة </w:t>
      </w:r>
      <w:r w:rsidR="00CF703B">
        <w:rPr>
          <w:rFonts w:hint="cs"/>
          <w:sz w:val="28"/>
          <w:szCs w:val="28"/>
          <w:rtl/>
        </w:rPr>
        <w:t>أمتها</w:t>
      </w:r>
      <w:r w:rsidR="00CF703B">
        <w:rPr>
          <w:sz w:val="28"/>
          <w:szCs w:val="28"/>
        </w:rPr>
        <w:t xml:space="preserve"> </w:t>
      </w:r>
      <w:r w:rsidR="00CF703B">
        <w:rPr>
          <w:rFonts w:hint="cs"/>
          <w:sz w:val="28"/>
          <w:szCs w:val="28"/>
          <w:rtl/>
        </w:rPr>
        <w:t xml:space="preserve"> في توزان ونسج واحد.</w:t>
      </w:r>
    </w:p>
    <w:p w14:paraId="0898C5C9" w14:textId="77777777" w:rsidR="005C5EC4" w:rsidRPr="009437F0" w:rsidRDefault="005C5EC4" w:rsidP="005C5EC4">
      <w:pPr>
        <w:spacing w:before="120" w:after="120" w:line="360" w:lineRule="auto"/>
        <w:jc w:val="both"/>
        <w:rPr>
          <w:b/>
          <w:bCs/>
          <w:sz w:val="28"/>
          <w:szCs w:val="28"/>
          <w:rtl/>
          <w:lang w:val="fr-FR"/>
        </w:rPr>
      </w:pPr>
    </w:p>
    <w:p w14:paraId="0AF3B606" w14:textId="18C6FC49" w:rsidR="004C14F6" w:rsidRPr="00CC562D" w:rsidRDefault="00CC562D" w:rsidP="005C5EC4">
      <w:pPr>
        <w:spacing w:before="120" w:after="120" w:line="360" w:lineRule="auto"/>
        <w:ind w:left="720"/>
        <w:jc w:val="both"/>
        <w:rPr>
          <w:b/>
          <w:bCs/>
          <w:rtl/>
          <w:lang w:val="fr-FR"/>
        </w:rPr>
      </w:pPr>
      <w:r>
        <w:rPr>
          <w:rFonts w:hint="cs"/>
          <w:b/>
          <w:bCs/>
          <w:rtl/>
          <w:lang w:val="fr-FR"/>
        </w:rPr>
        <w:t xml:space="preserve"> </w:t>
      </w:r>
    </w:p>
    <w:p w14:paraId="4B6773CE" w14:textId="77777777" w:rsidR="004C14F6" w:rsidRPr="004C14F6" w:rsidRDefault="004C14F6" w:rsidP="005C5EC4">
      <w:pPr>
        <w:spacing w:before="120" w:after="120" w:line="360" w:lineRule="auto"/>
        <w:ind w:left="720"/>
        <w:jc w:val="both"/>
        <w:rPr>
          <w:b/>
          <w:bCs/>
          <w:rtl/>
          <w:lang w:bidi="ar-MA"/>
        </w:rPr>
      </w:pPr>
    </w:p>
    <w:p w14:paraId="1B3B8416" w14:textId="77777777" w:rsidR="00A31E3E" w:rsidRDefault="00A31E3E" w:rsidP="004C14F6">
      <w:pPr>
        <w:jc w:val="both"/>
        <w:rPr>
          <w:rtl/>
          <w:lang w:bidi="ar-MA"/>
        </w:rPr>
      </w:pPr>
    </w:p>
    <w:p w14:paraId="55470FDD" w14:textId="77777777" w:rsidR="00A31E3E" w:rsidRDefault="00A31E3E" w:rsidP="00A31E3E">
      <w:pPr>
        <w:rPr>
          <w:lang w:bidi="ar-MA"/>
        </w:rPr>
      </w:pPr>
    </w:p>
    <w:sectPr w:rsidR="00A31E3E" w:rsidSect="00452523">
      <w:footerReference w:type="default" r:id="rId8"/>
      <w:pgSz w:w="11906" w:h="16838"/>
      <w:pgMar w:top="1417" w:right="1417" w:bottom="1417" w:left="141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ACE3C" w14:textId="77777777" w:rsidR="009437F0" w:rsidRDefault="009437F0" w:rsidP="009437F0">
      <w:pPr>
        <w:spacing w:after="0" w:line="240" w:lineRule="auto"/>
      </w:pPr>
      <w:r>
        <w:separator/>
      </w:r>
    </w:p>
  </w:endnote>
  <w:endnote w:type="continuationSeparator" w:id="0">
    <w:p w14:paraId="0E7772EC" w14:textId="77777777" w:rsidR="009437F0" w:rsidRDefault="009437F0" w:rsidP="00943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403840820"/>
      <w:docPartObj>
        <w:docPartGallery w:val="Page Numbers (Bottom of Page)"/>
        <w:docPartUnique/>
      </w:docPartObj>
    </w:sdtPr>
    <w:sdtEndPr/>
    <w:sdtContent>
      <w:p w14:paraId="7A3F2C79" w14:textId="33E58518" w:rsidR="009437F0" w:rsidRDefault="009437F0">
        <w:pPr>
          <w:pStyle w:val="Pieddepage"/>
          <w:jc w:val="center"/>
        </w:pPr>
        <w:r>
          <w:fldChar w:fldCharType="begin"/>
        </w:r>
        <w:r>
          <w:instrText>PAGE   \* MERGEFORMAT</w:instrText>
        </w:r>
        <w:r>
          <w:fldChar w:fldCharType="separate"/>
        </w:r>
        <w:r>
          <w:rPr>
            <w:lang w:val="fr-FR"/>
          </w:rPr>
          <w:t>2</w:t>
        </w:r>
        <w:r>
          <w:fldChar w:fldCharType="end"/>
        </w:r>
      </w:p>
    </w:sdtContent>
  </w:sdt>
  <w:p w14:paraId="0D5B354C" w14:textId="77777777" w:rsidR="009437F0" w:rsidRDefault="009437F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8633D" w14:textId="77777777" w:rsidR="009437F0" w:rsidRDefault="009437F0" w:rsidP="009437F0">
      <w:pPr>
        <w:spacing w:after="0" w:line="240" w:lineRule="auto"/>
      </w:pPr>
      <w:r>
        <w:separator/>
      </w:r>
    </w:p>
  </w:footnote>
  <w:footnote w:type="continuationSeparator" w:id="0">
    <w:p w14:paraId="1AD1BFCB" w14:textId="77777777" w:rsidR="009437F0" w:rsidRDefault="009437F0" w:rsidP="00943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7598F"/>
    <w:multiLevelType w:val="hybridMultilevel"/>
    <w:tmpl w:val="DE842DF4"/>
    <w:lvl w:ilvl="0" w:tplc="0BEA7EF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B76905"/>
    <w:multiLevelType w:val="hybridMultilevel"/>
    <w:tmpl w:val="0AE4308C"/>
    <w:lvl w:ilvl="0" w:tplc="BE149858">
      <w:start w:val="1"/>
      <w:numFmt w:val="decimal"/>
      <w:lvlText w:val="%1-"/>
      <w:lvlJc w:val="left"/>
      <w:pPr>
        <w:ind w:left="360"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2" w15:restartNumberingAfterBreak="0">
    <w:nsid w:val="2C156D60"/>
    <w:multiLevelType w:val="hybridMultilevel"/>
    <w:tmpl w:val="01C2E038"/>
    <w:lvl w:ilvl="0" w:tplc="6F7663DA">
      <w:start w:val="3"/>
      <w:numFmt w:val="decimal"/>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3" w15:restartNumberingAfterBreak="0">
    <w:nsid w:val="35DB468A"/>
    <w:multiLevelType w:val="hybridMultilevel"/>
    <w:tmpl w:val="BA947272"/>
    <w:lvl w:ilvl="0" w:tplc="8CBC7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777F2"/>
    <w:multiLevelType w:val="hybridMultilevel"/>
    <w:tmpl w:val="22B4B24A"/>
    <w:lvl w:ilvl="0" w:tplc="6CB28718">
      <w:start w:val="1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441308">
    <w:abstractNumId w:val="4"/>
  </w:num>
  <w:num w:numId="2" w16cid:durableId="1465273863">
    <w:abstractNumId w:val="3"/>
  </w:num>
  <w:num w:numId="3" w16cid:durableId="771514822">
    <w:abstractNumId w:val="1"/>
  </w:num>
  <w:num w:numId="4" w16cid:durableId="316962865">
    <w:abstractNumId w:val="2"/>
  </w:num>
  <w:num w:numId="5" w16cid:durableId="178581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040"/>
    <w:rsid w:val="001615BD"/>
    <w:rsid w:val="00171C45"/>
    <w:rsid w:val="001D28FC"/>
    <w:rsid w:val="002055AB"/>
    <w:rsid w:val="00327040"/>
    <w:rsid w:val="003477CC"/>
    <w:rsid w:val="003574C3"/>
    <w:rsid w:val="003C4AD2"/>
    <w:rsid w:val="003D641F"/>
    <w:rsid w:val="003F5755"/>
    <w:rsid w:val="0043607F"/>
    <w:rsid w:val="00452523"/>
    <w:rsid w:val="004908E3"/>
    <w:rsid w:val="004C14F6"/>
    <w:rsid w:val="004D1FF6"/>
    <w:rsid w:val="00596BE6"/>
    <w:rsid w:val="005A1C47"/>
    <w:rsid w:val="005C5EC4"/>
    <w:rsid w:val="0062172E"/>
    <w:rsid w:val="00646BE7"/>
    <w:rsid w:val="00672BB4"/>
    <w:rsid w:val="00713DAD"/>
    <w:rsid w:val="00774481"/>
    <w:rsid w:val="007C7CC9"/>
    <w:rsid w:val="00897022"/>
    <w:rsid w:val="009437F0"/>
    <w:rsid w:val="009819C4"/>
    <w:rsid w:val="00A2473A"/>
    <w:rsid w:val="00A31E3E"/>
    <w:rsid w:val="00B15147"/>
    <w:rsid w:val="00B5474D"/>
    <w:rsid w:val="00BC031F"/>
    <w:rsid w:val="00BE67A1"/>
    <w:rsid w:val="00C0284F"/>
    <w:rsid w:val="00C215FD"/>
    <w:rsid w:val="00C9193D"/>
    <w:rsid w:val="00CA3C5D"/>
    <w:rsid w:val="00CC562D"/>
    <w:rsid w:val="00CF703B"/>
    <w:rsid w:val="00D15149"/>
    <w:rsid w:val="00DE13F1"/>
    <w:rsid w:val="00E1332E"/>
    <w:rsid w:val="00EC2A18"/>
    <w:rsid w:val="00EE0CED"/>
    <w:rsid w:val="00F02876"/>
    <w:rsid w:val="00F82DE2"/>
    <w:rsid w:val="00F83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79CB"/>
  <w15:chartTrackingRefBased/>
  <w15:docId w15:val="{6321C6E3-5F24-4DAA-9F7A-FB323A25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284F"/>
    <w:pPr>
      <w:ind w:left="720"/>
      <w:contextualSpacing/>
    </w:pPr>
  </w:style>
  <w:style w:type="paragraph" w:styleId="En-tte">
    <w:name w:val="header"/>
    <w:basedOn w:val="Normal"/>
    <w:link w:val="En-tteCar"/>
    <w:uiPriority w:val="99"/>
    <w:unhideWhenUsed/>
    <w:rsid w:val="009437F0"/>
    <w:pPr>
      <w:tabs>
        <w:tab w:val="center" w:pos="4536"/>
        <w:tab w:val="right" w:pos="9072"/>
      </w:tabs>
      <w:spacing w:after="0" w:line="240" w:lineRule="auto"/>
    </w:pPr>
  </w:style>
  <w:style w:type="character" w:customStyle="1" w:styleId="En-tteCar">
    <w:name w:val="En-tête Car"/>
    <w:basedOn w:val="Policepardfaut"/>
    <w:link w:val="En-tte"/>
    <w:uiPriority w:val="99"/>
    <w:rsid w:val="009437F0"/>
  </w:style>
  <w:style w:type="paragraph" w:styleId="Pieddepage">
    <w:name w:val="footer"/>
    <w:basedOn w:val="Normal"/>
    <w:link w:val="PieddepageCar"/>
    <w:uiPriority w:val="99"/>
    <w:unhideWhenUsed/>
    <w:rsid w:val="009437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B4149-D0C0-439F-91B1-69174246D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4</Pages>
  <Words>931</Words>
  <Characters>5124</Characters>
  <Application>Microsoft Office Word</Application>
  <DocSecurity>0</DocSecurity>
  <Lines>42</Lines>
  <Paragraphs>12</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Abderahmane Chairi</dc:creator>
  <cp:keywords/>
  <dc:description/>
  <cp:lastModifiedBy>GrossistePc</cp:lastModifiedBy>
  <cp:revision>29</cp:revision>
  <dcterms:created xsi:type="dcterms:W3CDTF">2025-03-07T12:59:00Z</dcterms:created>
  <dcterms:modified xsi:type="dcterms:W3CDTF">2025-03-09T17:57:00Z</dcterms:modified>
</cp:coreProperties>
</file>