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HƯỚNG DẪN SỬ DỤNG TEMPLATE</w:t>
      </w:r>
    </w:p>
    <w:p>
      <w:pPr>
        <w:spacing w:after="240"/>
        <w:jc w:val="center"/>
      </w:pPr>
      <w:r>
        <w:rPr>
          <w:i/>
          <w:iCs/>
        </w:rPr>
        <w:t xml:space="preserve">(Xóa trang này và toàn bộ các khung “Hướng dẫn” trước khi nộp hồ sơ)</w:t>
      </w:r>
    </w:p>
    <w:p>
      <w:pPr>
        <w:pStyle w:val="ListParagraph"/>
        <w:numPr>
          <w:ilvl w:val="0"/>
          <w:numId w:val="2"/>
        </w:numPr>
        <w:jc w:val="both"/>
      </w:pPr>
      <w:r>
        <w:t xml:space="preserve">Nội dung tô vàng trong ngoặc vuông </w:t>
      </w:r>
      <w:r>
        <w:rPr>
          <w:highlight w:val="yellow"/>
          <w:highlightCs w:val="yellow"/>
        </w:rPr>
        <w:t xml:space="preserve">[ … ]</w:t>
      </w:r>
      <w:r>
        <w:t xml:space="preserve"> là phần cần thay thế bằng nội dung của sáng chế.</w:t>
      </w:r>
    </w:p>
    <w:p>
      <w:pPr>
        <w:pStyle w:val="ListParagraph"/>
        <w:numPr>
          <w:ilvl w:val="0"/>
          <w:numId w:val="2"/>
        </w:numPr>
        <w:jc w:val="both"/>
      </w:pPr>
      <w:r>
        <w:t xml:space="preserve">Các khung chữ nghiêng màu xanh có tiêu đề “Hướng dẫn:” là ghi chú cách viết; xóa sau khi hoàn thiện.</w:t>
      </w:r>
    </w:p>
    <w:p>
      <w:pPr>
        <w:pStyle w:val="ListParagraph"/>
        <w:numPr>
          <w:ilvl w:val="0"/>
          <w:numId w:val="2"/>
        </w:numPr>
        <w:jc w:val="both"/>
      </w:pPr>
      <w:r>
        <w:t xml:space="preserve">Thứ tự các phần: Tên sáng chế → Lĩnh vực kỹ thuật → Tình trạng kỹ thuật → Bản chất kỹ thuật → Mô tả vắn tắt các hình vẽ → Hình vẽ → Mô tả chi tiết sáng chế (kèm Ví dụ thực hiện) → Hiệu quả đạt được → Yêu cầu bảo hộ → Bản tóm tắt.</w:t>
      </w:r>
    </w:p>
    <w:p>
      <w:pPr>
        <w:pStyle w:val="ListParagraph"/>
        <w:numPr>
          <w:ilvl w:val="0"/>
          <w:numId w:val="2"/>
        </w:numPr>
        <w:jc w:val="both"/>
      </w:pPr>
      <w:r>
        <w:t xml:space="preserve">Định dạng: khổ A4, lề 2 cm, Times New Roman 12pt, giãn dòng 1,5, căn đều hai bên; đề mục chính 16pt đậm; tên mô-đun 14pt đậm; số trang ở góc phải chân trang.</w:t>
      </w:r>
    </w:p>
    <w:p>
      <w:pPr>
        <w:pStyle w:val="ListParagraph"/>
        <w:numPr>
          <w:ilvl w:val="0"/>
          <w:numId w:val="2"/>
        </w:numPr>
        <w:jc w:val="both"/>
      </w:pPr>
      <w:r>
        <w:t xml:space="preserve">Số chỉ dẫn trên hình: hình n dùng các số n01, n02, … (ví dụ Hình 1: 101–107; Hình 2: 201–2xx). Số chỉ dẫn phải thống nhất giữa hình vẽ, Mô tả chi tiết, Yêu cầu bảo hộ và Bản tóm tắt.</w:t>
      </w:r>
    </w:p>
    <w:p>
      <w:pPr>
        <w:pStyle w:val="ListParagraph"/>
        <w:numPr>
          <w:ilvl w:val="0"/>
          <w:numId w:val="2"/>
        </w:numPr>
        <w:jc w:val="both"/>
      </w:pPr>
      <w:r>
        <w:t xml:space="preserve">Dùng cụm “Theo một phương án thực hiện, …” khi nêu một lựa chọn cụ thể (mô hình, thông số, thiết bị) để không tự giới hạn phạm vi bảo hộ.</w:t>
      </w:r>
    </w:p>
    <w:p>
      <w:pPr>
        <w:pStyle w:val="ListParagraph"/>
        <w:numPr>
          <w:ilvl w:val="0"/>
          <w:numId w:val="2"/>
        </w:numPr>
        <w:jc w:val="both"/>
      </w:pPr>
      <w:r>
        <w:t xml:space="preserve">Thuật ngữ tiếng Anh: lần đầu ghi tiếng Việt kèm tiếng Anh trong ngoặc, ví dụ “mô hình ngôn ngữ thị giác (Vision-Language Model – VLM)”; các lần sau dùng thống nhất một cách gọi.</w:t>
      </w:r>
    </w:p>
    <w:p>
      <w:pPr>
        <w:pStyle w:val="ListParagraph"/>
        <w:numPr>
          <w:ilvl w:val="0"/>
          <w:numId w:val="2"/>
        </w:numPr>
        <w:jc w:val="both"/>
      </w:pPr>
      <w:r>
        <w:t xml:space="preserve">Công thức: chèn bằng Insert → Equation, đánh số (1), (2), … ở lề phải, ngay sau công thức là dòng “trong đó:” giải thích từng ký hiệu.</w:t>
      </w:r>
    </w:p>
    <w:p>
      <w:pPr>
        <w:pStyle w:val="ListParagraph"/>
        <w:numPr>
          <w:ilvl w:val="0"/>
          <w:numId w:val="2"/>
        </w:numPr>
        <w:jc w:val="both"/>
      </w:pPr>
      <w:r>
        <w:t xml:space="preserve">Kiểm tra chéo trước khi nộp: số lượng thiết bị/camera, tên mô-đun và số chỉ dẫn phải khớp giữa Bản chất kỹ thuật, Mô tả chi tiết, Yêu cầu bảo hộ và Bản tóm tắt.</w:t>
      </w:r>
    </w:p>
    <w:p>
      <w:r>
        <w:br w:type="page"/>
      </w:r>
    </w:p>
    <w:p>
      <w:pPr>
        <w:spacing w:after="240" w:before="120"/>
        <w:jc w:val="center"/>
      </w:pPr>
      <w:r>
        <w:rPr>
          <w:sz w:val="36"/>
          <w:szCs w:val="36"/>
          <w:highlight w:val="yellow"/>
          <w:highlightCs w:val="yellow"/>
        </w:rPr>
        <w:t xml:space="preserve">[TÊN SÁNG CHẾ VIẾT IN HOA — NGẮN GỌN, NÊU ĐỐI TƯỢNG VÀ MỤC ĐÍCH, VÍ DỤ: HỆ THỐNG VÀ PHƯƠNG PHÁP … ĐỂ …]</w:t>
      </w:r>
    </w:p>
    <w:p>
      <w:pPr>
        <w:pStyle w:val="Guide"/>
      </w:pPr>
      <w:r>
        <w:rPr>
          <w:b/>
          <w:bCs/>
        </w:rPr>
        <w:t xml:space="preserve">Hướng dẫn: </w:t>
      </w:r>
      <w:r>
        <w:t xml:space="preserve">Tên sáng chế phải thể hiện vắn tắt bản chất kỹ thuật (hệ thống, phương pháp, thiết bị…), không chứa tên thương mại, từ quảng cáo hay ký hiệu viết tắt chưa giải thích. Tên này phải giống hệt tên ghi trong Tờ khai.</w:t>
      </w:r>
    </w:p>
    <w:p>
      <w:pPr>
        <w:pStyle w:val="Heading1"/>
        <w:jc w:val="left"/>
      </w:pPr>
      <w:r>
        <w:t xml:space="preserve">Lĩnh vực kỹ thuật được đề cập</w:t>
      </w:r>
    </w:p>
    <w:p>
      <w:pPr>
        <w:pStyle w:val="Guide"/>
      </w:pPr>
      <w:r>
        <w:rPr>
          <w:b/>
          <w:bCs/>
        </w:rPr>
        <w:t xml:space="preserve">Hướng dẫn: </w:t>
      </w:r>
      <w:r>
        <w:t xml:space="preserve">1–4 đoạn. Đoạn đầu bắt đầu bằng “Sáng chế đề cập đến …”, nêu lĩnh vực và đối tượng; các đoạn sau nêu “Cụ thể, …” các kỹ thuật chính được dùng, và một câu kết về khả năng/ứng dụng.</w:t>
      </w:r>
    </w:p>
    <w:p>
      <w:pPr>
        <w:jc w:val="both"/>
      </w:pPr>
      <w:r>
        <w:t xml:space="preserve">Sáng chế đề cập đến </w:t>
      </w:r>
      <w:r>
        <w:rPr>
          <w:highlight w:val="yellow"/>
          <w:highlightCs w:val="yellow"/>
        </w:rPr>
        <w:t xml:space="preserve">[hệ thống/phương pháp/thiết bị]</w:t>
      </w:r>
      <w:r>
        <w:t xml:space="preserve"> </w:t>
      </w:r>
      <w:r>
        <w:rPr>
          <w:highlight w:val="yellow"/>
          <w:highlightCs w:val="yellow"/>
        </w:rPr>
        <w:t xml:space="preserve">[tên đối tượng]</w:t>
      </w:r>
      <w:r>
        <w:t xml:space="preserve"> nhằm </w:t>
      </w:r>
      <w:r>
        <w:rPr>
          <w:highlight w:val="yellow"/>
          <w:highlightCs w:val="yellow"/>
        </w:rPr>
        <w:t xml:space="preserve">[mục đích kỹ thuật]</w:t>
      </w:r>
      <w:r>
        <w:t xml:space="preserve">, thuộc lĩnh vực </w:t>
      </w:r>
      <w:r>
        <w:rPr>
          <w:highlight w:val="yellow"/>
          <w:highlightCs w:val="yellow"/>
        </w:rPr>
        <w:t xml:space="preserve">[lĩnh vực, ví dụ: trí tuệ nhân tạo, thị giác máy tính, học sâu]</w:t>
      </w:r>
      <w:r>
        <w:t xml:space="preserve">. Cụ thể, sáng chế đề cập đến việc </w:t>
      </w:r>
      <w:r>
        <w:rPr>
          <w:highlight w:val="yellow"/>
          <w:highlightCs w:val="yellow"/>
        </w:rPr>
        <w:t xml:space="preserve">[mô tả ngắn quy trình cốt lõi: thu nhận dữ liệu từ …, xử lý bằng …, đưa ra …]</w:t>
      </w:r>
      <w:r>
        <w:t xml:space="preserve">.</w:t>
      </w:r>
    </w:p>
    <w:p>
      <w:pPr>
        <w:jc w:val="both"/>
      </w:pPr>
      <w:r>
        <w:t xml:space="preserve">Phương pháp sử dụng </w:t>
      </w:r>
      <w:r>
        <w:rPr>
          <w:highlight w:val="yellow"/>
          <w:highlightCs w:val="yellow"/>
        </w:rPr>
        <w:t xml:space="preserve">[các mô hình/thuật toán chính]</w:t>
      </w:r>
      <w:r>
        <w:t xml:space="preserve"> để </w:t>
      </w:r>
      <w:r>
        <w:rPr>
          <w:highlight w:val="yellow"/>
          <w:highlightCs w:val="yellow"/>
        </w:rPr>
        <w:t xml:space="preserve">[chức năng 1]</w:t>
      </w:r>
      <w:r>
        <w:t xml:space="preserve">, </w:t>
      </w:r>
      <w:r>
        <w:rPr>
          <w:highlight w:val="yellow"/>
          <w:highlightCs w:val="yellow"/>
        </w:rPr>
        <w:t xml:space="preserve">[chức năng 2]</w:t>
      </w:r>
      <w:r>
        <w:t xml:space="preserve"> và </w:t>
      </w:r>
      <w:r>
        <w:rPr>
          <w:highlight w:val="yellow"/>
          <w:highlightCs w:val="yellow"/>
        </w:rPr>
        <w:t xml:space="preserve">[chức năng 3]</w:t>
      </w:r>
      <w:r>
        <w:t xml:space="preserve">. Hệ thống đồng thời sử dụng </w:t>
      </w:r>
      <w:r>
        <w:rPr>
          <w:highlight w:val="yellow"/>
          <w:highlightCs w:val="yellow"/>
        </w:rPr>
        <w:t xml:space="preserve">[kỹ thuật bổ trợ]</w:t>
      </w:r>
      <w:r>
        <w:t xml:space="preserve"> để </w:t>
      </w:r>
      <w:r>
        <w:rPr>
          <w:highlight w:val="yellow"/>
          <w:highlightCs w:val="yellow"/>
        </w:rPr>
        <w:t xml:space="preserve">[chức năng]</w:t>
      </w:r>
      <w:r>
        <w:t xml:space="preserve">.</w:t>
      </w:r>
    </w:p>
    <w:p>
      <w:pPr>
        <w:jc w:val="both"/>
      </w:pPr>
      <w:r>
        <w:t xml:space="preserve">Nhờ việc áp dụng </w:t>
      </w:r>
      <w:r>
        <w:rPr>
          <w:highlight w:val="yellow"/>
          <w:highlightCs w:val="yellow"/>
        </w:rPr>
        <w:t xml:space="preserve">[các kỹ thuật cốt lõi]</w:t>
      </w:r>
      <w:r>
        <w:t xml:space="preserve">, hệ thống có khả năng </w:t>
      </w:r>
      <w:r>
        <w:rPr>
          <w:highlight w:val="yellow"/>
          <w:highlightCs w:val="yellow"/>
        </w:rPr>
        <w:t xml:space="preserve">[kết quả chính]</w:t>
      </w:r>
      <w:r>
        <w:t xml:space="preserve"> với </w:t>
      </w:r>
      <w:r>
        <w:rPr>
          <w:highlight w:val="yellow"/>
          <w:highlightCs w:val="yellow"/>
        </w:rPr>
        <w:t xml:space="preserve">[ưu điểm: độ chính xác cao, thời gian thực …]</w:t>
      </w:r>
      <w:r>
        <w:t xml:space="preserve">, đáp ứng yêu cầu </w:t>
      </w:r>
      <w:r>
        <w:rPr>
          <w:highlight w:val="yellow"/>
          <w:highlightCs w:val="yellow"/>
        </w:rPr>
        <w:t xml:space="preserve">[môi trường ứng dụng thực tế]</w:t>
      </w:r>
      <w:r>
        <w:t xml:space="preserve">.</w:t>
      </w:r>
    </w:p>
    <w:p>
      <w:pPr>
        <w:pStyle w:val="Heading1"/>
        <w:jc w:val="left"/>
      </w:pPr>
      <w:r>
        <w:t xml:space="preserve">Tình trạng kỹ thuật của sáng chế</w:t>
      </w:r>
    </w:p>
    <w:p>
      <w:pPr>
        <w:pStyle w:val="Guide"/>
      </w:pPr>
      <w:r>
        <w:rPr>
          <w:b/>
          <w:bCs/>
        </w:rPr>
        <w:t xml:space="preserve">Hướng dẫn: </w:t>
      </w:r>
      <w:r>
        <w:t xml:space="preserve">Trình bày các giải pháp đã biết gần nhất với sáng chế và hạn chế cụ thể của chúng. Nên đi theo trình tự: (1) cách làm phổ biến hiện nay; (2) các hướng nghiên cứu/giải pháp đã công bố (có thể trích dẫn tài liệu </w:t>
      </w:r>
      <w:r>
        <w:rPr>
          <w:highlight w:val="yellow"/>
          <w:highlightCs w:val="yellow"/>
        </w:rPr>
        <w:t xml:space="preserve">[1]</w:t>
      </w:r>
      <w:r>
        <w:t xml:space="preserve">, </w:t>
      </w:r>
      <w:r>
        <w:rPr>
          <w:highlight w:val="yellow"/>
          <w:highlightCs w:val="yellow"/>
        </w:rPr>
        <w:t xml:space="preserve">[2]</w:t>
      </w:r>
      <w:r>
        <w:t xml:space="preserve"> hoặc số bằng sáng chế); (3) hạn chế chưa được giải quyết; (4) kết bằng danh sách yêu cầu kỹ thuật mà sáng chế cần đáp ứng.</w:t>
      </w:r>
    </w:p>
    <w:p>
      <w:pPr>
        <w:jc w:val="both"/>
      </w:pPr>
      <w:r>
        <w:t xml:space="preserve">Hiện nay, việc </w:t>
      </w:r>
      <w:r>
        <w:rPr>
          <w:highlight w:val="yellow"/>
          <w:highlightCs w:val="yellow"/>
        </w:rPr>
        <w:t xml:space="preserve">[bài toán]</w:t>
      </w:r>
      <w:r>
        <w:t xml:space="preserve"> trong lĩnh vực </w:t>
      </w:r>
      <w:r>
        <w:rPr>
          <w:highlight w:val="yellow"/>
          <w:highlightCs w:val="yellow"/>
        </w:rPr>
        <w:t xml:space="preserve">[lĩnh vực]</w:t>
      </w:r>
      <w:r>
        <w:t xml:space="preserve"> chủ yếu dựa trên </w:t>
      </w:r>
      <w:r>
        <w:rPr>
          <w:highlight w:val="yellow"/>
          <w:highlightCs w:val="yellow"/>
        </w:rPr>
        <w:t xml:space="preserve">[giải pháp phổ biến]</w:t>
      </w:r>
      <w:r>
        <w:t xml:space="preserve">. Tuy nhiên, các giải pháp này còn tồn tại hạn chế như </w:t>
      </w:r>
      <w:r>
        <w:rPr>
          <w:highlight w:val="yellow"/>
          <w:highlightCs w:val="yellow"/>
        </w:rPr>
        <w:t xml:space="preserve">[hạn chế 1]</w:t>
      </w:r>
      <w:r>
        <w:t xml:space="preserve">, </w:t>
      </w:r>
      <w:r>
        <w:rPr>
          <w:highlight w:val="yellow"/>
          <w:highlightCs w:val="yellow"/>
        </w:rPr>
        <w:t xml:space="preserve">[hạn chế 2]</w:t>
      </w:r>
      <w:r>
        <w:t xml:space="preserve">.</w:t>
      </w:r>
    </w:p>
    <w:p>
      <w:pPr>
        <w:jc w:val="both"/>
      </w:pPr>
      <w:r>
        <w:t xml:space="preserve">Trong thực tế vận hành, </w:t>
      </w:r>
      <w:r>
        <w:rPr>
          <w:highlight w:val="yellow"/>
          <w:highlightCs w:val="yellow"/>
        </w:rPr>
        <w:t xml:space="preserve">[mô tả điều kiện thực tế gây khó khăn: nhiễu, che khuất, ánh sáng, tốc độ …]</w:t>
      </w:r>
      <w:r>
        <w:t xml:space="preserve">, dẫn đến </w:t>
      </w:r>
      <w:r>
        <w:rPr>
          <w:highlight w:val="yellow"/>
          <w:highlightCs w:val="yellow"/>
        </w:rPr>
        <w:t xml:space="preserve">[hệ quả]</w:t>
      </w:r>
      <w:r>
        <w:t xml:space="preserve">.</w:t>
      </w:r>
    </w:p>
    <w:p>
      <w:pPr>
        <w:jc w:val="both"/>
      </w:pPr>
      <w:r>
        <w:t xml:space="preserve">Trong những năm gần đây, các nghiên cứu dựa trên </w:t>
      </w:r>
      <w:r>
        <w:rPr>
          <w:highlight w:val="yellow"/>
          <w:highlightCs w:val="yellow"/>
        </w:rPr>
        <w:t xml:space="preserve">[hướng tiếp cận A]</w:t>
      </w:r>
      <w:r>
        <w:t xml:space="preserve"> </w:t>
      </w:r>
      <w:r>
        <w:rPr>
          <w:highlight w:val="yellow"/>
          <w:highlightCs w:val="yellow"/>
        </w:rPr>
        <w:t xml:space="preserve">[tài liệu tham khảo]</w:t>
      </w:r>
      <w:r>
        <w:t xml:space="preserve"> đã </w:t>
      </w:r>
      <w:r>
        <w:rPr>
          <w:highlight w:val="yellow"/>
          <w:highlightCs w:val="yellow"/>
        </w:rPr>
        <w:t xml:space="preserve">[kết quả đạt được]</w:t>
      </w:r>
      <w:r>
        <w:t xml:space="preserve">. Tuy nhiên, </w:t>
      </w:r>
      <w:r>
        <w:rPr>
          <w:highlight w:val="yellow"/>
          <w:highlightCs w:val="yellow"/>
        </w:rPr>
        <w:t xml:space="preserve">[hạn chế của hướng A]</w:t>
      </w:r>
      <w:r>
        <w:t xml:space="preserve">.</w:t>
      </w:r>
    </w:p>
    <w:p>
      <w:pPr>
        <w:jc w:val="both"/>
      </w:pPr>
      <w:r>
        <w:t xml:space="preserve">Bên cạnh đó, </w:t>
      </w:r>
      <w:r>
        <w:rPr>
          <w:highlight w:val="yellow"/>
          <w:highlightCs w:val="yellow"/>
        </w:rPr>
        <w:t xml:space="preserve">[hướng tiếp cận B]</w:t>
      </w:r>
      <w:r>
        <w:t xml:space="preserve"> </w:t>
      </w:r>
      <w:r>
        <w:rPr>
          <w:highlight w:val="yellow"/>
          <w:highlightCs w:val="yellow"/>
        </w:rPr>
        <w:t xml:space="preserve">[tài liệu tham khảo]</w:t>
      </w:r>
      <w:r>
        <w:t xml:space="preserve"> cho thấy </w:t>
      </w:r>
      <w:r>
        <w:rPr>
          <w:highlight w:val="yellow"/>
          <w:highlightCs w:val="yellow"/>
        </w:rPr>
        <w:t xml:space="preserve">[ưu điểm]</w:t>
      </w:r>
      <w:r>
        <w:t xml:space="preserve">, nhưng </w:t>
      </w:r>
      <w:r>
        <w:rPr>
          <w:highlight w:val="yellow"/>
          <w:highlightCs w:val="yellow"/>
        </w:rPr>
        <w:t xml:space="preserve">[hạn chế của hướng B khi áp dụng vào bài toán]</w:t>
      </w:r>
      <w:r>
        <w:t xml:space="preserve">.</w:t>
      </w:r>
    </w:p>
    <w:p>
      <w:pPr>
        <w:jc w:val="both"/>
      </w:pPr>
      <w:r>
        <w:t xml:space="preserve">Do những hạn chế nêu trên, vẫn cần có một giải pháp kỹ thuật có khả năng đáp ứng đồng thời các yêu cầu sau:</w:t>
      </w:r>
    </w:p>
    <w:p>
      <w:pPr>
        <w:pStyle w:val="ListParagraph"/>
        <w:numPr>
          <w:ilvl w:val="0"/>
          <w:numId w:val="3"/>
        </w:numPr>
        <w:jc w:val="both"/>
      </w:pPr>
      <w:r>
        <w:rPr>
          <w:highlight w:val="yellow"/>
          <w:highlightCs w:val="yellow"/>
        </w:rPr>
        <w:t xml:space="preserve">[Yêu cầu kỹ thuật 1]</w:t>
      </w:r>
      <w:r>
        <w:t xml:space="preserve">.</w:t>
      </w:r>
    </w:p>
    <w:p>
      <w:pPr>
        <w:pStyle w:val="ListParagraph"/>
        <w:numPr>
          <w:ilvl w:val="0"/>
          <w:numId w:val="3"/>
        </w:numPr>
        <w:jc w:val="both"/>
      </w:pPr>
      <w:r>
        <w:rPr>
          <w:highlight w:val="yellow"/>
          <w:highlightCs w:val="yellow"/>
        </w:rPr>
        <w:t xml:space="preserve">[Yêu cầu kỹ thuật 2]</w:t>
      </w:r>
      <w:r>
        <w:t xml:space="preserve">.</w:t>
      </w:r>
    </w:p>
    <w:p>
      <w:pPr>
        <w:pStyle w:val="ListParagraph"/>
        <w:numPr>
          <w:ilvl w:val="0"/>
          <w:numId w:val="3"/>
        </w:numPr>
        <w:jc w:val="both"/>
      </w:pPr>
      <w:r>
        <w:rPr>
          <w:highlight w:val="yellow"/>
          <w:highlightCs w:val="yellow"/>
        </w:rPr>
        <w:t xml:space="preserve">[Yêu cầu kỹ thuật 3]</w:t>
      </w:r>
      <w:r>
        <w:t xml:space="preserve">.</w:t>
      </w:r>
    </w:p>
    <w:p>
      <w:pPr>
        <w:pStyle w:val="ListParagraph"/>
        <w:numPr>
          <w:ilvl w:val="0"/>
          <w:numId w:val="3"/>
        </w:numPr>
        <w:jc w:val="both"/>
      </w:pPr>
      <w:r>
        <w:rPr>
          <w:highlight w:val="yellow"/>
          <w:highlightCs w:val="yellow"/>
        </w:rPr>
        <w:t xml:space="preserve">[Yêu cầu kỹ thuật n — thường có yêu cầu về độ chính xác và thời gian thực]</w:t>
      </w:r>
      <w:r>
        <w:t xml:space="preserve">.</w:t>
      </w:r>
    </w:p>
    <w:p>
      <w:pPr>
        <w:pStyle w:val="Heading1"/>
        <w:jc w:val="left"/>
      </w:pPr>
      <w:r>
        <w:t xml:space="preserve">Bản chất kỹ thuật của sáng chế</w:t>
      </w:r>
    </w:p>
    <w:p>
      <w:pPr>
        <w:pStyle w:val="Guide"/>
      </w:pPr>
      <w:r>
        <w:rPr>
          <w:b/>
          <w:bCs/>
        </w:rPr>
        <w:t xml:space="preserve">Hướng dẫn: </w:t>
      </w:r>
      <w:r>
        <w:t xml:space="preserve">Phần quan trọng nhất của bản mô tả: nêu mục đích và các dấu hiệu kỹ thuật cần và đủ để đạt mục đích. Mỗi mô-đun viết theo mẫu: chức năng → phương án thực hiện (thiết bị/mô hình/thông số) → công thức + “trong đó:” → lợi ích kỹ thuật (“Cơ chế này giúp: …”). Sao chép khối mô-đun bên dưới cho mỗi mô-đun của hệ thống.</w:t>
      </w:r>
    </w:p>
    <w:p>
      <w:pPr>
        <w:jc w:val="both"/>
      </w:pPr>
      <w:r>
        <w:t xml:space="preserve">Mục đích của sáng chế là </w:t>
      </w:r>
      <w:r>
        <w:rPr>
          <w:highlight w:val="yellow"/>
          <w:highlightCs w:val="yellow"/>
        </w:rPr>
        <w:t xml:space="preserve">[khắc phục các hạn chế nêu trên / đáp ứng các yêu cầu nêu trên]</w:t>
      </w:r>
      <w:r>
        <w:t xml:space="preserve">. Để đạt được mục đích này, sáng chế đề xuất </w:t>
      </w:r>
      <w:r>
        <w:rPr>
          <w:highlight w:val="yellow"/>
          <w:highlightCs w:val="yellow"/>
        </w:rPr>
        <w:t xml:space="preserve">[hệ thống/phương pháp]</w:t>
      </w:r>
      <w:r>
        <w:t xml:space="preserve"> </w:t>
      </w:r>
      <w:r>
        <w:rPr>
          <w:highlight w:val="yellow"/>
          <w:highlightCs w:val="yellow"/>
        </w:rPr>
        <w:t xml:space="preserve">[tên đối tượng]</w:t>
      </w:r>
      <w:r>
        <w:t xml:space="preserve">, trong đó </w:t>
      </w:r>
      <w:r>
        <w:rPr>
          <w:highlight w:val="yellow"/>
          <w:highlightCs w:val="yellow"/>
        </w:rPr>
        <w:t xml:space="preserve">[tóm tắt ý tưởng cốt lõi trong 1–2 câu]</w:t>
      </w:r>
      <w:r>
        <w:t xml:space="preserve">.</w:t>
      </w:r>
    </w:p>
    <w:p>
      <w:pPr>
        <w:jc w:val="both"/>
      </w:pPr>
      <w:r>
        <w:t xml:space="preserve">Theo một phương án thực hiện, hệ thống bao gồm các mô-đun chức năng như sau:</w:t>
      </w:r>
    </w:p>
    <w:p>
      <w:pPr>
        <w:pStyle w:val="Heading2"/>
      </w:pPr>
      <w:r>
        <w:t xml:space="preserve">Mô-đun </w:t>
      </w:r>
      <w:r>
        <w:rPr>
          <w:highlight w:val="yellow"/>
          <w:highlightCs w:val="yellow"/>
        </w:rPr>
        <w:t xml:space="preserve">[1]</w:t>
      </w:r>
      <w:r>
        <w:t xml:space="preserve">: </w:t>
      </w:r>
      <w:r>
        <w:rPr>
          <w:highlight w:val="yellow"/>
          <w:highlightCs w:val="yellow"/>
        </w:rPr>
        <w:t xml:space="preserve">[tên mô-đun, ví dụ: thu nhận dữ liệu]</w:t>
      </w:r>
    </w:p>
    <w:p>
      <w:pPr>
        <w:jc w:val="both"/>
      </w:pPr>
      <w:r>
        <w:t xml:space="preserve">Mô-đun </w:t>
      </w:r>
      <w:r>
        <w:rPr>
          <w:highlight w:val="yellow"/>
          <w:highlightCs w:val="yellow"/>
        </w:rPr>
        <w:t xml:space="preserve">[tên]</w:t>
      </w:r>
      <w:r>
        <w:t xml:space="preserve"> được cấu hình để </w:t>
      </w:r>
      <w:r>
        <w:rPr>
          <w:highlight w:val="yellow"/>
          <w:highlightCs w:val="yellow"/>
        </w:rPr>
        <w:t xml:space="preserve">[chức năng chính]</w:t>
      </w:r>
      <w:r>
        <w:t xml:space="preserve">, bao gồm:</w:t>
      </w:r>
    </w:p>
    <w:p>
      <w:pPr>
        <w:pStyle w:val="ListParagraph"/>
        <w:numPr>
          <w:ilvl w:val="0"/>
          <w:numId w:val="2"/>
        </w:numPr>
        <w:jc w:val="both"/>
      </w:pPr>
      <w:r>
        <w:rPr>
          <w:highlight w:val="yellow"/>
          <w:highlightCs w:val="yellow"/>
        </w:rPr>
        <w:t xml:space="preserve">[Thành phần/vị trí 1]</w:t>
      </w:r>
      <w:r>
        <w:t xml:space="preserve">.</w:t>
      </w:r>
    </w:p>
    <w:p>
      <w:pPr>
        <w:pStyle w:val="ListParagraph"/>
        <w:numPr>
          <w:ilvl w:val="0"/>
          <w:numId w:val="2"/>
        </w:numPr>
        <w:jc w:val="both"/>
      </w:pPr>
      <w:r>
        <w:rPr>
          <w:highlight w:val="yellow"/>
          <w:highlightCs w:val="yellow"/>
        </w:rPr>
        <w:t xml:space="preserve">[Thành phần/vị trí 2]</w:t>
      </w:r>
      <w:r>
        <w:t xml:space="preserve">.</w:t>
      </w:r>
    </w:p>
    <w:p>
      <w:pPr>
        <w:pStyle w:val="ListParagraph"/>
        <w:numPr>
          <w:ilvl w:val="0"/>
          <w:numId w:val="2"/>
        </w:numPr>
        <w:jc w:val="both"/>
      </w:pPr>
      <w:r>
        <w:rPr>
          <w:highlight w:val="yellow"/>
          <w:highlightCs w:val="yellow"/>
        </w:rPr>
        <w:t xml:space="preserve">[Thành phần/vị trí n]</w:t>
      </w:r>
      <w:r>
        <w:t xml:space="preserve">.</w:t>
      </w:r>
    </w:p>
    <w:p>
      <w:pPr>
        <w:jc w:val="both"/>
      </w:pPr>
      <w:r>
        <w:t xml:space="preserve">Theo một phương án thực hiện, hệ thống được cấu hình với các thông số vận hành sau:</w:t>
      </w:r>
    </w:p>
    <w:p>
      <w:pPr>
        <w:pStyle w:val="ListParagraph"/>
        <w:numPr>
          <w:ilvl w:val="0"/>
          <w:numId w:val="2"/>
        </w:numPr>
        <w:jc w:val="both"/>
      </w:pPr>
      <w:r>
        <w:rPr>
          <w:highlight w:val="yellow"/>
          <w:highlightCs w:val="yellow"/>
        </w:rPr>
        <w:t xml:space="preserve">[Thông số 1]</w:t>
      </w:r>
      <w:r>
        <w:t xml:space="preserve">: </w:t>
      </w:r>
      <w:r>
        <w:rPr>
          <w:highlight w:val="yellow"/>
          <w:highlightCs w:val="yellow"/>
        </w:rPr>
        <w:t xml:space="preserve">[khoảng giá trị, ví dụ: từ 0,8 m đến 1,5 m]</w:t>
      </w:r>
      <w:r>
        <w:t xml:space="preserve">.</w:t>
      </w:r>
    </w:p>
    <w:p>
      <w:pPr>
        <w:pStyle w:val="ListParagraph"/>
        <w:numPr>
          <w:ilvl w:val="0"/>
          <w:numId w:val="2"/>
        </w:numPr>
        <w:jc w:val="both"/>
      </w:pPr>
      <w:r>
        <w:rPr>
          <w:highlight w:val="yellow"/>
          <w:highlightCs w:val="yellow"/>
        </w:rPr>
        <w:t xml:space="preserve">[Thông số 2]</w:t>
      </w:r>
      <w:r>
        <w:t xml:space="preserve">: </w:t>
      </w:r>
      <w:r>
        <w:rPr>
          <w:highlight w:val="yellow"/>
          <w:highlightCs w:val="yellow"/>
        </w:rPr>
        <w:t xml:space="preserve">[khoảng giá trị]</w:t>
      </w:r>
      <w:r>
        <w:t xml:space="preserve">.</w:t>
      </w:r>
    </w:p>
    <w:p>
      <w:pPr>
        <w:jc w:val="both"/>
      </w:pPr>
      <w:r>
        <w:t xml:space="preserve">Theo một phương án thực hiện khác, </w:t>
      </w:r>
      <w:r>
        <w:rPr>
          <w:highlight w:val="yellow"/>
          <w:highlightCs w:val="yellow"/>
        </w:rPr>
        <w:t xml:space="preserve">[phương án thay thế / thiết bị bổ trợ]</w:t>
      </w:r>
      <w:r>
        <w:t xml:space="preserve"> nhằm giảm ảnh hưởng của:</w:t>
      </w:r>
    </w:p>
    <w:p>
      <w:pPr>
        <w:pStyle w:val="ListParagraph"/>
        <w:numPr>
          <w:ilvl w:val="0"/>
          <w:numId w:val="2"/>
        </w:numPr>
        <w:jc w:val="both"/>
      </w:pPr>
      <w:r>
        <w:rPr>
          <w:highlight w:val="yellow"/>
          <w:highlightCs w:val="yellow"/>
        </w:rPr>
        <w:t xml:space="preserve">[Yếu tố bất lợi 1]</w:t>
      </w:r>
      <w:r>
        <w:t xml:space="preserve">.</w:t>
      </w:r>
    </w:p>
    <w:p>
      <w:pPr>
        <w:pStyle w:val="ListParagraph"/>
        <w:numPr>
          <w:ilvl w:val="0"/>
          <w:numId w:val="2"/>
        </w:numPr>
        <w:jc w:val="both"/>
      </w:pPr>
      <w:r>
        <w:rPr>
          <w:highlight w:val="yellow"/>
          <w:highlightCs w:val="yellow"/>
        </w:rPr>
        <w:t xml:space="preserve">[Yếu tố bất lợi 2]</w:t>
      </w:r>
      <w:r>
        <w:t xml:space="preserve">.</w:t>
      </w:r>
    </w:p>
    <w:p>
      <w:pPr>
        <w:pStyle w:val="Heading2"/>
      </w:pPr>
      <w:r>
        <w:t xml:space="preserve">Mô-đun </w:t>
      </w:r>
      <w:r>
        <w:rPr>
          <w:highlight w:val="yellow"/>
          <w:highlightCs w:val="yellow"/>
        </w:rPr>
        <w:t xml:space="preserve">[2]</w:t>
      </w:r>
      <w:r>
        <w:t xml:space="preserve">: </w:t>
      </w:r>
      <w:r>
        <w:rPr>
          <w:highlight w:val="yellow"/>
          <w:highlightCs w:val="yellow"/>
        </w:rPr>
        <w:t xml:space="preserve">[tên mô-đun, ví dụ: tiền xử lý dữ liệu]</w:t>
      </w:r>
    </w:p>
    <w:p>
      <w:pPr>
        <w:jc w:val="both"/>
      </w:pPr>
      <w:r>
        <w:t xml:space="preserve">Mô-đun </w:t>
      </w:r>
      <w:r>
        <w:rPr>
          <w:highlight w:val="yellow"/>
          <w:highlightCs w:val="yellow"/>
        </w:rPr>
        <w:t xml:space="preserve">[tên]</w:t>
      </w:r>
      <w:r>
        <w:t xml:space="preserve"> thực hiện </w:t>
      </w:r>
      <w:r>
        <w:rPr>
          <w:highlight w:val="yellow"/>
          <w:highlightCs w:val="yellow"/>
        </w:rPr>
        <w:t xml:space="preserve">[chức năng]</w:t>
      </w:r>
      <w:r>
        <w:t xml:space="preserve">, đồng thời hạn chế ảnh hưởng của các yếu tố sau:</w:t>
      </w:r>
    </w:p>
    <w:p>
      <w:pPr>
        <w:pStyle w:val="ListParagraph"/>
        <w:numPr>
          <w:ilvl w:val="0"/>
          <w:numId w:val="4"/>
        </w:numPr>
        <w:jc w:val="both"/>
      </w:pPr>
      <w:r>
        <w:rPr>
          <w:highlight w:val="yellow"/>
          <w:highlightCs w:val="yellow"/>
        </w:rPr>
        <w:t xml:space="preserve">[Yếu tố 1]</w:t>
      </w:r>
      <w:r>
        <w:t xml:space="preserve">.</w:t>
      </w:r>
    </w:p>
    <w:p>
      <w:pPr>
        <w:pStyle w:val="ListParagraph"/>
        <w:numPr>
          <w:ilvl w:val="0"/>
          <w:numId w:val="4"/>
        </w:numPr>
        <w:jc w:val="both"/>
      </w:pPr>
      <w:r>
        <w:rPr>
          <w:highlight w:val="yellow"/>
          <w:highlightCs w:val="yellow"/>
        </w:rPr>
        <w:t xml:space="preserve">[Yếu tố 2]</w:t>
      </w:r>
      <w:r>
        <w:t xml:space="preserve">.</w:t>
      </w:r>
    </w:p>
    <w:p>
      <w:pPr>
        <w:jc w:val="both"/>
      </w:pPr>
      <w:r>
        <w:t xml:space="preserve">Trong một phương án thực hiện, dữ liệu đầu vào </w:t>
      </w:r>
      <w:r>
        <w:rPr>
          <w:highlight w:val="yellow"/>
          <w:highlightCs w:val="yellow"/>
        </w:rPr>
        <w:t xml:space="preserve">[ký hiệu]</w:t>
      </w:r>
      <w:r>
        <w:t xml:space="preserve"> được xử lý như sau:</w:t>
      </w:r>
    </w:p>
    <w:p>
      <w:pPr>
        <w:tabs>
          <w:tab w:val="center" w:pos="4819"/>
          <w:tab w:val="right" w:pos="9638"/>
        </w:tabs>
        <w:spacing w:after="120" w:before="120"/>
      </w:pPr>
      <w:r>
        <w:t xml:space="preserve">	</w:t>
      </w:r>
      <w:r>
        <w:rPr>
          <w:i/>
          <w:iCs/>
          <w:highlight w:val="yellow"/>
          <w:highlightCs w:val="yellow"/>
        </w:rPr>
        <w:t xml:space="preserve">[Công thức, ví dụ: I_d = F(I)]</w:t>
      </w:r>
      <w:r>
        <w:t xml:space="preserve">	(1)</w:t>
      </w:r>
    </w:p>
    <w:p>
      <w:pPr>
        <w:jc w:val="both"/>
      </w:pPr>
      <w:r>
        <w:t xml:space="preserve">trong đó:</w:t>
      </w:r>
    </w:p>
    <w:p>
      <w:pPr>
        <w:ind w:left="720"/>
        <w:jc w:val="both"/>
      </w:pPr>
      <w:r>
        <w:rPr>
          <w:highlight w:val="yellow"/>
          <w:highlightCs w:val="yellow"/>
        </w:rPr>
        <w:t xml:space="preserve">[ký hiệu 1]</w:t>
      </w:r>
      <w:r>
        <w:t xml:space="preserve">: </w:t>
      </w:r>
      <w:r>
        <w:rPr>
          <w:highlight w:val="yellow"/>
          <w:highlightCs w:val="yellow"/>
        </w:rPr>
        <w:t xml:space="preserve">[ý nghĩa]</w:t>
      </w:r>
      <w:r>
        <w:t xml:space="preserve">.</w:t>
      </w:r>
    </w:p>
    <w:p>
      <w:pPr>
        <w:ind w:left="720"/>
        <w:jc w:val="both"/>
      </w:pPr>
      <w:r>
        <w:rPr>
          <w:highlight w:val="yellow"/>
          <w:highlightCs w:val="yellow"/>
        </w:rPr>
        <w:t xml:space="preserve">[ký hiệu 2]</w:t>
      </w:r>
      <w:r>
        <w:t xml:space="preserve">: </w:t>
      </w:r>
      <w:r>
        <w:rPr>
          <w:highlight w:val="yellow"/>
          <w:highlightCs w:val="yellow"/>
        </w:rPr>
        <w:t xml:space="preserve">[ý nghĩa]</w:t>
      </w:r>
      <w:r>
        <w:t xml:space="preserve">.</w:t>
      </w:r>
    </w:p>
    <w:p>
      <w:pPr>
        <w:pStyle w:val="Heading2"/>
      </w:pPr>
      <w:r>
        <w:t xml:space="preserve">Mô-đun </w:t>
      </w:r>
      <w:r>
        <w:rPr>
          <w:highlight w:val="yellow"/>
          <w:highlightCs w:val="yellow"/>
        </w:rPr>
        <w:t xml:space="preserve">[3]</w:t>
      </w:r>
      <w:r>
        <w:t xml:space="preserve">: </w:t>
      </w:r>
      <w:r>
        <w:rPr>
          <w:highlight w:val="yellow"/>
          <w:highlightCs w:val="yellow"/>
        </w:rPr>
        <w:t xml:space="preserve">[tên mô-đun — mô-đun chứa điểm mới cốt lõi]</w:t>
      </w:r>
    </w:p>
    <w:p>
      <w:pPr>
        <w:jc w:val="both"/>
      </w:pPr>
      <w:r>
        <w:t xml:space="preserve">Theo một phương án thực hiện, mô-đun </w:t>
      </w:r>
      <w:r>
        <w:rPr>
          <w:highlight w:val="yellow"/>
          <w:highlightCs w:val="yellow"/>
        </w:rPr>
        <w:t xml:space="preserve">[tên]</w:t>
      </w:r>
      <w:r>
        <w:t xml:space="preserve"> khai thác đồng thời </w:t>
      </w:r>
      <w:r>
        <w:rPr>
          <w:highlight w:val="yellow"/>
          <w:highlightCs w:val="yellow"/>
        </w:rPr>
        <w:t xml:space="preserve">[kỹ thuật A]</w:t>
      </w:r>
      <w:r>
        <w:t xml:space="preserve"> và </w:t>
      </w:r>
      <w:r>
        <w:rPr>
          <w:highlight w:val="yellow"/>
          <w:highlightCs w:val="yellow"/>
        </w:rPr>
        <w:t xml:space="preserve">[kỹ thuật B]</w:t>
      </w:r>
      <w:r>
        <w:t xml:space="preserve"> nhằm </w:t>
      </w:r>
      <w:r>
        <w:rPr>
          <w:highlight w:val="yellow"/>
          <w:highlightCs w:val="yellow"/>
        </w:rPr>
        <w:t xml:space="preserve">[mục đích]</w:t>
      </w:r>
      <w:r>
        <w:t xml:space="preserve">. Sự kết hợp này cho phép </w:t>
      </w:r>
      <w:r>
        <w:rPr>
          <w:highlight w:val="yellow"/>
          <w:highlightCs w:val="yellow"/>
        </w:rPr>
        <w:t xml:space="preserve">[ưu điểm so với cách làm thông thường]</w:t>
      </w:r>
      <w:r>
        <w:t xml:space="preserve">.</w:t>
      </w:r>
    </w:p>
    <w:p>
      <w:pPr>
        <w:pStyle w:val="Heading3"/>
      </w:pPr>
      <w:r>
        <w:t xml:space="preserve">Mô-đun con </w:t>
      </w:r>
      <w:r>
        <w:rPr>
          <w:highlight w:val="yellow"/>
          <w:highlightCs w:val="yellow"/>
        </w:rPr>
        <w:t xml:space="preserve">[3.1]</w:t>
      </w:r>
      <w:r>
        <w:t xml:space="preserve">: </w:t>
      </w:r>
      <w:r>
        <w:rPr>
          <w:highlight w:val="yellow"/>
          <w:highlightCs w:val="yellow"/>
        </w:rPr>
        <w:t xml:space="preserve">[tên mô-đun con]</w:t>
      </w:r>
    </w:p>
    <w:p>
      <w:pPr>
        <w:jc w:val="both"/>
      </w:pPr>
      <w:r>
        <w:t xml:space="preserve">Trong một phương án thực hiện, </w:t>
      </w:r>
      <w:r>
        <w:rPr>
          <w:highlight w:val="yellow"/>
          <w:highlightCs w:val="yellow"/>
        </w:rPr>
        <w:t xml:space="preserve">[đại lượng]</w:t>
      </w:r>
      <w:r>
        <w:t xml:space="preserve"> được xác định như sau:</w:t>
      </w:r>
    </w:p>
    <w:p>
      <w:pPr>
        <w:tabs>
          <w:tab w:val="center" w:pos="4819"/>
          <w:tab w:val="right" w:pos="9638"/>
        </w:tabs>
        <w:spacing w:after="120" w:before="120"/>
      </w:pPr>
      <w:r>
        <w:t xml:space="preserve">	</w:t>
      </w:r>
      <w:r>
        <w:rPr>
          <w:i/>
          <w:iCs/>
          <w:highlight w:val="yellow"/>
          <w:highlightCs w:val="yellow"/>
        </w:rPr>
        <w:t xml:space="preserve">[Công thức]</w:t>
      </w:r>
      <w:r>
        <w:t xml:space="preserve">	(2)</w:t>
      </w:r>
    </w:p>
    <w:p>
      <w:pPr>
        <w:jc w:val="both"/>
      </w:pPr>
      <w:r>
        <w:t xml:space="preserve">trong đó:</w:t>
      </w:r>
    </w:p>
    <w:p>
      <w:pPr>
        <w:ind w:left="720"/>
        <w:jc w:val="both"/>
      </w:pPr>
      <w:r>
        <w:rPr>
          <w:highlight w:val="yellow"/>
          <w:highlightCs w:val="yellow"/>
        </w:rPr>
        <w:t xml:space="preserve">[ký hiệu]</w:t>
      </w:r>
      <w:r>
        <w:t xml:space="preserve">: </w:t>
      </w:r>
      <w:r>
        <w:rPr>
          <w:highlight w:val="yellow"/>
          <w:highlightCs w:val="yellow"/>
        </w:rPr>
        <w:t xml:space="preserve">[ý nghĩa]</w:t>
      </w:r>
      <w:r>
        <w:t xml:space="preserve">.</w:t>
      </w:r>
    </w:p>
    <w:p>
      <w:pPr>
        <w:ind w:left="720"/>
        <w:jc w:val="both"/>
      </w:pPr>
      <w:r>
        <w:rPr>
          <w:highlight w:val="yellow"/>
          <w:highlightCs w:val="yellow"/>
        </w:rPr>
        <w:t xml:space="preserve">[ký hiệu]</w:t>
      </w:r>
      <w:r>
        <w:t xml:space="preserve">: </w:t>
      </w:r>
      <w:r>
        <w:rPr>
          <w:highlight w:val="yellow"/>
          <w:highlightCs w:val="yellow"/>
        </w:rPr>
        <w:t xml:space="preserve">[ý nghĩa]</w:t>
      </w:r>
      <w:r>
        <w:t xml:space="preserve">.</w:t>
      </w:r>
    </w:p>
    <w:p>
      <w:pPr>
        <w:pStyle w:val="Heading3"/>
      </w:pPr>
      <w:r>
        <w:t xml:space="preserve">Mô-đun con </w:t>
      </w:r>
      <w:r>
        <w:rPr>
          <w:highlight w:val="yellow"/>
          <w:highlightCs w:val="yellow"/>
        </w:rPr>
        <w:t xml:space="preserve">[3.2]</w:t>
      </w:r>
      <w:r>
        <w:t xml:space="preserve">: </w:t>
      </w:r>
      <w:r>
        <w:rPr>
          <w:highlight w:val="yellow"/>
          <w:highlightCs w:val="yellow"/>
        </w:rPr>
        <w:t xml:space="preserve">[tên mô-đun con]</w:t>
      </w:r>
    </w:p>
    <w:p>
      <w:pPr>
        <w:jc w:val="both"/>
      </w:pPr>
      <w:r>
        <w:t xml:space="preserve">Theo một phương án thực hiện, mô-đun có thể được xây dựng trên một trong các kiến trúc sau:</w:t>
      </w:r>
    </w:p>
    <w:p>
      <w:pPr>
        <w:pStyle w:val="ListParagraph"/>
        <w:numPr>
          <w:ilvl w:val="0"/>
          <w:numId w:val="2"/>
        </w:numPr>
        <w:jc w:val="both"/>
      </w:pPr>
      <w:r>
        <w:rPr>
          <w:highlight w:val="yellow"/>
          <w:highlightCs w:val="yellow"/>
        </w:rPr>
        <w:t xml:space="preserve">[Kiến trúc/mô hình 1]</w:t>
      </w:r>
      <w:r>
        <w:t xml:space="preserve"> </w:t>
      </w:r>
      <w:r>
        <w:rPr>
          <w:highlight w:val="yellow"/>
          <w:highlightCs w:val="yellow"/>
        </w:rPr>
        <w:t xml:space="preserve">[tài liệu tham khảo]</w:t>
      </w:r>
      <w:r>
        <w:t xml:space="preserve">.</w:t>
      </w:r>
    </w:p>
    <w:p>
      <w:pPr>
        <w:pStyle w:val="ListParagraph"/>
        <w:numPr>
          <w:ilvl w:val="0"/>
          <w:numId w:val="2"/>
        </w:numPr>
        <w:jc w:val="both"/>
      </w:pPr>
      <w:r>
        <w:rPr>
          <w:highlight w:val="yellow"/>
          <w:highlightCs w:val="yellow"/>
        </w:rPr>
        <w:t xml:space="preserve">[Kiến trúc/mô hình 2]</w:t>
      </w:r>
      <w:r>
        <w:t xml:space="preserve">.</w:t>
      </w:r>
    </w:p>
    <w:p>
      <w:pPr>
        <w:pStyle w:val="ListParagraph"/>
        <w:numPr>
          <w:ilvl w:val="0"/>
          <w:numId w:val="2"/>
        </w:numPr>
        <w:jc w:val="both"/>
      </w:pPr>
      <w:r>
        <w:t xml:space="preserve">Mô hình tương đương.</w:t>
      </w:r>
    </w:p>
    <w:p>
      <w:pPr>
        <w:jc w:val="both"/>
      </w:pPr>
      <w:r>
        <w:t xml:space="preserve">Khác với </w:t>
      </w:r>
      <w:r>
        <w:rPr>
          <w:highlight w:val="yellow"/>
          <w:highlightCs w:val="yellow"/>
        </w:rPr>
        <w:t xml:space="preserve">[phương pháp truyền thống]</w:t>
      </w:r>
      <w:r>
        <w:t xml:space="preserve">, cơ chế này giúp:</w:t>
      </w:r>
    </w:p>
    <w:p>
      <w:pPr>
        <w:pStyle w:val="ListParagraph"/>
        <w:numPr>
          <w:ilvl w:val="0"/>
          <w:numId w:val="2"/>
        </w:numPr>
        <w:jc w:val="both"/>
      </w:pPr>
      <w:r>
        <w:rPr>
          <w:highlight w:val="yellow"/>
          <w:highlightCs w:val="yellow"/>
        </w:rPr>
        <w:t xml:space="preserve">[Lợi ích kỹ thuật 1]</w:t>
      </w:r>
      <w:r>
        <w:t xml:space="preserve">.</w:t>
      </w:r>
    </w:p>
    <w:p>
      <w:pPr>
        <w:pStyle w:val="ListParagraph"/>
        <w:numPr>
          <w:ilvl w:val="0"/>
          <w:numId w:val="2"/>
        </w:numPr>
        <w:jc w:val="both"/>
      </w:pPr>
      <w:r>
        <w:rPr>
          <w:highlight w:val="yellow"/>
          <w:highlightCs w:val="yellow"/>
        </w:rPr>
        <w:t xml:space="preserve">[Lợi ích kỹ thuật 2]</w:t>
      </w:r>
      <w:r>
        <w:t xml:space="preserve">.</w:t>
      </w:r>
    </w:p>
    <w:p>
      <w:pPr>
        <w:pStyle w:val="ListParagraph"/>
        <w:numPr>
          <w:ilvl w:val="0"/>
          <w:numId w:val="2"/>
        </w:numPr>
        <w:jc w:val="both"/>
      </w:pPr>
      <w:r>
        <w:rPr>
          <w:highlight w:val="yellow"/>
          <w:highlightCs w:val="yellow"/>
        </w:rPr>
        <w:t xml:space="preserve">[Lợi ích kỹ thuật 3]</w:t>
      </w:r>
      <w:r>
        <w:t xml:space="preserve">.</w:t>
      </w:r>
    </w:p>
    <w:p>
      <w:pPr>
        <w:pStyle w:val="Heading2"/>
      </w:pPr>
      <w:r>
        <w:t xml:space="preserve">Mô-đun </w:t>
      </w:r>
      <w:r>
        <w:rPr>
          <w:highlight w:val="yellow"/>
          <w:highlightCs w:val="yellow"/>
        </w:rPr>
        <w:t xml:space="preserve">[n]</w:t>
      </w:r>
      <w:r>
        <w:t xml:space="preserve">: </w:t>
      </w:r>
      <w:r>
        <w:rPr>
          <w:highlight w:val="yellow"/>
          <w:highlightCs w:val="yellow"/>
        </w:rPr>
        <w:t xml:space="preserve">[tên mô-đun, ví dụ: lưu trữ và hiển thị dữ liệu]</w:t>
      </w:r>
    </w:p>
    <w:p>
      <w:pPr>
        <w:jc w:val="both"/>
      </w:pPr>
      <w:r>
        <w:t xml:space="preserve">Mô-đun </w:t>
      </w:r>
      <w:r>
        <w:rPr>
          <w:highlight w:val="yellow"/>
          <w:highlightCs w:val="yellow"/>
        </w:rPr>
        <w:t xml:space="preserve">[tên]</w:t>
      </w:r>
      <w:r>
        <w:t xml:space="preserve"> được cấu hình để:</w:t>
      </w:r>
    </w:p>
    <w:p>
      <w:pPr>
        <w:pStyle w:val="ListParagraph"/>
        <w:numPr>
          <w:ilvl w:val="0"/>
          <w:numId w:val="2"/>
        </w:numPr>
        <w:jc w:val="both"/>
      </w:pPr>
      <w:r>
        <w:rPr>
          <w:highlight w:val="yellow"/>
          <w:highlightCs w:val="yellow"/>
        </w:rPr>
        <w:t xml:space="preserve">[Chức năng 1]</w:t>
      </w:r>
      <w:r>
        <w:t xml:space="preserve">.</w:t>
      </w:r>
    </w:p>
    <w:p>
      <w:pPr>
        <w:pStyle w:val="ListParagraph"/>
        <w:numPr>
          <w:ilvl w:val="0"/>
          <w:numId w:val="2"/>
        </w:numPr>
        <w:jc w:val="both"/>
      </w:pPr>
      <w:r>
        <w:rPr>
          <w:highlight w:val="yellow"/>
          <w:highlightCs w:val="yellow"/>
        </w:rPr>
        <w:t xml:space="preserve">[Chức năng 2]</w:t>
      </w:r>
      <w:r>
        <w:t xml:space="preserve">.</w:t>
      </w:r>
    </w:p>
    <w:p>
      <w:pPr>
        <w:jc w:val="both"/>
      </w:pPr>
      <w:r>
        <w:t xml:space="preserve">Dữ liệu được sử dụng cho: </w:t>
      </w:r>
      <w:r>
        <w:rPr>
          <w:highlight w:val="yellow"/>
          <w:highlightCs w:val="yellow"/>
        </w:rPr>
        <w:t xml:space="preserve">[mục đích sử dụng]</w:t>
      </w:r>
      <w:r>
        <w:t xml:space="preserve">.</w:t>
      </w:r>
    </w:p>
    <w:p>
      <w:pPr>
        <w:pStyle w:val="Heading1"/>
        <w:jc w:val="left"/>
      </w:pPr>
      <w:r>
        <w:t xml:space="preserve">Mô tả vắn tắt các hình vẽ</w:t>
      </w:r>
    </w:p>
    <w:p>
      <w:pPr>
        <w:pStyle w:val="Guide"/>
      </w:pPr>
      <w:r>
        <w:rPr>
          <w:b/>
          <w:bCs/>
        </w:rPr>
        <w:t xml:space="preserve">Hướng dẫn: </w:t>
      </w:r>
      <w:r>
        <w:t xml:space="preserve">Mỗi hình một đoạn, bắt đầu bằng “Hình n thể hiện …”. Chỉ nêu hình thể hiện cái gì, không giải thích chi tiết (phần đó để ở Mô tả chi tiết).</w:t>
      </w:r>
    </w:p>
    <w:p>
      <w:pPr>
        <w:jc w:val="both"/>
      </w:pPr>
      <w:r>
        <w:t xml:space="preserve">Hình 1 thể hiện </w:t>
      </w:r>
      <w:r>
        <w:rPr>
          <w:highlight w:val="yellow"/>
          <w:highlightCs w:val="yellow"/>
        </w:rPr>
        <w:t xml:space="preserve">[sơ đồ bố trí tổng thể của hệ thống …]</w:t>
      </w:r>
      <w:r>
        <w:t xml:space="preserve">.</w:t>
      </w:r>
    </w:p>
    <w:p>
      <w:pPr>
        <w:jc w:val="both"/>
      </w:pPr>
      <w:r>
        <w:t xml:space="preserve">Hình 2 thể hiện </w:t>
      </w:r>
      <w:r>
        <w:rPr>
          <w:highlight w:val="yellow"/>
          <w:highlightCs w:val="yellow"/>
        </w:rPr>
        <w:t xml:space="preserve">[quy trình xử lý dữ liệu của hệ thống, bao gồm các bước …]</w:t>
      </w:r>
      <w:r>
        <w:t xml:space="preserve">.</w:t>
      </w:r>
    </w:p>
    <w:p>
      <w:pPr>
        <w:jc w:val="both"/>
      </w:pPr>
      <w:r>
        <w:t xml:space="preserve">Hình 3 thể hiện </w:t>
      </w:r>
      <w:r>
        <w:rPr>
          <w:highlight w:val="yellow"/>
          <w:highlightCs w:val="yellow"/>
        </w:rPr>
        <w:t xml:space="preserve">[cơ chế …]</w:t>
      </w:r>
      <w:r>
        <w:t xml:space="preserve">.</w:t>
      </w:r>
    </w:p>
    <w:p>
      <w:pPr>
        <w:jc w:val="both"/>
      </w:pPr>
      <w:r>
        <w:t xml:space="preserve">Hình </w:t>
      </w:r>
      <w:r>
        <w:rPr>
          <w:highlight w:val="yellow"/>
          <w:highlightCs w:val="yellow"/>
        </w:rPr>
        <w:t xml:space="preserve">[n]</w:t>
      </w:r>
      <w:r>
        <w:t xml:space="preserve"> thể hiện </w:t>
      </w:r>
      <w:r>
        <w:rPr>
          <w:highlight w:val="yellow"/>
          <w:highlightCs w:val="yellow"/>
        </w:rPr>
        <w:t xml:space="preserve">[cơ chế …]</w:t>
      </w:r>
      <w:r>
        <w:t xml:space="preserve">.</w:t>
      </w:r>
    </w:p>
    <w:p>
      <w:r>
        <w:br w:type="page"/>
      </w:r>
    </w:p>
    <w:p>
      <w:pPr>
        <w:pBdr>
          <w:top w:val="dashed" w:color="7F7F7F" w:sz="6" w:space="12"/>
          <w:bottom w:val="dashed" w:color="7F7F7F" w:sz="6" w:space="12"/>
          <w:left w:val="dashed" w:color="7F7F7F" w:sz="6" w:space="12"/>
          <w:right w:val="dashed" w:color="7F7F7F" w:sz="6" w:space="12"/>
        </w:pBdr>
        <w:spacing w:after="2400" w:before="2400"/>
        <w:jc w:val="center"/>
      </w:pPr>
      <w:r>
        <w:rPr>
          <w:highlight w:val="yellow"/>
          <w:highlightCs w:val="yellow"/>
        </w:rPr>
        <w:t xml:space="preserve">[Chèn hình vẽ 1 tại đây — nét đen trên nền trắng, ghi số chỉ dẫn 101, 102, …]</w:t>
      </w:r>
    </w:p>
    <w:p>
      <w:pPr>
        <w:jc w:val="center"/>
      </w:pPr>
      <w:r>
        <w:rPr>
          <w:b/>
          <w:bCs/>
        </w:rPr>
        <w:t xml:space="preserve">Hình 1</w:t>
      </w:r>
    </w:p>
    <w:p>
      <w:r>
        <w:br w:type="page"/>
      </w:r>
    </w:p>
    <w:p>
      <w:pPr>
        <w:pBdr>
          <w:top w:val="dashed" w:color="7F7F7F" w:sz="6" w:space="12"/>
          <w:bottom w:val="dashed" w:color="7F7F7F" w:sz="6" w:space="12"/>
          <w:left w:val="dashed" w:color="7F7F7F" w:sz="6" w:space="12"/>
          <w:right w:val="dashed" w:color="7F7F7F" w:sz="6" w:space="12"/>
        </w:pBdr>
        <w:spacing w:after="2400" w:before="2400"/>
        <w:jc w:val="center"/>
      </w:pPr>
      <w:r>
        <w:rPr>
          <w:highlight w:val="yellow"/>
          <w:highlightCs w:val="yellow"/>
        </w:rPr>
        <w:t xml:space="preserve">[Chèn hình vẽ 2 tại đây — nét đen trên nền trắng, ghi số chỉ dẫn 201, 202, …]</w:t>
      </w:r>
    </w:p>
    <w:p>
      <w:pPr>
        <w:jc w:val="center"/>
      </w:pPr>
      <w:r>
        <w:rPr>
          <w:b/>
          <w:bCs/>
        </w:rPr>
        <w:t xml:space="preserve">Hình 2</w:t>
      </w:r>
    </w:p>
    <w:p>
      <w:r>
        <w:br w:type="page"/>
      </w:r>
    </w:p>
    <w:p>
      <w:pPr>
        <w:pBdr>
          <w:top w:val="dashed" w:color="7F7F7F" w:sz="6" w:space="12"/>
          <w:bottom w:val="dashed" w:color="7F7F7F" w:sz="6" w:space="12"/>
          <w:left w:val="dashed" w:color="7F7F7F" w:sz="6" w:space="12"/>
          <w:right w:val="dashed" w:color="7F7F7F" w:sz="6" w:space="12"/>
        </w:pBdr>
        <w:spacing w:after="2400" w:before="2400"/>
        <w:jc w:val="center"/>
      </w:pPr>
      <w:r>
        <w:rPr>
          <w:highlight w:val="yellow"/>
          <w:highlightCs w:val="yellow"/>
        </w:rPr>
        <w:t xml:space="preserve">[Chèn hình vẽ [n] tại đây — nét đen trên nền trắng, ghi số chỉ dẫn [n]01, [n]02, …]</w:t>
      </w:r>
    </w:p>
    <w:p>
      <w:pPr>
        <w:jc w:val="center"/>
      </w:pPr>
      <w:r>
        <w:rPr>
          <w:b/>
          <w:bCs/>
        </w:rPr>
        <w:t xml:space="preserve">Hình [n]</w:t>
      </w:r>
    </w:p>
    <w:p>
      <w:r>
        <w:br w:type="page"/>
      </w:r>
    </w:p>
    <w:p>
      <w:pPr>
        <w:pStyle w:val="Heading1"/>
        <w:jc w:val="center"/>
      </w:pPr>
      <w:r>
        <w:t xml:space="preserve">Mô tả chi tiết sáng chế</w:t>
      </w:r>
    </w:p>
    <w:p>
      <w:pPr>
        <w:pStyle w:val="Guide"/>
      </w:pPr>
      <w:r>
        <w:rPr>
          <w:b/>
          <w:bCs/>
        </w:rPr>
        <w:t xml:space="preserve">Hướng dẫn: </w:t>
      </w:r>
      <w:r>
        <w:t xml:space="preserve">Mô tả lần lượt từng hình theo thứ tự, dẫn chiếu số chỉ dẫn trong ngoặc: “Như thể hiện tại hình n, … Tại vị trí/bước (n01), …”. Mức chi tiết phải đủ để người có hiểu biết trung bình trong lĩnh vực thực hiện lại được sáng chế.</w:t>
      </w:r>
    </w:p>
    <w:p>
      <w:pPr>
        <w:jc w:val="both"/>
      </w:pPr>
      <w:r>
        <w:t xml:space="preserve">Sáng chế được mô tả chi tiết dưới đây có tham chiếu đến các hình vẽ từ hình 1 đến hình </w:t>
      </w:r>
      <w:r>
        <w:rPr>
          <w:highlight w:val="yellow"/>
          <w:highlightCs w:val="yellow"/>
        </w:rPr>
        <w:t xml:space="preserve">[n]</w:t>
      </w:r>
      <w:r>
        <w:t xml:space="preserve">. Các hình vẽ này nhằm mục đích minh họa cho các phương án thực hiện ưu tiên và không giới hạn phạm vi bảo hộ của sáng chế.</w:t>
      </w:r>
    </w:p>
    <w:p>
      <w:pPr>
        <w:jc w:val="both"/>
      </w:pPr>
      <w:r>
        <w:t xml:space="preserve">Như thể hiện tại hình 1, </w:t>
      </w:r>
      <w:r>
        <w:rPr>
          <w:highlight w:val="yellow"/>
          <w:highlightCs w:val="yellow"/>
        </w:rPr>
        <w:t xml:space="preserve">[hệ thống]</w:t>
      </w:r>
      <w:r>
        <w:t xml:space="preserve"> bao gồm </w:t>
      </w:r>
      <w:r>
        <w:rPr>
          <w:highlight w:val="yellow"/>
          <w:highlightCs w:val="yellow"/>
        </w:rPr>
        <w:t xml:space="preserve">[thành phần (101)]</w:t>
      </w:r>
      <w:r>
        <w:t xml:space="preserve">, </w:t>
      </w:r>
      <w:r>
        <w:rPr>
          <w:highlight w:val="yellow"/>
          <w:highlightCs w:val="yellow"/>
        </w:rPr>
        <w:t xml:space="preserve">[thành phần (102)]</w:t>
      </w:r>
      <w:r>
        <w:t xml:space="preserve">, …, </w:t>
      </w:r>
      <w:r>
        <w:rPr>
          <w:highlight w:val="yellow"/>
          <w:highlightCs w:val="yellow"/>
        </w:rPr>
        <w:t xml:space="preserve">[thành phần (10n)]</w:t>
      </w:r>
      <w:r>
        <w:t xml:space="preserve"> được bố trí </w:t>
      </w:r>
      <w:r>
        <w:rPr>
          <w:highlight w:val="yellow"/>
          <w:highlightCs w:val="yellow"/>
        </w:rPr>
        <w:t xml:space="preserve">[mô tả bố trí]</w:t>
      </w:r>
      <w:r>
        <w:t xml:space="preserve">. Trong một phương án thực hiện:</w:t>
      </w:r>
    </w:p>
    <w:p>
      <w:pPr>
        <w:pStyle w:val="ListParagraph"/>
        <w:numPr>
          <w:ilvl w:val="0"/>
          <w:numId w:val="2"/>
        </w:numPr>
        <w:jc w:val="both"/>
      </w:pPr>
      <w:r>
        <w:rPr>
          <w:highlight w:val="yellow"/>
          <w:highlightCs w:val="yellow"/>
        </w:rPr>
        <w:t xml:space="preserve">[Thông số bố trí 1]</w:t>
      </w:r>
      <w:r>
        <w:t xml:space="preserve">.</w:t>
      </w:r>
    </w:p>
    <w:p>
      <w:pPr>
        <w:pStyle w:val="ListParagraph"/>
        <w:numPr>
          <w:ilvl w:val="0"/>
          <w:numId w:val="2"/>
        </w:numPr>
        <w:jc w:val="both"/>
      </w:pPr>
      <w:r>
        <w:rPr>
          <w:highlight w:val="yellow"/>
          <w:highlightCs w:val="yellow"/>
        </w:rPr>
        <w:t xml:space="preserve">[Thông số bố trí 2]</w:t>
      </w:r>
      <w:r>
        <w:t xml:space="preserve">.</w:t>
      </w:r>
    </w:p>
    <w:p>
      <w:pPr>
        <w:jc w:val="both"/>
      </w:pPr>
      <w:r>
        <w:t xml:space="preserve">Tại vị trí (10</w:t>
      </w:r>
      <w:r>
        <w:rPr>
          <w:highlight w:val="yellow"/>
          <w:highlightCs w:val="yellow"/>
        </w:rPr>
        <w:t xml:space="preserve">[x]</w:t>
      </w:r>
      <w:r>
        <w:t xml:space="preserve">), </w:t>
      </w:r>
      <w:r>
        <w:rPr>
          <w:highlight w:val="yellow"/>
          <w:highlightCs w:val="yellow"/>
        </w:rPr>
        <w:t xml:space="preserve">[mô tả hoạt động]</w:t>
      </w:r>
      <w:r>
        <w:t xml:space="preserve">. Tại vị trí (10</w:t>
      </w:r>
      <w:r>
        <w:rPr>
          <w:highlight w:val="yellow"/>
          <w:highlightCs w:val="yellow"/>
        </w:rPr>
        <w:t xml:space="preserve">[y]</w:t>
      </w:r>
      <w:r>
        <w:t xml:space="preserve">), </w:t>
      </w:r>
      <w:r>
        <w:rPr>
          <w:highlight w:val="yellow"/>
          <w:highlightCs w:val="yellow"/>
        </w:rPr>
        <w:t xml:space="preserve">[mô tả hoạt động]</w:t>
      </w:r>
      <w:r>
        <w:t xml:space="preserve">.</w:t>
      </w:r>
    </w:p>
    <w:p>
      <w:pPr>
        <w:jc w:val="both"/>
      </w:pPr>
      <w:r>
        <w:t xml:space="preserve">Như thể hiện tại hình 2, quy trình xử lý dữ liệu của hệ thống được thực hiện như sau. Tại bước (201), </w:t>
      </w:r>
      <w:r>
        <w:rPr>
          <w:highlight w:val="yellow"/>
          <w:highlightCs w:val="yellow"/>
        </w:rPr>
        <w:t xml:space="preserve">[mô tả bước]</w:t>
      </w:r>
      <w:r>
        <w:t xml:space="preserve">. Tại bước (202), hệ thống thực hiện </w:t>
      </w:r>
      <w:r>
        <w:rPr>
          <w:highlight w:val="yellow"/>
          <w:highlightCs w:val="yellow"/>
        </w:rPr>
        <w:t xml:space="preserve">[mô tả bước]</w:t>
      </w:r>
      <w:r>
        <w:t xml:space="preserve">, bao gồm:</w:t>
      </w:r>
    </w:p>
    <w:p>
      <w:pPr>
        <w:pStyle w:val="ListParagraph"/>
        <w:numPr>
          <w:ilvl w:val="0"/>
          <w:numId w:val="2"/>
        </w:numPr>
        <w:jc w:val="both"/>
      </w:pPr>
      <w:r>
        <w:rPr>
          <w:highlight w:val="yellow"/>
          <w:highlightCs w:val="yellow"/>
        </w:rPr>
        <w:t xml:space="preserve">[Thao tác 1]</w:t>
      </w:r>
      <w:r>
        <w:t xml:space="preserve">.</w:t>
      </w:r>
    </w:p>
    <w:p>
      <w:pPr>
        <w:pStyle w:val="ListParagraph"/>
        <w:numPr>
          <w:ilvl w:val="0"/>
          <w:numId w:val="2"/>
        </w:numPr>
        <w:jc w:val="both"/>
      </w:pPr>
      <w:r>
        <w:rPr>
          <w:highlight w:val="yellow"/>
          <w:highlightCs w:val="yellow"/>
        </w:rPr>
        <w:t xml:space="preserve">[Thao tác 2]</w:t>
      </w:r>
      <w:r>
        <w:t xml:space="preserve">.</w:t>
      </w:r>
    </w:p>
    <w:p>
      <w:pPr>
        <w:jc w:val="both"/>
      </w:pPr>
      <w:r>
        <w:t xml:space="preserve">Tại bước (203), </w:t>
      </w:r>
      <w:r>
        <w:rPr>
          <w:highlight w:val="yellow"/>
          <w:highlightCs w:val="yellow"/>
        </w:rPr>
        <w:t xml:space="preserve">[mô tả bước]</w:t>
      </w:r>
      <w:r>
        <w:t xml:space="preserve">. … Cuối cùng, tại bước (20</w:t>
      </w:r>
      <w:r>
        <w:rPr>
          <w:highlight w:val="yellow"/>
          <w:highlightCs w:val="yellow"/>
        </w:rPr>
        <w:t xml:space="preserve">[n]</w:t>
      </w:r>
      <w:r>
        <w:t xml:space="preserve">), hệ thống </w:t>
      </w:r>
      <w:r>
        <w:rPr>
          <w:highlight w:val="yellow"/>
          <w:highlightCs w:val="yellow"/>
        </w:rPr>
        <w:t xml:space="preserve">[xuất kết quả …]</w:t>
      </w:r>
      <w:r>
        <w:t xml:space="preserve">.</w:t>
      </w:r>
    </w:p>
    <w:p>
      <w:pPr>
        <w:jc w:val="both"/>
      </w:pPr>
      <w:r>
        <w:t xml:space="preserve">Như thể hiện tại hình </w:t>
      </w:r>
      <w:r>
        <w:rPr>
          <w:highlight w:val="yellow"/>
          <w:highlightCs w:val="yellow"/>
        </w:rPr>
        <w:t xml:space="preserve">[n]</w:t>
      </w:r>
      <w:r>
        <w:t xml:space="preserve">, </w:t>
      </w:r>
      <w:r>
        <w:rPr>
          <w:highlight w:val="yellow"/>
          <w:highlightCs w:val="yellow"/>
        </w:rPr>
        <w:t xml:space="preserve">[cơ chế]</w:t>
      </w:r>
      <w:r>
        <w:t xml:space="preserve"> được thực hiện như sau. Tại bước (</w:t>
      </w:r>
      <w:r>
        <w:rPr>
          <w:highlight w:val="yellow"/>
          <w:highlightCs w:val="yellow"/>
        </w:rPr>
        <w:t xml:space="preserve">[n]</w:t>
      </w:r>
      <w:r>
        <w:t xml:space="preserve">01), </w:t>
      </w:r>
      <w:r>
        <w:rPr>
          <w:highlight w:val="yellow"/>
          <w:highlightCs w:val="yellow"/>
        </w:rPr>
        <w:t xml:space="preserve">[mô tả]</w:t>
      </w:r>
      <w:r>
        <w:t xml:space="preserve">. Tại bước (</w:t>
      </w:r>
      <w:r>
        <w:rPr>
          <w:highlight w:val="yellow"/>
          <w:highlightCs w:val="yellow"/>
        </w:rPr>
        <w:t xml:space="preserve">[n]</w:t>
      </w:r>
      <w:r>
        <w:t xml:space="preserve">02), </w:t>
      </w:r>
      <w:r>
        <w:rPr>
          <w:highlight w:val="yellow"/>
          <w:highlightCs w:val="yellow"/>
        </w:rPr>
        <w:t xml:space="preserve">[mô tả]</w:t>
      </w:r>
      <w:r>
        <w:t xml:space="preserve">. …</w:t>
      </w:r>
    </w:p>
    <w:p>
      <w:pPr>
        <w:jc w:val="both"/>
      </w:pPr>
      <w:r>
        <w:t xml:space="preserve">Nhờ việc kết hợp </w:t>
      </w:r>
      <w:r>
        <w:rPr>
          <w:highlight w:val="yellow"/>
          <w:highlightCs w:val="yellow"/>
        </w:rPr>
        <w:t xml:space="preserve">[liệt kê các kỹ thuật cốt lõi]</w:t>
      </w:r>
      <w:r>
        <w:t xml:space="preserve">, hệ thống có khả năng </w:t>
      </w:r>
      <w:r>
        <w:rPr>
          <w:highlight w:val="yellow"/>
          <w:highlightCs w:val="yellow"/>
        </w:rPr>
        <w:t xml:space="preserve">[kết quả tổng thể]</w:t>
      </w:r>
      <w:r>
        <w:t xml:space="preserve">.</w:t>
      </w:r>
    </w:p>
    <w:p>
      <w:pPr>
        <w:pStyle w:val="Heading2"/>
      </w:pPr>
      <w:r>
        <w:t xml:space="preserve">Ví dụ thực hiện sáng chế</w:t>
      </w:r>
    </w:p>
    <w:p>
      <w:pPr>
        <w:pStyle w:val="Guide"/>
      </w:pPr>
      <w:r>
        <w:rPr>
          <w:b/>
          <w:bCs/>
        </w:rPr>
        <w:t xml:space="preserve">Hướng dẫn: </w:t>
      </w:r>
      <w:r>
        <w:t xml:space="preserve">Mô tả một kịch bản triển khai cụ thể với thông số thực tế (thiết bị, mô hình, tốc độ, số liệu thử nghiệm nếu có), đi theo đúng trình tự xử lý và dẫn chiếu lại các hình.</w:t>
      </w:r>
    </w:p>
    <w:p>
      <w:pPr>
        <w:jc w:val="both"/>
      </w:pPr>
      <w:r>
        <w:t xml:space="preserve">Để minh họa cho hoạt động của </w:t>
      </w:r>
      <w:r>
        <w:rPr>
          <w:highlight w:val="yellow"/>
          <w:highlightCs w:val="yellow"/>
        </w:rPr>
        <w:t xml:space="preserve">[hệ thống/phương pháp]</w:t>
      </w:r>
      <w:r>
        <w:t xml:space="preserve"> theo sáng chế, dưới đây mô tả một ví dụ thực hiện tại </w:t>
      </w:r>
      <w:r>
        <w:rPr>
          <w:highlight w:val="yellow"/>
          <w:highlightCs w:val="yellow"/>
        </w:rPr>
        <w:t xml:space="preserve">[địa điểm/môi trường ứng dụng]</w:t>
      </w:r>
      <w:r>
        <w:t xml:space="preserve">.</w:t>
      </w:r>
    </w:p>
    <w:p>
      <w:pPr>
        <w:jc w:val="both"/>
      </w:pPr>
      <w:r>
        <w:t xml:space="preserve">Tại </w:t>
      </w:r>
      <w:r>
        <w:rPr>
          <w:highlight w:val="yellow"/>
          <w:highlightCs w:val="yellow"/>
        </w:rPr>
        <w:t xml:space="preserve">[địa điểm]</w:t>
      </w:r>
      <w:r>
        <w:t xml:space="preserve">, </w:t>
      </w:r>
      <w:r>
        <w:rPr>
          <w:highlight w:val="yellow"/>
          <w:highlightCs w:val="yellow"/>
        </w:rPr>
        <w:t xml:space="preserve">[các thiết bị]</w:t>
      </w:r>
      <w:r>
        <w:t xml:space="preserve"> được bố trí như thể hiện tại Hình 1. Trong ví dụ thực hiện này:</w:t>
      </w:r>
    </w:p>
    <w:p>
      <w:pPr>
        <w:pStyle w:val="ListParagraph"/>
        <w:numPr>
          <w:ilvl w:val="0"/>
          <w:numId w:val="2"/>
        </w:numPr>
        <w:jc w:val="both"/>
      </w:pPr>
      <w:r>
        <w:rPr>
          <w:highlight w:val="yellow"/>
          <w:highlightCs w:val="yellow"/>
        </w:rPr>
        <w:t xml:space="preserve">[Thông số triển khai 1, ví dụ: tốc độ, độ phân giải, FPS]</w:t>
      </w:r>
      <w:r>
        <w:t xml:space="preserve">.</w:t>
      </w:r>
    </w:p>
    <w:p>
      <w:pPr>
        <w:pStyle w:val="ListParagraph"/>
        <w:numPr>
          <w:ilvl w:val="0"/>
          <w:numId w:val="2"/>
        </w:numPr>
        <w:jc w:val="both"/>
      </w:pPr>
      <w:r>
        <w:rPr>
          <w:highlight w:val="yellow"/>
          <w:highlightCs w:val="yellow"/>
        </w:rPr>
        <w:t xml:space="preserve">[Thông số triển khai 2, ví dụ: phần cứng xử lý GPU/Edge AI]</w:t>
      </w:r>
      <w:r>
        <w:t xml:space="preserve">.</w:t>
      </w:r>
    </w:p>
    <w:p>
      <w:pPr>
        <w:jc w:val="both"/>
      </w:pPr>
      <w:r>
        <w:t xml:space="preserve">Như thể hiện tại Hình 2, hệ thống đầu tiên thực hiện </w:t>
      </w:r>
      <w:r>
        <w:rPr>
          <w:highlight w:val="yellow"/>
          <w:highlightCs w:val="yellow"/>
        </w:rPr>
        <w:t xml:space="preserve">[bước 1]</w:t>
      </w:r>
      <w:r>
        <w:t xml:space="preserve"> … Sau đó, </w:t>
      </w:r>
      <w:r>
        <w:rPr>
          <w:highlight w:val="yellow"/>
          <w:highlightCs w:val="yellow"/>
        </w:rPr>
        <w:t xml:space="preserve">[bước 2]</w:t>
      </w:r>
      <w:r>
        <w:t xml:space="preserve"> … Trong ví dụ thực hiện này, hệ thống sử dụng </w:t>
      </w:r>
      <w:r>
        <w:rPr>
          <w:highlight w:val="yellow"/>
          <w:highlightCs w:val="yellow"/>
        </w:rPr>
        <w:t xml:space="preserve">[mô hình cụ thể]</w:t>
      </w:r>
      <w:r>
        <w:t xml:space="preserve"> nhằm </w:t>
      </w:r>
      <w:r>
        <w:rPr>
          <w:highlight w:val="yellow"/>
          <w:highlightCs w:val="yellow"/>
        </w:rPr>
        <w:t xml:space="preserve">[mục đích]</w:t>
      </w:r>
      <w:r>
        <w:t xml:space="preserve">.</w:t>
      </w:r>
    </w:p>
    <w:p>
      <w:pPr>
        <w:jc w:val="both"/>
      </w:pPr>
      <w:r>
        <w:t xml:space="preserve">Ví dụ:</w:t>
      </w:r>
    </w:p>
    <w:p>
      <w:pPr>
        <w:pStyle w:val="ListParagraph"/>
        <w:numPr>
          <w:ilvl w:val="0"/>
          <w:numId w:val="2"/>
        </w:numPr>
        <w:jc w:val="both"/>
      </w:pPr>
      <w:r>
        <w:rPr>
          <w:highlight w:val="yellow"/>
          <w:highlightCs w:val="yellow"/>
        </w:rPr>
        <w:t xml:space="preserve">[Tình huống minh họa 1]</w:t>
      </w:r>
      <w:r>
        <w:t xml:space="preserve">.</w:t>
      </w:r>
    </w:p>
    <w:p>
      <w:pPr>
        <w:pStyle w:val="ListParagraph"/>
        <w:numPr>
          <w:ilvl w:val="0"/>
          <w:numId w:val="2"/>
        </w:numPr>
        <w:jc w:val="both"/>
      </w:pPr>
      <w:r>
        <w:rPr>
          <w:highlight w:val="yellow"/>
          <w:highlightCs w:val="yellow"/>
        </w:rPr>
        <w:t xml:space="preserve">[Tình huống minh họa 2]</w:t>
      </w:r>
      <w:r>
        <w:t xml:space="preserve">.</w:t>
      </w:r>
    </w:p>
    <w:p>
      <w:pPr>
        <w:jc w:val="both"/>
      </w:pPr>
      <w:r>
        <w:t xml:space="preserve">Kết quả thử nghiệm cho thấy </w:t>
      </w:r>
      <w:r>
        <w:rPr>
          <w:highlight w:val="yellow"/>
          <w:highlightCs w:val="yellow"/>
        </w:rPr>
        <w:t xml:space="preserve">[chỉ số đánh giá, ví dụ: độ chính xác …%, thời gian xử lý … ms/đối tượng]</w:t>
      </w:r>
      <w:r>
        <w:t xml:space="preserve">.</w:t>
      </w:r>
    </w:p>
    <w:p>
      <w:pPr>
        <w:pStyle w:val="Heading1"/>
        <w:jc w:val="left"/>
      </w:pPr>
      <w:r>
        <w:t xml:space="preserve">Hiệu quả đạt được của sáng chế</w:t>
      </w:r>
    </w:p>
    <w:p>
      <w:pPr>
        <w:pStyle w:val="Guide"/>
      </w:pPr>
      <w:r>
        <w:rPr>
          <w:b/>
          <w:bCs/>
        </w:rPr>
        <w:t xml:space="preserve">Hướng dẫn: </w:t>
      </w:r>
      <w:r>
        <w:t xml:space="preserve">Liệt kê theo “Thứ nhất, …; Thứ hai, …”. Mỗi hiệu quả nêu rõ: </w:t>
      </w:r>
      <w:r>
        <w:rPr>
          <w:highlight w:val="yellow"/>
          <w:highlightCs w:val="yellow"/>
        </w:rPr>
        <w:t xml:space="preserve">[tên hiệu quả]</w:t>
      </w:r>
      <w:r>
        <w:t xml:space="preserve">: </w:t>
      </w:r>
      <w:r>
        <w:rPr>
          <w:highlight w:val="yellow"/>
          <w:highlightCs w:val="yellow"/>
        </w:rPr>
        <w:t xml:space="preserve">[dấu hiệu kỹ thuật nào]</w:t>
      </w:r>
      <w:r>
        <w:t xml:space="preserve"> giúp </w:t>
      </w:r>
      <w:r>
        <w:rPr>
          <w:highlight w:val="yellow"/>
          <w:highlightCs w:val="yellow"/>
        </w:rPr>
        <w:t xml:space="preserve">[đạt kết quả gì]</w:t>
      </w:r>
      <w:r>
        <w:t xml:space="preserve">. Hiệu quả phải gắn với dấu hiệu kỹ thuật đã mô tả, tránh lời lẽ quảng cáo.</w:t>
      </w:r>
    </w:p>
    <w:p>
      <w:pPr>
        <w:jc w:val="both"/>
      </w:pPr>
      <w:r>
        <w:t xml:space="preserve">Sáng chế cung cấp </w:t>
      </w:r>
      <w:r>
        <w:rPr>
          <w:highlight w:val="yellow"/>
          <w:highlightCs w:val="yellow"/>
        </w:rPr>
        <w:t xml:space="preserve">[hệ thống/phương pháp]</w:t>
      </w:r>
      <w:r>
        <w:t xml:space="preserve"> có khả năng </w:t>
      </w:r>
      <w:r>
        <w:rPr>
          <w:highlight w:val="yellow"/>
          <w:highlightCs w:val="yellow"/>
        </w:rPr>
        <w:t xml:space="preserve">[năng lực tổng quát]</w:t>
      </w:r>
      <w:r>
        <w:t xml:space="preserve"> trong điều kiện </w:t>
      </w:r>
      <w:r>
        <w:rPr>
          <w:highlight w:val="yellow"/>
          <w:highlightCs w:val="yellow"/>
        </w:rPr>
        <w:t xml:space="preserve">[môi trường thực tế]</w:t>
      </w:r>
      <w:r>
        <w:t xml:space="preserve">, với các hiệu quả cụ thể như sau:</w:t>
      </w:r>
    </w:p>
    <w:p>
      <w:pPr>
        <w:jc w:val="both"/>
      </w:pPr>
      <w:r>
        <w:t xml:space="preserve">Thứ nhất, </w:t>
      </w:r>
      <w:r>
        <w:rPr>
          <w:highlight w:val="yellow"/>
          <w:highlightCs w:val="yellow"/>
        </w:rPr>
        <w:t xml:space="preserve">[tên hiệu quả]</w:t>
      </w:r>
      <w:r>
        <w:t xml:space="preserve">: </w:t>
      </w:r>
      <w:r>
        <w:rPr>
          <w:highlight w:val="yellow"/>
          <w:highlightCs w:val="yellow"/>
        </w:rPr>
        <w:t xml:space="preserve">[dấu hiệu kỹ thuật]</w:t>
      </w:r>
      <w:r>
        <w:t xml:space="preserve"> giúp </w:t>
      </w:r>
      <w:r>
        <w:rPr>
          <w:highlight w:val="yellow"/>
          <w:highlightCs w:val="yellow"/>
        </w:rPr>
        <w:t xml:space="preserve">[kết quả]</w:t>
      </w:r>
      <w:r>
        <w:t xml:space="preserve">.</w:t>
      </w:r>
    </w:p>
    <w:p>
      <w:pPr>
        <w:jc w:val="both"/>
      </w:pPr>
      <w:r>
        <w:t xml:space="preserve">Thứ hai, </w:t>
      </w:r>
      <w:r>
        <w:rPr>
          <w:highlight w:val="yellow"/>
          <w:highlightCs w:val="yellow"/>
        </w:rPr>
        <w:t xml:space="preserve">[tên hiệu quả]</w:t>
      </w:r>
      <w:r>
        <w:t xml:space="preserve">: </w:t>
      </w:r>
      <w:r>
        <w:rPr>
          <w:highlight w:val="yellow"/>
          <w:highlightCs w:val="yellow"/>
        </w:rPr>
        <w:t xml:space="preserve">[dấu hiệu kỹ thuật]</w:t>
      </w:r>
      <w:r>
        <w:t xml:space="preserve"> giúp </w:t>
      </w:r>
      <w:r>
        <w:rPr>
          <w:highlight w:val="yellow"/>
          <w:highlightCs w:val="yellow"/>
        </w:rPr>
        <w:t xml:space="preserve">[kết quả]</w:t>
      </w:r>
      <w:r>
        <w:t xml:space="preserve">.</w:t>
      </w:r>
    </w:p>
    <w:p>
      <w:pPr>
        <w:jc w:val="both"/>
      </w:pPr>
      <w:r>
        <w:t xml:space="preserve">Thứ ba, </w:t>
      </w:r>
      <w:r>
        <w:rPr>
          <w:highlight w:val="yellow"/>
          <w:highlightCs w:val="yellow"/>
        </w:rPr>
        <w:t xml:space="preserve">[tên hiệu quả]</w:t>
      </w:r>
      <w:r>
        <w:t xml:space="preserve">: </w:t>
      </w:r>
      <w:r>
        <w:rPr>
          <w:highlight w:val="yellow"/>
          <w:highlightCs w:val="yellow"/>
        </w:rPr>
        <w:t xml:space="preserve">[dấu hiệu kỹ thuật]</w:t>
      </w:r>
      <w:r>
        <w:t xml:space="preserve"> giúp </w:t>
      </w:r>
      <w:r>
        <w:rPr>
          <w:highlight w:val="yellow"/>
          <w:highlightCs w:val="yellow"/>
        </w:rPr>
        <w:t xml:space="preserve">[kết quả]</w:t>
      </w:r>
      <w:r>
        <w:t xml:space="preserve">.</w:t>
      </w:r>
    </w:p>
    <w:p>
      <w:pPr>
        <w:jc w:val="both"/>
      </w:pPr>
      <w:r>
        <w:t xml:space="preserve">Thứ </w:t>
      </w:r>
      <w:r>
        <w:rPr>
          <w:highlight w:val="yellow"/>
          <w:highlightCs w:val="yellow"/>
        </w:rPr>
        <w:t xml:space="preserve">[n]</w:t>
      </w:r>
      <w:r>
        <w:t xml:space="preserve">, </w:t>
      </w:r>
      <w:r>
        <w:rPr>
          <w:highlight w:val="yellow"/>
          <w:highlightCs w:val="yellow"/>
        </w:rPr>
        <w:t xml:space="preserve">[tên hiệu quả]</w:t>
      </w:r>
      <w:r>
        <w:t xml:space="preserve">: </w:t>
      </w:r>
      <w:r>
        <w:rPr>
          <w:highlight w:val="yellow"/>
          <w:highlightCs w:val="yellow"/>
        </w:rPr>
        <w:t xml:space="preserve">[dấu hiệu kỹ thuật]</w:t>
      </w:r>
      <w:r>
        <w:t xml:space="preserve"> giúp </w:t>
      </w:r>
      <w:r>
        <w:rPr>
          <w:highlight w:val="yellow"/>
          <w:highlightCs w:val="yellow"/>
        </w:rPr>
        <w:t xml:space="preserve">[kết quả]</w:t>
      </w:r>
      <w:r>
        <w:t xml:space="preserve">.</w:t>
      </w:r>
    </w:p>
    <w:p>
      <w:pPr>
        <w:jc w:val="both"/>
      </w:pPr>
      <w:r>
        <w:t xml:space="preserve">Mặc dù các mô tả nêu trên trình bày một số phương án thực hiện cụ thể, các chi tiết này không nhằm giới hạn phạm vi bảo hộ của sáng chế mà chỉ mang tính minh họa cho các phương án thực hiện ưu tiên. Người có hiểu biết trung bình trong lĩnh vực kỹ thuật tương ứng có thể thực hiện các thay đổi, thay thế hoặc kết hợp khác nhau mà không nằm ngoài phạm vi của sáng chế được xác định bởi yêu cầu bảo hộ.</w:t>
      </w:r>
    </w:p>
    <w:p>
      <w:r>
        <w:br w:type="page"/>
      </w:r>
    </w:p>
    <w:p>
      <w:pPr>
        <w:pStyle w:val="Heading1"/>
        <w:jc w:val="center"/>
      </w:pPr>
      <w:r>
        <w:t xml:space="preserve">YÊU CẦU BẢO HỘ</w:t>
      </w:r>
    </w:p>
    <w:p>
      <w:pPr>
        <w:pStyle w:val="Guide"/>
      </w:pPr>
      <w:r>
        <w:rPr>
          <w:b/>
          <w:bCs/>
        </w:rPr>
        <w:t xml:space="preserve">Hướng dẫn: </w:t>
      </w:r>
      <w:r>
        <w:t xml:space="preserve">Điểm 1 là điểm độc lập, nêu đầy đủ các dấu hiệu cơ bản của sáng chế; các điểm sau là điểm phụ thuộc, bắt đầu bằng “</w:t>
      </w:r>
      <w:r>
        <w:rPr>
          <w:highlight w:val="yellow"/>
          <w:highlightCs w:val="yellow"/>
        </w:rPr>
        <w:t xml:space="preserve">[Đối tượng]</w:t>
      </w:r>
      <w:r>
        <w:t xml:space="preserve"> theo điểm 1, trong đó …”. Có thể có điểm độc lập thứ hai cho phương pháp. Mỗi điểm nên là một câu duy nhất; nên viết theo cấu trúc hai phần “…, bao gồm …, khác biệt ở chỗ …” để tách phần đã biết với phần mới. Chỉ dùng dấu hiệu đã được mô tả trong bản mô tả; có thể ghi kèm số chỉ dẫn trong ngoặc.</w:t>
      </w:r>
    </w:p>
    <w:p>
      <w:pPr>
        <w:jc w:val="both"/>
        <w:rPr>
          <w:b/>
          <w:bCs/>
        </w:rPr>
      </w:pPr>
      <w:r>
        <w:rPr>
          <w:b/>
          <w:bCs/>
        </w:rPr>
        <w:t xml:space="preserve">1. </w:t>
      </w:r>
      <w:r>
        <w:rPr>
          <w:b/>
          <w:bCs/>
          <w:highlight w:val="yellow"/>
          <w:highlightCs w:val="yellow"/>
        </w:rPr>
        <w:t xml:space="preserve">[Hệ thống/Thiết bị]</w:t>
      </w:r>
      <w:r>
        <w:rPr>
          <w:b/>
          <w:bCs/>
        </w:rPr>
        <w:t xml:space="preserve"> </w:t>
      </w:r>
      <w:r>
        <w:rPr>
          <w:b/>
          <w:bCs/>
          <w:highlight w:val="yellow"/>
          <w:highlightCs w:val="yellow"/>
        </w:rPr>
        <w:t xml:space="preserve">[tên đối tượng]</w:t>
      </w:r>
      <w:r>
        <w:rPr>
          <w:b/>
          <w:bCs/>
        </w:rPr>
        <w:t xml:space="preserve"> để </w:t>
      </w:r>
      <w:r>
        <w:rPr>
          <w:b/>
          <w:bCs/>
          <w:highlight w:val="yellow"/>
          <w:highlightCs w:val="yellow"/>
        </w:rPr>
        <w:t xml:space="preserve">[mục đích]</w:t>
      </w:r>
      <w:r>
        <w:rPr>
          <w:b/>
          <w:bCs/>
        </w:rPr>
        <w:t xml:space="preserve">, bao gồm:</w:t>
      </w:r>
    </w:p>
    <w:p>
      <w:pPr>
        <w:pStyle w:val="ListParagraph"/>
        <w:numPr>
          <w:ilvl w:val="0"/>
          <w:numId w:val="2"/>
        </w:numPr>
        <w:jc w:val="both"/>
      </w:pPr>
      <w:r>
        <w:rPr>
          <w:highlight w:val="yellow"/>
          <w:highlightCs w:val="yellow"/>
        </w:rPr>
        <w:t xml:space="preserve">[thành phần 1 (101)]</w:t>
      </w:r>
      <w:r>
        <w:t xml:space="preserve"> được cấu hình để </w:t>
      </w:r>
      <w:r>
        <w:rPr>
          <w:highlight w:val="yellow"/>
          <w:highlightCs w:val="yellow"/>
        </w:rPr>
        <w:t xml:space="preserve">[chức năng]</w:t>
      </w:r>
      <w:r>
        <w:t xml:space="preserve">, bao gồm:</w:t>
      </w:r>
    </w:p>
    <w:p>
      <w:pPr>
        <w:pStyle w:val="ListParagraph"/>
        <w:numPr>
          <w:ilvl w:val="1"/>
          <w:numId w:val="2"/>
        </w:numPr>
        <w:jc w:val="both"/>
      </w:pPr>
      <w:r>
        <w:rPr>
          <w:highlight w:val="yellow"/>
          <w:highlightCs w:val="yellow"/>
        </w:rPr>
        <w:t xml:space="preserve">[thành phần con a]</w:t>
      </w:r>
      <w:r>
        <w:t xml:space="preserve">;</w:t>
      </w:r>
    </w:p>
    <w:p>
      <w:pPr>
        <w:pStyle w:val="ListParagraph"/>
        <w:numPr>
          <w:ilvl w:val="1"/>
          <w:numId w:val="2"/>
        </w:numPr>
        <w:jc w:val="both"/>
      </w:pPr>
      <w:r>
        <w:rPr>
          <w:highlight w:val="yellow"/>
          <w:highlightCs w:val="yellow"/>
        </w:rPr>
        <w:t xml:space="preserve">[thành phần con b]</w:t>
      </w:r>
      <w:r>
        <w:t xml:space="preserve">;</w:t>
      </w:r>
    </w:p>
    <w:p>
      <w:pPr>
        <w:pStyle w:val="ListParagraph"/>
        <w:numPr>
          <w:ilvl w:val="0"/>
          <w:numId w:val="2"/>
        </w:numPr>
        <w:jc w:val="both"/>
      </w:pPr>
      <w:r>
        <w:rPr>
          <w:highlight w:val="yellow"/>
          <w:highlightCs w:val="yellow"/>
        </w:rPr>
        <w:t xml:space="preserve">[mô-đun 2]</w:t>
      </w:r>
      <w:r>
        <w:t xml:space="preserve"> được thiết kế để </w:t>
      </w:r>
      <w:r>
        <w:rPr>
          <w:highlight w:val="yellow"/>
          <w:highlightCs w:val="yellow"/>
        </w:rPr>
        <w:t xml:space="preserve">[chức năng]</w:t>
      </w:r>
      <w:r>
        <w:t xml:space="preserve">;</w:t>
      </w:r>
    </w:p>
    <w:p>
      <w:pPr>
        <w:pStyle w:val="ListParagraph"/>
        <w:numPr>
          <w:ilvl w:val="0"/>
          <w:numId w:val="2"/>
        </w:numPr>
        <w:jc w:val="both"/>
      </w:pPr>
      <w:r>
        <w:rPr>
          <w:highlight w:val="yellow"/>
          <w:highlightCs w:val="yellow"/>
        </w:rPr>
        <w:t xml:space="preserve">[mô-đun n]</w:t>
      </w:r>
      <w:r>
        <w:t xml:space="preserve"> được cấu hình để </w:t>
      </w:r>
      <w:r>
        <w:rPr>
          <w:highlight w:val="yellow"/>
          <w:highlightCs w:val="yellow"/>
        </w:rPr>
        <w:t xml:space="preserve">[chức năng]</w:t>
      </w:r>
      <w:r>
        <w:t xml:space="preserve">;</w:t>
      </w:r>
    </w:p>
    <w:p>
      <w:pPr>
        <w:jc w:val="both"/>
      </w:pPr>
      <w:r>
        <w:t xml:space="preserve">khác biệt ở chỗ, </w:t>
      </w:r>
      <w:r>
        <w:rPr>
          <w:highlight w:val="yellow"/>
          <w:highlightCs w:val="yellow"/>
        </w:rPr>
        <w:t xml:space="preserve">[mô-đun chứa điểm mới]</w:t>
      </w:r>
      <w:r>
        <w:t xml:space="preserve"> được cấu hình để </w:t>
      </w:r>
      <w:r>
        <w:rPr>
          <w:highlight w:val="yellow"/>
          <w:highlightCs w:val="yellow"/>
        </w:rPr>
        <w:t xml:space="preserve">[dấu hiệu kỹ thuật mới 1]</w:t>
      </w:r>
      <w:r>
        <w:t xml:space="preserve"> và </w:t>
      </w:r>
      <w:r>
        <w:rPr>
          <w:highlight w:val="yellow"/>
          <w:highlightCs w:val="yellow"/>
        </w:rPr>
        <w:t xml:space="preserve">[dấu hiệu kỹ thuật mới 2]</w:t>
      </w:r>
      <w:r>
        <w:t xml:space="preserve">.</w:t>
      </w:r>
    </w:p>
    <w:p>
      <w:pPr>
        <w:jc w:val="both"/>
        <w:rPr>
          <w:b/>
          <w:bCs/>
        </w:rPr>
      </w:pPr>
      <w:r>
        <w:rPr>
          <w:b/>
          <w:bCs/>
        </w:rPr>
        <w:t xml:space="preserve">2. Phương pháp </w:t>
      </w:r>
      <w:r>
        <w:rPr>
          <w:b/>
          <w:bCs/>
          <w:highlight w:val="yellow"/>
          <w:highlightCs w:val="yellow"/>
        </w:rPr>
        <w:t xml:space="preserve">[tên phương pháp]</w:t>
      </w:r>
      <w:r>
        <w:rPr>
          <w:b/>
          <w:bCs/>
        </w:rPr>
        <w:t xml:space="preserve"> sử dụng hệ thống theo điểm 1, trong đó phương pháp bao gồm các bước:</w:t>
      </w:r>
    </w:p>
    <w:p>
      <w:pPr>
        <w:pStyle w:val="ListParagraph"/>
        <w:numPr>
          <w:ilvl w:val="0"/>
          <w:numId w:val="2"/>
        </w:numPr>
        <w:jc w:val="both"/>
      </w:pPr>
      <w:r>
        <w:rPr>
          <w:highlight w:val="yellow"/>
          <w:highlightCs w:val="yellow"/>
        </w:rPr>
        <w:t xml:space="preserve">[bước 1: thu nhận …]</w:t>
      </w:r>
      <w:r>
        <w:t xml:space="preserve">;</w:t>
      </w:r>
    </w:p>
    <w:p>
      <w:pPr>
        <w:pStyle w:val="ListParagraph"/>
        <w:numPr>
          <w:ilvl w:val="0"/>
          <w:numId w:val="2"/>
        </w:numPr>
        <w:jc w:val="both"/>
      </w:pPr>
      <w:r>
        <w:rPr>
          <w:highlight w:val="yellow"/>
          <w:highlightCs w:val="yellow"/>
        </w:rPr>
        <w:t xml:space="preserve">[bước 2: xử lý …]</w:t>
      </w:r>
      <w:r>
        <w:t xml:space="preserve">;</w:t>
      </w:r>
    </w:p>
    <w:p>
      <w:pPr>
        <w:pStyle w:val="ListParagraph"/>
        <w:numPr>
          <w:ilvl w:val="0"/>
          <w:numId w:val="2"/>
        </w:numPr>
        <w:jc w:val="both"/>
      </w:pPr>
      <w:r>
        <w:rPr>
          <w:highlight w:val="yellow"/>
          <w:highlightCs w:val="yellow"/>
        </w:rPr>
        <w:t xml:space="preserve">[bước n: xuất kết quả / điều khiển …]</w:t>
      </w:r>
      <w:r>
        <w:t xml:space="preserve">.</w:t>
      </w:r>
    </w:p>
    <w:p>
      <w:pPr>
        <w:jc w:val="both"/>
        <w:rPr>
          <w:b/>
          <w:bCs/>
        </w:rPr>
      </w:pPr>
      <w:r>
        <w:rPr>
          <w:b/>
          <w:bCs/>
        </w:rPr>
        <w:t xml:space="preserve">3. Hệ thống theo điểm 1, trong đó </w:t>
      </w:r>
      <w:r>
        <w:rPr>
          <w:b/>
          <w:bCs/>
          <w:highlight w:val="yellow"/>
          <w:highlightCs w:val="yellow"/>
        </w:rPr>
        <w:t xml:space="preserve">[mô-đun …]</w:t>
      </w:r>
      <w:r>
        <w:rPr>
          <w:b/>
          <w:bCs/>
        </w:rPr>
        <w:t xml:space="preserve"> sử dụng </w:t>
      </w:r>
      <w:r>
        <w:rPr>
          <w:b/>
          <w:bCs/>
          <w:highlight w:val="yellow"/>
          <w:highlightCs w:val="yellow"/>
        </w:rPr>
        <w:t xml:space="preserve">[dấu hiệu bổ sung]</w:t>
      </w:r>
      <w:r>
        <w:rPr>
          <w:b/>
          <w:bCs/>
        </w:rPr>
        <w:t xml:space="preserve"> nhằm </w:t>
      </w:r>
      <w:r>
        <w:rPr>
          <w:b/>
          <w:bCs/>
          <w:highlight w:val="yellow"/>
          <w:highlightCs w:val="yellow"/>
        </w:rPr>
        <w:t xml:space="preserve">[hiệu quả]</w:t>
      </w:r>
      <w:r>
        <w:rPr>
          <w:b/>
          <w:bCs/>
        </w:rPr>
        <w:t xml:space="preserve">.</w:t>
      </w:r>
    </w:p>
    <w:p>
      <w:pPr>
        <w:jc w:val="both"/>
        <w:rPr>
          <w:b/>
          <w:bCs/>
        </w:rPr>
      </w:pPr>
      <w:r>
        <w:rPr>
          <w:b/>
          <w:bCs/>
        </w:rPr>
        <w:t xml:space="preserve">4. Hệ thống theo điểm 1, trong đó </w:t>
      </w:r>
      <w:r>
        <w:rPr>
          <w:b/>
          <w:bCs/>
          <w:highlight w:val="yellow"/>
          <w:highlightCs w:val="yellow"/>
        </w:rPr>
        <w:t xml:space="preserve">[mô-đun …]</w:t>
      </w:r>
      <w:r>
        <w:rPr>
          <w:b/>
          <w:bCs/>
        </w:rPr>
        <w:t xml:space="preserve"> bao gồm </w:t>
      </w:r>
      <w:r>
        <w:rPr>
          <w:b/>
          <w:bCs/>
          <w:highlight w:val="yellow"/>
          <w:highlightCs w:val="yellow"/>
        </w:rPr>
        <w:t xml:space="preserve">[dấu hiệu bổ sung]</w:t>
      </w:r>
      <w:r>
        <w:rPr>
          <w:b/>
          <w:bCs/>
        </w:rPr>
        <w:t xml:space="preserve">.</w:t>
      </w:r>
    </w:p>
    <w:p>
      <w:pPr>
        <w:jc w:val="both"/>
        <w:rPr>
          <w:b/>
          <w:bCs/>
        </w:rPr>
      </w:pPr>
      <w:r>
        <w:rPr>
          <w:b/>
          <w:bCs/>
          <w:highlight w:val="yellow"/>
          <w:highlightCs w:val="yellow"/>
        </w:rPr>
        <w:t xml:space="preserve">[n]</w:t>
      </w:r>
      <w:r>
        <w:rPr>
          <w:b/>
          <w:bCs/>
        </w:rPr>
        <w:t xml:space="preserve">. Hệ thống theo điểm </w:t>
      </w:r>
      <w:r>
        <w:rPr>
          <w:b/>
          <w:bCs/>
          <w:highlight w:val="yellow"/>
          <w:highlightCs w:val="yellow"/>
        </w:rPr>
        <w:t xml:space="preserve">[1 hoặc điểm phụ thuộc trước đó]</w:t>
      </w:r>
      <w:r>
        <w:rPr>
          <w:b/>
          <w:bCs/>
        </w:rPr>
        <w:t xml:space="preserve">, trong đó </w:t>
      </w:r>
      <w:r>
        <w:rPr>
          <w:b/>
          <w:bCs/>
          <w:highlight w:val="yellow"/>
          <w:highlightCs w:val="yellow"/>
        </w:rPr>
        <w:t xml:space="preserve">[dấu hiệu bổ sung]</w:t>
      </w:r>
      <w:r>
        <w:rPr>
          <w:b/>
          <w:bCs/>
        </w:rPr>
        <w:t xml:space="preserve">.</w:t>
      </w:r>
    </w:p>
    <w:p>
      <w:r>
        <w:br w:type="page"/>
      </w:r>
    </w:p>
    <w:p>
      <w:pPr>
        <w:pStyle w:val="Heading1"/>
        <w:jc w:val="center"/>
      </w:pPr>
      <w:r>
        <w:t xml:space="preserve">BẢN TÓM TẮT SÁNG CHẾ</w:t>
      </w:r>
    </w:p>
    <w:p>
      <w:pPr>
        <w:pStyle w:val="Guide"/>
      </w:pPr>
      <w:r>
        <w:rPr>
          <w:b/>
          <w:bCs/>
        </w:rPr>
        <w:t xml:space="preserve">Hướng dẫn: </w:t>
      </w:r>
      <w:r>
        <w:t xml:space="preserve">Không quá 150 từ, nêu tên đối tượng, mục đích, bản chất kỹ thuật và hiệu quả chính; có thể dẫn số chỉ dẫn của hình đại diện (thường là Hình 1). Nội dung (ví dụ số lượng camera, tên mô-đun) phải khớp hoàn toàn với Yêu cầu bảo hộ và Mô tả chi tiết.</w:t>
      </w:r>
    </w:p>
    <w:p>
      <w:pPr>
        <w:jc w:val="center"/>
        <w:rPr>
          <w:b/>
          <w:bCs/>
        </w:rPr>
      </w:pPr>
      <w:r>
        <w:rPr>
          <w:b/>
          <w:bCs/>
          <w:highlight w:val="yellow"/>
          <w:highlightCs w:val="yellow"/>
        </w:rPr>
        <w:t xml:space="preserve">[Tên sáng chế]</w:t>
      </w:r>
    </w:p>
    <w:p>
      <w:pPr>
        <w:jc w:val="both"/>
      </w:pPr>
      <w:r>
        <w:t xml:space="preserve">Sáng chế đề cập đến </w:t>
      </w:r>
      <w:r>
        <w:rPr>
          <w:highlight w:val="yellow"/>
          <w:highlightCs w:val="yellow"/>
        </w:rPr>
        <w:t xml:space="preserve">[hệ thống/phương pháp]</w:t>
      </w:r>
      <w:r>
        <w:t xml:space="preserve"> </w:t>
      </w:r>
      <w:r>
        <w:rPr>
          <w:highlight w:val="yellow"/>
          <w:highlightCs w:val="yellow"/>
        </w:rPr>
        <w:t xml:space="preserve">[tên đối tượng]</w:t>
      </w:r>
      <w:r>
        <w:t xml:space="preserve"> để </w:t>
      </w:r>
      <w:r>
        <w:rPr>
          <w:highlight w:val="yellow"/>
          <w:highlightCs w:val="yellow"/>
        </w:rPr>
        <w:t xml:space="preserve">[mục đích]</w:t>
      </w:r>
      <w:r>
        <w:t xml:space="preserve">, sử dụng </w:t>
      </w:r>
      <w:r>
        <w:rPr>
          <w:highlight w:val="yellow"/>
          <w:highlightCs w:val="yellow"/>
        </w:rPr>
        <w:t xml:space="preserve">[các kỹ thuật chính]</w:t>
      </w:r>
      <w:r>
        <w:t xml:space="preserve">. Điểm sáng tạo cốt lõi của sáng chế bao gồm:</w:t>
      </w:r>
    </w:p>
    <w:p>
      <w:pPr>
        <w:pStyle w:val="ListParagraph"/>
        <w:numPr>
          <w:ilvl w:val="0"/>
          <w:numId w:val="2"/>
        </w:numPr>
        <w:jc w:val="both"/>
      </w:pPr>
      <w:r>
        <w:rPr>
          <w:highlight w:val="yellow"/>
          <w:highlightCs w:val="yellow"/>
        </w:rPr>
        <w:t xml:space="preserve">[Điểm mới 1]</w:t>
      </w:r>
      <w:r>
        <w:t xml:space="preserve">;</w:t>
      </w:r>
    </w:p>
    <w:p>
      <w:pPr>
        <w:pStyle w:val="ListParagraph"/>
        <w:numPr>
          <w:ilvl w:val="0"/>
          <w:numId w:val="2"/>
        </w:numPr>
        <w:jc w:val="both"/>
      </w:pPr>
      <w:r>
        <w:rPr>
          <w:highlight w:val="yellow"/>
          <w:highlightCs w:val="yellow"/>
        </w:rPr>
        <w:t xml:space="preserve">[Điểm mới 2]</w:t>
      </w:r>
      <w:r>
        <w:t xml:space="preserve">;</w:t>
      </w:r>
    </w:p>
    <w:p>
      <w:pPr>
        <w:pStyle w:val="ListParagraph"/>
        <w:numPr>
          <w:ilvl w:val="0"/>
          <w:numId w:val="2"/>
        </w:numPr>
        <w:jc w:val="both"/>
      </w:pPr>
      <w:r>
        <w:rPr>
          <w:highlight w:val="yellow"/>
          <w:highlightCs w:val="yellow"/>
        </w:rPr>
        <w:t xml:space="preserve">[Điểm mới 3]</w:t>
      </w:r>
      <w:r>
        <w:t xml:space="preserve">.</w:t>
      </w:r>
    </w:p>
    <w:p>
      <w:pPr>
        <w:jc w:val="both"/>
      </w:pPr>
      <w:r>
        <w:t xml:space="preserve">Hệ thống được triển khai tại </w:t>
      </w:r>
      <w:r>
        <w:rPr>
          <w:highlight w:val="yellow"/>
          <w:highlightCs w:val="yellow"/>
        </w:rPr>
        <w:t xml:space="preserve">[môi trường ứng dụng]</w:t>
      </w:r>
      <w:r>
        <w:t xml:space="preserve">, trong đó </w:t>
      </w:r>
      <w:r>
        <w:rPr>
          <w:highlight w:val="yellow"/>
          <w:highlightCs w:val="yellow"/>
        </w:rPr>
        <w:t xml:space="preserve">[thành phần (101–10n)]</w:t>
      </w:r>
      <w:r>
        <w:t xml:space="preserve"> được bố trí </w:t>
      </w:r>
      <w:r>
        <w:rPr>
          <w:highlight w:val="yellow"/>
          <w:highlightCs w:val="yellow"/>
        </w:rPr>
        <w:t xml:space="preserve">[mô tả ngắn]</w:t>
      </w:r>
      <w:r>
        <w:t xml:space="preserve"> nhằm </w:t>
      </w:r>
      <w:r>
        <w:rPr>
          <w:highlight w:val="yellow"/>
          <w:highlightCs w:val="yellow"/>
        </w:rPr>
        <w:t xml:space="preserve">[kết quả]</w:t>
      </w:r>
      <w:r>
        <w:t xml:space="preserve">.</w:t>
      </w:r>
    </w:p>
    <w:sectPr>
      <w:footerReference w:type="default" r:id="rId7"/>
      <w:pgSz w:w="11906" w:h="16838" w:orient="portrait"/>
      <w:pgMar w:top="1134" w:right="1134" w:bottom="1134" w:left="1134" w:header="708" w:footer="5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200" w:line="360"/>
      <w:outlineLvl w:val="2"/>
    </w:pPr>
    <w:rPr>
      <w:rFonts w:ascii="Times New Roman" w:cs="Times New Roman" w:eastAsia="Times New Roman" w:hAnsi="Times New Roman"/>
      <w:b/>
      <w:bCs/>
      <w:i/>
      <w:iCs/>
      <w:color w:val="000000"/>
      <w:sz w:val="24"/>
      <w:szCs w:val="24"/>
    </w:rPr>
  </w:style>
  <w:style w:type="paragraph" w:styleId="Guide">
    <w:name w:val="Huong dan (xoa khi nop)"/>
    <w:basedOn w:val="Normal"/>
    <w:next w:val="Normal"/>
    <w:qFormat/>
    <w:pPr>
      <w:pBdr>
        <w:left w:val="single" w:color="1F4E79" w:sz="18" w:space="6"/>
      </w:pBdr>
      <w:shd w:fill="EAF1F8" w:color="auto" w:val="clear"/>
      <w:spacing w:after="160" w:before="80" w:line="300"/>
      <w:ind w:left="170" w:right="170"/>
      <w:jc w:val="both"/>
    </w:pPr>
    <w:rPr>
      <w:rFonts w:ascii="Times New Roman" w:cs="Times New Roman" w:eastAsia="Times New Roman" w:hAnsi="Times New Roman"/>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Bản mô tả sáng chế</dc:title>
  <dc:creator>Nguyễn Đình Vinh</dc:creator>
  <cp:lastModifiedBy>Un-named</cp:lastModifiedBy>
  <cp:revision>1</cp:revision>
  <dcterms:created xsi:type="dcterms:W3CDTF">2026-10-17T05:39:54.269Z</dcterms:created>
  <dcterms:modified xsi:type="dcterms:W3CDTF">2026-10-17T05:39:54.276Z</dcterms:modified>
</cp:coreProperties>
</file>

<file path=docProps/custom.xml><?xml version="1.0" encoding="utf-8"?>
<Properties xmlns="http://schemas.openxmlformats.org/officeDocument/2006/custom-properties" xmlns:vt="http://schemas.openxmlformats.org/officeDocument/2006/docPropsVTypes"/>
</file>