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  <w:bidi w:val="1"/>
      </w:pPr>
      <w:r>
        <w:rPr>
          <w:rFonts w:ascii="Arial" w:hAnsi="Arial" w:eastAsia="Arial" w:cs="Arial"/>
          <w:b/>
          <w:color w:val="1F4E79"/>
          <w:sz w:val="40"/>
        </w:rPr>
        <w:t>تقرير مبسط على طريقة عمل موقع WridaChic</w:t>
      </w:r>
    </w:p>
    <w:p>
      <w:pPr>
        <w:spacing w:after="120" w:line="276" w:lineRule="auto"/>
        <w:jc w:val="center"/>
        <w:bidi w:val="1"/>
      </w:pPr>
      <w:r>
        <w:rPr>
          <w:rFonts w:ascii="Arial" w:hAnsi="Arial" w:eastAsia="Arial" w:cs="Arial"/>
          <w:b w:val="0"/>
          <w:color w:val="505050"/>
          <w:sz w:val="24"/>
        </w:rPr>
        <w:t>كيفاش الموقع مربوط، وشنو كيوقع ملي كتجي commande</w:t>
      </w:r>
    </w:p>
    <w:p>
      <w:pPr>
        <w:spacing w:after="240" w:line="276" w:lineRule="auto" w:before="0"/>
        <w:jc w:val="right"/>
        <w:bidi w:val="1"/>
      </w:pPr>
      <w:r>
        <w:rPr>
          <w:rFonts w:ascii="Arial" w:hAnsi="Arial" w:eastAsia="Arial" w:cs="Arial"/>
          <w:b w:val="0"/>
          <w:color w:val="646464"/>
          <w:sz w:val="20"/>
        </w:rPr>
        <w:t>تاريخ التقرير: 16 ماي 2026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1. فكرة الموقع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موقع wridachic.com هو متجر إلكتروني لبيع الملابس والأزياء. الزبون يقدر يدخل يشوف المنتجات، يزيدهم للسلة، يدير checkout، ومن بعد الطلب كيبان فالأدمين وكتتصيفط إشعارات عبر email و WhatsApp.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2. البنية التقنية ديال الموقع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الجزء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شنو كيدير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Next.js / React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الواجهة ديال الموقع: الصفحات، المنتجات، السلة، checkout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Vercel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الاستضافة والنشر ديال الموقع وربط الدومين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Supabase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قاعدة البيانات: المنتجات، الطلبات، المستخدمين، wishlist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Supabase Storage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تخزين صور المنتجات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Resend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إرسال emails ديال الطلبات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Meta WhatsApp Cloud API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إرسال رسائل WhatsApp لتأكيد الطلب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Google Analytics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تحليل الزوار والصفحات والأجهزة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Meta Pixel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تتبع أحداث الإعلانات بحال ViewContent و Purchase</w:t>
            </w:r>
          </w:p>
        </w:tc>
      </w:tr>
    </w:tbl>
    <w:p/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3. الصفحات الرئيسية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Home: الصفحة الرئيسية.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Shop: عرض المنتجات.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Product detail: تفاصيل كل منتج.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Cart: السلة.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Checkout: صفحة تأكيد الطلب.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Account: حساب الزبون.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Admin: لوحة الإدارة الخاصة بك.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Privacy / Terms / Returns / Contact: صفحات قانونية وتواصل.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4. كيفاش الزبون كيدير commande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الزبون كيدخل للموقع.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كيشوف المنتجات وكيختار المنتج اللي بغا.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كيزيد المنتج للسلة.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كيمشي لـ Cart ومن بعد Checkout.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كيعمر الاسم، الهاتف، المدينة، العنوان، ومعلومات الطلب.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كيأكد الطلب.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الموقع كينادي على API داخلي باش يسجل الطلب ويصيفط الإشعارات.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5. شنو كيوقع ملي كتجي commande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المرحلة</w:t>
            </w:r>
          </w:p>
        </w:tc>
        <w:tc>
          <w:tcPr>
            <w:tcW w:type="dxa" w:w="792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شنو كيوقع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1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الطلب كيتسجل فـ Supabase table ديال orders.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2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كيتصاوب رقم طلب بحال WC-610018.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3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كيتصيفط email للأدمين عبر Resend.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4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ممكن يتصيفط email للزبون حسب الإعدادات.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5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الموقع كينادي على WhatsApp API باش يصيفط رسالة تأكيد للزبون.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6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الطلب كيبان فـ admin panel.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7</w:t>
            </w:r>
          </w:p>
        </w:tc>
        <w:tc>
          <w:tcPr>
            <w:tcW w:type="dxa" w:w="792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Meta Pixel كيسجل Purchase باش الإعلانات تتعلم من الطلبات.</w:t>
            </w:r>
          </w:p>
        </w:tc>
      </w:tr>
    </w:tbl>
    <w:p/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6. WhatsApp كيفاش مربوط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WhatsApp مربوط عبر Meta WhatsApp Cloud API. الرسالة كتستعمل template باسم wridachic_order_confirmation وباللغة fr_MA، وكتخرج من الرقم المرتبط بالحساب الرسمي ديالك.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العنصر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الدور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WhatsApp Number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+212 773-847986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Phone Number ID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مخزن فـ Vercel Environment Variables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Access Token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مخزن فـ Vercel وسري، ما خاصوش يبان للناس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Template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wridachic_order_confirmation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Webhook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كيستقبل جواب الزبون ملي يضغط على الأزرار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الزر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المعنى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Confirmer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الزبون أكد الطلب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Annuler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الزبون لغى الطلب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Modifier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الزبون باغي يبدل أو يعدل الطلب</w:t>
            </w:r>
          </w:p>
        </w:tc>
      </w:tr>
    </w:tbl>
    <w:p/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7. Admin Panel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الأدمين هو المكان اللي كتراقب فيه الطلبات والمنتجات والstock والكوبونات والnewsletter والمستخدمين. المهم أن أي order خاصو يبان فالأدمين حتى إلا فشل WhatsApp أو email.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8. Analytics والإعلانات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الموقع مربوط بـ Google Analytics و Meta Pixel. هادشي كيعاونك تعرف شحال من واحد دخل، شنو شاف، شحال زاد للسلة، وشحال وصل للشراء.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PageView: ملي الزبون كيدخل لصفحة.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ViewContent: ملي كيشوف منتج.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AddToCart: ملي كيزيد منتج للسلة.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InitiateCheckout: ملي كيوصل ل checkout.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Purchase: ملي كيأكد الطلب.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9. قدرة التحمل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بالنسبة لهدف 185 lead فالنهار، الموقع يقدر عليه مزيان. هاد الرقم داخل فالمنطقة الآمنة بالنسبة لـ Vercel و Supabase.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المؤشر</w:t>
            </w:r>
          </w:p>
        </w:tc>
        <w:tc>
          <w:tcPr>
            <w:tcW w:type="dxa" w:w="5904"/>
            <w:vAlign w:val="center"/>
            <w:shd w:fill="E8EEF5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رقم مريح حالياً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Leads فالنهار</w:t>
            </w:r>
          </w:p>
        </w:tc>
        <w:tc>
          <w:tcPr>
            <w:tcW w:type="dxa" w:w="5904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100 حتى 300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Orders فالنهار</w:t>
            </w:r>
          </w:p>
        </w:tc>
        <w:tc>
          <w:tcPr>
            <w:tcW w:type="dxa" w:w="5904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50 حتى 150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زوار فالنهار</w:t>
            </w:r>
          </w:p>
        </w:tc>
        <w:tc>
          <w:tcPr>
            <w:tcW w:type="dxa" w:w="5904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500 حتى 1,500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زوار فالشهر</w:t>
            </w:r>
          </w:p>
        </w:tc>
        <w:tc>
          <w:tcPr>
            <w:tcW w:type="dxa" w:w="5904"/>
            <w:vAlign w:val="center"/>
          </w:tcPr>
          <w:p>
            <w:pPr>
              <w:spacing w:after="0" w:line="276" w:lineRule="auto"/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15,000 حتى 45,000</w:t>
            </w:r>
          </w:p>
        </w:tc>
      </w:tr>
    </w:tbl>
    <w:p/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10. النقاط اللي خاص تبقى مراقبها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orders كيبانو فالأدمين.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WhatsApp كيتصيفط أو كيعطي خطأ.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email كيوصل للأدمين.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Meta Pixel كيسجل Purchase.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Supabase ما وصلش للحدود.</w:t>
      </w:r>
    </w:p>
    <w:p>
      <w:pPr>
        <w:pStyle w:val="ListBullet"/>
        <w:spacing w:after="120" w:line="276" w:lineRule="auto"/>
        <w:jc w:val="right"/>
        <w:bidi w:val="1"/>
      </w:pPr>
      <w:r>
        <w:rPr>
          <w:rFonts w:ascii="Arial" w:hAnsi="Arial" w:eastAsia="Arial" w:cs="Arial"/>
          <w:b w:val="0"/>
          <w:sz w:val="22"/>
        </w:rPr>
        <w:t>واش checkout ما كيعطيش success إلا الطلب تسجل فعلاً.</w:t>
      </w:r>
    </w:p>
    <w:p>
      <w:pPr>
        <w:spacing w:after="120" w:line="276" w:lineRule="auto" w:before="200"/>
        <w:jc w:val="right"/>
        <w:pStyle w:val="Heading1"/>
        <w:bidi w:val="1"/>
      </w:pPr>
      <w:r>
        <w:rPr>
          <w:rFonts w:ascii="Arial" w:hAnsi="Arial" w:eastAsia="Arial" w:cs="Arial"/>
          <w:b/>
          <w:color w:val="1F4E79"/>
          <w:sz w:val="34"/>
        </w:rPr>
        <w:t>11. الخلاصة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/>
          <w:sz w:val="22"/>
        </w:rPr>
        <w:t>WridaChic دابا موقع custom احترافي مربوط بـ Vercel و Supabase و Resend و WhatsApp Cloud API و Google Analytics و Meta Pixel. ملي كتجي commande، كتدوز من checkout، كتتسجل فـ Supabase، كيبان الطلب فالأدمين، كيتصيفط email، وكيحاول WhatsApp يصيفط رسالة تأكيد للزبون.</w:t>
      </w:r>
    </w:p>
    <w:p>
      <w:pPr>
        <w:spacing w:after="120" w:line="276" w:lineRule="auto" w:before="0"/>
        <w:jc w:val="right"/>
        <w:bidi w:val="1"/>
      </w:pPr>
      <w:r>
        <w:rPr>
          <w:rFonts w:ascii="Arial" w:hAnsi="Arial" w:eastAsia="Arial" w:cs="Arial"/>
          <w:b w:val="0"/>
          <w:sz w:val="22"/>
        </w:rPr>
        <w:t>أهم حاجة فمرحلة الإعلانات هي reliability: الطلب ما يضيعش، والإشعارات تكون واضحة، وأي خطأ يبان بسرعة فالأدمين أو logs.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