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126ED" w14:textId="191C804B" w:rsidR="002E0ECB" w:rsidRDefault="00140CF7">
      <w:pPr>
        <w:rPr>
          <w:lang w:val="en-US"/>
        </w:rPr>
      </w:pPr>
      <w:r>
        <w:rPr>
          <w:lang w:val="en-US"/>
        </w:rPr>
        <w:t>Improving my AB Dispatch</w:t>
      </w:r>
    </w:p>
    <w:p w14:paraId="75728B2B" w14:textId="4E1DAC5F" w:rsidR="00941124" w:rsidRPr="00941124" w:rsidRDefault="00941124" w:rsidP="009411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include both negative and positive elements of your findings, do not only limit yourself to either the negative or the positive sides only</w:t>
      </w:r>
    </w:p>
    <w:sectPr w:rsidR="00941124" w:rsidRPr="00941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49E"/>
    <w:multiLevelType w:val="hybridMultilevel"/>
    <w:tmpl w:val="30B4C3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3MTIwNzU1NjM1NTRW0lEKTi0uzszPAykwqgUAu0N4IywAAAA="/>
  </w:docVars>
  <w:rsids>
    <w:rsidRoot w:val="00140CF7"/>
    <w:rsid w:val="00140CF7"/>
    <w:rsid w:val="002E0ECB"/>
    <w:rsid w:val="0094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2BAF"/>
  <w15:chartTrackingRefBased/>
  <w15:docId w15:val="{0D07F29E-6B5B-4645-B0A9-05EBCBEA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2021-03-09T05:41:00Z</dcterms:created>
  <dcterms:modified xsi:type="dcterms:W3CDTF">2021-03-09T05:51:00Z</dcterms:modified>
</cp:coreProperties>
</file>