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AAB6" w14:textId="77777777" w:rsidR="00BE4B06" w:rsidRDefault="00BE4B06" w:rsidP="00041780">
      <w:pPr>
        <w:spacing w:after="0" w:line="360" w:lineRule="auto"/>
        <w:ind w:left="0" w:right="4357" w:firstLine="0"/>
        <w:jc w:val="left"/>
      </w:pPr>
      <w:r>
        <w:rPr>
          <w:noProof/>
          <w:lang w:val="en-GB" w:eastAsia="en-GB"/>
        </w:rPr>
        <w:drawing>
          <wp:anchor distT="0" distB="0" distL="114300" distR="114300" simplePos="0" relativeHeight="251659264" behindDoc="0" locked="0" layoutInCell="1" allowOverlap="0" wp14:anchorId="1E963DD4" wp14:editId="04CEB281">
            <wp:simplePos x="0" y="0"/>
            <wp:positionH relativeFrom="column">
              <wp:posOffset>2903220</wp:posOffset>
            </wp:positionH>
            <wp:positionV relativeFrom="paragraph">
              <wp:posOffset>297007</wp:posOffset>
            </wp:positionV>
            <wp:extent cx="1072896" cy="886968"/>
            <wp:effectExtent l="0" t="0" r="0" b="0"/>
            <wp:wrapSquare wrapText="bothSides"/>
            <wp:docPr id="10657" name="Picture 10657"/>
            <wp:cNvGraphicFramePr/>
            <a:graphic xmlns:a="http://schemas.openxmlformats.org/drawingml/2006/main">
              <a:graphicData uri="http://schemas.openxmlformats.org/drawingml/2006/picture">
                <pic:pic xmlns:pic="http://schemas.openxmlformats.org/drawingml/2006/picture">
                  <pic:nvPicPr>
                    <pic:cNvPr id="10657" name="Picture 10657"/>
                    <pic:cNvPicPr/>
                  </pic:nvPicPr>
                  <pic:blipFill>
                    <a:blip r:embed="rId4"/>
                    <a:stretch>
                      <a:fillRect/>
                    </a:stretch>
                  </pic:blipFill>
                  <pic:spPr>
                    <a:xfrm>
                      <a:off x="0" y="0"/>
                      <a:ext cx="1072896" cy="886968"/>
                    </a:xfrm>
                    <a:prstGeom prst="rect">
                      <a:avLst/>
                    </a:prstGeom>
                  </pic:spPr>
                </pic:pic>
              </a:graphicData>
            </a:graphic>
          </wp:anchor>
        </w:drawing>
      </w:r>
    </w:p>
    <w:p w14:paraId="3DDCCE40" w14:textId="77777777" w:rsidR="00BE4B06" w:rsidRDefault="00BE4B06" w:rsidP="00041780">
      <w:pPr>
        <w:spacing w:after="0" w:line="360" w:lineRule="auto"/>
        <w:ind w:left="415" w:firstLine="0"/>
        <w:jc w:val="left"/>
      </w:pPr>
      <w:r>
        <w:rPr>
          <w:rFonts w:ascii="Georgia" w:eastAsia="Georgia" w:hAnsi="Georgia" w:cs="Georgia"/>
          <w:b/>
          <w:sz w:val="56"/>
        </w:rPr>
        <w:t xml:space="preserve">MAKERERE UNIVERSITY </w:t>
      </w:r>
    </w:p>
    <w:p w14:paraId="5AE147B0" w14:textId="77777777" w:rsidR="00BE4B06" w:rsidRDefault="00BE4B06" w:rsidP="00041780">
      <w:pPr>
        <w:spacing w:after="0" w:line="360" w:lineRule="auto"/>
        <w:ind w:left="405"/>
        <w:jc w:val="left"/>
      </w:pPr>
      <w:r>
        <w:rPr>
          <w:rFonts w:ascii="Georgia" w:eastAsia="Georgia" w:hAnsi="Georgia" w:cs="Georgia"/>
          <w:sz w:val="22"/>
        </w:rPr>
        <w:t xml:space="preserve">                                         P.O. Box 7062 </w:t>
      </w:r>
      <w:r>
        <w:rPr>
          <w:rFonts w:ascii="Georgia" w:eastAsia="Georgia" w:hAnsi="Georgia" w:cs="Georgia"/>
        </w:rPr>
        <w:t xml:space="preserve">           Tel: </w:t>
      </w:r>
      <w:r>
        <w:rPr>
          <w:sz w:val="20"/>
        </w:rPr>
        <w:t>256-414-531379</w:t>
      </w:r>
    </w:p>
    <w:p w14:paraId="0F880DFF" w14:textId="77777777" w:rsidR="00BE4B06" w:rsidRDefault="00BE4B06" w:rsidP="00041780">
      <w:pPr>
        <w:tabs>
          <w:tab w:val="center" w:pos="2185"/>
          <w:tab w:val="center" w:pos="8624"/>
        </w:tabs>
        <w:spacing w:after="0" w:line="360" w:lineRule="auto"/>
        <w:ind w:left="0" w:firstLine="0"/>
        <w:jc w:val="left"/>
      </w:pPr>
      <w:r>
        <w:rPr>
          <w:rFonts w:ascii="Calibri" w:eastAsia="Calibri" w:hAnsi="Calibri" w:cs="Calibri"/>
          <w:sz w:val="22"/>
        </w:rPr>
        <w:tab/>
      </w:r>
      <w:r>
        <w:rPr>
          <w:rFonts w:ascii="Georgia" w:eastAsia="Georgia" w:hAnsi="Georgia" w:cs="Georgia"/>
          <w:sz w:val="22"/>
        </w:rPr>
        <w:t xml:space="preserve">                                  Kampala </w:t>
      </w:r>
      <w:r>
        <w:rPr>
          <w:rFonts w:ascii="Georgia" w:eastAsia="Georgia" w:hAnsi="Georgia" w:cs="Georgia"/>
        </w:rPr>
        <w:t>Uganda</w:t>
      </w:r>
      <w:r w:rsidR="00C206E4">
        <w:rPr>
          <w:rFonts w:ascii="Georgia" w:eastAsia="Georgia" w:hAnsi="Georgia" w:cs="Georgia"/>
        </w:rPr>
        <w:t xml:space="preserve"> </w:t>
      </w:r>
      <w:r>
        <w:rPr>
          <w:rFonts w:ascii="Georgia" w:eastAsia="Georgia" w:hAnsi="Georgia" w:cs="Georgia"/>
          <w:sz w:val="22"/>
        </w:rPr>
        <w:t xml:space="preserve">Website: </w:t>
      </w:r>
      <w:hyperlink r:id="rId5">
        <w:r>
          <w:rPr>
            <w:rFonts w:ascii="Georgia" w:eastAsia="Georgia" w:hAnsi="Georgia" w:cs="Georgia"/>
            <w:b/>
            <w:color w:val="0000FF"/>
            <w:sz w:val="22"/>
            <w:u w:val="single" w:color="0000FF"/>
          </w:rPr>
          <w:t>http://mak.ac.ug</w:t>
        </w:r>
      </w:hyperlink>
      <w:r>
        <w:rPr>
          <w:rFonts w:ascii="Georgia" w:eastAsia="Georgia" w:hAnsi="Georgia" w:cs="Georgia"/>
          <w:b/>
        </w:rPr>
        <w:tab/>
      </w:r>
    </w:p>
    <w:p w14:paraId="718DA80E" w14:textId="77777777" w:rsidR="00BE4B06" w:rsidRPr="00EE52C0" w:rsidRDefault="00BE4B06" w:rsidP="00041780">
      <w:pPr>
        <w:spacing w:after="0" w:line="360" w:lineRule="auto"/>
        <w:ind w:left="5400" w:right="1123" w:hanging="4680"/>
        <w:jc w:val="left"/>
      </w:pPr>
    </w:p>
    <w:p w14:paraId="627518AB" w14:textId="77777777" w:rsidR="00BE4B06" w:rsidRDefault="00BE4B06" w:rsidP="00041780">
      <w:pPr>
        <w:tabs>
          <w:tab w:val="center" w:pos="4641"/>
        </w:tabs>
        <w:spacing w:after="107" w:line="360" w:lineRule="auto"/>
        <w:ind w:left="-15" w:firstLine="0"/>
        <w:jc w:val="center"/>
      </w:pPr>
      <w:r>
        <w:rPr>
          <w:rFonts w:ascii="Arial Rounded MT" w:eastAsia="Arial Rounded MT" w:hAnsi="Arial Rounded MT" w:cs="Arial Rounded MT"/>
          <w:b/>
        </w:rPr>
        <w:t>COLLEGE OF HUMANITIES AND SOCIAL SCIENCES</w:t>
      </w:r>
    </w:p>
    <w:p w14:paraId="4140546D" w14:textId="77777777" w:rsidR="00BE4B06" w:rsidRDefault="00BE4B06" w:rsidP="00041780">
      <w:pPr>
        <w:tabs>
          <w:tab w:val="center" w:pos="4643"/>
        </w:tabs>
        <w:spacing w:after="107" w:line="360" w:lineRule="auto"/>
        <w:ind w:left="-15" w:firstLine="0"/>
        <w:jc w:val="center"/>
      </w:pPr>
      <w:r>
        <w:rPr>
          <w:rFonts w:ascii="Arial Rounded MT" w:eastAsia="Arial Rounded MT" w:hAnsi="Arial Rounded MT" w:cs="Arial Rounded MT"/>
          <w:b/>
        </w:rPr>
        <w:t>SCHOOL OF LANGUAGES, LITERATURE AND COMMUNICATION</w:t>
      </w:r>
    </w:p>
    <w:p w14:paraId="5BF3C08C" w14:textId="77777777" w:rsidR="00BE4B06" w:rsidRDefault="00BE4B06" w:rsidP="00041780">
      <w:pPr>
        <w:spacing w:after="62" w:line="360" w:lineRule="auto"/>
        <w:ind w:left="0" w:firstLine="0"/>
      </w:pPr>
      <w:r>
        <w:tab/>
      </w:r>
    </w:p>
    <w:p w14:paraId="312EAABB" w14:textId="72997C90" w:rsidR="00BE4B06" w:rsidRDefault="00BE4B06" w:rsidP="004B1D0C">
      <w:pPr>
        <w:tabs>
          <w:tab w:val="center" w:pos="4643"/>
        </w:tabs>
        <w:spacing w:after="146" w:line="360" w:lineRule="auto"/>
        <w:ind w:left="-15" w:firstLine="0"/>
        <w:jc w:val="center"/>
      </w:pPr>
      <w:r>
        <w:rPr>
          <w:rFonts w:ascii="Arial Rounded MT" w:eastAsia="Arial Rounded MT" w:hAnsi="Arial Rounded MT" w:cs="Arial Rounded MT"/>
          <w:b/>
        </w:rPr>
        <w:t xml:space="preserve">DEPARTMENT OF </w:t>
      </w:r>
      <w:r w:rsidR="004B1D0C">
        <w:rPr>
          <w:rFonts w:ascii="Arial Rounded MT" w:eastAsia="Arial Rounded MT" w:hAnsi="Arial Rounded MT" w:cs="Arial Rounded MT"/>
          <w:b/>
        </w:rPr>
        <w:t>LINGUISTICS, ENGLISH LANGUAGE SERVICES AND COMMUNICATION SKILLS</w:t>
      </w:r>
    </w:p>
    <w:p w14:paraId="665882AD" w14:textId="03DC3651" w:rsidR="00BE4B06" w:rsidRDefault="00CD2859" w:rsidP="00041780">
      <w:pPr>
        <w:spacing w:line="360" w:lineRule="auto"/>
        <w:ind w:left="7915" w:firstLine="725"/>
      </w:pPr>
      <w:r>
        <w:t>17</w:t>
      </w:r>
      <w:r w:rsidRPr="00CD2859">
        <w:rPr>
          <w:vertAlign w:val="superscript"/>
        </w:rPr>
        <w:t>th</w:t>
      </w:r>
      <w:r>
        <w:rPr>
          <w:vertAlign w:val="superscript"/>
        </w:rPr>
        <w:t xml:space="preserve"> </w:t>
      </w:r>
      <w:r>
        <w:t>February</w:t>
      </w:r>
      <w:r w:rsidR="00BE4B06">
        <w:t>, 20</w:t>
      </w:r>
      <w:r w:rsidR="002D3DF3">
        <w:t>2</w:t>
      </w:r>
      <w:r>
        <w:t>1</w:t>
      </w:r>
    </w:p>
    <w:p w14:paraId="0CDC973C" w14:textId="00D7E417" w:rsidR="00BB438C" w:rsidRPr="00BB438C" w:rsidRDefault="00A36DE1" w:rsidP="00041780">
      <w:pPr>
        <w:spacing w:after="0" w:line="360" w:lineRule="auto"/>
        <w:ind w:left="0" w:firstLine="0"/>
        <w:rPr>
          <w:b/>
          <w:bCs/>
        </w:rPr>
      </w:pPr>
      <w:r>
        <w:rPr>
          <w:b/>
          <w:bCs/>
        </w:rPr>
        <w:t xml:space="preserve">The </w:t>
      </w:r>
      <w:r w:rsidR="00BB438C" w:rsidRPr="00BB438C">
        <w:rPr>
          <w:b/>
          <w:bCs/>
        </w:rPr>
        <w:t xml:space="preserve">British High Commission </w:t>
      </w:r>
    </w:p>
    <w:p w14:paraId="05A28289" w14:textId="77777777" w:rsidR="00BB438C" w:rsidRPr="00BB438C" w:rsidRDefault="00BB438C" w:rsidP="00041780">
      <w:pPr>
        <w:spacing w:after="0" w:line="360" w:lineRule="auto"/>
        <w:ind w:left="0" w:firstLine="0"/>
        <w:rPr>
          <w:b/>
          <w:bCs/>
        </w:rPr>
      </w:pPr>
      <w:r w:rsidRPr="00BB438C">
        <w:rPr>
          <w:b/>
          <w:bCs/>
        </w:rPr>
        <w:t xml:space="preserve">Kampala, Uganda, </w:t>
      </w:r>
    </w:p>
    <w:p w14:paraId="6C9A1045" w14:textId="77777777" w:rsidR="00BE4B06" w:rsidRDefault="00BE4B06" w:rsidP="00041780">
      <w:pPr>
        <w:spacing w:after="0" w:line="360" w:lineRule="auto"/>
        <w:ind w:left="0" w:firstLine="0"/>
      </w:pPr>
    </w:p>
    <w:p w14:paraId="59C71078" w14:textId="10C27F8A" w:rsidR="00BE4B06" w:rsidRPr="00317599" w:rsidRDefault="00BE4B06" w:rsidP="00041780">
      <w:pPr>
        <w:spacing w:line="360" w:lineRule="auto"/>
        <w:ind w:left="0" w:firstLine="0"/>
        <w:rPr>
          <w:color w:val="auto"/>
          <w:szCs w:val="24"/>
        </w:rPr>
      </w:pPr>
      <w:r w:rsidRPr="00317599">
        <w:rPr>
          <w:color w:val="auto"/>
          <w:szCs w:val="24"/>
        </w:rPr>
        <w:t xml:space="preserve">Dear </w:t>
      </w:r>
      <w:r w:rsidR="008508EA">
        <w:rPr>
          <w:color w:val="auto"/>
          <w:szCs w:val="24"/>
        </w:rPr>
        <w:t>Selection Committee,</w:t>
      </w:r>
    </w:p>
    <w:p w14:paraId="19D24E91" w14:textId="2950737F" w:rsidR="00A017B7" w:rsidRPr="00041780" w:rsidRDefault="00D26B4B" w:rsidP="00D53929">
      <w:pPr>
        <w:spacing w:after="0" w:line="360" w:lineRule="auto"/>
        <w:ind w:left="-5"/>
        <w:jc w:val="center"/>
        <w:rPr>
          <w:color w:val="auto"/>
          <w:szCs w:val="24"/>
        </w:rPr>
      </w:pPr>
      <w:r>
        <w:rPr>
          <w:b/>
          <w:color w:val="auto"/>
          <w:szCs w:val="24"/>
        </w:rPr>
        <w:t xml:space="preserve">Re: </w:t>
      </w:r>
      <w:r w:rsidRPr="00317599">
        <w:rPr>
          <w:b/>
          <w:color w:val="auto"/>
          <w:szCs w:val="24"/>
        </w:rPr>
        <w:t>Recommendation</w:t>
      </w:r>
      <w:r>
        <w:rPr>
          <w:b/>
          <w:color w:val="auto"/>
          <w:szCs w:val="24"/>
        </w:rPr>
        <w:t xml:space="preserve"> of </w:t>
      </w:r>
      <w:r w:rsidRPr="00317599">
        <w:rPr>
          <w:b/>
          <w:color w:val="auto"/>
          <w:szCs w:val="24"/>
        </w:rPr>
        <w:t>Liberty Christopher</w:t>
      </w:r>
      <w:r>
        <w:rPr>
          <w:b/>
          <w:color w:val="auto"/>
          <w:szCs w:val="24"/>
        </w:rPr>
        <w:t xml:space="preserve"> for Chevening Scholarship</w:t>
      </w:r>
    </w:p>
    <w:p w14:paraId="3F8BD6AD" w14:textId="77777777" w:rsidR="00183D4F" w:rsidRDefault="00A017B7" w:rsidP="00041780">
      <w:pPr>
        <w:spacing w:after="0" w:line="360" w:lineRule="auto"/>
        <w:ind w:left="0" w:firstLine="0"/>
        <w:rPr>
          <w:color w:val="auto"/>
          <w:szCs w:val="24"/>
          <w:lang w:bidi="en-US"/>
        </w:rPr>
      </w:pPr>
      <w:r w:rsidRPr="00A017B7">
        <w:rPr>
          <w:color w:val="auto"/>
          <w:szCs w:val="24"/>
          <w:lang w:bidi="en-US"/>
        </w:rPr>
        <w:t>I am delighted to write this reference for Mr. Liberty Christopher who is applying for</w:t>
      </w:r>
      <w:r w:rsidR="008508EA">
        <w:rPr>
          <w:color w:val="auto"/>
          <w:szCs w:val="24"/>
          <w:lang w:bidi="en-US"/>
        </w:rPr>
        <w:t xml:space="preserve"> Chevening Scholarship in the UK</w:t>
      </w:r>
      <w:r w:rsidRPr="00A017B7">
        <w:rPr>
          <w:color w:val="auto"/>
          <w:szCs w:val="24"/>
          <w:lang w:bidi="en-US"/>
        </w:rPr>
        <w:t xml:space="preserve">. I have known </w:t>
      </w:r>
      <w:r w:rsidR="00D26B4B">
        <w:rPr>
          <w:color w:val="auto"/>
          <w:szCs w:val="24"/>
          <w:lang w:bidi="en-US"/>
        </w:rPr>
        <w:t xml:space="preserve">Liberty since 2011 when I first met him as an </w:t>
      </w:r>
      <w:r w:rsidRPr="00A017B7">
        <w:rPr>
          <w:color w:val="auto"/>
          <w:szCs w:val="24"/>
          <w:lang w:bidi="en-US"/>
        </w:rPr>
        <w:t>undergraduate student in Makerere University</w:t>
      </w:r>
      <w:r w:rsidR="00F872EF">
        <w:rPr>
          <w:color w:val="auto"/>
          <w:szCs w:val="24"/>
          <w:lang w:bidi="en-US"/>
        </w:rPr>
        <w:t xml:space="preserve"> and kept in touch with him since then as his mentor</w:t>
      </w:r>
      <w:r w:rsidR="00D26B4B">
        <w:rPr>
          <w:color w:val="auto"/>
          <w:szCs w:val="24"/>
          <w:lang w:bidi="en-US"/>
        </w:rPr>
        <w:t xml:space="preserve">. </w:t>
      </w:r>
      <w:r w:rsidR="00F872EF">
        <w:rPr>
          <w:color w:val="auto"/>
          <w:szCs w:val="24"/>
          <w:lang w:bidi="en-US"/>
        </w:rPr>
        <w:t>From our first interaction,</w:t>
      </w:r>
      <w:r w:rsidR="00F872EF" w:rsidRPr="00A017B7">
        <w:rPr>
          <w:color w:val="auto"/>
          <w:szCs w:val="24"/>
          <w:lang w:bidi="en-US"/>
        </w:rPr>
        <w:t xml:space="preserve"> he impressed me as a confident and intellectually engaging student, </w:t>
      </w:r>
      <w:r w:rsidR="00F872EF">
        <w:rPr>
          <w:color w:val="auto"/>
          <w:szCs w:val="24"/>
          <w:lang w:bidi="en-US"/>
        </w:rPr>
        <w:t xml:space="preserve">an </w:t>
      </w:r>
      <w:r w:rsidR="00F872EF" w:rsidRPr="00A017B7">
        <w:rPr>
          <w:color w:val="auto"/>
          <w:szCs w:val="24"/>
          <w:lang w:bidi="en-US"/>
        </w:rPr>
        <w:t xml:space="preserve">impression </w:t>
      </w:r>
      <w:r w:rsidR="00D5193B">
        <w:rPr>
          <w:color w:val="auto"/>
          <w:szCs w:val="24"/>
          <w:lang w:bidi="en-US"/>
        </w:rPr>
        <w:t xml:space="preserve">that </w:t>
      </w:r>
      <w:r w:rsidR="00F872EF" w:rsidRPr="00A017B7">
        <w:rPr>
          <w:color w:val="auto"/>
          <w:szCs w:val="24"/>
          <w:lang w:bidi="en-US"/>
        </w:rPr>
        <w:t xml:space="preserve">has been affirmed through </w:t>
      </w:r>
      <w:r w:rsidR="00183D4F">
        <w:rPr>
          <w:color w:val="auto"/>
          <w:szCs w:val="24"/>
          <w:lang w:bidi="en-US"/>
        </w:rPr>
        <w:t xml:space="preserve">our </w:t>
      </w:r>
      <w:r w:rsidR="00183D4F" w:rsidRPr="00A017B7">
        <w:rPr>
          <w:color w:val="auto"/>
          <w:szCs w:val="24"/>
          <w:lang w:bidi="en-US"/>
        </w:rPr>
        <w:t>subsequent</w:t>
      </w:r>
      <w:r w:rsidR="00F872EF" w:rsidRPr="00A017B7">
        <w:rPr>
          <w:color w:val="auto"/>
          <w:szCs w:val="24"/>
          <w:lang w:bidi="en-US"/>
        </w:rPr>
        <w:t xml:space="preserve"> </w:t>
      </w:r>
      <w:r w:rsidR="00F872EF">
        <w:rPr>
          <w:color w:val="auto"/>
          <w:szCs w:val="24"/>
          <w:lang w:bidi="en-US"/>
        </w:rPr>
        <w:t>interactions. While still a student, Liberty demonstrated a unique ability to balance his studies with student leadership roles</w:t>
      </w:r>
      <w:r w:rsidR="003910F0">
        <w:rPr>
          <w:color w:val="auto"/>
          <w:szCs w:val="24"/>
          <w:lang w:bidi="en-US"/>
        </w:rPr>
        <w:t xml:space="preserve">. </w:t>
      </w:r>
      <w:r w:rsidR="00F872EF" w:rsidRPr="00A017B7">
        <w:rPr>
          <w:color w:val="auto"/>
          <w:szCs w:val="24"/>
          <w:lang w:bidi="en-US"/>
        </w:rPr>
        <w:t xml:space="preserve">He quickly took up </w:t>
      </w:r>
      <w:r w:rsidR="003910F0">
        <w:rPr>
          <w:color w:val="auto"/>
          <w:szCs w:val="24"/>
          <w:lang w:bidi="en-US"/>
        </w:rPr>
        <w:t xml:space="preserve">class leadership </w:t>
      </w:r>
      <w:r w:rsidR="00F872EF" w:rsidRPr="00A017B7">
        <w:rPr>
          <w:color w:val="auto"/>
          <w:szCs w:val="24"/>
          <w:lang w:bidi="en-US"/>
        </w:rPr>
        <w:t>position</w:t>
      </w:r>
      <w:r w:rsidR="003910F0">
        <w:rPr>
          <w:color w:val="auto"/>
          <w:szCs w:val="24"/>
          <w:lang w:bidi="en-US"/>
        </w:rPr>
        <w:t>s</w:t>
      </w:r>
      <w:r w:rsidR="00F872EF" w:rsidRPr="00A017B7">
        <w:rPr>
          <w:color w:val="auto"/>
          <w:szCs w:val="24"/>
          <w:lang w:bidi="en-US"/>
        </w:rPr>
        <w:t xml:space="preserve"> because of his commendable sense of responsibility and his peers’ confidence </w:t>
      </w:r>
      <w:r w:rsidR="003910F0">
        <w:rPr>
          <w:color w:val="auto"/>
          <w:szCs w:val="24"/>
          <w:lang w:bidi="en-US"/>
        </w:rPr>
        <w:t xml:space="preserve">in him. </w:t>
      </w:r>
      <w:r w:rsidR="00832A92">
        <w:rPr>
          <w:color w:val="auto"/>
          <w:szCs w:val="24"/>
          <w:lang w:bidi="en-US"/>
        </w:rPr>
        <w:t xml:space="preserve">This did not stop him from graduating among the best five students from his undergraduate class. </w:t>
      </w:r>
    </w:p>
    <w:p w14:paraId="03451E51" w14:textId="77777777" w:rsidR="00183D4F" w:rsidRDefault="00183D4F" w:rsidP="00041780">
      <w:pPr>
        <w:spacing w:after="0" w:line="360" w:lineRule="auto"/>
        <w:ind w:left="0" w:firstLine="0"/>
        <w:rPr>
          <w:color w:val="auto"/>
          <w:szCs w:val="24"/>
          <w:lang w:bidi="en-US"/>
        </w:rPr>
      </w:pPr>
    </w:p>
    <w:p w14:paraId="7CDE7E1A" w14:textId="1A8F5C2F" w:rsidR="008508EA" w:rsidRDefault="00CD2859" w:rsidP="00041780">
      <w:pPr>
        <w:spacing w:after="0" w:line="360" w:lineRule="auto"/>
        <w:ind w:left="0" w:firstLine="0"/>
        <w:rPr>
          <w:color w:val="auto"/>
          <w:szCs w:val="24"/>
          <w:lang w:bidi="en-US"/>
        </w:rPr>
      </w:pPr>
      <w:r>
        <w:rPr>
          <w:color w:val="auto"/>
          <w:szCs w:val="24"/>
          <w:lang w:bidi="en-US"/>
        </w:rPr>
        <w:t>As of one of his mentors, I am in regular contact with him and our recent contact was in February 2021</w:t>
      </w:r>
      <w:r w:rsidR="00832A92">
        <w:rPr>
          <w:color w:val="auto"/>
          <w:szCs w:val="24"/>
          <w:lang w:bidi="en-US"/>
        </w:rPr>
        <w:t>.</w:t>
      </w:r>
      <w:r w:rsidR="00183D4F">
        <w:rPr>
          <w:color w:val="auto"/>
          <w:szCs w:val="24"/>
          <w:lang w:bidi="en-US"/>
        </w:rPr>
        <w:t xml:space="preserve"> </w:t>
      </w:r>
      <w:r>
        <w:rPr>
          <w:color w:val="auto"/>
          <w:szCs w:val="24"/>
          <w:lang w:bidi="en-US"/>
        </w:rPr>
        <w:t xml:space="preserve">Liberty has achieved remarkable success in his career. In 2019, </w:t>
      </w:r>
      <w:r w:rsidRPr="00CD2859">
        <w:rPr>
          <w:color w:val="auto"/>
          <w:szCs w:val="24"/>
          <w:lang w:bidi="en-US"/>
        </w:rPr>
        <w:t xml:space="preserve">Access Accelerated awarded him a travel grant to deliver an oral presentation entitled; </w:t>
      </w:r>
      <w:r w:rsidRPr="00CD2859">
        <w:rPr>
          <w:b/>
          <w:bCs/>
          <w:i/>
          <w:iCs/>
          <w:color w:val="auto"/>
          <w:szCs w:val="24"/>
          <w:lang w:bidi="en-US"/>
        </w:rPr>
        <w:t xml:space="preserve">Increasing district budgets for FP: The experience of Health Systems Advocacy Project in </w:t>
      </w:r>
      <w:proofErr w:type="spellStart"/>
      <w:r w:rsidRPr="00CD2859">
        <w:rPr>
          <w:b/>
          <w:bCs/>
          <w:i/>
          <w:iCs/>
          <w:color w:val="auto"/>
          <w:szCs w:val="24"/>
          <w:lang w:bidi="en-US"/>
        </w:rPr>
        <w:t>Kabale</w:t>
      </w:r>
      <w:proofErr w:type="spellEnd"/>
      <w:r w:rsidRPr="00CD2859">
        <w:rPr>
          <w:b/>
          <w:bCs/>
          <w:i/>
          <w:iCs/>
          <w:color w:val="auto"/>
          <w:szCs w:val="24"/>
          <w:lang w:bidi="en-US"/>
        </w:rPr>
        <w:t xml:space="preserve"> District</w:t>
      </w:r>
      <w:r w:rsidRPr="00CD2859">
        <w:rPr>
          <w:color w:val="auto"/>
          <w:szCs w:val="24"/>
          <w:lang w:bidi="en-US"/>
        </w:rPr>
        <w:t xml:space="preserve"> </w:t>
      </w:r>
      <w:r>
        <w:rPr>
          <w:color w:val="auto"/>
          <w:szCs w:val="24"/>
          <w:lang w:bidi="en-US"/>
        </w:rPr>
        <w:t>at</w:t>
      </w:r>
      <w:r w:rsidRPr="00CD2859">
        <w:rPr>
          <w:color w:val="auto"/>
          <w:szCs w:val="24"/>
          <w:lang w:bidi="en-US"/>
        </w:rPr>
        <w:t xml:space="preserve"> the Africa Health Agenda International conference in Kigali, Rwanda.</w:t>
      </w:r>
      <w:r>
        <w:rPr>
          <w:color w:val="auto"/>
          <w:szCs w:val="24"/>
          <w:lang w:bidi="en-US"/>
        </w:rPr>
        <w:t xml:space="preserve"> This is an appreciation of his efforts as a budding development professional and an indicator of kind of scale he will be operating on in the near future; the global scale.  </w:t>
      </w:r>
    </w:p>
    <w:p w14:paraId="12C6EC8C" w14:textId="77777777" w:rsidR="00CD2859" w:rsidRDefault="00CD2859" w:rsidP="00041780">
      <w:pPr>
        <w:spacing w:after="0" w:line="360" w:lineRule="auto"/>
        <w:ind w:left="0" w:firstLine="0"/>
        <w:rPr>
          <w:color w:val="FF0000"/>
          <w:szCs w:val="24"/>
          <w:lang w:bidi="en-US"/>
        </w:rPr>
      </w:pPr>
    </w:p>
    <w:p w14:paraId="694DB21B" w14:textId="77777777" w:rsidR="00183D4F" w:rsidRDefault="00A017B7" w:rsidP="00041780">
      <w:pPr>
        <w:spacing w:after="0" w:line="360" w:lineRule="auto"/>
        <w:ind w:left="0" w:firstLine="0"/>
        <w:rPr>
          <w:color w:val="auto"/>
          <w:szCs w:val="24"/>
          <w:lang w:bidi="en-US"/>
        </w:rPr>
      </w:pPr>
      <w:r w:rsidRPr="00A017B7">
        <w:rPr>
          <w:color w:val="auto"/>
          <w:szCs w:val="24"/>
          <w:lang w:bidi="en-US"/>
        </w:rPr>
        <w:lastRenderedPageBreak/>
        <w:t xml:space="preserve">It is no wonder to me that Mr. </w:t>
      </w:r>
      <w:r w:rsidR="00041780">
        <w:rPr>
          <w:color w:val="auto"/>
          <w:szCs w:val="24"/>
          <w:lang w:bidi="en-US"/>
        </w:rPr>
        <w:t>Liberty</w:t>
      </w:r>
      <w:r w:rsidRPr="00A017B7">
        <w:rPr>
          <w:color w:val="auto"/>
          <w:szCs w:val="24"/>
          <w:lang w:bidi="en-US"/>
        </w:rPr>
        <w:t xml:space="preserve"> who sees far into the needs of his community </w:t>
      </w:r>
      <w:r w:rsidR="00183D4F">
        <w:rPr>
          <w:color w:val="auto"/>
          <w:szCs w:val="24"/>
          <w:lang w:bidi="en-US"/>
        </w:rPr>
        <w:t xml:space="preserve">that he </w:t>
      </w:r>
      <w:r w:rsidRPr="00A017B7">
        <w:rPr>
          <w:color w:val="auto"/>
          <w:szCs w:val="24"/>
          <w:lang w:bidi="en-US"/>
        </w:rPr>
        <w:t xml:space="preserve">now wants to equip himself with the necessary competencies, through higher education, not only to develop himself as an effective </w:t>
      </w:r>
      <w:r w:rsidR="00CD2859">
        <w:rPr>
          <w:color w:val="auto"/>
          <w:szCs w:val="24"/>
          <w:lang w:bidi="en-US"/>
        </w:rPr>
        <w:t>development professional</w:t>
      </w:r>
      <w:r w:rsidRPr="00A017B7">
        <w:rPr>
          <w:color w:val="auto"/>
          <w:szCs w:val="24"/>
          <w:lang w:bidi="en-US"/>
        </w:rPr>
        <w:t xml:space="preserve">, but also to </w:t>
      </w:r>
      <w:r w:rsidR="00CD2859">
        <w:rPr>
          <w:color w:val="auto"/>
          <w:szCs w:val="24"/>
          <w:lang w:bidi="en-US"/>
        </w:rPr>
        <w:t>continue to contribute to socio-economic growth and development both nationally and globally</w:t>
      </w:r>
      <w:r w:rsidRPr="00A017B7">
        <w:rPr>
          <w:color w:val="auto"/>
          <w:szCs w:val="24"/>
          <w:lang w:bidi="en-US"/>
        </w:rPr>
        <w:t xml:space="preserve">. </w:t>
      </w:r>
    </w:p>
    <w:p w14:paraId="4E1B7DA9" w14:textId="77777777" w:rsidR="00183D4F" w:rsidRDefault="00183D4F" w:rsidP="00041780">
      <w:pPr>
        <w:spacing w:after="0" w:line="360" w:lineRule="auto"/>
        <w:ind w:left="0" w:firstLine="0"/>
        <w:rPr>
          <w:color w:val="auto"/>
          <w:szCs w:val="24"/>
          <w:lang w:bidi="en-US"/>
        </w:rPr>
      </w:pPr>
    </w:p>
    <w:p w14:paraId="1EBB4D36" w14:textId="22784326" w:rsidR="00A017B7" w:rsidRPr="00A017B7" w:rsidRDefault="00A017B7" w:rsidP="00041780">
      <w:pPr>
        <w:spacing w:after="0" w:line="360" w:lineRule="auto"/>
        <w:ind w:left="0" w:firstLine="0"/>
        <w:rPr>
          <w:color w:val="auto"/>
          <w:szCs w:val="24"/>
          <w:lang w:bidi="en-US"/>
        </w:rPr>
      </w:pPr>
      <w:r w:rsidRPr="00A017B7">
        <w:rPr>
          <w:color w:val="auto"/>
          <w:szCs w:val="24"/>
          <w:lang w:bidi="en-US"/>
        </w:rPr>
        <w:t>Every big achievement for self and community begins with a dream. I feel</w:t>
      </w:r>
      <w:r w:rsidR="00041780">
        <w:rPr>
          <w:color w:val="auto"/>
          <w:szCs w:val="24"/>
          <w:lang w:bidi="en-US"/>
        </w:rPr>
        <w:t xml:space="preserve"> Liberty</w:t>
      </w:r>
      <w:r w:rsidRPr="00A017B7">
        <w:rPr>
          <w:color w:val="auto"/>
          <w:szCs w:val="24"/>
          <w:lang w:bidi="en-US"/>
        </w:rPr>
        <w:t>’s passion to realise this dream whenever he has an opportunity to speak about</w:t>
      </w:r>
      <w:r w:rsidR="00CD2859">
        <w:rPr>
          <w:color w:val="auto"/>
          <w:szCs w:val="24"/>
          <w:lang w:bidi="en-US"/>
        </w:rPr>
        <w:t xml:space="preserve"> it</w:t>
      </w:r>
      <w:r w:rsidRPr="00A017B7">
        <w:rPr>
          <w:color w:val="auto"/>
          <w:szCs w:val="24"/>
          <w:lang w:bidi="en-US"/>
        </w:rPr>
        <w:t xml:space="preserve">. Going by his excellent performance in his undergraduate courses and the leadership positions he has continued to exercise in his community, one can see the possibilities of this dream coming to pass. Mr. </w:t>
      </w:r>
      <w:r w:rsidR="00041780">
        <w:rPr>
          <w:color w:val="auto"/>
          <w:szCs w:val="24"/>
          <w:lang w:bidi="en-US"/>
        </w:rPr>
        <w:t>Liberty</w:t>
      </w:r>
      <w:r w:rsidRPr="00A017B7">
        <w:rPr>
          <w:color w:val="auto"/>
          <w:szCs w:val="24"/>
          <w:lang w:bidi="en-US"/>
        </w:rPr>
        <w:t xml:space="preserve"> has the kind of intellectual curiosity required of scholars that opens them to new ideas. In addition, he is not only a multi-talented young man, but also one with an </w:t>
      </w:r>
      <w:r w:rsidR="00D26B4B" w:rsidRPr="00A017B7">
        <w:rPr>
          <w:color w:val="auto"/>
          <w:szCs w:val="24"/>
          <w:lang w:bidi="en-US"/>
        </w:rPr>
        <w:t>excellent interpersonal relational ability</w:t>
      </w:r>
      <w:r w:rsidRPr="00A017B7">
        <w:rPr>
          <w:color w:val="auto"/>
          <w:szCs w:val="24"/>
          <w:lang w:bidi="en-US"/>
        </w:rPr>
        <w:t xml:space="preserve"> that make</w:t>
      </w:r>
      <w:r w:rsidR="00183D4F">
        <w:rPr>
          <w:color w:val="auto"/>
          <w:szCs w:val="24"/>
          <w:lang w:bidi="en-US"/>
        </w:rPr>
        <w:t>s</w:t>
      </w:r>
      <w:r w:rsidRPr="00A017B7">
        <w:rPr>
          <w:color w:val="auto"/>
          <w:szCs w:val="24"/>
          <w:lang w:bidi="en-US"/>
        </w:rPr>
        <w:t xml:space="preserve"> him a team player. </w:t>
      </w:r>
      <w:r w:rsidR="00CD2859">
        <w:rPr>
          <w:color w:val="auto"/>
          <w:szCs w:val="24"/>
          <w:lang w:bidi="en-US"/>
        </w:rPr>
        <w:t xml:space="preserve">Chevening’s support for him to pursue a </w:t>
      </w:r>
      <w:r w:rsidR="00041780">
        <w:rPr>
          <w:color w:val="auto"/>
          <w:szCs w:val="24"/>
          <w:lang w:bidi="en-US"/>
        </w:rPr>
        <w:t>M.Sc.</w:t>
      </w:r>
      <w:r w:rsidR="00CD2859">
        <w:rPr>
          <w:color w:val="auto"/>
          <w:szCs w:val="24"/>
          <w:lang w:bidi="en-US"/>
        </w:rPr>
        <w:t xml:space="preserve"> Development Management </w:t>
      </w:r>
      <w:r w:rsidRPr="00A017B7">
        <w:rPr>
          <w:color w:val="auto"/>
          <w:szCs w:val="24"/>
          <w:lang w:bidi="en-US"/>
        </w:rPr>
        <w:t>will put him on the right path that will benefit society at large.</w:t>
      </w:r>
    </w:p>
    <w:p w14:paraId="50C5E916" w14:textId="77777777" w:rsidR="00041780" w:rsidRDefault="00041780" w:rsidP="00041780">
      <w:pPr>
        <w:spacing w:after="0" w:line="360" w:lineRule="auto"/>
        <w:ind w:left="0" w:firstLine="0"/>
        <w:rPr>
          <w:color w:val="auto"/>
          <w:szCs w:val="24"/>
          <w:lang w:bidi="en-US"/>
        </w:rPr>
      </w:pPr>
    </w:p>
    <w:p w14:paraId="6793D141" w14:textId="2B16F2DD" w:rsidR="00A017B7" w:rsidRPr="00A017B7" w:rsidRDefault="00A017B7" w:rsidP="00041780">
      <w:pPr>
        <w:spacing w:after="0" w:line="360" w:lineRule="auto"/>
        <w:ind w:left="0" w:firstLine="0"/>
        <w:rPr>
          <w:color w:val="auto"/>
          <w:szCs w:val="24"/>
          <w:lang w:bidi="en-US"/>
        </w:rPr>
      </w:pPr>
      <w:r w:rsidRPr="00A017B7">
        <w:rPr>
          <w:color w:val="auto"/>
          <w:szCs w:val="24"/>
          <w:lang w:bidi="en-US"/>
        </w:rPr>
        <w:t xml:space="preserve">I am convinced that </w:t>
      </w:r>
      <w:r w:rsidR="00183D4F">
        <w:rPr>
          <w:color w:val="auto"/>
          <w:szCs w:val="24"/>
          <w:lang w:bidi="en-US"/>
        </w:rPr>
        <w:t xml:space="preserve">Liberty </w:t>
      </w:r>
      <w:r w:rsidRPr="00A017B7">
        <w:rPr>
          <w:color w:val="auto"/>
          <w:szCs w:val="24"/>
          <w:lang w:bidi="en-US"/>
        </w:rPr>
        <w:t xml:space="preserve">has the potential to perform excellently in </w:t>
      </w:r>
      <w:r w:rsidR="00041780">
        <w:rPr>
          <w:color w:val="auto"/>
          <w:szCs w:val="24"/>
          <w:lang w:bidi="en-US"/>
        </w:rPr>
        <w:t>a rigorous academic programme in the UK</w:t>
      </w:r>
      <w:r w:rsidRPr="00A017B7">
        <w:rPr>
          <w:color w:val="auto"/>
          <w:szCs w:val="24"/>
          <w:lang w:bidi="en-US"/>
        </w:rPr>
        <w:t>. I therefore, warmly, recommend him to you.</w:t>
      </w:r>
    </w:p>
    <w:p w14:paraId="06A62199" w14:textId="7389D733" w:rsidR="00BE4B06" w:rsidRPr="00317599" w:rsidRDefault="004C5C81" w:rsidP="00041780">
      <w:pPr>
        <w:spacing w:line="360" w:lineRule="auto"/>
        <w:ind w:left="-5"/>
        <w:rPr>
          <w:color w:val="auto"/>
          <w:szCs w:val="24"/>
        </w:rPr>
      </w:pPr>
      <w:r>
        <w:rPr>
          <w:color w:val="auto"/>
          <w:szCs w:val="24"/>
          <w:lang w:bidi="en-US"/>
        </w:rPr>
        <w:t xml:space="preserve"> </w:t>
      </w:r>
    </w:p>
    <w:p w14:paraId="3D40A7CE" w14:textId="77777777" w:rsidR="00BE4B06" w:rsidRDefault="00BE4B06" w:rsidP="00041780">
      <w:pPr>
        <w:spacing w:line="360" w:lineRule="auto"/>
        <w:ind w:left="0" w:firstLine="0"/>
      </w:pPr>
      <w:r>
        <w:t xml:space="preserve">Yours faithfully,  </w:t>
      </w:r>
    </w:p>
    <w:p w14:paraId="62839FBC" w14:textId="77777777" w:rsidR="00BE4B06" w:rsidRDefault="00BE4B06" w:rsidP="00D53929">
      <w:pPr>
        <w:spacing w:after="0" w:line="360" w:lineRule="auto"/>
        <w:ind w:left="0" w:firstLine="0"/>
      </w:pPr>
    </w:p>
    <w:p w14:paraId="6E93DB6A" w14:textId="5344B328" w:rsidR="00BE4B06" w:rsidRDefault="001C5B0E" w:rsidP="00041780">
      <w:pPr>
        <w:spacing w:line="360" w:lineRule="auto"/>
        <w:ind w:left="-5"/>
      </w:pPr>
      <w:r>
        <w:t>M</w:t>
      </w:r>
      <w:r w:rsidR="00BE4B06">
        <w:t xml:space="preserve">r. </w:t>
      </w:r>
      <w:proofErr w:type="spellStart"/>
      <w:r>
        <w:t>Rugyema</w:t>
      </w:r>
      <w:proofErr w:type="spellEnd"/>
      <w:r>
        <w:t xml:space="preserve"> Rodney</w:t>
      </w:r>
    </w:p>
    <w:p w14:paraId="395575D5" w14:textId="24714AD6" w:rsidR="000F4A9D" w:rsidRDefault="004C6CA2" w:rsidP="00041780">
      <w:pPr>
        <w:spacing w:after="0" w:line="360" w:lineRule="auto"/>
        <w:ind w:left="-5"/>
        <w:rPr>
          <w:b/>
        </w:rPr>
      </w:pPr>
      <w:r>
        <w:rPr>
          <w:b/>
        </w:rPr>
        <w:t>Lecturer, Makerere University</w:t>
      </w:r>
    </w:p>
    <w:p w14:paraId="64574D4D" w14:textId="68EF04A2" w:rsidR="004C5C81" w:rsidRDefault="00041780" w:rsidP="00041780">
      <w:pPr>
        <w:spacing w:after="0" w:line="360" w:lineRule="auto"/>
        <w:ind w:left="-5"/>
        <w:rPr>
          <w:b/>
        </w:rPr>
      </w:pPr>
      <w:r>
        <w:t xml:space="preserve">Email: </w:t>
      </w:r>
      <w:hyperlink r:id="rId6" w:history="1">
        <w:r w:rsidR="00576489" w:rsidRPr="002912EB">
          <w:rPr>
            <w:rStyle w:val="Hyperlink"/>
            <w:b/>
          </w:rPr>
          <w:t>rrugyema@chuss.mak.ac.ug</w:t>
        </w:r>
      </w:hyperlink>
      <w:r w:rsidR="004C5C81">
        <w:rPr>
          <w:b/>
        </w:rPr>
        <w:t xml:space="preserve">, </w:t>
      </w:r>
      <w:hyperlink r:id="rId7" w:history="1">
        <w:r w:rsidR="00100161" w:rsidRPr="002912EB">
          <w:rPr>
            <w:rStyle w:val="Hyperlink"/>
            <w:b/>
          </w:rPr>
          <w:t>rodneyrugyema@gmail.com</w:t>
        </w:r>
      </w:hyperlink>
      <w:r w:rsidR="004C5C81">
        <w:rPr>
          <w:b/>
        </w:rPr>
        <w:t xml:space="preserve"> </w:t>
      </w:r>
    </w:p>
    <w:p w14:paraId="3D896D16" w14:textId="6402412A" w:rsidR="004C5C81" w:rsidRDefault="004C5C81" w:rsidP="00041780">
      <w:pPr>
        <w:spacing w:after="0" w:line="360" w:lineRule="auto"/>
        <w:ind w:left="-5"/>
      </w:pPr>
      <w:r>
        <w:rPr>
          <w:b/>
        </w:rPr>
        <w:t>Mobile: +2567</w:t>
      </w:r>
      <w:r w:rsidR="00D32100">
        <w:rPr>
          <w:b/>
        </w:rPr>
        <w:t>85356951/+256705372826</w:t>
      </w:r>
    </w:p>
    <w:sectPr w:rsidR="004C5C81" w:rsidSect="00A64D1C">
      <w:pgSz w:w="12240" w:h="15840"/>
      <w:pgMar w:top="720" w:right="897" w:bottom="56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yNDS2MDK2sDQxMzZX0lEKTi0uzszPAykwqgUAI+U1IiwAAAA="/>
  </w:docVars>
  <w:rsids>
    <w:rsidRoot w:val="00BE4B06"/>
    <w:rsid w:val="00041780"/>
    <w:rsid w:val="000A0713"/>
    <w:rsid w:val="000F4A9D"/>
    <w:rsid w:val="00100161"/>
    <w:rsid w:val="00183D4F"/>
    <w:rsid w:val="001C5B0E"/>
    <w:rsid w:val="0028762A"/>
    <w:rsid w:val="002D3DF3"/>
    <w:rsid w:val="003910F0"/>
    <w:rsid w:val="00417C35"/>
    <w:rsid w:val="00497D22"/>
    <w:rsid w:val="004B1D0C"/>
    <w:rsid w:val="004C5C81"/>
    <w:rsid w:val="004C6CA2"/>
    <w:rsid w:val="00576489"/>
    <w:rsid w:val="00651250"/>
    <w:rsid w:val="006859DA"/>
    <w:rsid w:val="00741890"/>
    <w:rsid w:val="007A6184"/>
    <w:rsid w:val="00832A92"/>
    <w:rsid w:val="008508EA"/>
    <w:rsid w:val="00A017B7"/>
    <w:rsid w:val="00A36DE1"/>
    <w:rsid w:val="00AD74C1"/>
    <w:rsid w:val="00B90BEF"/>
    <w:rsid w:val="00BB438C"/>
    <w:rsid w:val="00BE4B06"/>
    <w:rsid w:val="00C206E4"/>
    <w:rsid w:val="00C700C9"/>
    <w:rsid w:val="00CD2859"/>
    <w:rsid w:val="00D26B4B"/>
    <w:rsid w:val="00D32100"/>
    <w:rsid w:val="00D5193B"/>
    <w:rsid w:val="00D53929"/>
    <w:rsid w:val="00D93426"/>
    <w:rsid w:val="00F8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154"/>
  <w15:chartTrackingRefBased/>
  <w15:docId w15:val="{6658D316-3E3A-41EB-9D7A-7F52588D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06"/>
    <w:pPr>
      <w:spacing w:after="3" w:line="248" w:lineRule="auto"/>
      <w:ind w:left="7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C81"/>
    <w:rPr>
      <w:color w:val="0563C1" w:themeColor="hyperlink"/>
      <w:u w:val="single"/>
    </w:rPr>
  </w:style>
  <w:style w:type="character" w:styleId="UnresolvedMention">
    <w:name w:val="Unresolved Mention"/>
    <w:basedOn w:val="DefaultParagraphFont"/>
    <w:uiPriority w:val="99"/>
    <w:semiHidden/>
    <w:unhideWhenUsed/>
    <w:rsid w:val="004C5C81"/>
    <w:rPr>
      <w:color w:val="605E5C"/>
      <w:shd w:val="clear" w:color="auto" w:fill="E1DFDD"/>
    </w:rPr>
  </w:style>
  <w:style w:type="character" w:styleId="CommentReference">
    <w:name w:val="annotation reference"/>
    <w:basedOn w:val="DefaultParagraphFont"/>
    <w:uiPriority w:val="99"/>
    <w:semiHidden/>
    <w:unhideWhenUsed/>
    <w:rsid w:val="00D26B4B"/>
    <w:rPr>
      <w:sz w:val="16"/>
      <w:szCs w:val="16"/>
    </w:rPr>
  </w:style>
  <w:style w:type="paragraph" w:styleId="CommentText">
    <w:name w:val="annotation text"/>
    <w:basedOn w:val="Normal"/>
    <w:link w:val="CommentTextChar"/>
    <w:uiPriority w:val="99"/>
    <w:semiHidden/>
    <w:unhideWhenUsed/>
    <w:rsid w:val="00D26B4B"/>
    <w:pPr>
      <w:spacing w:line="240" w:lineRule="auto"/>
    </w:pPr>
    <w:rPr>
      <w:sz w:val="20"/>
      <w:szCs w:val="20"/>
    </w:rPr>
  </w:style>
  <w:style w:type="character" w:customStyle="1" w:styleId="CommentTextChar">
    <w:name w:val="Comment Text Char"/>
    <w:basedOn w:val="DefaultParagraphFont"/>
    <w:link w:val="CommentText"/>
    <w:uiPriority w:val="99"/>
    <w:semiHidden/>
    <w:rsid w:val="00D26B4B"/>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D26B4B"/>
    <w:rPr>
      <w:b/>
      <w:bCs/>
    </w:rPr>
  </w:style>
  <w:style w:type="character" w:customStyle="1" w:styleId="CommentSubjectChar">
    <w:name w:val="Comment Subject Char"/>
    <w:basedOn w:val="CommentTextChar"/>
    <w:link w:val="CommentSubject"/>
    <w:uiPriority w:val="99"/>
    <w:semiHidden/>
    <w:rsid w:val="00D26B4B"/>
    <w:rPr>
      <w:rFonts w:ascii="Times New Roman" w:eastAsia="Times New Roman" w:hAnsi="Times New Roman" w:cs="Times New Roman"/>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dneyrugyem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rugyema@chuss.mak.ac.ug" TargetMode="External"/><Relationship Id="rId5" Type="http://schemas.openxmlformats.org/officeDocument/2006/relationships/hyperlink" Target="http://mak.ac.u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Owobusingye</dc:creator>
  <cp:keywords/>
  <dc:description/>
  <cp:lastModifiedBy>Chris</cp:lastModifiedBy>
  <cp:revision>3</cp:revision>
  <dcterms:created xsi:type="dcterms:W3CDTF">2021-02-21T07:45:00Z</dcterms:created>
  <dcterms:modified xsi:type="dcterms:W3CDTF">2021-02-21T07:55:00Z</dcterms:modified>
</cp:coreProperties>
</file>