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D96DE" w14:textId="48A6ACD2" w:rsidR="00CB29D9" w:rsidRDefault="008D3203" w:rsidP="00717A4F">
      <w:pPr>
        <w:jc w:val="center"/>
        <w:rPr>
          <w:b/>
          <w:sz w:val="28"/>
          <w:u w:val="single"/>
        </w:rPr>
      </w:pPr>
      <w:r>
        <w:rPr>
          <w:b/>
          <w:sz w:val="28"/>
          <w:u w:val="single"/>
        </w:rPr>
        <w:t xml:space="preserve">Steps </w:t>
      </w:r>
      <w:r w:rsidR="006324A3">
        <w:rPr>
          <w:b/>
          <w:sz w:val="28"/>
          <w:u w:val="single"/>
        </w:rPr>
        <w:t>t</w:t>
      </w:r>
      <w:r>
        <w:rPr>
          <w:b/>
          <w:sz w:val="28"/>
          <w:u w:val="single"/>
        </w:rPr>
        <w:t xml:space="preserve">o </w:t>
      </w:r>
      <w:r w:rsidR="005C54CC">
        <w:rPr>
          <w:b/>
          <w:sz w:val="28"/>
          <w:u w:val="single"/>
        </w:rPr>
        <w:t xml:space="preserve">Transform </w:t>
      </w:r>
      <w:r w:rsidR="00C31593">
        <w:rPr>
          <w:b/>
          <w:sz w:val="28"/>
          <w:u w:val="single"/>
        </w:rPr>
        <w:t>and Documentation</w:t>
      </w:r>
    </w:p>
    <w:p w14:paraId="145BAA97" w14:textId="115F1514" w:rsidR="00C31593" w:rsidRPr="00C31593" w:rsidRDefault="00C31593" w:rsidP="00C31593">
      <w:pPr>
        <w:pStyle w:val="ListParagraph"/>
        <w:numPr>
          <w:ilvl w:val="0"/>
          <w:numId w:val="11"/>
        </w:numPr>
        <w:rPr>
          <w:b/>
          <w:sz w:val="24"/>
          <w:u w:val="single"/>
        </w:rPr>
      </w:pPr>
      <w:r w:rsidRPr="00C31593">
        <w:rPr>
          <w:b/>
          <w:sz w:val="24"/>
          <w:u w:val="single"/>
        </w:rPr>
        <w:t>Steps to Transform</w:t>
      </w:r>
    </w:p>
    <w:p w14:paraId="07B8601C" w14:textId="77777777" w:rsidR="00C31593" w:rsidRPr="00C31593" w:rsidRDefault="00C31593" w:rsidP="00C31593">
      <w:pPr>
        <w:pStyle w:val="ListParagraph"/>
        <w:rPr>
          <w:b/>
          <w:sz w:val="28"/>
          <w:u w:val="single"/>
        </w:rPr>
      </w:pPr>
    </w:p>
    <w:p w14:paraId="3E978541" w14:textId="77777777" w:rsidR="00E23B3C" w:rsidRDefault="00E23B3C" w:rsidP="00E23B3C">
      <w:pPr>
        <w:pStyle w:val="ListParagraph"/>
        <w:numPr>
          <w:ilvl w:val="0"/>
          <w:numId w:val="5"/>
        </w:numPr>
      </w:pPr>
      <w:r>
        <w:t xml:space="preserve">Install Python 2.7.16. Also install libraries pandas and pyodbc. </w:t>
      </w:r>
    </w:p>
    <w:p w14:paraId="55DFE2FB" w14:textId="77777777" w:rsidR="00E23B3C" w:rsidRDefault="00E23B3C" w:rsidP="00E23B3C">
      <w:pPr>
        <w:pStyle w:val="ListParagraph"/>
      </w:pPr>
      <w:r>
        <w:rPr>
          <w:noProof/>
        </w:rPr>
        <mc:AlternateContent>
          <mc:Choice Requires="wps">
            <w:drawing>
              <wp:anchor distT="0" distB="0" distL="114300" distR="114300" simplePos="0" relativeHeight="251673600" behindDoc="0" locked="0" layoutInCell="1" allowOverlap="1" wp14:anchorId="0913A542" wp14:editId="51B781EF">
                <wp:simplePos x="0" y="0"/>
                <wp:positionH relativeFrom="column">
                  <wp:posOffset>1081454</wp:posOffset>
                </wp:positionH>
                <wp:positionV relativeFrom="paragraph">
                  <wp:posOffset>3237669</wp:posOffset>
                </wp:positionV>
                <wp:extent cx="2127738" cy="219807"/>
                <wp:effectExtent l="0" t="0" r="25400" b="27940"/>
                <wp:wrapNone/>
                <wp:docPr id="17" name="Oval 17"/>
                <wp:cNvGraphicFramePr/>
                <a:graphic xmlns:a="http://schemas.openxmlformats.org/drawingml/2006/main">
                  <a:graphicData uri="http://schemas.microsoft.com/office/word/2010/wordprocessingShape">
                    <wps:wsp>
                      <wps:cNvSpPr/>
                      <wps:spPr>
                        <a:xfrm>
                          <a:off x="0" y="0"/>
                          <a:ext cx="2127738" cy="21980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F0ACC6" id="Oval 17" o:spid="_x0000_s1026" style="position:absolute;margin-left:85.15pt;margin-top:254.95pt;width:167.55pt;height:1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" filled="f" strokecolor="red" strokeweight="1pt">
                <v:stroke joinstyle="miter"/>
              </v:oval>
            </w:pict>
          </mc:Fallback>
        </mc:AlternateContent>
      </w:r>
      <w:r>
        <w:rPr>
          <w:noProof/>
        </w:rPr>
        <w:drawing>
          <wp:inline distT="0" distB="0" distL="0" distR="0" wp14:anchorId="08008711" wp14:editId="174A5778">
            <wp:extent cx="8229600" cy="4626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4626610"/>
                    </a:xfrm>
                    <a:prstGeom prst="rect">
                      <a:avLst/>
                    </a:prstGeom>
                  </pic:spPr>
                </pic:pic>
              </a:graphicData>
            </a:graphic>
          </wp:inline>
        </w:drawing>
      </w:r>
    </w:p>
    <w:p w14:paraId="16E8304D" w14:textId="6491BB88" w:rsidR="00E23B3C" w:rsidRDefault="00E23B3C" w:rsidP="00E23B3C">
      <w:pPr>
        <w:pStyle w:val="ListParagraph"/>
      </w:pPr>
    </w:p>
    <w:p w14:paraId="237D0505" w14:textId="1A0A443A" w:rsidR="004A38C3" w:rsidRDefault="00497C10" w:rsidP="004A38C3">
      <w:pPr>
        <w:pStyle w:val="ListParagraph"/>
        <w:numPr>
          <w:ilvl w:val="0"/>
          <w:numId w:val="5"/>
        </w:numPr>
      </w:pPr>
      <w:r>
        <w:lastRenderedPageBreak/>
        <w:t xml:space="preserve">Make sure you </w:t>
      </w:r>
      <w:r w:rsidR="00D227AA">
        <w:t xml:space="preserve">have </w:t>
      </w:r>
      <w:r w:rsidR="004A38C3">
        <w:t>attach</w:t>
      </w:r>
      <w:r w:rsidR="00D227AA">
        <w:t>ed</w:t>
      </w:r>
      <w:r w:rsidR="004A38C3">
        <w:t xml:space="preserve"> </w:t>
      </w:r>
      <w:r w:rsidR="00234753">
        <w:t xml:space="preserve">both </w:t>
      </w:r>
      <w:r w:rsidR="004A38C3">
        <w:t xml:space="preserve">AIR </w:t>
      </w:r>
      <w:r w:rsidR="00FE5467">
        <w:t xml:space="preserve">Exposure </w:t>
      </w:r>
      <w:r w:rsidR="004A38C3">
        <w:t xml:space="preserve">CEDE and </w:t>
      </w:r>
      <w:r w:rsidR="00FE5467" w:rsidRPr="00FE5467">
        <w:t>AIRReference_CEDE</w:t>
      </w:r>
      <w:r w:rsidR="00FE5467">
        <w:t xml:space="preserve"> </w:t>
      </w:r>
      <w:r w:rsidR="004A38C3">
        <w:t>database</w:t>
      </w:r>
      <w:r w:rsidR="00FE5467">
        <w:t>s</w:t>
      </w:r>
      <w:r w:rsidR="000E0F7D">
        <w:t xml:space="preserve"> to your DB server</w:t>
      </w:r>
      <w:r w:rsidR="00D8492D">
        <w:t>:</w:t>
      </w:r>
    </w:p>
    <w:p w14:paraId="3A2AB9AD" w14:textId="00CEF9CF" w:rsidR="00D8492D" w:rsidRDefault="0016590B" w:rsidP="00D8492D">
      <w:pPr>
        <w:pStyle w:val="ListParagraph"/>
      </w:pPr>
      <w:r>
        <w:rPr>
          <w:noProof/>
        </w:rPr>
        <mc:AlternateContent>
          <mc:Choice Requires="wps">
            <w:drawing>
              <wp:anchor distT="0" distB="0" distL="114300" distR="114300" simplePos="0" relativeHeight="251665408" behindDoc="0" locked="0" layoutInCell="1" allowOverlap="1" wp14:anchorId="3A51C32D" wp14:editId="09904F22">
                <wp:simplePos x="0" y="0"/>
                <wp:positionH relativeFrom="column">
                  <wp:posOffset>799856</wp:posOffset>
                </wp:positionH>
                <wp:positionV relativeFrom="paragraph">
                  <wp:posOffset>3261702</wp:posOffset>
                </wp:positionV>
                <wp:extent cx="1538654" cy="237393"/>
                <wp:effectExtent l="0" t="0" r="23495" b="10795"/>
                <wp:wrapNone/>
                <wp:docPr id="6" name="Oval 6"/>
                <wp:cNvGraphicFramePr/>
                <a:graphic xmlns:a="http://schemas.openxmlformats.org/drawingml/2006/main">
                  <a:graphicData uri="http://schemas.microsoft.com/office/word/2010/wordprocessingShape">
                    <wps:wsp>
                      <wps:cNvSpPr/>
                      <wps:spPr>
                        <a:xfrm>
                          <a:off x="0" y="0"/>
                          <a:ext cx="1538654" cy="2373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ECBD9" id="Oval 6" o:spid="_x0000_s1026" style="position:absolute;margin-left:63pt;margin-top:256.85pt;width:121.15pt;height:1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5CABF775" wp14:editId="6FC28299">
                <wp:simplePos x="0" y="0"/>
                <wp:positionH relativeFrom="column">
                  <wp:posOffset>773186</wp:posOffset>
                </wp:positionH>
                <wp:positionV relativeFrom="paragraph">
                  <wp:posOffset>1749571</wp:posOffset>
                </wp:positionV>
                <wp:extent cx="1670539" cy="211015"/>
                <wp:effectExtent l="0" t="0" r="25400" b="17780"/>
                <wp:wrapNone/>
                <wp:docPr id="8" name="Oval 8"/>
                <wp:cNvGraphicFramePr/>
                <a:graphic xmlns:a="http://schemas.openxmlformats.org/drawingml/2006/main">
                  <a:graphicData uri="http://schemas.microsoft.com/office/word/2010/wordprocessingShape">
                    <wps:wsp>
                      <wps:cNvSpPr/>
                      <wps:spPr>
                        <a:xfrm>
                          <a:off x="0" y="0"/>
                          <a:ext cx="1670539" cy="21101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E618D" id="Oval 8" o:spid="_x0000_s1026" style="position:absolute;margin-left:60.9pt;margin-top:137.75pt;width:131.55pt;height:1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" filled="f" strokecolor="red" strokeweight="1pt">
                <v:stroke joinstyle="miter"/>
              </v:oval>
            </w:pict>
          </mc:Fallback>
        </mc:AlternateContent>
      </w:r>
      <w:r>
        <w:rPr>
          <w:noProof/>
        </w:rPr>
        <w:drawing>
          <wp:inline distT="0" distB="0" distL="0" distR="0" wp14:anchorId="457CE8E1" wp14:editId="5CD5F989">
            <wp:extent cx="6879365" cy="483860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41109" b="26320"/>
                    <a:stretch/>
                  </pic:blipFill>
                  <pic:spPr bwMode="auto">
                    <a:xfrm>
                      <a:off x="0" y="0"/>
                      <a:ext cx="6943286" cy="4883561"/>
                    </a:xfrm>
                    <a:prstGeom prst="rect">
                      <a:avLst/>
                    </a:prstGeom>
                    <a:ln>
                      <a:noFill/>
                    </a:ln>
                    <a:extLst>
                      <a:ext uri="{53640926-AAD7-44D8-BBD7-CCE9431645EC}">
                        <a14:shadowObscured xmlns:a14="http://schemas.microsoft.com/office/drawing/2010/main"/>
                      </a:ext>
                    </a:extLst>
                  </pic:spPr>
                </pic:pic>
              </a:graphicData>
            </a:graphic>
          </wp:inline>
        </w:drawing>
      </w:r>
    </w:p>
    <w:p w14:paraId="2D50674D" w14:textId="0097B78D" w:rsidR="0016590B" w:rsidRDefault="0016590B" w:rsidP="0016590B">
      <w:pPr>
        <w:pStyle w:val="ListParagraph"/>
      </w:pPr>
    </w:p>
    <w:p w14:paraId="57694B64" w14:textId="7D7E0F22" w:rsidR="0016590B" w:rsidRDefault="0016590B" w:rsidP="0016590B">
      <w:pPr>
        <w:pStyle w:val="ListParagraph"/>
      </w:pPr>
    </w:p>
    <w:p w14:paraId="68178A34" w14:textId="77777777" w:rsidR="0016590B" w:rsidRDefault="0016590B" w:rsidP="0016590B">
      <w:pPr>
        <w:pStyle w:val="ListParagraph"/>
      </w:pPr>
    </w:p>
    <w:p w14:paraId="34649281" w14:textId="29340C18" w:rsidR="00A56B1D" w:rsidRDefault="00A56B1D" w:rsidP="00A56B1D">
      <w:pPr>
        <w:pStyle w:val="ListParagraph"/>
      </w:pPr>
    </w:p>
    <w:p w14:paraId="4CC0BF1F" w14:textId="1970F044" w:rsidR="00A56B1D" w:rsidRDefault="00A56B1D" w:rsidP="00A56B1D">
      <w:pPr>
        <w:pStyle w:val="ListParagraph"/>
      </w:pPr>
    </w:p>
    <w:p w14:paraId="1CBE18AD" w14:textId="17B1324D" w:rsidR="00A56B1D" w:rsidRDefault="00A56B1D" w:rsidP="00A56B1D">
      <w:pPr>
        <w:pStyle w:val="ListParagraph"/>
      </w:pPr>
    </w:p>
    <w:p w14:paraId="03E36F79" w14:textId="4738219D" w:rsidR="008D3203" w:rsidRDefault="008D3203" w:rsidP="00A56B1D">
      <w:pPr>
        <w:pStyle w:val="ListParagraph"/>
      </w:pPr>
    </w:p>
    <w:p w14:paraId="4F6E67C4" w14:textId="77777777" w:rsidR="008D3203" w:rsidRDefault="008D3203" w:rsidP="00A56B1D">
      <w:pPr>
        <w:pStyle w:val="ListParagraph"/>
      </w:pPr>
    </w:p>
    <w:p w14:paraId="1B9DD940" w14:textId="77777777" w:rsidR="00BB63E9" w:rsidRDefault="00BB63E9" w:rsidP="00BB63E9">
      <w:pPr>
        <w:pStyle w:val="ListParagraph"/>
      </w:pPr>
    </w:p>
    <w:p w14:paraId="5592E423" w14:textId="0D7EDD4B" w:rsidR="004A38C3" w:rsidRDefault="00EC7F05" w:rsidP="004A38C3">
      <w:pPr>
        <w:pStyle w:val="ListParagraph"/>
        <w:numPr>
          <w:ilvl w:val="0"/>
          <w:numId w:val="5"/>
        </w:numPr>
      </w:pPr>
      <w:r>
        <w:t>D</w:t>
      </w:r>
      <w:r w:rsidR="004A38C3">
        <w:t>ownload</w:t>
      </w:r>
      <w:r w:rsidR="00234753">
        <w:t xml:space="preserve"> </w:t>
      </w:r>
      <w:proofErr w:type="spellStart"/>
      <w:r w:rsidR="0016590B">
        <w:t>github</w:t>
      </w:r>
      <w:proofErr w:type="spellEnd"/>
      <w:r w:rsidR="0016590B">
        <w:t xml:space="preserve"> </w:t>
      </w:r>
      <w:r w:rsidR="004A38C3">
        <w:t>repository</w:t>
      </w:r>
      <w:r w:rsidR="00234753">
        <w:t xml:space="preserve"> from </w:t>
      </w:r>
      <w:r w:rsidR="00085BE2">
        <w:t>master</w:t>
      </w:r>
      <w:r w:rsidR="00234753">
        <w:t xml:space="preserve"> branch at </w:t>
      </w:r>
      <w:hyperlink r:id="rId7" w:history="1">
        <w:r w:rsidR="00234753">
          <w:rPr>
            <w:rStyle w:val="Hyperlink"/>
          </w:rPr>
          <w:t>https://github.com/shivamspj/AIR-CEDE-to-OED-file</w:t>
        </w:r>
      </w:hyperlink>
      <w:r w:rsidR="00B90B94" w:rsidRPr="00B90B94">
        <w:rPr>
          <w:rStyle w:val="Hyperlink"/>
          <w:u w:val="none"/>
        </w:rPr>
        <w:t xml:space="preserve"> </w:t>
      </w:r>
      <w:r>
        <w:t>as shown in screenshot below</w:t>
      </w:r>
    </w:p>
    <w:p w14:paraId="4936BD8D" w14:textId="075D5A6C" w:rsidR="00B90B94" w:rsidRPr="00234753" w:rsidRDefault="0016590B" w:rsidP="00240D6C">
      <w:pPr>
        <w:pStyle w:val="ListParagraph"/>
        <w:rPr>
          <w:rStyle w:val="Hyperlink"/>
          <w:color w:val="auto"/>
          <w:u w:val="none"/>
        </w:rPr>
      </w:pPr>
      <w:r>
        <w:rPr>
          <w:noProof/>
        </w:rPr>
        <mc:AlternateContent>
          <mc:Choice Requires="wps">
            <w:drawing>
              <wp:anchor distT="0" distB="0" distL="114300" distR="114300" simplePos="0" relativeHeight="251663360" behindDoc="0" locked="0" layoutInCell="1" allowOverlap="1" wp14:anchorId="3D5910C4" wp14:editId="31533537">
                <wp:simplePos x="0" y="0"/>
                <wp:positionH relativeFrom="column">
                  <wp:posOffset>5785337</wp:posOffset>
                </wp:positionH>
                <wp:positionV relativeFrom="paragraph">
                  <wp:posOffset>2911231</wp:posOffset>
                </wp:positionV>
                <wp:extent cx="1204547" cy="342900"/>
                <wp:effectExtent l="0" t="0" r="15240" b="19050"/>
                <wp:wrapNone/>
                <wp:docPr id="3" name="Oval 3"/>
                <wp:cNvGraphicFramePr/>
                <a:graphic xmlns:a="http://schemas.openxmlformats.org/drawingml/2006/main">
                  <a:graphicData uri="http://schemas.microsoft.com/office/word/2010/wordprocessingShape">
                    <wps:wsp>
                      <wps:cNvSpPr/>
                      <wps:spPr>
                        <a:xfrm>
                          <a:off x="0" y="0"/>
                          <a:ext cx="1204547"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C8652" id="Oval 3" o:spid="_x0000_s1026" style="position:absolute;margin-left:455.55pt;margin-top:229.25pt;width:94.8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206F7442" wp14:editId="2380A90B">
                <wp:simplePos x="0" y="0"/>
                <wp:positionH relativeFrom="column">
                  <wp:posOffset>6040315</wp:posOffset>
                </wp:positionH>
                <wp:positionV relativeFrom="paragraph">
                  <wp:posOffset>2031999</wp:posOffset>
                </wp:positionV>
                <wp:extent cx="914400" cy="246185"/>
                <wp:effectExtent l="0" t="0" r="19050" b="20955"/>
                <wp:wrapNone/>
                <wp:docPr id="5" name="Oval 5"/>
                <wp:cNvGraphicFramePr/>
                <a:graphic xmlns:a="http://schemas.openxmlformats.org/drawingml/2006/main">
                  <a:graphicData uri="http://schemas.microsoft.com/office/word/2010/wordprocessingShape">
                    <wps:wsp>
                      <wps:cNvSpPr/>
                      <wps:spPr>
                        <a:xfrm>
                          <a:off x="0" y="0"/>
                          <a:ext cx="914400" cy="2461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5B979" id="Oval 5" o:spid="_x0000_s1026" style="position:absolute;margin-left:475.6pt;margin-top:160pt;width:1in;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51323818" wp14:editId="7C44BB89">
                <wp:simplePos x="0" y="0"/>
                <wp:positionH relativeFrom="column">
                  <wp:posOffset>1345223</wp:posOffset>
                </wp:positionH>
                <wp:positionV relativeFrom="paragraph">
                  <wp:posOffset>2049585</wp:posOffset>
                </wp:positionV>
                <wp:extent cx="852854" cy="281353"/>
                <wp:effectExtent l="0" t="0" r="23495" b="23495"/>
                <wp:wrapNone/>
                <wp:docPr id="4" name="Oval 4"/>
                <wp:cNvGraphicFramePr/>
                <a:graphic xmlns:a="http://schemas.openxmlformats.org/drawingml/2006/main">
                  <a:graphicData uri="http://schemas.microsoft.com/office/word/2010/wordprocessingShape">
                    <wps:wsp>
                      <wps:cNvSpPr/>
                      <wps:spPr>
                        <a:xfrm>
                          <a:off x="0" y="0"/>
                          <a:ext cx="852854" cy="28135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A59F3" id="Oval 4" o:spid="_x0000_s1026" style="position:absolute;margin-left:105.9pt;margin-top:161.4pt;width:67.15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" filled="f" strokecolor="red" strokeweight="1pt">
                <v:stroke joinstyle="miter"/>
              </v:oval>
            </w:pict>
          </mc:Fallback>
        </mc:AlternateContent>
      </w:r>
      <w:r w:rsidR="00240D6C">
        <w:rPr>
          <w:noProof/>
        </w:rPr>
        <w:drawing>
          <wp:inline distT="0" distB="0" distL="0" distR="0" wp14:anchorId="1EF8FECF" wp14:editId="52F7E45E">
            <wp:extent cx="7526215" cy="3817872"/>
            <wp:effectExtent l="19050" t="19050" r="1778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9766"/>
                    <a:stretch/>
                  </pic:blipFill>
                  <pic:spPr bwMode="auto">
                    <a:xfrm>
                      <a:off x="0" y="0"/>
                      <a:ext cx="7545157" cy="382748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5834B3E" w14:textId="18EA35A9" w:rsidR="0016590B" w:rsidRDefault="0016590B" w:rsidP="0016590B">
      <w:pPr>
        <w:pStyle w:val="ListParagraph"/>
      </w:pPr>
    </w:p>
    <w:p w14:paraId="6C194758" w14:textId="20D2E897" w:rsidR="0016590B" w:rsidRDefault="0016590B" w:rsidP="0016590B">
      <w:pPr>
        <w:pStyle w:val="ListParagraph"/>
      </w:pPr>
    </w:p>
    <w:p w14:paraId="5631B8CE" w14:textId="4C8B8968" w:rsidR="0016590B" w:rsidRDefault="0016590B" w:rsidP="0016590B">
      <w:pPr>
        <w:pStyle w:val="ListParagraph"/>
      </w:pPr>
    </w:p>
    <w:p w14:paraId="20233B11" w14:textId="029DBE51" w:rsidR="0016590B" w:rsidRDefault="0016590B" w:rsidP="0016590B">
      <w:pPr>
        <w:pStyle w:val="ListParagraph"/>
      </w:pPr>
    </w:p>
    <w:p w14:paraId="789AD34F" w14:textId="66A96C25" w:rsidR="0016590B" w:rsidRDefault="0016590B" w:rsidP="0016590B">
      <w:pPr>
        <w:pStyle w:val="ListParagraph"/>
      </w:pPr>
    </w:p>
    <w:p w14:paraId="0CA6AE52" w14:textId="43C572A0" w:rsidR="0016590B" w:rsidRDefault="0016590B" w:rsidP="0016590B">
      <w:pPr>
        <w:pStyle w:val="ListParagraph"/>
      </w:pPr>
    </w:p>
    <w:p w14:paraId="1B3010B6" w14:textId="557FAE9B" w:rsidR="0016590B" w:rsidRDefault="00B269D6" w:rsidP="00F52320">
      <w:pPr>
        <w:pStyle w:val="ListParagraph"/>
        <w:numPr>
          <w:ilvl w:val="0"/>
          <w:numId w:val="5"/>
        </w:numPr>
      </w:pPr>
      <w:r>
        <w:lastRenderedPageBreak/>
        <w:t xml:space="preserve">From </w:t>
      </w:r>
      <w:r w:rsidR="00240D6C">
        <w:t xml:space="preserve">the </w:t>
      </w:r>
      <w:r>
        <w:t xml:space="preserve">downloaded </w:t>
      </w:r>
      <w:r w:rsidR="00A56B1D">
        <w:t xml:space="preserve">master branch </w:t>
      </w:r>
      <w:r>
        <w:t>folder o</w:t>
      </w:r>
      <w:r w:rsidR="00497C10">
        <w:t xml:space="preserve">pen </w:t>
      </w:r>
      <w:r w:rsidR="004A38C3">
        <w:t xml:space="preserve">Config file </w:t>
      </w:r>
      <w:r w:rsidR="0089144B">
        <w:t xml:space="preserve">at </w:t>
      </w:r>
      <w:r w:rsidR="00AB2CF6">
        <w:t>“</w:t>
      </w:r>
      <w:r w:rsidR="008F0FCF">
        <w:t>…</w:t>
      </w:r>
      <w:r w:rsidR="00497C10">
        <w:t>\</w:t>
      </w:r>
      <w:r w:rsidR="008F0FCF" w:rsidRPr="008F0FCF">
        <w:t>AIR-CEDE-to-OED-file-</w:t>
      </w:r>
      <w:r w:rsidR="00240D6C">
        <w:t>master</w:t>
      </w:r>
      <w:r w:rsidR="008F0FCF" w:rsidRPr="008F0FCF">
        <w:t>\augmentations</w:t>
      </w:r>
      <w:r w:rsidR="008F0FCF">
        <w:t>\</w:t>
      </w:r>
      <w:r w:rsidR="004A38C3" w:rsidRPr="00591D65">
        <w:t>config.ini"</w:t>
      </w:r>
      <w:r w:rsidR="0056558F">
        <w:t>, make sure to p</w:t>
      </w:r>
      <w:r w:rsidR="008F0FCF">
        <w:t xml:space="preserve">rovide </w:t>
      </w:r>
      <w:r w:rsidR="0089144B">
        <w:t>server name</w:t>
      </w:r>
      <w:r>
        <w:t>/</w:t>
      </w:r>
      <w:r w:rsidR="0089144B">
        <w:t>database name</w:t>
      </w:r>
      <w:r w:rsidR="00240D6C">
        <w:t>s</w:t>
      </w:r>
      <w:r w:rsidR="0089144B">
        <w:t xml:space="preserve"> at line </w:t>
      </w:r>
      <w:r>
        <w:t>no.</w:t>
      </w:r>
      <w:r w:rsidR="0089144B">
        <w:t xml:space="preserve"> 15/16 and 23/24</w:t>
      </w:r>
      <w:r w:rsidR="008D3203">
        <w:t xml:space="preserve"> as shown below</w:t>
      </w:r>
      <w:r w:rsidR="0056558F">
        <w:t>. Save and close the file.</w:t>
      </w:r>
    </w:p>
    <w:p w14:paraId="2FB23549" w14:textId="77777777" w:rsidR="0016590B" w:rsidRDefault="0016590B" w:rsidP="0016590B">
      <w:pPr>
        <w:pStyle w:val="ListParagraph"/>
      </w:pPr>
    </w:p>
    <w:p w14:paraId="7B47E5C3" w14:textId="77777777" w:rsidR="000E0F7D" w:rsidRDefault="000E0F7D" w:rsidP="0016590B">
      <w:pPr>
        <w:pStyle w:val="ListParagraph"/>
      </w:pPr>
      <w:r>
        <w:rPr>
          <w:noProof/>
        </w:rPr>
        <mc:AlternateContent>
          <mc:Choice Requires="wps">
            <w:drawing>
              <wp:anchor distT="0" distB="0" distL="114300" distR="114300" simplePos="0" relativeHeight="251671552" behindDoc="0" locked="0" layoutInCell="1" allowOverlap="1" wp14:anchorId="7EE3B290" wp14:editId="26F521A5">
                <wp:simplePos x="0" y="0"/>
                <wp:positionH relativeFrom="margin">
                  <wp:posOffset>219808</wp:posOffset>
                </wp:positionH>
                <wp:positionV relativeFrom="paragraph">
                  <wp:posOffset>2833028</wp:posOffset>
                </wp:positionV>
                <wp:extent cx="2083777" cy="272463"/>
                <wp:effectExtent l="0" t="0" r="12065" b="13335"/>
                <wp:wrapNone/>
                <wp:docPr id="11" name="Oval 11"/>
                <wp:cNvGraphicFramePr/>
                <a:graphic xmlns:a="http://schemas.openxmlformats.org/drawingml/2006/main">
                  <a:graphicData uri="http://schemas.microsoft.com/office/word/2010/wordprocessingShape">
                    <wps:wsp>
                      <wps:cNvSpPr/>
                      <wps:spPr>
                        <a:xfrm>
                          <a:off x="0" y="0"/>
                          <a:ext cx="2083777" cy="27246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B96876" id="Oval 11" o:spid="_x0000_s1026" style="position:absolute;margin-left:17.3pt;margin-top:223.05pt;width:164.1pt;height:21.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" filled="f" strokecolor="red" strokeweight="1pt">
                <v:stroke joinstyle="miter"/>
                <w10:wrap anchorx="margin"/>
              </v:oval>
            </w:pict>
          </mc:Fallback>
        </mc:AlternateContent>
      </w:r>
      <w:r w:rsidR="0016590B">
        <w:rPr>
          <w:noProof/>
        </w:rPr>
        <mc:AlternateContent>
          <mc:Choice Requires="wps">
            <w:drawing>
              <wp:anchor distT="0" distB="0" distL="114300" distR="114300" simplePos="0" relativeHeight="251669504" behindDoc="0" locked="0" layoutInCell="1" allowOverlap="1" wp14:anchorId="012C9748" wp14:editId="3237D5AD">
                <wp:simplePos x="0" y="0"/>
                <wp:positionH relativeFrom="margin">
                  <wp:posOffset>167054</wp:posOffset>
                </wp:positionH>
                <wp:positionV relativeFrom="paragraph">
                  <wp:posOffset>1980369</wp:posOffset>
                </wp:positionV>
                <wp:extent cx="2083777" cy="272463"/>
                <wp:effectExtent l="0" t="0" r="12065" b="13335"/>
                <wp:wrapNone/>
                <wp:docPr id="10" name="Oval 10"/>
                <wp:cNvGraphicFramePr/>
                <a:graphic xmlns:a="http://schemas.openxmlformats.org/drawingml/2006/main">
                  <a:graphicData uri="http://schemas.microsoft.com/office/word/2010/wordprocessingShape">
                    <wps:wsp>
                      <wps:cNvSpPr/>
                      <wps:spPr>
                        <a:xfrm>
                          <a:off x="0" y="0"/>
                          <a:ext cx="2083777" cy="27246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8F514" id="Oval 10" o:spid="_x0000_s1026" style="position:absolute;margin-left:13.15pt;margin-top:155.95pt;width:164.1pt;height:21.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" filled="f" strokecolor="red" strokeweight="1pt">
                <v:stroke joinstyle="miter"/>
                <w10:wrap anchorx="margin"/>
              </v:oval>
            </w:pict>
          </mc:Fallback>
        </mc:AlternateContent>
      </w:r>
      <w:r w:rsidR="0016590B">
        <w:rPr>
          <w:noProof/>
        </w:rPr>
        <w:drawing>
          <wp:inline distT="0" distB="0" distL="0" distR="0" wp14:anchorId="77FD73BA" wp14:editId="4ACDD54A">
            <wp:extent cx="8229600" cy="393895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4863"/>
                    <a:stretch/>
                  </pic:blipFill>
                  <pic:spPr bwMode="auto">
                    <a:xfrm>
                      <a:off x="0" y="0"/>
                      <a:ext cx="8229600" cy="3938954"/>
                    </a:xfrm>
                    <a:prstGeom prst="rect">
                      <a:avLst/>
                    </a:prstGeom>
                    <a:ln>
                      <a:noFill/>
                    </a:ln>
                    <a:extLst>
                      <a:ext uri="{53640926-AAD7-44D8-BBD7-CCE9431645EC}">
                        <a14:shadowObscured xmlns:a14="http://schemas.microsoft.com/office/drawing/2010/main"/>
                      </a:ext>
                    </a:extLst>
                  </pic:spPr>
                </pic:pic>
              </a:graphicData>
            </a:graphic>
          </wp:inline>
        </w:drawing>
      </w:r>
    </w:p>
    <w:p w14:paraId="794AAF23" w14:textId="77777777" w:rsidR="000E0F7D" w:rsidRDefault="000E0F7D" w:rsidP="0016590B">
      <w:pPr>
        <w:pStyle w:val="ListParagraph"/>
      </w:pPr>
    </w:p>
    <w:p w14:paraId="122F0056" w14:textId="77777777" w:rsidR="000E0F7D" w:rsidRDefault="000E0F7D" w:rsidP="0016590B">
      <w:pPr>
        <w:pStyle w:val="ListParagraph"/>
      </w:pPr>
    </w:p>
    <w:p w14:paraId="3A487AE3" w14:textId="77777777" w:rsidR="000E0F7D" w:rsidRDefault="000E0F7D" w:rsidP="0016590B">
      <w:pPr>
        <w:pStyle w:val="ListParagraph"/>
      </w:pPr>
    </w:p>
    <w:p w14:paraId="390A6928" w14:textId="77777777" w:rsidR="000E0F7D" w:rsidRDefault="000E0F7D" w:rsidP="0016590B">
      <w:pPr>
        <w:pStyle w:val="ListParagraph"/>
      </w:pPr>
    </w:p>
    <w:p w14:paraId="0DF408D5" w14:textId="77777777" w:rsidR="000E0F7D" w:rsidRDefault="000E0F7D" w:rsidP="0016590B">
      <w:pPr>
        <w:pStyle w:val="ListParagraph"/>
      </w:pPr>
    </w:p>
    <w:p w14:paraId="30B82CF7" w14:textId="77777777" w:rsidR="000E0F7D" w:rsidRDefault="000E0F7D" w:rsidP="0016590B">
      <w:pPr>
        <w:pStyle w:val="ListParagraph"/>
      </w:pPr>
    </w:p>
    <w:p w14:paraId="6CF14C91" w14:textId="77777777" w:rsidR="000E0F7D" w:rsidRDefault="000E0F7D" w:rsidP="0016590B">
      <w:pPr>
        <w:pStyle w:val="ListParagraph"/>
      </w:pPr>
    </w:p>
    <w:p w14:paraId="5660F478" w14:textId="124F0194" w:rsidR="000E0F7D" w:rsidRDefault="000E0F7D" w:rsidP="00B637C1">
      <w:pPr>
        <w:pStyle w:val="ListParagraph"/>
        <w:numPr>
          <w:ilvl w:val="0"/>
          <w:numId w:val="5"/>
        </w:numPr>
      </w:pPr>
      <w:r>
        <w:lastRenderedPageBreak/>
        <w:t>Delete</w:t>
      </w:r>
      <w:r w:rsidRPr="000E0F7D">
        <w:t xml:space="preserve"> (</w:t>
      </w:r>
      <w:r>
        <w:t>optional</w:t>
      </w:r>
      <w:r w:rsidRPr="000E0F7D">
        <w:t xml:space="preserve">) </w:t>
      </w:r>
      <w:r>
        <w:t>existing two OED output files (OED_account_inout.csv and OED_location_input.csv) from output folder “…\</w:t>
      </w:r>
      <w:r w:rsidRPr="00AB2CF6">
        <w:t>AIR-CEDE-to-OED-file-</w:t>
      </w:r>
      <w:r>
        <w:t>master</w:t>
      </w:r>
      <w:r w:rsidRPr="00AB2CF6">
        <w:t>\output</w:t>
      </w:r>
      <w:r>
        <w:t>”. Otherwise the files will be overwritten.</w:t>
      </w:r>
    </w:p>
    <w:p w14:paraId="11DEEBF8" w14:textId="7C061579" w:rsidR="000E0F7D" w:rsidRDefault="000E0F7D" w:rsidP="000E0F7D">
      <w:pPr>
        <w:pStyle w:val="ListParagraph"/>
      </w:pPr>
      <w:r>
        <w:rPr>
          <w:noProof/>
        </w:rPr>
        <w:drawing>
          <wp:inline distT="0" distB="0" distL="0" distR="0" wp14:anchorId="1072AF9B" wp14:editId="76406D0A">
            <wp:extent cx="8228934" cy="192551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8378"/>
                    <a:stretch/>
                  </pic:blipFill>
                  <pic:spPr bwMode="auto">
                    <a:xfrm>
                      <a:off x="0" y="0"/>
                      <a:ext cx="8229600" cy="1925671"/>
                    </a:xfrm>
                    <a:prstGeom prst="rect">
                      <a:avLst/>
                    </a:prstGeom>
                    <a:ln>
                      <a:noFill/>
                    </a:ln>
                    <a:extLst>
                      <a:ext uri="{53640926-AAD7-44D8-BBD7-CCE9431645EC}">
                        <a14:shadowObscured xmlns:a14="http://schemas.microsoft.com/office/drawing/2010/main"/>
                      </a:ext>
                    </a:extLst>
                  </pic:spPr>
                </pic:pic>
              </a:graphicData>
            </a:graphic>
          </wp:inline>
        </w:drawing>
      </w:r>
    </w:p>
    <w:p w14:paraId="5A81B92C" w14:textId="77777777" w:rsidR="00BB63E9" w:rsidRDefault="004440B4" w:rsidP="00DC7F97">
      <w:pPr>
        <w:pStyle w:val="ListParagraph"/>
        <w:numPr>
          <w:ilvl w:val="0"/>
          <w:numId w:val="5"/>
        </w:numPr>
      </w:pPr>
      <w:r>
        <w:t xml:space="preserve">Open </w:t>
      </w:r>
      <w:r w:rsidR="004A38C3">
        <w:t>command prompt</w:t>
      </w:r>
      <w:r w:rsidR="00E65773">
        <w:t xml:space="preserve"> (CMD screenshot</w:t>
      </w:r>
      <w:r w:rsidR="000E0F7D">
        <w:t xml:space="preserve"> below</w:t>
      </w:r>
      <w:r w:rsidR="00E65773">
        <w:t>)</w:t>
      </w:r>
      <w:r>
        <w:t xml:space="preserve">. </w:t>
      </w:r>
    </w:p>
    <w:p w14:paraId="76DF2DC0" w14:textId="3DA9AB9F" w:rsidR="000E0F7D" w:rsidRDefault="000E0F7D" w:rsidP="00BB63E9">
      <w:pPr>
        <w:pStyle w:val="ListParagraph"/>
      </w:pPr>
      <w:r>
        <w:rPr>
          <w:noProof/>
        </w:rPr>
        <w:drawing>
          <wp:inline distT="0" distB="0" distL="0" distR="0" wp14:anchorId="164F818E" wp14:editId="0498763A">
            <wp:extent cx="4237892" cy="337124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924" r="38462"/>
                    <a:stretch/>
                  </pic:blipFill>
                  <pic:spPr bwMode="auto">
                    <a:xfrm>
                      <a:off x="0" y="0"/>
                      <a:ext cx="4282706" cy="3406891"/>
                    </a:xfrm>
                    <a:prstGeom prst="rect">
                      <a:avLst/>
                    </a:prstGeom>
                    <a:ln>
                      <a:noFill/>
                    </a:ln>
                    <a:extLst>
                      <a:ext uri="{53640926-AAD7-44D8-BBD7-CCE9431645EC}">
                        <a14:shadowObscured xmlns:a14="http://schemas.microsoft.com/office/drawing/2010/main"/>
                      </a:ext>
                    </a:extLst>
                  </pic:spPr>
                </pic:pic>
              </a:graphicData>
            </a:graphic>
          </wp:inline>
        </w:drawing>
      </w:r>
    </w:p>
    <w:p w14:paraId="2839C88C" w14:textId="77777777" w:rsidR="00BB63E9" w:rsidRDefault="00BB63E9" w:rsidP="00BB63E9">
      <w:pPr>
        <w:pStyle w:val="ListParagraph"/>
        <w:numPr>
          <w:ilvl w:val="0"/>
          <w:numId w:val="5"/>
        </w:numPr>
      </w:pPr>
      <w:r>
        <w:lastRenderedPageBreak/>
        <w:t>Change to source code path “…</w:t>
      </w:r>
      <w:r w:rsidRPr="008F0FCF">
        <w:t>\AIR-CEDE-to-OED-file-</w:t>
      </w:r>
      <w:r>
        <w:t>master</w:t>
      </w:r>
      <w:r w:rsidRPr="008F0FCF">
        <w:t>\</w:t>
      </w:r>
      <w:proofErr w:type="spellStart"/>
      <w:r w:rsidRPr="008F0FCF">
        <w:t>src</w:t>
      </w:r>
      <w:proofErr w:type="spellEnd"/>
      <w:r>
        <w:t>”. Next, type A</w:t>
      </w:r>
      <w:r w:rsidRPr="00570B40">
        <w:t>IR_OED_conversion.py</w:t>
      </w:r>
      <w:r>
        <w:t>. Press ‘Enter’ to run program</w:t>
      </w:r>
    </w:p>
    <w:p w14:paraId="45BB8D01" w14:textId="4BCF62B3" w:rsidR="004440B4" w:rsidRDefault="00F615D0" w:rsidP="004440B4">
      <w:pPr>
        <w:pStyle w:val="ListParagraph"/>
      </w:pPr>
      <w:r>
        <w:rPr>
          <w:noProof/>
        </w:rPr>
        <w:drawing>
          <wp:inline distT="0" distB="0" distL="0" distR="0" wp14:anchorId="0F4F95B3" wp14:editId="5DAFF85E">
            <wp:extent cx="7542288" cy="1424353"/>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3751"/>
                    <a:stretch/>
                  </pic:blipFill>
                  <pic:spPr bwMode="auto">
                    <a:xfrm>
                      <a:off x="0" y="0"/>
                      <a:ext cx="7621030" cy="1439223"/>
                    </a:xfrm>
                    <a:prstGeom prst="rect">
                      <a:avLst/>
                    </a:prstGeom>
                    <a:ln>
                      <a:noFill/>
                    </a:ln>
                    <a:extLst>
                      <a:ext uri="{53640926-AAD7-44D8-BBD7-CCE9431645EC}">
                        <a14:shadowObscured xmlns:a14="http://schemas.microsoft.com/office/drawing/2010/main"/>
                      </a:ext>
                    </a:extLst>
                  </pic:spPr>
                </pic:pic>
              </a:graphicData>
            </a:graphic>
          </wp:inline>
        </w:drawing>
      </w:r>
    </w:p>
    <w:p w14:paraId="6E0A3D93" w14:textId="77777777" w:rsidR="00BB63E9" w:rsidRDefault="00BB63E9" w:rsidP="004440B4">
      <w:pPr>
        <w:pStyle w:val="ListParagraph"/>
      </w:pPr>
    </w:p>
    <w:p w14:paraId="5AB738B1" w14:textId="3A133117" w:rsidR="00BB63E9" w:rsidRDefault="004A38C3" w:rsidP="004A38C3">
      <w:pPr>
        <w:pStyle w:val="ListParagraph"/>
        <w:numPr>
          <w:ilvl w:val="0"/>
          <w:numId w:val="5"/>
        </w:numPr>
      </w:pPr>
      <w:r w:rsidRPr="00F615D0">
        <w:t>Done</w:t>
      </w:r>
      <w:r w:rsidR="00BB63E9">
        <w:t xml:space="preserve"> </w:t>
      </w:r>
      <w:r w:rsidR="00E65773">
        <w:t>(</w:t>
      </w:r>
      <w:r w:rsidR="00BB63E9">
        <w:t xml:space="preserve">progress and completion </w:t>
      </w:r>
      <w:r w:rsidR="00E65773">
        <w:t xml:space="preserve">message </w:t>
      </w:r>
      <w:r w:rsidR="00BB63E9">
        <w:t xml:space="preserve">will show as in the </w:t>
      </w:r>
      <w:r w:rsidR="00E65773">
        <w:t>screenshot)</w:t>
      </w:r>
      <w:r w:rsidR="00BB63E9">
        <w:t xml:space="preserve">. </w:t>
      </w:r>
      <w:r w:rsidR="00F615D0" w:rsidRPr="00F615D0">
        <w:t>It</w:t>
      </w:r>
      <w:r>
        <w:t xml:space="preserve"> takes couple of minutes to generate Location/Account File</w:t>
      </w:r>
      <w:r w:rsidR="000C3BE9">
        <w:t xml:space="preserve"> </w:t>
      </w:r>
      <w:r w:rsidR="00240D6C">
        <w:t xml:space="preserve">while </w:t>
      </w:r>
      <w:r w:rsidR="00B269D6">
        <w:t>log</w:t>
      </w:r>
      <w:r w:rsidR="00240D6C">
        <w:t>ging</w:t>
      </w:r>
      <w:r w:rsidR="00B269D6">
        <w:t xml:space="preserve"> </w:t>
      </w:r>
      <w:r w:rsidR="000C3BE9">
        <w:t xml:space="preserve">progress. Wait to see </w:t>
      </w:r>
      <w:r w:rsidR="000C3BE9" w:rsidRPr="000C3BE9">
        <w:t>"Succes</w:t>
      </w:r>
      <w:r w:rsidR="0062134E">
        <w:t>s</w:t>
      </w:r>
      <w:r w:rsidR="000C3BE9" w:rsidRPr="000C3BE9">
        <w:t>fully written converted file in output folder" message</w:t>
      </w:r>
      <w:r w:rsidR="000C3BE9">
        <w:t xml:space="preserve"> in the command prompt. </w:t>
      </w:r>
    </w:p>
    <w:p w14:paraId="18823B5B" w14:textId="74116D90" w:rsidR="00BB63E9" w:rsidRDefault="00BB63E9" w:rsidP="00BB63E9">
      <w:pPr>
        <w:pStyle w:val="ListParagraph"/>
      </w:pPr>
      <w:r>
        <w:rPr>
          <w:noProof/>
        </w:rPr>
        <w:drawing>
          <wp:inline distT="0" distB="0" distL="0" distR="0" wp14:anchorId="5BA52486" wp14:editId="0944569F">
            <wp:extent cx="8229600" cy="30509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4057"/>
                    <a:stretch/>
                  </pic:blipFill>
                  <pic:spPr bwMode="auto">
                    <a:xfrm>
                      <a:off x="0" y="0"/>
                      <a:ext cx="8229600" cy="3050931"/>
                    </a:xfrm>
                    <a:prstGeom prst="rect">
                      <a:avLst/>
                    </a:prstGeom>
                    <a:ln>
                      <a:noFill/>
                    </a:ln>
                    <a:extLst>
                      <a:ext uri="{53640926-AAD7-44D8-BBD7-CCE9431645EC}">
                        <a14:shadowObscured xmlns:a14="http://schemas.microsoft.com/office/drawing/2010/main"/>
                      </a:ext>
                    </a:extLst>
                  </pic:spPr>
                </pic:pic>
              </a:graphicData>
            </a:graphic>
          </wp:inline>
        </w:drawing>
      </w:r>
    </w:p>
    <w:p w14:paraId="43DBB5E7" w14:textId="6FF2F360" w:rsidR="00BB63E9" w:rsidRDefault="00F615D0" w:rsidP="00BB63E9">
      <w:pPr>
        <w:pStyle w:val="ListParagraph"/>
      </w:pPr>
      <w:r>
        <w:t xml:space="preserve"> </w:t>
      </w:r>
    </w:p>
    <w:p w14:paraId="566F90E6" w14:textId="1116BE78" w:rsidR="00BB63E9" w:rsidRDefault="00BB63E9" w:rsidP="00BB63E9">
      <w:pPr>
        <w:pStyle w:val="ListParagraph"/>
      </w:pPr>
    </w:p>
    <w:p w14:paraId="3095BF30" w14:textId="77777777" w:rsidR="00BB63E9" w:rsidRDefault="00BB63E9" w:rsidP="00BB63E9">
      <w:pPr>
        <w:pStyle w:val="ListParagraph"/>
      </w:pPr>
    </w:p>
    <w:p w14:paraId="708476E5" w14:textId="526CE262" w:rsidR="004A38C3" w:rsidRDefault="00E65773" w:rsidP="004A38C3">
      <w:pPr>
        <w:pStyle w:val="ListParagraph"/>
        <w:numPr>
          <w:ilvl w:val="0"/>
          <w:numId w:val="5"/>
        </w:numPr>
      </w:pPr>
      <w:r>
        <w:lastRenderedPageBreak/>
        <w:t xml:space="preserve"> </w:t>
      </w:r>
      <w:r w:rsidR="00BB63E9" w:rsidRPr="000C3BE9">
        <w:t>The converted file would be written</w:t>
      </w:r>
      <w:r w:rsidR="00BB63E9">
        <w:t xml:space="preserve"> out</w:t>
      </w:r>
      <w:r w:rsidR="00BB63E9" w:rsidRPr="000C3BE9">
        <w:t xml:space="preserve"> in the output folder</w:t>
      </w:r>
      <w:r w:rsidR="00BB63E9">
        <w:t xml:space="preserve"> “…</w:t>
      </w:r>
      <w:r w:rsidR="00BB63E9" w:rsidRPr="00F615D0">
        <w:t>\AIR-CEDE-to-OED-file-</w:t>
      </w:r>
      <w:r w:rsidR="00BB63E9">
        <w:t>master</w:t>
      </w:r>
      <w:r w:rsidR="00BB63E9" w:rsidRPr="00F615D0">
        <w:t>\output</w:t>
      </w:r>
      <w:r w:rsidR="00BB63E9">
        <w:t>”</w:t>
      </w:r>
      <w:r>
        <w:t xml:space="preserve">- </w:t>
      </w:r>
      <w:r w:rsidR="0056558F">
        <w:t>refer the s</w:t>
      </w:r>
      <w:r>
        <w:t>creenshot of output</w:t>
      </w:r>
      <w:r w:rsidR="00BB63E9">
        <w:t xml:space="preserve"> below</w:t>
      </w:r>
      <w:r w:rsidR="0056558F">
        <w:t xml:space="preserve">. If there is any error in conversion, please refer to the conversion log for error details and </w:t>
      </w:r>
      <w:r w:rsidR="00E23B3C">
        <w:t>act</w:t>
      </w:r>
      <w:r w:rsidR="0056558F">
        <w:t xml:space="preserve"> accordingly</w:t>
      </w:r>
      <w:r w:rsidR="00BB63E9">
        <w:t>:</w:t>
      </w:r>
    </w:p>
    <w:p w14:paraId="0BB618DD" w14:textId="63E48377" w:rsidR="00BB63E9" w:rsidRDefault="00BB63E9" w:rsidP="00BB63E9">
      <w:pPr>
        <w:pStyle w:val="ListParagraph"/>
      </w:pPr>
      <w:r>
        <w:rPr>
          <w:noProof/>
        </w:rPr>
        <w:drawing>
          <wp:inline distT="0" distB="0" distL="0" distR="0" wp14:anchorId="50945A60" wp14:editId="665BEF29">
            <wp:extent cx="8228934" cy="192551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8378"/>
                    <a:stretch/>
                  </pic:blipFill>
                  <pic:spPr bwMode="auto">
                    <a:xfrm>
                      <a:off x="0" y="0"/>
                      <a:ext cx="8229600" cy="1925671"/>
                    </a:xfrm>
                    <a:prstGeom prst="rect">
                      <a:avLst/>
                    </a:prstGeom>
                    <a:ln>
                      <a:noFill/>
                    </a:ln>
                    <a:extLst>
                      <a:ext uri="{53640926-AAD7-44D8-BBD7-CCE9431645EC}">
                        <a14:shadowObscured xmlns:a14="http://schemas.microsoft.com/office/drawing/2010/main"/>
                      </a:ext>
                    </a:extLst>
                  </pic:spPr>
                </pic:pic>
              </a:graphicData>
            </a:graphic>
          </wp:inline>
        </w:drawing>
      </w:r>
    </w:p>
    <w:p w14:paraId="31998892" w14:textId="3F85D303" w:rsidR="00BB63E9" w:rsidRDefault="00BB63E9" w:rsidP="00BB63E9">
      <w:pPr>
        <w:pStyle w:val="ListParagraph"/>
      </w:pPr>
    </w:p>
    <w:p w14:paraId="0BFCFFC5" w14:textId="03ECEEB4" w:rsidR="00C31593" w:rsidRDefault="00C31593" w:rsidP="00BB63E9">
      <w:pPr>
        <w:pStyle w:val="ListParagraph"/>
      </w:pPr>
    </w:p>
    <w:p w14:paraId="338E2378" w14:textId="6EF36F48" w:rsidR="00C31593" w:rsidRDefault="00C31593" w:rsidP="00BB63E9">
      <w:pPr>
        <w:pStyle w:val="ListParagraph"/>
      </w:pPr>
    </w:p>
    <w:p w14:paraId="372FB2C3" w14:textId="3BE9C5AC" w:rsidR="00C31593" w:rsidRDefault="00C31593" w:rsidP="00BB63E9">
      <w:pPr>
        <w:pStyle w:val="ListParagraph"/>
      </w:pPr>
    </w:p>
    <w:p w14:paraId="4D79CA5F" w14:textId="521D667D" w:rsidR="00C31593" w:rsidRPr="00C31593" w:rsidRDefault="00C31593" w:rsidP="00C31593">
      <w:pPr>
        <w:pStyle w:val="ListParagraph"/>
        <w:numPr>
          <w:ilvl w:val="0"/>
          <w:numId w:val="11"/>
        </w:numPr>
        <w:rPr>
          <w:b/>
          <w:sz w:val="24"/>
          <w:u w:val="single"/>
        </w:rPr>
      </w:pPr>
      <w:r>
        <w:rPr>
          <w:b/>
          <w:sz w:val="24"/>
          <w:u w:val="single"/>
        </w:rPr>
        <w:t>Documentation</w:t>
      </w:r>
    </w:p>
    <w:p w14:paraId="445AD46C" w14:textId="77777777" w:rsidR="00C31593" w:rsidRDefault="00C31593" w:rsidP="00BB63E9">
      <w:pPr>
        <w:pStyle w:val="ListParagraph"/>
      </w:pPr>
    </w:p>
    <w:p w14:paraId="33B39266" w14:textId="64FB2803" w:rsidR="00C31593" w:rsidRDefault="00C31593" w:rsidP="00BB63E9">
      <w:pPr>
        <w:pStyle w:val="ListParagraph"/>
      </w:pPr>
      <w:r>
        <w:t xml:space="preserve">Following documentation has been prepared to provide </w:t>
      </w:r>
      <w:r w:rsidR="00A513D3">
        <w:t>wholistic</w:t>
      </w:r>
      <w:r>
        <w:t xml:space="preserve"> information on CEDE to OED Files transformation</w:t>
      </w:r>
      <w:r w:rsidR="00A513D3">
        <w:t xml:space="preserve"> tool</w:t>
      </w:r>
      <w:r w:rsidR="00470167">
        <w:t>:</w:t>
      </w:r>
    </w:p>
    <w:p w14:paraId="123AF779" w14:textId="7B34A483" w:rsidR="005D3E9A" w:rsidRDefault="005D3E9A" w:rsidP="00BB63E9">
      <w:pPr>
        <w:pStyle w:val="ListParagraph"/>
      </w:pPr>
    </w:p>
    <w:p w14:paraId="604D5A61" w14:textId="1EADF0CA" w:rsidR="005D3E9A" w:rsidRPr="00C31593" w:rsidRDefault="004820F3" w:rsidP="005D3E9A">
      <w:pPr>
        <w:pStyle w:val="ListParagraph"/>
        <w:numPr>
          <w:ilvl w:val="1"/>
          <w:numId w:val="11"/>
        </w:numPr>
        <w:rPr>
          <w:b/>
          <w:sz w:val="24"/>
          <w:u w:val="single"/>
        </w:rPr>
      </w:pPr>
      <w:r>
        <w:rPr>
          <w:b/>
          <w:sz w:val="24"/>
          <w:u w:val="single"/>
        </w:rPr>
        <w:t xml:space="preserve">Mapping files in </w:t>
      </w:r>
      <w:r w:rsidR="005D3E9A">
        <w:rPr>
          <w:b/>
          <w:sz w:val="24"/>
          <w:u w:val="single"/>
        </w:rPr>
        <w:t>Documentation</w:t>
      </w:r>
      <w:r w:rsidR="005D3E9A">
        <w:rPr>
          <w:b/>
          <w:sz w:val="24"/>
          <w:u w:val="single"/>
        </w:rPr>
        <w:t xml:space="preserve"> Folder</w:t>
      </w:r>
    </w:p>
    <w:p w14:paraId="2D982157" w14:textId="77777777" w:rsidR="005D3E9A" w:rsidRDefault="005D3E9A" w:rsidP="00BB63E9">
      <w:pPr>
        <w:pStyle w:val="ListParagraph"/>
      </w:pPr>
    </w:p>
    <w:p w14:paraId="24694008" w14:textId="676661FB" w:rsidR="00470167" w:rsidRPr="00E94C95" w:rsidRDefault="00470167" w:rsidP="00470167">
      <w:pPr>
        <w:pStyle w:val="ListParagraph"/>
        <w:numPr>
          <w:ilvl w:val="0"/>
          <w:numId w:val="12"/>
        </w:numPr>
        <w:rPr>
          <w:u w:val="single"/>
        </w:rPr>
      </w:pPr>
      <w:r w:rsidRPr="00E94C95">
        <w:rPr>
          <w:u w:val="single"/>
        </w:rPr>
        <w:t>AIR_OED_FieldMapping_CEDEtoFile_Account_Final.xlsx</w:t>
      </w:r>
    </w:p>
    <w:p w14:paraId="5DC9D6F0" w14:textId="5CF739ED" w:rsidR="00470167" w:rsidRDefault="00470167" w:rsidP="00470167">
      <w:pPr>
        <w:pStyle w:val="ListParagraph"/>
      </w:pPr>
      <w:r>
        <w:t>This file contains direct field to field mapping between CEDE and OED Account file reporting fields to populate information about the account including inception, expiration dates. This does not contain peril mapping and financial terms mapping</w:t>
      </w:r>
    </w:p>
    <w:p w14:paraId="764F9DD1" w14:textId="6453B77E" w:rsidR="00470167" w:rsidRPr="00E94C95" w:rsidRDefault="00470167" w:rsidP="00470167">
      <w:pPr>
        <w:pStyle w:val="ListParagraph"/>
        <w:numPr>
          <w:ilvl w:val="0"/>
          <w:numId w:val="12"/>
        </w:numPr>
        <w:rPr>
          <w:u w:val="single"/>
        </w:rPr>
      </w:pPr>
      <w:r w:rsidRPr="00E94C95">
        <w:rPr>
          <w:u w:val="single"/>
        </w:rPr>
        <w:t>AIR_OED_FieldMapping_CEDEtoFile_Location_Final.xlsx</w:t>
      </w:r>
    </w:p>
    <w:p w14:paraId="7AB35A93" w14:textId="5EA10A51" w:rsidR="00470167" w:rsidRDefault="00470167" w:rsidP="00470167">
      <w:pPr>
        <w:pStyle w:val="ListParagraph"/>
      </w:pPr>
      <w:r>
        <w:t xml:space="preserve">This file contains </w:t>
      </w:r>
      <w:r w:rsidR="001D4493">
        <w:t xml:space="preserve">mapping of </w:t>
      </w:r>
      <w:r>
        <w:t xml:space="preserve">all information about covered location </w:t>
      </w:r>
      <w:r w:rsidR="001D4493">
        <w:t>including Address, Risk Values, Primary and Secondary Risk Attributes</w:t>
      </w:r>
      <w:r w:rsidR="00E94C95">
        <w:t xml:space="preserve">. Most fields are direct mappings from CEDE. Fields like perils, cons, occ, </w:t>
      </w:r>
      <w:proofErr w:type="spellStart"/>
      <w:r w:rsidR="00E94C95">
        <w:t>geomatchlevel</w:t>
      </w:r>
      <w:proofErr w:type="spellEnd"/>
      <w:r w:rsidR="00E94C95">
        <w:t>, units refer to additional value mapping tables before assigning appropriate values into respective columns. Condition Number assignment follows a separate logical flow.</w:t>
      </w:r>
    </w:p>
    <w:p w14:paraId="2A71A1AA" w14:textId="46841E83" w:rsidR="00470167" w:rsidRPr="00E94C95" w:rsidRDefault="00E94C95" w:rsidP="00470167">
      <w:pPr>
        <w:pStyle w:val="ListParagraph"/>
        <w:numPr>
          <w:ilvl w:val="0"/>
          <w:numId w:val="12"/>
        </w:numPr>
        <w:rPr>
          <w:u w:val="single"/>
        </w:rPr>
      </w:pPr>
      <w:r w:rsidRPr="00E94C95">
        <w:rPr>
          <w:u w:val="single"/>
        </w:rPr>
        <w:t>AIR_OED_ValueMap_CEDEtoFile_Final.xlsx</w:t>
      </w:r>
    </w:p>
    <w:p w14:paraId="55935A4F" w14:textId="50A0A52C" w:rsidR="00E94C95" w:rsidRDefault="00E94C95" w:rsidP="00E94C95">
      <w:pPr>
        <w:pStyle w:val="ListParagraph"/>
      </w:pPr>
      <w:r>
        <w:lastRenderedPageBreak/>
        <w:t xml:space="preserve">This file contains value mapping from CEDE to OED to transform construction codes, occupancy codes, unit codes and </w:t>
      </w:r>
      <w:proofErr w:type="spellStart"/>
      <w:r>
        <w:t>geomatchlevel</w:t>
      </w:r>
      <w:proofErr w:type="spellEnd"/>
      <w:r>
        <w:t xml:space="preserve">  codes.</w:t>
      </w:r>
    </w:p>
    <w:p w14:paraId="3DED79D4" w14:textId="77777777" w:rsidR="00E94C95" w:rsidRDefault="00E94C95" w:rsidP="00E94C95">
      <w:pPr>
        <w:pStyle w:val="ListParagraph"/>
      </w:pPr>
    </w:p>
    <w:p w14:paraId="1AE461AE" w14:textId="403ED74D" w:rsidR="00E94C95" w:rsidRPr="00E94C95" w:rsidRDefault="00E94C95" w:rsidP="00470167">
      <w:pPr>
        <w:pStyle w:val="ListParagraph"/>
        <w:numPr>
          <w:ilvl w:val="0"/>
          <w:numId w:val="12"/>
        </w:numPr>
        <w:rPr>
          <w:u w:val="single"/>
        </w:rPr>
      </w:pPr>
      <w:r w:rsidRPr="00E94C95">
        <w:rPr>
          <w:u w:val="single"/>
        </w:rPr>
        <w:t>CEDE_OEDFile_PerilCodeMapping_Final.xlsx</w:t>
      </w:r>
    </w:p>
    <w:p w14:paraId="45D67DB0" w14:textId="33762819" w:rsidR="00E94C95" w:rsidRDefault="00E94C95" w:rsidP="00E94C95">
      <w:pPr>
        <w:pStyle w:val="ListParagraph"/>
      </w:pPr>
      <w:r>
        <w:t xml:space="preserve">This file is used to convert numeric peril set  codes in CEDE database to Textual peril codes in OED Location and Account files. The table provides smallest level peril code mapping between </w:t>
      </w:r>
      <w:proofErr w:type="spellStart"/>
      <w:r w:rsidR="00980A50">
        <w:t>tPeril</w:t>
      </w:r>
      <w:proofErr w:type="spellEnd"/>
      <w:r w:rsidR="00980A50">
        <w:t xml:space="preserve"> codes and OED codes and the instruction to convert a CEDE </w:t>
      </w:r>
      <w:proofErr w:type="spellStart"/>
      <w:r w:rsidR="00980A50">
        <w:t>perilset</w:t>
      </w:r>
      <w:proofErr w:type="spellEnd"/>
      <w:r w:rsidR="00980A50">
        <w:t xml:space="preserve"> code into a combination of OED peril set codes. Repeat Peril codes are not allowed in OED. A subset and superset of peril codes are not allowed in OED.</w:t>
      </w:r>
    </w:p>
    <w:p w14:paraId="30C2E7AE" w14:textId="7E9E5C51" w:rsidR="00E94C95" w:rsidRPr="00980A50" w:rsidRDefault="00980A50" w:rsidP="00470167">
      <w:pPr>
        <w:pStyle w:val="ListParagraph"/>
        <w:numPr>
          <w:ilvl w:val="0"/>
          <w:numId w:val="12"/>
        </w:numPr>
        <w:rPr>
          <w:highlight w:val="yellow"/>
          <w:u w:val="single"/>
        </w:rPr>
      </w:pPr>
      <w:r w:rsidRPr="00980A50">
        <w:rPr>
          <w:highlight w:val="yellow"/>
          <w:u w:val="single"/>
        </w:rPr>
        <w:t>Location_DedLimit_Instruction_Final.docx</w:t>
      </w:r>
    </w:p>
    <w:p w14:paraId="1C488E6F" w14:textId="7BEF6A0D" w:rsidR="00980A50" w:rsidRDefault="00980A50" w:rsidP="00980A50">
      <w:pPr>
        <w:pStyle w:val="ListParagraph"/>
      </w:pPr>
      <w:r>
        <w:t xml:space="preserve">This file contains logical mapping of all supported Location level insurance terms from CEDE to OED files including assignment of Condition Number in OED location file. </w:t>
      </w:r>
    </w:p>
    <w:p w14:paraId="3D3D9588" w14:textId="111FC07A" w:rsidR="00980A50" w:rsidRPr="00980A50" w:rsidRDefault="00980A50" w:rsidP="00470167">
      <w:pPr>
        <w:pStyle w:val="ListParagraph"/>
        <w:numPr>
          <w:ilvl w:val="0"/>
          <w:numId w:val="12"/>
        </w:numPr>
        <w:rPr>
          <w:u w:val="single"/>
        </w:rPr>
      </w:pPr>
      <w:r w:rsidRPr="00980A50">
        <w:rPr>
          <w:u w:val="single"/>
        </w:rPr>
        <w:t>AccountFile_Terms_Instructions_Final.docx</w:t>
      </w:r>
    </w:p>
    <w:p w14:paraId="558DDC80" w14:textId="6B275D3A" w:rsidR="00980A50" w:rsidRDefault="00980A50" w:rsidP="007A1725">
      <w:pPr>
        <w:pStyle w:val="ListParagraph"/>
      </w:pPr>
      <w:r>
        <w:t xml:space="preserve">This file contains logical mapping of all supported </w:t>
      </w:r>
      <w:r>
        <w:t xml:space="preserve">Layer and Sublimit </w:t>
      </w:r>
      <w:r>
        <w:t>level insurance terms from CEDE to OED files including assignment of Condition Number</w:t>
      </w:r>
      <w:r>
        <w:t>, Condition Name</w:t>
      </w:r>
      <w:r>
        <w:t xml:space="preserve"> in OED location file. </w:t>
      </w:r>
    </w:p>
    <w:p w14:paraId="0A27C9D0" w14:textId="77777777" w:rsidR="00980A50" w:rsidRDefault="00980A50" w:rsidP="00980A50">
      <w:pPr>
        <w:pStyle w:val="ListParagraph"/>
      </w:pPr>
    </w:p>
    <w:p w14:paraId="59974D58" w14:textId="3F21B004" w:rsidR="005D3E9A" w:rsidRPr="00C31593" w:rsidRDefault="004820F3" w:rsidP="005D3E9A">
      <w:pPr>
        <w:pStyle w:val="ListParagraph"/>
        <w:numPr>
          <w:ilvl w:val="1"/>
          <w:numId w:val="11"/>
        </w:numPr>
        <w:rPr>
          <w:b/>
          <w:sz w:val="24"/>
          <w:u w:val="single"/>
        </w:rPr>
      </w:pPr>
      <w:r>
        <w:rPr>
          <w:b/>
          <w:sz w:val="24"/>
          <w:u w:val="single"/>
        </w:rPr>
        <w:t xml:space="preserve">Tested results in </w:t>
      </w:r>
      <w:r w:rsidR="005D3E9A">
        <w:rPr>
          <w:b/>
          <w:sz w:val="24"/>
          <w:u w:val="single"/>
        </w:rPr>
        <w:t xml:space="preserve">Testing </w:t>
      </w:r>
      <w:r w:rsidR="005D3E9A">
        <w:rPr>
          <w:b/>
          <w:sz w:val="24"/>
          <w:u w:val="single"/>
        </w:rPr>
        <w:t>Folder</w:t>
      </w:r>
    </w:p>
    <w:p w14:paraId="3411275C" w14:textId="77777777" w:rsidR="00980A50" w:rsidRDefault="00980A50" w:rsidP="005D3E9A">
      <w:pPr>
        <w:pStyle w:val="ListParagraph"/>
      </w:pPr>
    </w:p>
    <w:p w14:paraId="6C49FB42" w14:textId="77777777" w:rsidR="005D3E9A" w:rsidRDefault="005D3E9A" w:rsidP="005D3E9A">
      <w:pPr>
        <w:pStyle w:val="ListParagraph"/>
        <w:numPr>
          <w:ilvl w:val="0"/>
          <w:numId w:val="15"/>
        </w:numPr>
        <w:ind w:left="720"/>
        <w:rPr>
          <w:u w:val="single"/>
        </w:rPr>
      </w:pPr>
      <w:r w:rsidRPr="005D3E9A">
        <w:rPr>
          <w:u w:val="single"/>
        </w:rPr>
        <w:t>CEDEtoFile_Manual_AccountFile_ForTestingReference.xlsx</w:t>
      </w:r>
    </w:p>
    <w:p w14:paraId="51CACB72" w14:textId="04B6A616" w:rsidR="005D3E9A" w:rsidRDefault="005D3E9A" w:rsidP="005D3E9A">
      <w:pPr>
        <w:pStyle w:val="ListParagraph"/>
      </w:pPr>
      <w:r>
        <w:t xml:space="preserve">This </w:t>
      </w:r>
      <w:r>
        <w:t xml:space="preserve">Account </w:t>
      </w:r>
      <w:r>
        <w:t xml:space="preserve">file </w:t>
      </w:r>
      <w:r>
        <w:t xml:space="preserve">was manually created for testing output Account file from transformation tool. For each field in the account file, the value from tLayerCondition, tLayer, tContract, </w:t>
      </w:r>
      <w:proofErr w:type="spellStart"/>
      <w:r>
        <w:t>tExposureset</w:t>
      </w:r>
      <w:proofErr w:type="spellEnd"/>
      <w:r>
        <w:t xml:space="preserve"> were extracted by look up. </w:t>
      </w:r>
      <w:proofErr w:type="spellStart"/>
      <w:r>
        <w:t>Tlayercondition</w:t>
      </w:r>
      <w:proofErr w:type="spellEnd"/>
      <w:r>
        <w:t xml:space="preserve"> table was used as the base file to write out each field value in OED file corresponding to each record in tLayerCondition.</w:t>
      </w:r>
    </w:p>
    <w:p w14:paraId="5DA2CA8E" w14:textId="7090685B" w:rsidR="005D3E9A" w:rsidRDefault="005D3E9A" w:rsidP="005D3E9A">
      <w:pPr>
        <w:pStyle w:val="ListParagraph"/>
        <w:numPr>
          <w:ilvl w:val="0"/>
          <w:numId w:val="15"/>
        </w:numPr>
        <w:ind w:left="720"/>
        <w:rPr>
          <w:u w:val="single"/>
        </w:rPr>
      </w:pPr>
      <w:r w:rsidRPr="005D3E9A">
        <w:rPr>
          <w:u w:val="single"/>
        </w:rPr>
        <w:t>CEDEtoFile_Manual_LocationFile_ForTestingReference.xlsx</w:t>
      </w:r>
    </w:p>
    <w:p w14:paraId="494194CF" w14:textId="174547FB" w:rsidR="005D3E9A" w:rsidRDefault="005D3E9A" w:rsidP="005D3E9A">
      <w:pPr>
        <w:pStyle w:val="ListParagraph"/>
      </w:pPr>
      <w:r>
        <w:t xml:space="preserve">This </w:t>
      </w:r>
      <w:r>
        <w:t>Location</w:t>
      </w:r>
      <w:r>
        <w:t xml:space="preserve"> file was manually created for testing output </w:t>
      </w:r>
      <w:r>
        <w:t>Location</w:t>
      </w:r>
      <w:r>
        <w:t xml:space="preserve"> file from transformation tool. For each field in the account file, the value from tL</w:t>
      </w:r>
      <w:r>
        <w:t>ocation</w:t>
      </w:r>
      <w:r>
        <w:t xml:space="preserve">, </w:t>
      </w:r>
      <w:proofErr w:type="spellStart"/>
      <w:r>
        <w:t>tL</w:t>
      </w:r>
      <w:r>
        <w:t>octerm</w:t>
      </w:r>
      <w:proofErr w:type="spellEnd"/>
      <w:r>
        <w:t xml:space="preserve">, tContract, </w:t>
      </w:r>
      <w:proofErr w:type="spellStart"/>
      <w:r>
        <w:t>tExposureset</w:t>
      </w:r>
      <w:proofErr w:type="spellEnd"/>
      <w:r>
        <w:t xml:space="preserve"> were extracted by look up. </w:t>
      </w:r>
      <w:proofErr w:type="spellStart"/>
      <w:r>
        <w:t>T</w:t>
      </w:r>
      <w:r>
        <w:t>locterm</w:t>
      </w:r>
      <w:proofErr w:type="spellEnd"/>
      <w:r>
        <w:t xml:space="preserve"> table was used as the base file to write out each field value in OED file corresponding to each record in </w:t>
      </w:r>
      <w:proofErr w:type="spellStart"/>
      <w:r>
        <w:t>tL</w:t>
      </w:r>
      <w:r>
        <w:t>octerm</w:t>
      </w:r>
      <w:proofErr w:type="spellEnd"/>
      <w:r>
        <w:t>.</w:t>
      </w:r>
    </w:p>
    <w:p w14:paraId="57E728D8" w14:textId="72CCABFE" w:rsidR="005D3E9A" w:rsidRPr="005D3E9A" w:rsidRDefault="005D3E9A" w:rsidP="005D3E9A">
      <w:pPr>
        <w:pStyle w:val="ListParagraph"/>
        <w:numPr>
          <w:ilvl w:val="0"/>
          <w:numId w:val="15"/>
        </w:numPr>
        <w:ind w:left="720"/>
      </w:pPr>
      <w:r w:rsidRPr="005D3E9A">
        <w:rPr>
          <w:u w:val="single"/>
        </w:rPr>
        <w:t>OED_account_input_comparision.xlsx</w:t>
      </w:r>
    </w:p>
    <w:p w14:paraId="30EF26EF" w14:textId="289CC5C0" w:rsidR="005D3E9A" w:rsidRDefault="005D3E9A" w:rsidP="005D3E9A">
      <w:pPr>
        <w:pStyle w:val="ListParagraph"/>
      </w:pPr>
      <w:r>
        <w:t>This file demonstrates that the tool output account file exactly matched the manually created account file</w:t>
      </w:r>
    </w:p>
    <w:p w14:paraId="74AA0248" w14:textId="7CBCC41A" w:rsidR="005D3E9A" w:rsidRPr="005D3E9A" w:rsidRDefault="005D3E9A" w:rsidP="005D3E9A">
      <w:pPr>
        <w:pStyle w:val="ListParagraph"/>
        <w:numPr>
          <w:ilvl w:val="0"/>
          <w:numId w:val="15"/>
        </w:numPr>
        <w:ind w:left="720"/>
      </w:pPr>
      <w:r w:rsidRPr="005D3E9A">
        <w:rPr>
          <w:u w:val="single"/>
        </w:rPr>
        <w:t>OED_</w:t>
      </w:r>
      <w:r>
        <w:rPr>
          <w:u w:val="single"/>
        </w:rPr>
        <w:t>location</w:t>
      </w:r>
      <w:r w:rsidRPr="005D3E9A">
        <w:rPr>
          <w:u w:val="single"/>
        </w:rPr>
        <w:t>_input_comparision.xlsx</w:t>
      </w:r>
    </w:p>
    <w:p w14:paraId="39268496" w14:textId="66F2E962" w:rsidR="005D3E9A" w:rsidRDefault="005D3E9A" w:rsidP="005D3E9A">
      <w:pPr>
        <w:pStyle w:val="ListParagraph"/>
      </w:pPr>
      <w:r>
        <w:t xml:space="preserve">This file demonstrates that the tool output </w:t>
      </w:r>
      <w:r>
        <w:t>location</w:t>
      </w:r>
      <w:r>
        <w:t xml:space="preserve"> file exactly matched the manually created </w:t>
      </w:r>
      <w:r>
        <w:t>location</w:t>
      </w:r>
      <w:r>
        <w:t xml:space="preserve"> file</w:t>
      </w:r>
    </w:p>
    <w:p w14:paraId="1056F39E" w14:textId="4E7A4F79" w:rsidR="005D3E9A" w:rsidRPr="005D3E9A" w:rsidRDefault="005D3E9A" w:rsidP="005D3E9A">
      <w:pPr>
        <w:pStyle w:val="ListParagraph"/>
        <w:numPr>
          <w:ilvl w:val="0"/>
          <w:numId w:val="15"/>
        </w:numPr>
        <w:ind w:left="720"/>
        <w:rPr>
          <w:u w:val="single"/>
        </w:rPr>
      </w:pPr>
      <w:r w:rsidRPr="005D3E9A">
        <w:rPr>
          <w:u w:val="single"/>
        </w:rPr>
        <w:t>OED_account_input_UniqueRecordTest.xlsx</w:t>
      </w:r>
    </w:p>
    <w:p w14:paraId="4547B7A3" w14:textId="764CE672" w:rsidR="005D3E9A" w:rsidRDefault="005D3E9A" w:rsidP="005D3E9A">
      <w:pPr>
        <w:pStyle w:val="ListParagraph"/>
      </w:pPr>
      <w:r>
        <w:t>This file tests the uniqueness requirement of each record in the Account file</w:t>
      </w:r>
    </w:p>
    <w:p w14:paraId="76FC71FD" w14:textId="5C0549EC" w:rsidR="005D3E9A" w:rsidRPr="005D3E9A" w:rsidRDefault="005D3E9A" w:rsidP="005D3E9A">
      <w:pPr>
        <w:pStyle w:val="ListParagraph"/>
        <w:numPr>
          <w:ilvl w:val="0"/>
          <w:numId w:val="15"/>
        </w:numPr>
        <w:ind w:left="720"/>
        <w:rPr>
          <w:u w:val="single"/>
        </w:rPr>
      </w:pPr>
      <w:r w:rsidRPr="005D3E9A">
        <w:rPr>
          <w:u w:val="single"/>
        </w:rPr>
        <w:t>OED_</w:t>
      </w:r>
      <w:r>
        <w:rPr>
          <w:u w:val="single"/>
        </w:rPr>
        <w:t>location</w:t>
      </w:r>
      <w:r w:rsidRPr="005D3E9A">
        <w:rPr>
          <w:u w:val="single"/>
        </w:rPr>
        <w:t>_input_UniqueRecordTest.xlsx</w:t>
      </w:r>
    </w:p>
    <w:p w14:paraId="4DADEDF9" w14:textId="45A671FE" w:rsidR="005D3E9A" w:rsidRDefault="005D3E9A" w:rsidP="005D3E9A">
      <w:pPr>
        <w:pStyle w:val="ListParagraph"/>
      </w:pPr>
      <w:r>
        <w:lastRenderedPageBreak/>
        <w:t xml:space="preserve">This file tests the uniqueness requirement of each record in the </w:t>
      </w:r>
      <w:r>
        <w:t>Location</w:t>
      </w:r>
      <w:r>
        <w:t xml:space="preserve"> file</w:t>
      </w:r>
    </w:p>
    <w:p w14:paraId="4DE111F2" w14:textId="65A0993B" w:rsidR="005D3E9A" w:rsidRDefault="005D3E9A" w:rsidP="005D3E9A">
      <w:pPr>
        <w:pStyle w:val="ListParagraph"/>
        <w:numPr>
          <w:ilvl w:val="0"/>
          <w:numId w:val="15"/>
        </w:numPr>
        <w:ind w:left="720"/>
        <w:rPr>
          <w:u w:val="single"/>
        </w:rPr>
      </w:pPr>
      <w:r w:rsidRPr="005D3E9A">
        <w:rPr>
          <w:u w:val="single"/>
        </w:rPr>
        <w:t>OED_Acc_Simplitium.xlsx</w:t>
      </w:r>
    </w:p>
    <w:p w14:paraId="5D234D2A" w14:textId="5E76B54B" w:rsidR="005D3E9A" w:rsidRPr="005D3E9A" w:rsidRDefault="005D3E9A" w:rsidP="005D3E9A">
      <w:pPr>
        <w:pStyle w:val="ListParagraph"/>
      </w:pPr>
      <w:r w:rsidRPr="005D3E9A">
        <w:t xml:space="preserve">This is </w:t>
      </w:r>
      <w:proofErr w:type="spellStart"/>
      <w:r w:rsidRPr="005D3E9A">
        <w:t>Simplitium</w:t>
      </w:r>
      <w:proofErr w:type="spellEnd"/>
      <w:r w:rsidRPr="005D3E9A">
        <w:t xml:space="preserve"> provided sample Account file corresponding to Row-wise data entry, shared in the beginning of POC work</w:t>
      </w:r>
    </w:p>
    <w:p w14:paraId="04D98F0F" w14:textId="53FC7222" w:rsidR="005D3E9A" w:rsidRDefault="005D3E9A" w:rsidP="005D3E9A">
      <w:pPr>
        <w:pStyle w:val="ListParagraph"/>
        <w:numPr>
          <w:ilvl w:val="0"/>
          <w:numId w:val="15"/>
        </w:numPr>
        <w:ind w:left="720"/>
        <w:rPr>
          <w:u w:val="single"/>
        </w:rPr>
      </w:pPr>
      <w:r w:rsidRPr="005D3E9A">
        <w:rPr>
          <w:u w:val="single"/>
        </w:rPr>
        <w:t>OED_</w:t>
      </w:r>
      <w:r>
        <w:rPr>
          <w:u w:val="single"/>
        </w:rPr>
        <w:t>Loc</w:t>
      </w:r>
      <w:r w:rsidRPr="005D3E9A">
        <w:rPr>
          <w:u w:val="single"/>
        </w:rPr>
        <w:t>_Simplitium.xlsx</w:t>
      </w:r>
    </w:p>
    <w:p w14:paraId="2A71AA57" w14:textId="572C6ADB" w:rsidR="005D3E9A" w:rsidRDefault="005D3E9A" w:rsidP="005D3E9A">
      <w:pPr>
        <w:pStyle w:val="ListParagraph"/>
      </w:pPr>
      <w:r w:rsidRPr="005D3E9A">
        <w:t xml:space="preserve">This is </w:t>
      </w:r>
      <w:proofErr w:type="spellStart"/>
      <w:r w:rsidRPr="005D3E9A">
        <w:t>Simplitium</w:t>
      </w:r>
      <w:proofErr w:type="spellEnd"/>
      <w:r w:rsidRPr="005D3E9A">
        <w:t xml:space="preserve"> provided sample </w:t>
      </w:r>
      <w:r>
        <w:t>Location</w:t>
      </w:r>
      <w:r w:rsidRPr="005D3E9A">
        <w:t xml:space="preserve"> file corresponding to Row-wise data entry, shared in the beginning of POC work</w:t>
      </w:r>
    </w:p>
    <w:p w14:paraId="5E0C362A" w14:textId="6E30E52A" w:rsidR="006F15F0" w:rsidRPr="005D3E9A" w:rsidRDefault="006F15F0" w:rsidP="006F15F0">
      <w:pPr>
        <w:pStyle w:val="ListParagraph"/>
        <w:numPr>
          <w:ilvl w:val="0"/>
          <w:numId w:val="15"/>
        </w:numPr>
        <w:ind w:left="720"/>
      </w:pPr>
      <w:r w:rsidRPr="006F15F0">
        <w:rPr>
          <w:u w:val="single"/>
        </w:rPr>
        <w:t>Open Exposure Data Spec v1.0.2 with AIR fields_wMappingLogic.xlsx</w:t>
      </w:r>
    </w:p>
    <w:p w14:paraId="1251215E" w14:textId="0BC919A3" w:rsidR="00C31593" w:rsidRDefault="006F15F0" w:rsidP="00BB63E9">
      <w:pPr>
        <w:pStyle w:val="ListParagraph"/>
      </w:pPr>
      <w:r>
        <w:t>This file’s “</w:t>
      </w:r>
      <w:r w:rsidRPr="006F15F0">
        <w:t>OED Input Fields</w:t>
      </w:r>
      <w:r>
        <w:t>” tab contains a comprehensive list of all Account and Location fields in OED file and its corresponding mapped CEDE fields</w:t>
      </w:r>
      <w:r w:rsidR="00CC134F">
        <w:t xml:space="preserve"> and their data types</w:t>
      </w:r>
      <w:r>
        <w:t>. It also contains many other OED file information in other tabs.</w:t>
      </w:r>
    </w:p>
    <w:p w14:paraId="3CE93923" w14:textId="5A41D306" w:rsidR="004820F3" w:rsidRDefault="004820F3" w:rsidP="00BB63E9">
      <w:pPr>
        <w:pStyle w:val="ListParagraph"/>
      </w:pPr>
    </w:p>
    <w:p w14:paraId="2A4968D2" w14:textId="5D46F962" w:rsidR="004820F3" w:rsidRDefault="004820F3" w:rsidP="00BB63E9">
      <w:pPr>
        <w:pStyle w:val="ListParagraph"/>
      </w:pPr>
    </w:p>
    <w:p w14:paraId="765EAB90" w14:textId="77777777" w:rsidR="004820F3" w:rsidRPr="008B2D27" w:rsidRDefault="004820F3" w:rsidP="004820F3">
      <w:pPr>
        <w:pStyle w:val="ListParagraph"/>
        <w:numPr>
          <w:ilvl w:val="0"/>
          <w:numId w:val="11"/>
        </w:numPr>
        <w:rPr>
          <w:b/>
          <w:u w:val="single"/>
        </w:rPr>
      </w:pPr>
      <w:r w:rsidRPr="004820F3">
        <w:rPr>
          <w:b/>
          <w:sz w:val="24"/>
          <w:u w:val="single"/>
        </w:rPr>
        <w:t>Coding</w:t>
      </w:r>
    </w:p>
    <w:p w14:paraId="28E89DA3" w14:textId="77777777" w:rsidR="004820F3" w:rsidRDefault="004820F3" w:rsidP="004820F3">
      <w:pPr>
        <w:ind w:left="450"/>
      </w:pPr>
      <w:r w:rsidRPr="00B45102">
        <w:t xml:space="preserve">Post finalization of requirements and mappings, Xceedance developer started coding work using agreed technology (JSON and Python). Incremental approach to coding was adopted. Location files were generated first followed by Account files. Code review was done simultaneously by </w:t>
      </w:r>
      <w:proofErr w:type="spellStart"/>
      <w:r w:rsidRPr="00B45102">
        <w:t>Simplitium</w:t>
      </w:r>
      <w:proofErr w:type="spellEnd"/>
      <w:r w:rsidRPr="00B45102">
        <w:t xml:space="preserve"> and Xceedance. Codes were organized to make it modular and flexible. </w:t>
      </w:r>
    </w:p>
    <w:p w14:paraId="7EF44676" w14:textId="77777777" w:rsidR="004820F3" w:rsidRDefault="004820F3" w:rsidP="004820F3">
      <w:pPr>
        <w:ind w:left="450"/>
      </w:pPr>
      <w:r>
        <w:t>Code comments provided for clarity and assistance in further development</w:t>
      </w:r>
    </w:p>
    <w:p w14:paraId="7AA5E8EF" w14:textId="77777777" w:rsidR="004820F3" w:rsidRDefault="004820F3" w:rsidP="004820F3">
      <w:pPr>
        <w:ind w:left="450"/>
      </w:pPr>
      <w:r w:rsidRPr="00B45102">
        <w:t xml:space="preserve">All </w:t>
      </w:r>
      <w:r>
        <w:t xml:space="preserve">JSON mapping files and </w:t>
      </w:r>
      <w:r w:rsidRPr="00B45102">
        <w:t xml:space="preserve">transformation </w:t>
      </w:r>
      <w:r>
        <w:t xml:space="preserve">source </w:t>
      </w:r>
      <w:r w:rsidRPr="00B45102">
        <w:t xml:space="preserve">codes </w:t>
      </w:r>
      <w:r>
        <w:t xml:space="preserve">are </w:t>
      </w:r>
      <w:r w:rsidRPr="00B45102">
        <w:t xml:space="preserve">available at </w:t>
      </w:r>
      <w:r>
        <w:t xml:space="preserve">below </w:t>
      </w:r>
      <w:proofErr w:type="spellStart"/>
      <w:r w:rsidRPr="00B45102">
        <w:t>github</w:t>
      </w:r>
      <w:proofErr w:type="spellEnd"/>
      <w:r w:rsidRPr="00B45102">
        <w:t xml:space="preserve"> repository folder</w:t>
      </w:r>
      <w:r>
        <w:t xml:space="preserve">s </w:t>
      </w:r>
    </w:p>
    <w:p w14:paraId="7C400B4F" w14:textId="72E278EC" w:rsidR="004820F3" w:rsidRDefault="004820F3" w:rsidP="004820F3">
      <w:pPr>
        <w:ind w:left="450"/>
      </w:pPr>
      <w:hyperlink r:id="rId14" w:history="1">
        <w:r w:rsidRPr="007A5C17">
          <w:rPr>
            <w:rStyle w:val="Hyperlink"/>
          </w:rPr>
          <w:t>https://github.com/shivamspj/AIR-CEDE-to-OED-file/tree/master/augmentations</w:t>
        </w:r>
      </w:hyperlink>
    </w:p>
    <w:p w14:paraId="3FFECC03" w14:textId="77777777" w:rsidR="004820F3" w:rsidRPr="00B45102" w:rsidRDefault="004820F3" w:rsidP="004820F3">
      <w:pPr>
        <w:ind w:left="450"/>
      </w:pPr>
      <w:hyperlink r:id="rId15" w:history="1">
        <w:r>
          <w:rPr>
            <w:rStyle w:val="Hyperlink"/>
          </w:rPr>
          <w:t>https://github.com/shivamspj/AIR-CEDE-to-OED-file/tree/master/src</w:t>
        </w:r>
      </w:hyperlink>
      <w:bookmarkStart w:id="0" w:name="_GoBack"/>
      <w:bookmarkEnd w:id="0"/>
    </w:p>
    <w:p w14:paraId="2CE561BD" w14:textId="77777777" w:rsidR="004820F3" w:rsidRDefault="004820F3" w:rsidP="004820F3"/>
    <w:p w14:paraId="76E3508C" w14:textId="77777777" w:rsidR="004820F3" w:rsidRPr="004820F3" w:rsidRDefault="004820F3" w:rsidP="004820F3">
      <w:pPr>
        <w:pStyle w:val="ListParagraph"/>
        <w:numPr>
          <w:ilvl w:val="0"/>
          <w:numId w:val="11"/>
        </w:numPr>
        <w:rPr>
          <w:b/>
          <w:sz w:val="24"/>
          <w:u w:val="single"/>
        </w:rPr>
      </w:pPr>
      <w:r w:rsidRPr="004820F3">
        <w:rPr>
          <w:b/>
          <w:sz w:val="24"/>
          <w:u w:val="single"/>
        </w:rPr>
        <w:t>Coding Limitations</w:t>
      </w:r>
    </w:p>
    <w:p w14:paraId="0995F03E" w14:textId="77777777" w:rsidR="004820F3" w:rsidRPr="008B2D27" w:rsidRDefault="004820F3" w:rsidP="004820F3">
      <w:pPr>
        <w:pStyle w:val="ListParagraph"/>
        <w:ind w:left="450"/>
        <w:rPr>
          <w:b/>
          <w:u w:val="single"/>
        </w:rPr>
      </w:pPr>
    </w:p>
    <w:p w14:paraId="582E24DB" w14:textId="77777777" w:rsidR="004820F3" w:rsidRDefault="004820F3" w:rsidP="004820F3">
      <w:pPr>
        <w:pStyle w:val="ListParagraph"/>
        <w:numPr>
          <w:ilvl w:val="0"/>
          <w:numId w:val="17"/>
        </w:numPr>
      </w:pPr>
      <w:r w:rsidRPr="00B45102">
        <w:t xml:space="preserve">The process transforms one CEDE at a time – no Multiple CEDEs. </w:t>
      </w:r>
    </w:p>
    <w:p w14:paraId="7D48D772" w14:textId="77777777" w:rsidR="004820F3" w:rsidRPr="00B45102" w:rsidRDefault="004820F3" w:rsidP="004820F3">
      <w:pPr>
        <w:pStyle w:val="ListParagraph"/>
        <w:numPr>
          <w:ilvl w:val="0"/>
          <w:numId w:val="17"/>
        </w:numPr>
      </w:pPr>
      <w:r w:rsidRPr="00B45102">
        <w:t>Entire CEDE gets transformed to one set of OED Location file and OED Account File</w:t>
      </w:r>
      <w:r>
        <w:t>. E</w:t>
      </w:r>
      <w:r w:rsidRPr="00B45102">
        <w:t>xposure filtering within CEDE or transformed OED not implemented</w:t>
      </w:r>
    </w:p>
    <w:p w14:paraId="06DA0E2E" w14:textId="77777777" w:rsidR="004820F3" w:rsidRDefault="004820F3" w:rsidP="00BB63E9">
      <w:pPr>
        <w:pStyle w:val="ListParagraph"/>
      </w:pPr>
    </w:p>
    <w:sectPr w:rsidR="004820F3" w:rsidSect="0016590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6624"/>
    <w:multiLevelType w:val="hybridMultilevel"/>
    <w:tmpl w:val="9E18ABF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C36F6"/>
    <w:multiLevelType w:val="hybridMultilevel"/>
    <w:tmpl w:val="74BA7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B69E3"/>
    <w:multiLevelType w:val="multilevel"/>
    <w:tmpl w:val="562A169C"/>
    <w:lvl w:ilvl="0">
      <w:start w:val="1"/>
      <w:numFmt w:val="lowerLetter"/>
      <w:lvlText w:val="%1."/>
      <w:lvlJc w:val="left"/>
      <w:pPr>
        <w:tabs>
          <w:tab w:val="num" w:pos="1800"/>
        </w:tabs>
        <w:ind w:left="1800" w:hanging="360"/>
      </w:pPr>
      <w:rPr>
        <w:rFonts w:ascii="Calibri Light" w:eastAsia="Calibri" w:hAnsi="Calibri Light" w:cs="Times New Roman"/>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0A191F24"/>
    <w:multiLevelType w:val="hybridMultilevel"/>
    <w:tmpl w:val="1E145B1A"/>
    <w:lvl w:ilvl="0" w:tplc="715659B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F7CCA"/>
    <w:multiLevelType w:val="hybridMultilevel"/>
    <w:tmpl w:val="3CE2F2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37528"/>
    <w:multiLevelType w:val="hybridMultilevel"/>
    <w:tmpl w:val="83F4C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F113F8"/>
    <w:multiLevelType w:val="hybridMultilevel"/>
    <w:tmpl w:val="899A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97C04"/>
    <w:multiLevelType w:val="hybridMultilevel"/>
    <w:tmpl w:val="FD122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E5058"/>
    <w:multiLevelType w:val="hybridMultilevel"/>
    <w:tmpl w:val="1870FA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902629"/>
    <w:multiLevelType w:val="hybridMultilevel"/>
    <w:tmpl w:val="91FC18F8"/>
    <w:lvl w:ilvl="0" w:tplc="8084E42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7782B"/>
    <w:multiLevelType w:val="hybridMultilevel"/>
    <w:tmpl w:val="6970597A"/>
    <w:lvl w:ilvl="0" w:tplc="23A4BD6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A0EDA"/>
    <w:multiLevelType w:val="hybridMultilevel"/>
    <w:tmpl w:val="EDF80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D65FB"/>
    <w:multiLevelType w:val="hybridMultilevel"/>
    <w:tmpl w:val="B604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53186"/>
    <w:multiLevelType w:val="hybridMultilevel"/>
    <w:tmpl w:val="0F8E2B6A"/>
    <w:lvl w:ilvl="0" w:tplc="BD1206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04F68"/>
    <w:multiLevelType w:val="hybridMultilevel"/>
    <w:tmpl w:val="2542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03BEF"/>
    <w:multiLevelType w:val="hybridMultilevel"/>
    <w:tmpl w:val="E214AE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17B3B"/>
    <w:multiLevelType w:val="hybridMultilevel"/>
    <w:tmpl w:val="3F8EB09E"/>
    <w:lvl w:ilvl="0" w:tplc="AD843D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4"/>
  </w:num>
  <w:num w:numId="4">
    <w:abstractNumId w:val="13"/>
  </w:num>
  <w:num w:numId="5">
    <w:abstractNumId w:val="6"/>
  </w:num>
  <w:num w:numId="6">
    <w:abstractNumId w:val="12"/>
  </w:num>
  <w:num w:numId="7">
    <w:abstractNumId w:val="16"/>
  </w:num>
  <w:num w:numId="8">
    <w:abstractNumId w:val="10"/>
  </w:num>
  <w:num w:numId="9">
    <w:abstractNumId w:val="7"/>
  </w:num>
  <w:num w:numId="10">
    <w:abstractNumId w:val="2"/>
  </w:num>
  <w:num w:numId="11">
    <w:abstractNumId w:val="15"/>
  </w:num>
  <w:num w:numId="12">
    <w:abstractNumId w:val="11"/>
  </w:num>
  <w:num w:numId="13">
    <w:abstractNumId w:val="8"/>
  </w:num>
  <w:num w:numId="14">
    <w:abstractNumId w:val="0"/>
  </w:num>
  <w:num w:numId="15">
    <w:abstractNumId w:val="5"/>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9D"/>
    <w:rsid w:val="00001398"/>
    <w:rsid w:val="00007ED5"/>
    <w:rsid w:val="00014E6D"/>
    <w:rsid w:val="00023F7A"/>
    <w:rsid w:val="00034BE5"/>
    <w:rsid w:val="00056944"/>
    <w:rsid w:val="00076256"/>
    <w:rsid w:val="00083B4E"/>
    <w:rsid w:val="00085972"/>
    <w:rsid w:val="00085BE2"/>
    <w:rsid w:val="00085EBA"/>
    <w:rsid w:val="000A09A2"/>
    <w:rsid w:val="000C1FA4"/>
    <w:rsid w:val="000C3BE9"/>
    <w:rsid w:val="000E0F7D"/>
    <w:rsid w:val="000E6AC2"/>
    <w:rsid w:val="00103B9D"/>
    <w:rsid w:val="00127F27"/>
    <w:rsid w:val="00133653"/>
    <w:rsid w:val="0016590B"/>
    <w:rsid w:val="00170BA0"/>
    <w:rsid w:val="001D4493"/>
    <w:rsid w:val="001E02F9"/>
    <w:rsid w:val="00234753"/>
    <w:rsid w:val="00235B91"/>
    <w:rsid w:val="002364A9"/>
    <w:rsid w:val="00240D6C"/>
    <w:rsid w:val="00252982"/>
    <w:rsid w:val="00282D65"/>
    <w:rsid w:val="002C397A"/>
    <w:rsid w:val="002D7C50"/>
    <w:rsid w:val="002F25F6"/>
    <w:rsid w:val="00302A3B"/>
    <w:rsid w:val="003507CF"/>
    <w:rsid w:val="00356555"/>
    <w:rsid w:val="00360EA9"/>
    <w:rsid w:val="00362713"/>
    <w:rsid w:val="00362E62"/>
    <w:rsid w:val="00384E8B"/>
    <w:rsid w:val="003D171C"/>
    <w:rsid w:val="003D7718"/>
    <w:rsid w:val="003E050B"/>
    <w:rsid w:val="004222DB"/>
    <w:rsid w:val="004440B4"/>
    <w:rsid w:val="00470167"/>
    <w:rsid w:val="0048076F"/>
    <w:rsid w:val="004820F3"/>
    <w:rsid w:val="004861D5"/>
    <w:rsid w:val="00497C10"/>
    <w:rsid w:val="004A38C3"/>
    <w:rsid w:val="004B18B4"/>
    <w:rsid w:val="004F534A"/>
    <w:rsid w:val="00513527"/>
    <w:rsid w:val="00540A6B"/>
    <w:rsid w:val="0054395B"/>
    <w:rsid w:val="005555C4"/>
    <w:rsid w:val="0056558F"/>
    <w:rsid w:val="005661B3"/>
    <w:rsid w:val="005669FE"/>
    <w:rsid w:val="00570385"/>
    <w:rsid w:val="00570B40"/>
    <w:rsid w:val="00574CF4"/>
    <w:rsid w:val="00580B87"/>
    <w:rsid w:val="00591D65"/>
    <w:rsid w:val="005C54CC"/>
    <w:rsid w:val="005D2B41"/>
    <w:rsid w:val="005D3E9A"/>
    <w:rsid w:val="005D3FD0"/>
    <w:rsid w:val="005D6C15"/>
    <w:rsid w:val="005E0662"/>
    <w:rsid w:val="005F6DB6"/>
    <w:rsid w:val="00601741"/>
    <w:rsid w:val="0062134E"/>
    <w:rsid w:val="00623C1F"/>
    <w:rsid w:val="006324A3"/>
    <w:rsid w:val="00662563"/>
    <w:rsid w:val="00674A61"/>
    <w:rsid w:val="006A4463"/>
    <w:rsid w:val="006D5651"/>
    <w:rsid w:val="006D5AAD"/>
    <w:rsid w:val="006E715E"/>
    <w:rsid w:val="006F15F0"/>
    <w:rsid w:val="006F1799"/>
    <w:rsid w:val="006F504B"/>
    <w:rsid w:val="00717A4F"/>
    <w:rsid w:val="00722038"/>
    <w:rsid w:val="00732634"/>
    <w:rsid w:val="00735596"/>
    <w:rsid w:val="0074615D"/>
    <w:rsid w:val="007569BB"/>
    <w:rsid w:val="0076133C"/>
    <w:rsid w:val="0076264E"/>
    <w:rsid w:val="00762E66"/>
    <w:rsid w:val="00764DB8"/>
    <w:rsid w:val="00767EFA"/>
    <w:rsid w:val="00772A44"/>
    <w:rsid w:val="00774AF3"/>
    <w:rsid w:val="0077746C"/>
    <w:rsid w:val="00785235"/>
    <w:rsid w:val="007A1725"/>
    <w:rsid w:val="007C4759"/>
    <w:rsid w:val="007C7B0A"/>
    <w:rsid w:val="007E42AC"/>
    <w:rsid w:val="007F5F31"/>
    <w:rsid w:val="00802AF8"/>
    <w:rsid w:val="0081535E"/>
    <w:rsid w:val="008219BC"/>
    <w:rsid w:val="00824815"/>
    <w:rsid w:val="00833EC6"/>
    <w:rsid w:val="00880778"/>
    <w:rsid w:val="0089144B"/>
    <w:rsid w:val="008C0906"/>
    <w:rsid w:val="008D3203"/>
    <w:rsid w:val="008D472C"/>
    <w:rsid w:val="008F0FCF"/>
    <w:rsid w:val="008F4486"/>
    <w:rsid w:val="008F629F"/>
    <w:rsid w:val="00930F9E"/>
    <w:rsid w:val="00931436"/>
    <w:rsid w:val="009659A4"/>
    <w:rsid w:val="00980A50"/>
    <w:rsid w:val="00982106"/>
    <w:rsid w:val="00987023"/>
    <w:rsid w:val="009A53C4"/>
    <w:rsid w:val="009A7667"/>
    <w:rsid w:val="00A513D3"/>
    <w:rsid w:val="00A52699"/>
    <w:rsid w:val="00A56B1D"/>
    <w:rsid w:val="00A57822"/>
    <w:rsid w:val="00A76F01"/>
    <w:rsid w:val="00A86AEA"/>
    <w:rsid w:val="00AB2CF6"/>
    <w:rsid w:val="00AB2DC5"/>
    <w:rsid w:val="00AB4500"/>
    <w:rsid w:val="00AC33A2"/>
    <w:rsid w:val="00AC55A3"/>
    <w:rsid w:val="00AD01A3"/>
    <w:rsid w:val="00AF5B11"/>
    <w:rsid w:val="00B00A52"/>
    <w:rsid w:val="00B269D6"/>
    <w:rsid w:val="00B377EB"/>
    <w:rsid w:val="00B53533"/>
    <w:rsid w:val="00B56AFF"/>
    <w:rsid w:val="00B61DFE"/>
    <w:rsid w:val="00B65F43"/>
    <w:rsid w:val="00B762E9"/>
    <w:rsid w:val="00B8457E"/>
    <w:rsid w:val="00B90B94"/>
    <w:rsid w:val="00BA5B38"/>
    <w:rsid w:val="00BB63E9"/>
    <w:rsid w:val="00BB7771"/>
    <w:rsid w:val="00BC4B0B"/>
    <w:rsid w:val="00BF2D8C"/>
    <w:rsid w:val="00BF3D3F"/>
    <w:rsid w:val="00C23ADE"/>
    <w:rsid w:val="00C26FB3"/>
    <w:rsid w:val="00C31593"/>
    <w:rsid w:val="00C63185"/>
    <w:rsid w:val="00CA2D70"/>
    <w:rsid w:val="00CB29D9"/>
    <w:rsid w:val="00CC01A5"/>
    <w:rsid w:val="00CC134F"/>
    <w:rsid w:val="00D176BF"/>
    <w:rsid w:val="00D227AA"/>
    <w:rsid w:val="00D24B75"/>
    <w:rsid w:val="00D35E7D"/>
    <w:rsid w:val="00D71894"/>
    <w:rsid w:val="00D7459C"/>
    <w:rsid w:val="00D81DDF"/>
    <w:rsid w:val="00D8492D"/>
    <w:rsid w:val="00D861CD"/>
    <w:rsid w:val="00DA06D5"/>
    <w:rsid w:val="00DB5904"/>
    <w:rsid w:val="00DF0232"/>
    <w:rsid w:val="00DF4362"/>
    <w:rsid w:val="00DF7918"/>
    <w:rsid w:val="00E061F8"/>
    <w:rsid w:val="00E23B3C"/>
    <w:rsid w:val="00E37009"/>
    <w:rsid w:val="00E3738C"/>
    <w:rsid w:val="00E52DDC"/>
    <w:rsid w:val="00E62DE3"/>
    <w:rsid w:val="00E65773"/>
    <w:rsid w:val="00E74FC5"/>
    <w:rsid w:val="00E94C95"/>
    <w:rsid w:val="00E94ECB"/>
    <w:rsid w:val="00EC7F05"/>
    <w:rsid w:val="00F31EB4"/>
    <w:rsid w:val="00F4285E"/>
    <w:rsid w:val="00F615D0"/>
    <w:rsid w:val="00F677FC"/>
    <w:rsid w:val="00F87003"/>
    <w:rsid w:val="00F92808"/>
    <w:rsid w:val="00FA0CD3"/>
    <w:rsid w:val="00FA5AC3"/>
    <w:rsid w:val="00FE5467"/>
    <w:rsid w:val="00FF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FFE3"/>
  <w15:chartTrackingRefBased/>
  <w15:docId w15:val="{95A47EA2-ECF6-43F0-84F2-1C633413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ormal 2,List Paragraph (numbered (a)),Main numbered paragraph,Table of contents numbered,List_Paragraph,Multilevel para_II,List Paragraph1,List Paragraph 1 Char,List Paragraph 1,List Paragraph-ExecSummary,Akapit z listą BS,Bullets,Dot pt"/>
    <w:basedOn w:val="Normal"/>
    <w:link w:val="ListParagraphChar"/>
    <w:uiPriority w:val="34"/>
    <w:qFormat/>
    <w:rsid w:val="00717A4F"/>
    <w:pPr>
      <w:ind w:left="720"/>
      <w:contextualSpacing/>
    </w:pPr>
  </w:style>
  <w:style w:type="character" w:styleId="Hyperlink">
    <w:name w:val="Hyperlink"/>
    <w:basedOn w:val="DefaultParagraphFont"/>
    <w:uiPriority w:val="99"/>
    <w:unhideWhenUsed/>
    <w:rsid w:val="00764DB8"/>
    <w:rPr>
      <w:color w:val="0000FF"/>
      <w:u w:val="single"/>
    </w:rPr>
  </w:style>
  <w:style w:type="character" w:styleId="FollowedHyperlink">
    <w:name w:val="FollowedHyperlink"/>
    <w:basedOn w:val="DefaultParagraphFont"/>
    <w:uiPriority w:val="99"/>
    <w:semiHidden/>
    <w:unhideWhenUsed/>
    <w:rsid w:val="00234753"/>
    <w:rPr>
      <w:color w:val="954F72" w:themeColor="followedHyperlink"/>
      <w:u w:val="single"/>
    </w:rPr>
  </w:style>
  <w:style w:type="table" w:styleId="TableGrid">
    <w:name w:val="Table Grid"/>
    <w:basedOn w:val="TableNormal"/>
    <w:uiPriority w:val="39"/>
    <w:rsid w:val="007C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ormal 2 Char,List Paragraph (numbered (a)) Char,Main numbered paragraph Char,Table of contents numbered Char,List_Paragraph Char,Multilevel para_II Char,List Paragraph1 Char,List Paragraph 1 Char Char,List Paragraph 1 Char1"/>
    <w:basedOn w:val="DefaultParagraphFont"/>
    <w:link w:val="ListParagraph"/>
    <w:uiPriority w:val="34"/>
    <w:rsid w:val="0076133C"/>
  </w:style>
  <w:style w:type="character" w:styleId="UnresolvedMention">
    <w:name w:val="Unresolved Mention"/>
    <w:basedOn w:val="DefaultParagraphFont"/>
    <w:uiPriority w:val="99"/>
    <w:semiHidden/>
    <w:unhideWhenUsed/>
    <w:rsid w:val="00482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shivamspj/AIR-CEDE-to-OED-file"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shivamspj/AIR-CEDE-to-OED-file/tree/master/src"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shivamspj/AIR-CEDE-to-OED-file/tree/master/augm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 Barik</dc:creator>
  <cp:keywords/>
  <dc:description/>
  <cp:lastModifiedBy>Subhashis Barik</cp:lastModifiedBy>
  <cp:revision>11</cp:revision>
  <dcterms:created xsi:type="dcterms:W3CDTF">2019-07-19T10:56:00Z</dcterms:created>
  <dcterms:modified xsi:type="dcterms:W3CDTF">2019-07-22T12:40:00Z</dcterms:modified>
</cp:coreProperties>
</file>