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aoi-vision-部署手册-v0.2"/>
    <w:p>
      <w:pPr>
        <w:pStyle w:val="Heading1"/>
      </w:pPr>
      <w:r>
        <w:t xml:space="preserve">AOI-Vision </w:t>
      </w:r>
      <w:r>
        <w:rPr>
          <w:rFonts w:hint="eastAsia"/>
        </w:rPr>
        <w:t xml:space="preserve">部署手册</w:t>
      </w:r>
      <w:r>
        <w:t xml:space="preserve"> v0.2</w:t>
      </w:r>
    </w:p>
    <w:p>
      <w:pPr>
        <w:pStyle w:val="FirstParagraph"/>
      </w:pPr>
      <w:r>
        <w:rPr>
          <w:rFonts w:hint="eastAsia"/>
        </w:rPr>
        <w:t xml:space="preserve">日期:</w:t>
      </w:r>
      <w:r>
        <w:t xml:space="preserve"> 2026-06-17 | </w:t>
      </w:r>
      <w:r>
        <w:rPr>
          <w:rFonts w:hint="eastAsia"/>
        </w:rPr>
        <w:t xml:space="preserve">作者:</w:t>
      </w:r>
      <w:r>
        <w:t xml:space="preserve"> William Chao / OASYS CORE</w:t>
      </w:r>
      <w:r>
        <w:t xml:space="preserve"> </w:t>
      </w:r>
      <w:r>
        <w:rPr>
          <w:rFonts w:hint="eastAsia"/>
        </w:rPr>
        <w:t xml:space="preserve">文档版本:</w:t>
      </w:r>
      <w:r>
        <w:t xml:space="preserve"> 1.0</w:t>
      </w:r>
    </w:p>
    <w:p>
      <w:r>
        <w:pict>
          <v:rect style="width:0;height:1.5pt" o:hralign="center" o:hrstd="t" o:hr="t"/>
        </w:pict>
      </w:r>
    </w:p>
    <w:bookmarkStart w:id="12" w:name="一环境要求"/>
    <w:p>
      <w:pPr>
        <w:pStyle w:val="Heading2"/>
      </w:pPr>
      <w:r>
        <w:rPr>
          <w:rFonts w:hint="eastAsia"/>
        </w:rPr>
        <w:t xml:space="preserve">一、环境要求</w:t>
      </w:r>
    </w:p>
    <w:bookmarkStart w:id="9" w:name="硬件要求"/>
    <w:p>
      <w:pPr>
        <w:pStyle w:val="Heading3"/>
      </w:pPr>
      <w:r>
        <w:t xml:space="preserve">1.1 </w:t>
      </w:r>
      <w:r>
        <w:rPr>
          <w:rFonts w:hint="eastAsia"/>
        </w:rPr>
        <w:t xml:space="preserve">硬件要求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最低配置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推荐配置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x86_64 </w:t>
            </w:r>
            <w:r>
              <w:rPr>
                <w:rFonts w:hint="eastAsia"/>
              </w:rPr>
              <w:t xml:space="preserve">双核</w:t>
            </w:r>
          </w:p>
        </w:tc>
        <w:tc>
          <w:tcPr/>
          <w:p>
            <w:pPr>
              <w:pStyle w:val="Compact"/>
            </w:pPr>
            <w:r>
              <w:t xml:space="preserve">x86_64 </w:t>
            </w:r>
            <w:r>
              <w:rPr>
                <w:rFonts w:hint="eastAsia"/>
              </w:rPr>
              <w:t xml:space="preserve">四核以上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内存</w:t>
            </w:r>
          </w:p>
        </w:tc>
        <w:tc>
          <w:tcPr/>
          <w:p>
            <w:pPr>
              <w:pStyle w:val="Compact"/>
            </w:pPr>
            <w:r>
              <w:t xml:space="preserve">4 GB</w:t>
            </w:r>
          </w:p>
        </w:tc>
        <w:tc>
          <w:tcPr/>
          <w:p>
            <w:pPr>
              <w:pStyle w:val="Compact"/>
            </w:pPr>
            <w:r>
              <w:t xml:space="preserve">8 GB+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磁盘</w:t>
            </w:r>
          </w:p>
        </w:tc>
        <w:tc>
          <w:tcPr/>
          <w:p>
            <w:pPr>
              <w:pStyle w:val="Compact"/>
            </w:pPr>
            <w:r>
              <w:t xml:space="preserve">10 GB </w:t>
            </w:r>
            <w:r>
              <w:rPr>
                <w:rFonts w:hint="eastAsia"/>
              </w:rPr>
              <w:t xml:space="preserve">可用</w:t>
            </w:r>
          </w:p>
        </w:tc>
        <w:tc>
          <w:tcPr/>
          <w:p>
            <w:pPr>
              <w:pStyle w:val="Compact"/>
            </w:pPr>
            <w:r>
              <w:t xml:space="preserve">50 GB+ SSD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相机</w:t>
            </w:r>
          </w:p>
        </w:tc>
        <w:tc>
          <w:tcPr/>
          <w:p>
            <w:pPr>
              <w:pStyle w:val="Compact"/>
            </w:pPr>
            <w:r>
              <w:t xml:space="preserve">USB UVC / IP Camera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工业相机（Basler/海康）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</w:t>
            </w:r>
          </w:p>
        </w:tc>
        <w:tc>
          <w:tcPr/>
          <w:p>
            <w:pPr>
              <w:pStyle w:val="Compact"/>
            </w:pPr>
            <w:r>
              <w:t xml:space="preserve">100 Mbps</w:t>
            </w:r>
          </w:p>
        </w:tc>
        <w:tc>
          <w:tcPr/>
          <w:p>
            <w:pPr>
              <w:pStyle w:val="Compact"/>
            </w:pPr>
            <w:r>
              <w:t xml:space="preserve">1 Gbps</w:t>
            </w:r>
          </w:p>
        </w:tc>
      </w:tr>
    </w:tbl>
    <w:bookmarkEnd w:id="9"/>
    <w:bookmarkStart w:id="10" w:name="软件要求"/>
    <w:p>
      <w:pPr>
        <w:pStyle w:val="Heading3"/>
      </w:pPr>
      <w:r>
        <w:t xml:space="preserve">1.2 </w:t>
      </w:r>
      <w:r>
        <w:rPr>
          <w:rFonts w:hint="eastAsia"/>
        </w:rPr>
        <w:t xml:space="preserve">软件要求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软件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3.11+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运行环境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pip</w:t>
            </w:r>
          </w:p>
        </w:tc>
        <w:tc>
          <w:tcPr/>
          <w:p>
            <w:pPr>
              <w:pStyle w:val="Compact"/>
            </w:pPr>
            <w:r>
              <w:t xml:space="preserve">24.0+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包管理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</w:t>
            </w:r>
          </w:p>
        </w:tc>
        <w:tc>
          <w:tcPr/>
          <w:p>
            <w:pPr>
              <w:pStyle w:val="Compact"/>
            </w:pPr>
            <w:r>
              <w:t xml:space="preserve">2.40+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代码获取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SQLite</w:t>
            </w:r>
          </w:p>
        </w:tc>
        <w:tc>
          <w:tcPr/>
          <w:p>
            <w:pPr>
              <w:pStyle w:val="Compact"/>
            </w:pPr>
            <w:r>
              <w:t xml:space="preserve">3.35+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本地开发数据库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14+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生产数据库（可选）</w:t>
            </w:r>
          </w:p>
        </w:tc>
      </w:tr>
    </w:tbl>
    <w:bookmarkEnd w:id="10"/>
    <w:bookmarkStart w:id="11" w:name="操作系统"/>
    <w:p>
      <w:pPr>
        <w:pStyle w:val="Heading3"/>
      </w:pPr>
      <w:r>
        <w:t xml:space="preserve">1.3 </w:t>
      </w:r>
      <w:r>
        <w:rPr>
          <w:rFonts w:hint="eastAsia"/>
        </w:rPr>
        <w:t xml:space="preserve">操作系统</w:t>
      </w:r>
    </w:p>
    <w:p>
      <w:pPr>
        <w:pStyle w:val="Compact"/>
        <w:numPr>
          <w:ilvl w:val="0"/>
          <w:numId w:val="1001"/>
        </w:numPr>
      </w:pPr>
      <w:r>
        <w:t xml:space="preserve">macOS </w:t>
      </w:r>
      <w:r>
        <w:rPr>
          <w:rFonts w:hint="eastAsia"/>
        </w:rPr>
        <w:t xml:space="preserve">14+（开发）</w:t>
      </w:r>
    </w:p>
    <w:p>
      <w:pPr>
        <w:pStyle w:val="Compact"/>
        <w:numPr>
          <w:ilvl w:val="0"/>
          <w:numId w:val="1001"/>
        </w:numPr>
      </w:pPr>
      <w:r>
        <w:t xml:space="preserve">Ubuntu 22.04+ / Debian </w:t>
      </w:r>
      <w:r>
        <w:rPr>
          <w:rFonts w:hint="eastAsia"/>
        </w:rPr>
        <w:t xml:space="preserve">12+（生产）</w:t>
      </w:r>
    </w:p>
    <w:p>
      <w:pPr>
        <w:pStyle w:val="Compact"/>
        <w:numPr>
          <w:ilvl w:val="0"/>
          <w:numId w:val="1001"/>
        </w:numPr>
      </w:pPr>
      <w:r>
        <w:t xml:space="preserve">Windows Server </w:t>
      </w:r>
      <w:r>
        <w:rPr>
          <w:rFonts w:hint="eastAsia"/>
        </w:rPr>
        <w:t xml:space="preserve">2022（需配置</w:t>
      </w:r>
      <w:r>
        <w:t xml:space="preserve"> WSL2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Docker）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9" w:name="二安装部署"/>
    <w:p>
      <w:pPr>
        <w:pStyle w:val="Heading2"/>
      </w:pPr>
      <w:r>
        <w:rPr>
          <w:rFonts w:hint="eastAsia"/>
        </w:rPr>
        <w:t xml:space="preserve">二、安装部署</w:t>
      </w:r>
    </w:p>
    <w:bookmarkStart w:id="13" w:name="获取源码"/>
    <w:p>
      <w:pPr>
        <w:pStyle w:val="Heading3"/>
      </w:pPr>
      <w:r>
        <w:t xml:space="preserve">2.1 </w:t>
      </w:r>
      <w:r>
        <w:rPr>
          <w:rFonts w:hint="eastAsia"/>
        </w:rPr>
        <w:t xml:space="preserve">获取源码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https://github.com/OasysCore/AOI-Vision.git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AOI-Vision/backend</w:t>
      </w:r>
    </w:p>
    <w:p>
      <w:pPr>
        <w:pStyle w:val="FirstParagraph"/>
      </w:pPr>
      <w:r>
        <w:rPr>
          <w:rFonts w:hint="eastAsia"/>
        </w:rPr>
        <w:t xml:space="preserve">![获取源码]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  <w:b/>
          <w:bCs/>
        </w:rPr>
        <w:t xml:space="preserve">图片标识:</w:t>
      </w:r>
      <w:r>
        <w:rPr>
          <w:b/>
          <w:bCs/>
        </w:rPr>
        <w:t xml:space="preserve"> deploy-clone</w:t>
      </w:r>
      <w:r>
        <w:t xml:space="preserve"> </w:t>
      </w:r>
      <w:r>
        <w:t xml:space="preserve">— git clone </w:t>
      </w:r>
      <w:r>
        <w:rPr>
          <w:rFonts w:hint="eastAsia"/>
        </w:rPr>
        <w:t xml:space="preserve">命令执行截图。</w:t>
      </w:r>
    </w:p>
    <w:bookmarkEnd w:id="13"/>
    <w:bookmarkStart w:id="14" w:name="创建虚拟环境"/>
    <w:p>
      <w:pPr>
        <w:pStyle w:val="Heading3"/>
      </w:pPr>
      <w:r>
        <w:t xml:space="preserve">2.2 </w:t>
      </w:r>
      <w:r>
        <w:rPr>
          <w:rFonts w:hint="eastAsia"/>
        </w:rPr>
        <w:t xml:space="preserve">创建虚拟环境</w:t>
      </w:r>
    </w:p>
    <w:p>
      <w:pPr>
        <w:pStyle w:val="SourceCode"/>
      </w:pPr>
      <w:r>
        <w:rPr>
          <w:rStyle w:val="ExtensionTok"/>
        </w:rPr>
        <w:t xml:space="preserve">python3.11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venv .venv</w:t>
      </w:r>
      <w:r>
        <w:br/>
      </w:r>
      <w:r>
        <w:rPr>
          <w:rStyle w:val="BuiltInTok"/>
        </w:rPr>
        <w:t xml:space="preserve">source</w:t>
      </w:r>
      <w:r>
        <w:rPr>
          <w:rStyle w:val="NormalTok"/>
        </w:rPr>
        <w:t xml:space="preserve"> .venv/bin/activate  </w:t>
      </w:r>
      <w:r>
        <w:rPr>
          <w:rStyle w:val="CommentTok"/>
        </w:rPr>
        <w:t xml:space="preserve"># Linux/macOS</w:t>
      </w:r>
      <w:r>
        <w:br/>
      </w:r>
      <w:r>
        <w:rPr>
          <w:rStyle w:val="CommentTok"/>
        </w:rPr>
        <w:t xml:space="preserve"># .venv\Scripts\activate   # Windows</w:t>
      </w:r>
    </w:p>
    <w:bookmarkEnd w:id="14"/>
    <w:bookmarkStart w:id="15" w:name="安装依赖"/>
    <w:p>
      <w:pPr>
        <w:pStyle w:val="Heading3"/>
      </w:pPr>
      <w:r>
        <w:t xml:space="preserve">2.3 </w:t>
      </w:r>
      <w:r>
        <w:rPr>
          <w:rFonts w:hint="eastAsia"/>
        </w:rPr>
        <w:t xml:space="preserve">安装依赖</w:t>
      </w:r>
    </w:p>
    <w:p>
      <w:pPr>
        <w:pStyle w:val="SourceCode"/>
      </w:pPr>
      <w:r>
        <w:rPr>
          <w:rStyle w:val="ExtensionTok"/>
        </w:rPr>
        <w:t xml:space="preserve">pip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requirements.txt</w:t>
      </w:r>
    </w:p>
    <w:p>
      <w:pPr>
        <w:pStyle w:val="FirstParagraph"/>
      </w:pPr>
      <w:r>
        <w:rPr>
          <w:rFonts w:hint="eastAsia"/>
        </w:rPr>
        <w:t xml:space="preserve">![安装依赖]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  <w:b/>
          <w:bCs/>
        </w:rPr>
        <w:t xml:space="preserve">图片标识:</w:t>
      </w:r>
      <w:r>
        <w:rPr>
          <w:b/>
          <w:bCs/>
        </w:rPr>
        <w:t xml:space="preserve"> deploy-pip-install</w:t>
      </w:r>
      <w:r>
        <w:t xml:space="preserve"> </w:t>
      </w:r>
      <w:r>
        <w:t xml:space="preserve">— pip install </w:t>
      </w:r>
      <w:r>
        <w:rPr>
          <w:rFonts w:hint="eastAsia"/>
        </w:rPr>
        <w:t xml:space="preserve">命令执行截图，显示安装成功。</w:t>
      </w:r>
    </w:p>
    <w:bookmarkEnd w:id="15"/>
    <w:bookmarkStart w:id="16" w:name="配置环境变量"/>
    <w:p>
      <w:pPr>
        <w:pStyle w:val="Heading3"/>
      </w:pPr>
      <w:r>
        <w:t xml:space="preserve">2.4 </w:t>
      </w:r>
      <w:r>
        <w:rPr>
          <w:rFonts w:hint="eastAsia"/>
        </w:rPr>
        <w:t xml:space="preserve">配置环境变量</w:t>
      </w:r>
    </w:p>
    <w:p>
      <w:pPr>
        <w:pStyle w:val="FirstParagraph"/>
      </w:pPr>
      <w:r>
        <w:rPr>
          <w:rFonts w:hint="eastAsia"/>
        </w:rPr>
        <w:t xml:space="preserve">创建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rPr>
          <w:rFonts w:hint="eastAsia"/>
        </w:rPr>
        <w:t xml:space="preserve">文件：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</w:p>
    <w:p>
      <w:pPr>
        <w:pStyle w:val="FirstParagraph"/>
      </w:pPr>
      <w:r>
        <w:rPr>
          <w:rFonts w:hint="eastAsia"/>
        </w:rPr>
        <w:t xml:space="preserve">编辑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rPr>
          <w:rFonts w:hint="eastAsia"/>
        </w:rPr>
        <w:t xml:space="preserve">文件：</w:t>
      </w:r>
    </w:p>
    <w:p>
      <w:pPr>
        <w:pStyle w:val="SourceCode"/>
      </w:pPr>
      <w:r>
        <w:rPr>
          <w:rStyle w:val="CommentTok"/>
        </w:rPr>
        <w:t xml:space="preserve"># 数据库（本地开发用 SQLite，零依赖）</w:t>
      </w:r>
      <w:r>
        <w:br/>
      </w:r>
      <w:r>
        <w:rPr>
          <w:rStyle w:val="DataTypeTok"/>
        </w:rPr>
        <w:t xml:space="preserve">DATABASE_URL</w:t>
      </w:r>
      <w:r>
        <w:rPr>
          <w:rStyle w:val="OtherTok"/>
        </w:rPr>
        <w:t xml:space="preserve">=</w:t>
      </w:r>
      <w:r>
        <w:rPr>
          <w:rStyle w:val="StringTok"/>
        </w:rPr>
        <w:t xml:space="preserve">sqlite+aiosqlite:///./aoi_vision.db</w:t>
      </w:r>
      <w:r>
        <w:br/>
      </w:r>
      <w:r>
        <w:br/>
      </w:r>
      <w:r>
        <w:rPr>
          <w:rStyle w:val="CommentTok"/>
        </w:rPr>
        <w:t xml:space="preserve"># JWT 密钥（生产环境务必更换）</w:t>
      </w:r>
      <w:r>
        <w:br/>
      </w:r>
      <w:r>
        <w:rPr>
          <w:rStyle w:val="DataTypeTok"/>
        </w:rPr>
        <w:t xml:space="preserve">JWT_SECRET_KEY</w:t>
      </w:r>
      <w:r>
        <w:rPr>
          <w:rStyle w:val="OtherTok"/>
        </w:rPr>
        <w:t xml:space="preserve">=</w:t>
      </w:r>
      <w:r>
        <w:rPr>
          <w:rStyle w:val="StringTok"/>
        </w:rPr>
        <w:t xml:space="preserve">your-production-secret-key-min-32-chars</w:t>
      </w:r>
      <w:r>
        <w:br/>
      </w:r>
      <w:r>
        <w:br/>
      </w:r>
      <w:r>
        <w:rPr>
          <w:rStyle w:val="CommentTok"/>
        </w:rPr>
        <w:t xml:space="preserve"># 相机类型（mock = 模拟相机, uvc = USB相机）</w:t>
      </w:r>
      <w:r>
        <w:br/>
      </w:r>
      <w:r>
        <w:rPr>
          <w:rStyle w:val="DataTypeTok"/>
        </w:rPr>
        <w:t xml:space="preserve">CAMERA_TYPE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mock</w:t>
      </w:r>
      <w:r>
        <w:br/>
      </w:r>
      <w:r>
        <w:rPr>
          <w:rStyle w:val="DataTypeTok"/>
        </w:rPr>
        <w:t xml:space="preserve">CAMERA_INDEX</w:t>
      </w:r>
      <w:r>
        <w:rPr>
          <w:rStyle w:val="OtherTok"/>
        </w:rPr>
        <w:t xml:space="preserve">=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CommentTok"/>
        </w:rPr>
        <w:t xml:space="preserve"># 设备网关（mock = 模拟, haas506 = HaaS506-HD3）</w:t>
      </w:r>
      <w:r>
        <w:br/>
      </w:r>
      <w:r>
        <w:rPr>
          <w:rStyle w:val="DataTypeTok"/>
        </w:rPr>
        <w:t xml:space="preserve">DEVICE_GATEWAY_TYPE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mock</w:t>
      </w:r>
      <w:r>
        <w:br/>
      </w:r>
      <w:r>
        <w:br/>
      </w:r>
      <w:r>
        <w:rPr>
          <w:rStyle w:val="CommentTok"/>
        </w:rPr>
        <w:t xml:space="preserve"># HaaS506 MQTT 配置（使用真实设备时填写）</w:t>
      </w:r>
      <w:r>
        <w:br/>
      </w:r>
      <w:r>
        <w:rPr>
          <w:rStyle w:val="DataTypeTok"/>
        </w:rPr>
        <w:t xml:space="preserve">MQTT_BROKER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broker.emqx.io</w:t>
      </w:r>
      <w:r>
        <w:br/>
      </w:r>
      <w:r>
        <w:rPr>
          <w:rStyle w:val="DataTypeTok"/>
        </w:rPr>
        <w:t xml:space="preserve">MQTT_PORT</w:t>
      </w:r>
      <w:r>
        <w:rPr>
          <w:rStyle w:val="OtherTok"/>
        </w:rPr>
        <w:t xml:space="preserve">=</w:t>
      </w:r>
      <w:r>
        <w:rPr>
          <w:rStyle w:val="DecValTok"/>
        </w:rPr>
        <w:t xml:space="preserve">1883</w:t>
      </w:r>
      <w:r>
        <w:br/>
      </w:r>
      <w:r>
        <w:rPr>
          <w:rStyle w:val="DataTypeTok"/>
        </w:rPr>
        <w:t xml:space="preserve">MQTT_TOPIC</w:t>
      </w:r>
      <w:r>
        <w:rPr>
          <w:rStyle w:val="OtherTok"/>
        </w:rPr>
        <w:t xml:space="preserve">=</w:t>
      </w:r>
      <w:r>
        <w:rPr>
          <w:rStyle w:val="StringTok"/>
        </w:rPr>
        <w:t xml:space="preserve">haas506/telemetry</w:t>
      </w:r>
    </w:p>
    <w:p>
      <w:pPr>
        <w:pStyle w:val="FirstParagraph"/>
      </w:pPr>
      <w:r>
        <w:rPr>
          <w:rFonts w:hint="eastAsia"/>
        </w:rPr>
        <w:t xml:space="preserve">![配置文件]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  <w:b/>
          <w:bCs/>
        </w:rPr>
        <w:t xml:space="preserve">图片标识:</w:t>
      </w:r>
      <w:r>
        <w:rPr>
          <w:b/>
          <w:bCs/>
        </w:rPr>
        <w:t xml:space="preserve"> deploy-env</w:t>
      </w:r>
      <w:r>
        <w:t xml:space="preserve"> </w:t>
      </w:r>
      <w:r>
        <w:t xml:space="preserve">— .env </w:t>
      </w:r>
      <w:r>
        <w:rPr>
          <w:rFonts w:hint="eastAsia"/>
        </w:rPr>
        <w:t xml:space="preserve">配置文件截图。</w:t>
      </w:r>
    </w:p>
    <w:bookmarkEnd w:id="16"/>
    <w:bookmarkStart w:id="17" w:name="启动服务"/>
    <w:p>
      <w:pPr>
        <w:pStyle w:val="Heading3"/>
      </w:pPr>
      <w:r>
        <w:t xml:space="preserve">2.5 </w:t>
      </w:r>
      <w:r>
        <w:rPr>
          <w:rFonts w:hint="eastAsia"/>
        </w:rPr>
        <w:t xml:space="preserve">启动服务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backend</w:t>
      </w:r>
      <w:r>
        <w:br/>
      </w:r>
      <w:r>
        <w:rPr>
          <w:rStyle w:val="ExtensionTok"/>
        </w:rPr>
        <w:t xml:space="preserve">.venv/bin/uvicorn</w:t>
      </w:r>
      <w:r>
        <w:rPr>
          <w:rStyle w:val="NormalTok"/>
        </w:rPr>
        <w:t xml:space="preserve"> app.main:app </w:t>
      </w:r>
      <w:r>
        <w:rPr>
          <w:rStyle w:val="AttributeTok"/>
        </w:rPr>
        <w:t xml:space="preserve">--host</w:t>
      </w:r>
      <w:r>
        <w:rPr>
          <w:rStyle w:val="NormalTok"/>
        </w:rPr>
        <w:t xml:space="preserve"> 0.0.0.0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8000</w:t>
      </w:r>
    </w:p>
    <w:p>
      <w:pPr>
        <w:pStyle w:val="FirstParagraph"/>
      </w:pPr>
      <w:r>
        <w:rPr>
          <w:rFonts w:hint="eastAsia"/>
        </w:rPr>
        <w:t xml:space="preserve">![启动成功]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  <w:b/>
          <w:bCs/>
        </w:rPr>
        <w:t xml:space="preserve">图片标识:</w:t>
      </w:r>
      <w:r>
        <w:rPr>
          <w:b/>
          <w:bCs/>
        </w:rPr>
        <w:t xml:space="preserve"> deploy-startup</w:t>
      </w:r>
      <w:r>
        <w:t xml:space="preserve"> </w:t>
      </w:r>
      <w:r>
        <w:t xml:space="preserve">— uvicorn </w:t>
      </w:r>
      <w:r>
        <w:rPr>
          <w:rFonts w:hint="eastAsia"/>
        </w:rPr>
        <w:t xml:space="preserve">启动输出，显示</w:t>
      </w:r>
      <w:r>
        <w:t xml:space="preserve"> </w:t>
      </w:r>
      <w:r>
        <w:t xml:space="preserve">“Application startup complete”</w:t>
      </w:r>
      <w:r>
        <w:t xml:space="preserve">。</w:t>
      </w:r>
    </w:p>
    <w:bookmarkEnd w:id="17"/>
    <w:bookmarkStart w:id="18" w:name="验证部署"/>
    <w:p>
      <w:pPr>
        <w:pStyle w:val="Heading3"/>
      </w:pPr>
      <w:r>
        <w:t xml:space="preserve">2.6 </w:t>
      </w:r>
      <w:r>
        <w:rPr>
          <w:rFonts w:hint="eastAsia"/>
        </w:rPr>
        <w:t xml:space="preserve">验证部署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http://localhost:8000/health</w:t>
      </w:r>
      <w:r>
        <w:br/>
      </w:r>
      <w:r>
        <w:rPr>
          <w:rStyle w:val="CommentTok"/>
        </w:rPr>
        <w:t xml:space="preserve"># 预期输出: {"status":"ok","version":"0.1.0"}</w:t>
      </w:r>
    </w:p>
    <w:p>
      <w:pPr>
        <w:pStyle w:val="FirstParagraph"/>
      </w:pPr>
      <w:r>
        <w:rPr>
          <w:rFonts w:hint="eastAsia"/>
        </w:rPr>
        <w:t xml:space="preserve">浏览器访问</w:t>
      </w:r>
      <w:r>
        <w:t xml:space="preserve"> </w:t>
      </w:r>
      <w:r>
        <w:rPr>
          <w:rStyle w:val="VerbatimChar"/>
        </w:rPr>
        <w:t xml:space="preserve">http://localhost:8000</w:t>
      </w:r>
      <w:r>
        <w:rPr>
          <w:rFonts w:hint="eastAsia"/>
        </w:rPr>
        <w:t xml:space="preserve">，应看到登录页面。</w:t>
      </w:r>
    </w:p>
    <w:p>
      <w:pPr>
        <w:pStyle w:val="BodyText"/>
      </w:pPr>
      <w:r>
        <w:rPr>
          <w:rFonts w:hint="eastAsia"/>
        </w:rPr>
        <w:t xml:space="preserve">![验证部署]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  <w:b/>
          <w:bCs/>
        </w:rPr>
        <w:t xml:space="preserve">图片标识:</w:t>
      </w:r>
      <w:r>
        <w:rPr>
          <w:b/>
          <w:bCs/>
        </w:rPr>
        <w:t xml:space="preserve"> deploy-verify</w:t>
      </w:r>
      <w:r>
        <w:t xml:space="preserve"> </w:t>
      </w:r>
      <w:r>
        <w:t xml:space="preserve">— </w:t>
      </w:r>
      <w:r>
        <w:rPr>
          <w:rFonts w:hint="eastAsia"/>
        </w:rPr>
        <w:t xml:space="preserve">浏览器打开系统登录页面的截图。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三生产环境部署"/>
    <w:p>
      <w:pPr>
        <w:pStyle w:val="Heading2"/>
      </w:pPr>
      <w:r>
        <w:rPr>
          <w:rFonts w:hint="eastAsia"/>
        </w:rPr>
        <w:t xml:space="preserve">三、生产环境部署</w:t>
      </w:r>
    </w:p>
    <w:bookmarkStart w:id="20" w:name="docker-compose-部署"/>
    <w:p>
      <w:pPr>
        <w:pStyle w:val="Heading3"/>
      </w:pPr>
      <w:r>
        <w:t xml:space="preserve">3.1 Docker Compose </w:t>
      </w:r>
      <w:r>
        <w:rPr>
          <w:rFonts w:hint="eastAsia"/>
        </w:rPr>
        <w:t xml:space="preserve">部署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/path/to/AOI-Vision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</w:p>
    <w:p>
      <w:pPr>
        <w:pStyle w:val="FirstParagraph"/>
      </w:pPr>
      <w:r>
        <w:rPr>
          <w:b/>
          <w:bCs/>
        </w:rPr>
        <w:t xml:space="preserve">docker-compose.yml </w:t>
      </w:r>
      <w:r>
        <w:rPr>
          <w:rFonts w:hint="eastAsia"/>
          <w:b/>
          <w:bCs/>
        </w:rPr>
        <w:t xml:space="preserve">说明：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8000</w:t>
            </w:r>
          </w:p>
        </w:tc>
        <w:tc>
          <w:tcPr/>
          <w:p>
            <w:pPr>
              <w:pStyle w:val="Compact"/>
            </w:pPr>
            <w:r>
              <w:t xml:space="preserve">FastAPI </w:t>
            </w:r>
            <w:r>
              <w:rPr>
                <w:rFonts w:hint="eastAsia"/>
              </w:rPr>
              <w:t xml:space="preserve">应用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</w:t>
            </w:r>
          </w:p>
        </w:tc>
        <w:tc>
          <w:tcPr/>
          <w:p>
            <w:pPr>
              <w:pStyle w:val="Compact"/>
            </w:pPr>
            <w:r>
              <w:t xml:space="preserve">5432</w:t>
            </w:r>
          </w:p>
        </w:tc>
        <w:tc>
          <w:tcPr/>
          <w:p>
            <w:pPr>
              <w:pStyle w:val="Compact"/>
            </w:pPr>
            <w:r>
              <w:t xml:space="preserve">PostgreSQL </w:t>
            </w:r>
            <w:r>
              <w:rPr>
                <w:rFonts w:hint="eastAsia"/>
              </w:rPr>
              <w:t xml:space="preserve">数据库（生产模式）</w:t>
            </w:r>
          </w:p>
        </w:tc>
      </w:tr>
    </w:tbl>
    <w:bookmarkEnd w:id="20"/>
    <w:bookmarkStart w:id="21" w:name="nginx-反向代理"/>
    <w:p>
      <w:pPr>
        <w:pStyle w:val="Heading3"/>
      </w:pPr>
      <w:r>
        <w:t xml:space="preserve">3.2 Nginx </w:t>
      </w:r>
      <w:r>
        <w:rPr>
          <w:rFonts w:hint="eastAsia"/>
        </w:rPr>
        <w:t xml:space="preserve">反向代理</w:t>
      </w:r>
    </w:p>
    <w:p>
      <w:pPr>
        <w:pStyle w:val="SourceCode"/>
      </w:pP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80;</w:t>
      </w:r>
      <w:r>
        <w:br/>
      </w:r>
      <w:r>
        <w:rPr>
          <w:rStyle w:val="VerbatimChar"/>
        </w:rPr>
        <w:t xml:space="preserve">    server_name aoi-vision.example.com;</w:t>
      </w:r>
      <w:r>
        <w:br/>
      </w:r>
      <w:r>
        <w:br/>
      </w:r>
      <w:r>
        <w:rPr>
          <w:rStyle w:val="VerbatimChar"/>
        </w:rPr>
        <w:t xml:space="preserve">    location / {</w:t>
      </w:r>
      <w:r>
        <w:br/>
      </w:r>
      <w:r>
        <w:rPr>
          <w:rStyle w:val="VerbatimChar"/>
        </w:rPr>
        <w:t xml:space="preserve">        proxy_pass http://127.0.0.1:8000;</w:t>
      </w:r>
      <w:r>
        <w:br/>
      </w:r>
      <w:r>
        <w:rPr>
          <w:rStyle w:val="VerbatimChar"/>
        </w:rPr>
        <w:t xml:space="preserve">        proxy_set_header Host $host;</w:t>
      </w:r>
      <w:r>
        <w:br/>
      </w:r>
      <w:r>
        <w:rPr>
          <w:rStyle w:val="VerbatimChar"/>
        </w:rPr>
        <w:t xml:space="preserve">        proxy_set_header X-Real-IP $remote_addr;</w:t>
      </w:r>
      <w:r>
        <w:br/>
      </w:r>
      <w:r>
        <w:rPr>
          <w:rStyle w:val="VerbatimChar"/>
        </w:rPr>
        <w:t xml:space="preserve">        proxy_set_header X-Forwarded-For $proxy_add_x_forwarded_for;</w:t>
      </w:r>
      <w:r>
        <w:br/>
      </w:r>
      <w:r>
        <w:rPr>
          <w:rStyle w:val="VerbatimChar"/>
        </w:rPr>
        <w:t xml:space="preserve">        proxy_http_version 1.1;</w:t>
      </w:r>
      <w:r>
        <w:br/>
      </w:r>
      <w:r>
        <w:rPr>
          <w:rStyle w:val="VerbatimChar"/>
        </w:rPr>
        <w:t xml:space="preserve">        proxy_set_header Upgrade $http_upgrade;</w:t>
      </w:r>
      <w:r>
        <w:br/>
      </w:r>
      <w:r>
        <w:rPr>
          <w:rStyle w:val="VerbatimChar"/>
        </w:rPr>
        <w:t xml:space="preserve">        proxy_set_header Connection "upgrade";  # WebSocket </w:t>
      </w:r>
      <w:r>
        <w:rPr>
          <w:rStyle w:val="VerbatimChar"/>
          <w:rFonts w:hint="eastAsia"/>
        </w:rPr>
        <w:t xml:space="preserve">支持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p>
      <w:pPr>
        <w:pStyle w:val="SourceCode"/>
      </w:pPr>
      <w:r>
        <w:rPr>
          <w:rStyle w:val="ExtensionTok"/>
        </w:rPr>
        <w:t xml:space="preserve">nginx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reload nginx</w:t>
      </w:r>
    </w:p>
    <w:p>
      <w:pPr>
        <w:pStyle w:val="FirstParagraph"/>
      </w:pPr>
      <w:r>
        <w:rPr>
          <w:rFonts w:hint="eastAsia"/>
        </w:rPr>
        <w:t xml:space="preserve">![Nginx配置]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  <w:b/>
          <w:bCs/>
        </w:rPr>
        <w:t xml:space="preserve">图片标识:</w:t>
      </w:r>
      <w:r>
        <w:rPr>
          <w:b/>
          <w:bCs/>
        </w:rPr>
        <w:t xml:space="preserve"> deploy-nginx</w:t>
      </w:r>
      <w:r>
        <w:t xml:space="preserve"> </w:t>
      </w:r>
      <w:r>
        <w:t xml:space="preserve">— Nginx </w:t>
      </w:r>
      <w:r>
        <w:rPr>
          <w:rFonts w:hint="eastAsia"/>
        </w:rPr>
        <w:t xml:space="preserve">配置文件截图。</w:t>
      </w:r>
    </w:p>
    <w:bookmarkEnd w:id="21"/>
    <w:bookmarkStart w:id="22" w:name="生产数据库切换"/>
    <w:p>
      <w:pPr>
        <w:pStyle w:val="Heading3"/>
      </w:pPr>
      <w:r>
        <w:t xml:space="preserve">3.3 </w:t>
      </w:r>
      <w:r>
        <w:rPr>
          <w:rFonts w:hint="eastAsia"/>
        </w:rPr>
        <w:t xml:space="preserve">生产数据库切换</w:t>
      </w:r>
    </w:p>
    <w:p>
      <w:pPr>
        <w:pStyle w:val="FirstParagraph"/>
      </w:pPr>
      <w:r>
        <w:rPr>
          <w:rFonts w:hint="eastAsia"/>
        </w:rPr>
        <w:t xml:space="preserve">编辑</w:t>
      </w:r>
      <w:r>
        <w:t xml:space="preserve"> </w:t>
      </w:r>
      <w:r>
        <w:rPr>
          <w:rStyle w:val="VerbatimChar"/>
        </w:rPr>
        <w:t xml:space="preserve">.env</w:t>
      </w:r>
      <w:r>
        <w:rPr>
          <w:rFonts w:hint="eastAsia"/>
        </w:rPr>
        <w:t xml:space="preserve">，将</w:t>
      </w:r>
      <w:r>
        <w:t xml:space="preserve"> SQLite </w:t>
      </w:r>
      <w:r>
        <w:rPr>
          <w:rFonts w:hint="eastAsia"/>
        </w:rPr>
        <w:t xml:space="preserve">切换为</w:t>
      </w:r>
      <w:r>
        <w:t xml:space="preserve"> </w:t>
      </w:r>
      <w:r>
        <w:rPr>
          <w:rFonts w:hint="eastAsia"/>
        </w:rPr>
        <w:t xml:space="preserve">PostgreSQL：</w:t>
      </w:r>
    </w:p>
    <w:p>
      <w:pPr>
        <w:pStyle w:val="SourceCode"/>
      </w:pPr>
      <w:r>
        <w:rPr>
          <w:rStyle w:val="DataTypeTok"/>
        </w:rPr>
        <w:t xml:space="preserve">DATABASE_URL</w:t>
      </w:r>
      <w:r>
        <w:rPr>
          <w:rStyle w:val="OtherTok"/>
        </w:rPr>
        <w:t xml:space="preserve">=</w:t>
      </w:r>
      <w:r>
        <w:rPr>
          <w:rStyle w:val="StringTok"/>
        </w:rPr>
        <w:t xml:space="preserve">postgresql+asyncpg://aoi_user:your_password@localhost:5432/aoi_vision</w:t>
      </w:r>
    </w:p>
    <w:p>
      <w:pPr>
        <w:pStyle w:val="FirstParagraph"/>
      </w:pPr>
      <w:r>
        <w:rPr>
          <w:rFonts w:hint="eastAsia"/>
        </w:rPr>
        <w:t xml:space="preserve">重启服务：</w:t>
      </w:r>
    </w:p>
    <w:p>
      <w:pPr>
        <w:pStyle w:val="SourceCode"/>
      </w:pPr>
      <w:r>
        <w:rPr>
          <w:rStyle w:val="ExtensionTok"/>
        </w:rPr>
        <w:t xml:space="preserve">systemctl</w:t>
      </w:r>
      <w:r>
        <w:rPr>
          <w:rStyle w:val="NormalTok"/>
        </w:rPr>
        <w:t xml:space="preserve"> restart aoi-vision</w:t>
      </w:r>
    </w:p>
    <w:p>
      <w:pPr>
        <w:pStyle w:val="FirstParagraph"/>
      </w:pPr>
      <w:r>
        <w:rPr>
          <w:rFonts w:hint="eastAsia"/>
        </w:rPr>
        <w:t xml:space="preserve">![数据库切换]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  <w:b/>
          <w:bCs/>
        </w:rPr>
        <w:t xml:space="preserve">图片标识:</w:t>
      </w:r>
      <w:r>
        <w:rPr>
          <w:b/>
          <w:bCs/>
        </w:rPr>
        <w:t xml:space="preserve"> deploy-postgres</w:t>
      </w:r>
      <w:r>
        <w:t xml:space="preserve"> </w:t>
      </w:r>
      <w:r>
        <w:t xml:space="preserve">— </w:t>
      </w:r>
      <w:r>
        <w:rPr>
          <w:rFonts w:hint="eastAsia"/>
        </w:rPr>
        <w:t xml:space="preserve">数据库切换后的启动日志截图。</w:t>
      </w:r>
    </w:p>
    <w:bookmarkEnd w:id="22"/>
    <w:bookmarkStart w:id="23" w:name="设置系统服务"/>
    <w:p>
      <w:pPr>
        <w:pStyle w:val="Heading3"/>
      </w:pPr>
      <w:r>
        <w:t xml:space="preserve">3.4 </w:t>
      </w:r>
      <w:r>
        <w:rPr>
          <w:rFonts w:hint="eastAsia"/>
        </w:rPr>
        <w:t xml:space="preserve">设置系统服务</w:t>
      </w:r>
    </w:p>
    <w:p>
      <w:pPr>
        <w:pStyle w:val="FirstParagraph"/>
      </w:pPr>
      <w:r>
        <w:rPr>
          <w:rFonts w:hint="eastAsia"/>
        </w:rPr>
        <w:t xml:space="preserve">创建</w:t>
      </w:r>
      <w:r>
        <w:t xml:space="preserve"> systemd </w:t>
      </w:r>
      <w:r>
        <w:rPr>
          <w:rFonts w:hint="eastAsia"/>
        </w:rPr>
        <w:t xml:space="preserve">服务文件</w:t>
      </w:r>
      <w:r>
        <w:t xml:space="preserve"> </w:t>
      </w:r>
      <w:r>
        <w:rPr>
          <w:rStyle w:val="VerbatimChar"/>
        </w:rPr>
        <w:t xml:space="preserve">/etc/systemd/system/aoi-vision.service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KeywordTok"/>
        </w:rPr>
        <w:t xml:space="preserve">[Unit]</w:t>
      </w:r>
      <w:r>
        <w:br/>
      </w:r>
      <w:r>
        <w:rPr>
          <w:rStyle w:val="DataTypeTok"/>
        </w:rPr>
        <w:t xml:space="preserve">Description</w:t>
      </w:r>
      <w:r>
        <w:rPr>
          <w:rStyle w:val="OtherTok"/>
        </w:rPr>
        <w:t xml:space="preserve">=</w:t>
      </w:r>
      <w:r>
        <w:rPr>
          <w:rStyle w:val="StringTok"/>
        </w:rPr>
        <w:t xml:space="preserve">AOI-Vision Backend Service</w:t>
      </w:r>
      <w:r>
        <w:br/>
      </w:r>
      <w:r>
        <w:rPr>
          <w:rStyle w:val="DataTypeTok"/>
        </w:rPr>
        <w:t xml:space="preserve">After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network.target</w:t>
      </w:r>
      <w:r>
        <w:br/>
      </w:r>
      <w:r>
        <w:br/>
      </w:r>
      <w:r>
        <w:rPr>
          <w:rStyle w:val="KeywordTok"/>
        </w:rPr>
        <w:t xml:space="preserve">[Service]</w:t>
      </w:r>
      <w:r>
        <w:br/>
      </w:r>
      <w:r>
        <w:rPr>
          <w:rStyle w:val="DataTypeTok"/>
        </w:rPr>
        <w:t xml:space="preserve">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simple</w:t>
      </w:r>
      <w:r>
        <w:br/>
      </w:r>
      <w:r>
        <w:rPr>
          <w:rStyle w:val="DataTypeTok"/>
        </w:rPr>
        <w:t xml:space="preserve">User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aoi</w:t>
      </w:r>
      <w:r>
        <w:br/>
      </w:r>
      <w:r>
        <w:rPr>
          <w:rStyle w:val="DataTypeTok"/>
        </w:rPr>
        <w:t xml:space="preserve">WorkingDirectory</w:t>
      </w:r>
      <w:r>
        <w:rPr>
          <w:rStyle w:val="OtherTok"/>
        </w:rPr>
        <w:t xml:space="preserve">=</w:t>
      </w:r>
      <w:r>
        <w:rPr>
          <w:rStyle w:val="StringTok"/>
        </w:rPr>
        <w:t xml:space="preserve">/opt/aoi-vision/backend</w:t>
      </w:r>
      <w:r>
        <w:br/>
      </w:r>
      <w:r>
        <w:rPr>
          <w:rStyle w:val="DataTypeTok"/>
        </w:rPr>
        <w:t xml:space="preserve">ExecStart</w:t>
      </w:r>
      <w:r>
        <w:rPr>
          <w:rStyle w:val="OtherTok"/>
        </w:rPr>
        <w:t xml:space="preserve">=</w:t>
      </w:r>
      <w:r>
        <w:rPr>
          <w:rStyle w:val="StringTok"/>
        </w:rPr>
        <w:t xml:space="preserve">/opt/aoi-vision/backend/.venv/bin/uvicorn app.main:app --host 0.0.0.0 --port 8000</w:t>
      </w:r>
      <w:r>
        <w:br/>
      </w:r>
      <w:r>
        <w:rPr>
          <w:rStyle w:val="DataTypeTok"/>
        </w:rPr>
        <w:t xml:space="preserve">Restart</w:t>
      </w:r>
      <w:r>
        <w:rPr>
          <w:rStyle w:val="OtherTok"/>
        </w:rPr>
        <w:t xml:space="preserve">=</w:t>
      </w:r>
      <w:r>
        <w:rPr>
          <w:rStyle w:val="StringTok"/>
        </w:rPr>
        <w:t xml:space="preserve">always</w:t>
      </w:r>
      <w:r>
        <w:br/>
      </w:r>
      <w:r>
        <w:rPr>
          <w:rStyle w:val="DataTypeTok"/>
        </w:rPr>
        <w:t xml:space="preserve">RestartSec</w:t>
      </w:r>
      <w:r>
        <w:rPr>
          <w:rStyle w:val="OtherTok"/>
        </w:rPr>
        <w:t xml:space="preserve">=</w:t>
      </w:r>
      <w:r>
        <w:rPr>
          <w:rStyle w:val="DecValTok"/>
        </w:rPr>
        <w:t xml:space="preserve">5</w:t>
      </w:r>
      <w:r>
        <w:br/>
      </w:r>
      <w:r>
        <w:br/>
      </w:r>
      <w:r>
        <w:rPr>
          <w:rStyle w:val="KeywordTok"/>
        </w:rPr>
        <w:t xml:space="preserve">[Install]</w:t>
      </w:r>
      <w:r>
        <w:br/>
      </w:r>
      <w:r>
        <w:rPr>
          <w:rStyle w:val="DataTypeTok"/>
        </w:rPr>
        <w:t xml:space="preserve">WantedBy</w:t>
      </w:r>
      <w:r>
        <w:rPr>
          <w:rStyle w:val="OtherTok"/>
        </w:rPr>
        <w:t xml:space="preserve">=</w:t>
      </w:r>
      <w:r>
        <w:rPr>
          <w:rStyle w:val="StringTok"/>
        </w:rPr>
        <w:t xml:space="preserve">multi-user.target</w:t>
      </w:r>
    </w:p>
    <w:p>
      <w:pPr>
        <w:pStyle w:val="SourceCode"/>
      </w:pPr>
      <w:r>
        <w:rPr>
          <w:rStyle w:val="ExtensionTok"/>
        </w:rPr>
        <w:t xml:space="preserve">systemctl</w:t>
      </w:r>
      <w:r>
        <w:rPr>
          <w:rStyle w:val="NormalTok"/>
        </w:rPr>
        <w:t xml:space="preserve"> daemon-reload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enable aoi-vision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start aoi-vision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status aoi-vision</w:t>
      </w:r>
    </w:p>
    <w:p>
      <w:pPr>
        <w:pStyle w:val="FirstParagraph"/>
      </w:pPr>
      <w:r>
        <w:rPr>
          <w:rFonts w:hint="eastAsia"/>
        </w:rPr>
        <w:t xml:space="preserve">![系统服务]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  <w:b/>
          <w:bCs/>
        </w:rPr>
        <w:t xml:space="preserve">图片标识:</w:t>
      </w:r>
      <w:r>
        <w:rPr>
          <w:b/>
          <w:bCs/>
        </w:rPr>
        <w:t xml:space="preserve"> deploy-systemd</w:t>
      </w:r>
      <w:r>
        <w:t xml:space="preserve"> </w:t>
      </w:r>
      <w:r>
        <w:t xml:space="preserve">— systemctl status </w:t>
      </w:r>
      <w:r>
        <w:rPr>
          <w:rFonts w:hint="eastAsia"/>
        </w:rPr>
        <w:t xml:space="preserve">输出截图。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四硬件连接"/>
    <w:p>
      <w:pPr>
        <w:pStyle w:val="Heading2"/>
      </w:pPr>
      <w:r>
        <w:rPr>
          <w:rFonts w:hint="eastAsia"/>
        </w:rPr>
        <w:t xml:space="preserve">四、硬件连接</w:t>
      </w:r>
    </w:p>
    <w:bookmarkStart w:id="25" w:name="相机连接"/>
    <w:p>
      <w:pPr>
        <w:pStyle w:val="Heading3"/>
      </w:pPr>
      <w:r>
        <w:t xml:space="preserve">4.1 </w:t>
      </w:r>
      <w:r>
        <w:rPr>
          <w:rFonts w:hint="eastAsia"/>
        </w:rPr>
        <w:t xml:space="preserve">相机连接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相机类型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接线方式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USB UVC</w:t>
            </w:r>
          </w:p>
        </w:tc>
        <w:tc>
          <w:tcPr/>
          <w:p>
            <w:pPr>
              <w:pStyle w:val="Compact"/>
            </w:pPr>
            <w:r>
              <w:t xml:space="preserve">CAMERA_TYPE=uvc</w:t>
            </w:r>
          </w:p>
        </w:tc>
        <w:tc>
          <w:tcPr/>
          <w:p>
            <w:pPr>
              <w:pStyle w:val="Compact"/>
            </w:pPr>
            <w:r>
              <w:t xml:space="preserve">USB </w:t>
            </w:r>
            <w:r>
              <w:rPr>
                <w:rFonts w:hint="eastAsia"/>
              </w:rPr>
              <w:t xml:space="preserve">直连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 Camera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需扩展驱动</w:t>
            </w:r>
          </w:p>
        </w:tc>
        <w:tc>
          <w:tcPr/>
          <w:p>
            <w:pPr>
              <w:pStyle w:val="Compact"/>
            </w:pPr>
            <w:r>
              <w:t xml:space="preserve">RJ45 </w:t>
            </w:r>
            <w:r>
              <w:rPr>
                <w:rFonts w:hint="eastAsia"/>
              </w:rPr>
              <w:t xml:space="preserve">网线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Mock</w:t>
            </w:r>
          </w:p>
        </w:tc>
        <w:tc>
          <w:tcPr/>
          <w:p>
            <w:pPr>
              <w:pStyle w:val="Compact"/>
            </w:pPr>
            <w:r>
              <w:t xml:space="preserve">CAMERA_TYPE=mock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无需连接（模拟模式）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调试命令：</w:t>
      </w:r>
    </w:p>
    <w:p>
      <w:pPr>
        <w:pStyle w:val="SourceCode"/>
      </w:pPr>
      <w:r>
        <w:rPr>
          <w:rStyle w:val="CommentTok"/>
        </w:rPr>
        <w:t xml:space="preserve"># 列出可用摄像头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cv2; [print(f'Camera {i}') for i in range(5) if cv2.VideoCapture(i).isOpened()]"</w:t>
      </w:r>
    </w:p>
    <w:p>
      <w:pPr>
        <w:pStyle w:val="FirstParagraph"/>
      </w:pPr>
      <w:r>
        <w:rPr>
          <w:rFonts w:hint="eastAsia"/>
        </w:rPr>
        <w:t xml:space="preserve">![相机调试]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  <w:b/>
          <w:bCs/>
        </w:rPr>
        <w:t xml:space="preserve">图片标识:</w:t>
      </w:r>
      <w:r>
        <w:rPr>
          <w:b/>
          <w:bCs/>
        </w:rPr>
        <w:t xml:space="preserve"> deploy-camera</w:t>
      </w:r>
      <w:r>
        <w:t xml:space="preserve"> </w:t>
      </w:r>
      <w:r>
        <w:t xml:space="preserve">— </w:t>
      </w:r>
      <w:r>
        <w:rPr>
          <w:rFonts w:hint="eastAsia"/>
        </w:rPr>
        <w:t xml:space="preserve">相机调试命令输出截图。</w:t>
      </w:r>
    </w:p>
    <w:bookmarkEnd w:id="25"/>
    <w:bookmarkStart w:id="26" w:name="haas506-hd3-连接"/>
    <w:p>
      <w:pPr>
        <w:pStyle w:val="Heading3"/>
      </w:pPr>
      <w:r>
        <w:t xml:space="preserve">4.2 HaaS506-HD3 </w:t>
      </w:r>
      <w:r>
        <w:rPr>
          <w:rFonts w:hint="eastAsia"/>
        </w:rPr>
        <w:t xml:space="preserve">连接</w:t>
      </w:r>
    </w:p>
    <w:p>
      <w:pPr>
        <w:pStyle w:val="Compact"/>
        <w:numPr>
          <w:ilvl w:val="0"/>
          <w:numId w:val="1002"/>
        </w:numPr>
      </w:pPr>
      <w:r>
        <w:t xml:space="preserve">USB </w:t>
      </w:r>
      <w:r>
        <w:rPr>
          <w:rFonts w:hint="eastAsia"/>
        </w:rPr>
        <w:t xml:space="preserve">供电（5V</w:t>
      </w:r>
      <w:r>
        <w:t xml:space="preserve"> / </w:t>
      </w:r>
      <w:r>
        <w:rPr>
          <w:rFonts w:hint="eastAsia"/>
        </w:rPr>
        <w:t xml:space="preserve">1A）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插入</w:t>
      </w:r>
      <w:r>
        <w:t xml:space="preserve"> SIM </w:t>
      </w:r>
      <w:r>
        <w:rPr>
          <w:rFonts w:hint="eastAsia"/>
        </w:rPr>
        <w:t xml:space="preserve">卡（中国移动/联通/电信</w:t>
      </w:r>
      <w:r>
        <w:t xml:space="preserve"> </w:t>
      </w:r>
      <w:r>
        <w:rPr>
          <w:rFonts w:hint="eastAsia"/>
        </w:rPr>
        <w:t xml:space="preserve">4G）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等待网络指示灯亮起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配置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rPr>
          <w:rFonts w:hint="eastAsia"/>
        </w:rPr>
        <w:t xml:space="preserve">中的</w:t>
      </w:r>
      <w:r>
        <w:t xml:space="preserve"> MQTT </w:t>
      </w:r>
      <w:r>
        <w:rPr>
          <w:rFonts w:hint="eastAsia"/>
        </w:rPr>
        <w:t xml:space="preserve">参数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系统管理</w:t>
      </w:r>
      <w:r>
        <w:t xml:space="preserve"> → </w:t>
      </w:r>
      <w:r>
        <w:rPr>
          <w:rFonts w:hint="eastAsia"/>
        </w:rPr>
        <w:t xml:space="preserve">设备监控</w:t>
      </w:r>
      <w:r>
        <w:t xml:space="preserve"> </w:t>
      </w:r>
      <w:r>
        <w:rPr>
          <w:rFonts w:hint="eastAsia"/>
        </w:rPr>
        <w:t xml:space="preserve">页面查看遥测数据</w:t>
      </w:r>
    </w:p>
    <w:p>
      <w:pPr>
        <w:pStyle w:val="FirstParagraph"/>
      </w:pPr>
      <w:r>
        <w:rPr>
          <w:rFonts w:hint="eastAsia"/>
        </w:rPr>
        <w:t xml:space="preserve">![硬件连接]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  <w:b/>
          <w:bCs/>
        </w:rPr>
        <w:t xml:space="preserve">图片标识:</w:t>
      </w:r>
      <w:r>
        <w:rPr>
          <w:b/>
          <w:bCs/>
        </w:rPr>
        <w:t xml:space="preserve"> deploy-haas506</w:t>
      </w:r>
      <w:r>
        <w:t xml:space="preserve"> </w:t>
      </w:r>
      <w:r>
        <w:t xml:space="preserve">— HaaS506-HD3 </w:t>
      </w:r>
      <w:r>
        <w:rPr>
          <w:rFonts w:hint="eastAsia"/>
        </w:rPr>
        <w:t xml:space="preserve">实物连接照片。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五core-engine-编译保护"/>
    <w:p>
      <w:pPr>
        <w:pStyle w:val="Heading2"/>
      </w:pPr>
      <w:r>
        <w:rPr>
          <w:rFonts w:hint="eastAsia"/>
        </w:rPr>
        <w:t xml:space="preserve">五、Core</w:t>
      </w:r>
      <w:r>
        <w:t xml:space="preserve"> Engine </w:t>
      </w:r>
      <w:r>
        <w:rPr>
          <w:rFonts w:hint="eastAsia"/>
        </w:rPr>
        <w:t xml:space="preserve">编译保护</w:t>
      </w:r>
    </w:p>
    <w:bookmarkStart w:id="28" w:name="cython-编译"/>
    <w:p>
      <w:pPr>
        <w:pStyle w:val="Heading3"/>
      </w:pPr>
      <w:r>
        <w:t xml:space="preserve">5.1 Cython </w:t>
      </w:r>
      <w:r>
        <w:rPr>
          <w:rFonts w:hint="eastAsia"/>
        </w:rPr>
        <w:t xml:space="preserve">编译</w:t>
      </w:r>
    </w:p>
    <w:p>
      <w:pPr>
        <w:pStyle w:val="FirstParagraph"/>
      </w:pPr>
      <w:r>
        <w:rPr>
          <w:rFonts w:hint="eastAsia"/>
        </w:rPr>
        <w:t xml:space="preserve">生产环境发布时，将</w:t>
      </w:r>
      <w:r>
        <w:t xml:space="preserve"> Core Engine </w:t>
      </w:r>
      <w:r>
        <w:rPr>
          <w:rFonts w:hint="eastAsia"/>
        </w:rPr>
        <w:t xml:space="preserve">编译为</w:t>
      </w:r>
      <w:r>
        <w:t xml:space="preserve"> </w:t>
      </w:r>
      <w:r>
        <w:rPr>
          <w:rStyle w:val="VerbatimChar"/>
        </w:rPr>
        <w:t xml:space="preserve">.so</w:t>
      </w:r>
      <w:r>
        <w:t xml:space="preserve"> </w:t>
      </w:r>
      <w:r>
        <w:rPr>
          <w:rFonts w:hint="eastAsia"/>
        </w:rPr>
        <w:t xml:space="preserve">文件防止逆向：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aoi_engine</w:t>
      </w:r>
      <w:r>
        <w:br/>
      </w:r>
      <w:r>
        <w:rPr>
          <w:rStyle w:val="ExtensionTok"/>
        </w:rPr>
        <w:t xml:space="preserve">pip</w:t>
      </w:r>
      <w:r>
        <w:rPr>
          <w:rStyle w:val="NormalTok"/>
        </w:rPr>
        <w:t xml:space="preserve"> install cython  </w:t>
      </w:r>
      <w:r>
        <w:rPr>
          <w:rStyle w:val="CommentTok"/>
        </w:rPr>
        <w:t xml:space="preserve"># 首次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setup.py build_ext </w:t>
      </w:r>
      <w:r>
        <w:rPr>
          <w:rStyle w:val="AttributeTok"/>
        </w:rPr>
        <w:t xml:space="preserve">--inplace</w:t>
      </w:r>
    </w:p>
    <w:p>
      <w:pPr>
        <w:pStyle w:val="FirstParagraph"/>
      </w:pPr>
      <w:r>
        <w:rPr>
          <w:rFonts w:hint="eastAsia"/>
        </w:rPr>
        <w:t xml:space="preserve">编译成功后，</w:t>
      </w:r>
      <w:r>
        <w:rPr>
          <w:rStyle w:val="VerbatimChar"/>
        </w:rPr>
        <w:t xml:space="preserve">aoi_engine/</w:t>
      </w:r>
      <w:r>
        <w:t xml:space="preserve"> </w:t>
      </w:r>
      <w:r>
        <w:rPr>
          <w:rFonts w:hint="eastAsia"/>
        </w:rPr>
        <w:t xml:space="preserve">目录下生成</w:t>
      </w:r>
      <w:r>
        <w:t xml:space="preserve"> </w:t>
      </w:r>
      <w:r>
        <w:rPr>
          <w:rStyle w:val="VerbatimChar"/>
        </w:rPr>
        <w:t xml:space="preserve">.so</w:t>
      </w:r>
      <w:r>
        <w:t xml:space="preserve"> </w:t>
      </w:r>
      <w:r>
        <w:rPr>
          <w:rFonts w:hint="eastAsia"/>
        </w:rPr>
        <w:t xml:space="preserve">文件，删除</w:t>
      </w:r>
      <w:r>
        <w:t xml:space="preserve"> </w:t>
      </w:r>
      <w:r>
        <w:rPr>
          <w:rStyle w:val="VerbatimChar"/>
        </w:rPr>
        <w:t xml:space="preserve">.py</w:t>
      </w:r>
      <w:r>
        <w:t xml:space="preserve"> </w:t>
      </w:r>
      <w:r>
        <w:rPr>
          <w:rFonts w:hint="eastAsia"/>
        </w:rPr>
        <w:t xml:space="preserve">源文件即可：</w:t>
      </w:r>
    </w:p>
    <w:p>
      <w:pPr>
        <w:pStyle w:val="SourceCode"/>
      </w:pPr>
      <w:r>
        <w:rPr>
          <w:rStyle w:val="CommentTok"/>
        </w:rPr>
        <w:t xml:space="preserve"># 备份源码后删除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aoi_engine/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.py  </w:t>
      </w:r>
      <w:r>
        <w:rPr>
          <w:rStyle w:val="CommentTok"/>
        </w:rPr>
        <w:t xml:space="preserve"># 保留 __init__.py 或替换为最小版本</w:t>
      </w:r>
    </w:p>
    <w:p>
      <w:pPr>
        <w:pStyle w:val="FirstParagraph"/>
      </w:pPr>
      <w:r>
        <w:rPr>
          <w:rFonts w:hint="eastAsia"/>
        </w:rPr>
        <w:t xml:space="preserve">![Cython编译]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  <w:b/>
          <w:bCs/>
        </w:rPr>
        <w:t xml:space="preserve">图片标识:</w:t>
      </w:r>
      <w:r>
        <w:rPr>
          <w:b/>
          <w:bCs/>
        </w:rPr>
        <w:t xml:space="preserve"> deploy-cython</w:t>
      </w:r>
      <w:r>
        <w:t xml:space="preserve"> </w:t>
      </w:r>
      <w:r>
        <w:t xml:space="preserve">— Cython </w:t>
      </w:r>
      <w:r>
        <w:rPr>
          <w:rFonts w:hint="eastAsia"/>
        </w:rPr>
        <w:t xml:space="preserve">编译命令输出截图。</w:t>
      </w:r>
    </w:p>
    <w:bookmarkEnd w:id="28"/>
    <w:bookmarkStart w:id="29" w:name="验证保护效果"/>
    <w:p>
      <w:pPr>
        <w:pStyle w:val="Heading3"/>
      </w:pPr>
      <w:r>
        <w:t xml:space="preserve">5.2 </w:t>
      </w:r>
      <w:r>
        <w:rPr>
          <w:rFonts w:hint="eastAsia"/>
        </w:rPr>
        <w:t xml:space="preserve">验证保护效果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"from aoi_engine import DefectEngine; print('Core Engine loaded from .so')"</w:t>
      </w:r>
    </w:p>
    <w:p>
      <w:pPr>
        <w:pStyle w:val="FirstParagraph"/>
      </w:pPr>
      <w:r>
        <w:rPr>
          <w:rFonts w:hint="eastAsia"/>
        </w:rPr>
        <w:t xml:space="preserve">![保护验证]</w:t>
      </w:r>
      <w:r>
        <w:t xml:space="preserve"> </w:t>
      </w:r>
      <w:r>
        <w:t xml:space="preserve">&gt;</w:t>
      </w:r>
      <w:r>
        <w:t xml:space="preserve"> </w:t>
      </w:r>
      <w:r>
        <w:rPr>
          <w:rFonts w:hint="eastAsia"/>
          <w:b/>
          <w:bCs/>
        </w:rPr>
        <w:t xml:space="preserve">图片标识:</w:t>
      </w:r>
      <w:r>
        <w:rPr>
          <w:b/>
          <w:bCs/>
        </w:rPr>
        <w:t xml:space="preserve"> deploy-protect</w:t>
      </w:r>
      <w:r>
        <w:t xml:space="preserve"> </w:t>
      </w:r>
      <w:r>
        <w:t xml:space="preserve">— .so </w:t>
      </w:r>
      <w:r>
        <w:rPr>
          <w:rFonts w:hint="eastAsia"/>
        </w:rPr>
        <w:t xml:space="preserve">文件加载验证截图。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5" w:name="六监控与维护"/>
    <w:p>
      <w:pPr>
        <w:pStyle w:val="Heading2"/>
      </w:pPr>
      <w:r>
        <w:rPr>
          <w:rFonts w:hint="eastAsia"/>
        </w:rPr>
        <w:t xml:space="preserve">六、监控与维护</w:t>
      </w:r>
    </w:p>
    <w:bookmarkStart w:id="31" w:name="日志查看"/>
    <w:p>
      <w:pPr>
        <w:pStyle w:val="Heading3"/>
      </w:pPr>
      <w:r>
        <w:t xml:space="preserve">6.1 </w:t>
      </w:r>
      <w:r>
        <w:rPr>
          <w:rFonts w:hint="eastAsia"/>
        </w:rPr>
        <w:t xml:space="preserve">日志查看</w:t>
      </w:r>
    </w:p>
    <w:p>
      <w:pPr>
        <w:pStyle w:val="SourceCode"/>
      </w:pPr>
      <w:r>
        <w:rPr>
          <w:rStyle w:val="ExtensionTok"/>
        </w:rPr>
        <w:t xml:space="preserve">journalctl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aoi-vision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systemd 日志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/var/log/aoi-vision/app.log   </w:t>
      </w:r>
      <w:r>
        <w:rPr>
          <w:rStyle w:val="CommentTok"/>
        </w:rPr>
        <w:t xml:space="preserve"># 应用日志</w:t>
      </w:r>
    </w:p>
    <w:bookmarkEnd w:id="31"/>
    <w:bookmarkStart w:id="32" w:name="数据库备份"/>
    <w:p>
      <w:pPr>
        <w:pStyle w:val="Heading3"/>
      </w:pPr>
      <w:r>
        <w:t xml:space="preserve">6.2 </w:t>
      </w:r>
      <w:r>
        <w:rPr>
          <w:rFonts w:hint="eastAsia"/>
        </w:rPr>
        <w:t xml:space="preserve">数据库备份</w:t>
      </w:r>
    </w:p>
    <w:p>
      <w:pPr>
        <w:pStyle w:val="SourceCode"/>
      </w:pPr>
      <w:r>
        <w:rPr>
          <w:rStyle w:val="CommentTok"/>
        </w:rPr>
        <w:t xml:space="preserve"># SQLite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aoi_vision.db backups/aoi_vision_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.db</w:t>
      </w:r>
      <w:r>
        <w:br/>
      </w:r>
      <w:r>
        <w:br/>
      </w:r>
      <w:r>
        <w:rPr>
          <w:rStyle w:val="CommentTok"/>
        </w:rPr>
        <w:t xml:space="preserve"># PostgreSQL</w:t>
      </w:r>
      <w:r>
        <w:br/>
      </w:r>
      <w:r>
        <w:rPr>
          <w:rStyle w:val="ExtensionTok"/>
        </w:rPr>
        <w:t xml:space="preserve">pg_dump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aoi_user aoi_vision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backups/aoi_vision_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.sql</w:t>
      </w:r>
    </w:p>
    <w:bookmarkEnd w:id="32"/>
    <w:bookmarkStart w:id="33" w:name="健康检查"/>
    <w:p>
      <w:pPr>
        <w:pStyle w:val="Heading3"/>
      </w:pPr>
      <w:r>
        <w:t xml:space="preserve">6.3 </w:t>
      </w:r>
      <w:r>
        <w:rPr>
          <w:rFonts w:hint="eastAsia"/>
        </w:rPr>
        <w:t xml:space="preserve">健康检查</w:t>
      </w:r>
    </w:p>
    <w:p>
      <w:pPr>
        <w:pStyle w:val="SourceCode"/>
      </w:pPr>
      <w:r>
        <w:rPr>
          <w:rStyle w:val="CommentTok"/>
        </w:rPr>
        <w:t xml:space="preserve"># 定时任务</w:t>
      </w:r>
      <w:r>
        <w:br/>
      </w:r>
      <w:r>
        <w:rPr>
          <w:rStyle w:val="ExtensionTok"/>
        </w:rPr>
        <w:t xml:space="preserve">*/5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curl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http://localhost:8000/health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ok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restart aoi-vision</w:t>
      </w:r>
    </w:p>
    <w:bookmarkEnd w:id="33"/>
    <w:bookmarkStart w:id="34" w:name="性能监控"/>
    <w:p>
      <w:pPr>
        <w:pStyle w:val="Heading3"/>
      </w:pPr>
      <w:r>
        <w:t xml:space="preserve">6.4 </w:t>
      </w:r>
      <w:r>
        <w:rPr>
          <w:rFonts w:hint="eastAsia"/>
        </w:rPr>
        <w:t xml:space="preserve">性能监控</w:t>
      </w:r>
    </w:p>
    <w:p>
      <w:pPr>
        <w:pStyle w:val="SourceCode"/>
      </w:pPr>
      <w:r>
        <w:rPr>
          <w:rStyle w:val="CommentTok"/>
        </w:rPr>
        <w:t xml:space="preserve"># CPU / 内存</w:t>
      </w:r>
      <w:r>
        <w:br/>
      </w:r>
      <w:r>
        <w:rPr>
          <w:rStyle w:val="ExtensionTok"/>
        </w:rPr>
        <w:t xml:space="preserve">htop</w:t>
      </w:r>
      <w:r>
        <w:br/>
      </w:r>
      <w:r>
        <w:br/>
      </w:r>
      <w:r>
        <w:rPr>
          <w:rStyle w:val="CommentTok"/>
        </w:rPr>
        <w:t xml:space="preserve"># 磁盘</w:t>
      </w:r>
      <w:r>
        <w:br/>
      </w: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br/>
      </w:r>
      <w:r>
        <w:br/>
      </w:r>
      <w:r>
        <w:rPr>
          <w:rStyle w:val="CommentTok"/>
        </w:rPr>
        <w:t xml:space="preserve"># 网络</w:t>
      </w:r>
      <w:r>
        <w:br/>
      </w:r>
      <w:r>
        <w:rPr>
          <w:rStyle w:val="ExtensionTok"/>
        </w:rPr>
        <w:t xml:space="preserve">iftop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七故障排查"/>
    <w:p>
      <w:pPr>
        <w:pStyle w:val="Heading2"/>
      </w:pPr>
      <w:r>
        <w:rPr>
          <w:rFonts w:hint="eastAsia"/>
        </w:rPr>
        <w:t xml:space="preserve">七、故障排查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297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启动报错</w:t>
            </w:r>
            <w:r>
              <w:t xml:space="preserve"> ModuleNotFoundError</w:t>
            </w:r>
          </w:p>
        </w:tc>
        <w:tc>
          <w:tcPr/>
          <w:p>
            <w:pPr>
              <w:pStyle w:val="Compact"/>
            </w:pPr>
            <w:r>
              <w:t xml:space="preserve">venv </w:t>
            </w:r>
            <w:r>
              <w:rPr>
                <w:rFonts w:hint="eastAsia"/>
              </w:rPr>
              <w:t xml:space="preserve">未激活或依赖缺失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 .venv/bin/activate &amp;&amp; pip install -r requirements.txt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数据库连接失败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数据库未启动或配置错误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rPr>
                <w:rFonts w:hint="eastAsia"/>
              </w:rPr>
              <w:t xml:space="preserve">中</w:t>
            </w:r>
            <w:r>
              <w:t xml:space="preserve"> DATABASE_URL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相机无画面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相机未连接或驱动问题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切换</w:t>
            </w:r>
            <w:r>
              <w:t xml:space="preserve"> CAMERA_TYPE=mock </w:t>
            </w:r>
            <w:r>
              <w:rPr>
                <w:rFonts w:hint="eastAsia"/>
              </w:rPr>
              <w:t xml:space="preserve">先验证服务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端口</w:t>
            </w:r>
            <w:r>
              <w:t xml:space="preserve"> 8000 </w:t>
            </w:r>
            <w:r>
              <w:rPr>
                <w:rFonts w:hint="eastAsia"/>
              </w:rPr>
              <w:t xml:space="preserve">被占用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已有进程监听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lsof -ti:8000 \| xargs kill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权限不足</w:t>
            </w:r>
            <w:r>
              <w:t xml:space="preserve"> 403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未登录或未授权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确认</w:t>
            </w:r>
            <w:r>
              <w:t xml:space="preserve"> header </w:t>
            </w:r>
            <w:r>
              <w:rPr>
                <w:rFonts w:hint="eastAsia"/>
              </w:rPr>
              <w:t xml:space="preserve">中</w:t>
            </w:r>
            <w:r>
              <w:t xml:space="preserve"> Authorization </w:t>
            </w:r>
            <w:r>
              <w:rPr>
                <w:rFonts w:hint="eastAsia"/>
              </w:rPr>
              <w:t xml:space="preserve">携带有效</w:t>
            </w:r>
            <w:r>
              <w:t xml:space="preserve"> 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MQTT </w:t>
            </w:r>
            <w:r>
              <w:rPr>
                <w:rFonts w:hint="eastAsia"/>
              </w:rPr>
              <w:t xml:space="preserve">连接超时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网络或</w:t>
            </w:r>
            <w:r>
              <w:t xml:space="preserve"> broker </w:t>
            </w:r>
            <w:r>
              <w:rPr>
                <w:rFonts w:hint="eastAsia"/>
              </w:rPr>
              <w:t xml:space="preserve">配置问题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</w:t>
            </w:r>
            <w:r>
              <w:t xml:space="preserve"> DEVICE_GATEWAY_TYPE=mock </w:t>
            </w:r>
            <w:r>
              <w:rPr>
                <w:rFonts w:hint="eastAsia"/>
              </w:rPr>
              <w:t xml:space="preserve">先验证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8" w:name="八文件列表"/>
    <w:p>
      <w:pPr>
        <w:pStyle w:val="Heading2"/>
      </w:pPr>
      <w:r>
        <w:rPr>
          <w:rFonts w:hint="eastAsia"/>
        </w:rPr>
        <w:t xml:space="preserve">八、文件列表</w:t>
      </w:r>
    </w:p>
    <w:bookmarkStart w:id="37" w:name="图片占位标识汇总"/>
    <w:p>
      <w:pPr>
        <w:pStyle w:val="Heading3"/>
      </w:pPr>
      <w:r>
        <w:rPr>
          <w:rFonts w:hint="eastAsia"/>
        </w:rPr>
        <w:t xml:space="preserve">图片占位标识汇总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章节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deploy-clone</w:t>
            </w:r>
          </w:p>
        </w:tc>
        <w:tc>
          <w:tcPr/>
          <w:p>
            <w:pPr>
              <w:pStyle w:val="Compact"/>
            </w:pPr>
            <w:r>
              <w:t xml:space="preserve">2.1</w:t>
            </w:r>
          </w:p>
        </w:tc>
        <w:tc>
          <w:tcPr/>
          <w:p>
            <w:pPr>
              <w:pStyle w:val="Compact"/>
            </w:pPr>
            <w:r>
              <w:t xml:space="preserve">git clone </w:t>
            </w:r>
            <w:r>
              <w:rPr>
                <w:rFonts w:hint="eastAsia"/>
              </w:rPr>
              <w:t xml:space="preserve">截图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deploy-pip-install</w:t>
            </w:r>
          </w:p>
        </w:tc>
        <w:tc>
          <w:tcPr/>
          <w:p>
            <w:pPr>
              <w:pStyle w:val="Compact"/>
            </w:pPr>
            <w:r>
              <w:t xml:space="preserve">2.3</w:t>
            </w:r>
          </w:p>
        </w:tc>
        <w:tc>
          <w:tcPr/>
          <w:p>
            <w:pPr>
              <w:pStyle w:val="Compact"/>
            </w:pPr>
            <w:r>
              <w:t xml:space="preserve">pip install </w:t>
            </w:r>
            <w:r>
              <w:rPr>
                <w:rFonts w:hint="eastAsia"/>
              </w:rPr>
              <w:t xml:space="preserve">截图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deploy-env</w:t>
            </w:r>
          </w:p>
        </w:tc>
        <w:tc>
          <w:tcPr/>
          <w:p>
            <w:pPr>
              <w:pStyle w:val="Compact"/>
            </w:pPr>
            <w:r>
              <w:t xml:space="preserve">2.4</w:t>
            </w:r>
          </w:p>
        </w:tc>
        <w:tc>
          <w:tcPr/>
          <w:p>
            <w:pPr>
              <w:pStyle w:val="Compact"/>
            </w:pPr>
            <w:r>
              <w:t xml:space="preserve">.env </w:t>
            </w:r>
            <w:r>
              <w:rPr>
                <w:rFonts w:hint="eastAsia"/>
              </w:rPr>
              <w:t xml:space="preserve">配置截图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deploy-startup</w:t>
            </w:r>
          </w:p>
        </w:tc>
        <w:tc>
          <w:tcPr/>
          <w:p>
            <w:pPr>
              <w:pStyle w:val="Compac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t xml:space="preserve">uvicorn </w:t>
            </w:r>
            <w:r>
              <w:rPr>
                <w:rFonts w:hint="eastAsia"/>
              </w:rPr>
              <w:t xml:space="preserve">启动截图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deploy-verify</w:t>
            </w:r>
          </w:p>
        </w:tc>
        <w:tc>
          <w:tcPr/>
          <w:p>
            <w:pPr>
              <w:pStyle w:val="Compact"/>
            </w:pPr>
            <w:r>
              <w:t xml:space="preserve">2.6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浏览器登录页截图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deploy-nginx</w:t>
            </w:r>
          </w:p>
        </w:tc>
        <w:tc>
          <w:tcPr/>
          <w:p>
            <w:pPr>
              <w:pStyle w:val="Compact"/>
            </w:pPr>
            <w:r>
              <w:t xml:space="preserve">3.2</w:t>
            </w:r>
          </w:p>
        </w:tc>
        <w:tc>
          <w:tcPr/>
          <w:p>
            <w:pPr>
              <w:pStyle w:val="Compact"/>
            </w:pPr>
            <w:r>
              <w:t xml:space="preserve">Nginx </w:t>
            </w:r>
            <w:r>
              <w:rPr>
                <w:rFonts w:hint="eastAsia"/>
              </w:rPr>
              <w:t xml:space="preserve">配置截图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deploy-postgres</w:t>
            </w:r>
          </w:p>
        </w:tc>
        <w:tc>
          <w:tcPr/>
          <w:p>
            <w:pPr>
              <w:pStyle w:val="Compact"/>
            </w:pPr>
            <w:r>
              <w:t xml:space="preserve">3.3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数据库切换日志截图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deploy-systemd</w:t>
            </w:r>
          </w:p>
        </w:tc>
        <w:tc>
          <w:tcPr/>
          <w:p>
            <w:pPr>
              <w:pStyle w:val="Compact"/>
            </w:pPr>
            <w:r>
              <w:t xml:space="preserve">3.4</w:t>
            </w:r>
          </w:p>
        </w:tc>
        <w:tc>
          <w:tcPr/>
          <w:p>
            <w:pPr>
              <w:pStyle w:val="Compact"/>
            </w:pPr>
            <w:r>
              <w:t xml:space="preserve">systemctl status </w:t>
            </w:r>
            <w:r>
              <w:rPr>
                <w:rFonts w:hint="eastAsia"/>
              </w:rPr>
              <w:t xml:space="preserve">截图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deploy-camera</w:t>
            </w:r>
          </w:p>
        </w:tc>
        <w:tc>
          <w:tcPr/>
          <w:p>
            <w:pPr>
              <w:pStyle w:val="Compact"/>
            </w:pPr>
            <w:r>
              <w:t xml:space="preserve">4.1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相机调试截图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deploy-haas506</w:t>
            </w:r>
          </w:p>
        </w:tc>
        <w:tc>
          <w:tcPr/>
          <w:p>
            <w:pPr>
              <w:pStyle w:val="Compact"/>
            </w:pPr>
            <w:r>
              <w:t xml:space="preserve">4.2</w:t>
            </w:r>
          </w:p>
        </w:tc>
        <w:tc>
          <w:tcPr/>
          <w:p>
            <w:pPr>
              <w:pStyle w:val="Compact"/>
            </w:pPr>
            <w:r>
              <w:t xml:space="preserve">HaaS506 </w:t>
            </w:r>
            <w:r>
              <w:rPr>
                <w:rFonts w:hint="eastAsia"/>
              </w:rPr>
              <w:t xml:space="preserve">连接照片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deploy-cython</w:t>
            </w:r>
          </w:p>
        </w:tc>
        <w:tc>
          <w:tcPr/>
          <w:p>
            <w:pPr>
              <w:pStyle w:val="Compact"/>
            </w:pPr>
            <w:r>
              <w:t xml:space="preserve">5.1</w:t>
            </w:r>
          </w:p>
        </w:tc>
        <w:tc>
          <w:tcPr/>
          <w:p>
            <w:pPr>
              <w:pStyle w:val="Compact"/>
            </w:pPr>
            <w:r>
              <w:t xml:space="preserve">Cython </w:t>
            </w:r>
            <w:r>
              <w:rPr>
                <w:rFonts w:hint="eastAsia"/>
              </w:rPr>
              <w:t xml:space="preserve">编译截图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deploy-protect</w:t>
            </w:r>
          </w:p>
        </w:tc>
        <w:tc>
          <w:tcPr/>
          <w:p>
            <w:pPr>
              <w:pStyle w:val="Compact"/>
            </w:pPr>
            <w:r>
              <w:t xml:space="preserve">5.2</w:t>
            </w:r>
          </w:p>
        </w:tc>
        <w:tc>
          <w:tcPr/>
          <w:p>
            <w:pPr>
              <w:pStyle w:val="Compact"/>
            </w:pPr>
            <w:r>
              <w:t xml:space="preserve">.so </w:t>
            </w:r>
            <w:r>
              <w:rPr>
                <w:rFonts w:hint="eastAsia"/>
              </w:rPr>
              <w:t xml:space="preserve">加载验证截图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© 2026 </w:t>
      </w:r>
      <w:r>
        <w:rPr>
          <w:rFonts w:hint="eastAsia"/>
        </w:rPr>
        <w:t xml:space="preserve">潤芯國際(香港)有限公司</w:t>
      </w:r>
      <w:r>
        <w:t xml:space="preserve"> OASYS CORE INTERNATIONAL LIMITED</w:t>
      </w:r>
    </w:p>
    <w:bookmarkEnd w:id="37"/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2026-06-18T03:38:51Z</dcterms:created>
  <dcterms:modified xsi:type="dcterms:W3CDTF">2026-06-18T03:38:51Z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