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МИНИСТЕРСТВО ОБРАЗОВАНИЯ РЕСПУБЛИКИ БЕЛАРУСЬ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УЧРЕЖДЕНИЕ ОБРАЗОВАНИЯ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«БРЕСТСКИЙ ГОСУДАРСТВЕННЫЙ ТЕХНИЧЕСКИЙ УНИВЕРСИТЕТ»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 xml:space="preserve">КАФЕДРА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«</w:t>
      </w: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ИИТ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4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be-BY" w:eastAsia="ru-RU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4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bCs/>
          <w:sz w:val="48"/>
          <w:szCs w:val="48"/>
          <w:lang w:val="be-BY" w:eastAsia="ru-RU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bCs/>
          <w:sz w:val="48"/>
          <w:szCs w:val="48"/>
          <w:lang w:val="be-BY" w:eastAsia="ru-RU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bCs/>
          <w:sz w:val="48"/>
          <w:szCs w:val="48"/>
          <w:lang w:val="be-BY" w:eastAsia="ru-RU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bCs/>
          <w:sz w:val="48"/>
          <w:szCs w:val="48"/>
          <w:lang w:val="be-BY" w:eastAsia="ru-RU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  <w:lang w:val="be-BY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bCs/>
          <w:sz w:val="48"/>
          <w:szCs w:val="4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  <w:lang w:val="ru-RU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48"/>
          <w:szCs w:val="4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  <w:lang w:val="ru-RU" w:eastAsia="ru-RU"/>
        </w:rPr>
      </w:r>
    </w:p>
    <w:p>
      <w:pPr>
        <w:pStyle w:val="Normal"/>
        <w:tabs>
          <w:tab w:val="clear" w:pos="720"/>
          <w:tab w:val="left" w:pos="3677" w:leader="none"/>
        </w:tabs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b/>
          <w:bCs/>
          <w:sz w:val="48"/>
          <w:szCs w:val="48"/>
          <w:lang w:val="be-BY" w:eastAsia="ru-RU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  <w:lang w:val="be-BY" w:eastAsia="ru-RU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Л</w:t>
      </w: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7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Cs/>
          <w:iCs/>
          <w:sz w:val="28"/>
          <w:szCs w:val="28"/>
          <w:lang w:val="ru-RU" w:eastAsia="ru-RU"/>
        </w:rPr>
        <w:t xml:space="preserve">По </w:t>
      </w:r>
      <w:r>
        <w:rPr>
          <w:rFonts w:eastAsia="Times New Roman" w:cs="Times New Roman" w:ascii="Times New Roman" w:hAnsi="Times New Roman"/>
          <w:bCs/>
          <w:iCs/>
          <w:sz w:val="28"/>
          <w:szCs w:val="28"/>
          <w:lang w:val="be-BY" w:eastAsia="ru-RU"/>
        </w:rPr>
        <w:t xml:space="preserve">дисциплине </w:t>
      </w:r>
      <w:r>
        <w:rPr>
          <w:rFonts w:eastAsia="Times New Roman" w:cs="Times New Roman" w:ascii="Times New Roman" w:hAnsi="Times New Roman"/>
          <w:bCs/>
          <w:iCs/>
          <w:sz w:val="28"/>
          <w:szCs w:val="28"/>
          <w:lang w:val="ru-RU" w:eastAsia="ru-RU"/>
        </w:rPr>
        <w:t>«Компьютерные системы и сети»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«Начальная конфигурация маршрутизатора Cisco</w:t>
      </w:r>
      <w:r>
        <w:rPr>
          <w:sz w:val="28"/>
          <w:szCs w:val="28"/>
        </w:rPr>
        <w:t>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52" w:before="0" w:after="0"/>
        <w:ind w:left="5040" w:firstLine="72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Выполнил: </w:t>
      </w:r>
    </w:p>
    <w:p>
      <w:pPr>
        <w:pStyle w:val="Normal"/>
        <w:spacing w:lineRule="auto" w:line="252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 xml:space="preserve">      Студент</w:t>
      </w:r>
    </w:p>
    <w:p>
      <w:pPr>
        <w:pStyle w:val="Normal"/>
        <w:spacing w:lineRule="auto" w:line="252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ab/>
        <w:t xml:space="preserve">     Группы ПО-6</w:t>
      </w:r>
    </w:p>
    <w:p>
      <w:pPr>
        <w:pStyle w:val="Normal"/>
        <w:spacing w:lineRule="auto" w:line="252" w:before="0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ab/>
        <w:tab/>
        <w:t xml:space="preserve">        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Скробот А. В.</w:t>
      </w:r>
    </w:p>
    <w:p>
      <w:pPr>
        <w:pStyle w:val="Normal"/>
        <w:spacing w:lineRule="auto" w:line="252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ab/>
        <w:tab/>
        <w:tab/>
        <w:tab/>
        <w:tab/>
        <w:tab/>
        <w:tab/>
        <w:tab/>
        <w:t>Проверил:</w:t>
      </w:r>
    </w:p>
    <w:p>
      <w:pPr>
        <w:pStyle w:val="Normal"/>
        <w:spacing w:lineRule="auto" w:line="252"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                                                                                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Бойко Д.О.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be-BY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be-BY" w:eastAsia="ru-RU"/>
        </w:rPr>
        <w:t>Брест 20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22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Цель работы: собрать и сконфигурировать изображённую на диаграмме сеть. Настроить сетевые адреса устройств, удовлетворяющие таблице сетевых адресов. Выполнить начальную конфигурацию маршрутизаторов. С помощью команды </w:t>
      </w:r>
      <w:r>
        <w:rPr>
          <w:rFonts w:cs="Times New Roman" w:ascii="Times New Roman" w:hAnsi="Times New Roman"/>
          <w:sz w:val="24"/>
          <w:szCs w:val="24"/>
        </w:rPr>
        <w:t>show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 утилиты </w:t>
      </w:r>
      <w:r>
        <w:rPr>
          <w:rFonts w:cs="Times New Roman" w:ascii="Times New Roman" w:hAnsi="Times New Roman"/>
          <w:sz w:val="24"/>
          <w:szCs w:val="24"/>
        </w:rPr>
        <w:t>ping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проверить работу устройств и удостовериться, что устройства функционирую правильно.</w:t>
      </w:r>
    </w:p>
    <w:p>
      <w:pPr>
        <w:pStyle w:val="Normal"/>
        <w:spacing w:before="240" w:after="1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ЧАСТЬ 1: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Топология ЛВС: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63085" cy="28321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04" t="18200" r="22901" b="38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2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84"/>
        <w:gridCol w:w="2144"/>
        <w:gridCol w:w="2591"/>
      </w:tblGrid>
      <w:tr>
        <w:trPr>
          <w:trHeight w:val="364" w:hRule="atLeas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Устройство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IP ADDRESS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SUBNET MASK</w:t>
            </w:r>
          </w:p>
        </w:tc>
      </w:tr>
      <w:tr>
        <w:trPr>
          <w:trHeight w:val="264" w:hRule="atLeas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PC1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3</w:t>
            </w:r>
            <w:r>
              <w:rPr>
                <w:rFonts w:cs="Times New Roman" w:ascii="Times New Roman" w:hAnsi="Times New Roman"/>
              </w:rPr>
              <w:t>.1.1.1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255.255.255.0</w:t>
            </w:r>
          </w:p>
        </w:tc>
      </w:tr>
      <w:tr>
        <w:trPr>
          <w:trHeight w:val="278" w:hRule="atLeas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PC2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3</w:t>
            </w:r>
            <w:r>
              <w:rPr>
                <w:rFonts w:cs="Times New Roman" w:ascii="Times New Roman" w:hAnsi="Times New Roman"/>
              </w:rPr>
              <w:t>.1.1.2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255.255.255.0</w:t>
            </w:r>
          </w:p>
        </w:tc>
      </w:tr>
      <w:tr>
        <w:trPr>
          <w:trHeight w:val="264" w:hRule="atLeas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PC3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3</w:t>
            </w:r>
            <w:r>
              <w:rPr>
                <w:rFonts w:cs="Times New Roman" w:ascii="Times New Roman" w:hAnsi="Times New Roman"/>
              </w:rPr>
              <w:t>.1.1.3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255.255.255.0</w:t>
            </w:r>
          </w:p>
        </w:tc>
      </w:tr>
      <w:tr>
        <w:trPr>
          <w:trHeight w:val="264" w:hRule="atLeas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PC4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3</w:t>
            </w:r>
            <w:r>
              <w:rPr>
                <w:rFonts w:cs="Times New Roman" w:ascii="Times New Roman" w:hAnsi="Times New Roman"/>
              </w:rPr>
              <w:t>.1.1.4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255.255.255.0</w:t>
            </w:r>
          </w:p>
        </w:tc>
      </w:tr>
      <w:tr>
        <w:trPr>
          <w:trHeight w:val="264" w:hRule="atLeas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PC5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3</w:t>
            </w:r>
            <w:r>
              <w:rPr>
                <w:rFonts w:cs="Times New Roman" w:ascii="Times New Roman" w:hAnsi="Times New Roman"/>
              </w:rPr>
              <w:t>.1.1.5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255.255.255.0</w:t>
            </w:r>
          </w:p>
        </w:tc>
      </w:tr>
      <w:tr>
        <w:trPr>
          <w:trHeight w:val="264" w:hRule="atLeas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PC6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3</w:t>
            </w:r>
            <w:r>
              <w:rPr>
                <w:rFonts w:cs="Times New Roman" w:ascii="Times New Roman" w:hAnsi="Times New Roman"/>
              </w:rPr>
              <w:t>.1.1.6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255.255.255.0</w:t>
            </w:r>
          </w:p>
        </w:tc>
      </w:tr>
      <w:tr>
        <w:trPr>
          <w:trHeight w:val="131" w:hRule="atLeast"/>
        </w:trPr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PC7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ru-RU"/>
              </w:rPr>
              <w:t>3</w:t>
            </w:r>
            <w:r>
              <w:rPr>
                <w:rFonts w:cs="Times New Roman" w:ascii="Times New Roman" w:hAnsi="Times New Roman"/>
              </w:rPr>
              <w:t>.1.1.7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firstLine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255.255.255.0</w:t>
            </w:r>
          </w:p>
        </w:tc>
      </w:tr>
    </w:tbl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Проверка: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сетевой конфигурации (ipconfig) - для 3-4 конечных узлов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работоспособности сети (ping) - между 3-4 парами узлов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ПК</w:t>
      </w:r>
      <w:r>
        <w:rPr>
          <w:rFonts w:cs="Times New Roman" w:ascii="Times New Roman" w:hAnsi="Times New Roman"/>
          <w:sz w:val="24"/>
          <w:szCs w:val="24"/>
          <w:lang w:val="en-US"/>
        </w:rPr>
        <w:t>1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86835" cy="17716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05935" cy="156210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ПК</w:t>
      </w:r>
      <w:r>
        <w:rPr>
          <w:rFonts w:cs="Times New Roman" w:ascii="Times New Roman" w:hAnsi="Times New Roman"/>
          <w:sz w:val="24"/>
          <w:szCs w:val="24"/>
          <w:lang w:val="en-US"/>
        </w:rPr>
        <w:t>6:</w:t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4305935" cy="334391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ПК</w:t>
      </w:r>
      <w:r>
        <w:rPr>
          <w:rFonts w:cs="Times New Roman" w:ascii="Times New Roman" w:hAnsi="Times New Roman"/>
          <w:sz w:val="24"/>
          <w:szCs w:val="24"/>
          <w:lang w:val="en-US"/>
        </w:rPr>
        <w:t>7: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63085" cy="338201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Команда </w:t>
      </w:r>
      <w:r>
        <w:rPr>
          <w:rFonts w:cs="Times New Roman" w:ascii="Times New Roman" w:hAnsi="Times New Roman"/>
          <w:sz w:val="24"/>
          <w:szCs w:val="24"/>
        </w:rPr>
        <w:t>ipconfig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либо устанавливает </w:t>
      </w:r>
      <w:r>
        <w:rPr>
          <w:rFonts w:cs="Times New Roman" w:ascii="Times New Roman" w:hAnsi="Times New Roman"/>
          <w:sz w:val="24"/>
          <w:szCs w:val="24"/>
        </w:rPr>
        <w:t>IP</w:t>
      </w:r>
      <w:r>
        <w:rPr>
          <w:rFonts w:cs="Times New Roman" w:ascii="Times New Roman" w:hAnsi="Times New Roman"/>
          <w:sz w:val="24"/>
          <w:szCs w:val="24"/>
          <w:lang w:val="ru-RU"/>
        </w:rPr>
        <w:t>-адреса устройствам, либо выводит сетевую информацию по им. Пропинговывая устройства, мы установили, что связь между компьютерами установлена и стабильная, а отсылаемые пакеты передаются без потерь.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ЧАСТЬ 2.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Топология сети с маршрутизаторами и сетевыми адресами согласно варианта.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336290" cy="837565"/>
            <wp:effectExtent l="0" t="0" r="0" b="0"/>
            <wp:docPr id="6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01" t="40818" r="4193" b="37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Настройка элементов сети выполнена, что доказывают индикаторы на сетевых соединениях.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Таблица сетевых адресов.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49165" cy="1537970"/>
            <wp:effectExtent l="0" t="0" r="0" b="0"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130" t="51103" r="13653" b="28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Ход и результаты проверки и тестирования сети.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Проверка 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1: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Наличие маршрутизации в сети.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591810" cy="1762125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Настройка и работа маршрутизаторов.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801360" cy="962025"/>
            <wp:effectExtent l="0" t="0" r="0" b="0"/>
            <wp:docPr id="9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Проверка 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>2: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Наличие маршрутизации в сети.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601335" cy="1714500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Настройка и работа маршрутизаторов.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582285" cy="952500"/>
            <wp:effectExtent l="0" t="0" r="0" b="0"/>
            <wp:docPr id="1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С PC1 возможно пропинговать маршрутизатор R1? Если да, то какой из интерфейсов маршрутизатора?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Пропинговывание интерфейса </w:t>
      </w:r>
      <w:r>
        <w:rPr>
          <w:rFonts w:cs="Times New Roman" w:ascii="Times New Roman" w:hAnsi="Times New Roman"/>
          <w:sz w:val="24"/>
          <w:szCs w:val="24"/>
          <w:lang w:val="en-US"/>
        </w:rPr>
        <w:t>FE</w:t>
      </w:r>
      <w:r>
        <w:rPr>
          <w:rFonts w:cs="Times New Roman" w:ascii="Times New Roman" w:hAnsi="Times New Roman"/>
          <w:sz w:val="24"/>
          <w:szCs w:val="24"/>
        </w:rPr>
        <w:t>0/0: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667375" cy="139065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941" t="63252" r="4946" b="10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Пропинговывание интерфейса </w:t>
      </w:r>
      <w:r>
        <w:rPr>
          <w:rFonts w:cs="Times New Roman" w:ascii="Times New Roman" w:hAnsi="Times New Roman"/>
          <w:sz w:val="24"/>
          <w:szCs w:val="24"/>
          <w:lang w:val="en-US"/>
        </w:rPr>
        <w:t>Se</w:t>
      </w:r>
      <w:r>
        <w:rPr>
          <w:rFonts w:cs="Times New Roman" w:ascii="Times New Roman" w:hAnsi="Times New Roman"/>
          <w:sz w:val="24"/>
          <w:szCs w:val="24"/>
        </w:rPr>
        <w:t>0/0/0: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667375" cy="1428750"/>
            <wp:effectExtent l="0" t="0" r="0" b="0"/>
            <wp:docPr id="1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101" t="62701" r="4791" b="10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2. С PC2 возможно пропинговать маршрутизатор R2? Если да, то какой из интерфейсов маршрутизатора?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Пропинговывание интерфейса </w:t>
      </w:r>
      <w:r>
        <w:rPr>
          <w:rFonts w:cs="Times New Roman" w:ascii="Times New Roman" w:hAnsi="Times New Roman"/>
          <w:sz w:val="24"/>
          <w:szCs w:val="24"/>
          <w:lang w:val="en-US"/>
        </w:rPr>
        <w:t>FE</w:t>
      </w:r>
      <w:r>
        <w:rPr>
          <w:rFonts w:cs="Times New Roman" w:ascii="Times New Roman" w:hAnsi="Times New Roman"/>
          <w:sz w:val="24"/>
          <w:szCs w:val="24"/>
        </w:rPr>
        <w:t>0/0: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81675" cy="1574800"/>
            <wp:effectExtent l="0" t="0" r="0" b="0"/>
            <wp:docPr id="1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941" t="15138" r="3092" b="55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Пропинговывание интерфейса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Se0/0/0: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72150" cy="1397000"/>
            <wp:effectExtent l="0" t="0" r="0" b="0"/>
            <wp:docPr id="15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3101" t="45043" r="3092" b="28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3. С PC2 возможно пропинговать PC1? 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648325" cy="1162050"/>
            <wp:effectExtent l="0" t="0" r="0" b="0"/>
            <wp:docPr id="16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3256" t="67565" r="4946" b="10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Пропинговать </w:t>
      </w:r>
      <w:r>
        <w:rPr>
          <w:rFonts w:cs="Times New Roman" w:ascii="Times New Roman" w:hAnsi="Times New Roman"/>
          <w:sz w:val="24"/>
          <w:szCs w:val="24"/>
          <w:lang w:val="en-US"/>
        </w:rPr>
        <w:t>PC</w:t>
      </w:r>
      <w:r>
        <w:rPr>
          <w:rFonts w:cs="Times New Roman" w:ascii="Times New Roman" w:hAnsi="Times New Roman"/>
          <w:sz w:val="24"/>
          <w:szCs w:val="24"/>
        </w:rPr>
        <w:t xml:space="preserve">1 с машины </w:t>
      </w:r>
      <w:r>
        <w:rPr>
          <w:rFonts w:cs="Times New Roman" w:ascii="Times New Roman" w:hAnsi="Times New Roman"/>
          <w:sz w:val="24"/>
          <w:szCs w:val="24"/>
          <w:lang w:val="en-US"/>
        </w:rPr>
        <w:t>PC</w:t>
      </w:r>
      <w:r>
        <w:rPr>
          <w:rFonts w:cs="Times New Roman" w:ascii="Times New Roman" w:hAnsi="Times New Roman"/>
          <w:sz w:val="24"/>
          <w:szCs w:val="24"/>
        </w:rPr>
        <w:t>2 нельзя.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Вывод: в результате выполнения работы были приобретены практические навыки построения и организации сетей различных топологий, были выполнены настройки начальной конфигурации маршрутизаторов.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NewRoman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e971c7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ListParagraph">
    <w:name w:val="List Paragraph"/>
    <w:basedOn w:val="Normal"/>
    <w:qFormat/>
    <w:rsid w:val="00851f5c"/>
    <w:pPr>
      <w:spacing w:lineRule="auto" w:line="254" w:before="0" w:after="160"/>
      <w:ind w:left="720" w:hanging="0"/>
      <w:contextualSpacing/>
    </w:pPr>
    <w:rPr>
      <w:lang w:val="ru-RU"/>
    </w:rPr>
  </w:style>
  <w:style w:type="paragraph" w:styleId="NormalWeb">
    <w:name w:val="Normal (Web)"/>
    <w:basedOn w:val="Normal"/>
    <w:uiPriority w:val="99"/>
    <w:unhideWhenUsed/>
    <w:qFormat/>
    <w:rsid w:val="00a44e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LAB" w:customStyle="1">
    <w:name w:val="LAB. Нумерованный список"/>
    <w:basedOn w:val="Normal"/>
    <w:qFormat/>
    <w:rsid w:val="0058462a"/>
    <w:pPr>
      <w:tabs>
        <w:tab w:val="clear" w:pos="720"/>
        <w:tab w:val="left" w:pos="360" w:leader="none"/>
      </w:tabs>
      <w:suppressAutoHyphens w:val="true"/>
      <w:spacing w:lineRule="auto" w:line="240" w:before="0" w:after="0"/>
      <w:jc w:val="both"/>
    </w:pPr>
    <w:rPr>
      <w:rFonts w:ascii="Times New Roman" w:hAnsi="Times New Roman" w:eastAsia="Times New Roman" w:cs="Times New Roman"/>
      <w:sz w:val="32"/>
      <w:szCs w:val="28"/>
      <w:lang w:val="ru-RU" w:eastAsia="ar-SA"/>
    </w:rPr>
  </w:style>
  <w:style w:type="paragraph" w:styleId="LAB1" w:customStyle="1">
    <w:name w:val="LAB. Маркированный список"/>
    <w:basedOn w:val="Normal"/>
    <w:qFormat/>
    <w:rsid w:val="0058462a"/>
    <w:pPr>
      <w:numPr>
        <w:ilvl w:val="0"/>
        <w:numId w:val="1"/>
      </w:numPr>
      <w:suppressAutoHyphens w:val="true"/>
      <w:spacing w:lineRule="auto" w:line="240" w:before="0" w:after="0"/>
      <w:jc w:val="both"/>
    </w:pPr>
    <w:rPr>
      <w:rFonts w:ascii="TimesNewRoman" w:hAnsi="TimesNewRoman" w:eastAsia="Times New Roman" w:cs="Times New Roman"/>
      <w:sz w:val="32"/>
      <w:szCs w:val="20"/>
      <w:lang w:val="ru-RU" w:eastAsia="ar-SA"/>
    </w:rPr>
  </w:style>
  <w:style w:type="paragraph" w:styleId="LAB2" w:customStyle="1">
    <w:name w:val="LAB. Нумерованный список с отступом"/>
    <w:basedOn w:val="LAB"/>
    <w:qFormat/>
    <w:rsid w:val="005242b0"/>
    <w:pPr>
      <w:ind w:left="1068" w:hanging="360"/>
    </w:pPr>
    <w:rPr>
      <w:lang w:val="en-US"/>
    </w:rPr>
  </w:style>
  <w:style w:type="paragraph" w:styleId="NoSpacing">
    <w:name w:val="No Spacing"/>
    <w:qFormat/>
    <w:rsid w:val="00e71c99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e971c7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LibreOffice/7.2.7.2$Linux_X86_64 LibreOffice_project/20$Build-2</Application>
  <AppVersion>15.0000</AppVersion>
  <Pages>6</Pages>
  <Words>284</Words>
  <Characters>1993</Characters>
  <CharactersWithSpaces>2349</CharactersWithSpaces>
  <Paragraphs>84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2020-05-04T17:17:00Z</dcterms:created>
  <dc:creator>Пользователь Windows</dc:creator>
  <dc:description/>
  <dc:language>ru-RU</dc:language>
  <cp:lastModifiedBy/>
  <cp:lastPrinted>2019-05-16T08:14:00Z</cp:lastPrinted>
  <dcterms:modified xsi:type="dcterms:W3CDTF">2022-05-28T00:47:34Z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