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F31A2" w14:textId="77777777" w:rsidR="00D2270E" w:rsidRPr="00D2270E" w:rsidRDefault="00D2270E" w:rsidP="00D2270E">
      <w:pPr>
        <w:jc w:val="center"/>
        <w:rPr>
          <w:rFonts w:ascii="Calibri" w:hAnsi="Calibri" w:cs="Calibri"/>
          <w:b/>
          <w:bCs/>
          <w:sz w:val="56"/>
          <w:szCs w:val="56"/>
        </w:rPr>
      </w:pPr>
      <w:r w:rsidRPr="00D2270E">
        <w:rPr>
          <w:rFonts w:ascii="Calibri" w:hAnsi="Calibri" w:cs="Calibri"/>
          <w:b/>
          <w:bCs/>
          <w:sz w:val="56"/>
          <w:szCs w:val="56"/>
        </w:rPr>
        <w:t>MEMORANDUM OF UNDERSTANDING (MOU)</w:t>
      </w:r>
    </w:p>
    <w:p w14:paraId="36AFF808" w14:textId="77777777" w:rsidR="00D2270E" w:rsidRPr="00D2270E" w:rsidRDefault="00D2270E" w:rsidP="00D2270E">
      <w:pPr>
        <w:jc w:val="center"/>
        <w:rPr>
          <w:rFonts w:ascii="Calibri" w:hAnsi="Calibri" w:cs="Calibri"/>
          <w:sz w:val="56"/>
          <w:szCs w:val="56"/>
        </w:rPr>
      </w:pPr>
      <w:r w:rsidRPr="00D2270E">
        <w:rPr>
          <w:rFonts w:ascii="Calibri" w:hAnsi="Calibri" w:cs="Calibri"/>
          <w:b/>
          <w:bCs/>
          <w:sz w:val="56"/>
          <w:szCs w:val="56"/>
        </w:rPr>
        <w:t>BETWEEN</w:t>
      </w:r>
    </w:p>
    <w:p w14:paraId="17CB1F21" w14:textId="77777777" w:rsidR="00D2270E" w:rsidRPr="00D2270E" w:rsidRDefault="00D2270E" w:rsidP="00D2270E">
      <w:pPr>
        <w:jc w:val="center"/>
        <w:rPr>
          <w:rFonts w:ascii="Calibri" w:hAnsi="Calibri" w:cs="Calibri"/>
          <w:sz w:val="56"/>
          <w:szCs w:val="56"/>
        </w:rPr>
      </w:pPr>
      <w:r w:rsidRPr="00D2270E">
        <w:rPr>
          <w:rFonts w:ascii="Calibri" w:hAnsi="Calibri" w:cs="Calibri"/>
          <w:b/>
          <w:bCs/>
          <w:sz w:val="56"/>
          <w:szCs w:val="56"/>
        </w:rPr>
        <w:t>CLEANCOOKIQ</w:t>
      </w:r>
      <w:r w:rsidRPr="00D2270E">
        <w:rPr>
          <w:rFonts w:ascii="Calibri" w:hAnsi="Calibri" w:cs="Calibri"/>
          <w:sz w:val="56"/>
          <w:szCs w:val="56"/>
        </w:rPr>
        <w:t> (implemented by Ignis)</w:t>
      </w:r>
      <w:r w:rsidRPr="00D2270E">
        <w:rPr>
          <w:rFonts w:ascii="Calibri" w:hAnsi="Calibri" w:cs="Calibri"/>
          <w:sz w:val="56"/>
          <w:szCs w:val="56"/>
        </w:rPr>
        <w:br/>
        <w:t>(hereinafter referred to as "the Platform")</w:t>
      </w:r>
    </w:p>
    <w:p w14:paraId="6675EEC2" w14:textId="77777777" w:rsidR="00D2270E" w:rsidRPr="00D2270E" w:rsidRDefault="00D2270E" w:rsidP="00D2270E">
      <w:pPr>
        <w:jc w:val="center"/>
        <w:rPr>
          <w:rFonts w:ascii="Calibri" w:hAnsi="Calibri" w:cs="Calibri"/>
          <w:sz w:val="56"/>
          <w:szCs w:val="56"/>
        </w:rPr>
      </w:pPr>
      <w:r w:rsidRPr="00D2270E">
        <w:rPr>
          <w:rFonts w:ascii="Calibri" w:hAnsi="Calibri" w:cs="Calibri"/>
          <w:b/>
          <w:bCs/>
          <w:sz w:val="56"/>
          <w:szCs w:val="56"/>
        </w:rPr>
        <w:t>AND</w:t>
      </w:r>
    </w:p>
    <w:p w14:paraId="5555640A" w14:textId="77777777" w:rsidR="00D2270E" w:rsidRPr="00D2270E" w:rsidRDefault="00D2270E" w:rsidP="00D2270E">
      <w:pPr>
        <w:jc w:val="center"/>
        <w:rPr>
          <w:rFonts w:ascii="Calibri" w:hAnsi="Calibri" w:cs="Calibri"/>
          <w:sz w:val="56"/>
          <w:szCs w:val="56"/>
        </w:rPr>
      </w:pPr>
      <w:r w:rsidRPr="00D2270E">
        <w:rPr>
          <w:rFonts w:ascii="Calibri" w:hAnsi="Calibri" w:cs="Calibri"/>
          <w:b/>
          <w:bCs/>
          <w:sz w:val="56"/>
          <w:szCs w:val="56"/>
        </w:rPr>
        <w:t>[SUPPLIER COMPANY NAME]</w:t>
      </w:r>
      <w:r w:rsidRPr="00D2270E">
        <w:rPr>
          <w:rFonts w:ascii="Calibri" w:hAnsi="Calibri" w:cs="Calibri"/>
          <w:sz w:val="56"/>
          <w:szCs w:val="56"/>
        </w:rPr>
        <w:br/>
        <w:t>(hereinafter referred to as "the Partner Supplier")</w:t>
      </w:r>
    </w:p>
    <w:p w14:paraId="47EBAC1F" w14:textId="77777777" w:rsidR="00D2270E" w:rsidRPr="00D2270E" w:rsidRDefault="00D2270E" w:rsidP="00D2270E">
      <w:pPr>
        <w:jc w:val="center"/>
        <w:rPr>
          <w:rFonts w:ascii="Calibri" w:hAnsi="Calibri" w:cs="Calibri"/>
          <w:sz w:val="56"/>
          <w:szCs w:val="56"/>
        </w:rPr>
      </w:pPr>
      <w:r w:rsidRPr="00D2270E">
        <w:rPr>
          <w:rFonts w:ascii="Calibri" w:hAnsi="Calibri" w:cs="Calibri"/>
          <w:b/>
          <w:bCs/>
          <w:sz w:val="56"/>
          <w:szCs w:val="56"/>
        </w:rPr>
        <w:t>DATE:</w:t>
      </w:r>
      <w:r w:rsidRPr="00D2270E">
        <w:rPr>
          <w:rFonts w:ascii="Calibri" w:hAnsi="Calibri" w:cs="Calibri"/>
          <w:sz w:val="56"/>
          <w:szCs w:val="56"/>
        </w:rPr>
        <w:t> ____________________</w:t>
      </w:r>
      <w:r w:rsidRPr="00D2270E">
        <w:rPr>
          <w:rFonts w:ascii="Calibri" w:hAnsi="Calibri" w:cs="Calibri"/>
          <w:sz w:val="56"/>
          <w:szCs w:val="56"/>
        </w:rPr>
        <w:br/>
      </w:r>
      <w:r w:rsidRPr="00D2270E">
        <w:rPr>
          <w:rFonts w:ascii="Calibri" w:hAnsi="Calibri" w:cs="Calibri"/>
          <w:b/>
          <w:bCs/>
          <w:sz w:val="56"/>
          <w:szCs w:val="56"/>
        </w:rPr>
        <w:t>DURATION:</w:t>
      </w:r>
      <w:r w:rsidRPr="00D2270E">
        <w:rPr>
          <w:rFonts w:ascii="Calibri" w:hAnsi="Calibri" w:cs="Calibri"/>
          <w:sz w:val="56"/>
          <w:szCs w:val="56"/>
        </w:rPr>
        <w:t> 2 years (renewable by mutual agreement)</w:t>
      </w:r>
    </w:p>
    <w:p w14:paraId="37370EF5" w14:textId="71DC229B" w:rsidR="00D2270E" w:rsidRPr="00D2270E" w:rsidRDefault="00D2270E" w:rsidP="00D2270E">
      <w:pPr>
        <w:rPr>
          <w:rFonts w:ascii="Calibri" w:hAnsi="Calibri" w:cs="Calibri"/>
        </w:rPr>
      </w:pPr>
    </w:p>
    <w:p w14:paraId="6FF4CB64" w14:textId="77777777" w:rsidR="00D2270E" w:rsidRPr="00D2270E" w:rsidRDefault="00D2270E" w:rsidP="00D2270E">
      <w:pPr>
        <w:rPr>
          <w:rFonts w:ascii="Calibri" w:hAnsi="Calibri" w:cs="Calibri"/>
        </w:rPr>
      </w:pPr>
    </w:p>
    <w:p w14:paraId="4D650CEE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5645A3D8" w14:textId="1DD3475A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lastRenderedPageBreak/>
        <w:t>SECTION 1: BACKGROUND</w:t>
      </w:r>
    </w:p>
    <w:p w14:paraId="48AB8350" w14:textId="77777777" w:rsidR="00D2270E" w:rsidRP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WHEREAS</w:t>
      </w:r>
      <w:r w:rsidRPr="00D2270E">
        <w:rPr>
          <w:rFonts w:ascii="Calibri" w:hAnsi="Calibri" w:cs="Calibri"/>
        </w:rPr>
        <w:t> the Government of Kenya has committed to universal access to clean cooking by 2030 through the Kenya National Cooking Transition Strategy (KNCTS 2024–2028</w:t>
      </w:r>
      <w:proofErr w:type="gramStart"/>
      <w:r w:rsidRPr="00D2270E">
        <w:rPr>
          <w:rFonts w:ascii="Calibri" w:hAnsi="Calibri" w:cs="Calibri"/>
        </w:rPr>
        <w:t>) ;</w:t>
      </w:r>
      <w:proofErr w:type="gramEnd"/>
    </w:p>
    <w:p w14:paraId="76D978D7" w14:textId="77777777" w:rsidR="00D2270E" w:rsidRP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WHEREAS</w:t>
      </w:r>
      <w:r w:rsidRPr="00D2270E">
        <w:rPr>
          <w:rFonts w:ascii="Calibri" w:hAnsi="Calibri" w:cs="Calibri"/>
        </w:rPr>
        <w:t xml:space="preserve"> Kenya's Institutional Clean Cooking Sector Pack identifies a KES 72 billion ($559 million) investment opportunity requiring coordinated action across suppliers, funders, and </w:t>
      </w:r>
      <w:proofErr w:type="gramStart"/>
      <w:r w:rsidRPr="00D2270E">
        <w:rPr>
          <w:rFonts w:ascii="Calibri" w:hAnsi="Calibri" w:cs="Calibri"/>
        </w:rPr>
        <w:t>institutions ;</w:t>
      </w:r>
      <w:proofErr w:type="gramEnd"/>
    </w:p>
    <w:p w14:paraId="0FFDB5B6" w14:textId="77777777" w:rsidR="00D2270E" w:rsidRP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WHEREAS</w:t>
      </w:r>
      <w:r w:rsidRPr="00D2270E">
        <w:rPr>
          <w:rFonts w:ascii="Calibri" w:hAnsi="Calibri" w:cs="Calibri"/>
        </w:rPr>
        <w:t xml:space="preserve"> the Partner Supplier provides clean cooking equipment, installation services, or maintenance support to institutions in </w:t>
      </w:r>
      <w:proofErr w:type="gramStart"/>
      <w:r w:rsidRPr="00D2270E">
        <w:rPr>
          <w:rFonts w:ascii="Calibri" w:hAnsi="Calibri" w:cs="Calibri"/>
        </w:rPr>
        <w:t>Kenya;</w:t>
      </w:r>
      <w:proofErr w:type="gramEnd"/>
    </w:p>
    <w:p w14:paraId="1330C649" w14:textId="77777777" w:rsidR="00D2270E" w:rsidRP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WHEREAS</w:t>
      </w:r>
      <w:r w:rsidRPr="00D2270E">
        <w:rPr>
          <w:rFonts w:ascii="Calibri" w:hAnsi="Calibri" w:cs="Calibri"/>
        </w:rPr>
        <w:t xml:space="preserve"> institutions seeking to transition to clean cooking face difficulty identifying trusted, vetted </w:t>
      </w:r>
      <w:proofErr w:type="gramStart"/>
      <w:r w:rsidRPr="00D2270E">
        <w:rPr>
          <w:rFonts w:ascii="Calibri" w:hAnsi="Calibri" w:cs="Calibri"/>
        </w:rPr>
        <w:t>suppliers;</w:t>
      </w:r>
      <w:proofErr w:type="gramEnd"/>
    </w:p>
    <w:p w14:paraId="513396B7" w14:textId="77777777" w:rsidR="00D2270E" w:rsidRP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WHEREAS</w:t>
      </w:r>
      <w:r w:rsidRPr="00D2270E">
        <w:rPr>
          <w:rFonts w:ascii="Calibri" w:hAnsi="Calibri" w:cs="Calibri"/>
        </w:rPr>
        <w:t> </w:t>
      </w:r>
      <w:proofErr w:type="spellStart"/>
      <w:r w:rsidRPr="00D2270E">
        <w:rPr>
          <w:rFonts w:ascii="Calibri" w:hAnsi="Calibri" w:cs="Calibri"/>
        </w:rPr>
        <w:t>CleanCookiQ</w:t>
      </w:r>
      <w:proofErr w:type="spellEnd"/>
      <w:r w:rsidRPr="00D2270E">
        <w:rPr>
          <w:rFonts w:ascii="Calibri" w:hAnsi="Calibri" w:cs="Calibri"/>
        </w:rPr>
        <w:t xml:space="preserve"> maintains a Provider Directory (Module 2) of vetted suppliers to connect ready institutions with qualified service </w:t>
      </w:r>
      <w:proofErr w:type="gramStart"/>
      <w:r w:rsidRPr="00D2270E">
        <w:rPr>
          <w:rFonts w:ascii="Calibri" w:hAnsi="Calibri" w:cs="Calibri"/>
        </w:rPr>
        <w:t>providers;</w:t>
      </w:r>
      <w:proofErr w:type="gramEnd"/>
    </w:p>
    <w:p w14:paraId="4329CD29" w14:textId="77777777" w:rsidR="00D2270E" w:rsidRP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NOW THEREFORE</w:t>
      </w:r>
      <w:r w:rsidRPr="00D2270E">
        <w:rPr>
          <w:rFonts w:ascii="Calibri" w:hAnsi="Calibri" w:cs="Calibri"/>
        </w:rPr>
        <w:t>, the parties agree to collaborate under the terms set forth below.</w:t>
      </w:r>
    </w:p>
    <w:p w14:paraId="35B08034" w14:textId="38ADDA02" w:rsidR="00D2270E" w:rsidRPr="00D2270E" w:rsidRDefault="00D2270E" w:rsidP="00D2270E">
      <w:pPr>
        <w:jc w:val="both"/>
        <w:rPr>
          <w:rFonts w:ascii="Calibri" w:hAnsi="Calibri" w:cs="Calibri"/>
        </w:rPr>
      </w:pPr>
    </w:p>
    <w:p w14:paraId="4F330A5B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t>SECTION 2: PURPOSE OF THIS MOU</w:t>
      </w:r>
    </w:p>
    <w:p w14:paraId="74211920" w14:textId="77777777" w:rsidR="00D2270E" w:rsidRP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</w:rPr>
        <w:t xml:space="preserve">The purpose of this Memorandum of Understanding is to establish a framework for cooperation between </w:t>
      </w:r>
      <w:proofErr w:type="spellStart"/>
      <w:r w:rsidRPr="00D2270E">
        <w:rPr>
          <w:rFonts w:ascii="Calibri" w:hAnsi="Calibri" w:cs="Calibri"/>
        </w:rPr>
        <w:t>CleanCookiQ</w:t>
      </w:r>
      <w:proofErr w:type="spellEnd"/>
      <w:r w:rsidRPr="00D2270E">
        <w:rPr>
          <w:rFonts w:ascii="Calibri" w:hAnsi="Calibri" w:cs="Calibri"/>
        </w:rPr>
        <w:t xml:space="preserve"> and the Partner Supplier to:</w:t>
      </w:r>
    </w:p>
    <w:p w14:paraId="34CDD930" w14:textId="77777777" w:rsidR="00D2270E" w:rsidRPr="00D2270E" w:rsidRDefault="00D2270E" w:rsidP="00D227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</w:rPr>
        <w:t xml:space="preserve">Include the Partner Supplier in </w:t>
      </w:r>
      <w:proofErr w:type="spellStart"/>
      <w:r w:rsidRPr="00D2270E">
        <w:rPr>
          <w:rFonts w:ascii="Calibri" w:hAnsi="Calibri" w:cs="Calibri"/>
        </w:rPr>
        <w:t>CleanCookiQ's</w:t>
      </w:r>
      <w:proofErr w:type="spellEnd"/>
      <w:r w:rsidRPr="00D2270E">
        <w:rPr>
          <w:rFonts w:ascii="Calibri" w:hAnsi="Calibri" w:cs="Calibri"/>
        </w:rPr>
        <w:t xml:space="preserve"> Provider Directory as a vetted, trusted partner</w:t>
      </w:r>
    </w:p>
    <w:p w14:paraId="5811C3F4" w14:textId="77777777" w:rsidR="00D2270E" w:rsidRPr="00D2270E" w:rsidRDefault="00D2270E" w:rsidP="00D227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</w:rPr>
        <w:t>Facilitate qualified lead generation from institutions ready to transition</w:t>
      </w:r>
    </w:p>
    <w:p w14:paraId="3C97465A" w14:textId="77777777" w:rsidR="00D2270E" w:rsidRPr="00D2270E" w:rsidRDefault="00D2270E" w:rsidP="00D227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</w:rPr>
        <w:t>Establish quality standards and data reporting protocols for installations</w:t>
      </w:r>
    </w:p>
    <w:p w14:paraId="1272B4F4" w14:textId="77777777" w:rsidR="00D2270E" w:rsidRPr="00D2270E" w:rsidRDefault="00D2270E" w:rsidP="00D2270E">
      <w:pPr>
        <w:numPr>
          <w:ilvl w:val="0"/>
          <w:numId w:val="1"/>
        </w:num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</w:rPr>
        <w:t>Contribute to sector-wide data collection on clean cooking adoption</w:t>
      </w:r>
    </w:p>
    <w:p w14:paraId="430AF82F" w14:textId="604AC383" w:rsidR="00D2270E" w:rsidRDefault="00D2270E" w:rsidP="00D2270E">
      <w:pPr>
        <w:jc w:val="both"/>
        <w:rPr>
          <w:rFonts w:ascii="Calibri" w:hAnsi="Calibri" w:cs="Calibri"/>
        </w:rPr>
      </w:pPr>
      <w:r w:rsidRPr="00D2270E">
        <w:rPr>
          <w:rFonts w:ascii="Calibri" w:hAnsi="Calibri" w:cs="Calibri"/>
        </w:rPr>
        <w:t>This MOU is </w:t>
      </w:r>
      <w:r w:rsidRPr="00D2270E">
        <w:rPr>
          <w:rFonts w:ascii="Calibri" w:hAnsi="Calibri" w:cs="Calibri"/>
          <w:b/>
          <w:bCs/>
        </w:rPr>
        <w:t>non-binding</w:t>
      </w:r>
      <w:r w:rsidRPr="00D2270E">
        <w:rPr>
          <w:rFonts w:ascii="Calibri" w:hAnsi="Calibri" w:cs="Calibri"/>
        </w:rPr>
        <w:t> and does not create legal obligations or financial commitments for either party.</w:t>
      </w:r>
    </w:p>
    <w:p w14:paraId="16E0C908" w14:textId="77777777" w:rsidR="00D2270E" w:rsidRDefault="00D2270E" w:rsidP="00D2270E">
      <w:pPr>
        <w:jc w:val="both"/>
        <w:rPr>
          <w:rFonts w:ascii="Calibri" w:hAnsi="Calibri" w:cs="Calibri"/>
        </w:rPr>
      </w:pPr>
    </w:p>
    <w:p w14:paraId="6453BC0F" w14:textId="77777777" w:rsidR="00D2270E" w:rsidRDefault="00D2270E" w:rsidP="00D2270E">
      <w:pPr>
        <w:jc w:val="both"/>
        <w:rPr>
          <w:rFonts w:ascii="Calibri" w:hAnsi="Calibri" w:cs="Calibri"/>
        </w:rPr>
      </w:pPr>
    </w:p>
    <w:p w14:paraId="0E101D4B" w14:textId="77777777" w:rsidR="00D2270E" w:rsidRDefault="00D2270E" w:rsidP="00D2270E">
      <w:pPr>
        <w:jc w:val="both"/>
        <w:rPr>
          <w:rFonts w:ascii="Calibri" w:hAnsi="Calibri" w:cs="Calibri"/>
        </w:rPr>
      </w:pPr>
    </w:p>
    <w:p w14:paraId="1323048A" w14:textId="77777777" w:rsidR="00D2270E" w:rsidRDefault="00D2270E" w:rsidP="00D2270E">
      <w:pPr>
        <w:jc w:val="both"/>
        <w:rPr>
          <w:rFonts w:ascii="Calibri" w:hAnsi="Calibri" w:cs="Calibri"/>
        </w:rPr>
      </w:pPr>
    </w:p>
    <w:p w14:paraId="4647DCEA" w14:textId="77777777" w:rsidR="00D2270E" w:rsidRPr="00D2270E" w:rsidRDefault="00D2270E" w:rsidP="00D2270E">
      <w:pPr>
        <w:jc w:val="both"/>
        <w:rPr>
          <w:rFonts w:ascii="Calibri" w:hAnsi="Calibri" w:cs="Calibri"/>
        </w:rPr>
      </w:pPr>
    </w:p>
    <w:p w14:paraId="16DFF01A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lastRenderedPageBreak/>
        <w:t>SECTION 3: ROLES AND RESPONSIBILITIES</w:t>
      </w:r>
    </w:p>
    <w:p w14:paraId="280AE4CC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proofErr w:type="spellStart"/>
      <w:r w:rsidRPr="00D2270E">
        <w:rPr>
          <w:rFonts w:ascii="Calibri" w:hAnsi="Calibri" w:cs="Calibri"/>
          <w:b/>
          <w:bCs/>
        </w:rPr>
        <w:t>CleanCookiQ</w:t>
      </w:r>
      <w:proofErr w:type="spellEnd"/>
      <w:r w:rsidRPr="00D2270E">
        <w:rPr>
          <w:rFonts w:ascii="Calibri" w:hAnsi="Calibri" w:cs="Calibri"/>
          <w:b/>
          <w:bCs/>
        </w:rPr>
        <w:t xml:space="preserve"> Agrees To:</w:t>
      </w:r>
    </w:p>
    <w:tbl>
      <w:tblPr>
        <w:tblW w:w="95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7587"/>
      </w:tblGrid>
      <w:tr w:rsidR="00D2270E" w:rsidRPr="00D2270E" w14:paraId="00C413A5" w14:textId="77777777" w:rsidTr="00D2270E">
        <w:trPr>
          <w:trHeight w:val="4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8274C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697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Description</w:t>
            </w:r>
          </w:p>
        </w:tc>
      </w:tr>
      <w:tr w:rsidR="00D2270E" w:rsidRPr="00D2270E" w14:paraId="24E3AC4B" w14:textId="77777777" w:rsidTr="00D2270E">
        <w:trPr>
          <w:trHeight w:val="8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240A2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Directory 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680B1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Include the Partner Supplier in the Provider Directory (Module 2) with a verified profile including company details, service categories, and coverage areas</w:t>
            </w:r>
          </w:p>
        </w:tc>
      </w:tr>
      <w:tr w:rsidR="00D2270E" w:rsidRPr="00D2270E" w14:paraId="191FEFFE" w14:textId="77777777" w:rsidTr="00D2270E">
        <w:trPr>
          <w:trHeight w:val="8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5703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Lead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FE0CC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Share qualified leads from institutions that match the Partner Supplier's service offerings and geographic coverage</w:t>
            </w:r>
          </w:p>
        </w:tc>
      </w:tr>
      <w:tr w:rsidR="00D2270E" w:rsidRPr="00D2270E" w14:paraId="5ACDC107" w14:textId="77777777" w:rsidTr="00D2270E">
        <w:trPr>
          <w:trHeight w:val="8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69CB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Vetting 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0B14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Clearly communicate the vetting criteria used to approve suppliers on the platform</w:t>
            </w:r>
          </w:p>
        </w:tc>
      </w:tr>
      <w:tr w:rsidR="00D2270E" w:rsidRPr="00D2270E" w14:paraId="57780DAD" w14:textId="77777777" w:rsidTr="00D2270E">
        <w:trPr>
          <w:trHeight w:val="8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2FD51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Performance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CC2C0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Share aggregated feedback from institutions about supplier performance to support continuous improvement</w:t>
            </w:r>
          </w:p>
        </w:tc>
      </w:tr>
      <w:tr w:rsidR="00D2270E" w:rsidRPr="00D2270E" w14:paraId="7E92E34E" w14:textId="77777777" w:rsidTr="00D2270E">
        <w:trPr>
          <w:trHeight w:val="8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17C17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Platform 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25AD1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Provide basic training to the Partner </w:t>
            </w:r>
            <w:proofErr w:type="gramStart"/>
            <w:r w:rsidRPr="00D2270E">
              <w:rPr>
                <w:rFonts w:ascii="Calibri" w:hAnsi="Calibri" w:cs="Calibri"/>
              </w:rPr>
              <w:t>Supplier on</w:t>
            </w:r>
            <w:proofErr w:type="gramEnd"/>
            <w:r w:rsidRPr="00D2270E">
              <w:rPr>
                <w:rFonts w:ascii="Calibri" w:hAnsi="Calibri" w:cs="Calibri"/>
              </w:rPr>
              <w:t xml:space="preserve"> using the </w:t>
            </w:r>
            <w:proofErr w:type="spellStart"/>
            <w:r w:rsidRPr="00D2270E">
              <w:rPr>
                <w:rFonts w:ascii="Calibri" w:hAnsi="Calibri" w:cs="Calibri"/>
              </w:rPr>
              <w:t>CleanCookiQ</w:t>
            </w:r>
            <w:proofErr w:type="spellEnd"/>
            <w:r w:rsidRPr="00D2270E">
              <w:rPr>
                <w:rFonts w:ascii="Calibri" w:hAnsi="Calibri" w:cs="Calibri"/>
              </w:rPr>
              <w:t xml:space="preserve"> platform for lead management and reporting</w:t>
            </w:r>
          </w:p>
        </w:tc>
      </w:tr>
      <w:tr w:rsidR="00D2270E" w:rsidRPr="00D2270E" w14:paraId="78E7DF6E" w14:textId="77777777" w:rsidTr="00D2270E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7304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Data Access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4FBAC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Provide the Partner Supplier with access to installation tracking tools within the platform</w:t>
            </w:r>
          </w:p>
        </w:tc>
      </w:tr>
    </w:tbl>
    <w:p w14:paraId="5E58D583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5E00C48D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1FB78ACD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4DB06897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10424EE6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660F77E0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3A2E7FF7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24E2C344" w14:textId="77777777" w:rsidR="00D2270E" w:rsidRDefault="00D2270E" w:rsidP="00D2270E">
      <w:pPr>
        <w:rPr>
          <w:rFonts w:ascii="Calibri" w:hAnsi="Calibri" w:cs="Calibri"/>
          <w:b/>
          <w:bCs/>
        </w:rPr>
      </w:pPr>
    </w:p>
    <w:p w14:paraId="72737904" w14:textId="24EFF6FB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lastRenderedPageBreak/>
        <w:t>The Partner Supplier Agrees To: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7785"/>
      </w:tblGrid>
      <w:tr w:rsidR="00D2270E" w:rsidRPr="00D2270E" w14:paraId="753D208D" w14:textId="77777777" w:rsidTr="00D2270E">
        <w:trPr>
          <w:trHeight w:val="48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68A9C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Responsibility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05BC3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Description</w:t>
            </w:r>
          </w:p>
        </w:tc>
      </w:tr>
      <w:tr w:rsidR="00D2270E" w:rsidRPr="00D2270E" w14:paraId="1BA300D5" w14:textId="77777777" w:rsidTr="00D2270E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16C3D3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Vetting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34035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Submit to </w:t>
            </w:r>
            <w:proofErr w:type="spellStart"/>
            <w:r w:rsidRPr="00D2270E">
              <w:rPr>
                <w:rFonts w:ascii="Calibri" w:hAnsi="Calibri" w:cs="Calibri"/>
              </w:rPr>
              <w:t>CleanCookiQ's</w:t>
            </w:r>
            <w:proofErr w:type="spellEnd"/>
            <w:r w:rsidRPr="00D2270E">
              <w:rPr>
                <w:rFonts w:ascii="Calibri" w:hAnsi="Calibri" w:cs="Calibri"/>
              </w:rPr>
              <w:t xml:space="preserve"> vetting process, including provision of business registration, tax compliance, technical certifications, and customer references</w:t>
            </w:r>
          </w:p>
        </w:tc>
      </w:tr>
      <w:tr w:rsidR="00D2270E" w:rsidRPr="00D2270E" w14:paraId="41F8474A" w14:textId="77777777" w:rsidTr="00D2270E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9B1B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Profile Accuracy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24FB3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Maintain accurate and up-to-date information on the Provider Directory, including service categories, coverage counties, and contact details</w:t>
            </w:r>
          </w:p>
        </w:tc>
      </w:tr>
      <w:tr w:rsidR="00D2270E" w:rsidRPr="00D2270E" w14:paraId="5D1FC881" w14:textId="77777777" w:rsidTr="00D2270E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3C3BD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Lead Response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0C0B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Respond to qualified leads from the platform within agreed timeframes (e.g., 5 business days)</w:t>
            </w:r>
          </w:p>
        </w:tc>
      </w:tr>
      <w:tr w:rsidR="00D2270E" w:rsidRPr="00D2270E" w14:paraId="7204E277" w14:textId="77777777" w:rsidTr="00D2270E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BD3C8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Installation 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86E1C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Report on completed installations through the platform, including equipment type, installation date, and institution confirmation</w:t>
            </w:r>
          </w:p>
        </w:tc>
      </w:tr>
      <w:tr w:rsidR="00D2270E" w:rsidRPr="00D2270E" w14:paraId="59D4982A" w14:textId="77777777" w:rsidTr="00D2270E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0D535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Data Sharing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03456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Share anonymized installation data to support sector-wide impact tracking (e.g., number of institutions served, fuel types deployed)</w:t>
            </w:r>
          </w:p>
        </w:tc>
      </w:tr>
      <w:tr w:rsidR="00D2270E" w:rsidRPr="00D2270E" w14:paraId="6D0280E1" w14:textId="77777777" w:rsidTr="00D2270E">
        <w:trPr>
          <w:trHeight w:val="79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E63B1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Quality Standards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34E60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Adhere to minimum quality standards for equipment and installation as defined by </w:t>
            </w:r>
            <w:proofErr w:type="spellStart"/>
            <w:r w:rsidRPr="00D2270E">
              <w:rPr>
                <w:rFonts w:ascii="Calibri" w:hAnsi="Calibri" w:cs="Calibri"/>
              </w:rPr>
              <w:t>CleanCookiQ</w:t>
            </w:r>
            <w:proofErr w:type="spellEnd"/>
            <w:r w:rsidRPr="00D2270E">
              <w:rPr>
                <w:rFonts w:ascii="Calibri" w:hAnsi="Calibri" w:cs="Calibri"/>
              </w:rPr>
              <w:t xml:space="preserve"> in consultation with industry partners</w:t>
            </w:r>
          </w:p>
        </w:tc>
      </w:tr>
      <w:tr w:rsidR="00D2270E" w:rsidRPr="00D2270E" w14:paraId="69BB80EA" w14:textId="77777777" w:rsidTr="00D2270E">
        <w:trPr>
          <w:trHeight w:val="8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726EF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Feedback Participation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D6794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Participate in periodic reviews to improve platform functionality and supplier-institution matching</w:t>
            </w:r>
          </w:p>
        </w:tc>
      </w:tr>
    </w:tbl>
    <w:p w14:paraId="594D7D47" w14:textId="040D71E4" w:rsidR="00D2270E" w:rsidRDefault="00D2270E" w:rsidP="00D2270E">
      <w:pPr>
        <w:rPr>
          <w:rFonts w:ascii="Calibri" w:hAnsi="Calibri" w:cs="Calibri"/>
        </w:rPr>
      </w:pPr>
    </w:p>
    <w:p w14:paraId="57FFD8AC" w14:textId="77777777" w:rsidR="00D2270E" w:rsidRDefault="00D2270E" w:rsidP="00D2270E">
      <w:pPr>
        <w:rPr>
          <w:rFonts w:ascii="Calibri" w:hAnsi="Calibri" w:cs="Calibri"/>
        </w:rPr>
      </w:pPr>
    </w:p>
    <w:p w14:paraId="59F16F04" w14:textId="77777777" w:rsidR="00D2270E" w:rsidRDefault="00D2270E" w:rsidP="00D2270E">
      <w:pPr>
        <w:rPr>
          <w:rFonts w:ascii="Calibri" w:hAnsi="Calibri" w:cs="Calibri"/>
        </w:rPr>
      </w:pPr>
    </w:p>
    <w:p w14:paraId="1F0B4057" w14:textId="77777777" w:rsidR="00D2270E" w:rsidRDefault="00D2270E" w:rsidP="00D2270E">
      <w:pPr>
        <w:rPr>
          <w:rFonts w:ascii="Calibri" w:hAnsi="Calibri" w:cs="Calibri"/>
        </w:rPr>
      </w:pPr>
    </w:p>
    <w:p w14:paraId="34F9EFE1" w14:textId="77777777" w:rsidR="00D2270E" w:rsidRDefault="00D2270E" w:rsidP="00D2270E">
      <w:pPr>
        <w:rPr>
          <w:rFonts w:ascii="Calibri" w:hAnsi="Calibri" w:cs="Calibri"/>
        </w:rPr>
      </w:pPr>
    </w:p>
    <w:p w14:paraId="4F805EC3" w14:textId="77777777" w:rsidR="00D2270E" w:rsidRDefault="00D2270E" w:rsidP="00D2270E">
      <w:pPr>
        <w:rPr>
          <w:rFonts w:ascii="Calibri" w:hAnsi="Calibri" w:cs="Calibri"/>
        </w:rPr>
      </w:pPr>
    </w:p>
    <w:p w14:paraId="0B28BE70" w14:textId="77777777" w:rsidR="00D2270E" w:rsidRPr="00D2270E" w:rsidRDefault="00D2270E" w:rsidP="00D2270E">
      <w:pPr>
        <w:rPr>
          <w:rFonts w:ascii="Calibri" w:hAnsi="Calibri" w:cs="Calibri"/>
        </w:rPr>
      </w:pPr>
    </w:p>
    <w:p w14:paraId="0CCBF8B1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lastRenderedPageBreak/>
        <w:t>SECTION 4: VETTING CRITERIA FOR SUPPLIER LISTING</w:t>
      </w:r>
    </w:p>
    <w:p w14:paraId="0810675C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 xml:space="preserve">To be listed on the </w:t>
      </w:r>
      <w:proofErr w:type="spellStart"/>
      <w:r w:rsidRPr="00D2270E">
        <w:rPr>
          <w:rFonts w:ascii="Calibri" w:hAnsi="Calibri" w:cs="Calibri"/>
        </w:rPr>
        <w:t>CleanCookiQ</w:t>
      </w:r>
      <w:proofErr w:type="spellEnd"/>
      <w:r w:rsidRPr="00D2270E">
        <w:rPr>
          <w:rFonts w:ascii="Calibri" w:hAnsi="Calibri" w:cs="Calibri"/>
        </w:rPr>
        <w:t xml:space="preserve"> Provider Directory, the Partner Supplier must demonstrate:</w:t>
      </w:r>
    </w:p>
    <w:tbl>
      <w:tblPr>
        <w:tblW w:w="95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7130"/>
      </w:tblGrid>
      <w:tr w:rsidR="00D2270E" w:rsidRPr="00D2270E" w14:paraId="2F4186F6" w14:textId="77777777" w:rsidTr="00D2270E">
        <w:trPr>
          <w:trHeight w:val="48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9EBB7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Criterion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4CDA2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Requirement</w:t>
            </w:r>
          </w:p>
        </w:tc>
      </w:tr>
      <w:tr w:rsidR="00D2270E" w:rsidRPr="00D2270E" w14:paraId="42E43171" w14:textId="77777777" w:rsidTr="00D2270E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34D4D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Business 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97D2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Valid certificate of incorporation/business registration in Kenya</w:t>
            </w:r>
          </w:p>
        </w:tc>
      </w:tr>
      <w:tr w:rsidR="00D2270E" w:rsidRPr="00D2270E" w14:paraId="4C18841E" w14:textId="77777777" w:rsidTr="00D2270E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98CD3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Tax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C4D25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Valid tax compliance certificate from Kenya Revenue Authority</w:t>
            </w:r>
          </w:p>
        </w:tc>
      </w:tr>
      <w:tr w:rsidR="00D2270E" w:rsidRPr="00D2270E" w14:paraId="73318967" w14:textId="77777777" w:rsidTr="00D2270E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16084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Technical Capacity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09E30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Relevant technical certifications for staff conducting installations</w:t>
            </w:r>
          </w:p>
        </w:tc>
      </w:tr>
      <w:tr w:rsidR="00D2270E" w:rsidRPr="00D2270E" w14:paraId="0E25CB48" w14:textId="77777777" w:rsidTr="00D2270E">
        <w:trPr>
          <w:trHeight w:val="4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118D2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Customer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21969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At least two verifiable references from past institutional installations</w:t>
            </w:r>
          </w:p>
        </w:tc>
      </w:tr>
      <w:tr w:rsidR="00D2270E" w:rsidRPr="00D2270E" w14:paraId="55AD79EA" w14:textId="77777777" w:rsidTr="00D2270E">
        <w:trPr>
          <w:trHeight w:val="4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43F7A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Insurance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41F9B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Appropriate liability insurance (for installation-focused suppliers)</w:t>
            </w:r>
          </w:p>
        </w:tc>
      </w:tr>
      <w:tr w:rsidR="00D2270E" w:rsidRPr="00D2270E" w14:paraId="0548FD81" w14:textId="77777777" w:rsidTr="00D2270E">
        <w:trPr>
          <w:trHeight w:val="7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AE277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Warranty Offering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EF4FA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Clear warranty terms for equipment supplied</w:t>
            </w:r>
          </w:p>
        </w:tc>
      </w:tr>
    </w:tbl>
    <w:p w14:paraId="5C31F9CE" w14:textId="77777777" w:rsidR="00D2270E" w:rsidRPr="00D2270E" w:rsidRDefault="00D2270E" w:rsidP="00D2270E">
      <w:pPr>
        <w:rPr>
          <w:rFonts w:ascii="Calibri" w:hAnsi="Calibri" w:cs="Calibri"/>
        </w:rPr>
      </w:pPr>
      <w:proofErr w:type="spellStart"/>
      <w:r w:rsidRPr="00D2270E">
        <w:rPr>
          <w:rFonts w:ascii="Calibri" w:hAnsi="Calibri" w:cs="Calibri"/>
        </w:rPr>
        <w:t>CleanCookiQ</w:t>
      </w:r>
      <w:proofErr w:type="spellEnd"/>
      <w:r w:rsidRPr="00D2270E">
        <w:rPr>
          <w:rFonts w:ascii="Calibri" w:hAnsi="Calibri" w:cs="Calibri"/>
        </w:rPr>
        <w:t xml:space="preserve"> reserves the right to delist any supplier that fails to maintain these standards.</w:t>
      </w:r>
    </w:p>
    <w:p w14:paraId="044939AB" w14:textId="351E8CCE" w:rsidR="00D2270E" w:rsidRPr="00D2270E" w:rsidRDefault="00D2270E" w:rsidP="00D2270E">
      <w:pPr>
        <w:rPr>
          <w:rFonts w:ascii="Calibri" w:hAnsi="Calibri" w:cs="Calibri"/>
        </w:rPr>
      </w:pPr>
    </w:p>
    <w:p w14:paraId="083602D5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t>SECTION 5: LEAD MANAGEMENT PROTOCOL</w:t>
      </w:r>
    </w:p>
    <w:tbl>
      <w:tblPr>
        <w:tblW w:w="8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6033"/>
        <w:gridCol w:w="2291"/>
      </w:tblGrid>
      <w:tr w:rsidR="00D2270E" w:rsidRPr="00D2270E" w14:paraId="4B261B32" w14:textId="77777777" w:rsidTr="00D2270E">
        <w:trPr>
          <w:trHeight w:val="4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75137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3686B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9CEF9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Timeframe</w:t>
            </w:r>
          </w:p>
        </w:tc>
      </w:tr>
      <w:tr w:rsidR="00D2270E" w:rsidRPr="00D2270E" w14:paraId="661FC69E" w14:textId="77777777" w:rsidTr="00D2270E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E2702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B2309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proofErr w:type="spellStart"/>
            <w:r w:rsidRPr="00D2270E">
              <w:rPr>
                <w:rFonts w:ascii="Calibri" w:hAnsi="Calibri" w:cs="Calibri"/>
              </w:rPr>
              <w:t>CleanCookiQ</w:t>
            </w:r>
            <w:proofErr w:type="spellEnd"/>
            <w:r w:rsidRPr="00D2270E">
              <w:rPr>
                <w:rFonts w:ascii="Calibri" w:hAnsi="Calibri" w:cs="Calibri"/>
              </w:rPr>
              <w:t xml:space="preserve"> matches institution with supplier based on fuel type, location, and readiness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BE9A9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Ongoing</w:t>
            </w:r>
          </w:p>
        </w:tc>
      </w:tr>
      <w:tr w:rsidR="00D2270E" w:rsidRPr="00D2270E" w14:paraId="50086F3B" w14:textId="77777777" w:rsidTr="00D2270E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38D83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8CCE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proofErr w:type="spellStart"/>
            <w:r w:rsidRPr="00D2270E">
              <w:rPr>
                <w:rFonts w:ascii="Calibri" w:hAnsi="Calibri" w:cs="Calibri"/>
              </w:rPr>
              <w:t>CleanCookiQ</w:t>
            </w:r>
            <w:proofErr w:type="spellEnd"/>
            <w:r w:rsidRPr="00D2270E">
              <w:rPr>
                <w:rFonts w:ascii="Calibri" w:hAnsi="Calibri" w:cs="Calibri"/>
              </w:rPr>
              <w:t xml:space="preserve"> shares institution contact details with </w:t>
            </w:r>
            <w:proofErr w:type="gramStart"/>
            <w:r w:rsidRPr="00D2270E">
              <w:rPr>
                <w:rFonts w:ascii="Calibri" w:hAnsi="Calibri" w:cs="Calibri"/>
              </w:rPr>
              <w:t>supplier</w:t>
            </w:r>
            <w:proofErr w:type="gramEnd"/>
            <w:r w:rsidRPr="00D2270E">
              <w:rPr>
                <w:rFonts w:ascii="Calibri" w:hAnsi="Calibri" w:cs="Calibri"/>
              </w:rPr>
              <w:t xml:space="preserve"> (with institution consent)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AA77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Upon match</w:t>
            </w:r>
          </w:p>
        </w:tc>
      </w:tr>
      <w:tr w:rsidR="00D2270E" w:rsidRPr="00D2270E" w14:paraId="2CD9FF4F" w14:textId="77777777" w:rsidTr="00D2270E">
        <w:trPr>
          <w:trHeight w:val="4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F7D5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39893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Supplier contacts </w:t>
            </w:r>
            <w:proofErr w:type="gramStart"/>
            <w:r w:rsidRPr="00D2270E">
              <w:rPr>
                <w:rFonts w:ascii="Calibri" w:hAnsi="Calibri" w:cs="Calibri"/>
              </w:rPr>
              <w:t>institution</w:t>
            </w:r>
            <w:proofErr w:type="gramEnd"/>
            <w:r w:rsidRPr="00D2270E">
              <w:rPr>
                <w:rFonts w:ascii="Calibri" w:hAnsi="Calibri" w:cs="Calibri"/>
              </w:rPr>
              <w:t xml:space="preserve"> to discuss </w:t>
            </w:r>
            <w:proofErr w:type="gramStart"/>
            <w:r w:rsidRPr="00D2270E">
              <w:rPr>
                <w:rFonts w:ascii="Calibri" w:hAnsi="Calibri" w:cs="Calibri"/>
              </w:rPr>
              <w:t>solution</w:t>
            </w:r>
            <w:proofErr w:type="gramEnd"/>
            <w:r w:rsidRPr="00D2270E">
              <w:rPr>
                <w:rFonts w:ascii="Calibri" w:hAnsi="Calibri" w:cs="Calibri"/>
              </w:rPr>
              <w:t xml:space="preserve"> and provide quotation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0EBFC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Within 5 business days</w:t>
            </w:r>
          </w:p>
        </w:tc>
      </w:tr>
      <w:tr w:rsidR="00D2270E" w:rsidRPr="00D2270E" w14:paraId="7B37FFE9" w14:textId="77777777" w:rsidTr="00D2270E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44E98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7EF58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Supplier reports outcome to </w:t>
            </w:r>
            <w:proofErr w:type="spellStart"/>
            <w:r w:rsidRPr="00D2270E">
              <w:rPr>
                <w:rFonts w:ascii="Calibri" w:hAnsi="Calibri" w:cs="Calibri"/>
              </w:rPr>
              <w:t>CleanCookiQ</w:t>
            </w:r>
            <w:proofErr w:type="spellEnd"/>
            <w:r w:rsidRPr="00D2270E">
              <w:rPr>
                <w:rFonts w:ascii="Calibri" w:hAnsi="Calibri" w:cs="Calibri"/>
              </w:rPr>
              <w:t xml:space="preserve"> (quote provided, installation scheduled, not a fit, no response)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5B971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Within 10 business days</w:t>
            </w:r>
          </w:p>
        </w:tc>
      </w:tr>
      <w:tr w:rsidR="00D2270E" w:rsidRPr="00D2270E" w14:paraId="6FEE72B0" w14:textId="77777777" w:rsidTr="00D2270E">
        <w:trPr>
          <w:trHeight w:val="7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618202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56403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If installation </w:t>
            </w:r>
            <w:proofErr w:type="gramStart"/>
            <w:r w:rsidRPr="00D2270E">
              <w:rPr>
                <w:rFonts w:ascii="Calibri" w:hAnsi="Calibri" w:cs="Calibri"/>
              </w:rPr>
              <w:t>completed</w:t>
            </w:r>
            <w:proofErr w:type="gramEnd"/>
            <w:r w:rsidRPr="00D2270E">
              <w:rPr>
                <w:rFonts w:ascii="Calibri" w:hAnsi="Calibri" w:cs="Calibri"/>
              </w:rPr>
              <w:t>, supplier reports installation data through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AA666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Within 14 days of completion</w:t>
            </w:r>
          </w:p>
        </w:tc>
      </w:tr>
    </w:tbl>
    <w:p w14:paraId="29B2CFC3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Note:</w:t>
      </w:r>
      <w:r w:rsidRPr="00D2270E">
        <w:rPr>
          <w:rFonts w:ascii="Calibri" w:hAnsi="Calibri" w:cs="Calibri"/>
        </w:rPr>
        <w:t> </w:t>
      </w:r>
      <w:proofErr w:type="spellStart"/>
      <w:r w:rsidRPr="00D2270E">
        <w:rPr>
          <w:rFonts w:ascii="Calibri" w:hAnsi="Calibri" w:cs="Calibri"/>
        </w:rPr>
        <w:t>CleanCookiQ</w:t>
      </w:r>
      <w:proofErr w:type="spellEnd"/>
      <w:r w:rsidRPr="00D2270E">
        <w:rPr>
          <w:rFonts w:ascii="Calibri" w:hAnsi="Calibri" w:cs="Calibri"/>
        </w:rPr>
        <w:t xml:space="preserve"> does not process payments or take commissions on transactions. This is a coordination, not a </w:t>
      </w:r>
      <w:proofErr w:type="gramStart"/>
      <w:r w:rsidRPr="00D2270E">
        <w:rPr>
          <w:rFonts w:ascii="Calibri" w:hAnsi="Calibri" w:cs="Calibri"/>
        </w:rPr>
        <w:t>sales</w:t>
      </w:r>
      <w:proofErr w:type="gramEnd"/>
      <w:r w:rsidRPr="00D2270E">
        <w:rPr>
          <w:rFonts w:ascii="Calibri" w:hAnsi="Calibri" w:cs="Calibri"/>
        </w:rPr>
        <w:t>, platform.</w:t>
      </w:r>
    </w:p>
    <w:p w14:paraId="4BD92F33" w14:textId="73BBE455" w:rsidR="00D2270E" w:rsidRPr="00D2270E" w:rsidRDefault="00D2270E" w:rsidP="00D2270E">
      <w:pPr>
        <w:rPr>
          <w:rFonts w:ascii="Calibri" w:hAnsi="Calibri" w:cs="Calibri"/>
        </w:rPr>
      </w:pPr>
    </w:p>
    <w:p w14:paraId="65F49CAE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t>SECTION 6: DATA SHARING AND CONFIDENTIALITY</w:t>
      </w:r>
    </w:p>
    <w:tbl>
      <w:tblPr>
        <w:tblW w:w="98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6933"/>
      </w:tblGrid>
      <w:tr w:rsidR="00D2270E" w:rsidRPr="00D2270E" w14:paraId="1002D10F" w14:textId="77777777" w:rsidTr="00D2270E">
        <w:trPr>
          <w:trHeight w:val="4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BA14A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Data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78B2B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Sharing Terms</w:t>
            </w:r>
          </w:p>
        </w:tc>
      </w:tr>
      <w:tr w:rsidR="00D2270E" w:rsidRPr="00D2270E" w14:paraId="5DE4F1BF" w14:textId="77777777" w:rsidTr="00D2270E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AD728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Supplier company profile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D07E7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proofErr w:type="gramStart"/>
            <w:r w:rsidRPr="00D2270E">
              <w:rPr>
                <w:rFonts w:ascii="Calibri" w:hAnsi="Calibri" w:cs="Calibri"/>
              </w:rPr>
              <w:t>Public on</w:t>
            </w:r>
            <w:proofErr w:type="gramEnd"/>
            <w:r w:rsidRPr="00D2270E">
              <w:rPr>
                <w:rFonts w:ascii="Calibri" w:hAnsi="Calibri" w:cs="Calibri"/>
              </w:rPr>
              <w:t xml:space="preserve"> Provider Directory</w:t>
            </w:r>
          </w:p>
        </w:tc>
      </w:tr>
      <w:tr w:rsidR="00D2270E" w:rsidRPr="00D2270E" w14:paraId="0708BB5D" w14:textId="77777777" w:rsidTr="00D2270E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B1B82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proofErr w:type="gramStart"/>
            <w:r w:rsidRPr="00D2270E">
              <w:rPr>
                <w:rFonts w:ascii="Calibri" w:hAnsi="Calibri" w:cs="Calibri"/>
                <w:b/>
                <w:bCs/>
              </w:rPr>
              <w:t>Supplier</w:t>
            </w:r>
            <w:proofErr w:type="gramEnd"/>
            <w:r w:rsidRPr="00D2270E">
              <w:rPr>
                <w:rFonts w:ascii="Calibri" w:hAnsi="Calibri" w:cs="Calibri"/>
                <w:b/>
                <w:bCs/>
              </w:rPr>
              <w:t xml:space="preserve"> contact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B0C04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proofErr w:type="gramStart"/>
            <w:r w:rsidRPr="00D2270E">
              <w:rPr>
                <w:rFonts w:ascii="Calibri" w:hAnsi="Calibri" w:cs="Calibri"/>
              </w:rPr>
              <w:t>Public on</w:t>
            </w:r>
            <w:proofErr w:type="gramEnd"/>
            <w:r w:rsidRPr="00D2270E">
              <w:rPr>
                <w:rFonts w:ascii="Calibri" w:hAnsi="Calibri" w:cs="Calibri"/>
              </w:rPr>
              <w:t xml:space="preserve"> Provider Directory</w:t>
            </w:r>
          </w:p>
        </w:tc>
      </w:tr>
      <w:tr w:rsidR="00D2270E" w:rsidRPr="00D2270E" w14:paraId="4CD18A34" w14:textId="77777777" w:rsidTr="00D2270E">
        <w:trPr>
          <w:trHeight w:val="4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08A451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Institution lead information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4A6D8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Shared only with explicit institution consent</w:t>
            </w:r>
          </w:p>
        </w:tc>
      </w:tr>
      <w:tr w:rsidR="00D2270E" w:rsidRPr="00D2270E" w14:paraId="19CFDDB1" w14:textId="77777777" w:rsidTr="00D2270E">
        <w:trPr>
          <w:trHeight w:val="4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FCFA6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Installation data (aggregated)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DD636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Used for sector reporting; no institution or supplier names attached</w:t>
            </w:r>
          </w:p>
        </w:tc>
      </w:tr>
      <w:tr w:rsidR="00D2270E" w:rsidRPr="00D2270E" w14:paraId="24AB5DFF" w14:textId="77777777" w:rsidTr="00D2270E">
        <w:trPr>
          <w:trHeight w:val="8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87D61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Installation data (identifiable)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EE746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Shared only between </w:t>
            </w:r>
            <w:proofErr w:type="spellStart"/>
            <w:r w:rsidRPr="00D2270E">
              <w:rPr>
                <w:rFonts w:ascii="Calibri" w:hAnsi="Calibri" w:cs="Calibri"/>
              </w:rPr>
              <w:t>CleanCookiQ</w:t>
            </w:r>
            <w:proofErr w:type="spellEnd"/>
            <w:r w:rsidRPr="00D2270E">
              <w:rPr>
                <w:rFonts w:ascii="Calibri" w:hAnsi="Calibri" w:cs="Calibri"/>
              </w:rPr>
              <w:t xml:space="preserve"> and the specific supplier for tracking purposes</w:t>
            </w:r>
          </w:p>
        </w:tc>
      </w:tr>
    </w:tbl>
    <w:p w14:paraId="5D41B2E3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Both parties agree to keep confidential any proprietary business information shared during the partnership.</w:t>
      </w:r>
    </w:p>
    <w:p w14:paraId="3C789198" w14:textId="664A7E91" w:rsidR="00D2270E" w:rsidRDefault="00D2270E" w:rsidP="00D2270E">
      <w:pPr>
        <w:rPr>
          <w:rFonts w:ascii="Calibri" w:hAnsi="Calibri" w:cs="Calibri"/>
        </w:rPr>
      </w:pPr>
    </w:p>
    <w:p w14:paraId="6F780E95" w14:textId="77777777" w:rsidR="00D2270E" w:rsidRPr="00D2270E" w:rsidRDefault="00D2270E" w:rsidP="00D2270E">
      <w:pPr>
        <w:rPr>
          <w:rFonts w:ascii="Calibri" w:hAnsi="Calibri" w:cs="Calibri"/>
        </w:rPr>
      </w:pPr>
    </w:p>
    <w:p w14:paraId="787659F8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lastRenderedPageBreak/>
        <w:t>SECTION 7: GOVERNANCE AND REVIEW</w:t>
      </w: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8208"/>
      </w:tblGrid>
      <w:tr w:rsidR="00D2270E" w:rsidRPr="00D2270E" w14:paraId="343E2A14" w14:textId="77777777" w:rsidTr="00D2270E">
        <w:trPr>
          <w:trHeight w:val="47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728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Element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5AE57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Terms</w:t>
            </w:r>
          </w:p>
        </w:tc>
      </w:tr>
      <w:tr w:rsidR="00D2270E" w:rsidRPr="00D2270E" w14:paraId="0C6857D8" w14:textId="77777777" w:rsidTr="00D2270E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11F60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Annual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D851D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Yearly written assessment of partnership performance and lead quality</w:t>
            </w:r>
          </w:p>
        </w:tc>
      </w:tr>
      <w:tr w:rsidR="00D2270E" w:rsidRPr="00D2270E" w14:paraId="06C8C6AC" w14:textId="77777777" w:rsidTr="00D2270E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FEB6B0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Supplier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340C6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 xml:space="preserve">Bi-annual opportunity for </w:t>
            </w:r>
            <w:proofErr w:type="gramStart"/>
            <w:r w:rsidRPr="00D2270E">
              <w:rPr>
                <w:rFonts w:ascii="Calibri" w:hAnsi="Calibri" w:cs="Calibri"/>
              </w:rPr>
              <w:t>supplier</w:t>
            </w:r>
            <w:proofErr w:type="gramEnd"/>
            <w:r w:rsidRPr="00D2270E">
              <w:rPr>
                <w:rFonts w:ascii="Calibri" w:hAnsi="Calibri" w:cs="Calibri"/>
              </w:rPr>
              <w:t xml:space="preserve"> to provide input on platform improvements</w:t>
            </w:r>
          </w:p>
        </w:tc>
      </w:tr>
      <w:tr w:rsidR="00D2270E" w:rsidRPr="00D2270E" w14:paraId="378DC2E2" w14:textId="77777777" w:rsidTr="00D2270E">
        <w:trPr>
          <w:trHeight w:val="4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A66AF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Vetting 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23C3C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Suppliers must reconfirm vetting criteria annually</w:t>
            </w:r>
          </w:p>
        </w:tc>
      </w:tr>
      <w:tr w:rsidR="00D2270E" w:rsidRPr="00D2270E" w14:paraId="76706A56" w14:textId="77777777" w:rsidTr="00D2270E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A1FF5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Amendment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8DB42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Any amendment to this MOU requires written agreement from both parties</w:t>
            </w:r>
          </w:p>
        </w:tc>
      </w:tr>
      <w:tr w:rsidR="00D2270E" w:rsidRPr="00D2270E" w14:paraId="0061BD56" w14:textId="77777777" w:rsidTr="00D2270E">
        <w:trPr>
          <w:trHeight w:val="47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C4CB8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Termination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802D6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</w:rPr>
              <w:t>Either party may terminate this MOU with 30 days' written notice</w:t>
            </w:r>
          </w:p>
        </w:tc>
      </w:tr>
      <w:tr w:rsidR="00D2270E" w:rsidRPr="00D2270E" w14:paraId="2CC03E2D" w14:textId="77777777" w:rsidTr="00D2270E">
        <w:trPr>
          <w:trHeight w:val="80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94DCE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r w:rsidRPr="00D2270E">
              <w:rPr>
                <w:rFonts w:ascii="Calibri" w:hAnsi="Calibri" w:cs="Calibri"/>
                <w:b/>
                <w:bCs/>
              </w:rPr>
              <w:t>Delisting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AAF34" w14:textId="77777777" w:rsidR="00D2270E" w:rsidRPr="00D2270E" w:rsidRDefault="00D2270E" w:rsidP="00D2270E">
            <w:pPr>
              <w:rPr>
                <w:rFonts w:ascii="Calibri" w:hAnsi="Calibri" w:cs="Calibri"/>
              </w:rPr>
            </w:pPr>
            <w:proofErr w:type="spellStart"/>
            <w:r w:rsidRPr="00D2270E">
              <w:rPr>
                <w:rFonts w:ascii="Calibri" w:hAnsi="Calibri" w:cs="Calibri"/>
              </w:rPr>
              <w:t>CleanCookiQ</w:t>
            </w:r>
            <w:proofErr w:type="spellEnd"/>
            <w:r w:rsidRPr="00D2270E">
              <w:rPr>
                <w:rFonts w:ascii="Calibri" w:hAnsi="Calibri" w:cs="Calibri"/>
              </w:rPr>
              <w:t xml:space="preserve"> may delist supplier for breach of quality standards or false representations (7 days' notice)</w:t>
            </w:r>
          </w:p>
        </w:tc>
      </w:tr>
    </w:tbl>
    <w:p w14:paraId="661E077B" w14:textId="36DDBA53" w:rsidR="00D2270E" w:rsidRPr="00D2270E" w:rsidRDefault="00D2270E" w:rsidP="00D2270E">
      <w:pPr>
        <w:rPr>
          <w:rFonts w:ascii="Calibri" w:hAnsi="Calibri" w:cs="Calibri"/>
        </w:rPr>
      </w:pPr>
    </w:p>
    <w:p w14:paraId="2911F04C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t>SECTION 8: GENERAL PROVISIONS</w:t>
      </w:r>
    </w:p>
    <w:p w14:paraId="303C5BB1" w14:textId="77777777" w:rsidR="00D2270E" w:rsidRPr="00D2270E" w:rsidRDefault="00D2270E" w:rsidP="00D2270E">
      <w:pPr>
        <w:numPr>
          <w:ilvl w:val="0"/>
          <w:numId w:val="2"/>
        </w:num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No Financial Obligation</w:t>
      </w:r>
      <w:r w:rsidRPr="00D2270E">
        <w:rPr>
          <w:rFonts w:ascii="Calibri" w:hAnsi="Calibri" w:cs="Calibri"/>
        </w:rPr>
        <w:t xml:space="preserve">: This MOU does not create any financial commitment between the parties. </w:t>
      </w:r>
      <w:proofErr w:type="spellStart"/>
      <w:r w:rsidRPr="00D2270E">
        <w:rPr>
          <w:rFonts w:ascii="Calibri" w:hAnsi="Calibri" w:cs="Calibri"/>
        </w:rPr>
        <w:t>CleanCookiQ</w:t>
      </w:r>
      <w:proofErr w:type="spellEnd"/>
      <w:r w:rsidRPr="00D2270E">
        <w:rPr>
          <w:rFonts w:ascii="Calibri" w:hAnsi="Calibri" w:cs="Calibri"/>
        </w:rPr>
        <w:t xml:space="preserve"> does not charge listing or lead fees during the launch phase.</w:t>
      </w:r>
    </w:p>
    <w:p w14:paraId="1696651A" w14:textId="77777777" w:rsidR="00D2270E" w:rsidRPr="00D2270E" w:rsidRDefault="00D2270E" w:rsidP="00D2270E">
      <w:pPr>
        <w:numPr>
          <w:ilvl w:val="0"/>
          <w:numId w:val="2"/>
        </w:num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No Exclusivity</w:t>
      </w:r>
      <w:r w:rsidRPr="00D2270E">
        <w:rPr>
          <w:rFonts w:ascii="Calibri" w:hAnsi="Calibri" w:cs="Calibri"/>
        </w:rPr>
        <w:t>: The Partner Supplier remains free to work with other platforms or pursue leads independently.</w:t>
      </w:r>
    </w:p>
    <w:p w14:paraId="22B15B15" w14:textId="77777777" w:rsidR="00D2270E" w:rsidRPr="00D2270E" w:rsidRDefault="00D2270E" w:rsidP="00D2270E">
      <w:pPr>
        <w:numPr>
          <w:ilvl w:val="0"/>
          <w:numId w:val="2"/>
        </w:num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No Agency Relationship</w:t>
      </w:r>
      <w:r w:rsidRPr="00D2270E">
        <w:rPr>
          <w:rFonts w:ascii="Calibri" w:hAnsi="Calibri" w:cs="Calibri"/>
        </w:rPr>
        <w:t>: Nothing in this MOU creates an agency, partnership, or joint venture between the parties.</w:t>
      </w:r>
    </w:p>
    <w:p w14:paraId="08FFF6CB" w14:textId="77777777" w:rsidR="00D2270E" w:rsidRPr="00D2270E" w:rsidRDefault="00D2270E" w:rsidP="00D2270E">
      <w:pPr>
        <w:numPr>
          <w:ilvl w:val="0"/>
          <w:numId w:val="2"/>
        </w:num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Governing Law</w:t>
      </w:r>
      <w:r w:rsidRPr="00D2270E">
        <w:rPr>
          <w:rFonts w:ascii="Calibri" w:hAnsi="Calibri" w:cs="Calibri"/>
        </w:rPr>
        <w:t>: This MOU shall be interpreted under the laws of the Republic of Kenya.</w:t>
      </w:r>
    </w:p>
    <w:p w14:paraId="5EAB8C22" w14:textId="7341C656" w:rsidR="00D2270E" w:rsidRDefault="00D2270E" w:rsidP="00D2270E">
      <w:pPr>
        <w:rPr>
          <w:rFonts w:ascii="Calibri" w:hAnsi="Calibri" w:cs="Calibri"/>
        </w:rPr>
      </w:pPr>
    </w:p>
    <w:p w14:paraId="0EF942FB" w14:textId="77777777" w:rsidR="00D2270E" w:rsidRDefault="00D2270E" w:rsidP="00D2270E">
      <w:pPr>
        <w:rPr>
          <w:rFonts w:ascii="Calibri" w:hAnsi="Calibri" w:cs="Calibri"/>
        </w:rPr>
      </w:pPr>
    </w:p>
    <w:p w14:paraId="7A0F6350" w14:textId="77777777" w:rsidR="00D2270E" w:rsidRDefault="00D2270E" w:rsidP="00D2270E">
      <w:pPr>
        <w:rPr>
          <w:rFonts w:ascii="Calibri" w:hAnsi="Calibri" w:cs="Calibri"/>
        </w:rPr>
      </w:pPr>
    </w:p>
    <w:p w14:paraId="3729CEEF" w14:textId="77777777" w:rsidR="00D2270E" w:rsidRPr="00D2270E" w:rsidRDefault="00D2270E" w:rsidP="00D2270E">
      <w:pPr>
        <w:rPr>
          <w:rFonts w:ascii="Calibri" w:hAnsi="Calibri" w:cs="Calibri"/>
        </w:rPr>
      </w:pPr>
    </w:p>
    <w:p w14:paraId="762BCBA4" w14:textId="77777777" w:rsidR="00D2270E" w:rsidRPr="00D2270E" w:rsidRDefault="00D2270E" w:rsidP="00D2270E">
      <w:pPr>
        <w:rPr>
          <w:rFonts w:ascii="Calibri" w:hAnsi="Calibri" w:cs="Calibri"/>
          <w:b/>
          <w:bCs/>
        </w:rPr>
      </w:pPr>
      <w:r w:rsidRPr="00D2270E">
        <w:rPr>
          <w:rFonts w:ascii="Calibri" w:hAnsi="Calibri" w:cs="Calibri"/>
          <w:b/>
          <w:bCs/>
        </w:rPr>
        <w:lastRenderedPageBreak/>
        <w:t>SECTION 9: SIGNATURES</w:t>
      </w:r>
    </w:p>
    <w:p w14:paraId="093043E0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FOR CLEANCOOKIQ (Ignis)</w:t>
      </w:r>
    </w:p>
    <w:p w14:paraId="1BA88E11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Signature: ____________________</w:t>
      </w:r>
    </w:p>
    <w:p w14:paraId="2C5EE3AA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Name: ____________________</w:t>
      </w:r>
    </w:p>
    <w:p w14:paraId="4F50C128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Title: ____________________</w:t>
      </w:r>
    </w:p>
    <w:p w14:paraId="680EF18C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Date: ____________________</w:t>
      </w:r>
    </w:p>
    <w:p w14:paraId="205575C8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FOR THE PARTNER SUPPLIER</w:t>
      </w:r>
    </w:p>
    <w:p w14:paraId="09943F0B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Signature: ____________________</w:t>
      </w:r>
    </w:p>
    <w:p w14:paraId="1743441E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Name: ____________________</w:t>
      </w:r>
    </w:p>
    <w:p w14:paraId="0A98F271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Title: ____________________</w:t>
      </w:r>
      <w:r w:rsidRPr="00D2270E">
        <w:rPr>
          <w:rFonts w:ascii="Calibri" w:hAnsi="Calibri" w:cs="Calibri"/>
        </w:rPr>
        <w:br/>
      </w:r>
      <w:r w:rsidRPr="00D2270E">
        <w:rPr>
          <w:rFonts w:ascii="Calibri" w:hAnsi="Calibri" w:cs="Calibri"/>
          <w:i/>
          <w:iCs/>
        </w:rPr>
        <w:t>(e.g., Managing Director, CEO, Partnerships Lead)</w:t>
      </w:r>
    </w:p>
    <w:p w14:paraId="28998DBA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</w:rPr>
        <w:t>Date: ____________________</w:t>
      </w:r>
    </w:p>
    <w:p w14:paraId="25DEE6A6" w14:textId="77777777" w:rsidR="00D2270E" w:rsidRPr="00D2270E" w:rsidRDefault="00D2270E" w:rsidP="00D2270E">
      <w:pPr>
        <w:rPr>
          <w:rFonts w:ascii="Calibri" w:hAnsi="Calibri" w:cs="Calibri"/>
        </w:rPr>
      </w:pPr>
      <w:r w:rsidRPr="00D2270E">
        <w:rPr>
          <w:rFonts w:ascii="Calibri" w:hAnsi="Calibri" w:cs="Calibri"/>
          <w:b/>
          <w:bCs/>
        </w:rPr>
        <w:t>Company Stamp:</w:t>
      </w:r>
      <w:r w:rsidRPr="00D2270E">
        <w:rPr>
          <w:rFonts w:ascii="Calibri" w:hAnsi="Calibri" w:cs="Calibri"/>
        </w:rPr>
        <w:t> ____________________</w:t>
      </w:r>
    </w:p>
    <w:p w14:paraId="1273467E" w14:textId="77777777" w:rsidR="00391E30" w:rsidRPr="00D2270E" w:rsidRDefault="00391E30">
      <w:pPr>
        <w:rPr>
          <w:rFonts w:ascii="Calibri" w:hAnsi="Calibri" w:cs="Calibri"/>
        </w:rPr>
      </w:pPr>
    </w:p>
    <w:sectPr w:rsidR="00391E30" w:rsidRPr="00D22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817"/>
    <w:multiLevelType w:val="multilevel"/>
    <w:tmpl w:val="AB96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30971"/>
    <w:multiLevelType w:val="multilevel"/>
    <w:tmpl w:val="D612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8104923">
    <w:abstractNumId w:val="1"/>
  </w:num>
  <w:num w:numId="2" w16cid:durableId="1911304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70E"/>
    <w:rsid w:val="001E767D"/>
    <w:rsid w:val="00391E30"/>
    <w:rsid w:val="006441B1"/>
    <w:rsid w:val="00D2270E"/>
    <w:rsid w:val="00DB7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3A3F4"/>
  <w15:chartTrackingRefBased/>
  <w15:docId w15:val="{0EEAFFFE-A8B8-4047-A81C-E78E4764B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926</Words>
  <Characters>6322</Characters>
  <Application>Microsoft Office Word</Application>
  <DocSecurity>0</DocSecurity>
  <Lines>252</Lines>
  <Paragraphs>164</Paragraphs>
  <ScaleCrop>false</ScaleCrop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Ooro</dc:creator>
  <cp:keywords/>
  <dc:description/>
  <cp:lastModifiedBy>Elizabeth Ooro</cp:lastModifiedBy>
  <cp:revision>1</cp:revision>
  <dcterms:created xsi:type="dcterms:W3CDTF">2026-04-22T20:15:00Z</dcterms:created>
  <dcterms:modified xsi:type="dcterms:W3CDTF">2026-04-22T20:26:00Z</dcterms:modified>
</cp:coreProperties>
</file>