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עוביידה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עטואן,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r>
        <w:t>data_load</w:t>
      </w:r>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'imdb_subset</w:t>
      </w:r>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59091123" w:rsidR="00CC0E96" w:rsidRDefault="00CC0E96" w:rsidP="00CE175D">
      <w:pPr>
        <w:spacing w:line="360" w:lineRule="auto"/>
        <w:rPr>
          <w:rtl/>
        </w:rPr>
      </w:pPr>
      <w:r>
        <w:rPr>
          <w:rFonts w:hint="cs"/>
          <w:rtl/>
        </w:rPr>
        <w:t xml:space="preserve">המודל </w:t>
      </w:r>
      <w:r w:rsidRPr="00CC0E96">
        <w:t>bert-base-uncased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r w:rsidR="00CE175D" w:rsidRPr="00CE175D">
        <w:t>num_labels=2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טוקנזציה,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הטוקנייזר, והפונקציה </w:t>
      </w:r>
      <w:r w:rsidR="00F36146">
        <w:t>compute_metrics</w:t>
      </w:r>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ואיבלואציה, כאשר את תוצאות האיבולואציה </w:t>
      </w:r>
      <w:r w:rsidR="00CE175D">
        <w:rPr>
          <w:rFonts w:hint="cs"/>
          <w:rtl/>
        </w:rPr>
        <w:t>מודפסות</w:t>
      </w:r>
      <w:r w:rsidR="00DC61CF">
        <w:rPr>
          <w:rFonts w:hint="cs"/>
          <w:rtl/>
        </w:rPr>
        <w:t xml:space="preserve"> למסך. </w:t>
      </w:r>
      <w:r w:rsidR="00991B45">
        <w:rPr>
          <w:rFonts w:hint="cs"/>
          <w:b/>
          <w:bCs/>
          <w:rtl/>
        </w:rPr>
        <w:t>התוצאה</w:t>
      </w:r>
      <w:r w:rsidR="00DC61CF" w:rsidRPr="00AD00B6">
        <w:rPr>
          <w:rFonts w:hint="cs"/>
          <w:b/>
          <w:bCs/>
          <w:rtl/>
        </w:rPr>
        <w:t xml:space="preserve"> מצורפות להלן</w:t>
      </w:r>
      <w:r w:rsidR="00DC61CF">
        <w:rPr>
          <w:rFonts w:hint="cs"/>
          <w:rtl/>
        </w:rPr>
        <w:t>:</w:t>
      </w:r>
      <w:r w:rsidR="00DC61CF">
        <w:t xml:space="preserve"> </w:t>
      </w:r>
    </w:p>
    <w:p w14:paraId="2B936874" w14:textId="0CEAC39E" w:rsidR="00912BAA" w:rsidRDefault="00991B45" w:rsidP="00991B45">
      <w:pPr>
        <w:spacing w:line="360" w:lineRule="auto"/>
        <w:jc w:val="center"/>
        <w:rPr>
          <w:rtl/>
        </w:rPr>
      </w:pPr>
      <w:r>
        <w:rPr>
          <w:noProof/>
          <w:rtl/>
          <w:lang w:val="he-IL"/>
        </w:rPr>
        <w:drawing>
          <wp:inline distT="0" distB="0" distL="0" distR="0" wp14:anchorId="255F43B7" wp14:editId="01D0BAE6">
            <wp:extent cx="723956" cy="385483"/>
            <wp:effectExtent l="0" t="0" r="0" b="0"/>
            <wp:docPr id="7628911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91105" name="תמונה 762891105"/>
                    <pic:cNvPicPr/>
                  </pic:nvPicPr>
                  <pic:blipFill>
                    <a:blip r:embed="rId5">
                      <a:extLst>
                        <a:ext uri="{28A0092B-C50C-407E-A947-70E740481C1C}">
                          <a14:useLocalDpi xmlns:a14="http://schemas.microsoft.com/office/drawing/2010/main" val="0"/>
                        </a:ext>
                      </a:extLst>
                    </a:blip>
                    <a:stretch>
                      <a:fillRect/>
                    </a:stretch>
                  </pic:blipFill>
                  <pic:spPr>
                    <a:xfrm>
                      <a:off x="0" y="0"/>
                      <a:ext cx="728789" cy="388056"/>
                    </a:xfrm>
                    <a:prstGeom prst="rect">
                      <a:avLst/>
                    </a:prstGeom>
                  </pic:spPr>
                </pic:pic>
              </a:graphicData>
            </a:graphic>
          </wp:inline>
        </w:drawing>
      </w:r>
    </w:p>
    <w:p w14:paraId="634CEB09" w14:textId="270897BE" w:rsidR="00CE175D" w:rsidRDefault="00912BAA" w:rsidP="00C1365E">
      <w:pPr>
        <w:spacing w:line="360" w:lineRule="auto"/>
        <w:rPr>
          <w:rFonts w:hint="cs"/>
          <w:rtl/>
        </w:rPr>
      </w:pPr>
      <w:r w:rsidRPr="00CE175D">
        <w:rPr>
          <w:rFonts w:hint="cs"/>
          <w:b/>
          <w:bCs/>
          <w:rtl/>
        </w:rPr>
        <w:t>האוגרמטים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r w:rsidRPr="00C1365E">
        <w:rPr>
          <w:b/>
          <w:bCs/>
          <w:lang w:bidi="ar-SA"/>
        </w:rPr>
        <w:t>evaluation_strategy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האיבולאציה. </w:t>
      </w:r>
    </w:p>
    <w:p w14:paraId="2F6B0D16" w14:textId="03740727" w:rsidR="00C1365E" w:rsidRDefault="00C1365E" w:rsidP="00305743">
      <w:pPr>
        <w:spacing w:line="360" w:lineRule="auto"/>
        <w:ind w:left="720"/>
        <w:rPr>
          <w:rFonts w:hint="cs"/>
          <w:rtl/>
        </w:rPr>
      </w:pPr>
    </w:p>
    <w:p w14:paraId="7FCBF8FE" w14:textId="0E5CEE38" w:rsidR="00C1365E" w:rsidRDefault="00C1365E" w:rsidP="00305743">
      <w:pPr>
        <w:spacing w:line="360" w:lineRule="auto"/>
        <w:ind w:left="720"/>
        <w:rPr>
          <w:rFonts w:hint="cs"/>
          <w:rtl/>
        </w:rPr>
      </w:pPr>
      <w:r w:rsidRPr="00305743">
        <w:rPr>
          <w:b/>
          <w:bCs/>
          <w:lang w:bidi="ar-SA"/>
        </w:rPr>
        <w:t xml:space="preserve">learning_rate= </w:t>
      </w:r>
      <w:r w:rsidR="00991B45">
        <w:rPr>
          <w:b/>
          <w:bCs/>
          <w:lang w:bidi="ar-SA"/>
        </w:rPr>
        <w:t>1.5</w:t>
      </w:r>
      <w:r w:rsidRPr="00305743">
        <w:rPr>
          <w:b/>
          <w:bCs/>
          <w:lang w:bidi="ar-SA"/>
        </w:rPr>
        <w:t>e-5</w:t>
      </w:r>
      <w:r>
        <w:rPr>
          <w:rFonts w:hint="cs"/>
          <w:rtl/>
        </w:rPr>
        <w:t xml:space="preserve">, </w:t>
      </w:r>
      <w:r w:rsidR="00991B45">
        <w:rPr>
          <w:rFonts w:hint="cs"/>
          <w:rtl/>
        </w:rPr>
        <w:t xml:space="preserve">זהו הערך שהציג </w:t>
      </w:r>
      <w:r>
        <w:rPr>
          <w:rFonts w:hint="cs"/>
          <w:rtl/>
        </w:rPr>
        <w:t>איזון בין יציבות המודל ומהירות הלמידה שלו</w:t>
      </w:r>
      <w:r w:rsidR="00991B45">
        <w:rPr>
          <w:rFonts w:hint="cs"/>
          <w:rtl/>
        </w:rPr>
        <w:t xml:space="preserve">. במיוחד, הוא הראה תוצאות יותר טובות מאלה שהערך הסטנדרטי </w:t>
      </w:r>
      <w:r w:rsidR="00991B45">
        <w:rPr>
          <w:rFonts w:cs="Arial"/>
        </w:rPr>
        <w:t>2e-5</w:t>
      </w:r>
      <w:r w:rsidR="00991B45">
        <w:rPr>
          <w:rFonts w:cs="Arial" w:hint="cs"/>
          <w:rtl/>
        </w:rPr>
        <w:t xml:space="preserve"> הראה, כנראה בשל היות </w:t>
      </w:r>
      <w:r w:rsidR="00991B45">
        <w:rPr>
          <w:rFonts w:hint="cs"/>
          <w:rtl/>
        </w:rPr>
        <w:t xml:space="preserve">מאגר הדוגמאות שלנו קטן יחסית. </w:t>
      </w:r>
    </w:p>
    <w:p w14:paraId="31F7A83B" w14:textId="5E23EC5C" w:rsidR="00C1365E" w:rsidRDefault="00C1365E" w:rsidP="00305743">
      <w:pPr>
        <w:spacing w:line="360" w:lineRule="auto"/>
        <w:ind w:left="720"/>
        <w:rPr>
          <w:rFonts w:hint="cs"/>
        </w:rPr>
      </w:pPr>
      <w:r w:rsidRPr="00305743">
        <w:rPr>
          <w:b/>
          <w:bCs/>
          <w:lang w:bidi="ar-SA"/>
        </w:rPr>
        <w:t>per_device_train_batch_size = 8</w:t>
      </w:r>
      <w:r>
        <w:rPr>
          <w:rFonts w:hint="cs"/>
          <w:rtl/>
        </w:rPr>
        <w:t xml:space="preserve">, </w:t>
      </w:r>
      <w:r w:rsidR="00230024">
        <w:rPr>
          <w:rFonts w:hint="cs"/>
          <w:rtl/>
        </w:rPr>
        <w:t>הערך</w:t>
      </w:r>
      <w:r w:rsidR="00291546">
        <w:rPr>
          <w:rFonts w:hint="cs"/>
          <w:rtl/>
        </w:rPr>
        <w:t xml:space="preserve"> </w:t>
      </w:r>
      <w:r w:rsidR="00230024">
        <w:rPr>
          <w:rFonts w:hint="cs"/>
          <w:rtl/>
        </w:rPr>
        <w:t xml:space="preserve">התאים </w:t>
      </w:r>
      <w:r w:rsidR="00291546">
        <w:rPr>
          <w:rFonts w:hint="cs"/>
          <w:rtl/>
        </w:rPr>
        <w:t xml:space="preserve">למאפיינים של המחשב שלנו ולכן לא היה צורך </w:t>
      </w:r>
      <w:r w:rsidR="00551181">
        <w:rPr>
          <w:rFonts w:hint="cs"/>
          <w:rtl/>
        </w:rPr>
        <w:t>ב</w:t>
      </w:r>
      <w:r w:rsidR="00291546">
        <w:rPr>
          <w:rFonts w:hint="cs"/>
          <w:rtl/>
        </w:rPr>
        <w:t xml:space="preserve">לשנות </w:t>
      </w:r>
      <w:r w:rsidR="00230024">
        <w:rPr>
          <w:rFonts w:hint="cs"/>
          <w:rtl/>
        </w:rPr>
        <w:t>אותו</w:t>
      </w:r>
      <w:r w:rsidR="00291546">
        <w:rPr>
          <w:rFonts w:hint="cs"/>
          <w:rtl/>
        </w:rPr>
        <w:t xml:space="preserve">. </w:t>
      </w:r>
    </w:p>
    <w:p w14:paraId="62C77E93" w14:textId="2585A529" w:rsidR="00C1365E" w:rsidRPr="00291546" w:rsidRDefault="00C1365E" w:rsidP="00305743">
      <w:pPr>
        <w:spacing w:line="360" w:lineRule="auto"/>
        <w:ind w:left="720"/>
        <w:rPr>
          <w:rFonts w:hint="cs"/>
          <w:rtl/>
        </w:rPr>
      </w:pPr>
      <w:r w:rsidRPr="00C1365E">
        <w:rPr>
          <w:lang w:bidi="ar-SA"/>
        </w:rPr>
        <w:t xml:space="preserve"> </w:t>
      </w:r>
      <w:r w:rsidRPr="00305743">
        <w:rPr>
          <w:b/>
          <w:bCs/>
          <w:lang w:bidi="ar-SA"/>
        </w:rPr>
        <w:t>num_train_epochs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65A6C668" w:rsidR="00C1365E" w:rsidRDefault="00C1365E" w:rsidP="00305743">
      <w:pPr>
        <w:spacing w:line="360" w:lineRule="auto"/>
        <w:ind w:left="720"/>
        <w:rPr>
          <w:rFonts w:hint="cs"/>
          <w:rtl/>
        </w:rPr>
      </w:pPr>
      <w:r w:rsidRPr="00305743">
        <w:rPr>
          <w:b/>
          <w:bCs/>
          <w:lang w:bidi="ar-SA"/>
        </w:rPr>
        <w:t>weight_decay = 0.0</w:t>
      </w:r>
      <w:r w:rsidR="004525B8">
        <w:rPr>
          <w:b/>
          <w:bCs/>
          <w:lang w:bidi="ar-SA"/>
        </w:rPr>
        <w:t>05</w:t>
      </w:r>
      <w:r w:rsidR="00305743">
        <w:rPr>
          <w:rFonts w:hint="cs"/>
          <w:rtl/>
        </w:rPr>
        <w:t xml:space="preserve">, גם כן נבחר על סמך תצפית שלנו, כך שהערך הראה איזון והתאמה למשתנה </w:t>
      </w:r>
      <w:r w:rsidR="00305743" w:rsidRPr="00305743">
        <w:t>num_train_epochs</w:t>
      </w:r>
      <w:r w:rsidR="00305743">
        <w:rPr>
          <w:rFonts w:hint="cs"/>
          <w:rtl/>
        </w:rPr>
        <w:t>.</w:t>
      </w:r>
    </w:p>
    <w:p w14:paraId="22331C63" w14:textId="2345C98D" w:rsidR="00CE175D" w:rsidRDefault="00CE175D" w:rsidP="00CE175D">
      <w:pPr>
        <w:spacing w:line="360" w:lineRule="auto"/>
      </w:pPr>
      <w:r>
        <w:rPr>
          <w:rFonts w:hint="cs"/>
          <w:rtl/>
        </w:rPr>
        <w:t xml:space="preserve">הפונקציה </w:t>
      </w:r>
      <w:r w:rsidRPr="00CE175D">
        <w:t>compute_metrics</w:t>
      </w:r>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r>
        <w:t>np.argmax()</w:t>
      </w:r>
      <w:r>
        <w:rPr>
          <w:rFonts w:hint="cs"/>
          <w:rtl/>
        </w:rPr>
        <w:t xml:space="preserve"> על מנת להמיר את התוויות של הפלט לבינאריות (0,1) ומשווה אותם לתוויות האמיתיות ע"י הפונקציה </w:t>
      </w:r>
      <w:r>
        <w:t>accuracy_score()</w:t>
      </w:r>
      <w:r>
        <w:rPr>
          <w:rFonts w:hint="cs"/>
          <w:rtl/>
        </w:rPr>
        <w:t xml:space="preserve"> מהספרייה </w:t>
      </w:r>
      <w:r>
        <w:t>sklearn</w:t>
      </w:r>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3EF9C41B"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 xml:space="preserve">התוצאות טובות, התוצאה של </w:t>
      </w:r>
      <w:r w:rsidR="00F71814">
        <w:rPr>
          <w:rFonts w:hint="cs"/>
          <w:rtl/>
        </w:rPr>
        <w:t>93</w:t>
      </w:r>
      <w:r w:rsidR="007202A6">
        <w:rPr>
          <w:rFonts w:hint="cs"/>
          <w:rtl/>
        </w:rPr>
        <w:t>%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ז'אנרי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הרגולריזציה, ע"י לתת ערך גדול יותר לארגומנט </w:t>
      </w:r>
      <w:r w:rsidRPr="006D3898">
        <w:rPr>
          <w:rFonts w:cs="Arial"/>
        </w:rPr>
        <w:t>weight</w:t>
      </w:r>
      <w:r>
        <w:rPr>
          <w:rFonts w:cs="Arial"/>
        </w:rPr>
        <w:t>_</w:t>
      </w:r>
      <w:r w:rsidRPr="006D3898">
        <w:rPr>
          <w:rFonts w:cs="Arial"/>
        </w:rPr>
        <w:t>decay</w:t>
      </w:r>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כמו כן, לכל מודל, טוענים גם את הטוקנייזר שלו. השלב שאחרי הוא ביצוע טוק</w:t>
      </w:r>
      <w:r w:rsidR="006A6966">
        <w:rPr>
          <w:rFonts w:ascii="Arial" w:hAnsi="Arial" w:cs="Arial" w:hint="cs"/>
          <w:color w:val="000000" w:themeColor="text1"/>
          <w:rtl/>
        </w:rPr>
        <w:t>י</w:t>
      </w:r>
      <w:r w:rsidR="00795A76">
        <w:rPr>
          <w:rFonts w:ascii="Arial" w:hAnsi="Arial" w:cs="Arial" w:hint="cs"/>
          <w:color w:val="000000" w:themeColor="text1"/>
          <w:rtl/>
        </w:rPr>
        <w:t xml:space="preserve">נזציה על המאגרים שבחרנו. הפעולה </w:t>
      </w:r>
      <w:r w:rsidR="00795A76">
        <w:rPr>
          <w:rFonts w:ascii="Arial" w:hAnsi="Arial" w:cs="Arial" w:hint="cs"/>
          <w:color w:val="000000" w:themeColor="text1"/>
          <w:rtl/>
        </w:rPr>
        <w:lastRenderedPageBreak/>
        <w:t xml:space="preserve">מתבצעת ע"י הקריאה לפונקציה </w:t>
      </w:r>
      <w:r w:rsidR="00795A76" w:rsidRPr="00795A76">
        <w:rPr>
          <w:rFonts w:ascii="Arial" w:hAnsi="Arial" w:cs="Arial"/>
          <w:color w:val="000000" w:themeColor="text1"/>
        </w:rPr>
        <w:t>tokenize_reviews</w:t>
      </w:r>
      <w:r w:rsidR="00795A76">
        <w:rPr>
          <w:rFonts w:ascii="Arial" w:hAnsi="Arial" w:cs="Arial"/>
          <w:color w:val="000000" w:themeColor="text1"/>
        </w:rPr>
        <w:t>()</w:t>
      </w:r>
      <w:r w:rsidR="00795A76">
        <w:rPr>
          <w:rFonts w:ascii="Arial" w:hAnsi="Arial" w:cs="Arial" w:hint="cs"/>
          <w:color w:val="000000" w:themeColor="text1"/>
          <w:rtl/>
        </w:rPr>
        <w:t>, אשר ממירה את הביקורות לרצפי טוקנים קבועי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r w:rsidRPr="000C0ED1">
        <w:rPr>
          <w:rFonts w:ascii="Arial" w:hAnsi="Arial" w:cs="Arial"/>
          <w:color w:val="000000" w:themeColor="text1"/>
        </w:rPr>
        <w:t>TrainingArguments</w:t>
      </w:r>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r w:rsidR="00D5338F" w:rsidRPr="00D5338F">
        <w:rPr>
          <w:color w:val="000000" w:themeColor="text1"/>
        </w:rPr>
        <w:t>evaluation_strategy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r w:rsidR="00D5338F" w:rsidRPr="00D5338F">
        <w:rPr>
          <w:rFonts w:cs="Arial"/>
          <w:color w:val="000000" w:themeColor="text1"/>
        </w:rPr>
        <w:t>learning_rate=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r w:rsidR="00DB7BA3" w:rsidRPr="00DB7BA3">
        <w:rPr>
          <w:color w:val="000000" w:themeColor="text1"/>
        </w:rPr>
        <w:t xml:space="preserve">per_device_train_batch_size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r w:rsidR="00DB7BA3" w:rsidRPr="00DB7BA3">
        <w:rPr>
          <w:color w:val="000000" w:themeColor="text1"/>
        </w:rPr>
        <w:t>per_device_eval_batch_size = 8</w:t>
      </w:r>
      <w:r w:rsidR="00DB7BA3">
        <w:rPr>
          <w:rFonts w:hint="cs"/>
          <w:color w:val="000000" w:themeColor="text1"/>
          <w:rtl/>
        </w:rPr>
        <w:t xml:space="preserve"> התאימו למאפיינים של המחשב שלנו. באשר ל- </w:t>
      </w:r>
      <w:r w:rsidR="00DB7BA3" w:rsidRPr="00DB7BA3">
        <w:rPr>
          <w:color w:val="000000" w:themeColor="text1"/>
        </w:rPr>
        <w:t>num_train_epochs</w:t>
      </w:r>
      <w:r w:rsidR="00DB7BA3">
        <w:rPr>
          <w:rFonts w:hint="cs"/>
          <w:color w:val="000000" w:themeColor="text1"/>
          <w:rtl/>
        </w:rPr>
        <w:t xml:space="preserve"> ו- </w:t>
      </w:r>
      <w:r w:rsidR="00DB7BA3">
        <w:rPr>
          <w:color w:val="000000" w:themeColor="text1"/>
        </w:rPr>
        <w:t>weight_decay</w:t>
      </w:r>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אובייקטי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והטוקנייזר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r>
        <w:rPr>
          <w:rFonts w:ascii="Arial" w:hAnsi="Arial" w:cs="Arial"/>
          <w:color w:val="000000" w:themeColor="text1"/>
        </w:rPr>
        <w:t>reviews_generate</w:t>
      </w:r>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5BDC52D" w:rsidR="00D23665" w:rsidRDefault="00D6010A" w:rsidP="00D6010A">
      <w:pPr>
        <w:pStyle w:val="a9"/>
        <w:numPr>
          <w:ilvl w:val="0"/>
          <w:numId w:val="4"/>
        </w:numPr>
        <w:spacing w:line="360" w:lineRule="auto"/>
        <w:rPr>
          <w:rFonts w:ascii="Arial" w:hAnsi="Arial" w:cs="Arial"/>
          <w:color w:val="000000" w:themeColor="text1"/>
        </w:rPr>
      </w:pPr>
      <w:r w:rsidRPr="00AB2F94">
        <w:rPr>
          <w:rFonts w:ascii="Arial" w:hAnsi="Arial" w:cs="Arial"/>
          <w:b/>
          <w:bCs/>
          <w:color w:val="000000" w:themeColor="text1"/>
        </w:rPr>
        <w:t>max_length</w:t>
      </w:r>
      <w:r w:rsidRPr="00AB2F94">
        <w:rPr>
          <w:rFonts w:ascii="Arial" w:hAnsi="Arial" w:cs="Arial"/>
          <w:b/>
          <w:bCs/>
          <w:color w:val="000000" w:themeColor="text1"/>
        </w:rPr>
        <w:t xml:space="preserve"> = </w:t>
      </w:r>
      <w:r w:rsidR="00B75772">
        <w:rPr>
          <w:rFonts w:ascii="Arial" w:hAnsi="Arial" w:cs="Arial"/>
          <w:b/>
          <w:bCs/>
          <w:color w:val="000000" w:themeColor="text1"/>
        </w:rPr>
        <w:t>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w:t>
      </w:r>
      <w:r w:rsidR="00CE59AA">
        <w:rPr>
          <w:rFonts w:ascii="Arial" w:hAnsi="Arial" w:cs="Arial" w:hint="cs"/>
          <w:color w:val="000000" w:themeColor="text1"/>
          <w:rtl/>
        </w:rPr>
        <w:t>ן</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r w:rsidR="00632887">
        <w:rPr>
          <w:rFonts w:ascii="Arial" w:hAnsi="Arial" w:cs="Arial"/>
          <w:color w:val="000000" w:themeColor="text1"/>
        </w:rPr>
        <w:t>max_length</w:t>
      </w:r>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r w:rsidRPr="00125D12">
        <w:rPr>
          <w:rFonts w:ascii="Arial" w:hAnsi="Arial" w:cs="Arial"/>
          <w:b/>
          <w:bCs/>
          <w:color w:val="000000" w:themeColor="text1"/>
        </w:rPr>
        <w:t>do_sample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252943F9"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r w:rsidR="00CE59AA">
        <w:rPr>
          <w:rFonts w:ascii="Arial" w:hAnsi="Arial" w:cs="Arial" w:hint="cs"/>
          <w:color w:val="000000" w:themeColor="text1"/>
          <w:rtl/>
        </w:rPr>
        <w:t>לדטרמיניסטי</w:t>
      </w:r>
      <w:r w:rsidR="00F94068">
        <w:rPr>
          <w:rFonts w:ascii="Arial" w:hAnsi="Arial" w:cs="Arial" w:hint="cs"/>
          <w:color w:val="000000" w:themeColor="text1"/>
          <w:rtl/>
        </w:rPr>
        <w:t xml:space="preserve">, ואילו ערך נמוך של </w:t>
      </w:r>
      <w:r w:rsidR="00F94068">
        <w:rPr>
          <w:rFonts w:ascii="Arial" w:hAnsi="Arial" w:cs="Arial"/>
          <w:color w:val="000000" w:themeColor="text1"/>
        </w:rPr>
        <w:t>top_p</w:t>
      </w:r>
      <w:r w:rsidR="00F94068">
        <w:rPr>
          <w:rFonts w:ascii="Arial" w:hAnsi="Arial" w:cs="Arial" w:hint="cs"/>
          <w:color w:val="000000" w:themeColor="text1"/>
          <w:rtl/>
        </w:rPr>
        <w:t xml:space="preserve"> מתעלם מהרבה השלמות שהן לא שכיחות במיוחד, למשל: למשל המילה "הקניק"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r w:rsidRPr="00F94068">
        <w:rPr>
          <w:rFonts w:ascii="Arial" w:hAnsi="Arial" w:cs="Arial"/>
          <w:b/>
          <w:bCs/>
          <w:color w:val="000000" w:themeColor="text1"/>
        </w:rPr>
        <w:t>repetition_penalty=1.2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r w:rsidRPr="00F94068">
        <w:rPr>
          <w:rFonts w:ascii="Arial" w:hAnsi="Arial" w:cs="Arial"/>
          <w:b/>
          <w:bCs/>
          <w:color w:val="000000" w:themeColor="text1"/>
        </w:rPr>
        <w:t>num_return_sequences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r w:rsidRPr="006A6966">
        <w:rPr>
          <w:rFonts w:cs="Arial" w:hint="cs"/>
          <w:b/>
          <w:bCs/>
          <w:color w:val="000000" w:themeColor="text1"/>
          <w:rtl/>
        </w:rPr>
        <w:t>בסטי</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r w:rsidRPr="005C5401">
        <w:rPr>
          <w:rFonts w:cs="Arial"/>
          <w:color w:val="000000" w:themeColor="text1"/>
        </w:rPr>
        <w:t>tokenizer.pad_token_id</w:t>
      </w:r>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098BD1A8" w:rsidR="00370D03" w:rsidRDefault="00370D03" w:rsidP="00370D03">
      <w:pPr>
        <w:pStyle w:val="a9"/>
        <w:spacing w:line="360" w:lineRule="auto"/>
        <w:ind w:left="360"/>
        <w:rPr>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w:t>
      </w:r>
      <w:r w:rsidR="00BF181F">
        <w:rPr>
          <w:rFonts w:hint="cs"/>
          <w:color w:val="000000" w:themeColor="text1"/>
          <w:rtl/>
        </w:rPr>
        <w:t>בלדבר</w:t>
      </w:r>
      <w:r>
        <w:rPr>
          <w:rFonts w:hint="cs"/>
          <w:color w:val="000000" w:themeColor="text1"/>
          <w:rtl/>
        </w:rPr>
        <w:t xml:space="preserve"> על סרט, תוך דגש על הבעת דעה.</w:t>
      </w:r>
    </w:p>
    <w:p w14:paraId="6F457EFF" w14:textId="0F9CA6FB" w:rsidR="00703B73" w:rsidRDefault="00CE59AA" w:rsidP="00703B73">
      <w:pPr>
        <w:pStyle w:val="a9"/>
        <w:spacing w:line="360" w:lineRule="auto"/>
        <w:ind w:left="360"/>
        <w:rPr>
          <w:color w:val="000000" w:themeColor="text1"/>
          <w:rtl/>
        </w:rPr>
      </w:pPr>
      <w:r>
        <w:rPr>
          <w:rFonts w:hint="cs"/>
          <w:color w:val="000000" w:themeColor="text1"/>
          <w:rtl/>
        </w:rPr>
        <w:t xml:space="preserve">מפני שלדעתנו התוצאות תוך שימוש ב- </w:t>
      </w:r>
      <w:r>
        <w:rPr>
          <w:color w:val="000000" w:themeColor="text1"/>
        </w:rPr>
        <w:t>prompt</w:t>
      </w:r>
      <w:r>
        <w:rPr>
          <w:rFonts w:hint="cs"/>
          <w:color w:val="000000" w:themeColor="text1"/>
          <w:rtl/>
        </w:rPr>
        <w:t xml:space="preserve"> הנתון לא היו כמצופה, נסינו שני </w:t>
      </w:r>
      <w:r>
        <w:rPr>
          <w:color w:val="000000" w:themeColor="text1"/>
        </w:rPr>
        <w:t>prompts</w:t>
      </w:r>
      <w:r>
        <w:rPr>
          <w:rFonts w:hint="cs"/>
          <w:color w:val="000000" w:themeColor="text1"/>
          <w:rtl/>
        </w:rPr>
        <w:t xml:space="preserve"> שהם יותר ממוקדים לעבר הבעת דעה:</w:t>
      </w:r>
      <w:r w:rsidR="00BF181F">
        <w:rPr>
          <w:rFonts w:hint="cs"/>
          <w:color w:val="000000" w:themeColor="text1"/>
          <w:rtl/>
        </w:rPr>
        <w:t xml:space="preserve"> </w:t>
      </w:r>
      <w:r w:rsidR="00BF181F">
        <w:rPr>
          <w:rFonts w:cs="Arial" w:hint="cs"/>
          <w:color w:val="000000" w:themeColor="text1"/>
          <w:rtl/>
        </w:rPr>
        <w:t>"</w:t>
      </w:r>
      <w:r w:rsidR="00BF181F" w:rsidRPr="00CE59AA">
        <w:t xml:space="preserve"> </w:t>
      </w:r>
      <w:r w:rsidR="00BF181F" w:rsidRPr="00CE59AA">
        <w:rPr>
          <w:rFonts w:cs="Arial"/>
          <w:color w:val="000000" w:themeColor="text1"/>
        </w:rPr>
        <w:t>"This movie made me fee</w:t>
      </w:r>
      <w:r w:rsidR="00BF181F">
        <w:rPr>
          <w:rFonts w:cs="Arial"/>
          <w:color w:val="000000" w:themeColor="text1"/>
        </w:rPr>
        <w:t>l</w:t>
      </w:r>
      <w:r>
        <w:rPr>
          <w:rFonts w:cs="Arial" w:hint="cs"/>
          <w:color w:val="000000" w:themeColor="text1"/>
          <w:rtl/>
        </w:rPr>
        <w:t>, שמשתמש במילה "</w:t>
      </w:r>
      <w:r w:rsidR="00BF181F">
        <w:rPr>
          <w:rFonts w:cs="Arial" w:hint="cs"/>
          <w:color w:val="000000" w:themeColor="text1"/>
          <w:rtl/>
        </w:rPr>
        <w:t>להרגיש</w:t>
      </w:r>
      <w:r>
        <w:rPr>
          <w:rFonts w:cs="Arial" w:hint="cs"/>
          <w:color w:val="000000" w:themeColor="text1"/>
          <w:rtl/>
        </w:rPr>
        <w:t xml:space="preserve">" באופן מפורש, ו- </w:t>
      </w:r>
      <w:r w:rsidR="00BF181F" w:rsidRPr="00CE59AA">
        <w:rPr>
          <w:rFonts w:cs="Arial"/>
          <w:color w:val="000000" w:themeColor="text1"/>
          <w:rtl/>
        </w:rPr>
        <w:t>"</w:t>
      </w:r>
      <w:r w:rsidR="00BF181F" w:rsidRPr="00CE59AA">
        <w:rPr>
          <w:color w:val="000000" w:themeColor="text1"/>
        </w:rPr>
        <w:t>In my opinion, the movie was</w:t>
      </w:r>
      <w:r w:rsidR="00BF181F" w:rsidRPr="00CE59AA">
        <w:rPr>
          <w:rFonts w:cs="Arial"/>
          <w:color w:val="000000" w:themeColor="text1"/>
          <w:rtl/>
        </w:rPr>
        <w:t>"</w:t>
      </w:r>
      <w:r w:rsidR="00BF181F">
        <w:rPr>
          <w:rFonts w:hint="cs"/>
          <w:color w:val="000000" w:themeColor="text1"/>
          <w:rtl/>
        </w:rPr>
        <w:t xml:space="preserve"> </w:t>
      </w:r>
      <w:r>
        <w:rPr>
          <w:rFonts w:hint="cs"/>
          <w:color w:val="000000" w:themeColor="text1"/>
          <w:rtl/>
        </w:rPr>
        <w:t>המשתמש במילה "</w:t>
      </w:r>
      <w:r w:rsidR="00BF181F">
        <w:rPr>
          <w:rFonts w:hint="cs"/>
          <w:color w:val="000000" w:themeColor="text1"/>
          <w:rtl/>
        </w:rPr>
        <w:t>דעה</w:t>
      </w:r>
      <w:r>
        <w:rPr>
          <w:rFonts w:hint="cs"/>
          <w:color w:val="000000" w:themeColor="text1"/>
          <w:rtl/>
        </w:rPr>
        <w:t xml:space="preserve">" אשר אמורה לכוון את המודל לעבר </w:t>
      </w:r>
      <w:r w:rsidR="00A04939">
        <w:rPr>
          <w:rFonts w:hint="cs"/>
          <w:color w:val="000000" w:themeColor="text1"/>
          <w:rtl/>
        </w:rPr>
        <w:t>הבעה</w:t>
      </w:r>
      <w:r>
        <w:rPr>
          <w:rFonts w:hint="cs"/>
          <w:color w:val="000000" w:themeColor="text1"/>
          <w:rtl/>
        </w:rPr>
        <w:t xml:space="preserve">. </w:t>
      </w:r>
    </w:p>
    <w:p w14:paraId="33193DAC" w14:textId="662083B4" w:rsidR="0026624A" w:rsidRDefault="0026624A" w:rsidP="0026624A">
      <w:pPr>
        <w:pStyle w:val="a9"/>
        <w:spacing w:line="360" w:lineRule="auto"/>
        <w:ind w:left="360"/>
        <w:rPr>
          <w:color w:val="000000" w:themeColor="text1"/>
          <w:rtl/>
        </w:rPr>
      </w:pPr>
      <w:r>
        <w:rPr>
          <w:rFonts w:hint="cs"/>
          <w:color w:val="000000" w:themeColor="text1"/>
          <w:rtl/>
        </w:rPr>
        <w:t>הניסיון הראשון (</w:t>
      </w:r>
      <w:r>
        <w:rPr>
          <w:rFonts w:cs="Arial" w:hint="cs"/>
          <w:color w:val="000000" w:themeColor="text1"/>
          <w:rtl/>
        </w:rPr>
        <w:t>"</w:t>
      </w:r>
      <w:r w:rsidRPr="00CE59AA">
        <w:t xml:space="preserve"> </w:t>
      </w:r>
      <w:r w:rsidRPr="00CE59AA">
        <w:rPr>
          <w:rFonts w:cs="Arial"/>
          <w:color w:val="000000" w:themeColor="text1"/>
        </w:rPr>
        <w:t>"This movie made me fee</w:t>
      </w:r>
      <w:r>
        <w:rPr>
          <w:rFonts w:cs="Arial"/>
          <w:color w:val="000000" w:themeColor="text1"/>
        </w:rPr>
        <w:t>l</w:t>
      </w:r>
      <w:r>
        <w:rPr>
          <w:rFonts w:cs="Arial" w:hint="cs"/>
          <w:color w:val="000000" w:themeColor="text1"/>
          <w:rtl/>
        </w:rPr>
        <w:t xml:space="preserve">) </w:t>
      </w:r>
      <w:r>
        <w:rPr>
          <w:rFonts w:hint="cs"/>
          <w:color w:val="000000" w:themeColor="text1"/>
          <w:rtl/>
        </w:rPr>
        <w:t xml:space="preserve">הניב תוצאות יותר טובות מה- </w:t>
      </w:r>
      <w:r>
        <w:rPr>
          <w:color w:val="000000" w:themeColor="text1"/>
        </w:rPr>
        <w:t>prompt</w:t>
      </w:r>
      <w:r>
        <w:rPr>
          <w:rFonts w:hint="cs"/>
          <w:color w:val="000000" w:themeColor="text1"/>
          <w:rtl/>
        </w:rPr>
        <w:t xml:space="preserve"> הנתון לנו והצליח להביא להשלמות שכן מכילים דעה או ביקורת שניתן להסיק ממנה אם הכותב אהב או לא אהב את הסרט. בשונה מהמצופה </w:t>
      </w:r>
      <w:r w:rsidR="00A04939">
        <w:rPr>
          <w:rFonts w:hint="cs"/>
          <w:color w:val="000000" w:themeColor="text1"/>
          <w:rtl/>
        </w:rPr>
        <w:t>הרבה פעמים המילה\המלים הראשונות שהשלימו את</w:t>
      </w:r>
      <w:r>
        <w:rPr>
          <w:rFonts w:hint="cs"/>
          <w:color w:val="000000" w:themeColor="text1"/>
          <w:rtl/>
        </w:rPr>
        <w:t xml:space="preserve"> ה- </w:t>
      </w:r>
      <w:r>
        <w:rPr>
          <w:color w:val="000000" w:themeColor="text1"/>
        </w:rPr>
        <w:t>prompt</w:t>
      </w:r>
      <w:r>
        <w:rPr>
          <w:rFonts w:hint="cs"/>
          <w:color w:val="000000" w:themeColor="text1"/>
          <w:rtl/>
        </w:rPr>
        <w:t xml:space="preserve"> לא </w:t>
      </w:r>
      <w:r w:rsidR="00A04939">
        <w:rPr>
          <w:rFonts w:hint="cs"/>
          <w:color w:val="000000" w:themeColor="text1"/>
          <w:rtl/>
        </w:rPr>
        <w:t>היו</w:t>
      </w:r>
      <w:r>
        <w:rPr>
          <w:rFonts w:hint="cs"/>
          <w:color w:val="000000" w:themeColor="text1"/>
          <w:rtl/>
        </w:rPr>
        <w:t xml:space="preserve"> </w:t>
      </w:r>
      <w:r w:rsidR="00A04939">
        <w:rPr>
          <w:rFonts w:hint="cs"/>
          <w:color w:val="000000" w:themeColor="text1"/>
          <w:rtl/>
        </w:rPr>
        <w:t>שמות</w:t>
      </w:r>
      <w:r>
        <w:rPr>
          <w:rFonts w:hint="cs"/>
          <w:color w:val="000000" w:themeColor="text1"/>
          <w:rtl/>
        </w:rPr>
        <w:t xml:space="preserve"> תואר או </w:t>
      </w:r>
      <w:r w:rsidR="00A04939">
        <w:rPr>
          <w:rFonts w:hint="cs"/>
          <w:color w:val="000000" w:themeColor="text1"/>
          <w:rtl/>
        </w:rPr>
        <w:t>ביטויים</w:t>
      </w:r>
      <w:r>
        <w:rPr>
          <w:rFonts w:hint="cs"/>
          <w:color w:val="000000" w:themeColor="text1"/>
          <w:rtl/>
        </w:rPr>
        <w:t xml:space="preserve"> רגשי</w:t>
      </w:r>
      <w:r w:rsidR="00A04939">
        <w:rPr>
          <w:rFonts w:hint="cs"/>
          <w:color w:val="000000" w:themeColor="text1"/>
          <w:rtl/>
        </w:rPr>
        <w:t>ים</w:t>
      </w:r>
      <w:r>
        <w:rPr>
          <w:rFonts w:hint="cs"/>
          <w:color w:val="000000" w:themeColor="text1"/>
          <w:rtl/>
        </w:rPr>
        <w:t>, אולם בהמשך כן היה התייחסות ל</w:t>
      </w:r>
      <w:r w:rsidR="00A04939">
        <w:rPr>
          <w:rFonts w:hint="cs"/>
          <w:color w:val="000000" w:themeColor="text1"/>
          <w:rtl/>
        </w:rPr>
        <w:t>התרשמות מהסרט</w:t>
      </w:r>
      <w:r>
        <w:rPr>
          <w:rFonts w:hint="cs"/>
          <w:color w:val="000000" w:themeColor="text1"/>
          <w:rtl/>
        </w:rPr>
        <w:t xml:space="preserve">. דוגמה לכך </w:t>
      </w:r>
      <w:r w:rsidR="00A04939">
        <w:rPr>
          <w:rFonts w:hint="cs"/>
          <w:color w:val="000000" w:themeColor="text1"/>
          <w:rtl/>
        </w:rPr>
        <w:t xml:space="preserve">היא </w:t>
      </w:r>
      <w:r>
        <w:rPr>
          <w:rFonts w:hint="cs"/>
          <w:color w:val="000000" w:themeColor="text1"/>
          <w:rtl/>
        </w:rPr>
        <w:t>המשפט שהתחיל ב- "</w:t>
      </w:r>
      <w:r w:rsidRPr="0026624A">
        <w:rPr>
          <w:color w:val="000000" w:themeColor="text1"/>
        </w:rPr>
        <w:t>This movie made me feel like I was in a new country</w:t>
      </w:r>
      <w:r>
        <w:rPr>
          <w:rFonts w:hint="cs"/>
          <w:color w:val="000000" w:themeColor="text1"/>
          <w:rtl/>
        </w:rPr>
        <w:t xml:space="preserve">", </w:t>
      </w:r>
      <w:r w:rsidR="00A04939">
        <w:rPr>
          <w:rFonts w:hint="cs"/>
          <w:color w:val="000000" w:themeColor="text1"/>
          <w:rtl/>
        </w:rPr>
        <w:t>אך</w:t>
      </w:r>
      <w:r>
        <w:rPr>
          <w:rFonts w:hint="cs"/>
          <w:color w:val="000000" w:themeColor="text1"/>
          <w:rtl/>
        </w:rPr>
        <w:t xml:space="preserve"> ההמשך שלו היה "</w:t>
      </w:r>
      <w:r w:rsidRPr="0026624A">
        <w:rPr>
          <w:color w:val="000000" w:themeColor="text1"/>
        </w:rPr>
        <w:t>and that's the only reason why it doesn't work</w:t>
      </w:r>
      <w:r>
        <w:rPr>
          <w:rFonts w:hint="cs"/>
          <w:color w:val="000000" w:themeColor="text1"/>
          <w:rtl/>
        </w:rPr>
        <w:t>"</w:t>
      </w:r>
      <w:r w:rsidR="00A04939">
        <w:rPr>
          <w:rFonts w:hint="cs"/>
          <w:color w:val="000000" w:themeColor="text1"/>
          <w:rtl/>
        </w:rPr>
        <w:t>, מה שנותן לנו להבין שהיחס של הביקורת הוא שלילי.</w:t>
      </w:r>
      <w:r>
        <w:rPr>
          <w:rFonts w:hint="cs"/>
          <w:color w:val="000000" w:themeColor="text1"/>
          <w:rtl/>
        </w:rPr>
        <w:t xml:space="preserve"> </w:t>
      </w:r>
      <w:r w:rsidR="00A04939">
        <w:rPr>
          <w:rFonts w:hint="cs"/>
          <w:color w:val="000000" w:themeColor="text1"/>
          <w:rtl/>
        </w:rPr>
        <w:t xml:space="preserve">כמו כן, הדעה לרוב כן התיישבה עם הסיווג שלה. </w:t>
      </w:r>
    </w:p>
    <w:p w14:paraId="47E145F6" w14:textId="2CDBDDD9" w:rsidR="0026624A" w:rsidRDefault="0026624A" w:rsidP="0026624A">
      <w:pPr>
        <w:pStyle w:val="a9"/>
        <w:spacing w:line="360" w:lineRule="auto"/>
        <w:ind w:left="360"/>
        <w:rPr>
          <w:color w:val="000000" w:themeColor="text1"/>
          <w:lang w:bidi="ar-SA"/>
        </w:rPr>
      </w:pPr>
      <w:r>
        <w:rPr>
          <w:rFonts w:hint="cs"/>
          <w:color w:val="000000" w:themeColor="text1"/>
          <w:rtl/>
        </w:rPr>
        <w:t>התוצא</w:t>
      </w:r>
      <w:r w:rsidR="00A04939">
        <w:rPr>
          <w:rFonts w:hint="cs"/>
          <w:color w:val="000000" w:themeColor="text1"/>
          <w:rtl/>
        </w:rPr>
        <w:t>ו</w:t>
      </w:r>
      <w:r>
        <w:rPr>
          <w:rFonts w:hint="cs"/>
          <w:color w:val="000000" w:themeColor="text1"/>
          <w:rtl/>
        </w:rPr>
        <w:t xml:space="preserve">ת של </w:t>
      </w:r>
      <w:r w:rsidRPr="00CE59AA">
        <w:rPr>
          <w:rFonts w:cs="Arial"/>
          <w:color w:val="000000" w:themeColor="text1"/>
          <w:rtl/>
        </w:rPr>
        <w:t>"</w:t>
      </w:r>
      <w:r w:rsidRPr="00CE59AA">
        <w:rPr>
          <w:color w:val="000000" w:themeColor="text1"/>
        </w:rPr>
        <w:t>In my opinion, the movie was</w:t>
      </w:r>
      <w:r w:rsidRPr="00CE59AA">
        <w:rPr>
          <w:rFonts w:cs="Arial"/>
          <w:color w:val="000000" w:themeColor="text1"/>
          <w:rtl/>
        </w:rPr>
        <w:t>"</w:t>
      </w:r>
      <w:r w:rsidR="00A04939">
        <w:rPr>
          <w:rFonts w:hint="cs"/>
          <w:color w:val="000000" w:themeColor="text1"/>
          <w:rtl/>
        </w:rPr>
        <w:t xml:space="preserve"> היו עוד יותר טובות מבחינת כך שהם מביעים דעה ומספרים על חוויה והתרשמות, והרבה פעמים היה כבר אפשר להסתפק בלקרוא את המשפט הראשון על מנת להבין את הנטייה של הדעה</w:t>
      </w:r>
      <w:r w:rsidR="00381476">
        <w:rPr>
          <w:rFonts w:hint="cs"/>
          <w:color w:val="000000" w:themeColor="text1"/>
          <w:rtl/>
        </w:rPr>
        <w:t>,</w:t>
      </w:r>
      <w:r w:rsidR="00A04939">
        <w:rPr>
          <w:rFonts w:hint="cs"/>
          <w:color w:val="000000" w:themeColor="text1"/>
          <w:rtl/>
        </w:rPr>
        <w:t xml:space="preserve"> כך למשל הפסקה שהתחילה ב- "</w:t>
      </w:r>
      <w:r w:rsidR="00A04939" w:rsidRPr="00A04939">
        <w:rPr>
          <w:color w:val="000000" w:themeColor="text1"/>
        </w:rPr>
        <w:t xml:space="preserve">In my opinion, the movie was really </w:t>
      </w:r>
      <w:r w:rsidR="00381476">
        <w:rPr>
          <w:color w:val="000000" w:themeColor="text1"/>
        </w:rPr>
        <w:t>good</w:t>
      </w:r>
      <w:r w:rsidR="00A04939">
        <w:rPr>
          <w:color w:val="000000" w:themeColor="text1"/>
        </w:rPr>
        <w:t xml:space="preserve"> …</w:t>
      </w:r>
      <w:r w:rsidR="00A04939">
        <w:rPr>
          <w:rFonts w:hint="cs"/>
          <w:color w:val="000000" w:themeColor="text1"/>
          <w:rtl/>
        </w:rPr>
        <w:t xml:space="preserve">". אולם בשונה </w:t>
      </w:r>
      <w:r w:rsidR="00381476">
        <w:rPr>
          <w:rFonts w:hint="cs"/>
          <w:color w:val="000000" w:themeColor="text1"/>
          <w:rtl/>
        </w:rPr>
        <w:t>מהניסיון</w:t>
      </w:r>
      <w:r w:rsidR="00A04939">
        <w:rPr>
          <w:rFonts w:hint="cs"/>
          <w:color w:val="000000" w:themeColor="text1"/>
          <w:rtl/>
        </w:rPr>
        <w:t xml:space="preserve"> הראשון שלנו הדעות לא היו מסווגות באופן נכון תמיד, והיה נראה שהם שובצו באופן אקראי לכל אחת משתי הקטגוריות.</w:t>
      </w:r>
    </w:p>
    <w:p w14:paraId="0ECFF5A9" w14:textId="77777777" w:rsidR="00703B73" w:rsidRPr="004913C3" w:rsidRDefault="00703B73" w:rsidP="004913C3">
      <w:pPr>
        <w:spacing w:line="360" w:lineRule="auto"/>
        <w:rPr>
          <w:color w:val="000000" w:themeColor="text1"/>
          <w:rtl/>
        </w:rPr>
      </w:pPr>
    </w:p>
    <w:p w14:paraId="66D16B9E" w14:textId="77777777" w:rsidR="004913C3" w:rsidRDefault="004913C3" w:rsidP="004913C3">
      <w:pPr>
        <w:spacing w:line="360" w:lineRule="auto"/>
        <w:rPr>
          <w:b/>
          <w:bCs/>
          <w:color w:val="7030A0"/>
          <w:rtl/>
        </w:rPr>
      </w:pPr>
    </w:p>
    <w:p w14:paraId="36A85B07" w14:textId="120CDE97" w:rsidR="004913C3" w:rsidRDefault="004913C3" w:rsidP="004913C3">
      <w:pPr>
        <w:spacing w:line="360" w:lineRule="auto"/>
        <w:rPr>
          <w:b/>
          <w:bCs/>
          <w:color w:val="7030A0"/>
          <w:rtl/>
        </w:rPr>
      </w:pPr>
      <w:r w:rsidRPr="00AE46AB">
        <w:rPr>
          <w:rFonts w:hint="cs"/>
          <w:b/>
          <w:bCs/>
          <w:color w:val="7030A0"/>
          <w:rtl/>
        </w:rPr>
        <w:t xml:space="preserve">חלק </w:t>
      </w:r>
      <w:r>
        <w:rPr>
          <w:rFonts w:hint="cs"/>
          <w:b/>
          <w:bCs/>
          <w:color w:val="7030A0"/>
          <w:rtl/>
        </w:rPr>
        <w:t>ד</w:t>
      </w:r>
      <w:r w:rsidRPr="00AE46AB">
        <w:rPr>
          <w:rFonts w:hint="cs"/>
          <w:b/>
          <w:bCs/>
          <w:color w:val="7030A0"/>
          <w:rtl/>
        </w:rPr>
        <w:t xml:space="preserve">' </w:t>
      </w:r>
    </w:p>
    <w:p w14:paraId="0A4B0773" w14:textId="4350A7D7" w:rsidR="00C26551" w:rsidRDefault="009C42EC" w:rsidP="003472D8">
      <w:pPr>
        <w:spacing w:line="360" w:lineRule="auto"/>
        <w:rPr>
          <w:color w:val="000000" w:themeColor="text1"/>
          <w:rtl/>
          <w:lang w:bidi="ar-SA"/>
        </w:rPr>
      </w:pPr>
      <w:r>
        <w:rPr>
          <w:rFonts w:hint="cs"/>
          <w:color w:val="000000" w:themeColor="text1"/>
          <w:rtl/>
        </w:rPr>
        <w:t>ה</w:t>
      </w:r>
      <w:r w:rsidR="003472D8">
        <w:rPr>
          <w:rFonts w:hint="cs"/>
          <w:color w:val="000000" w:themeColor="text1"/>
          <w:rtl/>
        </w:rPr>
        <w:t xml:space="preserve">קוד מתחיל בטעינת המודל והטוקינייזר. לאחר מכן, הוא בוחר 50 ביקורות </w:t>
      </w:r>
      <w:r w:rsidR="00460795">
        <w:rPr>
          <w:rFonts w:hint="cs"/>
          <w:color w:val="000000" w:themeColor="text1"/>
          <w:rtl/>
        </w:rPr>
        <w:t>מאוזנות</w:t>
      </w:r>
      <w:r w:rsidR="003472D8">
        <w:rPr>
          <w:rFonts w:hint="cs"/>
          <w:color w:val="000000" w:themeColor="text1"/>
          <w:rtl/>
        </w:rPr>
        <w:t xml:space="preserve"> (25 חיוביות ו- 25 שליליות) מבין המאגר הנתון כקלט. הדבר נעשה ע"י הקריאה לפונקציה </w:t>
      </w:r>
      <w:r w:rsidR="003472D8" w:rsidRPr="003472D8">
        <w:rPr>
          <w:color w:val="000000" w:themeColor="text1"/>
        </w:rPr>
        <w:t>data_load</w:t>
      </w:r>
      <w:r w:rsidR="003472D8">
        <w:rPr>
          <w:rFonts w:hint="cs"/>
          <w:color w:val="000000" w:themeColor="text1"/>
          <w:rtl/>
        </w:rPr>
        <w:t xml:space="preserve"> שטוענת את המאגר, מסננת את הדוגמאות שבו לחיובי ושלילי, ובוחרת ב- 25 מבין כל קטגוריה (או פחות במקרה שאין כמות כזאת). לבסוף, הדוגמאות שנבחרו מכל קטגוריה מתאחדות למאגר אחד שמכיל 50 ביקורות. </w:t>
      </w:r>
    </w:p>
    <w:p w14:paraId="7208BD83" w14:textId="29B3903D" w:rsidR="00A61A3C" w:rsidRDefault="00A61A3C" w:rsidP="003472D8">
      <w:pPr>
        <w:spacing w:line="360" w:lineRule="auto"/>
        <w:rPr>
          <w:color w:val="000000" w:themeColor="text1"/>
          <w:rtl/>
        </w:rPr>
      </w:pPr>
      <w:r w:rsidRPr="00A61A3C">
        <w:rPr>
          <w:rFonts w:hint="cs"/>
          <w:color w:val="000000" w:themeColor="text1"/>
          <w:rtl/>
        </w:rPr>
        <w:t>בשלב הבא 3 פרומפטים נוצרים</w:t>
      </w:r>
      <w:r>
        <w:rPr>
          <w:rFonts w:hint="cs"/>
          <w:color w:val="000000" w:themeColor="text1"/>
          <w:rtl/>
        </w:rPr>
        <w:t>, אחד מכל סוג</w:t>
      </w:r>
      <w:r>
        <w:rPr>
          <w:rFonts w:hint="cs"/>
          <w:color w:val="000000" w:themeColor="text1"/>
          <w:rtl/>
        </w:rPr>
        <w:t xml:space="preserve">, פירוט לגביהם ואת התוצאות שהם הניבו מצורפות למטה. </w:t>
      </w:r>
    </w:p>
    <w:p w14:paraId="785909C6" w14:textId="57107AF3" w:rsidR="00A61A3C" w:rsidRDefault="00A61A3C" w:rsidP="002B3B0B">
      <w:pPr>
        <w:spacing w:line="360" w:lineRule="auto"/>
        <w:rPr>
          <w:rFonts w:hint="cs"/>
          <w:color w:val="000000" w:themeColor="text1"/>
          <w:rtl/>
        </w:rPr>
      </w:pPr>
      <w:r>
        <w:rPr>
          <w:rFonts w:hint="cs"/>
          <w:color w:val="000000" w:themeColor="text1"/>
          <w:rtl/>
        </w:rPr>
        <w:t xml:space="preserve">הסיווג של הדוגמאות נעשה ע"י הקריאה לפונקציה </w:t>
      </w:r>
      <w:r>
        <w:rPr>
          <w:color w:val="000000" w:themeColor="text1"/>
        </w:rPr>
        <w:t>reviews_classify</w:t>
      </w:r>
      <w:r>
        <w:rPr>
          <w:rFonts w:hint="cs"/>
          <w:color w:val="000000" w:themeColor="text1"/>
          <w:rtl/>
        </w:rPr>
        <w:t xml:space="preserve"> אשר מקבלת כקלט את הביקורות, ביחד עם שלושת הפרומפטים, ומסווגת כל ביקורת </w:t>
      </w:r>
      <w:r w:rsidR="00922471">
        <w:rPr>
          <w:rFonts w:hint="cs"/>
          <w:color w:val="000000" w:themeColor="text1"/>
          <w:rtl/>
        </w:rPr>
        <w:t>אחרי שהיא משרשת אותה עם</w:t>
      </w:r>
      <w:r>
        <w:rPr>
          <w:rFonts w:hint="cs"/>
          <w:color w:val="000000" w:themeColor="text1"/>
          <w:rtl/>
        </w:rPr>
        <w:t xml:space="preserve"> כל אחד מהפרומפטים, התוצאה נשמרת בתוך מבנה נתונים מסוג מ</w:t>
      </w:r>
      <w:r w:rsidR="002B3B0B">
        <w:rPr>
          <w:rFonts w:hint="cs"/>
          <w:color w:val="000000" w:themeColor="text1"/>
          <w:rtl/>
        </w:rPr>
        <w:t>י</w:t>
      </w:r>
      <w:r>
        <w:rPr>
          <w:rFonts w:hint="cs"/>
          <w:color w:val="000000" w:themeColor="text1"/>
          <w:rtl/>
        </w:rPr>
        <w:t xml:space="preserve">לון. </w:t>
      </w:r>
      <w:r w:rsidR="002B3B0B">
        <w:rPr>
          <w:rFonts w:hint="cs"/>
          <w:color w:val="000000" w:themeColor="text1"/>
          <w:rtl/>
        </w:rPr>
        <w:t xml:space="preserve">לאחר מכן, הפונקציה </w:t>
      </w:r>
      <w:r w:rsidR="002B3B0B">
        <w:rPr>
          <w:color w:val="000000" w:themeColor="text1"/>
        </w:rPr>
        <w:t>save_results()</w:t>
      </w:r>
      <w:r w:rsidR="002B3B0B">
        <w:rPr>
          <w:rFonts w:hint="cs"/>
          <w:color w:val="000000" w:themeColor="text1"/>
          <w:rtl/>
        </w:rPr>
        <w:t xml:space="preserve"> נקראת, והיא שומרת את התוצאה בקובץ הנתון לפי הפורמט הנדרש.</w:t>
      </w:r>
    </w:p>
    <w:p w14:paraId="6DC3B35A" w14:textId="682B7116" w:rsidR="004F5A46" w:rsidRDefault="00A61A3C" w:rsidP="003472D8">
      <w:pPr>
        <w:spacing w:line="360" w:lineRule="auto"/>
        <w:rPr>
          <w:color w:val="000000" w:themeColor="text1"/>
          <w:rtl/>
        </w:rPr>
      </w:pPr>
      <w:r>
        <w:rPr>
          <w:rFonts w:hint="cs"/>
          <w:b/>
          <w:bCs/>
          <w:color w:val="000000" w:themeColor="text1"/>
          <w:rtl/>
        </w:rPr>
        <w:t>ה</w:t>
      </w:r>
      <w:r w:rsidRPr="00A61A3C">
        <w:rPr>
          <w:rFonts w:hint="cs"/>
          <w:b/>
          <w:bCs/>
          <w:color w:val="000000" w:themeColor="text1"/>
          <w:rtl/>
        </w:rPr>
        <w:t>פרומפטים</w:t>
      </w:r>
      <w:r>
        <w:rPr>
          <w:rFonts w:hint="cs"/>
          <w:b/>
          <w:bCs/>
          <w:color w:val="000000" w:themeColor="text1"/>
          <w:rtl/>
        </w:rPr>
        <w:t xml:space="preserve"> שבחרנו</w:t>
      </w:r>
      <w:r w:rsidR="00B82FA5">
        <w:rPr>
          <w:rFonts w:hint="cs"/>
          <w:color w:val="000000" w:themeColor="text1"/>
          <w:rtl/>
        </w:rPr>
        <w:t xml:space="preserve">: </w:t>
      </w:r>
    </w:p>
    <w:p w14:paraId="53030721" w14:textId="755BED17"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Zero shot prompt</w:t>
      </w:r>
      <w:r w:rsidRPr="00B82FA5">
        <w:rPr>
          <w:rFonts w:hint="cs"/>
          <w:color w:val="000000" w:themeColor="text1"/>
          <w:rtl/>
        </w:rPr>
        <w:t xml:space="preserve">: </w:t>
      </w:r>
    </w:p>
    <w:p w14:paraId="1C1BEDA1" w14:textId="0686D49E" w:rsidR="00B82FA5" w:rsidRPr="00B82FA5" w:rsidRDefault="00922471" w:rsidP="00B82FA5">
      <w:pPr>
        <w:spacing w:line="360" w:lineRule="auto"/>
        <w:jc w:val="right"/>
        <w:rPr>
          <w:i/>
          <w:iCs/>
          <w:color w:val="000000" w:themeColor="text1"/>
        </w:rPr>
      </w:pPr>
      <w:r w:rsidRPr="00922471">
        <w:rPr>
          <w:i/>
          <w:iCs/>
          <w:color w:val="000000" w:themeColor="text1"/>
        </w:rPr>
        <w:t>Classify the following movie reviews as positive or negative. The review</w:t>
      </w:r>
      <w:r w:rsidR="00B82FA5" w:rsidRPr="00B82FA5">
        <w:rPr>
          <w:i/>
          <w:iCs/>
          <w:color w:val="000000" w:themeColor="text1"/>
        </w:rPr>
        <w:t>:</w:t>
      </w:r>
    </w:p>
    <w:p w14:paraId="21E5DEF1" w14:textId="2824A7C5" w:rsidR="00B82FA5" w:rsidRPr="00B82FA5" w:rsidRDefault="00B82FA5" w:rsidP="00B82FA5">
      <w:pPr>
        <w:pStyle w:val="a9"/>
        <w:numPr>
          <w:ilvl w:val="0"/>
          <w:numId w:val="7"/>
        </w:numPr>
        <w:spacing w:line="360" w:lineRule="auto"/>
        <w:rPr>
          <w:color w:val="000000" w:themeColor="text1"/>
          <w:rtl/>
        </w:rPr>
      </w:pPr>
      <w:r w:rsidRPr="00B82FA5">
        <w:rPr>
          <w:rFonts w:hint="cs"/>
          <w:color w:val="000000" w:themeColor="text1"/>
          <w:rtl/>
        </w:rPr>
        <w:t xml:space="preserve">ה- </w:t>
      </w:r>
      <w:r w:rsidRPr="00B82FA5">
        <w:rPr>
          <w:color w:val="000000" w:themeColor="text1"/>
        </w:rPr>
        <w:t>Few shot prompt</w:t>
      </w:r>
      <w:r w:rsidRPr="00B82FA5">
        <w:rPr>
          <w:rFonts w:hint="cs"/>
          <w:color w:val="000000" w:themeColor="text1"/>
          <w:rtl/>
        </w:rPr>
        <w:t xml:space="preserve">: </w:t>
      </w:r>
    </w:p>
    <w:p w14:paraId="2C06CCB5" w14:textId="5CF9BCF5" w:rsidR="00B82FA5" w:rsidRPr="00B82FA5" w:rsidRDefault="00922471" w:rsidP="00B82FA5">
      <w:pPr>
        <w:spacing w:line="360" w:lineRule="auto"/>
        <w:jc w:val="right"/>
        <w:rPr>
          <w:i/>
          <w:iCs/>
          <w:color w:val="000000" w:themeColor="text1"/>
        </w:rPr>
      </w:pPr>
      <w:r w:rsidRPr="00922471">
        <w:rPr>
          <w:i/>
          <w:iCs/>
          <w:color w:val="000000" w:themeColor="text1"/>
        </w:rPr>
        <w:t>Classify the following movie reviews as 'positive' or 'negative</w:t>
      </w:r>
      <w:proofErr w:type="gramStart"/>
      <w:r w:rsidRPr="00922471">
        <w:rPr>
          <w:i/>
          <w:iCs/>
          <w:color w:val="000000" w:themeColor="text1"/>
        </w:rPr>
        <w:t>':\</w:t>
      </w:r>
      <w:proofErr w:type="gramEnd"/>
      <w:r w:rsidRPr="00922471">
        <w:rPr>
          <w:i/>
          <w:iCs/>
          <w:color w:val="000000" w:themeColor="text1"/>
        </w:rPr>
        <w:t xml:space="preserve">n1. 'The movie was absolutely </w:t>
      </w:r>
      <w:proofErr w:type="gramStart"/>
      <w:r w:rsidRPr="00922471">
        <w:rPr>
          <w:i/>
          <w:iCs/>
          <w:color w:val="000000" w:themeColor="text1"/>
        </w:rPr>
        <w:t>fantastic,</w:t>
      </w:r>
      <w:proofErr w:type="gramEnd"/>
      <w:r w:rsidRPr="00922471">
        <w:rPr>
          <w:i/>
          <w:iCs/>
          <w:color w:val="000000" w:themeColor="text1"/>
        </w:rPr>
        <w:t xml:space="preserve"> I couldn't stop watching!' -&gt; positive\n2. 'It was a complete waste of </w:t>
      </w:r>
      <w:proofErr w:type="gramStart"/>
      <w:r w:rsidRPr="00922471">
        <w:rPr>
          <w:i/>
          <w:iCs/>
          <w:color w:val="000000" w:themeColor="text1"/>
        </w:rPr>
        <w:t>time,</w:t>
      </w:r>
      <w:proofErr w:type="gramEnd"/>
      <w:r w:rsidRPr="00922471">
        <w:rPr>
          <w:i/>
          <w:iCs/>
          <w:color w:val="000000" w:themeColor="text1"/>
        </w:rPr>
        <w:t xml:space="preserve"> I regret watching it.' -&gt; negative\n3. 'The film had great </w:t>
      </w:r>
      <w:proofErr w:type="gramStart"/>
      <w:r w:rsidRPr="00922471">
        <w:rPr>
          <w:i/>
          <w:iCs/>
          <w:color w:val="000000" w:themeColor="text1"/>
        </w:rPr>
        <w:t>acting</w:t>
      </w:r>
      <w:proofErr w:type="gramEnd"/>
      <w:r w:rsidRPr="00922471">
        <w:rPr>
          <w:i/>
          <w:iCs/>
          <w:color w:val="000000" w:themeColor="text1"/>
        </w:rPr>
        <w:t xml:space="preserve"> but the plot was weak.' -&gt; negative\n4. 'A must-watch! One of the best movies I’ve seen in years!' -&gt; positive. The review</w:t>
      </w:r>
      <w:r w:rsidR="00B82FA5" w:rsidRPr="00B82FA5">
        <w:rPr>
          <w:i/>
          <w:iCs/>
          <w:color w:val="000000" w:themeColor="text1"/>
        </w:rPr>
        <w:t>:</w:t>
      </w:r>
    </w:p>
    <w:p w14:paraId="10F5A44D" w14:textId="12A44897" w:rsidR="00B82FA5" w:rsidRPr="00A61A3C" w:rsidRDefault="00B82FA5" w:rsidP="00A61A3C">
      <w:pPr>
        <w:pStyle w:val="a9"/>
        <w:numPr>
          <w:ilvl w:val="0"/>
          <w:numId w:val="7"/>
        </w:numPr>
        <w:spacing w:line="360" w:lineRule="auto"/>
        <w:rPr>
          <w:color w:val="000000" w:themeColor="text1"/>
          <w:rtl/>
        </w:rPr>
      </w:pPr>
      <w:r w:rsidRPr="00A61A3C">
        <w:rPr>
          <w:rFonts w:hint="cs"/>
          <w:color w:val="000000" w:themeColor="text1"/>
          <w:rtl/>
        </w:rPr>
        <w:t xml:space="preserve">ה- </w:t>
      </w:r>
      <w:r w:rsidRPr="00A61A3C">
        <w:rPr>
          <w:color w:val="000000" w:themeColor="text1"/>
        </w:rPr>
        <w:t>Instruction-based prompt</w:t>
      </w:r>
      <w:r w:rsidRPr="00A61A3C">
        <w:rPr>
          <w:rFonts w:hint="cs"/>
          <w:color w:val="000000" w:themeColor="text1"/>
          <w:rtl/>
        </w:rPr>
        <w:t xml:space="preserve">: </w:t>
      </w:r>
    </w:p>
    <w:p w14:paraId="2B4F341E" w14:textId="6AAF695F" w:rsidR="00B82FA5" w:rsidRPr="00A61A3C" w:rsidRDefault="00922471" w:rsidP="00B82FA5">
      <w:pPr>
        <w:bidi w:val="0"/>
        <w:spacing w:line="360" w:lineRule="auto"/>
        <w:rPr>
          <w:i/>
          <w:iCs/>
          <w:color w:val="000000" w:themeColor="text1"/>
          <w:rtl/>
        </w:rPr>
      </w:pPr>
      <w:r w:rsidRPr="00922471">
        <w:rPr>
          <w:i/>
          <w:iCs/>
          <w:color w:val="000000" w:themeColor="text1"/>
        </w:rPr>
        <w:t>You are a movie reviews classifier: Please classify the following reviews as positive or negative. The review</w:t>
      </w:r>
      <w:r w:rsidR="00B82FA5" w:rsidRPr="00A61A3C">
        <w:rPr>
          <w:rFonts w:cs="Arial"/>
          <w:i/>
          <w:iCs/>
          <w:color w:val="000000" w:themeColor="text1"/>
          <w:rtl/>
        </w:rPr>
        <w:t>:</w:t>
      </w:r>
    </w:p>
    <w:p w14:paraId="5DFA9453" w14:textId="27EF34FE" w:rsidR="00B82FA5" w:rsidRPr="00A61A3C" w:rsidRDefault="00A61A3C" w:rsidP="00A61A3C">
      <w:pPr>
        <w:bidi w:val="0"/>
        <w:spacing w:line="360" w:lineRule="auto"/>
        <w:jc w:val="right"/>
        <w:rPr>
          <w:b/>
          <w:bCs/>
          <w:color w:val="000000" w:themeColor="text1"/>
          <w:rtl/>
        </w:rPr>
      </w:pPr>
      <w:r w:rsidRPr="00A61A3C">
        <w:rPr>
          <w:rFonts w:hint="cs"/>
          <w:b/>
          <w:bCs/>
          <w:color w:val="000000" w:themeColor="text1"/>
          <w:rtl/>
        </w:rPr>
        <w:t>ולהלן התוצאות שהם הציגו:</w:t>
      </w:r>
      <w:r w:rsidRPr="00A61A3C">
        <w:rPr>
          <w:b/>
          <w:bCs/>
          <w:color w:val="000000" w:themeColor="text1"/>
        </w:rPr>
        <w:t xml:space="preserve"> </w:t>
      </w:r>
    </w:p>
    <w:p w14:paraId="0F432287" w14:textId="744B1477" w:rsidR="00A61A3C" w:rsidRPr="00B82FA5" w:rsidRDefault="00176D17" w:rsidP="00A61A3C">
      <w:pPr>
        <w:bidi w:val="0"/>
        <w:spacing w:line="360" w:lineRule="auto"/>
        <w:jc w:val="center"/>
        <w:rPr>
          <w:rFonts w:hint="cs"/>
          <w:color w:val="000000" w:themeColor="text1"/>
          <w:rtl/>
        </w:rPr>
      </w:pPr>
      <w:r>
        <w:rPr>
          <w:rFonts w:hint="cs"/>
          <w:noProof/>
          <w:color w:val="000000" w:themeColor="text1"/>
          <w:rtl/>
          <w:lang w:val="he-IL"/>
        </w:rPr>
        <w:lastRenderedPageBreak/>
        <w:drawing>
          <wp:inline distT="0" distB="0" distL="0" distR="0" wp14:anchorId="7F5D08B8" wp14:editId="3A6CC501">
            <wp:extent cx="3406588" cy="797745"/>
            <wp:effectExtent l="0" t="0" r="0" b="2540"/>
            <wp:docPr id="182700753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7532" name="תמונה 1827007532"/>
                    <pic:cNvPicPr/>
                  </pic:nvPicPr>
                  <pic:blipFill>
                    <a:blip r:embed="rId6">
                      <a:extLst>
                        <a:ext uri="{28A0092B-C50C-407E-A947-70E740481C1C}">
                          <a14:useLocalDpi xmlns:a14="http://schemas.microsoft.com/office/drawing/2010/main" val="0"/>
                        </a:ext>
                      </a:extLst>
                    </a:blip>
                    <a:stretch>
                      <a:fillRect/>
                    </a:stretch>
                  </pic:blipFill>
                  <pic:spPr>
                    <a:xfrm>
                      <a:off x="0" y="0"/>
                      <a:ext cx="3417300" cy="800254"/>
                    </a:xfrm>
                    <a:prstGeom prst="rect">
                      <a:avLst/>
                    </a:prstGeom>
                  </pic:spPr>
                </pic:pic>
              </a:graphicData>
            </a:graphic>
          </wp:inline>
        </w:drawing>
      </w:r>
    </w:p>
    <w:p w14:paraId="40066A78" w14:textId="23DFB7D3" w:rsidR="00A61A3C" w:rsidRDefault="002B3B0B" w:rsidP="002B3B0B">
      <w:pPr>
        <w:spacing w:line="360" w:lineRule="auto"/>
        <w:rPr>
          <w:color w:val="000000" w:themeColor="text1"/>
          <w:rtl/>
        </w:rPr>
      </w:pPr>
      <w:r>
        <w:rPr>
          <w:rFonts w:hint="cs"/>
          <w:color w:val="000000" w:themeColor="text1"/>
          <w:rtl/>
        </w:rPr>
        <w:t xml:space="preserve">דוגמאות לסיווגים מוצלחים ולא מוצלחים: </w:t>
      </w:r>
    </w:p>
    <w:p w14:paraId="346DFE1C" w14:textId="3EBF8D6C"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t>Zero shot prompt</w:t>
      </w:r>
      <w:r w:rsidRPr="00922471">
        <w:rPr>
          <w:b/>
          <w:bCs/>
          <w:color w:val="000000" w:themeColor="text1"/>
        </w:rPr>
        <w:t>:</w:t>
      </w:r>
    </w:p>
    <w:p w14:paraId="32D15592" w14:textId="2C7E44B5"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r w:rsidRPr="002B3B0B">
        <w:rPr>
          <w:i/>
          <w:iCs/>
          <w:color w:val="000000" w:themeColor="text1"/>
        </w:rPr>
        <w:t>.</w:t>
      </w:r>
    </w:p>
    <w:p w14:paraId="21929FF5" w14:textId="561F3DF0" w:rsidR="00A12B61" w:rsidRPr="00A12B61" w:rsidRDefault="00A12B61" w:rsidP="00A12B61">
      <w:pPr>
        <w:pStyle w:val="a9"/>
        <w:numPr>
          <w:ilvl w:val="0"/>
          <w:numId w:val="7"/>
        </w:numPr>
        <w:bidi w:val="0"/>
        <w:spacing w:line="360" w:lineRule="auto"/>
        <w:rPr>
          <w:color w:val="000000" w:themeColor="text1"/>
        </w:rPr>
      </w:pPr>
      <w:r w:rsidRPr="00A12B61">
        <w:rPr>
          <w:b/>
          <w:bCs/>
          <w:color w:val="000000" w:themeColor="text1"/>
        </w:rPr>
        <w:t xml:space="preserve">Truly classified as </w:t>
      </w:r>
      <w:r w:rsidR="007E7106">
        <w:rPr>
          <w:b/>
          <w:bCs/>
          <w:color w:val="000000" w:themeColor="text1"/>
        </w:rPr>
        <w:t>Negative</w:t>
      </w:r>
      <w:r>
        <w:rPr>
          <w:color w:val="000000" w:themeColor="text1"/>
        </w:rPr>
        <w:t>:</w:t>
      </w:r>
    </w:p>
    <w:p w14:paraId="3CE29C01" w14:textId="2BC90192" w:rsidR="00A12B61" w:rsidRDefault="00A12B61" w:rsidP="00A12B61">
      <w:pPr>
        <w:pStyle w:val="a9"/>
        <w:bidi w:val="0"/>
        <w:spacing w:line="360" w:lineRule="auto"/>
        <w:rPr>
          <w:i/>
          <w:iCs/>
          <w:color w:val="000000" w:themeColor="text1"/>
        </w:rPr>
      </w:pPr>
      <w:r w:rsidRPr="00A12B61">
        <w:rPr>
          <w:i/>
          <w:iCs/>
          <w:color w:val="000000" w:themeColor="text1"/>
        </w:rPr>
        <w:t>The prerequisite for making such a film is a complete ignorance of Nietzche's work and personality, psychoanalytical techniques and Vienna's history</w:t>
      </w:r>
      <w:r>
        <w:rPr>
          <w:i/>
          <w:iCs/>
          <w:color w:val="000000" w:themeColor="text1"/>
        </w:rPr>
        <w:t>…</w:t>
      </w:r>
    </w:p>
    <w:p w14:paraId="584C4089" w14:textId="74F5B02B"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A12B61" w:rsidRPr="007E7106">
        <w:rPr>
          <w:b/>
          <w:bCs/>
          <w:color w:val="000000" w:themeColor="text1"/>
        </w:rPr>
        <w:t xml:space="preserve"> as </w:t>
      </w:r>
      <w:r w:rsidR="007E7106" w:rsidRPr="007E7106">
        <w:rPr>
          <w:b/>
          <w:bCs/>
          <w:color w:val="000000" w:themeColor="text1"/>
        </w:rPr>
        <w:t>Positive</w:t>
      </w:r>
      <w:r w:rsidR="00A12B61">
        <w:rPr>
          <w:color w:val="000000" w:themeColor="text1"/>
        </w:rPr>
        <w:t>:</w:t>
      </w:r>
      <w:r w:rsidR="007E7106" w:rsidRPr="007E7106">
        <w:t xml:space="preserve"> </w:t>
      </w:r>
      <w:r w:rsidR="007E7106" w:rsidRPr="007E7106">
        <w:rPr>
          <w:i/>
          <w:iCs/>
          <w:color w:val="000000" w:themeColor="text1"/>
        </w:rPr>
        <w:t>I finally caught up to "Starlight" last night on television and all I can say is. . . wow! It's hard to know where to begin -- the incredibly hokey special effects (check out the laser beams shooting out of Willie's eyes!), the atrocious acting, the ponderous dialogue, the mismatched use of stock footage, or the air of earnest pretentiousness that infuses the entire production. This truly is a one-of-a-kind experience, and we should all be thankful for that. I nominate Jonathon Kay as the true heir to Ed Wood!</w:t>
      </w:r>
    </w:p>
    <w:p w14:paraId="3606140F" w14:textId="60222A17" w:rsidR="00A12B61" w:rsidRPr="007E7106" w:rsidRDefault="00A12B61" w:rsidP="00A12B61">
      <w:pPr>
        <w:pStyle w:val="a9"/>
        <w:numPr>
          <w:ilvl w:val="0"/>
          <w:numId w:val="7"/>
        </w:numPr>
        <w:bidi w:val="0"/>
        <w:spacing w:line="360" w:lineRule="auto"/>
        <w:rPr>
          <w:i/>
          <w:iCs/>
          <w:color w:val="000000" w:themeColor="text1"/>
        </w:rPr>
      </w:pPr>
      <w:r w:rsidRPr="007E7106">
        <w:rPr>
          <w:b/>
          <w:bCs/>
          <w:color w:val="000000" w:themeColor="text1"/>
        </w:rPr>
        <w:t xml:space="preserve">Falsely Classified as </w:t>
      </w:r>
      <w:r w:rsidR="007E7106" w:rsidRPr="007E7106">
        <w:rPr>
          <w:b/>
          <w:bCs/>
          <w:color w:val="000000" w:themeColor="text1"/>
        </w:rPr>
        <w:t>Negative</w:t>
      </w:r>
      <w:r>
        <w:rPr>
          <w:color w:val="000000" w:themeColor="text1"/>
        </w:rPr>
        <w:t xml:space="preserve">: </w:t>
      </w:r>
      <w:r w:rsidR="007E7106" w:rsidRPr="007E7106">
        <w:rPr>
          <w:i/>
          <w:iCs/>
          <w:color w:val="000000" w:themeColor="text1"/>
        </w:rPr>
        <w:t xml:space="preserve">I'd heard of </w:t>
      </w:r>
      <w:proofErr w:type="gramStart"/>
      <w:r w:rsidR="007E7106" w:rsidRPr="007E7106">
        <w:rPr>
          <w:i/>
          <w:iCs/>
          <w:color w:val="000000" w:themeColor="text1"/>
        </w:rPr>
        <w:t>Eddie Izzard, but</w:t>
      </w:r>
      <w:proofErr w:type="gramEnd"/>
      <w:r w:rsidR="007E7106" w:rsidRPr="007E7106">
        <w:rPr>
          <w:i/>
          <w:iCs/>
          <w:color w:val="000000" w:themeColor="text1"/>
        </w:rPr>
        <w:t xml:space="preserve"> had never seen him in action. I knew he was a transvestite, and when I saw he was on HBO </w:t>
      </w:r>
      <w:proofErr w:type="gramStart"/>
      <w:r w:rsidR="007E7106" w:rsidRPr="007E7106">
        <w:rPr>
          <w:i/>
          <w:iCs/>
          <w:color w:val="000000" w:themeColor="text1"/>
        </w:rPr>
        <w:t>one night</w:t>
      </w:r>
      <w:proofErr w:type="gramEnd"/>
      <w:r w:rsidR="007E7106" w:rsidRPr="007E7106">
        <w:rPr>
          <w:i/>
          <w:iCs/>
          <w:color w:val="000000" w:themeColor="text1"/>
        </w:rPr>
        <w:t xml:space="preserve"> last summer, I put it on, not knowing how my husband would react. Well, he blew us away. He's better than Robin Williams ever was. He has total control of the audience; when he does the 'Englebert is dead - no he's not', routine, the audience doesn't know what to think by the end</w:t>
      </w:r>
    </w:p>
    <w:p w14:paraId="69DB18C3" w14:textId="77777777" w:rsidR="007E7106" w:rsidRDefault="007E7106" w:rsidP="007E7106">
      <w:pPr>
        <w:pStyle w:val="a9"/>
        <w:bidi w:val="0"/>
        <w:spacing w:line="360" w:lineRule="auto"/>
        <w:rPr>
          <w:color w:val="000000" w:themeColor="text1"/>
        </w:rPr>
      </w:pPr>
    </w:p>
    <w:p w14:paraId="1A3B3B81" w14:textId="77777777"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lastRenderedPageBreak/>
        <w:t xml:space="preserve">Few </w:t>
      </w:r>
      <w:proofErr w:type="gramStart"/>
      <w:r w:rsidRPr="00922471">
        <w:rPr>
          <w:b/>
          <w:bCs/>
          <w:color w:val="000000" w:themeColor="text1"/>
        </w:rPr>
        <w:t>shot</w:t>
      </w:r>
      <w:proofErr w:type="gramEnd"/>
      <w:r w:rsidRPr="00922471">
        <w:rPr>
          <w:b/>
          <w:bCs/>
          <w:color w:val="000000" w:themeColor="text1"/>
        </w:rPr>
        <w:t xml:space="preserve"> prompt:</w:t>
      </w:r>
    </w:p>
    <w:p w14:paraId="2C92F4D1" w14:textId="33C02CEF" w:rsidR="002B3B0B" w:rsidRDefault="002B3B0B" w:rsidP="002B3B0B">
      <w:pPr>
        <w:pStyle w:val="a9"/>
        <w:numPr>
          <w:ilvl w:val="0"/>
          <w:numId w:val="7"/>
        </w:numPr>
        <w:bidi w:val="0"/>
        <w:spacing w:line="360" w:lineRule="auto"/>
        <w:rPr>
          <w:i/>
          <w:iCs/>
          <w:color w:val="000000" w:themeColor="text1"/>
        </w:rPr>
      </w:pPr>
      <w:r w:rsidRPr="00A12B61">
        <w:rPr>
          <w:b/>
          <w:bCs/>
          <w:color w:val="000000" w:themeColor="text1"/>
        </w:rPr>
        <w:t>Truly classified</w:t>
      </w:r>
      <w:r w:rsidR="00A12B61" w:rsidRPr="00A12B61">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50E92064" w14:textId="23E4438E" w:rsidR="00A12B61" w:rsidRDefault="00A12B61" w:rsidP="00A12B61">
      <w:pPr>
        <w:pStyle w:val="a9"/>
        <w:bidi w:val="0"/>
        <w:spacing w:line="360" w:lineRule="auto"/>
        <w:rPr>
          <w:i/>
          <w:iCs/>
          <w:color w:val="000000" w:themeColor="text1"/>
        </w:rPr>
      </w:pPr>
      <w:r>
        <w:rPr>
          <w:b/>
          <w:bCs/>
          <w:color w:val="000000" w:themeColor="text1"/>
        </w:rPr>
        <w:t xml:space="preserve">Truly classified as </w:t>
      </w:r>
      <w:r w:rsidR="007E7106">
        <w:rPr>
          <w:b/>
          <w:bCs/>
          <w:color w:val="000000" w:themeColor="text1"/>
        </w:rPr>
        <w:t>Negative</w:t>
      </w:r>
      <w:r>
        <w:rPr>
          <w:color w:val="000000" w:themeColor="text1"/>
        </w:rPr>
        <w:t xml:space="preserve">: </w:t>
      </w:r>
      <w:r w:rsidR="0059520E" w:rsidRPr="0059520E">
        <w:rPr>
          <w:i/>
          <w:iCs/>
          <w:color w:val="000000" w:themeColor="text1"/>
        </w:rPr>
        <w:t xml:space="preserve">I was very unimpressed with Cinderella 2 and Jungle Book 2, but this is possibly worse than both titles. </w:t>
      </w:r>
      <w:proofErr w:type="gramStart"/>
      <w:r w:rsidR="0059520E" w:rsidRPr="0059520E">
        <w:rPr>
          <w:i/>
          <w:iCs/>
          <w:color w:val="000000" w:themeColor="text1"/>
        </w:rPr>
        <w:t>First of all</w:t>
      </w:r>
      <w:proofErr w:type="gramEnd"/>
      <w:r w:rsidR="0059520E" w:rsidRPr="0059520E">
        <w:rPr>
          <w:i/>
          <w:iCs/>
          <w:color w:val="000000" w:themeColor="text1"/>
        </w:rPr>
        <w:t>, I didn't like the animation, very Saturday-morning-cartoon, only worse in some scenes</w:t>
      </w:r>
      <w:r w:rsidR="0059520E">
        <w:rPr>
          <w:i/>
          <w:iCs/>
          <w:color w:val="000000" w:themeColor="text1"/>
        </w:rPr>
        <w:t>…</w:t>
      </w:r>
    </w:p>
    <w:p w14:paraId="5E0F0AD4" w14:textId="7C0880ED" w:rsidR="00A12B61" w:rsidRDefault="007E7106" w:rsidP="00A12B61">
      <w:pPr>
        <w:pStyle w:val="a9"/>
        <w:numPr>
          <w:ilvl w:val="0"/>
          <w:numId w:val="7"/>
        </w:numPr>
        <w:bidi w:val="0"/>
        <w:spacing w:line="360" w:lineRule="auto"/>
        <w:rPr>
          <w:i/>
          <w:iCs/>
          <w:color w:val="000000" w:themeColor="text1"/>
        </w:rPr>
      </w:pPr>
      <w:r w:rsidRPr="007E7106">
        <w:rPr>
          <w:b/>
          <w:bCs/>
          <w:color w:val="000000" w:themeColor="text1"/>
        </w:rPr>
        <w:t>Falsely Classified as Negative</w:t>
      </w:r>
      <w:r>
        <w:rPr>
          <w:color w:val="000000" w:themeColor="text1"/>
        </w:rPr>
        <w:t xml:space="preserve">: </w:t>
      </w:r>
      <w:r w:rsidRPr="007E7106">
        <w:rPr>
          <w:i/>
          <w:iCs/>
          <w:color w:val="000000" w:themeColor="text1"/>
        </w:rPr>
        <w:t xml:space="preserve">I've never been a fan of Farrah Fawcett...Until now. She was truly amazing in this movie. The emotion she must have gone through shooting re-take after re-take doesn't bare thinking about. This was a very hard movie to watch, the subject matter is decidedly </w:t>
      </w:r>
      <w:proofErr w:type="gramStart"/>
      <w:r w:rsidRPr="007E7106">
        <w:rPr>
          <w:i/>
          <w:iCs/>
          <w:color w:val="000000" w:themeColor="text1"/>
        </w:rPr>
        <w:t>unpleasant</w:t>
      </w:r>
      <w:proofErr w:type="gramEnd"/>
      <w:r w:rsidRPr="007E7106">
        <w:rPr>
          <w:i/>
          <w:iCs/>
          <w:color w:val="000000" w:themeColor="text1"/>
        </w:rPr>
        <w:t xml:space="preserve"> and you feel so helpless just sitting and watching a woman being abused for what seems like an eternity.</w:t>
      </w:r>
    </w:p>
    <w:p w14:paraId="1CC6BD1C" w14:textId="77777777" w:rsidR="002B3B0B" w:rsidRDefault="002B3B0B" w:rsidP="002B3B0B">
      <w:pPr>
        <w:pStyle w:val="a9"/>
        <w:numPr>
          <w:ilvl w:val="0"/>
          <w:numId w:val="7"/>
        </w:numPr>
        <w:bidi w:val="0"/>
        <w:spacing w:line="360" w:lineRule="auto"/>
        <w:rPr>
          <w:color w:val="000000" w:themeColor="text1"/>
        </w:rPr>
      </w:pPr>
      <w:r>
        <w:rPr>
          <w:color w:val="000000" w:themeColor="text1"/>
        </w:rPr>
        <w:t xml:space="preserve">Falsely Classified: </w:t>
      </w:r>
    </w:p>
    <w:p w14:paraId="027F5159" w14:textId="77777777" w:rsidR="007E7106" w:rsidRDefault="007E7106" w:rsidP="007E7106">
      <w:pPr>
        <w:pStyle w:val="a9"/>
        <w:bidi w:val="0"/>
        <w:spacing w:line="360" w:lineRule="auto"/>
        <w:rPr>
          <w:color w:val="000000" w:themeColor="text1"/>
        </w:rPr>
      </w:pPr>
    </w:p>
    <w:p w14:paraId="31ECF56F" w14:textId="77777777" w:rsidR="002B3B0B" w:rsidRPr="00922471" w:rsidRDefault="002B3B0B" w:rsidP="002B3B0B">
      <w:pPr>
        <w:pStyle w:val="a9"/>
        <w:numPr>
          <w:ilvl w:val="0"/>
          <w:numId w:val="7"/>
        </w:numPr>
        <w:bidi w:val="0"/>
        <w:spacing w:line="360" w:lineRule="auto"/>
        <w:ind w:left="360"/>
        <w:rPr>
          <w:b/>
          <w:bCs/>
          <w:color w:val="000000" w:themeColor="text1"/>
        </w:rPr>
      </w:pPr>
      <w:r w:rsidRPr="00922471">
        <w:rPr>
          <w:b/>
          <w:bCs/>
          <w:color w:val="000000" w:themeColor="text1"/>
        </w:rPr>
        <w:t>Instruction-based prompt:</w:t>
      </w:r>
    </w:p>
    <w:p w14:paraId="37F69D20" w14:textId="7F7D5773" w:rsidR="002B3B0B" w:rsidRDefault="002B3B0B" w:rsidP="002B3B0B">
      <w:pPr>
        <w:pStyle w:val="a9"/>
        <w:numPr>
          <w:ilvl w:val="0"/>
          <w:numId w:val="7"/>
        </w:numPr>
        <w:bidi w:val="0"/>
        <w:spacing w:line="360" w:lineRule="auto"/>
        <w:rPr>
          <w:i/>
          <w:iCs/>
          <w:color w:val="000000" w:themeColor="text1"/>
        </w:rPr>
      </w:pPr>
      <w:r w:rsidRPr="0059520E">
        <w:rPr>
          <w:b/>
          <w:bCs/>
          <w:color w:val="000000" w:themeColor="text1"/>
        </w:rPr>
        <w:t>Truly classified</w:t>
      </w:r>
      <w:r w:rsidR="0059520E" w:rsidRPr="0059520E">
        <w:rPr>
          <w:b/>
          <w:bCs/>
          <w:color w:val="000000" w:themeColor="text1"/>
        </w:rPr>
        <w:t xml:space="preserve"> as </w:t>
      </w:r>
      <w:r w:rsidR="007E7106">
        <w:rPr>
          <w:b/>
          <w:bCs/>
          <w:color w:val="000000" w:themeColor="text1"/>
        </w:rPr>
        <w:t>Positive</w:t>
      </w:r>
      <w:r w:rsidRPr="002B3B0B">
        <w:rPr>
          <w:color w:val="000000" w:themeColor="text1"/>
        </w:rPr>
        <w:t>:</w:t>
      </w:r>
      <w:r>
        <w:rPr>
          <w:i/>
          <w:iCs/>
          <w:color w:val="000000" w:themeColor="text1"/>
        </w:rPr>
        <w:t xml:space="preserve"> </w:t>
      </w:r>
      <w:r w:rsidRPr="002B3B0B">
        <w:rPr>
          <w:i/>
          <w:iCs/>
          <w:color w:val="000000" w:themeColor="text1"/>
        </w:rPr>
        <w:t xml:space="preserve">Not only is this film entertaining, with excellent comedic acting, but also interesting politically. It was made at the end of the Soviet </w:t>
      </w:r>
      <w:proofErr w:type="gramStart"/>
      <w:r w:rsidRPr="002B3B0B">
        <w:rPr>
          <w:i/>
          <w:iCs/>
          <w:color w:val="000000" w:themeColor="text1"/>
        </w:rPr>
        <w:t>Union, but</w:t>
      </w:r>
      <w:proofErr w:type="gramEnd"/>
      <w:r w:rsidRPr="002B3B0B">
        <w:rPr>
          <w:i/>
          <w:iCs/>
          <w:color w:val="000000" w:themeColor="text1"/>
        </w:rPr>
        <w:t xml:space="preserve"> makes fun of the soviet mentality through and through. The story is set during the early days of the </w:t>
      </w:r>
      <w:proofErr w:type="gramStart"/>
      <w:r w:rsidRPr="002B3B0B">
        <w:rPr>
          <w:i/>
          <w:iCs/>
          <w:color w:val="000000" w:themeColor="text1"/>
        </w:rPr>
        <w:t>soviet union</w:t>
      </w:r>
      <w:proofErr w:type="gramEnd"/>
      <w:r w:rsidRPr="002B3B0B">
        <w:rPr>
          <w:i/>
          <w:iCs/>
          <w:color w:val="000000" w:themeColor="text1"/>
        </w:rPr>
        <w:t>, and it questions the rationale behind the revolution both in cultural and practical terms</w:t>
      </w:r>
      <w:r w:rsidR="00A12B61">
        <w:rPr>
          <w:i/>
          <w:iCs/>
          <w:color w:val="000000" w:themeColor="text1"/>
        </w:rPr>
        <w:t>…</w:t>
      </w:r>
    </w:p>
    <w:p w14:paraId="336F2298" w14:textId="2010D5F8" w:rsidR="0059520E" w:rsidRPr="0059520E" w:rsidRDefault="0059520E" w:rsidP="0059520E">
      <w:pPr>
        <w:pStyle w:val="a9"/>
        <w:numPr>
          <w:ilvl w:val="0"/>
          <w:numId w:val="7"/>
        </w:numPr>
        <w:bidi w:val="0"/>
        <w:spacing w:line="360" w:lineRule="auto"/>
        <w:rPr>
          <w:i/>
          <w:iCs/>
          <w:color w:val="000000" w:themeColor="text1"/>
        </w:rPr>
      </w:pPr>
      <w:r w:rsidRPr="0059520E">
        <w:rPr>
          <w:b/>
          <w:bCs/>
          <w:color w:val="000000" w:themeColor="text1"/>
        </w:rPr>
        <w:t xml:space="preserve">Truly classified as </w:t>
      </w:r>
      <w:r w:rsidR="007E7106">
        <w:rPr>
          <w:b/>
          <w:bCs/>
          <w:color w:val="000000" w:themeColor="text1"/>
        </w:rPr>
        <w:t>Negative</w:t>
      </w:r>
      <w:r w:rsidRPr="0059520E">
        <w:rPr>
          <w:color w:val="000000" w:themeColor="text1"/>
        </w:rPr>
        <w:t>:</w:t>
      </w:r>
      <w:r>
        <w:rPr>
          <w:i/>
          <w:iCs/>
          <w:color w:val="000000" w:themeColor="text1"/>
        </w:rPr>
        <w:t xml:space="preserve"> </w:t>
      </w:r>
      <w:r w:rsidR="007E7106" w:rsidRPr="007E7106">
        <w:rPr>
          <w:i/>
          <w:iCs/>
          <w:color w:val="000000" w:themeColor="text1"/>
        </w:rPr>
        <w:t>waste of my life, .... the director should be embarrassed. why people feel they need to make worthless movies will never make sense to me. when she died at the end, it made me laugh</w:t>
      </w:r>
      <w:r w:rsidR="007E7106">
        <w:rPr>
          <w:i/>
          <w:iCs/>
          <w:color w:val="000000" w:themeColor="text1"/>
        </w:rPr>
        <w:t>…</w:t>
      </w:r>
    </w:p>
    <w:p w14:paraId="0AF6A866" w14:textId="30411A20" w:rsidR="002B3B0B" w:rsidRDefault="002B3B0B" w:rsidP="002B3B0B">
      <w:pPr>
        <w:pStyle w:val="a9"/>
        <w:numPr>
          <w:ilvl w:val="0"/>
          <w:numId w:val="7"/>
        </w:numPr>
        <w:bidi w:val="0"/>
        <w:spacing w:line="360" w:lineRule="auto"/>
        <w:rPr>
          <w:color w:val="000000" w:themeColor="text1"/>
        </w:rPr>
      </w:pPr>
      <w:r w:rsidRPr="007E7106">
        <w:rPr>
          <w:b/>
          <w:bCs/>
          <w:color w:val="000000" w:themeColor="text1"/>
        </w:rPr>
        <w:t>Falsely Classified</w:t>
      </w:r>
      <w:r w:rsidR="007E7106" w:rsidRPr="007E7106">
        <w:rPr>
          <w:b/>
          <w:bCs/>
          <w:color w:val="000000" w:themeColor="text1"/>
        </w:rPr>
        <w:t xml:space="preserve"> as negative</w:t>
      </w:r>
      <w:r>
        <w:rPr>
          <w:color w:val="000000" w:themeColor="text1"/>
        </w:rPr>
        <w:t>:</w:t>
      </w:r>
      <w:r w:rsidR="007E7106">
        <w:rPr>
          <w:color w:val="000000" w:themeColor="text1"/>
        </w:rPr>
        <w:t xml:space="preserve"> </w:t>
      </w:r>
      <w:r w:rsidR="007E7106" w:rsidRPr="007E7106">
        <w:rPr>
          <w:i/>
          <w:iCs/>
          <w:color w:val="000000" w:themeColor="text1"/>
        </w:rPr>
        <w:t xml:space="preserve">Bogmeister and others have pretty much nailed this. Shore Leave is really TOS' first attempt at lightweight sci-fi </w:t>
      </w:r>
      <w:r w:rsidR="007E7106" w:rsidRPr="007E7106">
        <w:rPr>
          <w:i/>
          <w:iCs/>
          <w:color w:val="000000" w:themeColor="text1"/>
        </w:rPr>
        <w:lastRenderedPageBreak/>
        <w:t>(which they would later perfect with the classic Trouble with Tribbles). It gave both the crew of the Enterprise and its TV viewers a needed respite from the universe threatening consequences of, for example, The Corbomite Manouever</w:t>
      </w:r>
      <w:r w:rsidR="007E7106">
        <w:rPr>
          <w:i/>
          <w:iCs/>
          <w:color w:val="000000" w:themeColor="text1"/>
        </w:rPr>
        <w:t>…</w:t>
      </w:r>
      <w:r>
        <w:rPr>
          <w:color w:val="000000" w:themeColor="text1"/>
        </w:rPr>
        <w:t xml:space="preserve"> </w:t>
      </w:r>
    </w:p>
    <w:p w14:paraId="6C7AF843" w14:textId="77777777" w:rsidR="002B3B0B" w:rsidRDefault="002B3B0B" w:rsidP="002B3B0B">
      <w:pPr>
        <w:spacing w:line="360" w:lineRule="auto"/>
        <w:rPr>
          <w:rFonts w:hint="cs"/>
          <w:color w:val="000000" w:themeColor="text1"/>
          <w:rtl/>
        </w:rPr>
      </w:pPr>
    </w:p>
    <w:p w14:paraId="42AF8504" w14:textId="44ECC8F8" w:rsidR="00D00F46" w:rsidRPr="00922471" w:rsidRDefault="00D00F46" w:rsidP="00D00F46">
      <w:pPr>
        <w:bidi w:val="0"/>
        <w:spacing w:line="360" w:lineRule="auto"/>
        <w:jc w:val="right"/>
        <w:rPr>
          <w:b/>
          <w:bCs/>
          <w:color w:val="000000" w:themeColor="text1"/>
          <w:rtl/>
        </w:rPr>
      </w:pPr>
      <w:r w:rsidRPr="00922471">
        <w:rPr>
          <w:rFonts w:hint="cs"/>
          <w:b/>
          <w:bCs/>
          <w:color w:val="000000" w:themeColor="text1"/>
          <w:rtl/>
        </w:rPr>
        <w:t>שאלות</w:t>
      </w:r>
    </w:p>
    <w:p w14:paraId="10DFC4A9" w14:textId="28048514"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שקיבלתם</w:t>
      </w:r>
      <w:r w:rsidRPr="00965564">
        <w:rPr>
          <w:rFonts w:cs="Arial"/>
          <w:b/>
          <w:bCs/>
          <w:color w:val="000000" w:themeColor="text1"/>
          <w:rtl/>
        </w:rPr>
        <w:t xml:space="preserve"> </w:t>
      </w:r>
      <w:r w:rsidRPr="00965564">
        <w:rPr>
          <w:rFonts w:cs="Arial" w:hint="cs"/>
          <w:b/>
          <w:bCs/>
          <w:color w:val="000000" w:themeColor="text1"/>
          <w:rtl/>
        </w:rPr>
        <w:t>תאמו</w:t>
      </w:r>
      <w:r w:rsidRPr="00965564">
        <w:rPr>
          <w:rFonts w:cs="Arial"/>
          <w:b/>
          <w:bCs/>
          <w:color w:val="000000" w:themeColor="text1"/>
          <w:rtl/>
        </w:rPr>
        <w:t xml:space="preserve"> </w:t>
      </w:r>
      <w:r w:rsidRPr="00965564">
        <w:rPr>
          <w:rFonts w:cs="Arial" w:hint="cs"/>
          <w:b/>
          <w:bCs/>
          <w:color w:val="000000" w:themeColor="text1"/>
          <w:rtl/>
        </w:rPr>
        <w:t>לציפיות</w:t>
      </w:r>
      <w:r w:rsidRPr="00965564">
        <w:rPr>
          <w:rFonts w:cs="Arial"/>
          <w:b/>
          <w:bCs/>
          <w:color w:val="000000" w:themeColor="text1"/>
          <w:rtl/>
        </w:rPr>
        <w:t xml:space="preserve"> </w:t>
      </w:r>
      <w:r w:rsidRPr="00965564">
        <w:rPr>
          <w:rFonts w:cs="Arial" w:hint="cs"/>
          <w:b/>
          <w:bCs/>
          <w:color w:val="000000" w:themeColor="text1"/>
          <w:rtl/>
        </w:rPr>
        <w:t>שלכם</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w:t>
      </w:r>
    </w:p>
    <w:p w14:paraId="4222F4E4" w14:textId="1FBD2926" w:rsidR="00F27B44" w:rsidRPr="00F27B44" w:rsidRDefault="00F27B44" w:rsidP="00F27B44">
      <w:pPr>
        <w:pStyle w:val="a9"/>
        <w:spacing w:line="360" w:lineRule="auto"/>
        <w:ind w:left="360"/>
        <w:rPr>
          <w:rFonts w:hint="cs"/>
          <w:color w:val="000000" w:themeColor="text1"/>
        </w:rPr>
      </w:pPr>
      <w:r>
        <w:rPr>
          <w:rFonts w:hint="cs"/>
          <w:color w:val="000000" w:themeColor="text1"/>
          <w:rtl/>
        </w:rPr>
        <w:t>אחוזי הדיוק שקיבלנו טובות מאוד ועומדות בציפיות שלנו, לאור כ</w:t>
      </w:r>
      <w:r w:rsidR="005D205C">
        <w:rPr>
          <w:rFonts w:hint="cs"/>
          <w:color w:val="000000" w:themeColor="text1"/>
          <w:rtl/>
        </w:rPr>
        <w:t>ך</w:t>
      </w:r>
      <w:r>
        <w:rPr>
          <w:rFonts w:hint="cs"/>
          <w:color w:val="000000" w:themeColor="text1"/>
          <w:rtl/>
        </w:rPr>
        <w:t xml:space="preserve"> שלא ביצענו </w:t>
      </w:r>
      <w:r>
        <w:rPr>
          <w:color w:val="000000" w:themeColor="text1"/>
        </w:rPr>
        <w:t>Fine-tuning</w:t>
      </w:r>
      <w:r>
        <w:rPr>
          <w:rFonts w:hint="cs"/>
          <w:color w:val="000000" w:themeColor="text1"/>
          <w:rtl/>
        </w:rPr>
        <w:t xml:space="preserve"> למודל. מה שהיה לא צפוי הוא </w:t>
      </w:r>
      <w:r w:rsidR="005D205C">
        <w:rPr>
          <w:rFonts w:hint="cs"/>
          <w:color w:val="000000" w:themeColor="text1"/>
          <w:rtl/>
        </w:rPr>
        <w:t>הקרבה בין תוצאות</w:t>
      </w:r>
      <w:r>
        <w:rPr>
          <w:rFonts w:hint="cs"/>
          <w:color w:val="000000" w:themeColor="text1"/>
          <w:rtl/>
        </w:rPr>
        <w:t xml:space="preserve"> שלושת הסוגים של הפורמפטים, מכיוון שצפינו לכך שהוספת ההוראה המפורשת למודל, בנוסף לדוגמאות עשויים לשפר את הביצועים שלו</w:t>
      </w:r>
      <w:r w:rsidR="005D205C">
        <w:rPr>
          <w:rFonts w:hint="cs"/>
          <w:color w:val="000000" w:themeColor="text1"/>
          <w:rtl/>
        </w:rPr>
        <w:t>,</w:t>
      </w:r>
      <w:r>
        <w:rPr>
          <w:rFonts w:hint="cs"/>
          <w:color w:val="000000" w:themeColor="text1"/>
          <w:rtl/>
        </w:rPr>
        <w:t xml:space="preserve"> מה שלא קרה בפועל. עם זאת, יש לקחת את התוצאות בערבון מוגבל לאור כך שהמאגר שלנו לא גדול במיוחד </w:t>
      </w:r>
      <w:r w:rsidR="005D205C">
        <w:rPr>
          <w:rFonts w:hint="cs"/>
          <w:color w:val="000000" w:themeColor="text1"/>
          <w:rtl/>
        </w:rPr>
        <w:t>ועל כן יכול</w:t>
      </w:r>
      <w:r>
        <w:rPr>
          <w:rFonts w:hint="cs"/>
          <w:color w:val="000000" w:themeColor="text1"/>
          <w:rtl/>
        </w:rPr>
        <w:t xml:space="preserve"> להיות שלא יהיה מייצג מספיק. </w:t>
      </w:r>
    </w:p>
    <w:p w14:paraId="246E4507" w14:textId="5CFB94A9" w:rsidR="00D00F46" w:rsidRPr="007B040E"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התוצאות</w:t>
      </w:r>
      <w:r w:rsidRPr="00965564">
        <w:rPr>
          <w:rFonts w:cs="Arial"/>
          <w:b/>
          <w:bCs/>
          <w:color w:val="000000" w:themeColor="text1"/>
          <w:rtl/>
        </w:rPr>
        <w:t xml:space="preserve"> </w:t>
      </w:r>
      <w:r w:rsidRPr="00965564">
        <w:rPr>
          <w:rFonts w:cs="Arial" w:hint="cs"/>
          <w:b/>
          <w:bCs/>
          <w:color w:val="000000" w:themeColor="text1"/>
          <w:rtl/>
        </w:rPr>
        <w:t>יהיו</w:t>
      </w:r>
      <w:r w:rsidRPr="00965564">
        <w:rPr>
          <w:rFonts w:cs="Arial"/>
          <w:b/>
          <w:bCs/>
          <w:color w:val="000000" w:themeColor="text1"/>
          <w:rtl/>
        </w:rPr>
        <w:t xml:space="preserve"> </w:t>
      </w:r>
      <w:r w:rsidRPr="00965564">
        <w:rPr>
          <w:rFonts w:cs="Arial" w:hint="cs"/>
          <w:b/>
          <w:bCs/>
          <w:color w:val="000000" w:themeColor="text1"/>
          <w:rtl/>
        </w:rPr>
        <w:t>שונות</w:t>
      </w:r>
      <w:r w:rsidRPr="00965564">
        <w:rPr>
          <w:rFonts w:cs="Arial"/>
          <w:b/>
          <w:bCs/>
          <w:color w:val="000000" w:themeColor="text1"/>
          <w:rtl/>
        </w:rPr>
        <w:t xml:space="preserve"> </w:t>
      </w:r>
      <w:r w:rsidRPr="00965564">
        <w:rPr>
          <w:rFonts w:cs="Arial" w:hint="cs"/>
          <w:b/>
          <w:bCs/>
          <w:color w:val="000000" w:themeColor="text1"/>
          <w:rtl/>
        </w:rPr>
        <w:t>אם</w:t>
      </w:r>
      <w:r w:rsidRPr="00965564">
        <w:rPr>
          <w:rFonts w:cs="Arial"/>
          <w:b/>
          <w:bCs/>
          <w:color w:val="000000" w:themeColor="text1"/>
          <w:rtl/>
        </w:rPr>
        <w:t xml:space="preserve"> </w:t>
      </w:r>
      <w:r w:rsidRPr="00965564">
        <w:rPr>
          <w:rFonts w:cs="Arial" w:hint="cs"/>
          <w:b/>
          <w:bCs/>
          <w:color w:val="000000" w:themeColor="text1"/>
          <w:rtl/>
        </w:rPr>
        <w:t>תתנו</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מ</w:t>
      </w:r>
      <w:r w:rsidRPr="00965564">
        <w:rPr>
          <w:rFonts w:cs="Arial"/>
          <w:b/>
          <w:bCs/>
          <w:color w:val="000000" w:themeColor="text1"/>
          <w:rtl/>
        </w:rPr>
        <w:t xml:space="preserve"> 2 </w:t>
      </w:r>
      <w:r w:rsidRPr="00965564">
        <w:rPr>
          <w:rFonts w:cs="Arial" w:hint="cs"/>
          <w:b/>
          <w:bCs/>
          <w:color w:val="000000" w:themeColor="text1"/>
          <w:rtl/>
        </w:rPr>
        <w:t>דוגמאות</w:t>
      </w:r>
      <w:r w:rsidRPr="00965564">
        <w:rPr>
          <w:rFonts w:cs="Arial"/>
          <w:b/>
          <w:bCs/>
          <w:color w:val="000000" w:themeColor="text1"/>
          <w:rtl/>
        </w:rPr>
        <w:t xml:space="preserve"> </w:t>
      </w:r>
      <w:r w:rsidRPr="00965564">
        <w:rPr>
          <w:rFonts w:cs="Arial" w:hint="cs"/>
          <w:b/>
          <w:bCs/>
          <w:color w:val="000000" w:themeColor="text1"/>
          <w:rtl/>
        </w:rPr>
        <w:t>עבור</w:t>
      </w:r>
      <w:r w:rsidRPr="00965564">
        <w:rPr>
          <w:rFonts w:cs="Arial"/>
          <w:b/>
          <w:bCs/>
          <w:color w:val="000000" w:themeColor="text1"/>
          <w:rtl/>
        </w:rPr>
        <w:t xml:space="preserve"> </w:t>
      </w:r>
      <w:r w:rsidRPr="00965564">
        <w:rPr>
          <w:rFonts w:cs="Arial" w:hint="cs"/>
          <w:b/>
          <w:bCs/>
          <w:color w:val="000000" w:themeColor="text1"/>
          <w:rtl/>
        </w:rPr>
        <w:t>ה</w:t>
      </w:r>
      <w:r w:rsidRPr="00965564">
        <w:rPr>
          <w:rFonts w:cs="Arial"/>
          <w:b/>
          <w:bCs/>
          <w:color w:val="000000" w:themeColor="text1"/>
          <w:rtl/>
        </w:rPr>
        <w:t xml:space="preserve"> </w:t>
      </w:r>
      <w:r w:rsidRPr="00965564">
        <w:rPr>
          <w:b/>
          <w:bCs/>
          <w:color w:val="000000" w:themeColor="text1"/>
        </w:rPr>
        <w:t>few-shot prompt</w:t>
      </w:r>
      <w:r w:rsidRPr="00965564">
        <w:rPr>
          <w:rFonts w:cs="Arial"/>
          <w:b/>
          <w:bCs/>
          <w:color w:val="000000" w:themeColor="text1"/>
          <w:rtl/>
        </w:rPr>
        <w:t xml:space="preserve"> ? </w:t>
      </w:r>
      <w:r w:rsidRPr="00965564">
        <w:rPr>
          <w:rFonts w:cs="Arial" w:hint="cs"/>
          <w:b/>
          <w:bCs/>
          <w:color w:val="000000" w:themeColor="text1"/>
          <w:rtl/>
        </w:rPr>
        <w:t>הסבירו</w:t>
      </w:r>
      <w:r w:rsidRPr="00965564">
        <w:rPr>
          <w:rFonts w:cs="Arial"/>
          <w:b/>
          <w:bCs/>
          <w:color w:val="000000" w:themeColor="text1"/>
          <w:rtl/>
        </w:rPr>
        <w:t>.</w:t>
      </w:r>
      <w:r w:rsidRPr="00965564">
        <w:rPr>
          <w:rFonts w:cs="Arial"/>
          <w:b/>
          <w:bCs/>
          <w:color w:val="000000" w:themeColor="text1"/>
        </w:rPr>
        <w:t xml:space="preserve"> </w:t>
      </w:r>
    </w:p>
    <w:p w14:paraId="5024D1A9" w14:textId="57EFD4ED" w:rsidR="007B040E" w:rsidRPr="007B040E" w:rsidRDefault="007B040E" w:rsidP="007B040E">
      <w:pPr>
        <w:pStyle w:val="a9"/>
        <w:spacing w:line="360" w:lineRule="auto"/>
        <w:ind w:left="360"/>
        <w:rPr>
          <w:rFonts w:hint="cs"/>
          <w:b/>
          <w:bCs/>
          <w:color w:val="000000" w:themeColor="text1"/>
          <w:rtl/>
        </w:rPr>
      </w:pPr>
      <w:r>
        <w:rPr>
          <w:rFonts w:hint="cs"/>
          <w:color w:val="000000" w:themeColor="text1"/>
          <w:rtl/>
        </w:rPr>
        <w:t xml:space="preserve">לדעתנו, לא יהיה שיפור משמעותי לאחר הוספת יותר דוגמאות. זה נובע מכך שהוספת הדוגמאות ב- </w:t>
      </w:r>
      <w:r>
        <w:rPr>
          <w:color w:val="000000" w:themeColor="text1"/>
        </w:rPr>
        <w:t>Few shot prompt</w:t>
      </w:r>
      <w:r>
        <w:rPr>
          <w:rFonts w:hint="cs"/>
          <w:color w:val="000000" w:themeColor="text1"/>
          <w:rtl/>
        </w:rPr>
        <w:t xml:space="preserve"> ביחס ל- </w:t>
      </w:r>
      <w:r>
        <w:rPr>
          <w:color w:val="000000" w:themeColor="text1"/>
        </w:rPr>
        <w:t>Zero shot prompt</w:t>
      </w:r>
      <w:r>
        <w:rPr>
          <w:rFonts w:hint="cs"/>
          <w:color w:val="000000" w:themeColor="text1"/>
          <w:rtl/>
        </w:rPr>
        <w:t xml:space="preserve"> לא הניב תוצאות יותר טובות</w:t>
      </w:r>
      <w:r w:rsidR="00B10246">
        <w:rPr>
          <w:rFonts w:hint="cs"/>
          <w:color w:val="000000" w:themeColor="text1"/>
          <w:rtl/>
        </w:rPr>
        <w:t xml:space="preserve">, מזה אפשר להסיק שהם לא מהוות גורם משמעותי בתהליך. </w:t>
      </w:r>
    </w:p>
    <w:p w14:paraId="2C110961" w14:textId="0A382F75"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את</w:t>
      </w:r>
      <w:r w:rsidRPr="00965564">
        <w:rPr>
          <w:rFonts w:cs="Arial"/>
          <w:b/>
          <w:bCs/>
          <w:color w:val="000000" w:themeColor="text1"/>
          <w:rtl/>
        </w:rPr>
        <w:t xml:space="preserve"> </w:t>
      </w:r>
      <w:r w:rsidRPr="00965564">
        <w:rPr>
          <w:rFonts w:cs="Arial" w:hint="cs"/>
          <w:b/>
          <w:bCs/>
          <w:color w:val="000000" w:themeColor="text1"/>
          <w:rtl/>
        </w:rPr>
        <w:t>ההבדל</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מסורתי</w:t>
      </w:r>
      <w:r w:rsidRPr="00965564">
        <w:rPr>
          <w:rFonts w:cs="Arial"/>
          <w:b/>
          <w:bCs/>
          <w:color w:val="000000" w:themeColor="text1"/>
          <w:rtl/>
        </w:rPr>
        <w:t xml:space="preserve"> </w:t>
      </w:r>
      <w:r w:rsidRPr="00965564">
        <w:rPr>
          <w:rFonts w:cs="Arial" w:hint="cs"/>
          <w:b/>
          <w:bCs/>
          <w:color w:val="000000" w:themeColor="text1"/>
          <w:rtl/>
        </w:rPr>
        <w:t>לבין</w:t>
      </w:r>
      <w:r w:rsidRPr="00965564">
        <w:rPr>
          <w:rFonts w:cs="Arial"/>
          <w:b/>
          <w:bCs/>
          <w:color w:val="000000" w:themeColor="text1"/>
          <w:rtl/>
        </w:rPr>
        <w:t xml:space="preserve"> </w:t>
      </w:r>
      <w:r w:rsidRPr="00965564">
        <w:rPr>
          <w:rFonts w:cs="Arial" w:hint="cs"/>
          <w:b/>
          <w:bCs/>
          <w:color w:val="000000" w:themeColor="text1"/>
          <w:rtl/>
        </w:rPr>
        <w:t>למידה</w:t>
      </w:r>
      <w:r w:rsidRPr="00965564">
        <w:rPr>
          <w:rFonts w:cs="Arial"/>
          <w:b/>
          <w:bCs/>
          <w:color w:val="000000" w:themeColor="text1"/>
          <w:rtl/>
        </w:rPr>
        <w:t xml:space="preserve"> </w:t>
      </w:r>
      <w:r w:rsidRPr="00965564">
        <w:rPr>
          <w:rFonts w:cs="Arial" w:hint="cs"/>
          <w:b/>
          <w:bCs/>
          <w:color w:val="000000" w:themeColor="text1"/>
          <w:rtl/>
        </w:rPr>
        <w:t>מבוססת</w:t>
      </w:r>
      <w:r w:rsidRPr="00965564">
        <w:rPr>
          <w:rFonts w:cs="Arial"/>
          <w:b/>
          <w:bCs/>
          <w:color w:val="000000" w:themeColor="text1"/>
          <w:rtl/>
        </w:rPr>
        <w:t xml:space="preserve"> </w:t>
      </w:r>
      <w:r w:rsidRPr="00965564">
        <w:rPr>
          <w:rFonts w:cs="Arial" w:hint="cs"/>
          <w:b/>
          <w:bCs/>
          <w:color w:val="000000" w:themeColor="text1"/>
          <w:rtl/>
        </w:rPr>
        <w:t>פרומפטים</w:t>
      </w:r>
      <w:r w:rsidRPr="00965564">
        <w:rPr>
          <w:rFonts w:cs="Arial"/>
          <w:b/>
          <w:bCs/>
          <w:color w:val="000000" w:themeColor="text1"/>
          <w:rtl/>
        </w:rPr>
        <w:t xml:space="preserve"> (</w:t>
      </w:r>
      <w:r w:rsidRPr="00965564">
        <w:rPr>
          <w:b/>
          <w:bCs/>
          <w:color w:val="000000" w:themeColor="text1"/>
        </w:rPr>
        <w:t>prompt-based learning</w:t>
      </w:r>
      <w:r w:rsidRPr="00965564">
        <w:rPr>
          <w:rFonts w:cs="Arial"/>
          <w:b/>
          <w:bCs/>
          <w:color w:val="000000" w:themeColor="text1"/>
          <w:rtl/>
        </w:rPr>
        <w:t xml:space="preserve">). </w:t>
      </w:r>
      <w:r w:rsidRPr="00965564">
        <w:rPr>
          <w:rFonts w:cs="Arial" w:hint="cs"/>
          <w:b/>
          <w:bCs/>
          <w:color w:val="000000" w:themeColor="text1"/>
          <w:rtl/>
        </w:rPr>
        <w:t>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שונים</w:t>
      </w:r>
      <w:r w:rsidRPr="00965564">
        <w:rPr>
          <w:rFonts w:cs="Arial"/>
          <w:b/>
          <w:bCs/>
          <w:color w:val="000000" w:themeColor="text1"/>
          <w:rtl/>
        </w:rPr>
        <w:t xml:space="preserve"> </w:t>
      </w:r>
      <w:r w:rsidRPr="00965564">
        <w:rPr>
          <w:rFonts w:cs="Arial" w:hint="cs"/>
          <w:b/>
          <w:bCs/>
          <w:color w:val="000000" w:themeColor="text1"/>
          <w:rtl/>
        </w:rPr>
        <w:t>ובמה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דומים</w:t>
      </w:r>
      <w:r w:rsidRPr="00965564">
        <w:rPr>
          <w:rFonts w:cs="Arial"/>
          <w:b/>
          <w:bCs/>
          <w:color w:val="000000" w:themeColor="text1"/>
          <w:rtl/>
        </w:rPr>
        <w:t>?</w:t>
      </w:r>
    </w:p>
    <w:p w14:paraId="470184A8" w14:textId="3753ABA8" w:rsidR="00F26FFC" w:rsidRPr="00F26FFC" w:rsidRDefault="00F26FFC" w:rsidP="00F26FFC">
      <w:pPr>
        <w:pStyle w:val="a9"/>
        <w:spacing w:line="360" w:lineRule="auto"/>
        <w:ind w:left="360"/>
        <w:rPr>
          <w:rFonts w:hint="cs"/>
          <w:color w:val="000000" w:themeColor="text1"/>
          <w:rtl/>
        </w:rPr>
      </w:pPr>
      <w:r>
        <w:rPr>
          <w:rFonts w:hint="cs"/>
          <w:color w:val="000000" w:themeColor="text1"/>
          <w:rtl/>
        </w:rPr>
        <w:t xml:space="preserve">ב- </w:t>
      </w:r>
      <w:r>
        <w:rPr>
          <w:color w:val="000000" w:themeColor="text1"/>
        </w:rPr>
        <w:t>Fine tuning</w:t>
      </w:r>
      <w:r>
        <w:rPr>
          <w:rFonts w:hint="cs"/>
          <w:color w:val="000000" w:themeColor="text1"/>
          <w:rtl/>
        </w:rPr>
        <w:t xml:space="preserve"> אנחנו מאמנים את המודל מחדש על מאגר הנתונים הספציפי שיש לנו. למשל</w:t>
      </w:r>
      <w:r w:rsidR="005D205C">
        <w:rPr>
          <w:rFonts w:hint="cs"/>
          <w:color w:val="000000" w:themeColor="text1"/>
          <w:rtl/>
        </w:rPr>
        <w:t>,</w:t>
      </w:r>
      <w:r>
        <w:rPr>
          <w:rFonts w:hint="cs"/>
          <w:color w:val="000000" w:themeColor="text1"/>
          <w:rtl/>
        </w:rPr>
        <w:t xml:space="preserve"> לאמן את מודל המשלים מילה חסרה במשפט על סיווג ביקורות של סרטים לקטגוריות </w:t>
      </w:r>
      <w:r w:rsidR="005D205C">
        <w:rPr>
          <w:rFonts w:hint="cs"/>
          <w:color w:val="000000" w:themeColor="text1"/>
          <w:rtl/>
        </w:rPr>
        <w:t xml:space="preserve">של </w:t>
      </w:r>
      <w:r>
        <w:rPr>
          <w:rFonts w:hint="cs"/>
          <w:color w:val="000000" w:themeColor="text1"/>
          <w:rtl/>
        </w:rPr>
        <w:t xml:space="preserve">חיובי ושלילי. בלמידה מבוססת פומפטים, לעומת זאת, לא מבוצע אימון נוסף אלא רק עיצוב של הפקודה מחדש, כמו להפוך אותה למפורשת יותר או להוסיף לה דוגמאות, בהסתמך על הידע שכבר נמצא במודל, בניסיון להכווין אותו. הבדל שראוי לציין גם כן הוא ש- </w:t>
      </w:r>
      <w:r>
        <w:rPr>
          <w:color w:val="000000" w:themeColor="text1"/>
        </w:rPr>
        <w:t>Fine tuning</w:t>
      </w:r>
      <w:r>
        <w:rPr>
          <w:rFonts w:hint="cs"/>
          <w:color w:val="000000" w:themeColor="text1"/>
          <w:rtl/>
        </w:rPr>
        <w:t xml:space="preserve"> דורש יותר כוח חישובי לעומת למידה מבוססת פרומפטים. הדמיון בהם הוא בזה שבשני</w:t>
      </w:r>
      <w:r w:rsidR="005D205C">
        <w:rPr>
          <w:rFonts w:hint="cs"/>
          <w:color w:val="000000" w:themeColor="text1"/>
          <w:rtl/>
        </w:rPr>
        <w:t>ה</w:t>
      </w:r>
      <w:r>
        <w:rPr>
          <w:rFonts w:hint="cs"/>
          <w:color w:val="000000" w:themeColor="text1"/>
          <w:rtl/>
        </w:rPr>
        <w:t xml:space="preserve">ם מנסים להשיג תוצאות יותר טובות למשימה כלשהי. </w:t>
      </w:r>
    </w:p>
    <w:p w14:paraId="53B36FB7" w14:textId="4C520BB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t>האם</w:t>
      </w:r>
      <w:r w:rsidRPr="00965564">
        <w:rPr>
          <w:rFonts w:cs="Arial"/>
          <w:b/>
          <w:bCs/>
          <w:color w:val="000000" w:themeColor="text1"/>
          <w:rtl/>
        </w:rPr>
        <w:t xml:space="preserve"> </w:t>
      </w:r>
      <w:r w:rsidRPr="00965564">
        <w:rPr>
          <w:rFonts w:cs="Arial" w:hint="cs"/>
          <w:b/>
          <w:bCs/>
          <w:color w:val="000000" w:themeColor="text1"/>
          <w:rtl/>
        </w:rPr>
        <w:t>תמיד</w:t>
      </w:r>
      <w:r w:rsidRPr="00965564">
        <w:rPr>
          <w:rFonts w:cs="Arial"/>
          <w:b/>
          <w:bCs/>
          <w:color w:val="000000" w:themeColor="text1"/>
          <w:rtl/>
        </w:rPr>
        <w:t xml:space="preserve"> </w:t>
      </w:r>
      <w:r w:rsidRPr="00965564">
        <w:rPr>
          <w:rFonts w:cs="Arial" w:hint="cs"/>
          <w:b/>
          <w:bCs/>
          <w:color w:val="000000" w:themeColor="text1"/>
          <w:rtl/>
        </w:rPr>
        <w:t>אפשר</w:t>
      </w:r>
      <w:r w:rsidRPr="00965564">
        <w:rPr>
          <w:rFonts w:cs="Arial"/>
          <w:b/>
          <w:bCs/>
          <w:color w:val="000000" w:themeColor="text1"/>
          <w:rtl/>
        </w:rPr>
        <w:t xml:space="preserve"> </w:t>
      </w:r>
      <w:r w:rsidRPr="00965564">
        <w:rPr>
          <w:rFonts w:cs="Arial" w:hint="cs"/>
          <w:b/>
          <w:bCs/>
          <w:color w:val="000000" w:themeColor="text1"/>
          <w:rtl/>
        </w:rPr>
        <w:t>להחליף</w:t>
      </w:r>
      <w:r w:rsidRPr="00965564">
        <w:rPr>
          <w:rFonts w:cs="Arial"/>
          <w:b/>
          <w:bCs/>
          <w:color w:val="000000" w:themeColor="text1"/>
          <w:rtl/>
        </w:rPr>
        <w:t xml:space="preserve"> </w:t>
      </w:r>
      <w:r w:rsidRPr="00965564">
        <w:rPr>
          <w:b/>
          <w:bCs/>
          <w:color w:val="000000" w:themeColor="text1"/>
        </w:rPr>
        <w:t>fine-tuning</w:t>
      </w:r>
      <w:r w:rsidRPr="00965564">
        <w:rPr>
          <w:rFonts w:cs="Arial"/>
          <w:b/>
          <w:bCs/>
          <w:color w:val="000000" w:themeColor="text1"/>
          <w:rtl/>
        </w:rPr>
        <w:t xml:space="preserve"> </w:t>
      </w:r>
      <w:r w:rsidRPr="00965564">
        <w:rPr>
          <w:rFonts w:cs="Arial" w:hint="cs"/>
          <w:b/>
          <w:bCs/>
          <w:color w:val="000000" w:themeColor="text1"/>
          <w:rtl/>
        </w:rPr>
        <w:t>ב</w:t>
      </w:r>
      <w:r w:rsidRPr="00965564">
        <w:rPr>
          <w:rFonts w:cs="Arial"/>
          <w:b/>
          <w:bCs/>
          <w:color w:val="000000" w:themeColor="text1"/>
          <w:rtl/>
        </w:rPr>
        <w:t xml:space="preserve"> </w:t>
      </w:r>
      <w:r w:rsidRPr="00965564">
        <w:rPr>
          <w:b/>
          <w:bCs/>
          <w:color w:val="000000" w:themeColor="text1"/>
        </w:rPr>
        <w:t>prompt-based learning</w:t>
      </w:r>
      <w:r w:rsidRPr="00965564">
        <w:rPr>
          <w:rFonts w:hint="cs"/>
          <w:b/>
          <w:bCs/>
          <w:color w:val="000000" w:themeColor="text1"/>
          <w:rtl/>
        </w:rPr>
        <w:t>?</w:t>
      </w:r>
    </w:p>
    <w:p w14:paraId="5107F619" w14:textId="0AED26A3" w:rsidR="00176D17" w:rsidRPr="00176D17" w:rsidRDefault="00176D17" w:rsidP="00176D17">
      <w:pPr>
        <w:pStyle w:val="a9"/>
        <w:spacing w:line="360" w:lineRule="auto"/>
        <w:ind w:left="360"/>
        <w:rPr>
          <w:color w:val="000000" w:themeColor="text1"/>
        </w:rPr>
      </w:pPr>
      <w:r>
        <w:rPr>
          <w:rFonts w:cs="Arial" w:hint="cs"/>
          <w:color w:val="000000" w:themeColor="text1"/>
          <w:rtl/>
        </w:rPr>
        <w:t>לדעתנו לא, מכיוון שהלמידה מבוססת פרומפטים מסתמכת במידה רבה גם על הידע הטמון במודל, ולכן במקרה שהמשימה חדשה בשבילו ולא נחשף אליה בעבר יהיה קשה להכווין אותו לבצע אותה בצורה מיטבית באמצעות פרומפטים ולא יהיה מנוס מלאמן אותו על דאטה חדשה.</w:t>
      </w:r>
    </w:p>
    <w:p w14:paraId="28516E7D" w14:textId="11F798A7" w:rsidR="00D00F46" w:rsidRDefault="00D00F46" w:rsidP="00D00F46">
      <w:pPr>
        <w:pStyle w:val="a9"/>
        <w:numPr>
          <w:ilvl w:val="0"/>
          <w:numId w:val="6"/>
        </w:numPr>
        <w:spacing w:line="360" w:lineRule="auto"/>
        <w:rPr>
          <w:b/>
          <w:bCs/>
          <w:color w:val="000000" w:themeColor="text1"/>
        </w:rPr>
      </w:pPr>
      <w:r w:rsidRPr="00965564">
        <w:rPr>
          <w:rFonts w:cs="Arial" w:hint="cs"/>
          <w:b/>
          <w:bCs/>
          <w:color w:val="000000" w:themeColor="text1"/>
          <w:rtl/>
        </w:rPr>
        <w:lastRenderedPageBreak/>
        <w:t>כפי</w:t>
      </w:r>
      <w:r w:rsidRPr="00965564">
        <w:rPr>
          <w:rFonts w:cs="Arial"/>
          <w:b/>
          <w:bCs/>
          <w:color w:val="000000" w:themeColor="text1"/>
          <w:rtl/>
        </w:rPr>
        <w:t xml:space="preserve"> </w:t>
      </w:r>
      <w:r w:rsidRPr="00965564">
        <w:rPr>
          <w:rFonts w:cs="Arial" w:hint="cs"/>
          <w:b/>
          <w:bCs/>
          <w:color w:val="000000" w:themeColor="text1"/>
          <w:rtl/>
        </w:rPr>
        <w:t>שראיתם</w:t>
      </w:r>
      <w:r w:rsidRPr="00965564">
        <w:rPr>
          <w:rFonts w:cs="Arial"/>
          <w:b/>
          <w:bCs/>
          <w:color w:val="000000" w:themeColor="text1"/>
          <w:rtl/>
        </w:rPr>
        <w:t xml:space="preserve">, </w:t>
      </w:r>
      <w:r w:rsidRPr="00965564">
        <w:rPr>
          <w:rFonts w:cs="Arial" w:hint="cs"/>
          <w:b/>
          <w:bCs/>
          <w:color w:val="000000" w:themeColor="text1"/>
          <w:rtl/>
        </w:rPr>
        <w:t>ניסוח</w:t>
      </w:r>
      <w:r w:rsidRPr="00965564">
        <w:rPr>
          <w:rFonts w:cs="Arial"/>
          <w:b/>
          <w:bCs/>
          <w:color w:val="000000" w:themeColor="text1"/>
          <w:rtl/>
        </w:rPr>
        <w:t xml:space="preserve"> </w:t>
      </w:r>
      <w:r w:rsidRPr="00965564">
        <w:rPr>
          <w:rFonts w:cs="Arial" w:hint="cs"/>
          <w:b/>
          <w:bCs/>
          <w:color w:val="000000" w:themeColor="text1"/>
          <w:rtl/>
        </w:rPr>
        <w:t>הפרומפט</w:t>
      </w:r>
      <w:r w:rsidRPr="00965564">
        <w:rPr>
          <w:rFonts w:cs="Arial"/>
          <w:b/>
          <w:bCs/>
          <w:color w:val="000000" w:themeColor="text1"/>
          <w:rtl/>
        </w:rPr>
        <w:t xml:space="preserve"> </w:t>
      </w:r>
      <w:r w:rsidRPr="00965564">
        <w:rPr>
          <w:rFonts w:cs="Arial" w:hint="cs"/>
          <w:b/>
          <w:bCs/>
          <w:color w:val="000000" w:themeColor="text1"/>
          <w:rtl/>
        </w:rPr>
        <w:t>יכול</w:t>
      </w:r>
      <w:r w:rsidRPr="00965564">
        <w:rPr>
          <w:rFonts w:cs="Arial"/>
          <w:b/>
          <w:bCs/>
          <w:color w:val="000000" w:themeColor="text1"/>
          <w:rtl/>
        </w:rPr>
        <w:t xml:space="preserve"> </w:t>
      </w:r>
      <w:r w:rsidRPr="00965564">
        <w:rPr>
          <w:rFonts w:cs="Arial" w:hint="cs"/>
          <w:b/>
          <w:bCs/>
          <w:color w:val="000000" w:themeColor="text1"/>
          <w:rtl/>
        </w:rPr>
        <w:t>להשפיע</w:t>
      </w:r>
      <w:r w:rsidRPr="00965564">
        <w:rPr>
          <w:rFonts w:cs="Arial"/>
          <w:b/>
          <w:bCs/>
          <w:color w:val="000000" w:themeColor="text1"/>
          <w:rtl/>
        </w:rPr>
        <w:t xml:space="preserve"> </w:t>
      </w:r>
      <w:r w:rsidRPr="00965564">
        <w:rPr>
          <w:rFonts w:cs="Arial" w:hint="cs"/>
          <w:b/>
          <w:bCs/>
          <w:color w:val="000000" w:themeColor="text1"/>
          <w:rtl/>
        </w:rPr>
        <w:t>משמעותית</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אופי</w:t>
      </w:r>
      <w:r w:rsidRPr="00965564">
        <w:rPr>
          <w:rFonts w:cs="Arial"/>
          <w:b/>
          <w:bCs/>
          <w:color w:val="000000" w:themeColor="text1"/>
          <w:rtl/>
        </w:rPr>
        <w:t xml:space="preserve"> </w:t>
      </w:r>
      <w:r w:rsidRPr="00965564">
        <w:rPr>
          <w:rFonts w:cs="Arial" w:hint="cs"/>
          <w:b/>
          <w:bCs/>
          <w:color w:val="000000" w:themeColor="text1"/>
          <w:rtl/>
        </w:rPr>
        <w:t>ואיכות</w:t>
      </w:r>
      <w:r w:rsidRPr="00965564">
        <w:rPr>
          <w:rFonts w:cs="Arial"/>
          <w:b/>
          <w:bCs/>
          <w:color w:val="000000" w:themeColor="text1"/>
          <w:rtl/>
        </w:rPr>
        <w:t xml:space="preserve"> </w:t>
      </w:r>
      <w:r w:rsidRPr="00965564">
        <w:rPr>
          <w:rFonts w:cs="Arial" w:hint="cs"/>
          <w:b/>
          <w:bCs/>
          <w:color w:val="000000" w:themeColor="text1"/>
          <w:rtl/>
        </w:rPr>
        <w:t>התוצאה</w:t>
      </w:r>
      <w:r w:rsidRPr="00965564">
        <w:rPr>
          <w:rFonts w:cs="Arial"/>
          <w:b/>
          <w:bCs/>
          <w:color w:val="000000" w:themeColor="text1"/>
          <w:rtl/>
        </w:rPr>
        <w:t xml:space="preserve">. </w:t>
      </w:r>
      <w:r w:rsidRPr="00965564">
        <w:rPr>
          <w:rFonts w:cs="Arial" w:hint="cs"/>
          <w:b/>
          <w:bCs/>
          <w:color w:val="000000" w:themeColor="text1"/>
          <w:rtl/>
        </w:rPr>
        <w:t>דבר</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מאוד</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האיבלואציה</w:t>
      </w:r>
      <w:r w:rsidRPr="00965564">
        <w:rPr>
          <w:rFonts w:cs="Arial"/>
          <w:b/>
          <w:bCs/>
          <w:color w:val="000000" w:themeColor="text1"/>
          <w:rtl/>
        </w:rPr>
        <w:t xml:space="preserve"> </w:t>
      </w:r>
      <w:r w:rsidRPr="00965564">
        <w:rPr>
          <w:rFonts w:cs="Arial" w:hint="cs"/>
          <w:b/>
          <w:bCs/>
          <w:color w:val="000000" w:themeColor="text1"/>
          <w:rtl/>
        </w:rPr>
        <w:t>של</w:t>
      </w:r>
      <w:r w:rsidRPr="00965564">
        <w:rPr>
          <w:rFonts w:cs="Arial"/>
          <w:b/>
          <w:bCs/>
          <w:color w:val="000000" w:themeColor="text1"/>
          <w:rtl/>
        </w:rPr>
        <w:t xml:space="preserve"> </w:t>
      </w:r>
      <w:r w:rsidRPr="00965564">
        <w:rPr>
          <w:rFonts w:cs="Arial" w:hint="cs"/>
          <w:b/>
          <w:bCs/>
          <w:color w:val="000000" w:themeColor="text1"/>
          <w:rtl/>
        </w:rPr>
        <w:t>המודלים</w:t>
      </w:r>
      <w:r w:rsidRPr="00965564">
        <w:rPr>
          <w:rFonts w:cs="Arial"/>
          <w:b/>
          <w:bCs/>
          <w:color w:val="000000" w:themeColor="text1"/>
          <w:rtl/>
        </w:rPr>
        <w:t xml:space="preserve"> – </w:t>
      </w:r>
      <w:r w:rsidRPr="00965564">
        <w:rPr>
          <w:rFonts w:cs="Arial" w:hint="cs"/>
          <w:b/>
          <w:bCs/>
          <w:color w:val="000000" w:themeColor="text1"/>
          <w:rtl/>
        </w:rPr>
        <w:t>עד</w:t>
      </w:r>
      <w:r w:rsidRPr="00965564">
        <w:rPr>
          <w:rFonts w:cs="Arial"/>
          <w:b/>
          <w:bCs/>
          <w:color w:val="000000" w:themeColor="text1"/>
          <w:rtl/>
        </w:rPr>
        <w:t xml:space="preserve"> </w:t>
      </w:r>
      <w:r w:rsidRPr="00965564">
        <w:rPr>
          <w:rFonts w:cs="Arial" w:hint="cs"/>
          <w:b/>
          <w:bCs/>
          <w:color w:val="000000" w:themeColor="text1"/>
          <w:rtl/>
        </w:rPr>
        <w:t>כמה</w:t>
      </w:r>
      <w:r w:rsidRPr="00965564">
        <w:rPr>
          <w:rFonts w:cs="Arial"/>
          <w:b/>
          <w:bCs/>
          <w:color w:val="000000" w:themeColor="text1"/>
          <w:rtl/>
        </w:rPr>
        <w:t xml:space="preserve"> </w:t>
      </w:r>
      <w:r w:rsidRPr="00965564">
        <w:rPr>
          <w:rFonts w:cs="Arial" w:hint="cs"/>
          <w:b/>
          <w:bCs/>
          <w:color w:val="000000" w:themeColor="text1"/>
          <w:rtl/>
        </w:rPr>
        <w:t>הם</w:t>
      </w:r>
      <w:r w:rsidRPr="00965564">
        <w:rPr>
          <w:rFonts w:cs="Arial"/>
          <w:b/>
          <w:bCs/>
          <w:color w:val="000000" w:themeColor="text1"/>
          <w:rtl/>
        </w:rPr>
        <w:t xml:space="preserve"> </w:t>
      </w:r>
      <w:r w:rsidRPr="00965564">
        <w:rPr>
          <w:rFonts w:cs="Arial" w:hint="cs"/>
          <w:b/>
          <w:bCs/>
          <w:color w:val="000000" w:themeColor="text1"/>
          <w:rtl/>
        </w:rPr>
        <w:t>מצליחים</w:t>
      </w:r>
      <w:r w:rsidRPr="00965564">
        <w:rPr>
          <w:rFonts w:cs="Arial"/>
          <w:b/>
          <w:bCs/>
          <w:color w:val="000000" w:themeColor="text1"/>
          <w:rtl/>
        </w:rPr>
        <w:t xml:space="preserve"> </w:t>
      </w:r>
      <w:r w:rsidRPr="00965564">
        <w:rPr>
          <w:rFonts w:cs="Arial" w:hint="cs"/>
          <w:b/>
          <w:bCs/>
          <w:color w:val="000000" w:themeColor="text1"/>
          <w:rtl/>
        </w:rPr>
        <w:t>במשימה</w:t>
      </w:r>
      <w:r w:rsidRPr="00965564">
        <w:rPr>
          <w:rFonts w:cs="Arial"/>
          <w:b/>
          <w:bCs/>
          <w:color w:val="000000" w:themeColor="text1"/>
          <w:rtl/>
        </w:rPr>
        <w:t xml:space="preserve"> </w:t>
      </w:r>
      <w:r w:rsidRPr="00965564">
        <w:rPr>
          <w:rFonts w:cs="Arial" w:hint="cs"/>
          <w:b/>
          <w:bCs/>
          <w:color w:val="000000" w:themeColor="text1"/>
          <w:rtl/>
        </w:rPr>
        <w:t>מסויימת</w:t>
      </w:r>
      <w:r w:rsidRPr="00965564">
        <w:rPr>
          <w:rFonts w:cs="Arial"/>
          <w:b/>
          <w:bCs/>
          <w:color w:val="000000" w:themeColor="text1"/>
          <w:rtl/>
        </w:rPr>
        <w:t xml:space="preserve">, </w:t>
      </w:r>
      <w:r w:rsidRPr="00965564">
        <w:rPr>
          <w:rFonts w:cs="Arial" w:hint="cs"/>
          <w:b/>
          <w:bCs/>
          <w:color w:val="000000" w:themeColor="text1"/>
          <w:rtl/>
        </w:rPr>
        <w:t>ובהשוואה</w:t>
      </w:r>
      <w:r w:rsidRPr="00965564">
        <w:rPr>
          <w:rFonts w:cs="Arial"/>
          <w:b/>
          <w:bCs/>
          <w:color w:val="000000" w:themeColor="text1"/>
          <w:rtl/>
        </w:rPr>
        <w:t xml:space="preserve"> </w:t>
      </w:r>
      <w:r w:rsidRPr="00965564">
        <w:rPr>
          <w:rFonts w:cs="Arial" w:hint="cs"/>
          <w:b/>
          <w:bCs/>
          <w:color w:val="000000" w:themeColor="text1"/>
          <w:rtl/>
        </w:rPr>
        <w:t>בין</w:t>
      </w:r>
      <w:r w:rsidRPr="00965564">
        <w:rPr>
          <w:rFonts w:cs="Arial"/>
          <w:b/>
          <w:bCs/>
          <w:color w:val="000000" w:themeColor="text1"/>
          <w:rtl/>
        </w:rPr>
        <w:t xml:space="preserve"> </w:t>
      </w:r>
      <w:r w:rsidRPr="00965564">
        <w:rPr>
          <w:rFonts w:cs="Arial" w:hint="cs"/>
          <w:b/>
          <w:bCs/>
          <w:color w:val="000000" w:themeColor="text1"/>
          <w:rtl/>
        </w:rPr>
        <w:t>מודלים</w:t>
      </w:r>
      <w:r w:rsidRPr="00965564">
        <w:rPr>
          <w:rFonts w:cs="Arial"/>
          <w:b/>
          <w:bCs/>
          <w:color w:val="000000" w:themeColor="text1"/>
          <w:rtl/>
        </w:rPr>
        <w:t xml:space="preserve">- </w:t>
      </w:r>
      <w:r w:rsidRPr="00965564">
        <w:rPr>
          <w:rFonts w:cs="Arial" w:hint="cs"/>
          <w:b/>
          <w:bCs/>
          <w:color w:val="000000" w:themeColor="text1"/>
          <w:rtl/>
        </w:rPr>
        <w:t>בדיקה</w:t>
      </w:r>
      <w:r w:rsidRPr="00965564">
        <w:rPr>
          <w:rFonts w:cs="Arial"/>
          <w:b/>
          <w:bCs/>
          <w:color w:val="000000" w:themeColor="text1"/>
          <w:rtl/>
        </w:rPr>
        <w:t xml:space="preserve"> </w:t>
      </w:r>
      <w:r w:rsidRPr="00965564">
        <w:rPr>
          <w:rFonts w:cs="Arial" w:hint="cs"/>
          <w:b/>
          <w:bCs/>
          <w:color w:val="000000" w:themeColor="text1"/>
          <w:rtl/>
        </w:rPr>
        <w:t>לאיזה</w:t>
      </w:r>
      <w:r w:rsidRPr="00965564">
        <w:rPr>
          <w:rFonts w:cs="Arial"/>
          <w:b/>
          <w:bCs/>
          <w:color w:val="000000" w:themeColor="text1"/>
          <w:rtl/>
        </w:rPr>
        <w:t xml:space="preserve"> </w:t>
      </w:r>
      <w:r w:rsidRPr="00965564">
        <w:rPr>
          <w:rFonts w:cs="Arial" w:hint="cs"/>
          <w:b/>
          <w:bCs/>
          <w:color w:val="000000" w:themeColor="text1"/>
          <w:rtl/>
        </w:rPr>
        <w:t>מודל</w:t>
      </w:r>
      <w:r w:rsidRPr="00965564">
        <w:rPr>
          <w:rFonts w:cs="Arial"/>
          <w:b/>
          <w:bCs/>
          <w:color w:val="000000" w:themeColor="text1"/>
          <w:rtl/>
        </w:rPr>
        <w:t xml:space="preserve"> </w:t>
      </w:r>
      <w:r w:rsidRPr="00965564">
        <w:rPr>
          <w:rFonts w:cs="Arial" w:hint="cs"/>
          <w:b/>
          <w:bCs/>
          <w:color w:val="000000" w:themeColor="text1"/>
          <w:rtl/>
        </w:rPr>
        <w:t>יש</w:t>
      </w:r>
      <w:r w:rsidRPr="00965564">
        <w:rPr>
          <w:rFonts w:cs="Arial"/>
          <w:b/>
          <w:bCs/>
          <w:color w:val="000000" w:themeColor="text1"/>
          <w:rtl/>
        </w:rPr>
        <w:t xml:space="preserve"> </w:t>
      </w:r>
      <w:r w:rsidRPr="00965564">
        <w:rPr>
          <w:rFonts w:cs="Arial" w:hint="cs"/>
          <w:b/>
          <w:bCs/>
          <w:color w:val="000000" w:themeColor="text1"/>
          <w:rtl/>
        </w:rPr>
        <w:t>ביצועים</w:t>
      </w:r>
      <w:r w:rsidRPr="00965564">
        <w:rPr>
          <w:rFonts w:cs="Arial"/>
          <w:b/>
          <w:bCs/>
          <w:color w:val="000000" w:themeColor="text1"/>
          <w:rtl/>
        </w:rPr>
        <w:t xml:space="preserve"> </w:t>
      </w:r>
      <w:r w:rsidRPr="00965564">
        <w:rPr>
          <w:rFonts w:cs="Arial" w:hint="cs"/>
          <w:b/>
          <w:bCs/>
          <w:color w:val="000000" w:themeColor="text1"/>
          <w:rtl/>
        </w:rPr>
        <w:t>טובים</w:t>
      </w:r>
      <w:r w:rsidRPr="00965564">
        <w:rPr>
          <w:rFonts w:cs="Arial"/>
          <w:b/>
          <w:bCs/>
          <w:color w:val="000000" w:themeColor="text1"/>
          <w:rtl/>
        </w:rPr>
        <w:t xml:space="preserve"> </w:t>
      </w:r>
      <w:r w:rsidRPr="00965564">
        <w:rPr>
          <w:rFonts w:cs="Arial" w:hint="cs"/>
          <w:b/>
          <w:bCs/>
          <w:color w:val="000000" w:themeColor="text1"/>
          <w:rtl/>
        </w:rPr>
        <w:t>יותר</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אותה</w:t>
      </w:r>
      <w:r w:rsidRPr="00965564">
        <w:rPr>
          <w:rFonts w:cs="Arial"/>
          <w:b/>
          <w:bCs/>
          <w:color w:val="000000" w:themeColor="text1"/>
          <w:rtl/>
        </w:rPr>
        <w:t xml:space="preserve"> </w:t>
      </w:r>
      <w:r w:rsidRPr="00965564">
        <w:rPr>
          <w:rFonts w:cs="Arial" w:hint="cs"/>
          <w:b/>
          <w:bCs/>
          <w:color w:val="000000" w:themeColor="text1"/>
          <w:rtl/>
        </w:rPr>
        <w:t>משימה</w:t>
      </w:r>
      <w:r w:rsidRPr="00965564">
        <w:rPr>
          <w:rFonts w:cs="Arial"/>
          <w:b/>
          <w:bCs/>
          <w:color w:val="000000" w:themeColor="text1"/>
          <w:rtl/>
        </w:rPr>
        <w:t xml:space="preserve">. </w:t>
      </w:r>
      <w:r w:rsidRPr="00965564">
        <w:rPr>
          <w:rFonts w:cs="Arial" w:hint="cs"/>
          <w:b/>
          <w:bCs/>
          <w:color w:val="000000" w:themeColor="text1"/>
          <w:rtl/>
        </w:rPr>
        <w:t>הסבירו</w:t>
      </w:r>
      <w:r w:rsidRPr="00965564">
        <w:rPr>
          <w:rFonts w:cs="Arial"/>
          <w:b/>
          <w:bCs/>
          <w:color w:val="000000" w:themeColor="text1"/>
          <w:rtl/>
        </w:rPr>
        <w:t xml:space="preserve"> </w:t>
      </w:r>
      <w:r w:rsidRPr="00965564">
        <w:rPr>
          <w:rFonts w:cs="Arial" w:hint="cs"/>
          <w:b/>
          <w:bCs/>
          <w:color w:val="000000" w:themeColor="text1"/>
          <w:rtl/>
        </w:rPr>
        <w:t>מדוע</w:t>
      </w:r>
      <w:r w:rsidRPr="00965564">
        <w:rPr>
          <w:rFonts w:cs="Arial"/>
          <w:b/>
          <w:bCs/>
          <w:color w:val="000000" w:themeColor="text1"/>
          <w:rtl/>
        </w:rPr>
        <w:t xml:space="preserve"> </w:t>
      </w:r>
      <w:r w:rsidRPr="00965564">
        <w:rPr>
          <w:rFonts w:cs="Arial" w:hint="cs"/>
          <w:b/>
          <w:bCs/>
          <w:color w:val="000000" w:themeColor="text1"/>
          <w:rtl/>
        </w:rPr>
        <w:t>זה</w:t>
      </w:r>
      <w:r w:rsidRPr="00965564">
        <w:rPr>
          <w:rFonts w:cs="Arial"/>
          <w:b/>
          <w:bCs/>
          <w:color w:val="000000" w:themeColor="text1"/>
          <w:rtl/>
        </w:rPr>
        <w:t xml:space="preserve"> </w:t>
      </w:r>
      <w:r w:rsidRPr="00965564">
        <w:rPr>
          <w:rFonts w:cs="Arial" w:hint="cs"/>
          <w:b/>
          <w:bCs/>
          <w:color w:val="000000" w:themeColor="text1"/>
          <w:rtl/>
        </w:rPr>
        <w:t>מקשה</w:t>
      </w:r>
      <w:r w:rsidRPr="00965564">
        <w:rPr>
          <w:rFonts w:cs="Arial"/>
          <w:b/>
          <w:bCs/>
          <w:color w:val="000000" w:themeColor="text1"/>
          <w:rtl/>
        </w:rPr>
        <w:t xml:space="preserve"> </w:t>
      </w:r>
      <w:r w:rsidRPr="00965564">
        <w:rPr>
          <w:rFonts w:cs="Arial" w:hint="cs"/>
          <w:b/>
          <w:bCs/>
          <w:color w:val="000000" w:themeColor="text1"/>
          <w:rtl/>
        </w:rPr>
        <w:t>על</w:t>
      </w:r>
      <w:r w:rsidRPr="00965564">
        <w:rPr>
          <w:rFonts w:cs="Arial"/>
          <w:b/>
          <w:bCs/>
          <w:color w:val="000000" w:themeColor="text1"/>
          <w:rtl/>
        </w:rPr>
        <w:t xml:space="preserve"> </w:t>
      </w:r>
      <w:r w:rsidRPr="00965564">
        <w:rPr>
          <w:rFonts w:cs="Arial" w:hint="cs"/>
          <w:b/>
          <w:bCs/>
          <w:color w:val="000000" w:themeColor="text1"/>
          <w:rtl/>
        </w:rPr>
        <w:t>האיבלואציה</w:t>
      </w:r>
      <w:r w:rsidRPr="00965564">
        <w:rPr>
          <w:rFonts w:cs="Arial"/>
          <w:b/>
          <w:bCs/>
          <w:color w:val="000000" w:themeColor="text1"/>
          <w:rtl/>
        </w:rPr>
        <w:t xml:space="preserve"> </w:t>
      </w:r>
      <w:r w:rsidRPr="00965564">
        <w:rPr>
          <w:rFonts w:cs="Arial" w:hint="cs"/>
          <w:b/>
          <w:bCs/>
          <w:color w:val="000000" w:themeColor="text1"/>
          <w:rtl/>
        </w:rPr>
        <w:t>והציעו</w:t>
      </w:r>
      <w:r w:rsidRPr="00965564">
        <w:rPr>
          <w:rFonts w:cs="Arial"/>
          <w:b/>
          <w:bCs/>
          <w:color w:val="000000" w:themeColor="text1"/>
          <w:rtl/>
        </w:rPr>
        <w:t xml:space="preserve"> </w:t>
      </w:r>
      <w:r w:rsidRPr="00965564">
        <w:rPr>
          <w:rFonts w:cs="Arial" w:hint="cs"/>
          <w:b/>
          <w:bCs/>
          <w:color w:val="000000" w:themeColor="text1"/>
          <w:rtl/>
        </w:rPr>
        <w:t>פתרונות</w:t>
      </w:r>
      <w:r w:rsidRPr="00965564">
        <w:rPr>
          <w:rFonts w:cs="Arial"/>
          <w:b/>
          <w:bCs/>
          <w:color w:val="000000" w:themeColor="text1"/>
          <w:rtl/>
        </w:rPr>
        <w:t xml:space="preserve"> </w:t>
      </w:r>
      <w:r w:rsidRPr="00965564">
        <w:rPr>
          <w:rFonts w:cs="Arial" w:hint="cs"/>
          <w:b/>
          <w:bCs/>
          <w:color w:val="000000" w:themeColor="text1"/>
          <w:rtl/>
        </w:rPr>
        <w:t>אפשריים</w:t>
      </w:r>
      <w:r w:rsidRPr="00965564">
        <w:rPr>
          <w:rFonts w:cs="Arial"/>
          <w:b/>
          <w:bCs/>
          <w:color w:val="000000" w:themeColor="text1"/>
          <w:rtl/>
        </w:rPr>
        <w:t>.</w:t>
      </w:r>
    </w:p>
    <w:p w14:paraId="0213072F" w14:textId="6071B25B" w:rsidR="00176D17" w:rsidRDefault="00176D17" w:rsidP="00176D17">
      <w:pPr>
        <w:pStyle w:val="a9"/>
        <w:spacing w:line="360" w:lineRule="auto"/>
        <w:ind w:left="360"/>
        <w:rPr>
          <w:color w:val="000000" w:themeColor="text1"/>
          <w:rtl/>
        </w:rPr>
      </w:pPr>
      <w:r>
        <w:rPr>
          <w:rFonts w:hint="cs"/>
          <w:color w:val="000000" w:themeColor="text1"/>
          <w:rtl/>
        </w:rPr>
        <w:t>ההשוואה בין המודלים תהיה קשה כי לא נוכל לדעת אם ההבדל בביצועים הוא כתוצאה מיכולות המודלים או הניסוי של הפרומפט</w:t>
      </w:r>
      <w:r w:rsidR="00F13B9E">
        <w:rPr>
          <w:rFonts w:hint="cs"/>
          <w:color w:val="000000" w:themeColor="text1"/>
          <w:rtl/>
        </w:rPr>
        <w:t>, ובשל כך לא נוכל לזהות בקלות בעיות או נקודות חולשה במודל.</w:t>
      </w:r>
      <w:r>
        <w:rPr>
          <w:rFonts w:hint="cs"/>
          <w:color w:val="000000" w:themeColor="text1"/>
          <w:rtl/>
        </w:rPr>
        <w:t xml:space="preserve"> כמו כן, אנחנו נצפה לכך שמודלים שונים יעבדו יותר טוב עם פרומפטים שונים, מכאן לא נוכל להשתמש בפרומפט אחד לכולם</w:t>
      </w:r>
      <w:r w:rsidR="00F13B9E">
        <w:rPr>
          <w:rFonts w:hint="cs"/>
          <w:color w:val="000000" w:themeColor="text1"/>
          <w:rtl/>
        </w:rPr>
        <w:t xml:space="preserve">, שיהווה אינדיקטור לטיב המודל. </w:t>
      </w:r>
    </w:p>
    <w:p w14:paraId="061541C9" w14:textId="1E7D47F1" w:rsidR="00612341" w:rsidRPr="00176D17" w:rsidRDefault="00612341" w:rsidP="00176D17">
      <w:pPr>
        <w:pStyle w:val="a9"/>
        <w:spacing w:line="360" w:lineRule="auto"/>
        <w:ind w:left="360"/>
        <w:rPr>
          <w:rFonts w:hint="cs"/>
          <w:color w:val="000000" w:themeColor="text1"/>
          <w:rtl/>
        </w:rPr>
      </w:pPr>
      <w:r>
        <w:rPr>
          <w:rFonts w:hint="cs"/>
          <w:color w:val="000000" w:themeColor="text1"/>
          <w:rtl/>
        </w:rPr>
        <w:t>פתרונות אפשריים הם למשל שימוש ב</w:t>
      </w:r>
      <w:r w:rsidR="00AA0516">
        <w:rPr>
          <w:rFonts w:hint="cs"/>
          <w:color w:val="000000" w:themeColor="text1"/>
          <w:rtl/>
        </w:rPr>
        <w:t>ממוצע של כמות גדולה של פרומפטים כמדד</w:t>
      </w:r>
      <w:r w:rsidR="00F13B9E">
        <w:rPr>
          <w:rFonts w:hint="cs"/>
          <w:color w:val="000000" w:themeColor="text1"/>
          <w:rtl/>
        </w:rPr>
        <w:t>, מה שימצע את "</w:t>
      </w:r>
      <w:r w:rsidR="00F13B9E">
        <w:rPr>
          <w:rFonts w:hint="cs"/>
          <w:color w:val="000000" w:themeColor="text1"/>
          <w:rtl/>
        </w:rPr>
        <w:t>הרעש</w:t>
      </w:r>
      <w:r w:rsidR="00F13B9E">
        <w:rPr>
          <w:rFonts w:hint="cs"/>
          <w:color w:val="000000" w:themeColor="text1"/>
          <w:rtl/>
        </w:rPr>
        <w:t>" שתואר למעלה</w:t>
      </w:r>
      <w:r w:rsidR="00AA0516">
        <w:rPr>
          <w:rFonts w:hint="cs"/>
          <w:color w:val="000000" w:themeColor="text1"/>
          <w:rtl/>
        </w:rPr>
        <w:t xml:space="preserve">, או שילוב בין </w:t>
      </w:r>
      <w:r w:rsidR="00AA0516">
        <w:rPr>
          <w:color w:val="000000" w:themeColor="text1"/>
        </w:rPr>
        <w:t>Fine-tuning</w:t>
      </w:r>
      <w:r w:rsidR="00AA0516">
        <w:rPr>
          <w:rFonts w:hint="cs"/>
          <w:color w:val="000000" w:themeColor="text1"/>
          <w:rtl/>
        </w:rPr>
        <w:t xml:space="preserve"> לפרומפטים</w:t>
      </w:r>
      <w:r w:rsidR="00F13B9E">
        <w:rPr>
          <w:rFonts w:hint="cs"/>
          <w:color w:val="000000" w:themeColor="text1"/>
          <w:rtl/>
        </w:rPr>
        <w:t xml:space="preserve">, או בכלל שימוש בשיטות אחרות שפחות מושפעות מהניסוח כמו </w:t>
      </w:r>
      <w:r w:rsidR="00F13B9E">
        <w:rPr>
          <w:color w:val="000000" w:themeColor="text1"/>
        </w:rPr>
        <w:t>F1-Score</w:t>
      </w:r>
      <w:r w:rsidR="00F13B9E">
        <w:rPr>
          <w:rFonts w:hint="cs"/>
          <w:color w:val="000000" w:themeColor="text1"/>
          <w:rtl/>
        </w:rPr>
        <w:t xml:space="preserve"> אם המשימה מתירה כך. </w:t>
      </w:r>
    </w:p>
    <w:p w14:paraId="77241C8F" w14:textId="562004DF" w:rsidR="00D00F46" w:rsidRPr="00D00F46" w:rsidRDefault="00D00F46" w:rsidP="00D00F46">
      <w:pPr>
        <w:spacing w:line="360" w:lineRule="auto"/>
        <w:rPr>
          <w:rFonts w:hint="cs"/>
          <w:color w:val="000000" w:themeColor="text1"/>
        </w:rPr>
      </w:pPr>
    </w:p>
    <w:p w14:paraId="5EC13F5A" w14:textId="77777777" w:rsidR="004913C3" w:rsidRPr="00703B73" w:rsidRDefault="004913C3" w:rsidP="00703B73">
      <w:pPr>
        <w:pStyle w:val="a9"/>
        <w:spacing w:line="360" w:lineRule="auto"/>
        <w:ind w:left="360"/>
        <w:rPr>
          <w:rFonts w:hint="cs"/>
          <w:color w:val="000000" w:themeColor="text1"/>
          <w:rtl/>
        </w:rPr>
      </w:pP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5835AB"/>
    <w:multiLevelType w:val="hybridMultilevel"/>
    <w:tmpl w:val="82C8A716"/>
    <w:lvl w:ilvl="0" w:tplc="68D0949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137DF"/>
    <w:multiLevelType w:val="hybridMultilevel"/>
    <w:tmpl w:val="D9067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4"/>
  </w:num>
  <w:num w:numId="2" w16cid:durableId="933174256">
    <w:abstractNumId w:val="6"/>
  </w:num>
  <w:num w:numId="3" w16cid:durableId="1666400454">
    <w:abstractNumId w:val="0"/>
  </w:num>
  <w:num w:numId="4" w16cid:durableId="312375819">
    <w:abstractNumId w:val="5"/>
  </w:num>
  <w:num w:numId="5" w16cid:durableId="1925143659">
    <w:abstractNumId w:val="1"/>
  </w:num>
  <w:num w:numId="6" w16cid:durableId="1684548893">
    <w:abstractNumId w:val="3"/>
  </w:num>
  <w:num w:numId="7" w16cid:durableId="41258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3DC3"/>
    <w:rsid w:val="00164206"/>
    <w:rsid w:val="001719DF"/>
    <w:rsid w:val="00176AE9"/>
    <w:rsid w:val="00176D17"/>
    <w:rsid w:val="00186782"/>
    <w:rsid w:val="001B658A"/>
    <w:rsid w:val="001E259B"/>
    <w:rsid w:val="0020395C"/>
    <w:rsid w:val="00230024"/>
    <w:rsid w:val="002504C7"/>
    <w:rsid w:val="0026624A"/>
    <w:rsid w:val="00270CE5"/>
    <w:rsid w:val="00291546"/>
    <w:rsid w:val="00297683"/>
    <w:rsid w:val="002B3B0B"/>
    <w:rsid w:val="00305743"/>
    <w:rsid w:val="003472D8"/>
    <w:rsid w:val="00354D6B"/>
    <w:rsid w:val="00370D03"/>
    <w:rsid w:val="00371B42"/>
    <w:rsid w:val="0037766A"/>
    <w:rsid w:val="00381476"/>
    <w:rsid w:val="003E3080"/>
    <w:rsid w:val="0045181B"/>
    <w:rsid w:val="004525B8"/>
    <w:rsid w:val="00460795"/>
    <w:rsid w:val="004913C3"/>
    <w:rsid w:val="00491A98"/>
    <w:rsid w:val="00495FAB"/>
    <w:rsid w:val="004A27EA"/>
    <w:rsid w:val="004F5A46"/>
    <w:rsid w:val="00551181"/>
    <w:rsid w:val="0059520E"/>
    <w:rsid w:val="005C5401"/>
    <w:rsid w:val="005D205C"/>
    <w:rsid w:val="00612341"/>
    <w:rsid w:val="006144C5"/>
    <w:rsid w:val="00632887"/>
    <w:rsid w:val="006403D3"/>
    <w:rsid w:val="006A3ABF"/>
    <w:rsid w:val="006A6966"/>
    <w:rsid w:val="006B22B2"/>
    <w:rsid w:val="006B5553"/>
    <w:rsid w:val="006C4349"/>
    <w:rsid w:val="006D3898"/>
    <w:rsid w:val="006D65BD"/>
    <w:rsid w:val="00703B73"/>
    <w:rsid w:val="007202A6"/>
    <w:rsid w:val="0077022E"/>
    <w:rsid w:val="00795A76"/>
    <w:rsid w:val="007B040E"/>
    <w:rsid w:val="007E7106"/>
    <w:rsid w:val="00816374"/>
    <w:rsid w:val="008268AB"/>
    <w:rsid w:val="00840B9D"/>
    <w:rsid w:val="00854903"/>
    <w:rsid w:val="00912BAA"/>
    <w:rsid w:val="00922471"/>
    <w:rsid w:val="00965564"/>
    <w:rsid w:val="00983D26"/>
    <w:rsid w:val="00991B45"/>
    <w:rsid w:val="009B1941"/>
    <w:rsid w:val="009C42EC"/>
    <w:rsid w:val="009D78F2"/>
    <w:rsid w:val="00A04939"/>
    <w:rsid w:val="00A12B61"/>
    <w:rsid w:val="00A61A3C"/>
    <w:rsid w:val="00AA0516"/>
    <w:rsid w:val="00AA64FE"/>
    <w:rsid w:val="00AB2F94"/>
    <w:rsid w:val="00AD00B6"/>
    <w:rsid w:val="00AD6EE2"/>
    <w:rsid w:val="00AE46AB"/>
    <w:rsid w:val="00B10246"/>
    <w:rsid w:val="00B75772"/>
    <w:rsid w:val="00B82FA5"/>
    <w:rsid w:val="00BA24B7"/>
    <w:rsid w:val="00BE7C3D"/>
    <w:rsid w:val="00BF181F"/>
    <w:rsid w:val="00C1365E"/>
    <w:rsid w:val="00C26551"/>
    <w:rsid w:val="00C56291"/>
    <w:rsid w:val="00C82623"/>
    <w:rsid w:val="00CC0E96"/>
    <w:rsid w:val="00CE175D"/>
    <w:rsid w:val="00CE59AA"/>
    <w:rsid w:val="00D00F46"/>
    <w:rsid w:val="00D23665"/>
    <w:rsid w:val="00D5338F"/>
    <w:rsid w:val="00D6010A"/>
    <w:rsid w:val="00DB7BA3"/>
    <w:rsid w:val="00DC61CF"/>
    <w:rsid w:val="00EE291C"/>
    <w:rsid w:val="00F13B9E"/>
    <w:rsid w:val="00F26FFC"/>
    <w:rsid w:val="00F27B44"/>
    <w:rsid w:val="00F36146"/>
    <w:rsid w:val="00F520E9"/>
    <w:rsid w:val="00F71814"/>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3845">
      <w:bodyDiv w:val="1"/>
      <w:marLeft w:val="0"/>
      <w:marRight w:val="0"/>
      <w:marTop w:val="0"/>
      <w:marBottom w:val="0"/>
      <w:divBdr>
        <w:top w:val="none" w:sz="0" w:space="0" w:color="auto"/>
        <w:left w:val="none" w:sz="0" w:space="0" w:color="auto"/>
        <w:bottom w:val="none" w:sz="0" w:space="0" w:color="auto"/>
        <w:right w:val="none" w:sz="0" w:space="0" w:color="auto"/>
      </w:divBdr>
      <w:divsChild>
        <w:div w:id="441220482">
          <w:marLeft w:val="0"/>
          <w:marRight w:val="0"/>
          <w:marTop w:val="0"/>
          <w:marBottom w:val="0"/>
          <w:divBdr>
            <w:top w:val="none" w:sz="0" w:space="0" w:color="auto"/>
            <w:left w:val="none" w:sz="0" w:space="0" w:color="auto"/>
            <w:bottom w:val="none" w:sz="0" w:space="0" w:color="auto"/>
            <w:right w:val="none" w:sz="0" w:space="0" w:color="auto"/>
          </w:divBdr>
          <w:divsChild>
            <w:div w:id="956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4181">
      <w:bodyDiv w:val="1"/>
      <w:marLeft w:val="0"/>
      <w:marRight w:val="0"/>
      <w:marTop w:val="0"/>
      <w:marBottom w:val="0"/>
      <w:divBdr>
        <w:top w:val="none" w:sz="0" w:space="0" w:color="auto"/>
        <w:left w:val="none" w:sz="0" w:space="0" w:color="auto"/>
        <w:bottom w:val="none" w:sz="0" w:space="0" w:color="auto"/>
        <w:right w:val="none" w:sz="0" w:space="0" w:color="auto"/>
      </w:divBdr>
      <w:divsChild>
        <w:div w:id="180751548">
          <w:marLeft w:val="0"/>
          <w:marRight w:val="0"/>
          <w:marTop w:val="0"/>
          <w:marBottom w:val="0"/>
          <w:divBdr>
            <w:top w:val="none" w:sz="0" w:space="0" w:color="auto"/>
            <w:left w:val="none" w:sz="0" w:space="0" w:color="auto"/>
            <w:bottom w:val="none" w:sz="0" w:space="0" w:color="auto"/>
            <w:right w:val="none" w:sz="0" w:space="0" w:color="auto"/>
          </w:divBdr>
          <w:divsChild>
            <w:div w:id="14334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020">
      <w:bodyDiv w:val="1"/>
      <w:marLeft w:val="0"/>
      <w:marRight w:val="0"/>
      <w:marTop w:val="0"/>
      <w:marBottom w:val="0"/>
      <w:divBdr>
        <w:top w:val="none" w:sz="0" w:space="0" w:color="auto"/>
        <w:left w:val="none" w:sz="0" w:space="0" w:color="auto"/>
        <w:bottom w:val="none" w:sz="0" w:space="0" w:color="auto"/>
        <w:right w:val="none" w:sz="0" w:space="0" w:color="auto"/>
      </w:divBdr>
      <w:divsChild>
        <w:div w:id="118031582">
          <w:marLeft w:val="0"/>
          <w:marRight w:val="0"/>
          <w:marTop w:val="0"/>
          <w:marBottom w:val="0"/>
          <w:divBdr>
            <w:top w:val="none" w:sz="0" w:space="0" w:color="auto"/>
            <w:left w:val="none" w:sz="0" w:space="0" w:color="auto"/>
            <w:bottom w:val="none" w:sz="0" w:space="0" w:color="auto"/>
            <w:right w:val="none" w:sz="0" w:space="0" w:color="auto"/>
          </w:divBdr>
          <w:divsChild>
            <w:div w:id="680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1593">
      <w:bodyDiv w:val="1"/>
      <w:marLeft w:val="0"/>
      <w:marRight w:val="0"/>
      <w:marTop w:val="0"/>
      <w:marBottom w:val="0"/>
      <w:divBdr>
        <w:top w:val="none" w:sz="0" w:space="0" w:color="auto"/>
        <w:left w:val="none" w:sz="0" w:space="0" w:color="auto"/>
        <w:bottom w:val="none" w:sz="0" w:space="0" w:color="auto"/>
        <w:right w:val="none" w:sz="0" w:space="0" w:color="auto"/>
      </w:divBdr>
      <w:divsChild>
        <w:div w:id="1891837550">
          <w:marLeft w:val="0"/>
          <w:marRight w:val="0"/>
          <w:marTop w:val="0"/>
          <w:marBottom w:val="0"/>
          <w:divBdr>
            <w:top w:val="none" w:sz="0" w:space="0" w:color="auto"/>
            <w:left w:val="none" w:sz="0" w:space="0" w:color="auto"/>
            <w:bottom w:val="none" w:sz="0" w:space="0" w:color="auto"/>
            <w:right w:val="none" w:sz="0" w:space="0" w:color="auto"/>
          </w:divBdr>
          <w:divsChild>
            <w:div w:id="1118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3002</Words>
  <Characters>15013</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72</cp:revision>
  <dcterms:created xsi:type="dcterms:W3CDTF">2025-01-29T16:54:00Z</dcterms:created>
  <dcterms:modified xsi:type="dcterms:W3CDTF">2025-01-30T18:33:00Z</dcterms:modified>
</cp:coreProperties>
</file>