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FFED2" w14:textId="77777777" w:rsidR="00235947" w:rsidRPr="006243A1" w:rsidRDefault="00235947" w:rsidP="00513C93">
      <w:pPr>
        <w:spacing w:line="360" w:lineRule="auto"/>
        <w:jc w:val="center"/>
        <w:rPr>
          <w:b/>
          <w:bCs/>
          <w:rtl/>
        </w:rPr>
      </w:pPr>
      <w:r w:rsidRPr="006243A1">
        <w:rPr>
          <w:rFonts w:hint="cs"/>
          <w:b/>
          <w:bCs/>
          <w:rtl/>
        </w:rPr>
        <w:t>מעבדה בבינה מלאכותית</w:t>
      </w:r>
    </w:p>
    <w:p w14:paraId="166F8639" w14:textId="22658F20" w:rsidR="00235947" w:rsidRDefault="00235947" w:rsidP="00513C93">
      <w:pPr>
        <w:spacing w:line="360" w:lineRule="auto"/>
        <w:jc w:val="center"/>
        <w:rPr>
          <w:lang w:bidi="ar-SA"/>
        </w:rPr>
      </w:pPr>
      <w:r>
        <w:rPr>
          <w:rFonts w:hint="cs"/>
          <w:rtl/>
        </w:rPr>
        <w:t xml:space="preserve">דו"ח תרגיל בית </w:t>
      </w:r>
      <w:r w:rsidR="00B16657"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6657">
        <w:rPr>
          <w:lang w:bidi="ar-SA"/>
        </w:rPr>
        <w:t>Evolution Control</w:t>
      </w:r>
    </w:p>
    <w:p w14:paraId="4F7CFA92" w14:textId="77777777" w:rsidR="00235947" w:rsidRDefault="00235947" w:rsidP="00513C93">
      <w:pPr>
        <w:spacing w:line="360" w:lineRule="auto"/>
        <w:rPr>
          <w:rtl/>
        </w:rPr>
      </w:pPr>
      <w:r w:rsidRPr="006243A1">
        <w:rPr>
          <w:rFonts w:hint="cs"/>
          <w:u w:val="single"/>
          <w:rtl/>
        </w:rPr>
        <w:t>שמות</w:t>
      </w:r>
      <w:r>
        <w:rPr>
          <w:rFonts w:hint="cs"/>
          <w:rtl/>
        </w:rPr>
        <w:t xml:space="preserve">: </w:t>
      </w:r>
    </w:p>
    <w:p w14:paraId="6C15DBDA" w14:textId="1DA02F3C" w:rsidR="00B16657" w:rsidRDefault="00B16657" w:rsidP="00513C93">
      <w:pPr>
        <w:spacing w:line="360" w:lineRule="auto"/>
        <w:ind w:firstLine="720"/>
        <w:rPr>
          <w:rtl/>
        </w:rPr>
      </w:pPr>
      <w:proofErr w:type="spellStart"/>
      <w:r>
        <w:rPr>
          <w:rFonts w:hint="cs"/>
          <w:rtl/>
        </w:rPr>
        <w:t>עוביידה</w:t>
      </w:r>
      <w:proofErr w:type="spellEnd"/>
      <w:r>
        <w:rPr>
          <w:rFonts w:hint="cs"/>
          <w:rtl/>
        </w:rPr>
        <w:t xml:space="preserve"> חטיב, 201278066</w:t>
      </w:r>
    </w:p>
    <w:p w14:paraId="50291BC8" w14:textId="6E810968" w:rsidR="00235947" w:rsidRDefault="00235947" w:rsidP="00513C93">
      <w:pPr>
        <w:spacing w:line="360" w:lineRule="auto"/>
        <w:rPr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אסיל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נחאס</w:t>
      </w:r>
      <w:proofErr w:type="spellEnd"/>
      <w:r>
        <w:rPr>
          <w:rFonts w:hint="cs"/>
          <w:rtl/>
        </w:rPr>
        <w:t>, 212245096</w:t>
      </w:r>
    </w:p>
    <w:p w14:paraId="541BB773" w14:textId="77777777" w:rsidR="00235947" w:rsidRDefault="00235947" w:rsidP="00513C93">
      <w:pPr>
        <w:spacing w:line="360" w:lineRule="auto"/>
        <w:rPr>
          <w:rtl/>
        </w:rPr>
      </w:pPr>
    </w:p>
    <w:p w14:paraId="465990EB" w14:textId="77777777" w:rsidR="00235947" w:rsidRPr="00D12BEC" w:rsidRDefault="00235947" w:rsidP="00513C93">
      <w:pPr>
        <w:spacing w:line="360" w:lineRule="auto"/>
        <w:rPr>
          <w:b/>
          <w:bCs/>
          <w:rtl/>
        </w:rPr>
      </w:pPr>
      <w:proofErr w:type="spellStart"/>
      <w:r w:rsidRPr="00D12BEC">
        <w:rPr>
          <w:rFonts w:cs="Arial" w:hint="cs"/>
          <w:b/>
          <w:bCs/>
          <w:rtl/>
        </w:rPr>
        <w:t>סביבית</w:t>
      </w:r>
      <w:proofErr w:type="spellEnd"/>
      <w:r w:rsidRPr="00D12BEC">
        <w:rPr>
          <w:rFonts w:cs="Arial"/>
          <w:b/>
          <w:bCs/>
          <w:rtl/>
        </w:rPr>
        <w:t xml:space="preserve"> </w:t>
      </w:r>
      <w:r w:rsidRPr="00D12BEC">
        <w:rPr>
          <w:rFonts w:cs="Arial" w:hint="cs"/>
          <w:b/>
          <w:bCs/>
          <w:rtl/>
        </w:rPr>
        <w:t>ההרצה</w:t>
      </w:r>
      <w:r w:rsidRPr="00D12BEC">
        <w:rPr>
          <w:rFonts w:cs="Arial"/>
          <w:b/>
          <w:bCs/>
          <w:rtl/>
        </w:rPr>
        <w:t xml:space="preserve"> </w:t>
      </w:r>
      <w:r w:rsidRPr="00D12BEC">
        <w:rPr>
          <w:rFonts w:cs="Arial" w:hint="cs"/>
          <w:b/>
          <w:bCs/>
          <w:rtl/>
        </w:rPr>
        <w:t>והכלים</w:t>
      </w:r>
      <w:r w:rsidRPr="00D12BEC">
        <w:rPr>
          <w:rFonts w:cs="Arial"/>
          <w:b/>
          <w:bCs/>
          <w:rtl/>
        </w:rPr>
        <w:t xml:space="preserve"> </w:t>
      </w:r>
      <w:r w:rsidRPr="00D12BEC">
        <w:rPr>
          <w:rFonts w:cs="Arial" w:hint="cs"/>
          <w:b/>
          <w:bCs/>
          <w:rtl/>
        </w:rPr>
        <w:t>בהם</w:t>
      </w:r>
      <w:r w:rsidRPr="00D12BEC">
        <w:rPr>
          <w:rFonts w:cs="Arial"/>
          <w:b/>
          <w:bCs/>
          <w:rtl/>
        </w:rPr>
        <w:t xml:space="preserve"> </w:t>
      </w:r>
      <w:r w:rsidRPr="00D12BEC">
        <w:rPr>
          <w:rFonts w:cs="Arial" w:hint="cs"/>
          <w:b/>
          <w:bCs/>
          <w:rtl/>
        </w:rPr>
        <w:t>נעשה</w:t>
      </w:r>
      <w:r w:rsidRPr="00D12BEC">
        <w:rPr>
          <w:rFonts w:cs="Arial"/>
          <w:b/>
          <w:bCs/>
          <w:rtl/>
        </w:rPr>
        <w:t xml:space="preserve"> </w:t>
      </w:r>
      <w:r w:rsidRPr="00D12BEC">
        <w:rPr>
          <w:rFonts w:cs="Arial" w:hint="cs"/>
          <w:b/>
          <w:bCs/>
          <w:rtl/>
        </w:rPr>
        <w:t>שימוש</w:t>
      </w:r>
      <w:r w:rsidRPr="00D12BEC">
        <w:rPr>
          <w:rFonts w:cs="Arial"/>
          <w:b/>
          <w:bCs/>
          <w:rtl/>
        </w:rPr>
        <w:t xml:space="preserve"> </w:t>
      </w:r>
    </w:p>
    <w:p w14:paraId="75194E8D" w14:textId="77777777" w:rsidR="00235947" w:rsidRDefault="00235947" w:rsidP="00513C93">
      <w:pPr>
        <w:pStyle w:val="a9"/>
        <w:numPr>
          <w:ilvl w:val="0"/>
          <w:numId w:val="3"/>
        </w:numPr>
        <w:spacing w:line="360" w:lineRule="auto"/>
        <w:rPr>
          <w:rtl/>
        </w:rPr>
      </w:pPr>
      <w:r w:rsidRPr="00D12BEC">
        <w:rPr>
          <w:rFonts w:cs="Arial" w:hint="cs"/>
          <w:rtl/>
        </w:rPr>
        <w:t>המפענח</w:t>
      </w:r>
      <w:r w:rsidRPr="00D12BEC">
        <w:rPr>
          <w:rFonts w:cs="Arial"/>
          <w:rtl/>
        </w:rPr>
        <w:t xml:space="preserve"> </w:t>
      </w:r>
      <w:r w:rsidRPr="00D12BEC">
        <w:rPr>
          <w:rFonts w:cs="Arial" w:hint="cs"/>
          <w:rtl/>
        </w:rPr>
        <w:t>שהשתמשנו</w:t>
      </w:r>
      <w:r w:rsidRPr="00D12BEC">
        <w:rPr>
          <w:rFonts w:cs="Arial"/>
          <w:rtl/>
        </w:rPr>
        <w:t xml:space="preserve"> </w:t>
      </w:r>
      <w:r w:rsidRPr="00D12BEC">
        <w:rPr>
          <w:rFonts w:cs="Arial" w:hint="cs"/>
          <w:rtl/>
        </w:rPr>
        <w:t>בו</w:t>
      </w:r>
      <w:r w:rsidRPr="00D12BEC">
        <w:rPr>
          <w:rFonts w:cs="Arial"/>
          <w:rtl/>
        </w:rPr>
        <w:t xml:space="preserve">: </w:t>
      </w:r>
      <w:r>
        <w:t>GNU bash 3.2.57</w:t>
      </w:r>
    </w:p>
    <w:p w14:paraId="66E7667D" w14:textId="77777777" w:rsidR="00235947" w:rsidRDefault="00235947" w:rsidP="00513C93">
      <w:pPr>
        <w:pStyle w:val="a9"/>
        <w:numPr>
          <w:ilvl w:val="0"/>
          <w:numId w:val="3"/>
        </w:numPr>
        <w:spacing w:line="360" w:lineRule="auto"/>
        <w:rPr>
          <w:rtl/>
        </w:rPr>
      </w:pPr>
      <w:r w:rsidRPr="00D12BEC">
        <w:rPr>
          <w:rFonts w:cs="Arial" w:hint="cs"/>
          <w:rtl/>
        </w:rPr>
        <w:t>גרסת</w:t>
      </w:r>
      <w:r w:rsidRPr="00D12BEC">
        <w:rPr>
          <w:rFonts w:cs="Arial"/>
          <w:rtl/>
        </w:rPr>
        <w:t xml:space="preserve"> </w:t>
      </w:r>
      <w:proofErr w:type="spellStart"/>
      <w:r w:rsidRPr="00D12BEC">
        <w:rPr>
          <w:rFonts w:cs="Arial" w:hint="cs"/>
          <w:rtl/>
        </w:rPr>
        <w:t>הפייתון</w:t>
      </w:r>
      <w:proofErr w:type="spellEnd"/>
      <w:r w:rsidRPr="00D12BEC">
        <w:rPr>
          <w:rFonts w:cs="Arial"/>
          <w:rtl/>
        </w:rPr>
        <w:t>: 3.9.6</w:t>
      </w:r>
    </w:p>
    <w:p w14:paraId="5653BF92" w14:textId="30AAAB7C" w:rsidR="00235947" w:rsidRDefault="00235947" w:rsidP="00513C93">
      <w:pPr>
        <w:pStyle w:val="a9"/>
        <w:numPr>
          <w:ilvl w:val="0"/>
          <w:numId w:val="3"/>
        </w:numPr>
        <w:spacing w:line="360" w:lineRule="auto"/>
      </w:pPr>
      <w:r w:rsidRPr="00D12BEC">
        <w:rPr>
          <w:rFonts w:cs="Arial" w:hint="cs"/>
          <w:rtl/>
        </w:rPr>
        <w:t>חבילות</w:t>
      </w:r>
      <w:r w:rsidRPr="00D12BEC">
        <w:rPr>
          <w:rFonts w:cs="Arial"/>
          <w:rtl/>
        </w:rPr>
        <w:t xml:space="preserve"> </w:t>
      </w:r>
      <w:r w:rsidRPr="00D12BEC">
        <w:rPr>
          <w:rFonts w:cs="Arial" w:hint="cs"/>
          <w:rtl/>
        </w:rPr>
        <w:t>לא</w:t>
      </w:r>
      <w:r w:rsidRPr="00D12BEC">
        <w:rPr>
          <w:rFonts w:cs="Arial"/>
          <w:rtl/>
        </w:rPr>
        <w:t xml:space="preserve"> </w:t>
      </w:r>
      <w:r w:rsidR="001A415E" w:rsidRPr="00D12BEC">
        <w:rPr>
          <w:rFonts w:cs="Arial" w:hint="cs"/>
          <w:rtl/>
        </w:rPr>
        <w:t>סטנדרטיות</w:t>
      </w:r>
      <w:r w:rsidRPr="00D12BEC">
        <w:rPr>
          <w:rFonts w:cs="Arial"/>
          <w:rtl/>
        </w:rPr>
        <w:t xml:space="preserve"> </w:t>
      </w:r>
      <w:r w:rsidRPr="00D12BEC">
        <w:rPr>
          <w:rFonts w:cs="Arial" w:hint="cs"/>
          <w:rtl/>
        </w:rPr>
        <w:t>שהשתמשנו</w:t>
      </w:r>
      <w:r w:rsidRPr="00D12BEC">
        <w:rPr>
          <w:rFonts w:cs="Arial"/>
          <w:rtl/>
        </w:rPr>
        <w:t xml:space="preserve"> </w:t>
      </w:r>
      <w:r w:rsidRPr="00D12BEC">
        <w:rPr>
          <w:rFonts w:cs="Arial" w:hint="cs"/>
          <w:rtl/>
        </w:rPr>
        <w:t>בהם</w:t>
      </w:r>
      <w:r w:rsidRPr="00D12BEC">
        <w:rPr>
          <w:rFonts w:cs="Arial"/>
          <w:rtl/>
        </w:rPr>
        <w:t xml:space="preserve">: </w:t>
      </w:r>
      <w:r>
        <w:t>matplotlib 3.9.4</w:t>
      </w:r>
    </w:p>
    <w:p w14:paraId="65E92F09" w14:textId="77777777" w:rsidR="00235947" w:rsidRDefault="00235947" w:rsidP="00513C93">
      <w:pPr>
        <w:pStyle w:val="a9"/>
        <w:spacing w:line="360" w:lineRule="auto"/>
        <w:rPr>
          <w:rtl/>
        </w:rPr>
      </w:pPr>
    </w:p>
    <w:p w14:paraId="3DBE54CC" w14:textId="77777777" w:rsidR="00235947" w:rsidRPr="000574C0" w:rsidRDefault="00235947" w:rsidP="00513C93">
      <w:pPr>
        <w:spacing w:line="360" w:lineRule="auto"/>
        <w:rPr>
          <w:b/>
          <w:bCs/>
          <w:rtl/>
        </w:rPr>
      </w:pPr>
      <w:r w:rsidRPr="000574C0">
        <w:rPr>
          <w:rFonts w:hint="cs"/>
          <w:b/>
          <w:bCs/>
          <w:rtl/>
        </w:rPr>
        <w:t>הר</w:t>
      </w:r>
      <w:r>
        <w:rPr>
          <w:rFonts w:hint="cs"/>
          <w:b/>
          <w:bCs/>
          <w:rtl/>
        </w:rPr>
        <w:t>צ</w:t>
      </w:r>
      <w:r w:rsidRPr="000574C0">
        <w:rPr>
          <w:rFonts w:hint="cs"/>
          <w:b/>
          <w:bCs/>
          <w:rtl/>
        </w:rPr>
        <w:t xml:space="preserve">ת קובץ ה- </w:t>
      </w:r>
      <w:r>
        <w:rPr>
          <w:b/>
          <w:bCs/>
        </w:rPr>
        <w:t>EXE</w:t>
      </w:r>
    </w:p>
    <w:p w14:paraId="60A43A55" w14:textId="77777777" w:rsidR="00235947" w:rsidRDefault="00235947" w:rsidP="00513C93">
      <w:pPr>
        <w:spacing w:line="360" w:lineRule="auto"/>
        <w:rPr>
          <w:rtl/>
        </w:rPr>
      </w:pPr>
    </w:p>
    <w:p w14:paraId="175EC618" w14:textId="77777777" w:rsidR="00235947" w:rsidRPr="008A13E7" w:rsidRDefault="00235947" w:rsidP="00513C93">
      <w:pPr>
        <w:spacing w:line="360" w:lineRule="auto"/>
        <w:rPr>
          <w:rtl/>
        </w:rPr>
      </w:pPr>
    </w:p>
    <w:p w14:paraId="29E239D2" w14:textId="77777777" w:rsidR="00235947" w:rsidRDefault="00235947" w:rsidP="00513C93">
      <w:pPr>
        <w:spacing w:line="360" w:lineRule="auto"/>
        <w:rPr>
          <w:b/>
          <w:bCs/>
          <w:lang w:bidi="ar-SA"/>
        </w:rPr>
      </w:pPr>
      <w:r w:rsidRPr="00550290">
        <w:rPr>
          <w:rFonts w:hint="cs"/>
          <w:b/>
          <w:bCs/>
          <w:rtl/>
        </w:rPr>
        <w:t xml:space="preserve">הרצת </w:t>
      </w:r>
      <w:r>
        <w:rPr>
          <w:rFonts w:hint="cs"/>
          <w:b/>
          <w:bCs/>
          <w:rtl/>
        </w:rPr>
        <w:t xml:space="preserve">קובץ </w:t>
      </w:r>
      <w:proofErr w:type="spellStart"/>
      <w:r>
        <w:rPr>
          <w:rFonts w:hint="cs"/>
          <w:b/>
          <w:bCs/>
          <w:rtl/>
        </w:rPr>
        <w:t>הפייתון</w:t>
      </w:r>
      <w:proofErr w:type="spellEnd"/>
      <w:r>
        <w:rPr>
          <w:rFonts w:hint="cs"/>
          <w:b/>
          <w:bCs/>
          <w:rtl/>
        </w:rPr>
        <w:t xml:space="preserve"> </w:t>
      </w:r>
    </w:p>
    <w:p w14:paraId="2032B6D4" w14:textId="137B23A5" w:rsidR="00B16657" w:rsidRDefault="00D51336" w:rsidP="00513C93">
      <w:pPr>
        <w:spacing w:line="360" w:lineRule="auto"/>
        <w:rPr>
          <w:rtl/>
        </w:r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הפייתון</w:t>
      </w:r>
      <w:proofErr w:type="spellEnd"/>
      <w:r>
        <w:rPr>
          <w:rFonts w:hint="cs"/>
          <w:rtl/>
        </w:rPr>
        <w:t xml:space="preserve"> רץ באמצעות הפקודה הבאה: </w:t>
      </w:r>
    </w:p>
    <w:p w14:paraId="57F2E856" w14:textId="402CAF5A" w:rsidR="00D51336" w:rsidRPr="00D51336" w:rsidRDefault="00D51336" w:rsidP="00513C93">
      <w:pPr>
        <w:bidi w:val="0"/>
        <w:spacing w:line="360" w:lineRule="auto"/>
      </w:pPr>
      <w:r w:rsidRPr="00D51336">
        <w:t>python lab2.py &lt;</w:t>
      </w:r>
      <w:proofErr w:type="spellStart"/>
      <w:r w:rsidRPr="00D51336">
        <w:t>time_limit</w:t>
      </w:r>
      <w:proofErr w:type="spellEnd"/>
      <w:r w:rsidRPr="00D51336">
        <w:t>&gt; &lt;</w:t>
      </w:r>
      <w:proofErr w:type="spellStart"/>
      <w:r w:rsidRPr="00D51336">
        <w:t>problem_type</w:t>
      </w:r>
      <w:proofErr w:type="spellEnd"/>
      <w:r w:rsidRPr="00D51336">
        <w:t>&gt; &lt;</w:t>
      </w:r>
      <w:proofErr w:type="spellStart"/>
      <w:r w:rsidRPr="00D51336">
        <w:t>file_path</w:t>
      </w:r>
      <w:proofErr w:type="spellEnd"/>
      <w:r>
        <w:rPr>
          <w:rFonts w:cs="Arial"/>
        </w:rPr>
        <w:t>&gt;</w:t>
      </w:r>
    </w:p>
    <w:p w14:paraId="70759D4B" w14:textId="1BFA72CC" w:rsidR="00D51336" w:rsidRDefault="00D51336" w:rsidP="00513C93">
      <w:pPr>
        <w:spacing w:line="360" w:lineRule="auto"/>
        <w:rPr>
          <w:rtl/>
        </w:rPr>
      </w:pPr>
      <w:r>
        <w:rPr>
          <w:rFonts w:hint="cs"/>
          <w:rtl/>
        </w:rPr>
        <w:t xml:space="preserve">כאשר: </w:t>
      </w:r>
    </w:p>
    <w:p w14:paraId="541A45D1" w14:textId="6A401FCB" w:rsidR="00D51336" w:rsidRDefault="00D51336" w:rsidP="00513C93">
      <w:pPr>
        <w:pStyle w:val="a9"/>
        <w:numPr>
          <w:ilvl w:val="0"/>
          <w:numId w:val="5"/>
        </w:numPr>
        <w:spacing w:line="360" w:lineRule="auto"/>
      </w:pPr>
      <w:proofErr w:type="spellStart"/>
      <w:r>
        <w:t>time_limit</w:t>
      </w:r>
      <w:proofErr w:type="spellEnd"/>
      <w:r>
        <w:rPr>
          <w:rFonts w:hint="cs"/>
          <w:rtl/>
        </w:rPr>
        <w:t xml:space="preserve">: זמן ההרצה המקסימלי. במקרה שזמן ההרצה מגיע לסף הזה ההרצה מפסיקה והגינום של הפרט בעל </w:t>
      </w:r>
      <w:proofErr w:type="spellStart"/>
      <w:r>
        <w:rPr>
          <w:rFonts w:hint="cs"/>
          <w:rtl/>
        </w:rPr>
        <w:t>הפיטניס</w:t>
      </w:r>
      <w:proofErr w:type="spellEnd"/>
      <w:r>
        <w:rPr>
          <w:rFonts w:hint="cs"/>
          <w:rtl/>
        </w:rPr>
        <w:t xml:space="preserve"> הטוב ביותר שהתקבל עד אז יודפס. </w:t>
      </w:r>
    </w:p>
    <w:p w14:paraId="4E2EA7CE" w14:textId="7444B5BD" w:rsidR="00D51336" w:rsidRDefault="004552C7" w:rsidP="00513C93">
      <w:pPr>
        <w:pStyle w:val="a9"/>
        <w:numPr>
          <w:ilvl w:val="0"/>
          <w:numId w:val="5"/>
        </w:numPr>
        <w:spacing w:line="360" w:lineRule="auto"/>
      </w:pPr>
      <w:proofErr w:type="spellStart"/>
      <w:r>
        <w:t>problem_type</w:t>
      </w:r>
      <w:proofErr w:type="spellEnd"/>
      <w:r>
        <w:rPr>
          <w:rFonts w:hint="cs"/>
          <w:rtl/>
        </w:rPr>
        <w:t xml:space="preserve">: סוג הבעיה מבין שתי הבעיות בהם הקוד שלנו מטפל - </w:t>
      </w:r>
      <w:r>
        <w:t>TSP</w:t>
      </w:r>
      <w:r>
        <w:rPr>
          <w:rFonts w:hint="cs"/>
          <w:rtl/>
        </w:rPr>
        <w:t xml:space="preserve"> לבעיית </w:t>
      </w:r>
      <w:r w:rsidRPr="004552C7">
        <w:t>Travelling Salesman</w:t>
      </w:r>
      <w:r>
        <w:rPr>
          <w:rFonts w:hint="cs"/>
          <w:rtl/>
        </w:rPr>
        <w:t xml:space="preserve">, ו- </w:t>
      </w:r>
      <w:r>
        <w:t>BIN_PACK</w:t>
      </w:r>
      <w:r>
        <w:rPr>
          <w:rFonts w:hint="cs"/>
          <w:rtl/>
        </w:rPr>
        <w:t xml:space="preserve"> לבעיית ה- </w:t>
      </w:r>
      <w:r>
        <w:t>Bin Packing</w:t>
      </w:r>
      <w:r>
        <w:rPr>
          <w:rFonts w:hint="cs"/>
          <w:rtl/>
        </w:rPr>
        <w:t xml:space="preserve">. </w:t>
      </w:r>
    </w:p>
    <w:p w14:paraId="5A0E70FD" w14:textId="234CE1DE" w:rsidR="00FF690D" w:rsidRDefault="004552C7" w:rsidP="00513C93">
      <w:pPr>
        <w:pStyle w:val="a9"/>
        <w:numPr>
          <w:ilvl w:val="0"/>
          <w:numId w:val="5"/>
        </w:numPr>
        <w:spacing w:line="360" w:lineRule="auto"/>
        <w:rPr>
          <w:rtl/>
        </w:rPr>
      </w:pPr>
      <w:proofErr w:type="spellStart"/>
      <w:r>
        <w:t>file_path</w:t>
      </w:r>
      <w:proofErr w:type="spellEnd"/>
      <w:r>
        <w:rPr>
          <w:rFonts w:hint="cs"/>
          <w:rtl/>
        </w:rPr>
        <w:t xml:space="preserve">: </w:t>
      </w:r>
      <w:r w:rsidR="00FF690D">
        <w:rPr>
          <w:rFonts w:hint="cs"/>
          <w:rtl/>
        </w:rPr>
        <w:t xml:space="preserve">הנתיב לקובץ הקלט של </w:t>
      </w:r>
      <w:proofErr w:type="spellStart"/>
      <w:r w:rsidR="00FF690D">
        <w:rPr>
          <w:rFonts w:hint="cs"/>
          <w:rtl/>
        </w:rPr>
        <w:t>הבעייה</w:t>
      </w:r>
      <w:proofErr w:type="spellEnd"/>
      <w:r w:rsidR="00FF690D">
        <w:rPr>
          <w:rFonts w:hint="cs"/>
          <w:rtl/>
        </w:rPr>
        <w:t xml:space="preserve">. </w:t>
      </w:r>
    </w:p>
    <w:p w14:paraId="60C4FE65" w14:textId="2F1C3783" w:rsidR="00FF690D" w:rsidRDefault="00FF690D" w:rsidP="00513C93">
      <w:pPr>
        <w:spacing w:line="360" w:lineRule="auto"/>
        <w:rPr>
          <w:rtl/>
        </w:rPr>
      </w:pPr>
      <w:r>
        <w:rPr>
          <w:rFonts w:hint="cs"/>
          <w:rtl/>
        </w:rPr>
        <w:t>דוגמאות לפקודות הרצה חוקיות:</w:t>
      </w:r>
      <w:r>
        <w:t xml:space="preserve"> </w:t>
      </w:r>
    </w:p>
    <w:p w14:paraId="1E6A9FA0" w14:textId="3AD379A5" w:rsidR="00FF690D" w:rsidRDefault="007B2CA6" w:rsidP="00513C93">
      <w:pPr>
        <w:bidi w:val="0"/>
        <w:spacing w:line="360" w:lineRule="auto"/>
      </w:pPr>
      <w:r>
        <w:t>p</w:t>
      </w:r>
      <w:r w:rsidR="00FC333F">
        <w:t>ython lab2.py 300 TSP st70.tsp</w:t>
      </w:r>
    </w:p>
    <w:p w14:paraId="021A063D" w14:textId="52861023" w:rsidR="007B2CA6" w:rsidRDefault="007B2CA6" w:rsidP="00513C93">
      <w:pPr>
        <w:bidi w:val="0"/>
        <w:spacing w:line="360" w:lineRule="auto"/>
      </w:pPr>
      <w:r>
        <w:t xml:space="preserve">python lab2.py </w:t>
      </w:r>
      <w:r>
        <w:t>5</w:t>
      </w:r>
      <w:r>
        <w:t xml:space="preserve">00 </w:t>
      </w:r>
      <w:r>
        <w:t>BIN_PACK</w:t>
      </w:r>
      <w:r>
        <w:t xml:space="preserve"> </w:t>
      </w:r>
      <w:r>
        <w:t>binpack1.txt</w:t>
      </w:r>
    </w:p>
    <w:p w14:paraId="0B8CE479" w14:textId="77777777" w:rsidR="007B2CA6" w:rsidRPr="00D51336" w:rsidRDefault="007B2CA6" w:rsidP="00513C93">
      <w:pPr>
        <w:bidi w:val="0"/>
        <w:spacing w:line="360" w:lineRule="auto"/>
        <w:rPr>
          <w:rFonts w:hint="cs"/>
        </w:rPr>
      </w:pPr>
    </w:p>
    <w:p w14:paraId="60F8C607" w14:textId="68466AA1" w:rsidR="00235947" w:rsidRDefault="00235947" w:rsidP="00513C93">
      <w:pPr>
        <w:spacing w:line="360" w:lineRule="auto"/>
        <w:rPr>
          <w:b/>
          <w:bCs/>
        </w:rPr>
      </w:pPr>
      <w:r w:rsidRPr="00CF184C">
        <w:rPr>
          <w:rFonts w:hint="cs"/>
          <w:b/>
          <w:bCs/>
          <w:rtl/>
        </w:rPr>
        <w:t>ייצוג ה</w:t>
      </w:r>
      <w:r>
        <w:rPr>
          <w:rFonts w:hint="cs"/>
          <w:b/>
          <w:bCs/>
          <w:rtl/>
        </w:rPr>
        <w:t>פרטים וה</w:t>
      </w:r>
      <w:r w:rsidRPr="00CF184C">
        <w:rPr>
          <w:rFonts w:hint="cs"/>
          <w:b/>
          <w:bCs/>
          <w:rtl/>
        </w:rPr>
        <w:t>אוכלוסייה</w:t>
      </w:r>
    </w:p>
    <w:p w14:paraId="73E37E3A" w14:textId="64D3C358" w:rsidR="00E56CC0" w:rsidRDefault="00E56CC0" w:rsidP="00513C93">
      <w:pPr>
        <w:pStyle w:val="a9"/>
        <w:numPr>
          <w:ilvl w:val="0"/>
          <w:numId w:val="4"/>
        </w:numPr>
        <w:spacing w:line="360" w:lineRule="auto"/>
      </w:pPr>
      <w:r w:rsidRPr="00CF4927">
        <w:rPr>
          <w:rFonts w:hint="cs"/>
          <w:b/>
          <w:bCs/>
          <w:rtl/>
        </w:rPr>
        <w:t xml:space="preserve">בעיית ה- </w:t>
      </w:r>
      <w:r w:rsidR="00836C01" w:rsidRPr="00CF4927">
        <w:rPr>
          <w:b/>
          <w:bCs/>
        </w:rPr>
        <w:t>D</w:t>
      </w:r>
      <w:r w:rsidRPr="00CF4927">
        <w:rPr>
          <w:b/>
          <w:bCs/>
        </w:rPr>
        <w:t>TSP</w:t>
      </w:r>
      <w:r>
        <w:rPr>
          <w:rFonts w:hint="cs"/>
          <w:rtl/>
        </w:rPr>
        <w:t xml:space="preserve">: </w:t>
      </w:r>
      <w:r w:rsidR="0026348B">
        <w:rPr>
          <w:rFonts w:hint="cs"/>
          <w:rtl/>
        </w:rPr>
        <w:t xml:space="preserve">הפרט מיוצג ע"י שתי תמורות המייצגים שני מסלולים הזרים בקשתות. </w:t>
      </w:r>
      <w:r w:rsidR="004941AE">
        <w:rPr>
          <w:rFonts w:hint="cs"/>
          <w:rtl/>
        </w:rPr>
        <w:t xml:space="preserve">המסלול הראשון מאותחל באופן אקראי, כך גם השני רק שהוא נבדק מול הראשון, ואם משתתף </w:t>
      </w:r>
      <w:proofErr w:type="spellStart"/>
      <w:r w:rsidR="004941AE">
        <w:rPr>
          <w:rFonts w:hint="cs"/>
          <w:rtl/>
        </w:rPr>
        <w:t>איתו</w:t>
      </w:r>
      <w:proofErr w:type="spellEnd"/>
      <w:r w:rsidR="004941AE">
        <w:rPr>
          <w:rFonts w:hint="cs"/>
          <w:rtl/>
        </w:rPr>
        <w:t xml:space="preserve"> בקשת הוא מאותחל מחדש עד שמתקבל אחד שהוא זר. </w:t>
      </w:r>
    </w:p>
    <w:p w14:paraId="58C850EE" w14:textId="670F3D5B" w:rsidR="001857B4" w:rsidRDefault="001857B4" w:rsidP="001857B4">
      <w:pPr>
        <w:pStyle w:val="a9"/>
        <w:spacing w:line="360" w:lineRule="auto"/>
      </w:pPr>
      <w:r>
        <w:rPr>
          <w:rFonts w:hint="cs"/>
          <w:rtl/>
        </w:rPr>
        <w:t xml:space="preserve">חישוב </w:t>
      </w:r>
      <w:r w:rsidR="00942388">
        <w:rPr>
          <w:rFonts w:hint="cs"/>
          <w:rtl/>
        </w:rPr>
        <w:t>אורך המסלול</w:t>
      </w:r>
      <w:r>
        <w:rPr>
          <w:rFonts w:hint="cs"/>
          <w:rtl/>
        </w:rPr>
        <w:t xml:space="preserve"> מתבצע ע"י </w:t>
      </w:r>
      <w:proofErr w:type="spellStart"/>
      <w:r>
        <w:rPr>
          <w:rFonts w:hint="cs"/>
          <w:rtl/>
        </w:rPr>
        <w:t>סכימת</w:t>
      </w:r>
      <w:proofErr w:type="spellEnd"/>
      <w:r>
        <w:rPr>
          <w:rFonts w:hint="cs"/>
          <w:rtl/>
        </w:rPr>
        <w:t xml:space="preserve"> המרחקים בין קואורדינטות של העיר והעיר שאחריה, החל מהעיר הראשונה ועד החזרה אליה. </w:t>
      </w:r>
      <w:proofErr w:type="spellStart"/>
      <w:r w:rsidR="00942388">
        <w:rPr>
          <w:rFonts w:hint="cs"/>
          <w:rtl/>
        </w:rPr>
        <w:t>הפיטניס</w:t>
      </w:r>
      <w:proofErr w:type="spellEnd"/>
      <w:r w:rsidR="00942388">
        <w:rPr>
          <w:rFonts w:hint="cs"/>
          <w:rtl/>
        </w:rPr>
        <w:t xml:space="preserve"> של פרט מוגדר כאורך המסלול הארוך מבין שני מסלוליו. </w:t>
      </w:r>
    </w:p>
    <w:p w14:paraId="0B551A7E" w14:textId="40756D00" w:rsidR="00C76635" w:rsidRDefault="00754DE6" w:rsidP="00513C93">
      <w:pPr>
        <w:pStyle w:val="a9"/>
        <w:numPr>
          <w:ilvl w:val="0"/>
          <w:numId w:val="4"/>
        </w:numPr>
        <w:spacing w:line="360" w:lineRule="auto"/>
      </w:pPr>
      <w:r w:rsidRPr="00921420">
        <w:rPr>
          <w:rFonts w:hint="cs"/>
          <w:b/>
          <w:bCs/>
          <w:rtl/>
        </w:rPr>
        <w:t xml:space="preserve">בעיית ה- </w:t>
      </w:r>
      <w:r w:rsidRPr="00921420">
        <w:rPr>
          <w:b/>
          <w:bCs/>
        </w:rPr>
        <w:t>Bin Packing</w:t>
      </w:r>
      <w:r>
        <w:rPr>
          <w:rFonts w:hint="cs"/>
          <w:rtl/>
        </w:rPr>
        <w:t xml:space="preserve">: כל משקל קיבל אינדקס ייחודי ואחיד בתוך האוכלוסייה, והפרט יוצג ע"י תמורה של </w:t>
      </w:r>
      <w:proofErr w:type="spellStart"/>
      <w:r>
        <w:rPr>
          <w:rFonts w:hint="cs"/>
          <w:rtl/>
        </w:rPr>
        <w:t>אינדקסי</w:t>
      </w:r>
      <w:proofErr w:type="spellEnd"/>
      <w:r>
        <w:rPr>
          <w:rFonts w:hint="cs"/>
          <w:rtl/>
        </w:rPr>
        <w:t xml:space="preserve"> המשקלים. </w:t>
      </w:r>
      <w:r w:rsidR="00C76635">
        <w:rPr>
          <w:rFonts w:hint="cs"/>
          <w:rtl/>
        </w:rPr>
        <w:t xml:space="preserve">הבחירה לטפל באינדקסים במקום להתמודד באופן ישיר עם המשקלים נבחרה בגלל שמשקלים יכולים להיות דומים בערכם מה שלא יאפשר הפרט כתמורה ובכך שימוש בשיטות </w:t>
      </w:r>
      <w:proofErr w:type="spellStart"/>
      <w:r w:rsidR="00C76635">
        <w:rPr>
          <w:rFonts w:hint="cs"/>
          <w:rtl/>
        </w:rPr>
        <w:t>השיחלוף</w:t>
      </w:r>
      <w:proofErr w:type="spellEnd"/>
      <w:r w:rsidR="00C76635">
        <w:rPr>
          <w:rFonts w:hint="cs"/>
          <w:rtl/>
        </w:rPr>
        <w:t xml:space="preserve"> השונות שגם הן יודעות אך ורק להתמודד עם תמורות. </w:t>
      </w:r>
    </w:p>
    <w:p w14:paraId="6F5FBE38" w14:textId="4980DBE0" w:rsidR="00B16657" w:rsidRDefault="00C76635" w:rsidP="00513C93">
      <w:pPr>
        <w:pStyle w:val="a9"/>
        <w:spacing w:line="360" w:lineRule="auto"/>
      </w:pPr>
      <w:r>
        <w:rPr>
          <w:rFonts w:hint="cs"/>
          <w:rtl/>
        </w:rPr>
        <w:t xml:space="preserve">חישוב </w:t>
      </w:r>
      <w:proofErr w:type="spellStart"/>
      <w:r>
        <w:rPr>
          <w:rFonts w:hint="cs"/>
          <w:rtl/>
        </w:rPr>
        <w:t>הפיטניס</w:t>
      </w:r>
      <w:proofErr w:type="spellEnd"/>
      <w:r>
        <w:rPr>
          <w:rFonts w:hint="cs"/>
          <w:rtl/>
        </w:rPr>
        <w:t xml:space="preserve"> של הפרט התבצע ע"י מספר הפחים (</w:t>
      </w:r>
      <w:r>
        <w:t>Bins</w:t>
      </w:r>
      <w:r>
        <w:rPr>
          <w:rFonts w:hint="cs"/>
          <w:rtl/>
        </w:rPr>
        <w:t xml:space="preserve">) </w:t>
      </w:r>
      <w:r w:rsidR="00DB06D6">
        <w:rPr>
          <w:rFonts w:hint="cs"/>
          <w:rtl/>
        </w:rPr>
        <w:t>שפרט</w:t>
      </w:r>
      <w:r>
        <w:rPr>
          <w:rFonts w:hint="cs"/>
          <w:rtl/>
        </w:rPr>
        <w:t xml:space="preserve"> שצריך פחות מספר הפחים בפתרון האופטימלי. </w:t>
      </w:r>
      <w:r w:rsidR="00DB06D6">
        <w:rPr>
          <w:rFonts w:hint="cs"/>
          <w:rtl/>
        </w:rPr>
        <w:t xml:space="preserve">חישוב הפחים שהפרט צריך חושב ע"י לעבור על המשקלים של התמורה בסדר ולהכניס אותם לפחים לפי שיטת ה- </w:t>
      </w:r>
      <w:r w:rsidR="00DB06D6">
        <w:t>Best Fit</w:t>
      </w:r>
      <w:r w:rsidR="00DB06D6">
        <w:rPr>
          <w:rFonts w:hint="cs"/>
          <w:rtl/>
        </w:rPr>
        <w:t xml:space="preserve">. </w:t>
      </w:r>
    </w:p>
    <w:p w14:paraId="78C88E06" w14:textId="77777777" w:rsidR="005B2467" w:rsidRPr="00754DE6" w:rsidRDefault="005B2467" w:rsidP="00513C93">
      <w:pPr>
        <w:pStyle w:val="a9"/>
        <w:spacing w:line="360" w:lineRule="auto"/>
        <w:rPr>
          <w:rFonts w:hint="cs"/>
          <w:rtl/>
        </w:rPr>
      </w:pPr>
    </w:p>
    <w:p w14:paraId="3E7ED9CC" w14:textId="77777777" w:rsidR="00235947" w:rsidRDefault="00235947" w:rsidP="00513C93">
      <w:pPr>
        <w:spacing w:line="360" w:lineRule="auto"/>
        <w:rPr>
          <w:b/>
          <w:bCs/>
        </w:rPr>
      </w:pPr>
      <w:r w:rsidRPr="00CF184C">
        <w:rPr>
          <w:rFonts w:hint="cs"/>
          <w:b/>
          <w:bCs/>
          <w:rtl/>
        </w:rPr>
        <w:t>בחירת הפרמטרים</w:t>
      </w:r>
    </w:p>
    <w:p w14:paraId="7FE40930" w14:textId="0868E508" w:rsidR="00B16657" w:rsidRDefault="001A7D97" w:rsidP="00513C93">
      <w:pPr>
        <w:spacing w:line="360" w:lineRule="auto"/>
        <w:rPr>
          <w:rtl/>
        </w:rPr>
      </w:pPr>
      <w:r>
        <w:rPr>
          <w:rFonts w:hint="cs"/>
          <w:rtl/>
        </w:rPr>
        <w:t>הערכים ההתחלתיים של גודל האוכלוס</w:t>
      </w:r>
      <w:r w:rsidR="001A415E">
        <w:rPr>
          <w:rFonts w:hint="cs"/>
          <w:rtl/>
        </w:rPr>
        <w:t>י</w:t>
      </w:r>
      <w:r>
        <w:rPr>
          <w:rFonts w:hint="cs"/>
          <w:rtl/>
        </w:rPr>
        <w:t>יה, אחוז האליטה (</w:t>
      </w:r>
      <w:r>
        <w:t>Elitism rate</w:t>
      </w:r>
      <w:r>
        <w:rPr>
          <w:rFonts w:hint="cs"/>
          <w:rtl/>
        </w:rPr>
        <w:t>), ההסתברות למוטציה (</w:t>
      </w:r>
      <w:r>
        <w:t>Mutation Rate</w:t>
      </w:r>
      <w:r>
        <w:rPr>
          <w:rFonts w:hint="cs"/>
          <w:rtl/>
        </w:rPr>
        <w:t xml:space="preserve">), מספר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של </w:t>
      </w:r>
      <w:r w:rsidR="001A415E">
        <w:rPr>
          <w:rFonts w:hint="cs"/>
          <w:rtl/>
        </w:rPr>
        <w:t xml:space="preserve">ההתכנסות המקומית, ושיטת בחירת ההורים נבחרו כאלה שהביאו לתוצאות הכי טובות במעבדה הקודמת. חלק מהפרמטרים השתנו בהמשך ופרמטרים אחרים התווספו כתלות במשימה כפי שיוסבר בסעיפים הרלוונטיים. </w:t>
      </w:r>
    </w:p>
    <w:p w14:paraId="1F54C960" w14:textId="29D929D1" w:rsidR="009719F7" w:rsidRPr="001A7D97" w:rsidRDefault="009719F7" w:rsidP="00E631E7">
      <w:pPr>
        <w:spacing w:line="360" w:lineRule="auto"/>
        <w:rPr>
          <w:rFonts w:hint="cs"/>
          <w:rtl/>
        </w:rPr>
      </w:pPr>
    </w:p>
    <w:p w14:paraId="19A26C57" w14:textId="77777777" w:rsidR="00235947" w:rsidRPr="00EA0030" w:rsidRDefault="00235947" w:rsidP="00513C93">
      <w:pPr>
        <w:spacing w:line="360" w:lineRule="auto"/>
        <w:rPr>
          <w:u w:val="single"/>
          <w:rtl/>
        </w:rPr>
      </w:pPr>
      <w:r>
        <w:rPr>
          <w:rFonts w:hint="cs"/>
          <w:u w:val="single"/>
          <w:rtl/>
        </w:rPr>
        <w:t>סעיף 1</w:t>
      </w:r>
    </w:p>
    <w:p w14:paraId="5D86EE90" w14:textId="3BACCD30" w:rsidR="00235947" w:rsidRDefault="00BB632A" w:rsidP="0060343D">
      <w:pPr>
        <w:spacing w:line="360" w:lineRule="auto"/>
        <w:rPr>
          <w:rtl/>
        </w:rPr>
      </w:pPr>
      <w:r>
        <w:rPr>
          <w:rFonts w:hint="cs"/>
          <w:rtl/>
        </w:rPr>
        <w:t xml:space="preserve">הקוד שלנו מתחיל בבדיקת תקינות הקלט, כפי שהוסבר למעלה. המשתנים הגלובליים של הזמן המקסימלי </w:t>
      </w:r>
      <w:r w:rsidR="009719F7">
        <w:rPr>
          <w:rFonts w:hint="cs"/>
          <w:rtl/>
        </w:rPr>
        <w:t>לריצה</w:t>
      </w:r>
      <w:r>
        <w:rPr>
          <w:rFonts w:hint="cs"/>
          <w:rtl/>
        </w:rPr>
        <w:t xml:space="preserve"> וסוג הבעיה מאותחלים לכאלה </w:t>
      </w:r>
      <w:r w:rsidR="00513C93">
        <w:rPr>
          <w:rFonts w:hint="cs"/>
          <w:rtl/>
        </w:rPr>
        <w:t>שהתקבלו</w:t>
      </w:r>
      <w:r>
        <w:rPr>
          <w:rFonts w:hint="cs"/>
          <w:rtl/>
        </w:rPr>
        <w:t xml:space="preserve"> כקלט. </w:t>
      </w:r>
      <w:r w:rsidR="00B90772">
        <w:rPr>
          <w:rFonts w:hint="cs"/>
          <w:rtl/>
        </w:rPr>
        <w:t xml:space="preserve">כמו כן, הנתונים הרלוונטיים לבעיה מחולצים מתוך הקובץ של הקלט, כאשר במקרה של בעיית ה- </w:t>
      </w:r>
      <w:r w:rsidR="00B90772">
        <w:t>DTSP</w:t>
      </w:r>
      <w:r w:rsidR="00B90772">
        <w:rPr>
          <w:rFonts w:hint="cs"/>
          <w:rtl/>
        </w:rPr>
        <w:t xml:space="preserve"> הנתונים כוללים את הקואורדינטות של הערים ואת הפתרון האופטימלי, ובמקרה של בעיית ה- </w:t>
      </w:r>
      <w:r w:rsidR="00B90772">
        <w:t>Bin Packing</w:t>
      </w:r>
      <w:r w:rsidR="00B90772">
        <w:rPr>
          <w:rFonts w:hint="cs"/>
          <w:rtl/>
        </w:rPr>
        <w:t xml:space="preserve"> אלה המשקלים, גודל הפח, והפתרון האופטימלי. </w:t>
      </w:r>
      <w:r w:rsidR="0060343D">
        <w:rPr>
          <w:rFonts w:hint="cs"/>
          <w:rtl/>
        </w:rPr>
        <w:t xml:space="preserve">לאחר מכן, מאותחלים </w:t>
      </w:r>
      <w:r w:rsidR="0060343D">
        <w:rPr>
          <w:rFonts w:hint="cs"/>
          <w:rtl/>
        </w:rPr>
        <w:lastRenderedPageBreak/>
        <w:t>מופע האוכלוסייה ו</w:t>
      </w:r>
      <w:r w:rsidR="002C6B48">
        <w:rPr>
          <w:rFonts w:hint="cs"/>
          <w:rtl/>
        </w:rPr>
        <w:t>ה</w:t>
      </w:r>
      <w:r w:rsidR="0060343D">
        <w:rPr>
          <w:rFonts w:hint="cs"/>
          <w:rtl/>
        </w:rPr>
        <w:t>מופעים של הפרטים בה</w:t>
      </w:r>
      <w:r w:rsidR="00DF5523">
        <w:rPr>
          <w:rFonts w:hint="cs"/>
          <w:rtl/>
        </w:rPr>
        <w:t xml:space="preserve">, המאותחלים באופן רנדומלי כתמורות בגודל הערים\המשקלים. </w:t>
      </w:r>
      <w:r w:rsidR="009719F7">
        <w:rPr>
          <w:rFonts w:hint="cs"/>
          <w:rtl/>
        </w:rPr>
        <w:t xml:space="preserve">האלגוריתם רץ עד שאחד מ- 3 הבאים מתקיים: </w:t>
      </w:r>
    </w:p>
    <w:p w14:paraId="6DA2B229" w14:textId="287B7FF2" w:rsidR="009719F7" w:rsidRDefault="009719F7" w:rsidP="009719F7">
      <w:pPr>
        <w:pStyle w:val="a9"/>
        <w:numPr>
          <w:ilvl w:val="0"/>
          <w:numId w:val="6"/>
        </w:numPr>
        <w:spacing w:line="360" w:lineRule="auto"/>
      </w:pPr>
      <w:r>
        <w:rPr>
          <w:rFonts w:hint="cs"/>
          <w:rtl/>
        </w:rPr>
        <w:t>מתכנס באופן גלובלי</w:t>
      </w:r>
      <w:r w:rsidR="0043099E">
        <w:rPr>
          <w:rFonts w:hint="cs"/>
          <w:rtl/>
        </w:rPr>
        <w:t xml:space="preserve">: תנאי זה מאותר ע"י כך </w:t>
      </w:r>
      <w:proofErr w:type="spellStart"/>
      <w:r w:rsidR="0043099E">
        <w:rPr>
          <w:rFonts w:hint="cs"/>
          <w:rtl/>
        </w:rPr>
        <w:t>שהפיטניס</w:t>
      </w:r>
      <w:proofErr w:type="spellEnd"/>
      <w:r w:rsidR="0043099E">
        <w:rPr>
          <w:rFonts w:hint="cs"/>
          <w:rtl/>
        </w:rPr>
        <w:t xml:space="preserve"> הטוב ביותר הוא 0. </w:t>
      </w:r>
    </w:p>
    <w:p w14:paraId="4CB24BCD" w14:textId="431F7FF2" w:rsidR="009719F7" w:rsidRDefault="009719F7" w:rsidP="009719F7">
      <w:pPr>
        <w:pStyle w:val="a9"/>
        <w:numPr>
          <w:ilvl w:val="0"/>
          <w:numId w:val="6"/>
        </w:numPr>
        <w:spacing w:line="360" w:lineRule="auto"/>
      </w:pPr>
      <w:r>
        <w:rPr>
          <w:rFonts w:hint="cs"/>
          <w:rtl/>
        </w:rPr>
        <w:t>מתכנס באופן לוקאלי</w:t>
      </w:r>
      <w:r w:rsidR="0043099E">
        <w:rPr>
          <w:rFonts w:hint="cs"/>
          <w:rtl/>
        </w:rPr>
        <w:t xml:space="preserve">: תנאי זה </w:t>
      </w:r>
      <w:r w:rsidR="00AA0FFC">
        <w:rPr>
          <w:rFonts w:hint="cs"/>
          <w:rtl/>
        </w:rPr>
        <w:t xml:space="preserve">מאותר ע"י כך </w:t>
      </w:r>
      <w:proofErr w:type="spellStart"/>
      <w:r w:rsidR="00AA0FFC">
        <w:rPr>
          <w:rFonts w:hint="cs"/>
          <w:rtl/>
        </w:rPr>
        <w:t>שהפיטניס</w:t>
      </w:r>
      <w:proofErr w:type="spellEnd"/>
      <w:r w:rsidR="00AA0FFC">
        <w:rPr>
          <w:rFonts w:hint="cs"/>
          <w:rtl/>
        </w:rPr>
        <w:t xml:space="preserve"> הטוב ביותר לא משתפר במשך 50 </w:t>
      </w:r>
      <w:proofErr w:type="spellStart"/>
      <w:r w:rsidR="00AA0FFC">
        <w:rPr>
          <w:rFonts w:hint="cs"/>
          <w:rtl/>
        </w:rPr>
        <w:t>איטרציות</w:t>
      </w:r>
      <w:proofErr w:type="spellEnd"/>
      <w:r w:rsidR="00AA0FFC">
        <w:rPr>
          <w:rFonts w:hint="cs"/>
          <w:rtl/>
        </w:rPr>
        <w:t xml:space="preserve">. </w:t>
      </w:r>
    </w:p>
    <w:p w14:paraId="3A8DFCBA" w14:textId="0EA9964A" w:rsidR="009719F7" w:rsidRDefault="009719F7" w:rsidP="009719F7">
      <w:pPr>
        <w:pStyle w:val="a9"/>
        <w:numPr>
          <w:ilvl w:val="0"/>
          <w:numId w:val="6"/>
        </w:numPr>
        <w:spacing w:line="360" w:lineRule="auto"/>
      </w:pPr>
      <w:r>
        <w:rPr>
          <w:rFonts w:hint="cs"/>
          <w:rtl/>
        </w:rPr>
        <w:t xml:space="preserve">זמן </w:t>
      </w:r>
      <w:r w:rsidR="0043099E">
        <w:rPr>
          <w:rFonts w:hint="cs"/>
          <w:rtl/>
        </w:rPr>
        <w:t>ההרצה אזל</w:t>
      </w:r>
      <w:r w:rsidR="00AA0FFC">
        <w:rPr>
          <w:rFonts w:hint="cs"/>
          <w:rtl/>
        </w:rPr>
        <w:t xml:space="preserve">: תנאי זה מאותר ע"י כך שהזמן שעבר מאז תחילת הרצת האלגוריתם שווה או גדול מהזמן המקסימלי שהתקבל כקלט. </w:t>
      </w:r>
    </w:p>
    <w:p w14:paraId="1835690E" w14:textId="5368ABF4" w:rsidR="00F834EE" w:rsidRDefault="00F834EE" w:rsidP="00F834EE">
      <w:pPr>
        <w:spacing w:line="360" w:lineRule="auto"/>
        <w:rPr>
          <w:rtl/>
        </w:rPr>
      </w:pPr>
      <w:r>
        <w:rPr>
          <w:rFonts w:hint="cs"/>
          <w:rtl/>
        </w:rPr>
        <w:t xml:space="preserve">בכל אחד </w:t>
      </w:r>
      <w:proofErr w:type="spellStart"/>
      <w:r>
        <w:rPr>
          <w:rFonts w:hint="cs"/>
          <w:rtl/>
        </w:rPr>
        <w:t>מהאיטרציות</w:t>
      </w:r>
      <w:proofErr w:type="spellEnd"/>
      <w:r>
        <w:rPr>
          <w:rFonts w:hint="cs"/>
          <w:rtl/>
        </w:rPr>
        <w:t>\הדורות מתבצעים הפעולות הבאות: הפיטניס של הפרטים מחושב מחדש, הסטטיסטיקה של האוכלוסייה (</w:t>
      </w:r>
      <w:proofErr w:type="spellStart"/>
      <w:r>
        <w:rPr>
          <w:rFonts w:hint="cs"/>
          <w:rtl/>
        </w:rPr>
        <w:t>הפיטניס</w:t>
      </w:r>
      <w:proofErr w:type="spellEnd"/>
      <w:r>
        <w:rPr>
          <w:rFonts w:hint="cs"/>
          <w:rtl/>
        </w:rPr>
        <w:t xml:space="preserve"> הטוב ביותר, ממוצע </w:t>
      </w:r>
      <w:proofErr w:type="spellStart"/>
      <w:r>
        <w:rPr>
          <w:rFonts w:hint="cs"/>
          <w:rtl/>
        </w:rPr>
        <w:t>הפיטניסים</w:t>
      </w:r>
      <w:proofErr w:type="spellEnd"/>
      <w:r>
        <w:rPr>
          <w:rFonts w:hint="cs"/>
          <w:rtl/>
        </w:rPr>
        <w:t xml:space="preserve"> וסטיית התקן שלהם) מחושבת, ונבחרת האוכלוסייה של הדור הבא כצירוף של האליטה (5% הפרטים בעלי </w:t>
      </w:r>
      <w:proofErr w:type="spellStart"/>
      <w:r>
        <w:rPr>
          <w:rFonts w:hint="cs"/>
          <w:rtl/>
        </w:rPr>
        <w:t>הפיטניס</w:t>
      </w:r>
      <w:proofErr w:type="spellEnd"/>
      <w:r>
        <w:rPr>
          <w:rFonts w:hint="cs"/>
          <w:rtl/>
        </w:rPr>
        <w:t xml:space="preserve"> הטוב ביותר באוכלוסייה), ופרטים החדשים הנוצרים כתוצאה של שיחלוף בין שני הורים מהדור הנוכחי. כמו כן, </w:t>
      </w:r>
      <w:r w:rsidR="00B23EEC">
        <w:rPr>
          <w:rFonts w:hint="cs"/>
          <w:rtl/>
        </w:rPr>
        <w:t xml:space="preserve">הפרטים עוברים מוטציה בסבירות של 25%. </w:t>
      </w:r>
    </w:p>
    <w:p w14:paraId="1E54CF03" w14:textId="51D0F1CD" w:rsidR="00FD0FFB" w:rsidRDefault="00FD0FFB" w:rsidP="00F834EE">
      <w:pPr>
        <w:spacing w:line="360" w:lineRule="auto"/>
        <w:rPr>
          <w:rtl/>
        </w:rPr>
      </w:pPr>
      <w:r>
        <w:rPr>
          <w:rFonts w:hint="cs"/>
          <w:rtl/>
        </w:rPr>
        <w:t xml:space="preserve">שיטת </w:t>
      </w:r>
      <w:proofErr w:type="spellStart"/>
      <w:r>
        <w:rPr>
          <w:rFonts w:hint="cs"/>
          <w:rtl/>
        </w:rPr>
        <w:t>השיחלוף</w:t>
      </w:r>
      <w:proofErr w:type="spellEnd"/>
      <w:r>
        <w:rPr>
          <w:rFonts w:hint="cs"/>
          <w:rtl/>
        </w:rPr>
        <w:t xml:space="preserve"> והמוטציות נבחרו מתוך 24 של זוגות (4 שיטות שחלוף ו- 6 שיטות המוטציות שלמדנו). לכל זוג התבצעו 4 </w:t>
      </w:r>
      <w:r w:rsidR="00681A1F">
        <w:rPr>
          <w:rFonts w:hint="cs"/>
          <w:rtl/>
        </w:rPr>
        <w:t xml:space="preserve">הרצות על 4 קבצים שונים, </w:t>
      </w:r>
      <w:proofErr w:type="spellStart"/>
      <w:r w:rsidR="00681A1F">
        <w:rPr>
          <w:rFonts w:hint="cs"/>
          <w:rtl/>
        </w:rPr>
        <w:t>והפיטניס</w:t>
      </w:r>
      <w:proofErr w:type="spellEnd"/>
      <w:r w:rsidR="00681A1F">
        <w:rPr>
          <w:rFonts w:hint="cs"/>
          <w:rtl/>
        </w:rPr>
        <w:t xml:space="preserve"> הטוב ביותר התמצע על פניהם. </w:t>
      </w:r>
      <w:proofErr w:type="spellStart"/>
      <w:r w:rsidR="00681A1F">
        <w:rPr>
          <w:rFonts w:hint="cs"/>
          <w:rtl/>
        </w:rPr>
        <w:t>הפיטניס</w:t>
      </w:r>
      <w:proofErr w:type="spellEnd"/>
      <w:r w:rsidR="00681A1F">
        <w:rPr>
          <w:rFonts w:hint="cs"/>
          <w:rtl/>
        </w:rPr>
        <w:t xml:space="preserve"> הטוב ביותר נבחר כזה שהביא לממוצע הנמוך ביותר, והיה </w:t>
      </w:r>
      <w:r w:rsidR="00681A1F" w:rsidRPr="00681A1F">
        <w:rPr>
          <w:rFonts w:hint="cs"/>
          <w:color w:val="FF0000"/>
          <w:rtl/>
        </w:rPr>
        <w:t>להוסיף כאן מה היה</w:t>
      </w:r>
      <w:r w:rsidR="00681A1F">
        <w:rPr>
          <w:rFonts w:hint="cs"/>
          <w:rtl/>
        </w:rPr>
        <w:t xml:space="preserve">. </w:t>
      </w:r>
    </w:p>
    <w:p w14:paraId="4C223FD2" w14:textId="77777777" w:rsidR="00B52D60" w:rsidRDefault="00B52D60" w:rsidP="004637E4">
      <w:pPr>
        <w:bidi w:val="0"/>
        <w:spacing w:line="360" w:lineRule="auto"/>
      </w:pPr>
    </w:p>
    <w:p w14:paraId="1F845BBD" w14:textId="0AC7FA99" w:rsidR="00B52D60" w:rsidRDefault="00B52D60" w:rsidP="00F834EE">
      <w:pPr>
        <w:spacing w:line="360" w:lineRule="auto"/>
        <w:rPr>
          <w:u w:val="single"/>
          <w:rtl/>
        </w:rPr>
      </w:pPr>
      <w:r w:rsidRPr="00B52D60">
        <w:rPr>
          <w:rFonts w:hint="cs"/>
          <w:u w:val="single"/>
          <w:rtl/>
        </w:rPr>
        <w:t>סעיף 2</w:t>
      </w:r>
    </w:p>
    <w:p w14:paraId="6FEF38CF" w14:textId="77777777" w:rsidR="006F3290" w:rsidRDefault="00114994" w:rsidP="00F836A9">
      <w:pPr>
        <w:pStyle w:val="a9"/>
        <w:numPr>
          <w:ilvl w:val="0"/>
          <w:numId w:val="7"/>
        </w:numPr>
        <w:spacing w:line="360" w:lineRule="auto"/>
      </w:pPr>
      <w:r>
        <w:rPr>
          <w:rFonts w:hint="cs"/>
          <w:rtl/>
        </w:rPr>
        <w:t xml:space="preserve">מימוש שתי המדיניות בוצע ע"י שתי הפונקציות המצורפות למטה כחלק ממחלקת האוכלוסייה הראשית </w:t>
      </w:r>
      <w:proofErr w:type="spellStart"/>
      <w:r>
        <w:t>BasePopulation</w:t>
      </w:r>
      <w:proofErr w:type="spellEnd"/>
      <w:r>
        <w:rPr>
          <w:rFonts w:hint="cs"/>
          <w:rtl/>
        </w:rPr>
        <w:t xml:space="preserve">. </w:t>
      </w:r>
      <w:r w:rsidR="00F836A9">
        <w:rPr>
          <w:rFonts w:hint="cs"/>
          <w:rtl/>
        </w:rPr>
        <w:t xml:space="preserve">כאשר בפונקציה של המדיניות הלא </w:t>
      </w:r>
      <w:proofErr w:type="spellStart"/>
      <w:r w:rsidR="00F836A9">
        <w:rPr>
          <w:rFonts w:hint="cs"/>
          <w:rtl/>
        </w:rPr>
        <w:t>לינראית</w:t>
      </w:r>
      <w:proofErr w:type="spellEnd"/>
      <w:r w:rsidR="00F836A9">
        <w:rPr>
          <w:rFonts w:hint="cs"/>
          <w:rtl/>
        </w:rPr>
        <w:t xml:space="preserve"> קצבי המוטציות המינימלי והמקסימלי היו 5% ו- 50% בהתאמה, ואילו במדיניות ה- </w:t>
      </w:r>
      <w:r w:rsidR="00F836A9">
        <w:t>triggered hypermutation</w:t>
      </w:r>
      <w:r w:rsidR="00F836A9">
        <w:rPr>
          <w:rFonts w:hint="cs"/>
          <w:rtl/>
        </w:rPr>
        <w:t xml:space="preserve"> אחוז הקצב הנמוך עמד על 25% (כמו זה של ברירת המחדל) והקצב הגבוה היה 50%. </w:t>
      </w:r>
    </w:p>
    <w:p w14:paraId="60ABEAB9" w14:textId="3B664185" w:rsidR="0000583B" w:rsidRDefault="006F3290" w:rsidP="006F3290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ב- </w:t>
      </w:r>
      <w:r>
        <w:t>triggered hypermutation</w:t>
      </w:r>
      <w:r>
        <w:rPr>
          <w:rFonts w:hint="cs"/>
          <w:rtl/>
        </w:rPr>
        <w:t xml:space="preserve"> נוסף עוד פרמטר של המשתנה על פיו ההחלטה לגבי השימוש בקצב הגבוה או הנמוך מתבצעת מבין 3 האופציות: הפרט בעל </w:t>
      </w:r>
      <w:proofErr w:type="spellStart"/>
      <w:r>
        <w:rPr>
          <w:rFonts w:hint="cs"/>
          <w:rtl/>
        </w:rPr>
        <w:t>הפיטניס</w:t>
      </w:r>
      <w:proofErr w:type="spellEnd"/>
      <w:r>
        <w:rPr>
          <w:rFonts w:hint="cs"/>
          <w:rtl/>
        </w:rPr>
        <w:t xml:space="preserve"> הטוב ביותר (</w:t>
      </w:r>
      <w:r w:rsidRPr="006F3290">
        <w:t>BEST_FIT</w:t>
      </w:r>
      <w:r>
        <w:rPr>
          <w:rFonts w:hint="cs"/>
          <w:rtl/>
        </w:rPr>
        <w:t xml:space="preserve">), הממוצע של </w:t>
      </w:r>
      <w:proofErr w:type="spellStart"/>
      <w:r>
        <w:rPr>
          <w:rFonts w:hint="cs"/>
          <w:rtl/>
        </w:rPr>
        <w:t>הפיטניסים</w:t>
      </w:r>
      <w:proofErr w:type="spellEnd"/>
      <w:r>
        <w:rPr>
          <w:rFonts w:hint="cs"/>
          <w:rtl/>
        </w:rPr>
        <w:t xml:space="preserve"> (</w:t>
      </w:r>
      <w:r>
        <w:t>AVG_FIT</w:t>
      </w:r>
      <w:r>
        <w:rPr>
          <w:rFonts w:hint="cs"/>
          <w:rtl/>
        </w:rPr>
        <w:t xml:space="preserve">), וסטיית התקן של </w:t>
      </w:r>
      <w:proofErr w:type="spellStart"/>
      <w:r>
        <w:rPr>
          <w:rFonts w:hint="cs"/>
          <w:rtl/>
        </w:rPr>
        <w:t>הפיטניסים</w:t>
      </w:r>
      <w:proofErr w:type="spellEnd"/>
      <w:r>
        <w:rPr>
          <w:rFonts w:hint="cs"/>
          <w:rtl/>
        </w:rPr>
        <w:t xml:space="preserve"> (</w:t>
      </w:r>
      <w:r>
        <w:t>STD_FIT</w:t>
      </w:r>
      <w:r>
        <w:rPr>
          <w:rFonts w:hint="cs"/>
          <w:rtl/>
        </w:rPr>
        <w:t xml:space="preserve">). הערך של המשתנה הנבחר נבדק מול הערך הטוב ביותר שהתקבל ב- </w:t>
      </w:r>
      <w:r>
        <w:t>k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האחרונות ובמקרה שהוא לא </w:t>
      </w:r>
      <w:r w:rsidR="000B3F2B">
        <w:rPr>
          <w:rFonts w:hint="cs"/>
          <w:rtl/>
        </w:rPr>
        <w:t>טוב ממנו</w:t>
      </w:r>
      <w:r w:rsidR="00586C9C">
        <w:rPr>
          <w:rFonts w:hint="cs"/>
          <w:rtl/>
        </w:rPr>
        <w:t xml:space="preserve">, הקצב המאומץ הופך לזה הגבוה. הקצב נשאר גבוה עד לשיפור של 1%. </w:t>
      </w:r>
    </w:p>
    <w:p w14:paraId="5CCB1D2E" w14:textId="19986D44" w:rsidR="00114994" w:rsidRPr="0000583B" w:rsidRDefault="0000583B" w:rsidP="006F3290">
      <w:pPr>
        <w:pStyle w:val="a9"/>
        <w:spacing w:line="360" w:lineRule="auto"/>
        <w:rPr>
          <w:color w:val="FF0000"/>
        </w:rPr>
      </w:pPr>
      <w:r w:rsidRPr="0000583B">
        <w:rPr>
          <w:rFonts w:hint="cs"/>
          <w:color w:val="FF0000"/>
          <w:rtl/>
        </w:rPr>
        <w:t xml:space="preserve">הבחירה של המשתנים השונים נבחרה ע"י .... </w:t>
      </w:r>
      <w:r w:rsidR="006F3290" w:rsidRPr="0000583B">
        <w:rPr>
          <w:rFonts w:hint="cs"/>
          <w:color w:val="FF0000"/>
          <w:rtl/>
        </w:rPr>
        <w:t xml:space="preserve"> </w:t>
      </w:r>
    </w:p>
    <w:p w14:paraId="4F5B5957" w14:textId="27D1A251" w:rsidR="00F836A9" w:rsidRDefault="00F836A9" w:rsidP="0093607B">
      <w:pPr>
        <w:pStyle w:val="a9"/>
        <w:spacing w:line="360" w:lineRule="auto"/>
        <w:jc w:val="center"/>
        <w:rPr>
          <w:rtl/>
        </w:rPr>
      </w:pPr>
      <w:r w:rsidRPr="00F836A9">
        <w:rPr>
          <w:rFonts w:cs="Arial"/>
          <w:rtl/>
        </w:rPr>
        <w:lastRenderedPageBreak/>
        <w:drawing>
          <wp:inline distT="0" distB="0" distL="0" distR="0" wp14:anchorId="304CB6D2" wp14:editId="3A712A67">
            <wp:extent cx="4321743" cy="3129700"/>
            <wp:effectExtent l="0" t="0" r="0" b="0"/>
            <wp:docPr id="3722441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44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603" cy="31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688" w14:textId="77777777" w:rsidR="00F836A9" w:rsidRDefault="00F836A9" w:rsidP="00F836A9">
      <w:pPr>
        <w:pStyle w:val="a9"/>
        <w:spacing w:line="360" w:lineRule="auto"/>
        <w:rPr>
          <w:rtl/>
        </w:rPr>
      </w:pPr>
    </w:p>
    <w:p w14:paraId="2BA05EFD" w14:textId="62F6E349" w:rsidR="00F836A9" w:rsidRDefault="0093607B" w:rsidP="0093607B">
      <w:pPr>
        <w:pStyle w:val="a9"/>
        <w:spacing w:line="360" w:lineRule="auto"/>
        <w:jc w:val="center"/>
      </w:pPr>
      <w:r w:rsidRPr="0093607B">
        <w:rPr>
          <w:rFonts w:cs="Arial"/>
          <w:rtl/>
        </w:rPr>
        <w:drawing>
          <wp:inline distT="0" distB="0" distL="0" distR="0" wp14:anchorId="347A5152" wp14:editId="6DBF22E2">
            <wp:extent cx="4321709" cy="4976261"/>
            <wp:effectExtent l="0" t="0" r="0" b="2540"/>
            <wp:docPr id="14826338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3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17" cy="50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4F99" w14:textId="77777777" w:rsidR="00007EF7" w:rsidRDefault="00007EF7" w:rsidP="00007EF7">
      <w:pPr>
        <w:pStyle w:val="a9"/>
        <w:spacing w:line="360" w:lineRule="auto"/>
        <w:rPr>
          <w:rtl/>
        </w:rPr>
      </w:pPr>
    </w:p>
    <w:p w14:paraId="536081E9" w14:textId="27002825" w:rsidR="00007EF7" w:rsidRPr="00007EF7" w:rsidRDefault="00007EF7" w:rsidP="00007EF7">
      <w:pPr>
        <w:pStyle w:val="a9"/>
        <w:spacing w:line="360" w:lineRule="auto"/>
        <w:rPr>
          <w:color w:val="FF0000"/>
          <w:rtl/>
        </w:rPr>
      </w:pPr>
      <w:r w:rsidRPr="00007EF7">
        <w:rPr>
          <w:rFonts w:hint="cs"/>
          <w:color w:val="FF0000"/>
          <w:rtl/>
        </w:rPr>
        <w:lastRenderedPageBreak/>
        <w:t xml:space="preserve">ההשוואה בין המודים השונים ... </w:t>
      </w:r>
    </w:p>
    <w:p w14:paraId="3E46AD88" w14:textId="77777777" w:rsidR="00007EF7" w:rsidRDefault="00007EF7" w:rsidP="00007EF7">
      <w:pPr>
        <w:pStyle w:val="a9"/>
        <w:spacing w:line="360" w:lineRule="auto"/>
      </w:pPr>
    </w:p>
    <w:p w14:paraId="52FD5C2B" w14:textId="247B1F8E" w:rsidR="00B52D60" w:rsidRDefault="004D4DFD" w:rsidP="004D4DFD">
      <w:pPr>
        <w:pStyle w:val="a9"/>
        <w:numPr>
          <w:ilvl w:val="0"/>
          <w:numId w:val="7"/>
        </w:numPr>
        <w:spacing w:line="360" w:lineRule="auto"/>
      </w:pPr>
      <w:r>
        <w:rPr>
          <w:rFonts w:hint="cs"/>
          <w:rtl/>
        </w:rPr>
        <w:t xml:space="preserve">מימוש שתי המדיניות בוצע ע"י שתי הפונקציות הבאות כחלק ממחלקת האוכלוסייה הראשית </w:t>
      </w:r>
      <w:proofErr w:type="spellStart"/>
      <w:r>
        <w:t>BasePopulation</w:t>
      </w:r>
      <w:proofErr w:type="spellEnd"/>
      <w:r>
        <w:rPr>
          <w:rFonts w:hint="cs"/>
          <w:rtl/>
        </w:rPr>
        <w:t xml:space="preserve">. </w:t>
      </w:r>
      <w:r w:rsidR="00E4795F">
        <w:rPr>
          <w:rFonts w:hint="cs"/>
          <w:rtl/>
        </w:rPr>
        <w:t xml:space="preserve">בשניהם קצב המוטציה המינימלי נהיה 5%. </w:t>
      </w:r>
    </w:p>
    <w:p w14:paraId="7A7234EE" w14:textId="6CD02FAA" w:rsidR="004D4DFD" w:rsidRDefault="004D4DFD" w:rsidP="004D4DFD">
      <w:pPr>
        <w:pStyle w:val="a9"/>
        <w:bidi w:val="0"/>
        <w:spacing w:line="360" w:lineRule="auto"/>
        <w:ind w:left="0"/>
        <w:jc w:val="center"/>
      </w:pPr>
      <w:r w:rsidRPr="004D4DFD">
        <w:drawing>
          <wp:inline distT="0" distB="0" distL="0" distR="0" wp14:anchorId="09C1882B" wp14:editId="08ED2E4C">
            <wp:extent cx="4323347" cy="1485532"/>
            <wp:effectExtent l="0" t="0" r="0" b="635"/>
            <wp:docPr id="12599041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4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126" cy="15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070A" w14:textId="002FB0EE" w:rsidR="004D4DFD" w:rsidRDefault="00757A2B" w:rsidP="004D4DFD">
      <w:pPr>
        <w:pStyle w:val="a9"/>
        <w:spacing w:line="360" w:lineRule="auto"/>
        <w:rPr>
          <w:rtl/>
        </w:rPr>
      </w:pPr>
      <w:r w:rsidRPr="00757A2B">
        <w:rPr>
          <w:rFonts w:cs="Arial"/>
          <w:rtl/>
        </w:rPr>
        <w:drawing>
          <wp:inline distT="0" distB="0" distL="0" distR="0" wp14:anchorId="40A35A4D" wp14:editId="4CB8A1D7">
            <wp:extent cx="4319337" cy="1781089"/>
            <wp:effectExtent l="0" t="0" r="0" b="0"/>
            <wp:docPr id="4299464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46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860" cy="17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31D0" w14:textId="77777777" w:rsidR="004D4DFD" w:rsidRDefault="004D4DFD" w:rsidP="004D4DFD">
      <w:pPr>
        <w:pStyle w:val="a9"/>
        <w:spacing w:line="360" w:lineRule="auto"/>
        <w:rPr>
          <w:rtl/>
        </w:rPr>
      </w:pPr>
    </w:p>
    <w:p w14:paraId="0C1795A1" w14:textId="04286F23" w:rsidR="004D4DFD" w:rsidRDefault="00757A2B" w:rsidP="004D4DFD">
      <w:pPr>
        <w:pStyle w:val="a9"/>
        <w:spacing w:line="360" w:lineRule="auto"/>
        <w:rPr>
          <w:color w:val="FF0000"/>
          <w:rtl/>
        </w:rPr>
      </w:pPr>
      <w:r w:rsidRPr="00757A2B">
        <w:rPr>
          <w:rFonts w:hint="cs"/>
          <w:color w:val="FF0000"/>
          <w:rtl/>
        </w:rPr>
        <w:t xml:space="preserve">הערך של </w:t>
      </w:r>
      <w:r w:rsidRPr="00757A2B">
        <w:rPr>
          <w:color w:val="FF0000"/>
        </w:rPr>
        <w:t>alpha</w:t>
      </w:r>
      <w:r w:rsidRPr="00757A2B">
        <w:rPr>
          <w:rFonts w:hint="cs"/>
          <w:color w:val="FF0000"/>
          <w:rtl/>
        </w:rPr>
        <w:t xml:space="preserve"> נבחר להיות ... </w:t>
      </w:r>
    </w:p>
    <w:p w14:paraId="0EDA6B18" w14:textId="74C0C164" w:rsidR="00757A2B" w:rsidRPr="00757A2B" w:rsidRDefault="00757A2B" w:rsidP="004D4DFD">
      <w:pPr>
        <w:pStyle w:val="a9"/>
        <w:spacing w:line="360" w:lineRule="auto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ההשווה בין הביצועים ...</w:t>
      </w:r>
    </w:p>
    <w:p w14:paraId="3E6EF26F" w14:textId="77777777" w:rsidR="00FE11AD" w:rsidRDefault="00FE11AD" w:rsidP="00FE11AD">
      <w:pPr>
        <w:pStyle w:val="a9"/>
        <w:spacing w:line="360" w:lineRule="auto"/>
      </w:pPr>
    </w:p>
    <w:p w14:paraId="1A65B4FE" w14:textId="3C02471D" w:rsidR="004D4DFD" w:rsidRPr="00B52D60" w:rsidRDefault="004D4DFD" w:rsidP="002C1D3B">
      <w:pPr>
        <w:pStyle w:val="a9"/>
        <w:numPr>
          <w:ilvl w:val="0"/>
          <w:numId w:val="7"/>
        </w:numPr>
        <w:spacing w:line="360" w:lineRule="auto"/>
        <w:rPr>
          <w:rFonts w:hint="cs"/>
        </w:rPr>
      </w:pPr>
      <w:r>
        <w:rPr>
          <w:rFonts w:hint="cs"/>
          <w:rtl/>
        </w:rPr>
        <w:t>כגד</w:t>
      </w:r>
    </w:p>
    <w:sectPr w:rsidR="004D4DFD" w:rsidRPr="00B52D60" w:rsidSect="00D639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44BDB"/>
    <w:multiLevelType w:val="hybridMultilevel"/>
    <w:tmpl w:val="149ABF92"/>
    <w:lvl w:ilvl="0" w:tplc="73342F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7CFF"/>
    <w:multiLevelType w:val="hybridMultilevel"/>
    <w:tmpl w:val="E60A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01692"/>
    <w:multiLevelType w:val="hybridMultilevel"/>
    <w:tmpl w:val="C0AE8A7A"/>
    <w:lvl w:ilvl="0" w:tplc="DF1A6B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450AC"/>
    <w:multiLevelType w:val="hybridMultilevel"/>
    <w:tmpl w:val="8F985BCA"/>
    <w:lvl w:ilvl="0" w:tplc="558C30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85E2C"/>
    <w:multiLevelType w:val="hybridMultilevel"/>
    <w:tmpl w:val="E38625F0"/>
    <w:lvl w:ilvl="0" w:tplc="10DC2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0110A"/>
    <w:multiLevelType w:val="hybridMultilevel"/>
    <w:tmpl w:val="E460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9468E"/>
    <w:multiLevelType w:val="hybridMultilevel"/>
    <w:tmpl w:val="17C06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369218">
    <w:abstractNumId w:val="4"/>
  </w:num>
  <w:num w:numId="2" w16cid:durableId="977683349">
    <w:abstractNumId w:val="2"/>
  </w:num>
  <w:num w:numId="3" w16cid:durableId="973565665">
    <w:abstractNumId w:val="5"/>
  </w:num>
  <w:num w:numId="4" w16cid:durableId="1195802460">
    <w:abstractNumId w:val="1"/>
  </w:num>
  <w:num w:numId="5" w16cid:durableId="1090077971">
    <w:abstractNumId w:val="3"/>
  </w:num>
  <w:num w:numId="6" w16cid:durableId="87966293">
    <w:abstractNumId w:val="6"/>
  </w:num>
  <w:num w:numId="7" w16cid:durableId="77525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47"/>
    <w:rsid w:val="0000583B"/>
    <w:rsid w:val="00007EF7"/>
    <w:rsid w:val="000B3F2B"/>
    <w:rsid w:val="000D4A81"/>
    <w:rsid w:val="00114994"/>
    <w:rsid w:val="001857B4"/>
    <w:rsid w:val="001A415E"/>
    <w:rsid w:val="001A7D97"/>
    <w:rsid w:val="00235947"/>
    <w:rsid w:val="0026348B"/>
    <w:rsid w:val="002C1D3B"/>
    <w:rsid w:val="002C4599"/>
    <w:rsid w:val="002C6B48"/>
    <w:rsid w:val="0043099E"/>
    <w:rsid w:val="004552C7"/>
    <w:rsid w:val="004637E4"/>
    <w:rsid w:val="004941AE"/>
    <w:rsid w:val="004D4DFD"/>
    <w:rsid w:val="00513C93"/>
    <w:rsid w:val="00586C9C"/>
    <w:rsid w:val="005B2467"/>
    <w:rsid w:val="0060343D"/>
    <w:rsid w:val="00681A1F"/>
    <w:rsid w:val="006F3290"/>
    <w:rsid w:val="00754DE6"/>
    <w:rsid w:val="00757A2B"/>
    <w:rsid w:val="007B2CA6"/>
    <w:rsid w:val="00836C01"/>
    <w:rsid w:val="00846350"/>
    <w:rsid w:val="00921420"/>
    <w:rsid w:val="0093607B"/>
    <w:rsid w:val="00942388"/>
    <w:rsid w:val="009719F7"/>
    <w:rsid w:val="00AA0FFC"/>
    <w:rsid w:val="00B16657"/>
    <w:rsid w:val="00B23EEC"/>
    <w:rsid w:val="00B52D60"/>
    <w:rsid w:val="00B90772"/>
    <w:rsid w:val="00BB632A"/>
    <w:rsid w:val="00C76635"/>
    <w:rsid w:val="00CF4927"/>
    <w:rsid w:val="00D51336"/>
    <w:rsid w:val="00D63910"/>
    <w:rsid w:val="00D6432A"/>
    <w:rsid w:val="00DB06D6"/>
    <w:rsid w:val="00DF5523"/>
    <w:rsid w:val="00E4795F"/>
    <w:rsid w:val="00E56CC0"/>
    <w:rsid w:val="00E5726F"/>
    <w:rsid w:val="00E631E7"/>
    <w:rsid w:val="00F834EE"/>
    <w:rsid w:val="00F836A9"/>
    <w:rsid w:val="00FC333F"/>
    <w:rsid w:val="00FD0FFB"/>
    <w:rsid w:val="00FE11AD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82B5E"/>
  <w15:chartTrackingRefBased/>
  <w15:docId w15:val="{4A7D934C-2E7B-3C44-BB77-364795EE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94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35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5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5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5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5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5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5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5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59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594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59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594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59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59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5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5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5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5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5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59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59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59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5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59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5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738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46</cp:revision>
  <dcterms:created xsi:type="dcterms:W3CDTF">2025-05-13T15:11:00Z</dcterms:created>
  <dcterms:modified xsi:type="dcterms:W3CDTF">2025-05-15T15:01:00Z</dcterms:modified>
</cp:coreProperties>
</file>