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0F7579">
      <w:pPr>
        <w:spacing w:line="360" w:lineRule="auto"/>
        <w:ind w:left="720"/>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0F7579">
      <w:pPr>
        <w:spacing w:line="360" w:lineRule="auto"/>
        <w:ind w:left="720"/>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tl/>
        </w:rPr>
      </w:pPr>
    </w:p>
    <w:p w14:paraId="0BF97942" w14:textId="45BCFF39" w:rsidR="009618EE" w:rsidRDefault="00136E32" w:rsidP="000F7579">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72E873E6" w:rsidR="009618EE" w:rsidRDefault="00136E32" w:rsidP="000F7579">
      <w:pPr>
        <w:spacing w:line="360" w:lineRule="auto"/>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w:t>
      </w:r>
      <w:r w:rsidR="000F7579">
        <w:rPr>
          <w:rFonts w:hint="cs"/>
          <w:rtl/>
        </w:rPr>
        <w:t xml:space="preserve">. </w:t>
      </w:r>
      <w:r w:rsidR="000F7579">
        <w:rPr>
          <w:rtl/>
        </w:rPr>
        <w:br/>
      </w:r>
      <w:r w:rsidR="000F7579">
        <w:rPr>
          <w:rFonts w:hint="cs"/>
          <w:rtl/>
        </w:rPr>
        <w:t xml:space="preserve">חקירה נוספת שנעשתה במטרה לבחון את השפעת המוטציות לעומק הראתה שתחת </w:t>
      </w:r>
      <w:proofErr w:type="spellStart"/>
      <w:r w:rsidR="000F7579" w:rsidRPr="000F7579">
        <w:rPr>
          <w:rFonts w:cs="Arial" w:hint="cs"/>
          <w:rtl/>
        </w:rPr>
        <w:t>קונפיגורציות</w:t>
      </w:r>
      <w:proofErr w:type="spellEnd"/>
      <w:r w:rsidR="000F7579">
        <w:rPr>
          <w:rFonts w:hint="cs"/>
          <w:rtl/>
        </w:rPr>
        <w:t xml:space="preserve"> שונות במיוחד כאשר מספר </w:t>
      </w:r>
      <w:proofErr w:type="spellStart"/>
      <w:r w:rsidR="000F7579">
        <w:rPr>
          <w:rFonts w:hint="cs"/>
          <w:rtl/>
        </w:rPr>
        <w:t>האיטרציות</w:t>
      </w:r>
      <w:proofErr w:type="spellEnd"/>
      <w:r w:rsidR="000F7579">
        <w:rPr>
          <w:rFonts w:hint="cs"/>
          <w:rtl/>
        </w:rPr>
        <w:t xml:space="preserve"> גדול יותר (מעל 120), ו\או תנאי העצירה בשל התכנסות מקומית גדול יותר (מעל 50), ו\או הסיכוי למוטציה גבוה יותר (מעל 0.25), העקומה של מקרה המוטציות בלבד כן השתפרה לאורך הדורות, מה שמוביל אותנו למסקנה שההשפעה של המוטציות איטית ונדרשת למרחב זמן ארוך יותר בכדי לבוא לידי ביטוי, כך שההגדרות הנוכחיות שלנו לא מצליחות לתפוס.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lastRenderedPageBreak/>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37AA7FF4" w14:textId="50C48101" w:rsidR="008F7A92" w:rsidRDefault="00B83C6C" w:rsidP="008F7A92">
      <w:pPr>
        <w:pStyle w:val="a9"/>
        <w:numPr>
          <w:ilvl w:val="0"/>
          <w:numId w:val="5"/>
        </w:numPr>
        <w:spacing w:line="360" w:lineRule="auto"/>
      </w:pPr>
      <w:r>
        <w:rPr>
          <w:rFonts w:hint="cs"/>
          <w:rtl/>
        </w:rPr>
        <w:lastRenderedPageBreak/>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CA6BF49" w14:textId="1283F997" w:rsidR="008F7A92" w:rsidRDefault="008F7A92" w:rsidP="008F7A92">
      <w:pPr>
        <w:pStyle w:val="a9"/>
        <w:spacing w:line="360" w:lineRule="auto"/>
        <w:rPr>
          <w:rtl/>
        </w:rPr>
      </w:pPr>
      <w:r>
        <w:rPr>
          <w:rFonts w:hint="cs"/>
          <w:rtl/>
        </w:rPr>
        <w:t xml:space="preserve">תצפית נוספת שראויה לציין היא שמידת השיפור בכל אחד מבין 3 המדדים היא בסדר הזה: </w:t>
      </w:r>
      <w:proofErr w:type="spellStart"/>
      <w:r>
        <w:rPr>
          <w:rFonts w:hint="cs"/>
          <w:rtl/>
        </w:rPr>
        <w:t>הפיטניס</w:t>
      </w:r>
      <w:proofErr w:type="spellEnd"/>
      <w:r>
        <w:rPr>
          <w:rFonts w:hint="cs"/>
          <w:rtl/>
        </w:rPr>
        <w:t xml:space="preserve"> הטוב ביותר, </w:t>
      </w:r>
      <w:proofErr w:type="spellStart"/>
      <w:r>
        <w:rPr>
          <w:rFonts w:hint="cs"/>
          <w:rtl/>
        </w:rPr>
        <w:t>הפיטניס</w:t>
      </w:r>
      <w:proofErr w:type="spellEnd"/>
      <w:r>
        <w:rPr>
          <w:rFonts w:hint="cs"/>
          <w:rtl/>
        </w:rPr>
        <w:t xml:space="preserve"> הממוצע ואז </w:t>
      </w:r>
      <w:proofErr w:type="spellStart"/>
      <w:r>
        <w:rPr>
          <w:rFonts w:hint="cs"/>
          <w:rtl/>
        </w:rPr>
        <w:t>הפיטנס</w:t>
      </w:r>
      <w:proofErr w:type="spellEnd"/>
      <w:r>
        <w:rPr>
          <w:rFonts w:hint="cs"/>
          <w:rtl/>
        </w:rPr>
        <w:t xml:space="preserve"> הגרוע ביותר, שלא משתפר בהרבה. התנהגות זו הפוכה מההתנהגות של שלושת המדדים כאשר השתמשנו </w:t>
      </w:r>
      <w:proofErr w:type="spellStart"/>
      <w:r>
        <w:rPr>
          <w:rFonts w:hint="cs"/>
          <w:rtl/>
        </w:rPr>
        <w:t>ביורסטיקת</w:t>
      </w:r>
      <w:proofErr w:type="spellEnd"/>
      <w:r>
        <w:rPr>
          <w:rFonts w:hint="cs"/>
          <w:rtl/>
        </w:rPr>
        <w:t xml:space="preserve"> ה- </w:t>
      </w:r>
      <w:r>
        <w:t>Distance</w:t>
      </w:r>
      <w:r>
        <w:rPr>
          <w:rFonts w:hint="cs"/>
          <w:rtl/>
        </w:rPr>
        <w:t xml:space="preserve">. כתוצאה מכך גם טווח </w:t>
      </w:r>
      <w:proofErr w:type="spellStart"/>
      <w:r>
        <w:rPr>
          <w:rFonts w:hint="cs"/>
          <w:rtl/>
        </w:rPr>
        <w:t>הפיטניס</w:t>
      </w:r>
      <w:proofErr w:type="spellEnd"/>
      <w:r>
        <w:rPr>
          <w:rFonts w:hint="cs"/>
          <w:rtl/>
        </w:rPr>
        <w:t xml:space="preserve"> מתנהג באופן הפוך והוא גדל לאורך הדורות. הדבר נובע כנראה מאופן התנהגות השיטה, שבאותה מידה שבה היא </w:t>
      </w:r>
      <w:r w:rsidR="005E7A46">
        <w:rPr>
          <w:rFonts w:hint="cs"/>
          <w:rtl/>
        </w:rPr>
        <w:t>מסוגלת</w:t>
      </w:r>
      <w:r>
        <w:rPr>
          <w:rFonts w:hint="cs"/>
          <w:rtl/>
        </w:rPr>
        <w:t xml:space="preserve"> לייצור </w:t>
      </w:r>
      <w:r w:rsidR="005E7A46">
        <w:rPr>
          <w:rFonts w:hint="cs"/>
          <w:rtl/>
        </w:rPr>
        <w:t xml:space="preserve">מחרוזת בעלת </w:t>
      </w:r>
      <w:r>
        <w:rPr>
          <w:rFonts w:hint="cs"/>
          <w:rtl/>
        </w:rPr>
        <w:t xml:space="preserve">רצף ארוך </w:t>
      </w:r>
      <w:r w:rsidR="005E7A46">
        <w:rPr>
          <w:rFonts w:hint="cs"/>
          <w:rtl/>
        </w:rPr>
        <w:t xml:space="preserve">יותר </w:t>
      </w:r>
      <w:r>
        <w:rPr>
          <w:rFonts w:hint="cs"/>
          <w:rtl/>
        </w:rPr>
        <w:t>ומדויק יותר</w:t>
      </w:r>
      <w:r w:rsidR="005E7A46">
        <w:rPr>
          <w:rFonts w:hint="cs"/>
          <w:rtl/>
        </w:rPr>
        <w:t xml:space="preserve"> משני ההורים, היא גם עלולה לייצור מחרוזת גרועה מהם שמקלקלת את הרצפים ומתרחקת מהפתרון.</w:t>
      </w:r>
    </w:p>
    <w:p w14:paraId="44936A43" w14:textId="3B81A85F" w:rsidR="00314B21" w:rsidRDefault="00314B21" w:rsidP="008F7A92">
      <w:pPr>
        <w:pStyle w:val="a9"/>
        <w:spacing w:line="360" w:lineRule="auto"/>
        <w:rPr>
          <w:rtl/>
        </w:rPr>
      </w:pPr>
      <w:r>
        <w:rPr>
          <w:rFonts w:hint="cs"/>
          <w:rtl/>
        </w:rPr>
        <w:t xml:space="preserve">להלן התוצאות של 3 המדדים שהתקבל מאחת ההרצות: </w:t>
      </w:r>
    </w:p>
    <w:p w14:paraId="1A788F77" w14:textId="58A651B8" w:rsidR="0018110F" w:rsidRDefault="00314B21" w:rsidP="00314B21">
      <w:pPr>
        <w:spacing w:line="360" w:lineRule="auto"/>
        <w:ind w:left="720"/>
        <w:jc w:val="center"/>
        <w:rPr>
          <w:rtl/>
        </w:rPr>
      </w:pPr>
      <w:r>
        <w:rPr>
          <w:noProof/>
          <w:rtl/>
          <w:lang w:val="he-IL"/>
        </w:rPr>
        <w:drawing>
          <wp:inline distT="0" distB="0" distL="0" distR="0" wp14:anchorId="7F99E2F8" wp14:editId="3B59951B">
            <wp:extent cx="5274310" cy="3527425"/>
            <wp:effectExtent l="0" t="0" r="0" b="3175"/>
            <wp:docPr id="5139355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5548" name="תמונה 513935548"/>
                    <pic:cNvPicPr/>
                  </pic:nvPicPr>
                  <pic:blipFill>
                    <a:blip r:embed="rId39">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59F13C3A" w14:textId="77777777" w:rsidR="00314B21" w:rsidRDefault="00314B21" w:rsidP="0018110F">
      <w:pPr>
        <w:spacing w:line="360" w:lineRule="auto"/>
        <w:rPr>
          <w:u w:val="single"/>
          <w:rtl/>
        </w:rPr>
      </w:pPr>
    </w:p>
    <w:p w14:paraId="1D5E19A5" w14:textId="56CFFF9D" w:rsidR="0018110F" w:rsidRDefault="0018110F" w:rsidP="00EB5129">
      <w:pPr>
        <w:spacing w:line="360" w:lineRule="auto"/>
        <w:rPr>
          <w:u w:val="single"/>
          <w:rtl/>
        </w:rPr>
      </w:pPr>
      <w:r w:rsidRPr="0018110F">
        <w:rPr>
          <w:rFonts w:hint="cs"/>
          <w:u w:val="single"/>
          <w:rtl/>
        </w:rPr>
        <w:t>סעיף 8</w:t>
      </w:r>
    </w:p>
    <w:p w14:paraId="58CCC7D0" w14:textId="16C142CA" w:rsidR="00EB5129" w:rsidRDefault="00EB5129" w:rsidP="00EB5129">
      <w:pPr>
        <w:spacing w:line="360" w:lineRule="auto"/>
        <w:rPr>
          <w:rtl/>
        </w:rPr>
      </w:pPr>
      <w:r>
        <w:rPr>
          <w:rFonts w:hint="cs"/>
          <w:rtl/>
        </w:rPr>
        <w:lastRenderedPageBreak/>
        <w:t xml:space="preserve">שתי השיטות מומשו בדרך שהיא לא ספציפית לדרך הנוכחית בה משתמשים ל- </w:t>
      </w:r>
      <w:r>
        <w:t>Parent selection</w:t>
      </w:r>
      <w:r>
        <w:rPr>
          <w:rFonts w:hint="cs"/>
          <w:rtl/>
        </w:rPr>
        <w:t xml:space="preserve">, אלא בדרך </w:t>
      </w:r>
      <w:r w:rsidR="00960474">
        <w:rPr>
          <w:rFonts w:hint="cs"/>
          <w:rtl/>
        </w:rPr>
        <w:t xml:space="preserve">שתאפשר </w:t>
      </w:r>
      <w:r>
        <w:rPr>
          <w:rFonts w:hint="cs"/>
          <w:rtl/>
        </w:rPr>
        <w:t>את</w:t>
      </w:r>
      <w:r w:rsidR="00960474">
        <w:rPr>
          <w:rFonts w:hint="cs"/>
          <w:rtl/>
        </w:rPr>
        <w:t xml:space="preserve"> מדידת</w:t>
      </w:r>
      <w:r>
        <w:rPr>
          <w:rFonts w:hint="cs"/>
          <w:rtl/>
        </w:rPr>
        <w:t xml:space="preserve"> לחץ הבחירה לכל</w:t>
      </w:r>
      <w:r w:rsidR="00960474">
        <w:rPr>
          <w:rFonts w:hint="cs"/>
          <w:rtl/>
        </w:rPr>
        <w:t xml:space="preserve"> מנגנון</w:t>
      </w:r>
      <w:r>
        <w:rPr>
          <w:rFonts w:hint="cs"/>
          <w:rtl/>
        </w:rPr>
        <w:t xml:space="preserve"> </w:t>
      </w:r>
      <w:r>
        <w:t>Parent selection</w:t>
      </w:r>
      <w:r>
        <w:rPr>
          <w:rFonts w:hint="cs"/>
          <w:rtl/>
        </w:rPr>
        <w:t xml:space="preserve"> שיבחר בהמשך. </w:t>
      </w:r>
    </w:p>
    <w:p w14:paraId="77498CEF" w14:textId="101BBE56" w:rsidR="00EB5129" w:rsidRDefault="00C1406C" w:rsidP="004F7F74">
      <w:pPr>
        <w:pStyle w:val="a9"/>
        <w:numPr>
          <w:ilvl w:val="0"/>
          <w:numId w:val="6"/>
        </w:numPr>
        <w:spacing w:line="360" w:lineRule="auto"/>
      </w:pPr>
      <w:r>
        <w:rPr>
          <w:rFonts w:hint="cs"/>
          <w:rtl/>
        </w:rPr>
        <w:t>ל</w:t>
      </w:r>
      <w:r w:rsidR="00960474">
        <w:rPr>
          <w:rFonts w:hint="cs"/>
          <w:rtl/>
        </w:rPr>
        <w:t xml:space="preserve">צורך </w:t>
      </w:r>
      <w:r>
        <w:rPr>
          <w:rFonts w:hint="cs"/>
          <w:rtl/>
        </w:rPr>
        <w:t xml:space="preserve">מימוש שיטת </w:t>
      </w:r>
      <w:r>
        <w:t>Fitness Variance</w:t>
      </w:r>
      <w:r>
        <w:rPr>
          <w:rFonts w:hint="cs"/>
          <w:rtl/>
        </w:rPr>
        <w:t xml:space="preserve"> השתמשנו בכל דור במערך מונים, </w:t>
      </w:r>
      <w:r w:rsidR="00960474">
        <w:rPr>
          <w:rFonts w:hint="cs"/>
          <w:rtl/>
        </w:rPr>
        <w:t xml:space="preserve">המכיל מונה </w:t>
      </w:r>
      <w:r>
        <w:rPr>
          <w:rFonts w:hint="cs"/>
          <w:rtl/>
        </w:rPr>
        <w:t>אחד לכל פרט, שס</w:t>
      </w:r>
      <w:r w:rsidR="00960474">
        <w:rPr>
          <w:rFonts w:hint="cs"/>
          <w:rtl/>
        </w:rPr>
        <w:t>ו</w:t>
      </w:r>
      <w:r>
        <w:rPr>
          <w:rFonts w:hint="cs"/>
          <w:rtl/>
        </w:rPr>
        <w:t xml:space="preserve">פר את </w:t>
      </w:r>
      <w:r w:rsidR="00960474">
        <w:rPr>
          <w:rFonts w:hint="cs"/>
          <w:rtl/>
        </w:rPr>
        <w:t>מספר</w:t>
      </w:r>
      <w:r>
        <w:rPr>
          <w:rFonts w:hint="cs"/>
          <w:rtl/>
        </w:rPr>
        <w:t xml:space="preserve"> הפעמים </w:t>
      </w:r>
      <w:r w:rsidR="00960474">
        <w:rPr>
          <w:rFonts w:hint="cs"/>
          <w:rtl/>
        </w:rPr>
        <w:t xml:space="preserve">שבהם </w:t>
      </w:r>
      <w:r>
        <w:rPr>
          <w:rFonts w:hint="cs"/>
          <w:rtl/>
        </w:rPr>
        <w:t xml:space="preserve">הפרט נבחר כהורה להליך הריבוי. </w:t>
      </w:r>
      <w:r w:rsidR="00960474">
        <w:rPr>
          <w:rFonts w:hint="cs"/>
          <w:rtl/>
        </w:rPr>
        <w:t>עם סיום</w:t>
      </w:r>
      <w:r>
        <w:rPr>
          <w:rFonts w:hint="cs"/>
          <w:rtl/>
        </w:rPr>
        <w:t xml:space="preserve"> הדור, המערך נשלח לפונקציה המצורפת למטה</w:t>
      </w:r>
      <w:r w:rsidR="00960474">
        <w:rPr>
          <w:rFonts w:hint="cs"/>
          <w:rtl/>
        </w:rPr>
        <w:t xml:space="preserve">, אשר מחשבת </w:t>
      </w:r>
      <w:r>
        <w:rPr>
          <w:rFonts w:hint="cs"/>
          <w:rtl/>
        </w:rPr>
        <w:t xml:space="preserve">את השונות של </w:t>
      </w:r>
      <w:r w:rsidR="00960474">
        <w:rPr>
          <w:rFonts w:hint="cs"/>
          <w:rtl/>
        </w:rPr>
        <w:t>ערכי המונים</w:t>
      </w:r>
      <w:r>
        <w:rPr>
          <w:rFonts w:hint="cs"/>
          <w:rtl/>
        </w:rPr>
        <w:t xml:space="preserve">. </w:t>
      </w:r>
      <w:r w:rsidR="00960474">
        <w:rPr>
          <w:rFonts w:hint="cs"/>
          <w:rtl/>
        </w:rPr>
        <w:t>בתום</w:t>
      </w:r>
      <w:r>
        <w:rPr>
          <w:rFonts w:hint="cs"/>
          <w:rtl/>
        </w:rPr>
        <w:t xml:space="preserve"> ריצת האלגוריתם הערכים של כל</w:t>
      </w:r>
      <w:r w:rsidR="00960474">
        <w:rPr>
          <w:rFonts w:hint="cs"/>
          <w:rtl/>
        </w:rPr>
        <w:t>ל</w:t>
      </w:r>
      <w:r>
        <w:rPr>
          <w:rFonts w:hint="cs"/>
          <w:rtl/>
        </w:rPr>
        <w:t xml:space="preserve"> הדורות מוצגים ע"י גרף. </w:t>
      </w:r>
    </w:p>
    <w:p w14:paraId="4A3EEBC5" w14:textId="77777777" w:rsidR="00D15B43" w:rsidRDefault="00D15B43" w:rsidP="00D15B43">
      <w:pPr>
        <w:pStyle w:val="a9"/>
        <w:spacing w:line="360" w:lineRule="auto"/>
      </w:pPr>
    </w:p>
    <w:p w14:paraId="163C01F5" w14:textId="3CD8410C" w:rsidR="00C1406C" w:rsidRDefault="00D15B43" w:rsidP="00D15B43">
      <w:pPr>
        <w:pStyle w:val="a9"/>
        <w:spacing w:line="360" w:lineRule="auto"/>
        <w:jc w:val="center"/>
      </w:pPr>
      <w:r w:rsidRPr="00D15B43">
        <w:rPr>
          <w:rFonts w:cs="Arial"/>
          <w:noProof/>
          <w:rtl/>
        </w:rPr>
        <w:drawing>
          <wp:inline distT="0" distB="0" distL="0" distR="0" wp14:anchorId="4F443B08" wp14:editId="69AB74CC">
            <wp:extent cx="4312531" cy="1710267"/>
            <wp:effectExtent l="0" t="0" r="5715" b="4445"/>
            <wp:docPr id="1108240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0915" name=""/>
                    <pic:cNvPicPr/>
                  </pic:nvPicPr>
                  <pic:blipFill>
                    <a:blip r:embed="rId40"/>
                    <a:stretch>
                      <a:fillRect/>
                    </a:stretch>
                  </pic:blipFill>
                  <pic:spPr>
                    <a:xfrm>
                      <a:off x="0" y="0"/>
                      <a:ext cx="4330577" cy="1717424"/>
                    </a:xfrm>
                    <a:prstGeom prst="rect">
                      <a:avLst/>
                    </a:prstGeom>
                  </pic:spPr>
                </pic:pic>
              </a:graphicData>
            </a:graphic>
          </wp:inline>
        </w:drawing>
      </w:r>
    </w:p>
    <w:p w14:paraId="7B12A5F2" w14:textId="77777777" w:rsidR="00D15B43" w:rsidRDefault="00D15B43" w:rsidP="00D15B43">
      <w:pPr>
        <w:pStyle w:val="a9"/>
        <w:spacing w:line="360" w:lineRule="auto"/>
      </w:pPr>
    </w:p>
    <w:p w14:paraId="4F40E73C" w14:textId="2E0E42D7" w:rsidR="008B35BE" w:rsidRDefault="00C1406C" w:rsidP="008B35BE">
      <w:pPr>
        <w:pStyle w:val="a9"/>
        <w:numPr>
          <w:ilvl w:val="0"/>
          <w:numId w:val="6"/>
        </w:numPr>
        <w:spacing w:line="360" w:lineRule="auto"/>
      </w:pPr>
      <w:r>
        <w:rPr>
          <w:rFonts w:hint="cs"/>
          <w:rtl/>
        </w:rPr>
        <w:t xml:space="preserve">למימוש שיטת </w:t>
      </w:r>
      <w:r>
        <w:t>Top-Average Selection Probability Ratio</w:t>
      </w:r>
      <w:r>
        <w:rPr>
          <w:rFonts w:hint="cs"/>
          <w:rtl/>
        </w:rPr>
        <w:t xml:space="preserve"> השתמשנו באותו מונה מהסעיף הקודם, אשר נשלח בסיום הדור לפונקציה המצורפת למטה</w:t>
      </w:r>
      <w:r w:rsidR="00960474">
        <w:rPr>
          <w:rFonts w:hint="cs"/>
          <w:rtl/>
        </w:rPr>
        <w:t>. הפונקציה</w:t>
      </w:r>
      <w:r>
        <w:rPr>
          <w:rFonts w:hint="cs"/>
          <w:rtl/>
        </w:rPr>
        <w:t xml:space="preserve"> בתורה מחשבת את היחס בין ההסתברות שההורה נבחר מהחצי הכי טוב של האוכלוסייה </w:t>
      </w:r>
      <w:r w:rsidR="00960474">
        <w:rPr>
          <w:rFonts w:hint="cs"/>
          <w:rtl/>
        </w:rPr>
        <w:t>להסתברות הממוצעת לבחירת פרט כלשהו מהאוכלוסייה</w:t>
      </w:r>
      <w:r>
        <w:rPr>
          <w:rFonts w:hint="cs"/>
          <w:rtl/>
        </w:rPr>
        <w:t xml:space="preserve">. בסוף ריצת האלגוריתם הערכים שהתקבלו מכלל הדורות מוצגים ע"י אותו גרף מהסעיף הקודם. </w:t>
      </w:r>
    </w:p>
    <w:p w14:paraId="56BFD61E" w14:textId="77777777" w:rsidR="00D15B43" w:rsidRDefault="00D15B43" w:rsidP="00D15B43">
      <w:pPr>
        <w:pStyle w:val="a9"/>
        <w:spacing w:line="360" w:lineRule="auto"/>
        <w:rPr>
          <w:rtl/>
        </w:rPr>
      </w:pPr>
    </w:p>
    <w:p w14:paraId="6C3715EA" w14:textId="25FDB7ED" w:rsidR="00D15B43" w:rsidRDefault="00D15B43" w:rsidP="00D15B43">
      <w:pPr>
        <w:pStyle w:val="a9"/>
        <w:spacing w:line="360" w:lineRule="auto"/>
        <w:jc w:val="center"/>
        <w:rPr>
          <w:rtl/>
        </w:rPr>
      </w:pPr>
      <w:r w:rsidRPr="00D15B43">
        <w:rPr>
          <w:rFonts w:cs="Arial"/>
          <w:noProof/>
          <w:rtl/>
        </w:rPr>
        <w:drawing>
          <wp:inline distT="0" distB="0" distL="0" distR="0" wp14:anchorId="1185BA72" wp14:editId="30BEDA68">
            <wp:extent cx="4318000" cy="1519566"/>
            <wp:effectExtent l="0" t="0" r="0" b="4445"/>
            <wp:docPr id="59347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9396" name=""/>
                    <pic:cNvPicPr/>
                  </pic:nvPicPr>
                  <pic:blipFill>
                    <a:blip r:embed="rId41"/>
                    <a:stretch>
                      <a:fillRect/>
                    </a:stretch>
                  </pic:blipFill>
                  <pic:spPr>
                    <a:xfrm>
                      <a:off x="0" y="0"/>
                      <a:ext cx="4332012" cy="1524497"/>
                    </a:xfrm>
                    <a:prstGeom prst="rect">
                      <a:avLst/>
                    </a:prstGeom>
                  </pic:spPr>
                </pic:pic>
              </a:graphicData>
            </a:graphic>
          </wp:inline>
        </w:drawing>
      </w:r>
    </w:p>
    <w:p w14:paraId="68F468D4" w14:textId="77777777" w:rsidR="00D15B43" w:rsidRDefault="00D15B43" w:rsidP="00D15B43">
      <w:pPr>
        <w:pStyle w:val="a9"/>
        <w:spacing w:line="360" w:lineRule="auto"/>
      </w:pPr>
    </w:p>
    <w:p w14:paraId="4E900E24" w14:textId="3557EFC5" w:rsidR="008B35BE" w:rsidRDefault="008B35BE" w:rsidP="008B35BE">
      <w:pPr>
        <w:spacing w:line="360" w:lineRule="auto"/>
        <w:ind w:left="720"/>
        <w:rPr>
          <w:rtl/>
        </w:rPr>
      </w:pPr>
      <w:r>
        <w:rPr>
          <w:rFonts w:hint="cs"/>
          <w:rtl/>
        </w:rPr>
        <w:t xml:space="preserve">להלן גרף המציג את </w:t>
      </w:r>
      <w:r w:rsidR="00AD13BC">
        <w:rPr>
          <w:rFonts w:hint="cs"/>
          <w:rtl/>
        </w:rPr>
        <w:t>ערכי המדדים</w:t>
      </w:r>
      <w:r>
        <w:rPr>
          <w:rFonts w:hint="cs"/>
          <w:rtl/>
        </w:rPr>
        <w:t xml:space="preserve"> שהתקבלו מאחת ההרצות ע"י שתי השיטות</w:t>
      </w:r>
      <w:r w:rsidR="00AD13BC">
        <w:rPr>
          <w:rFonts w:hint="cs"/>
          <w:rtl/>
        </w:rPr>
        <w:t xml:space="preserve">: </w:t>
      </w:r>
    </w:p>
    <w:p w14:paraId="5E3E9DCF" w14:textId="77777777" w:rsidR="00AD13BC" w:rsidRDefault="00AD13BC" w:rsidP="008B35BE">
      <w:pPr>
        <w:spacing w:line="360" w:lineRule="auto"/>
        <w:ind w:left="720"/>
      </w:pPr>
    </w:p>
    <w:p w14:paraId="0529BDF6" w14:textId="6075EEAF" w:rsidR="008B35BE" w:rsidRDefault="00852467" w:rsidP="008B35BE">
      <w:pPr>
        <w:spacing w:line="360" w:lineRule="auto"/>
        <w:ind w:left="720"/>
      </w:pPr>
      <w:r>
        <w:rPr>
          <w:noProof/>
        </w:rPr>
        <w:lastRenderedPageBreak/>
        <w:drawing>
          <wp:inline distT="0" distB="0" distL="0" distR="0" wp14:anchorId="275294FE" wp14:editId="56EDED0D">
            <wp:extent cx="5274310" cy="3444875"/>
            <wp:effectExtent l="0" t="0" r="0" b="0"/>
            <wp:docPr id="5634917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1717" name="תמונה 563491717"/>
                    <pic:cNvPicPr/>
                  </pic:nvPicPr>
                  <pic:blipFill>
                    <a:blip r:embed="rId42">
                      <a:extLst>
                        <a:ext uri="{28A0092B-C50C-407E-A947-70E740481C1C}">
                          <a14:useLocalDpi xmlns:a14="http://schemas.microsoft.com/office/drawing/2010/main" val="0"/>
                        </a:ext>
                      </a:extLst>
                    </a:blip>
                    <a:stretch>
                      <a:fillRect/>
                    </a:stretch>
                  </pic:blipFill>
                  <pic:spPr>
                    <a:xfrm>
                      <a:off x="0" y="0"/>
                      <a:ext cx="5274310" cy="3444875"/>
                    </a:xfrm>
                    <a:prstGeom prst="rect">
                      <a:avLst/>
                    </a:prstGeom>
                  </pic:spPr>
                </pic:pic>
              </a:graphicData>
            </a:graphic>
          </wp:inline>
        </w:drawing>
      </w:r>
    </w:p>
    <w:p w14:paraId="5DF60215" w14:textId="77777777" w:rsidR="00AD13BC" w:rsidRDefault="00AD13BC" w:rsidP="00D15B43">
      <w:pPr>
        <w:spacing w:line="360" w:lineRule="auto"/>
        <w:ind w:left="720"/>
        <w:rPr>
          <w:rtl/>
        </w:rPr>
      </w:pPr>
    </w:p>
    <w:p w14:paraId="34195A61" w14:textId="7CD0B3FF" w:rsidR="00AD13BC" w:rsidRDefault="00AD13BC" w:rsidP="00AD13BC">
      <w:pPr>
        <w:spacing w:line="360" w:lineRule="auto"/>
        <w:ind w:left="720"/>
        <w:rPr>
          <w:rtl/>
        </w:rPr>
      </w:pPr>
      <w:r>
        <w:rPr>
          <w:rFonts w:hint="cs"/>
          <w:rtl/>
        </w:rPr>
        <w:t xml:space="preserve">מכיוון ששיטת בחירת ההורים הנוכחית בוחרת את ההורים באופן אקראי מבין החצי הכי טוב של האוכלוסייה, הערכים אינם משתנים כתלות בדור או </w:t>
      </w:r>
      <w:proofErr w:type="spellStart"/>
      <w:r>
        <w:rPr>
          <w:rFonts w:hint="cs"/>
          <w:rtl/>
        </w:rPr>
        <w:t>בפיטניס</w:t>
      </w:r>
      <w:proofErr w:type="spellEnd"/>
      <w:r>
        <w:rPr>
          <w:rFonts w:hint="cs"/>
          <w:rtl/>
        </w:rPr>
        <w:t xml:space="preserve">, אלא תלויים בגודל האוכלוסייה ובפקטור ה- </w:t>
      </w:r>
      <w:r>
        <w:t>Elitism</w:t>
      </w:r>
      <w:r>
        <w:rPr>
          <w:rFonts w:hint="cs"/>
          <w:rtl/>
        </w:rPr>
        <w:t>.</w:t>
      </w:r>
    </w:p>
    <w:p w14:paraId="72B25E2F" w14:textId="42C856F4" w:rsidR="00852467" w:rsidRPr="00AD13BC" w:rsidRDefault="00852467" w:rsidP="00D15B43">
      <w:pPr>
        <w:spacing w:line="360" w:lineRule="auto"/>
        <w:ind w:left="720"/>
        <w:rPr>
          <w:rtl/>
        </w:rPr>
      </w:pPr>
      <w:r>
        <w:rPr>
          <w:rFonts w:hint="cs"/>
          <w:rtl/>
        </w:rPr>
        <w:t xml:space="preserve">למרות </w:t>
      </w:r>
      <w:r w:rsidR="00AD13BC">
        <w:rPr>
          <w:rFonts w:hint="cs"/>
          <w:rtl/>
        </w:rPr>
        <w:t>שבאופן תאורטי</w:t>
      </w:r>
      <w:r>
        <w:rPr>
          <w:rFonts w:hint="cs"/>
          <w:rtl/>
        </w:rPr>
        <w:t xml:space="preserve"> הערכים של ה- </w:t>
      </w:r>
      <w:r>
        <w:t>Fitness Variance</w:t>
      </w:r>
      <w:r>
        <w:rPr>
          <w:rFonts w:hint="cs"/>
          <w:rtl/>
        </w:rPr>
        <w:t xml:space="preserve"> אמורים </w:t>
      </w:r>
      <w:r w:rsidR="00AD13BC">
        <w:rPr>
          <w:rFonts w:hint="cs"/>
          <w:rtl/>
        </w:rPr>
        <w:t>להישאר קבועים</w:t>
      </w:r>
      <w:r>
        <w:rPr>
          <w:rFonts w:hint="cs"/>
          <w:rtl/>
        </w:rPr>
        <w:t xml:space="preserve"> לאורך הדורות, בפועל בשל הטיית הדגימה הם לא</w:t>
      </w:r>
      <w:r w:rsidR="00AD13BC">
        <w:rPr>
          <w:rFonts w:hint="cs"/>
          <w:rtl/>
        </w:rPr>
        <w:t xml:space="preserve"> כאלה</w:t>
      </w:r>
      <w:r>
        <w:rPr>
          <w:rFonts w:hint="cs"/>
          <w:rtl/>
        </w:rPr>
        <w:t xml:space="preserve">, אולם </w:t>
      </w:r>
      <w:r w:rsidR="00AD13BC">
        <w:rPr>
          <w:rFonts w:hint="cs"/>
          <w:rtl/>
        </w:rPr>
        <w:t>ערכיהם קרובים מאוד</w:t>
      </w:r>
      <w:r>
        <w:rPr>
          <w:rFonts w:hint="cs"/>
          <w:rtl/>
        </w:rPr>
        <w:t xml:space="preserve">. הגרף למעלה לא מראה זאת באופן ברור בשל ה- </w:t>
      </w:r>
      <w:r>
        <w:t>Scaling</w:t>
      </w:r>
      <w:r>
        <w:rPr>
          <w:rFonts w:hint="cs"/>
          <w:rtl/>
        </w:rPr>
        <w:t xml:space="preserve"> שמושפע מערכי המדד האחר. כך זה נראה </w:t>
      </w:r>
      <w:r w:rsidR="00AD13BC">
        <w:rPr>
          <w:rFonts w:hint="cs"/>
          <w:rtl/>
        </w:rPr>
        <w:t xml:space="preserve">בגרף שה- </w:t>
      </w:r>
      <w:r w:rsidR="00AD13BC">
        <w:t>Scaling</w:t>
      </w:r>
      <w:r w:rsidR="00AD13BC">
        <w:rPr>
          <w:rFonts w:hint="cs"/>
          <w:rtl/>
        </w:rPr>
        <w:t xml:space="preserve"> שלו מותאם לסקלה של ערכי ה- </w:t>
      </w:r>
      <w:r w:rsidR="00AD13BC">
        <w:t>Fitness Variance</w:t>
      </w:r>
      <w:r>
        <w:rPr>
          <w:rFonts w:hint="cs"/>
          <w:rtl/>
        </w:rPr>
        <w:t>:</w:t>
      </w:r>
      <w:r>
        <w:t xml:space="preserve"> </w:t>
      </w:r>
    </w:p>
    <w:p w14:paraId="4825FD20" w14:textId="6CED9837" w:rsidR="00852467" w:rsidRDefault="00852467" w:rsidP="00852467">
      <w:pPr>
        <w:spacing w:line="360" w:lineRule="auto"/>
        <w:ind w:left="720"/>
        <w:rPr>
          <w:rtl/>
        </w:rPr>
      </w:pPr>
      <w:r>
        <w:rPr>
          <w:noProof/>
          <w:rtl/>
          <w:lang w:val="he-IL"/>
        </w:rPr>
        <w:lastRenderedPageBreak/>
        <w:drawing>
          <wp:inline distT="0" distB="0" distL="0" distR="0" wp14:anchorId="71F57881" wp14:editId="7402B2BF">
            <wp:extent cx="5274310" cy="3397250"/>
            <wp:effectExtent l="0" t="0" r="0" b="6350"/>
            <wp:docPr id="16140362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6291" name="תמונה 1614036291"/>
                    <pic:cNvPicPr/>
                  </pic:nvPicPr>
                  <pic:blipFill>
                    <a:blip r:embed="rId43">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4E7ABE9" w14:textId="3FD421EB" w:rsidR="00EB5129" w:rsidRDefault="00852467" w:rsidP="00EB5129">
      <w:pPr>
        <w:spacing w:line="360" w:lineRule="auto"/>
        <w:rPr>
          <w:rtl/>
        </w:rPr>
      </w:pPr>
      <w:r>
        <w:rPr>
          <w:rFonts w:hint="cs"/>
          <w:rtl/>
        </w:rPr>
        <w:t xml:space="preserve">  </w:t>
      </w:r>
    </w:p>
    <w:p w14:paraId="7FE0A0E1" w14:textId="46084A30" w:rsidR="00D15B43" w:rsidRDefault="00E47631" w:rsidP="00EB5129">
      <w:pPr>
        <w:spacing w:line="360" w:lineRule="auto"/>
        <w:rPr>
          <w:rtl/>
        </w:rPr>
      </w:pPr>
      <w:r>
        <w:rPr>
          <w:rFonts w:hint="cs"/>
          <w:rtl/>
        </w:rPr>
        <w:t xml:space="preserve">מדד ה- </w:t>
      </w:r>
      <w:r>
        <w:t>Fitness Variance</w:t>
      </w:r>
      <w:r>
        <w:rPr>
          <w:rFonts w:hint="cs"/>
          <w:rtl/>
        </w:rPr>
        <w:t xml:space="preserve"> מבטא את רמת הפיזור של סיכויי הבחירה באוכלוסייה. במלים אחרות, עד כמה סיכויי הבחירה של הפרטים באוכלוסייה שונים זה מזה. שונות גדולה יותר מצביעה על לחץ בחירה גדול יותר. זה קורה כאשר חלק קטן מהאוכלוסייה זוכה להעדפה על פני השאר. מנגד ככל שההסתברות להיבחר דומה יותר, השונות נהיית נמוכה, </w:t>
      </w:r>
      <w:r w:rsidR="00A72B34">
        <w:rPr>
          <w:rFonts w:hint="cs"/>
          <w:rtl/>
        </w:rPr>
        <w:t>והחלץ</w:t>
      </w:r>
      <w:r>
        <w:rPr>
          <w:rFonts w:hint="cs"/>
          <w:rtl/>
        </w:rPr>
        <w:t xml:space="preserve"> בחירה נהיה חלש</w:t>
      </w:r>
      <w:r w:rsidR="00A72B34">
        <w:rPr>
          <w:rFonts w:hint="cs"/>
          <w:rtl/>
        </w:rPr>
        <w:t xml:space="preserve"> יותר</w:t>
      </w:r>
      <w:r>
        <w:rPr>
          <w:rFonts w:hint="cs"/>
          <w:rtl/>
        </w:rPr>
        <w:t xml:space="preserve">. </w:t>
      </w:r>
    </w:p>
    <w:p w14:paraId="3618EC55" w14:textId="48CE60D2" w:rsidR="00CE7A8E" w:rsidRDefault="00E47631" w:rsidP="00EB5129">
      <w:pPr>
        <w:spacing w:line="360" w:lineRule="auto"/>
        <w:rPr>
          <w:rtl/>
        </w:rPr>
      </w:pPr>
      <w:r>
        <w:rPr>
          <w:rFonts w:hint="cs"/>
          <w:rtl/>
        </w:rPr>
        <w:t xml:space="preserve">מדד ה- </w:t>
      </w:r>
      <w:r>
        <w:t>Top-Average Selection Probability Ratio</w:t>
      </w:r>
      <w:r>
        <w:rPr>
          <w:rFonts w:hint="cs"/>
          <w:rtl/>
        </w:rPr>
        <w:t xml:space="preserve"> מבטא את מידת ההעדפה לקבוצת הפרטים הטובים ביותר באוכלוסייה. ערך גדול יותר מצביע על לחץ בחירה גדול יותר, וזה קורה כאשר האלגוריתם נותן </w:t>
      </w:r>
      <w:r w:rsidR="00A72B34">
        <w:rPr>
          <w:rFonts w:hint="cs"/>
          <w:rtl/>
        </w:rPr>
        <w:t xml:space="preserve">משקל גדול </w:t>
      </w:r>
      <w:r>
        <w:rPr>
          <w:rFonts w:hint="cs"/>
          <w:rtl/>
        </w:rPr>
        <w:t>יותר לפרטים הטובים בתהליך הריבוי.</w:t>
      </w:r>
    </w:p>
    <w:p w14:paraId="4B7F3CA5" w14:textId="78E64CB0" w:rsidR="00E47631" w:rsidRPr="00EB5129" w:rsidRDefault="00E47631" w:rsidP="00EB5129">
      <w:pPr>
        <w:spacing w:line="360" w:lineRule="auto"/>
        <w:rPr>
          <w:rtl/>
        </w:rPr>
      </w:pPr>
      <w:r>
        <w:rPr>
          <w:rFonts w:hint="cs"/>
          <w:rtl/>
        </w:rPr>
        <w:t xml:space="preserve"> </w:t>
      </w:r>
    </w:p>
    <w:p w14:paraId="5FAB1B08" w14:textId="5FE86BCA" w:rsidR="0018110F" w:rsidRDefault="0018110F" w:rsidP="0018110F">
      <w:pPr>
        <w:spacing w:line="360" w:lineRule="auto"/>
        <w:rPr>
          <w:u w:val="single"/>
          <w:rtl/>
        </w:rPr>
      </w:pPr>
      <w:r>
        <w:rPr>
          <w:rFonts w:hint="cs"/>
          <w:u w:val="single"/>
          <w:rtl/>
        </w:rPr>
        <w:t>סעיף 9</w:t>
      </w:r>
    </w:p>
    <w:p w14:paraId="1E1784B8" w14:textId="0D9E3CF0" w:rsidR="00B403B0" w:rsidRDefault="00540B47" w:rsidP="00540B47">
      <w:pPr>
        <w:spacing w:line="360" w:lineRule="auto"/>
        <w:rPr>
          <w:rtl/>
        </w:rPr>
      </w:pPr>
      <w:r>
        <w:rPr>
          <w:rFonts w:hint="cs"/>
          <w:rtl/>
        </w:rPr>
        <w:t>מימוש כל אחת מהשיטות התבצע</w:t>
      </w:r>
      <w:r w:rsidR="007578C7">
        <w:rPr>
          <w:rFonts w:hint="cs"/>
          <w:rtl/>
        </w:rPr>
        <w:t xml:space="preserve"> ב</w:t>
      </w:r>
      <w:r>
        <w:rPr>
          <w:rFonts w:hint="cs"/>
          <w:rtl/>
        </w:rPr>
        <w:t>פונקציה נפרדת, שלושת הפונקציות צורפו למטה. הפונקציות נקראו</w:t>
      </w:r>
      <w:r w:rsidR="007578C7">
        <w:rPr>
          <w:rFonts w:hint="cs"/>
          <w:rtl/>
        </w:rPr>
        <w:t>ת</w:t>
      </w:r>
      <w:r>
        <w:rPr>
          <w:rFonts w:hint="cs"/>
          <w:rtl/>
        </w:rPr>
        <w:t xml:space="preserve"> בתום כל דור, והערכים של כלל הדורות </w:t>
      </w:r>
      <w:r w:rsidR="007578C7">
        <w:rPr>
          <w:rFonts w:hint="cs"/>
          <w:rtl/>
        </w:rPr>
        <w:t>מוצגות באמצעות גרף</w:t>
      </w:r>
      <w:r>
        <w:rPr>
          <w:rFonts w:hint="cs"/>
          <w:rtl/>
        </w:rPr>
        <w:t xml:space="preserve"> בסיום ריצת האלגוריתם. </w:t>
      </w:r>
    </w:p>
    <w:p w14:paraId="31A9683C" w14:textId="295DCA73" w:rsidR="00540B47" w:rsidRDefault="00540B47" w:rsidP="00540B47">
      <w:pPr>
        <w:spacing w:line="360" w:lineRule="auto"/>
        <w:rPr>
          <w:rFonts w:cs="Arial"/>
          <w:rtl/>
        </w:rPr>
      </w:pPr>
    </w:p>
    <w:p w14:paraId="5AF5BA12" w14:textId="0EA31C7E" w:rsidR="00540B47" w:rsidRDefault="00540B47" w:rsidP="00540B47">
      <w:pPr>
        <w:spacing w:line="360" w:lineRule="auto"/>
        <w:jc w:val="center"/>
        <w:rPr>
          <w:rFonts w:cs="Arial"/>
          <w:rtl/>
        </w:rPr>
      </w:pPr>
      <w:r w:rsidRPr="00540B47">
        <w:rPr>
          <w:rFonts w:cs="Arial"/>
          <w:rtl/>
        </w:rPr>
        <w:lastRenderedPageBreak/>
        <w:drawing>
          <wp:inline distT="0" distB="0" distL="0" distR="0" wp14:anchorId="2288CCA4" wp14:editId="751F7243">
            <wp:extent cx="4319303" cy="4724400"/>
            <wp:effectExtent l="0" t="0" r="0" b="0"/>
            <wp:docPr id="1946722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2077" name=""/>
                    <pic:cNvPicPr/>
                  </pic:nvPicPr>
                  <pic:blipFill>
                    <a:blip r:embed="rId44"/>
                    <a:stretch>
                      <a:fillRect/>
                    </a:stretch>
                  </pic:blipFill>
                  <pic:spPr>
                    <a:xfrm>
                      <a:off x="0" y="0"/>
                      <a:ext cx="4347973" cy="4755759"/>
                    </a:xfrm>
                    <a:prstGeom prst="rect">
                      <a:avLst/>
                    </a:prstGeom>
                  </pic:spPr>
                </pic:pic>
              </a:graphicData>
            </a:graphic>
          </wp:inline>
        </w:drawing>
      </w:r>
    </w:p>
    <w:p w14:paraId="53AC4DFA" w14:textId="6A104BB1" w:rsidR="00540B47" w:rsidRDefault="00540B47" w:rsidP="00540B47">
      <w:pPr>
        <w:spacing w:line="360" w:lineRule="auto"/>
        <w:jc w:val="center"/>
        <w:rPr>
          <w:rFonts w:cs="Arial"/>
          <w:rtl/>
        </w:rPr>
      </w:pPr>
      <w:r w:rsidRPr="00540B47">
        <w:rPr>
          <w:rFonts w:cs="Arial"/>
          <w:rtl/>
        </w:rPr>
        <w:drawing>
          <wp:inline distT="0" distB="0" distL="0" distR="0" wp14:anchorId="0E34BB8A" wp14:editId="13A7A5D1">
            <wp:extent cx="4318000" cy="1481616"/>
            <wp:effectExtent l="0" t="0" r="0" b="4445"/>
            <wp:docPr id="628048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8539" name=""/>
                    <pic:cNvPicPr/>
                  </pic:nvPicPr>
                  <pic:blipFill>
                    <a:blip r:embed="rId45"/>
                    <a:stretch>
                      <a:fillRect/>
                    </a:stretch>
                  </pic:blipFill>
                  <pic:spPr>
                    <a:xfrm>
                      <a:off x="0" y="0"/>
                      <a:ext cx="4344215" cy="1490611"/>
                    </a:xfrm>
                    <a:prstGeom prst="rect">
                      <a:avLst/>
                    </a:prstGeom>
                  </pic:spPr>
                </pic:pic>
              </a:graphicData>
            </a:graphic>
          </wp:inline>
        </w:drawing>
      </w:r>
    </w:p>
    <w:p w14:paraId="50132D0E" w14:textId="446CF384" w:rsidR="00540B47" w:rsidRDefault="00540B47" w:rsidP="00540B47">
      <w:pPr>
        <w:spacing w:line="360" w:lineRule="auto"/>
        <w:jc w:val="center"/>
        <w:rPr>
          <w:rFonts w:cs="Arial"/>
          <w:rtl/>
        </w:rPr>
      </w:pPr>
      <w:r w:rsidRPr="00540B47">
        <w:rPr>
          <w:rFonts w:cs="Arial"/>
          <w:rtl/>
        </w:rPr>
        <w:drawing>
          <wp:inline distT="0" distB="0" distL="0" distR="0" wp14:anchorId="22C6E3A0" wp14:editId="3528887C">
            <wp:extent cx="4318000" cy="1705678"/>
            <wp:effectExtent l="0" t="0" r="0" b="0"/>
            <wp:docPr id="16679703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0308" name=""/>
                    <pic:cNvPicPr/>
                  </pic:nvPicPr>
                  <pic:blipFill>
                    <a:blip r:embed="rId46"/>
                    <a:stretch>
                      <a:fillRect/>
                    </a:stretch>
                  </pic:blipFill>
                  <pic:spPr>
                    <a:xfrm>
                      <a:off x="0" y="0"/>
                      <a:ext cx="4332132" cy="1711260"/>
                    </a:xfrm>
                    <a:prstGeom prst="rect">
                      <a:avLst/>
                    </a:prstGeom>
                  </pic:spPr>
                </pic:pic>
              </a:graphicData>
            </a:graphic>
          </wp:inline>
        </w:drawing>
      </w:r>
    </w:p>
    <w:p w14:paraId="411A34C9" w14:textId="77777777" w:rsidR="00540B47" w:rsidRDefault="00540B47" w:rsidP="00540B47">
      <w:pPr>
        <w:spacing w:line="360" w:lineRule="auto"/>
        <w:rPr>
          <w:rFonts w:cs="Arial"/>
          <w:rtl/>
        </w:rPr>
      </w:pPr>
    </w:p>
    <w:p w14:paraId="5A3B54A4" w14:textId="5E92D742" w:rsidR="00540B47" w:rsidRDefault="00540B47" w:rsidP="00540B47">
      <w:pPr>
        <w:spacing w:line="360" w:lineRule="auto"/>
        <w:rPr>
          <w:rFonts w:cs="Arial"/>
          <w:rtl/>
        </w:rPr>
      </w:pPr>
      <w:r>
        <w:rPr>
          <w:rFonts w:cs="Arial" w:hint="cs"/>
          <w:rtl/>
        </w:rPr>
        <w:lastRenderedPageBreak/>
        <w:t xml:space="preserve">כמו כן, מצורפות תוצאות </w:t>
      </w:r>
      <w:r w:rsidR="007578C7">
        <w:rPr>
          <w:rFonts w:cs="Arial" w:hint="cs"/>
          <w:rtl/>
        </w:rPr>
        <w:t>שלושת</w:t>
      </w:r>
      <w:r>
        <w:rPr>
          <w:rFonts w:cs="Arial" w:hint="cs"/>
          <w:rtl/>
        </w:rPr>
        <w:t xml:space="preserve"> המדדים עבור שתי </w:t>
      </w:r>
      <w:r w:rsidR="007578C7">
        <w:rPr>
          <w:rFonts w:cs="Arial" w:hint="cs"/>
          <w:rtl/>
        </w:rPr>
        <w:t xml:space="preserve">ריצות, </w:t>
      </w:r>
      <w:r>
        <w:rPr>
          <w:rFonts w:cs="Arial" w:hint="cs"/>
          <w:rtl/>
        </w:rPr>
        <w:t xml:space="preserve">הראשונה השתמשה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LCS</w:t>
      </w:r>
      <w:r>
        <w:rPr>
          <w:rFonts w:cs="Arial" w:hint="cs"/>
          <w:rtl/>
        </w:rPr>
        <w:t xml:space="preserve">, והשנייה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DISTANCE</w:t>
      </w:r>
      <w:r>
        <w:rPr>
          <w:rFonts w:cs="Arial" w:hint="cs"/>
          <w:rtl/>
        </w:rPr>
        <w:t xml:space="preserve">.  </w:t>
      </w:r>
    </w:p>
    <w:p w14:paraId="5859BD95" w14:textId="77777777" w:rsidR="00540B47" w:rsidRPr="00B403B0" w:rsidRDefault="00540B47" w:rsidP="00540B47">
      <w:pPr>
        <w:spacing w:line="360" w:lineRule="auto"/>
        <w:rPr>
          <w:rFonts w:hint="cs"/>
          <w:rtl/>
        </w:rPr>
      </w:pPr>
    </w:p>
    <w:p w14:paraId="031D7A2B" w14:textId="6C13E7A2" w:rsidR="00BC259E" w:rsidRDefault="00B403B0" w:rsidP="00B403B0">
      <w:pPr>
        <w:spacing w:line="360" w:lineRule="auto"/>
        <w:ind w:left="720"/>
      </w:pPr>
      <w:r>
        <w:rPr>
          <w:noProof/>
        </w:rPr>
        <w:drawing>
          <wp:inline distT="0" distB="0" distL="0" distR="0" wp14:anchorId="52AA18A7" wp14:editId="7616F122">
            <wp:extent cx="5274310" cy="3472815"/>
            <wp:effectExtent l="0" t="0" r="0" b="0"/>
            <wp:docPr id="20035623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2338" name="תמונה 2003562338"/>
                    <pic:cNvPicPr/>
                  </pic:nvPicPr>
                  <pic:blipFill>
                    <a:blip r:embed="rId47">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14:paraId="15CADAA1" w14:textId="3B026AC6" w:rsidR="00B403B0" w:rsidRDefault="00B403B0" w:rsidP="00B403B0">
      <w:pPr>
        <w:bidi w:val="0"/>
        <w:spacing w:line="360" w:lineRule="auto"/>
      </w:pPr>
    </w:p>
    <w:p w14:paraId="687ECA48" w14:textId="44DB5156" w:rsidR="00B403B0" w:rsidRDefault="00B403B0" w:rsidP="00540B47">
      <w:pPr>
        <w:spacing w:line="360" w:lineRule="auto"/>
        <w:ind w:left="720"/>
        <w:rPr>
          <w:rtl/>
        </w:rPr>
      </w:pPr>
      <w:r>
        <w:rPr>
          <w:rFonts w:hint="cs"/>
          <w:noProof/>
          <w:rtl/>
          <w:lang w:val="he-IL"/>
        </w:rPr>
        <w:drawing>
          <wp:inline distT="0" distB="0" distL="0" distR="0" wp14:anchorId="2CCC31E0" wp14:editId="395A0B19">
            <wp:extent cx="5274310" cy="3345180"/>
            <wp:effectExtent l="0" t="0" r="0" b="0"/>
            <wp:docPr id="123785615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6155" name="תמונה 1237856155"/>
                    <pic:cNvPicPr/>
                  </pic:nvPicPr>
                  <pic:blipFill>
                    <a:blip r:embed="rId48">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14:paraId="3FE876A8" w14:textId="77777777" w:rsidR="00540B47" w:rsidRDefault="00540B47" w:rsidP="00540B47">
      <w:pPr>
        <w:spacing w:line="360" w:lineRule="auto"/>
        <w:rPr>
          <w:rtl/>
        </w:rPr>
      </w:pPr>
    </w:p>
    <w:p w14:paraId="1E75A23B" w14:textId="5228683D" w:rsidR="0039163B" w:rsidRDefault="0039163B" w:rsidP="007578C7">
      <w:pPr>
        <w:spacing w:line="360" w:lineRule="auto"/>
        <w:rPr>
          <w:rtl/>
        </w:rPr>
      </w:pPr>
      <w:r>
        <w:rPr>
          <w:rFonts w:hint="cs"/>
          <w:rtl/>
        </w:rPr>
        <w:lastRenderedPageBreak/>
        <w:t>מדד "</w:t>
      </w:r>
      <w:r w:rsidRPr="0039163B">
        <w:rPr>
          <w:rFonts w:cs="Arial" w:hint="cs"/>
          <w:rtl/>
        </w:rPr>
        <w:t>המרחקים</w:t>
      </w:r>
      <w:r w:rsidRPr="0039163B">
        <w:rPr>
          <w:rFonts w:cs="Arial"/>
          <w:rtl/>
        </w:rPr>
        <w:t xml:space="preserve"> </w:t>
      </w:r>
      <w:r w:rsidRPr="0039163B">
        <w:rPr>
          <w:rFonts w:cs="Arial" w:hint="cs"/>
          <w:rtl/>
        </w:rPr>
        <w:t>בין</w:t>
      </w:r>
      <w:r w:rsidRPr="0039163B">
        <w:rPr>
          <w:rFonts w:cs="Arial"/>
          <w:rtl/>
        </w:rPr>
        <w:t xml:space="preserve"> </w:t>
      </w:r>
      <w:r w:rsidRPr="0039163B">
        <w:rPr>
          <w:rFonts w:cs="Arial" w:hint="cs"/>
          <w:rtl/>
        </w:rPr>
        <w:t>הפרטים</w:t>
      </w:r>
      <w:r w:rsidRPr="0039163B">
        <w:rPr>
          <w:rFonts w:cs="Arial"/>
          <w:rtl/>
        </w:rPr>
        <w:t xml:space="preserve"> </w:t>
      </w:r>
      <w:r w:rsidRPr="0039163B">
        <w:rPr>
          <w:rFonts w:cs="Arial" w:hint="cs"/>
          <w:rtl/>
        </w:rPr>
        <w:t>באוכלוסי</w:t>
      </w:r>
      <w:r>
        <w:rPr>
          <w:rFonts w:cs="Arial" w:hint="cs"/>
          <w:rtl/>
        </w:rPr>
        <w:t>י</w:t>
      </w:r>
      <w:r w:rsidRPr="0039163B">
        <w:rPr>
          <w:rFonts w:cs="Arial" w:hint="cs"/>
          <w:rtl/>
        </w:rPr>
        <w:t>ה</w:t>
      </w:r>
      <w:r>
        <w:rPr>
          <w:rFonts w:cs="Arial" w:hint="cs"/>
          <w:rtl/>
        </w:rPr>
        <w:t>"</w:t>
      </w:r>
      <w:r w:rsidR="007578C7">
        <w:rPr>
          <w:rFonts w:cs="Arial" w:hint="cs"/>
          <w:rtl/>
        </w:rPr>
        <w:t>,</w:t>
      </w:r>
      <w:r>
        <w:rPr>
          <w:rFonts w:cs="Arial" w:hint="cs"/>
          <w:rtl/>
        </w:rPr>
        <w:t xml:space="preserve"> כשמו</w:t>
      </w:r>
      <w:r w:rsidR="007578C7">
        <w:rPr>
          <w:rFonts w:cs="Arial" w:hint="cs"/>
          <w:rtl/>
        </w:rPr>
        <w:t>,</w:t>
      </w:r>
      <w:r>
        <w:rPr>
          <w:rFonts w:cs="Arial" w:hint="cs"/>
          <w:rtl/>
        </w:rPr>
        <w:t xml:space="preserve"> מודד </w:t>
      </w:r>
      <w:r w:rsidR="007578C7">
        <w:rPr>
          <w:rFonts w:cs="Arial" w:hint="cs"/>
          <w:rtl/>
        </w:rPr>
        <w:t xml:space="preserve">עד </w:t>
      </w:r>
      <w:r>
        <w:rPr>
          <w:rFonts w:cs="Arial" w:hint="cs"/>
          <w:rtl/>
        </w:rPr>
        <w:t>כמה הפרטים באוכלוסייה</w:t>
      </w:r>
      <w:r w:rsidR="007578C7">
        <w:rPr>
          <w:rFonts w:cs="Arial" w:hint="cs"/>
          <w:rtl/>
        </w:rPr>
        <w:t xml:space="preserve"> רחוקים זה מזה </w:t>
      </w:r>
      <w:r>
        <w:rPr>
          <w:rFonts w:cs="Arial" w:hint="cs"/>
          <w:rtl/>
        </w:rPr>
        <w:t xml:space="preserve">מבחינת </w:t>
      </w:r>
      <w:r>
        <w:rPr>
          <w:rFonts w:hint="cs"/>
          <w:rtl/>
        </w:rPr>
        <w:t xml:space="preserve">ערכי </w:t>
      </w:r>
      <w:r>
        <w:t>ASCII</w:t>
      </w:r>
      <w:r w:rsidR="007578C7">
        <w:rPr>
          <w:rFonts w:hint="cs"/>
          <w:rtl/>
        </w:rPr>
        <w:t xml:space="preserve"> המרכיבים את הגנום שלהם</w:t>
      </w:r>
      <w:r>
        <w:rPr>
          <w:rFonts w:hint="cs"/>
          <w:rtl/>
        </w:rPr>
        <w:t>, ולכן ערך גבוה יותר משקף שונות גדולה יותר בין הפרטים</w:t>
      </w:r>
      <w:r w:rsidR="007578C7">
        <w:rPr>
          <w:rFonts w:hint="cs"/>
          <w:rtl/>
        </w:rPr>
        <w:t>, כלומר גיוון גדול יותר בין הפתרונות</w:t>
      </w:r>
      <w:r>
        <w:rPr>
          <w:rFonts w:hint="cs"/>
          <w:rtl/>
        </w:rPr>
        <w:t xml:space="preserve">. מדד "מספר האללים השונים" סופר את </w:t>
      </w:r>
      <w:r w:rsidR="007578C7">
        <w:rPr>
          <w:rFonts w:hint="cs"/>
          <w:rtl/>
        </w:rPr>
        <w:t>כמות</w:t>
      </w:r>
      <w:r>
        <w:rPr>
          <w:rFonts w:hint="cs"/>
          <w:rtl/>
        </w:rPr>
        <w:t xml:space="preserve"> התווים הייחודיים המופיעים באוכלוסייה</w:t>
      </w:r>
      <w:r w:rsidR="007578C7">
        <w:rPr>
          <w:rFonts w:hint="cs"/>
          <w:rtl/>
        </w:rPr>
        <w:t xml:space="preserve"> </w:t>
      </w:r>
      <w:r w:rsidR="007578C7">
        <w:rPr>
          <w:rFonts w:hint="cs"/>
          <w:rtl/>
        </w:rPr>
        <w:t xml:space="preserve">ללא קשר למיקום או </w:t>
      </w:r>
      <w:r w:rsidR="007578C7">
        <w:rPr>
          <w:rFonts w:hint="cs"/>
          <w:rtl/>
        </w:rPr>
        <w:t>ה</w:t>
      </w:r>
      <w:r w:rsidR="007578C7">
        <w:rPr>
          <w:rFonts w:hint="cs"/>
          <w:rtl/>
        </w:rPr>
        <w:t>תדירות</w:t>
      </w:r>
      <w:r w:rsidR="007578C7">
        <w:rPr>
          <w:rFonts w:hint="cs"/>
          <w:rtl/>
        </w:rPr>
        <w:t xml:space="preserve"> שלהם</w:t>
      </w:r>
      <w:r>
        <w:rPr>
          <w:rFonts w:hint="cs"/>
          <w:rtl/>
        </w:rPr>
        <w:t>, ומבטא את הגיוון באוכלוסייה. מדד "האנטרופיה לפי שנון" מודד את מידת האקראיות בחלוקת האללים באוכלוסייה, ומודד את הגיוון כמו קודמו, אך גם לוקח בחשבון את הכמ</w:t>
      </w:r>
      <w:r w:rsidR="007578C7">
        <w:rPr>
          <w:rFonts w:hint="cs"/>
          <w:rtl/>
        </w:rPr>
        <w:t>ויות (ההתפלגויות של הערכים)</w:t>
      </w:r>
      <w:r>
        <w:rPr>
          <w:rFonts w:hint="cs"/>
          <w:rtl/>
        </w:rPr>
        <w:t xml:space="preserve">. ערך גבוה בו </w:t>
      </w:r>
      <w:r w:rsidR="007578C7">
        <w:rPr>
          <w:rFonts w:hint="cs"/>
          <w:rtl/>
        </w:rPr>
        <w:t>משקף</w:t>
      </w:r>
      <w:r>
        <w:rPr>
          <w:rFonts w:hint="cs"/>
          <w:rtl/>
        </w:rPr>
        <w:t xml:space="preserve"> כמות גדולה של תווים </w:t>
      </w:r>
      <w:r w:rsidR="007578C7">
        <w:rPr>
          <w:rFonts w:hint="cs"/>
          <w:rtl/>
        </w:rPr>
        <w:t>המתפלגים באופן מאוזן.</w:t>
      </w:r>
    </w:p>
    <w:p w14:paraId="3B0C7493" w14:textId="221BD414" w:rsidR="007D40A4" w:rsidRDefault="007D40A4" w:rsidP="00540B47">
      <w:pPr>
        <w:spacing w:line="360" w:lineRule="auto"/>
        <w:rPr>
          <w:rtl/>
        </w:rPr>
      </w:pPr>
      <w:r>
        <w:rPr>
          <w:rFonts w:hint="cs"/>
          <w:rtl/>
        </w:rPr>
        <w:t xml:space="preserve">ההבדלים בין </w:t>
      </w:r>
      <w:r w:rsidR="00F63E4B">
        <w:rPr>
          <w:rFonts w:hint="cs"/>
          <w:rtl/>
        </w:rPr>
        <w:t xml:space="preserve">שלושת </w:t>
      </w:r>
      <w:r>
        <w:rPr>
          <w:rFonts w:hint="cs"/>
          <w:rtl/>
        </w:rPr>
        <w:t>המדדים הוא באופן ש</w:t>
      </w:r>
      <w:r w:rsidR="00F63E4B">
        <w:rPr>
          <w:rFonts w:hint="cs"/>
          <w:rtl/>
        </w:rPr>
        <w:t xml:space="preserve">בו </w:t>
      </w:r>
      <w:r>
        <w:rPr>
          <w:rFonts w:hint="cs"/>
          <w:rtl/>
        </w:rPr>
        <w:t>הם מגדירים את הגוון הגנטי, כאשר הראשון עושה את זה לפי המרחקים בין המחרוזות ללא קשר לתוכן שלהן</w:t>
      </w:r>
      <w:r w:rsidR="00F63E4B">
        <w:rPr>
          <w:rFonts w:hint="cs"/>
          <w:rtl/>
        </w:rPr>
        <w:t>.</w:t>
      </w:r>
      <w:r>
        <w:rPr>
          <w:rFonts w:hint="cs"/>
          <w:rtl/>
        </w:rPr>
        <w:t xml:space="preserve"> השני מדגיש</w:t>
      </w:r>
      <w:r w:rsidR="00F63E4B">
        <w:rPr>
          <w:rFonts w:hint="cs"/>
          <w:rtl/>
        </w:rPr>
        <w:t xml:space="preserve"> יותר</w:t>
      </w:r>
      <w:r>
        <w:rPr>
          <w:rFonts w:hint="cs"/>
          <w:rtl/>
        </w:rPr>
        <w:t xml:space="preserve"> את הגיוון בתוכן ולא בהבדלים </w:t>
      </w:r>
      <w:r w:rsidR="00F63E4B">
        <w:rPr>
          <w:rFonts w:hint="cs"/>
          <w:rtl/>
        </w:rPr>
        <w:t>אינדיבידואליים</w:t>
      </w:r>
      <w:r>
        <w:rPr>
          <w:rFonts w:hint="cs"/>
          <w:rtl/>
        </w:rPr>
        <w:t xml:space="preserve">, ואילו השלישי לוקח בחשבון גם את התדירויות וכמות הופעות כל אחד מאיברי התוכן. </w:t>
      </w:r>
    </w:p>
    <w:p w14:paraId="7470641C" w14:textId="2AA0A854" w:rsidR="007D40A4" w:rsidRDefault="007D40A4" w:rsidP="007D40A4">
      <w:pPr>
        <w:spacing w:line="360" w:lineRule="auto"/>
        <w:rPr>
          <w:rtl/>
        </w:rPr>
      </w:pPr>
      <w:r>
        <w:rPr>
          <w:rFonts w:hint="cs"/>
          <w:rtl/>
        </w:rPr>
        <w:t xml:space="preserve">שני המדדים "מספר האללים" ו- "האנטרופיה לפי שנון" </w:t>
      </w:r>
      <w:r>
        <w:t xml:space="preserve"> </w:t>
      </w:r>
      <w:r w:rsidR="007A2D9E">
        <w:rPr>
          <w:rFonts w:hint="cs"/>
          <w:rtl/>
        </w:rPr>
        <w:t xml:space="preserve">נשארו כמעט </w:t>
      </w:r>
      <w:r>
        <w:rPr>
          <w:rFonts w:hint="cs"/>
          <w:rtl/>
        </w:rPr>
        <w:t>קבועים</w:t>
      </w:r>
      <w:r w:rsidR="007A2D9E">
        <w:rPr>
          <w:rFonts w:hint="cs"/>
          <w:rtl/>
        </w:rPr>
        <w:t xml:space="preserve"> לאורך הדורות,</w:t>
      </w:r>
      <w:r>
        <w:rPr>
          <w:rFonts w:hint="cs"/>
          <w:rtl/>
        </w:rPr>
        <w:t xml:space="preserve"> ודומים בין </w:t>
      </w:r>
      <w:r w:rsidR="007A2D9E">
        <w:rPr>
          <w:rFonts w:hint="cs"/>
          <w:rtl/>
        </w:rPr>
        <w:t xml:space="preserve">ריצות שתי </w:t>
      </w:r>
      <w:proofErr w:type="spellStart"/>
      <w:r w:rsidR="007A2D9E">
        <w:rPr>
          <w:rFonts w:hint="cs"/>
          <w:rtl/>
        </w:rPr>
        <w:t>היוריסטיקות</w:t>
      </w:r>
      <w:proofErr w:type="spellEnd"/>
      <w:r>
        <w:rPr>
          <w:rFonts w:hint="cs"/>
          <w:rtl/>
        </w:rPr>
        <w:t xml:space="preserve">. מספר האללים היה שווה ל- 90 </w:t>
      </w:r>
      <w:r w:rsidR="007A2D9E">
        <w:rPr>
          <w:rFonts w:hint="cs"/>
          <w:rtl/>
        </w:rPr>
        <w:t>באופן קבוע החל מהדור השני</w:t>
      </w:r>
      <w:r>
        <w:rPr>
          <w:rFonts w:hint="cs"/>
          <w:rtl/>
        </w:rPr>
        <w:t xml:space="preserve">, שזה מספר ערכי ה- </w:t>
      </w:r>
      <w:r>
        <w:t>ASCII</w:t>
      </w:r>
      <w:r>
        <w:rPr>
          <w:rFonts w:hint="cs"/>
          <w:rtl/>
        </w:rPr>
        <w:t xml:space="preserve"> השונים שאות יכול לקבל. </w:t>
      </w:r>
      <w:r w:rsidR="007A2D9E">
        <w:rPr>
          <w:rFonts w:hint="cs"/>
          <w:rtl/>
        </w:rPr>
        <w:t>הדבר נובע ככל הנראה מהמוטציות</w:t>
      </w:r>
      <w:r>
        <w:rPr>
          <w:rFonts w:hint="cs"/>
          <w:rtl/>
        </w:rPr>
        <w:t xml:space="preserve">, אך יותר </w:t>
      </w:r>
      <w:r w:rsidR="007A2D9E">
        <w:rPr>
          <w:rFonts w:hint="cs"/>
          <w:rtl/>
        </w:rPr>
        <w:t>בשל</w:t>
      </w:r>
      <w:r>
        <w:rPr>
          <w:rFonts w:hint="cs"/>
          <w:rtl/>
        </w:rPr>
        <w:t xml:space="preserve"> שיטת בחירת ההורים הרחבה</w:t>
      </w:r>
      <w:r w:rsidR="007A2D9E">
        <w:rPr>
          <w:rFonts w:hint="cs"/>
          <w:rtl/>
        </w:rPr>
        <w:t xml:space="preserve"> יחסית</w:t>
      </w:r>
      <w:r>
        <w:rPr>
          <w:rFonts w:hint="cs"/>
          <w:rtl/>
        </w:rPr>
        <w:t xml:space="preserve"> (</w:t>
      </w:r>
      <w:r w:rsidR="007A2D9E">
        <w:rPr>
          <w:rFonts w:hint="cs"/>
          <w:rtl/>
        </w:rPr>
        <w:t xml:space="preserve">באופן אקראי </w:t>
      </w:r>
      <w:r>
        <w:rPr>
          <w:rFonts w:hint="cs"/>
          <w:rtl/>
        </w:rPr>
        <w:t xml:space="preserve">מהחצי </w:t>
      </w:r>
      <w:r w:rsidR="007A2D9E">
        <w:rPr>
          <w:rFonts w:hint="cs"/>
          <w:rtl/>
        </w:rPr>
        <w:t>ה</w:t>
      </w:r>
      <w:r>
        <w:rPr>
          <w:rFonts w:hint="cs"/>
          <w:rtl/>
        </w:rPr>
        <w:t>טוב</w:t>
      </w:r>
      <w:r w:rsidR="007A2D9E">
        <w:rPr>
          <w:rFonts w:hint="cs"/>
          <w:rtl/>
        </w:rPr>
        <w:t xml:space="preserve"> ביותר</w:t>
      </w:r>
      <w:r>
        <w:rPr>
          <w:rFonts w:hint="cs"/>
          <w:rtl/>
        </w:rPr>
        <w:t>) המשמרת הרבה מהערכים הלא רלוונטיים. ערכי מדד "</w:t>
      </w:r>
      <w:proofErr w:type="spellStart"/>
      <w:r>
        <w:rPr>
          <w:rFonts w:hint="cs"/>
          <w:rtl/>
        </w:rPr>
        <w:t>אנטרופיית</w:t>
      </w:r>
      <w:proofErr w:type="spellEnd"/>
      <w:r>
        <w:rPr>
          <w:rFonts w:hint="cs"/>
          <w:rtl/>
        </w:rPr>
        <w:t xml:space="preserve"> שנון" שגם הוא נשאר קבוע מעיד על תדירות הופעה לא משתנה מהותית</w:t>
      </w:r>
      <w:r w:rsidR="007A2D9E">
        <w:rPr>
          <w:rFonts w:hint="cs"/>
          <w:rtl/>
        </w:rPr>
        <w:t xml:space="preserve"> של התווים לאורך הדורות</w:t>
      </w:r>
      <w:r>
        <w:rPr>
          <w:rFonts w:hint="cs"/>
          <w:rtl/>
        </w:rPr>
        <w:t xml:space="preserve">. </w:t>
      </w:r>
      <w:r w:rsidR="007A2D9E">
        <w:rPr>
          <w:rFonts w:hint="cs"/>
          <w:rtl/>
        </w:rPr>
        <w:t xml:space="preserve">לעומת זאת, מדד "המרחק בין הפריטים" הראה שוני באופן מובהק, גם לאורך הדורות, וגם באופן ההתנהגות בין שתי הריצות. </w:t>
      </w:r>
      <w:proofErr w:type="spellStart"/>
      <w:r w:rsidR="00CD12C0">
        <w:rPr>
          <w:rFonts w:hint="cs"/>
          <w:rtl/>
        </w:rPr>
        <w:t>בהיוריסטיקת</w:t>
      </w:r>
      <w:proofErr w:type="spellEnd"/>
      <w:r w:rsidR="00CD12C0">
        <w:rPr>
          <w:rFonts w:hint="cs"/>
          <w:rtl/>
        </w:rPr>
        <w:t xml:space="preserve"> ה- </w:t>
      </w:r>
      <w:r w:rsidR="00CD12C0">
        <w:t>LCS</w:t>
      </w:r>
      <w:r w:rsidR="00CD12C0">
        <w:rPr>
          <w:rFonts w:hint="cs"/>
          <w:rtl/>
        </w:rPr>
        <w:t xml:space="preserve"> </w:t>
      </w:r>
      <w:r w:rsidR="007A2D9E">
        <w:rPr>
          <w:rFonts w:hint="cs"/>
          <w:rtl/>
        </w:rPr>
        <w:t>ערך המדד ירד באופן עקבי החל</w:t>
      </w:r>
      <w:r w:rsidR="00CD12C0">
        <w:rPr>
          <w:rFonts w:hint="cs"/>
          <w:rtl/>
        </w:rPr>
        <w:t xml:space="preserve"> מהדור החמישי, </w:t>
      </w:r>
      <w:r w:rsidR="007A2D9E">
        <w:rPr>
          <w:rFonts w:hint="cs"/>
          <w:rtl/>
        </w:rPr>
        <w:t xml:space="preserve">בעוד </w:t>
      </w:r>
      <w:proofErr w:type="spellStart"/>
      <w:r w:rsidR="007A2D9E">
        <w:rPr>
          <w:rFonts w:hint="cs"/>
          <w:rtl/>
        </w:rPr>
        <w:t>ש</w:t>
      </w:r>
      <w:r w:rsidR="00CD12C0">
        <w:rPr>
          <w:rFonts w:hint="cs"/>
          <w:rtl/>
        </w:rPr>
        <w:t>בהיוריסטיקת</w:t>
      </w:r>
      <w:proofErr w:type="spellEnd"/>
      <w:r w:rsidR="00CD12C0">
        <w:rPr>
          <w:rFonts w:hint="cs"/>
          <w:rtl/>
        </w:rPr>
        <w:t xml:space="preserve"> ה- </w:t>
      </w:r>
      <w:r w:rsidR="00CD12C0">
        <w:t>DISTANCE</w:t>
      </w:r>
      <w:r w:rsidR="00CD12C0">
        <w:rPr>
          <w:rFonts w:hint="cs"/>
          <w:rtl/>
        </w:rPr>
        <w:t xml:space="preserve"> </w:t>
      </w:r>
      <w:r w:rsidR="007A2D9E">
        <w:rPr>
          <w:rFonts w:hint="cs"/>
          <w:rtl/>
        </w:rPr>
        <w:t>הירידה החלה כבר</w:t>
      </w:r>
      <w:r w:rsidR="00CD12C0">
        <w:rPr>
          <w:rFonts w:hint="cs"/>
          <w:rtl/>
        </w:rPr>
        <w:t xml:space="preserve"> מהדור הראשון</w:t>
      </w:r>
      <w:r w:rsidR="007A2D9E">
        <w:rPr>
          <w:rFonts w:hint="cs"/>
          <w:rtl/>
        </w:rPr>
        <w:t xml:space="preserve">, </w:t>
      </w:r>
      <w:r w:rsidR="00CD12C0">
        <w:rPr>
          <w:rFonts w:hint="cs"/>
          <w:rtl/>
        </w:rPr>
        <w:t xml:space="preserve">דבר המעיד על התכנסות לפרטים טובים יותר. הירידה הגדולה במקרה ה- </w:t>
      </w:r>
      <w:r w:rsidR="00CD12C0">
        <w:t>DISTANCE</w:t>
      </w:r>
      <w:r w:rsidR="00CD12C0">
        <w:rPr>
          <w:rFonts w:hint="cs"/>
          <w:rtl/>
        </w:rPr>
        <w:t xml:space="preserve"> לעומת ה- </w:t>
      </w:r>
      <w:r w:rsidR="00CD12C0">
        <w:t>LCS</w:t>
      </w:r>
      <w:r w:rsidR="00CD12C0">
        <w:rPr>
          <w:rFonts w:hint="cs"/>
          <w:rtl/>
        </w:rPr>
        <w:t xml:space="preserve"> </w:t>
      </w:r>
      <w:r w:rsidR="007A2D9E">
        <w:rPr>
          <w:rFonts w:hint="cs"/>
          <w:rtl/>
        </w:rPr>
        <w:t>תומכת</w:t>
      </w:r>
      <w:r w:rsidR="00CD12C0">
        <w:rPr>
          <w:rFonts w:hint="cs"/>
          <w:rtl/>
        </w:rPr>
        <w:t xml:space="preserve"> </w:t>
      </w:r>
      <w:r w:rsidR="007A2D9E">
        <w:rPr>
          <w:rFonts w:hint="cs"/>
          <w:rtl/>
        </w:rPr>
        <w:t>בהבחנה שצוינה</w:t>
      </w:r>
      <w:r w:rsidR="00CD12C0">
        <w:rPr>
          <w:rFonts w:hint="cs"/>
          <w:rtl/>
        </w:rPr>
        <w:t xml:space="preserve"> מקודם </w:t>
      </w:r>
      <w:r w:rsidR="007A2D9E">
        <w:rPr>
          <w:rFonts w:hint="cs"/>
          <w:rtl/>
        </w:rPr>
        <w:t>אודות יכולת</w:t>
      </w:r>
      <w:r w:rsidR="00CD12C0">
        <w:rPr>
          <w:rFonts w:hint="cs"/>
          <w:rtl/>
        </w:rPr>
        <w:t xml:space="preserve"> ה- </w:t>
      </w:r>
      <w:r w:rsidR="00CD12C0">
        <w:t>DISTANCE</w:t>
      </w:r>
      <w:r w:rsidR="00CD12C0">
        <w:rPr>
          <w:rFonts w:hint="cs"/>
          <w:rtl/>
        </w:rPr>
        <w:t xml:space="preserve"> לשפר גם את הפתרונות הגרועים (</w:t>
      </w:r>
      <w:r w:rsidR="007A2D9E">
        <w:rPr>
          <w:rFonts w:hint="cs"/>
          <w:rtl/>
        </w:rPr>
        <w:t>בין היתר</w:t>
      </w:r>
      <w:r w:rsidR="00CD12C0">
        <w:rPr>
          <w:rFonts w:hint="cs"/>
          <w:rtl/>
        </w:rPr>
        <w:t xml:space="preserve"> הפרט הכי גרוע) בצורה טובה יותר לעומת ה- </w:t>
      </w:r>
      <w:r w:rsidR="00CD12C0">
        <w:t>LCS</w:t>
      </w:r>
      <w:r w:rsidR="00CD12C0">
        <w:rPr>
          <w:rFonts w:hint="cs"/>
          <w:rtl/>
        </w:rPr>
        <w:t xml:space="preserve">. </w:t>
      </w:r>
    </w:p>
    <w:p w14:paraId="219DA0DA" w14:textId="77777777" w:rsidR="007A2D9E" w:rsidRDefault="007A2D9E" w:rsidP="007D40A4">
      <w:pPr>
        <w:spacing w:line="360" w:lineRule="auto"/>
        <w:rPr>
          <w:rtl/>
        </w:rPr>
      </w:pPr>
    </w:p>
    <w:p w14:paraId="5C164B88" w14:textId="2078D17C" w:rsidR="007A2D9E" w:rsidRPr="007A2D9E" w:rsidRDefault="007A2D9E" w:rsidP="007D40A4">
      <w:pPr>
        <w:spacing w:line="360" w:lineRule="auto"/>
        <w:rPr>
          <w:u w:val="single"/>
          <w:rtl/>
        </w:rPr>
      </w:pPr>
      <w:r w:rsidRPr="007A2D9E">
        <w:rPr>
          <w:rFonts w:hint="cs"/>
          <w:u w:val="single"/>
          <w:rtl/>
        </w:rPr>
        <w:t>סעיף 10</w:t>
      </w:r>
    </w:p>
    <w:p w14:paraId="3EC97424" w14:textId="03379791" w:rsidR="007A2D9E" w:rsidRDefault="00CD5EDA" w:rsidP="007D40A4">
      <w:pPr>
        <w:spacing w:line="360" w:lineRule="auto"/>
        <w:rPr>
          <w:rtl/>
        </w:rPr>
      </w:pPr>
      <w:r>
        <w:rPr>
          <w:rFonts w:hint="cs"/>
          <w:rtl/>
        </w:rPr>
        <w:t xml:space="preserve">ארבעת שיטות בחירת ההורים בנוסף לשיטת השרידות מומשו באמצעות הפונקציות המצורפות להלן: </w:t>
      </w:r>
    </w:p>
    <w:p w14:paraId="7D821438" w14:textId="3F1993F0" w:rsidR="00E37254" w:rsidRDefault="00E37254" w:rsidP="007D40A4">
      <w:pPr>
        <w:spacing w:line="360" w:lineRule="auto"/>
        <w:rPr>
          <w:rFonts w:hint="cs"/>
          <w:rtl/>
        </w:rPr>
      </w:pPr>
      <w:r>
        <w:rPr>
          <w:rFonts w:hint="cs"/>
          <w:rtl/>
        </w:rPr>
        <w:t xml:space="preserve">השיטה שמבצעת בחירת הורים ע"י </w:t>
      </w:r>
      <w:r>
        <w:t>RWS</w:t>
      </w:r>
      <w:r>
        <w:rPr>
          <w:rFonts w:hint="cs"/>
          <w:rtl/>
        </w:rPr>
        <w:t xml:space="preserve">: </w:t>
      </w:r>
    </w:p>
    <w:p w14:paraId="4D316D08" w14:textId="4CA0640F" w:rsidR="00CD5EDA" w:rsidRDefault="00F90901" w:rsidP="00F90901">
      <w:pPr>
        <w:spacing w:line="360" w:lineRule="auto"/>
        <w:jc w:val="center"/>
        <w:rPr>
          <w:rtl/>
        </w:rPr>
      </w:pPr>
      <w:r w:rsidRPr="00F90901">
        <w:lastRenderedPageBreak/>
        <w:drawing>
          <wp:inline distT="0" distB="0" distL="0" distR="0" wp14:anchorId="402B772E" wp14:editId="64F47788">
            <wp:extent cx="4315792" cy="4080933"/>
            <wp:effectExtent l="0" t="0" r="2540" b="0"/>
            <wp:docPr id="16127392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9243" name=""/>
                    <pic:cNvPicPr/>
                  </pic:nvPicPr>
                  <pic:blipFill>
                    <a:blip r:embed="rId49"/>
                    <a:stretch>
                      <a:fillRect/>
                    </a:stretch>
                  </pic:blipFill>
                  <pic:spPr>
                    <a:xfrm>
                      <a:off x="0" y="0"/>
                      <a:ext cx="4327765" cy="4092254"/>
                    </a:xfrm>
                    <a:prstGeom prst="rect">
                      <a:avLst/>
                    </a:prstGeom>
                  </pic:spPr>
                </pic:pic>
              </a:graphicData>
            </a:graphic>
          </wp:inline>
        </w:drawing>
      </w:r>
    </w:p>
    <w:p w14:paraId="4D48EE1C" w14:textId="24C130D6" w:rsidR="00E37254" w:rsidRDefault="00E37254" w:rsidP="00E37254">
      <w:pPr>
        <w:spacing w:line="360" w:lineRule="auto"/>
      </w:pPr>
      <w:r>
        <w:rPr>
          <w:rFonts w:hint="cs"/>
          <w:rtl/>
        </w:rPr>
        <w:t xml:space="preserve">השיטה שמבצעת בחירת הורים ע"י </w:t>
      </w:r>
      <w:r>
        <w:t>SUS</w:t>
      </w:r>
      <w:r>
        <w:rPr>
          <w:rFonts w:hint="cs"/>
          <w:rtl/>
        </w:rPr>
        <w:t xml:space="preserve">: </w:t>
      </w:r>
    </w:p>
    <w:p w14:paraId="0F5939E2" w14:textId="4DAFB69F" w:rsidR="00F90901" w:rsidRDefault="00E95BA3" w:rsidP="00F90901">
      <w:pPr>
        <w:spacing w:line="360" w:lineRule="auto"/>
        <w:jc w:val="center"/>
        <w:rPr>
          <w:rtl/>
        </w:rPr>
      </w:pPr>
      <w:r w:rsidRPr="00E95BA3">
        <w:rPr>
          <w:rFonts w:cs="Arial"/>
          <w:rtl/>
        </w:rPr>
        <w:lastRenderedPageBreak/>
        <w:drawing>
          <wp:inline distT="0" distB="0" distL="0" distR="0" wp14:anchorId="68FDCA7A" wp14:editId="5C37C48F">
            <wp:extent cx="4323681" cy="4411133"/>
            <wp:effectExtent l="0" t="0" r="0" b="0"/>
            <wp:docPr id="12485797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79753" name=""/>
                    <pic:cNvPicPr/>
                  </pic:nvPicPr>
                  <pic:blipFill>
                    <a:blip r:embed="rId50"/>
                    <a:stretch>
                      <a:fillRect/>
                    </a:stretch>
                  </pic:blipFill>
                  <pic:spPr>
                    <a:xfrm>
                      <a:off x="0" y="0"/>
                      <a:ext cx="4333912" cy="4421571"/>
                    </a:xfrm>
                    <a:prstGeom prst="rect">
                      <a:avLst/>
                    </a:prstGeom>
                  </pic:spPr>
                </pic:pic>
              </a:graphicData>
            </a:graphic>
          </wp:inline>
        </w:drawing>
      </w:r>
    </w:p>
    <w:p w14:paraId="70642116" w14:textId="03C3471E" w:rsidR="00E37254" w:rsidRDefault="00E37254" w:rsidP="00E37254">
      <w:pPr>
        <w:spacing w:line="360" w:lineRule="auto"/>
        <w:rPr>
          <w:rFonts w:hint="cs"/>
          <w:rtl/>
        </w:rPr>
      </w:pPr>
      <w:r>
        <w:rPr>
          <w:rFonts w:hint="cs"/>
          <w:rtl/>
        </w:rPr>
        <w:t xml:space="preserve">השיטה שמבצעת בחירת הורים ע"י </w:t>
      </w:r>
      <w:r>
        <w:t>Deterministic Tournament</w:t>
      </w:r>
      <w:r>
        <w:rPr>
          <w:rFonts w:hint="cs"/>
          <w:rtl/>
        </w:rPr>
        <w:t xml:space="preserve">: </w:t>
      </w:r>
    </w:p>
    <w:p w14:paraId="5DC818FE" w14:textId="325AB3E5" w:rsidR="00E95BA3" w:rsidRDefault="00E95BA3" w:rsidP="00F90901">
      <w:pPr>
        <w:spacing w:line="360" w:lineRule="auto"/>
        <w:jc w:val="center"/>
        <w:rPr>
          <w:rtl/>
        </w:rPr>
      </w:pPr>
      <w:r w:rsidRPr="00E95BA3">
        <w:rPr>
          <w:rFonts w:cs="Arial"/>
          <w:rtl/>
        </w:rPr>
        <w:drawing>
          <wp:inline distT="0" distB="0" distL="0" distR="0" wp14:anchorId="700C3054" wp14:editId="6572339F">
            <wp:extent cx="4318000" cy="1004899"/>
            <wp:effectExtent l="0" t="0" r="0" b="0"/>
            <wp:docPr id="13998246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4644" name=""/>
                    <pic:cNvPicPr/>
                  </pic:nvPicPr>
                  <pic:blipFill>
                    <a:blip r:embed="rId51"/>
                    <a:stretch>
                      <a:fillRect/>
                    </a:stretch>
                  </pic:blipFill>
                  <pic:spPr>
                    <a:xfrm>
                      <a:off x="0" y="0"/>
                      <a:ext cx="4365935" cy="1016055"/>
                    </a:xfrm>
                    <a:prstGeom prst="rect">
                      <a:avLst/>
                    </a:prstGeom>
                  </pic:spPr>
                </pic:pic>
              </a:graphicData>
            </a:graphic>
          </wp:inline>
        </w:drawing>
      </w:r>
    </w:p>
    <w:p w14:paraId="67504D76" w14:textId="15B2409F" w:rsidR="00E37254" w:rsidRDefault="00E37254" w:rsidP="00E37254">
      <w:pPr>
        <w:spacing w:line="360" w:lineRule="auto"/>
        <w:rPr>
          <w:rtl/>
        </w:rPr>
      </w:pPr>
      <w:r>
        <w:rPr>
          <w:rFonts w:hint="cs"/>
          <w:rtl/>
        </w:rPr>
        <w:t xml:space="preserve">השיטה שמבצעת בחירת הורים ע"י </w:t>
      </w:r>
      <w:r>
        <w:t>Non-Deterministic</w:t>
      </w:r>
      <w:r>
        <w:t xml:space="preserve"> Tournament</w:t>
      </w:r>
      <w:r>
        <w:rPr>
          <w:rFonts w:hint="cs"/>
          <w:rtl/>
        </w:rPr>
        <w:t xml:space="preserve">: </w:t>
      </w:r>
    </w:p>
    <w:p w14:paraId="467696E0" w14:textId="6B80110A" w:rsidR="00E37254" w:rsidRDefault="007D6A9A" w:rsidP="007D6A9A">
      <w:pPr>
        <w:spacing w:line="360" w:lineRule="auto"/>
        <w:jc w:val="center"/>
        <w:rPr>
          <w:rtl/>
        </w:rPr>
      </w:pPr>
      <w:r w:rsidRPr="007D6A9A">
        <w:rPr>
          <w:rFonts w:cs="Arial"/>
          <w:rtl/>
        </w:rPr>
        <w:drawing>
          <wp:inline distT="0" distB="0" distL="0" distR="0" wp14:anchorId="2B1A9A2E" wp14:editId="4CAD84FF">
            <wp:extent cx="4318000" cy="1407795"/>
            <wp:effectExtent l="0" t="0" r="0" b="1905"/>
            <wp:docPr id="11168686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8678" name=""/>
                    <pic:cNvPicPr/>
                  </pic:nvPicPr>
                  <pic:blipFill>
                    <a:blip r:embed="rId52"/>
                    <a:stretch>
                      <a:fillRect/>
                    </a:stretch>
                  </pic:blipFill>
                  <pic:spPr>
                    <a:xfrm>
                      <a:off x="0" y="0"/>
                      <a:ext cx="4354113" cy="1419569"/>
                    </a:xfrm>
                    <a:prstGeom prst="rect">
                      <a:avLst/>
                    </a:prstGeom>
                  </pic:spPr>
                </pic:pic>
              </a:graphicData>
            </a:graphic>
          </wp:inline>
        </w:drawing>
      </w:r>
    </w:p>
    <w:p w14:paraId="270FC747" w14:textId="4D846D0F" w:rsidR="00E37254" w:rsidRDefault="00E37254" w:rsidP="00E37254">
      <w:pPr>
        <w:spacing w:line="360" w:lineRule="auto"/>
        <w:rPr>
          <w:rtl/>
        </w:rPr>
      </w:pPr>
      <w:r>
        <w:rPr>
          <w:rFonts w:hint="cs"/>
          <w:rtl/>
        </w:rPr>
        <w:t xml:space="preserve">השיטה שמבצעת </w:t>
      </w:r>
      <w:r>
        <w:t>Linear Scaling</w:t>
      </w:r>
      <w:r>
        <w:rPr>
          <w:rFonts w:hint="cs"/>
          <w:rtl/>
        </w:rPr>
        <w:t xml:space="preserve">: </w:t>
      </w:r>
    </w:p>
    <w:p w14:paraId="238B5DBC" w14:textId="0B26795D" w:rsidR="00E37254" w:rsidRDefault="00A83BB3" w:rsidP="00A83BB3">
      <w:pPr>
        <w:spacing w:line="360" w:lineRule="auto"/>
        <w:jc w:val="center"/>
        <w:rPr>
          <w:rtl/>
        </w:rPr>
      </w:pPr>
      <w:r w:rsidRPr="00A83BB3">
        <w:rPr>
          <w:rFonts w:cs="Arial"/>
          <w:rtl/>
        </w:rPr>
        <w:lastRenderedPageBreak/>
        <w:drawing>
          <wp:inline distT="0" distB="0" distL="0" distR="0" wp14:anchorId="5E0A9F14" wp14:editId="3D1FE6AB">
            <wp:extent cx="4318000" cy="1455622"/>
            <wp:effectExtent l="0" t="0" r="0" b="5080"/>
            <wp:docPr id="12402631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3157" name=""/>
                    <pic:cNvPicPr/>
                  </pic:nvPicPr>
                  <pic:blipFill>
                    <a:blip r:embed="rId53"/>
                    <a:stretch>
                      <a:fillRect/>
                    </a:stretch>
                  </pic:blipFill>
                  <pic:spPr>
                    <a:xfrm>
                      <a:off x="0" y="0"/>
                      <a:ext cx="4339130" cy="1462745"/>
                    </a:xfrm>
                    <a:prstGeom prst="rect">
                      <a:avLst/>
                    </a:prstGeom>
                  </pic:spPr>
                </pic:pic>
              </a:graphicData>
            </a:graphic>
          </wp:inline>
        </w:drawing>
      </w:r>
    </w:p>
    <w:p w14:paraId="3D31D790" w14:textId="1B8183C7" w:rsidR="00E37254" w:rsidRDefault="00E37254" w:rsidP="00E37254">
      <w:pPr>
        <w:spacing w:line="360" w:lineRule="auto"/>
        <w:rPr>
          <w:rtl/>
        </w:rPr>
      </w:pPr>
      <w:r>
        <w:rPr>
          <w:rFonts w:hint="cs"/>
          <w:rtl/>
        </w:rPr>
        <w:t xml:space="preserve">השיטה שמבצעת </w:t>
      </w:r>
      <w:r>
        <w:t>Fitness Ranking</w:t>
      </w:r>
      <w:r>
        <w:rPr>
          <w:rFonts w:hint="cs"/>
          <w:rtl/>
        </w:rPr>
        <w:t xml:space="preserve">: </w:t>
      </w:r>
    </w:p>
    <w:p w14:paraId="40A6F65D" w14:textId="1EED5C00" w:rsidR="00E37254" w:rsidRDefault="00800024" w:rsidP="00800024">
      <w:pPr>
        <w:spacing w:line="360" w:lineRule="auto"/>
        <w:jc w:val="center"/>
        <w:rPr>
          <w:rtl/>
        </w:rPr>
      </w:pPr>
      <w:r w:rsidRPr="00800024">
        <w:rPr>
          <w:rFonts w:cs="Arial"/>
          <w:rtl/>
        </w:rPr>
        <w:drawing>
          <wp:inline distT="0" distB="0" distL="0" distR="0" wp14:anchorId="12EF2686" wp14:editId="56FFF321">
            <wp:extent cx="4317785" cy="1769533"/>
            <wp:effectExtent l="0" t="0" r="635" b="0"/>
            <wp:docPr id="17001116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1687" name=""/>
                    <pic:cNvPicPr/>
                  </pic:nvPicPr>
                  <pic:blipFill>
                    <a:blip r:embed="rId54"/>
                    <a:stretch>
                      <a:fillRect/>
                    </a:stretch>
                  </pic:blipFill>
                  <pic:spPr>
                    <a:xfrm>
                      <a:off x="0" y="0"/>
                      <a:ext cx="4348574" cy="1782151"/>
                    </a:xfrm>
                    <a:prstGeom prst="rect">
                      <a:avLst/>
                    </a:prstGeom>
                  </pic:spPr>
                </pic:pic>
              </a:graphicData>
            </a:graphic>
          </wp:inline>
        </w:drawing>
      </w:r>
    </w:p>
    <w:p w14:paraId="7CC469CE" w14:textId="6753053A" w:rsidR="00E37254" w:rsidRDefault="00E37254" w:rsidP="00E37254">
      <w:pPr>
        <w:spacing w:line="360" w:lineRule="auto"/>
      </w:pPr>
      <w:r>
        <w:rPr>
          <w:rFonts w:hint="cs"/>
          <w:rtl/>
        </w:rPr>
        <w:t xml:space="preserve">השיטה שמבצעת </w:t>
      </w:r>
      <w:r>
        <w:t>Aging</w:t>
      </w:r>
      <w:r>
        <w:rPr>
          <w:rFonts w:hint="cs"/>
          <w:rtl/>
        </w:rPr>
        <w:t xml:space="preserve">: </w:t>
      </w:r>
    </w:p>
    <w:p w14:paraId="4E277FBC" w14:textId="16B58485" w:rsidR="00E37254" w:rsidRDefault="00A83BB3" w:rsidP="00A83BB3">
      <w:pPr>
        <w:spacing w:line="360" w:lineRule="auto"/>
        <w:jc w:val="center"/>
        <w:rPr>
          <w:rtl/>
        </w:rPr>
      </w:pPr>
      <w:r w:rsidRPr="00A83BB3">
        <w:rPr>
          <w:rFonts w:cs="Arial"/>
          <w:rtl/>
        </w:rPr>
        <w:drawing>
          <wp:inline distT="0" distB="0" distL="0" distR="0" wp14:anchorId="4CA9ABAC" wp14:editId="6954664B">
            <wp:extent cx="4318000" cy="1161379"/>
            <wp:effectExtent l="0" t="0" r="0" b="0"/>
            <wp:docPr id="350842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42927" name=""/>
                    <pic:cNvPicPr/>
                  </pic:nvPicPr>
                  <pic:blipFill>
                    <a:blip r:embed="rId55"/>
                    <a:stretch>
                      <a:fillRect/>
                    </a:stretch>
                  </pic:blipFill>
                  <pic:spPr>
                    <a:xfrm>
                      <a:off x="0" y="0"/>
                      <a:ext cx="4349705" cy="1169906"/>
                    </a:xfrm>
                    <a:prstGeom prst="rect">
                      <a:avLst/>
                    </a:prstGeom>
                  </pic:spPr>
                </pic:pic>
              </a:graphicData>
            </a:graphic>
          </wp:inline>
        </w:drawing>
      </w:r>
    </w:p>
    <w:p w14:paraId="556C835A" w14:textId="12258B2C" w:rsidR="00E37254" w:rsidRDefault="00E37254" w:rsidP="00E37254">
      <w:pPr>
        <w:spacing w:line="360" w:lineRule="auto"/>
        <w:rPr>
          <w:rtl/>
        </w:rPr>
      </w:pPr>
    </w:p>
    <w:p w14:paraId="4FA4178D" w14:textId="3544C9E6" w:rsidR="009000D9" w:rsidRDefault="00AB27CD" w:rsidP="00AB27CD">
      <w:pPr>
        <w:spacing w:line="360" w:lineRule="auto"/>
        <w:rPr>
          <w:rFonts w:hint="cs"/>
          <w:rtl/>
        </w:rPr>
      </w:pPr>
      <w:r>
        <w:rPr>
          <w:rFonts w:hint="cs"/>
          <w:rtl/>
        </w:rPr>
        <w:t xml:space="preserve">הערכים של הפרמטרים </w:t>
      </w:r>
      <w:r>
        <w:t>P, K, AGE_LIMIT</w:t>
      </w:r>
      <w:r>
        <w:rPr>
          <w:rFonts w:hint="cs"/>
          <w:rtl/>
        </w:rPr>
        <w:t xml:space="preserve"> נבחרו לפי ה</w:t>
      </w:r>
      <w:r>
        <w:rPr>
          <w:rFonts w:hint="cs"/>
          <w:rtl/>
        </w:rPr>
        <w:t>קריטריונים של אחוז התכנסות גלובלי ומספר מינימלי של דורות</w:t>
      </w:r>
      <w:r>
        <w:rPr>
          <w:rFonts w:hint="cs"/>
          <w:rtl/>
        </w:rPr>
        <w:t xml:space="preserve">. הקריטריונים הושגו ע"י </w:t>
      </w:r>
      <w:proofErr w:type="spellStart"/>
      <w:r>
        <w:rPr>
          <w:rFonts w:hint="cs"/>
          <w:rtl/>
        </w:rPr>
        <w:t>מיצוע</w:t>
      </w:r>
      <w:proofErr w:type="spellEnd"/>
      <w:r>
        <w:rPr>
          <w:rFonts w:hint="cs"/>
          <w:rtl/>
        </w:rPr>
        <w:t xml:space="preserve"> תוצאות של 100 הרצות. הערך של </w:t>
      </w:r>
      <w:r>
        <w:t>K</w:t>
      </w:r>
      <w:r>
        <w:rPr>
          <w:rFonts w:hint="cs"/>
          <w:rtl/>
        </w:rPr>
        <w:t xml:space="preserve"> נבחר בהינתן ערף ה- </w:t>
      </w:r>
      <w:r>
        <w:t>P</w:t>
      </w:r>
      <w:r>
        <w:rPr>
          <w:rFonts w:hint="cs"/>
          <w:rtl/>
        </w:rPr>
        <w:t xml:space="preserve"> האופטימלי שנמצא קודם. </w:t>
      </w:r>
    </w:p>
    <w:p w14:paraId="0715B869" w14:textId="77777777" w:rsidR="00E37254" w:rsidRDefault="00E37254" w:rsidP="00E37254">
      <w:pPr>
        <w:spacing w:line="360" w:lineRule="auto"/>
        <w:rPr>
          <w:rFonts w:hint="cs"/>
          <w:rtl/>
        </w:rPr>
      </w:pPr>
    </w:p>
    <w:p w14:paraId="5F38ADB2" w14:textId="77777777" w:rsidR="00E95BA3" w:rsidRPr="00BC259E" w:rsidRDefault="00E95BA3" w:rsidP="00E37254">
      <w:pPr>
        <w:spacing w:line="360" w:lineRule="auto"/>
        <w:jc w:val="center"/>
        <w:rPr>
          <w:rFonts w:hint="cs"/>
          <w:rtl/>
        </w:rPr>
      </w:pPr>
    </w:p>
    <w:sectPr w:rsidR="00E95BA3"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E4524"/>
    <w:multiLevelType w:val="hybridMultilevel"/>
    <w:tmpl w:val="867A98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2"/>
  </w:num>
  <w:num w:numId="2" w16cid:durableId="836581083">
    <w:abstractNumId w:val="1"/>
  </w:num>
  <w:num w:numId="3" w16cid:durableId="1810707438">
    <w:abstractNumId w:val="3"/>
  </w:num>
  <w:num w:numId="4" w16cid:durableId="1989939864">
    <w:abstractNumId w:val="4"/>
  </w:num>
  <w:num w:numId="5" w16cid:durableId="31855839">
    <w:abstractNumId w:val="5"/>
  </w:num>
  <w:num w:numId="6" w16cid:durableId="1495343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0F7579"/>
    <w:rsid w:val="001341D8"/>
    <w:rsid w:val="00136E32"/>
    <w:rsid w:val="0018110F"/>
    <w:rsid w:val="001A392E"/>
    <w:rsid w:val="001A5BA2"/>
    <w:rsid w:val="001B36CE"/>
    <w:rsid w:val="001F1104"/>
    <w:rsid w:val="001F1AB9"/>
    <w:rsid w:val="00221E39"/>
    <w:rsid w:val="00222A11"/>
    <w:rsid w:val="00277052"/>
    <w:rsid w:val="00281E2C"/>
    <w:rsid w:val="003024BC"/>
    <w:rsid w:val="00314B21"/>
    <w:rsid w:val="00346303"/>
    <w:rsid w:val="00353F14"/>
    <w:rsid w:val="0039163B"/>
    <w:rsid w:val="003B276D"/>
    <w:rsid w:val="003F667D"/>
    <w:rsid w:val="00400C2A"/>
    <w:rsid w:val="00413C66"/>
    <w:rsid w:val="00462BB1"/>
    <w:rsid w:val="004A1589"/>
    <w:rsid w:val="004A26FD"/>
    <w:rsid w:val="004B1CAB"/>
    <w:rsid w:val="004E70A0"/>
    <w:rsid w:val="004F7F74"/>
    <w:rsid w:val="00540B47"/>
    <w:rsid w:val="00550290"/>
    <w:rsid w:val="005607AA"/>
    <w:rsid w:val="00560A21"/>
    <w:rsid w:val="005732AC"/>
    <w:rsid w:val="00577944"/>
    <w:rsid w:val="005A3698"/>
    <w:rsid w:val="005C671C"/>
    <w:rsid w:val="005D0AC2"/>
    <w:rsid w:val="005E7A46"/>
    <w:rsid w:val="006072A5"/>
    <w:rsid w:val="006474C1"/>
    <w:rsid w:val="0072161D"/>
    <w:rsid w:val="007441ED"/>
    <w:rsid w:val="007578C7"/>
    <w:rsid w:val="00780B22"/>
    <w:rsid w:val="007A2D9E"/>
    <w:rsid w:val="007C5CDE"/>
    <w:rsid w:val="007D40A4"/>
    <w:rsid w:val="007D6A9A"/>
    <w:rsid w:val="007E4A00"/>
    <w:rsid w:val="007E5769"/>
    <w:rsid w:val="00800024"/>
    <w:rsid w:val="00852467"/>
    <w:rsid w:val="00870815"/>
    <w:rsid w:val="008B35BE"/>
    <w:rsid w:val="008C2DB3"/>
    <w:rsid w:val="008F7A92"/>
    <w:rsid w:val="009000D9"/>
    <w:rsid w:val="00924832"/>
    <w:rsid w:val="0092561A"/>
    <w:rsid w:val="009511A8"/>
    <w:rsid w:val="00960474"/>
    <w:rsid w:val="009618EE"/>
    <w:rsid w:val="00A72B34"/>
    <w:rsid w:val="00A83BB3"/>
    <w:rsid w:val="00AA3269"/>
    <w:rsid w:val="00AA3B42"/>
    <w:rsid w:val="00AB27CD"/>
    <w:rsid w:val="00AD13BC"/>
    <w:rsid w:val="00B02438"/>
    <w:rsid w:val="00B26130"/>
    <w:rsid w:val="00B403B0"/>
    <w:rsid w:val="00B5439F"/>
    <w:rsid w:val="00B64C06"/>
    <w:rsid w:val="00B83A62"/>
    <w:rsid w:val="00B83C6C"/>
    <w:rsid w:val="00B91D9B"/>
    <w:rsid w:val="00BA113B"/>
    <w:rsid w:val="00BC101D"/>
    <w:rsid w:val="00BC259E"/>
    <w:rsid w:val="00BF4A08"/>
    <w:rsid w:val="00C1406C"/>
    <w:rsid w:val="00C16FC6"/>
    <w:rsid w:val="00C329CD"/>
    <w:rsid w:val="00C86C47"/>
    <w:rsid w:val="00C955A4"/>
    <w:rsid w:val="00CA3C79"/>
    <w:rsid w:val="00CD0382"/>
    <w:rsid w:val="00CD12C0"/>
    <w:rsid w:val="00CD5EDA"/>
    <w:rsid w:val="00CE7A8E"/>
    <w:rsid w:val="00CF184C"/>
    <w:rsid w:val="00D15B43"/>
    <w:rsid w:val="00D2215F"/>
    <w:rsid w:val="00D473F4"/>
    <w:rsid w:val="00DA46E4"/>
    <w:rsid w:val="00DE7E07"/>
    <w:rsid w:val="00E14E56"/>
    <w:rsid w:val="00E20FE1"/>
    <w:rsid w:val="00E211DD"/>
    <w:rsid w:val="00E37254"/>
    <w:rsid w:val="00E450E5"/>
    <w:rsid w:val="00E47631"/>
    <w:rsid w:val="00E95BA3"/>
    <w:rsid w:val="00EA0030"/>
    <w:rsid w:val="00EB5129"/>
    <w:rsid w:val="00EE165B"/>
    <w:rsid w:val="00EE4873"/>
    <w:rsid w:val="00F20132"/>
    <w:rsid w:val="00F63E4B"/>
    <w:rsid w:val="00F90901"/>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25</Pages>
  <Words>1981</Words>
  <Characters>9905</Characters>
  <Application>Microsoft Office Word</Application>
  <DocSecurity>0</DocSecurity>
  <Lines>82</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91</cp:revision>
  <dcterms:created xsi:type="dcterms:W3CDTF">2025-04-05T17:33:00Z</dcterms:created>
  <dcterms:modified xsi:type="dcterms:W3CDTF">2025-04-11T11:45:00Z</dcterms:modified>
</cp:coreProperties>
</file>