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31CB1" w14:textId="7E422A43" w:rsidR="00EA0030" w:rsidRDefault="00EA0030" w:rsidP="00CF184C">
      <w:pPr>
        <w:spacing w:line="360" w:lineRule="auto"/>
        <w:jc w:val="center"/>
        <w:rPr>
          <w:rtl/>
        </w:rPr>
      </w:pPr>
      <w:r>
        <w:rPr>
          <w:rFonts w:hint="cs"/>
          <w:rtl/>
        </w:rPr>
        <w:t>מעבדה בבינה מלאכותית</w:t>
      </w:r>
    </w:p>
    <w:p w14:paraId="2E252B5A" w14:textId="21D475B6" w:rsidR="00EA0030" w:rsidRDefault="00EA0030" w:rsidP="00CF184C">
      <w:pPr>
        <w:spacing w:line="360" w:lineRule="auto"/>
        <w:jc w:val="center"/>
        <w:rPr>
          <w:rtl/>
        </w:rPr>
      </w:pPr>
      <w:r>
        <w:rPr>
          <w:rFonts w:hint="cs"/>
          <w:rtl/>
        </w:rPr>
        <w:t xml:space="preserve">דו"ח תרגיל בית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Genetic Algorithms</w:t>
      </w:r>
    </w:p>
    <w:p w14:paraId="20A41ECB" w14:textId="08DABD90" w:rsidR="00EA0030" w:rsidRDefault="00EA0030" w:rsidP="00CF184C">
      <w:pPr>
        <w:spacing w:line="360" w:lineRule="auto"/>
        <w:rPr>
          <w:rtl/>
        </w:rPr>
      </w:pPr>
      <w:r>
        <w:rPr>
          <w:rFonts w:hint="cs"/>
          <w:rtl/>
        </w:rPr>
        <w:t xml:space="preserve">שמות: </w:t>
      </w:r>
    </w:p>
    <w:p w14:paraId="02677BF0" w14:textId="182A21C0" w:rsidR="00EA0030" w:rsidRDefault="00EA0030" w:rsidP="00CF184C">
      <w:pPr>
        <w:spacing w:line="360" w:lineRule="auto"/>
        <w:rPr>
          <w:rtl/>
        </w:rPr>
      </w:pPr>
      <w:r>
        <w:rPr>
          <w:rtl/>
        </w:rPr>
        <w:tab/>
      </w:r>
      <w:proofErr w:type="spellStart"/>
      <w:r>
        <w:rPr>
          <w:rFonts w:hint="cs"/>
          <w:rtl/>
        </w:rPr>
        <w:t>אסיל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נחאס</w:t>
      </w:r>
      <w:proofErr w:type="spellEnd"/>
      <w:r>
        <w:rPr>
          <w:rFonts w:hint="cs"/>
          <w:rtl/>
        </w:rPr>
        <w:t>, 212245096</w:t>
      </w:r>
    </w:p>
    <w:p w14:paraId="11B09F8D" w14:textId="562FF506" w:rsidR="00EA0030" w:rsidRDefault="00EA0030" w:rsidP="00CF184C">
      <w:pPr>
        <w:spacing w:line="360" w:lineRule="auto"/>
        <w:rPr>
          <w:rtl/>
        </w:rPr>
      </w:pPr>
      <w:r>
        <w:rPr>
          <w:rtl/>
        </w:rPr>
        <w:tab/>
      </w:r>
      <w:proofErr w:type="spellStart"/>
      <w:r>
        <w:rPr>
          <w:rFonts w:hint="cs"/>
          <w:rtl/>
        </w:rPr>
        <w:t>עוביידה</w:t>
      </w:r>
      <w:proofErr w:type="spellEnd"/>
      <w:r>
        <w:rPr>
          <w:rFonts w:hint="cs"/>
          <w:rtl/>
        </w:rPr>
        <w:t xml:space="preserve"> חטיב, 201278066</w:t>
      </w:r>
    </w:p>
    <w:p w14:paraId="300275C8" w14:textId="77777777" w:rsidR="00CF184C" w:rsidRDefault="00CF184C" w:rsidP="00CF184C">
      <w:pPr>
        <w:spacing w:line="360" w:lineRule="auto"/>
        <w:rPr>
          <w:rtl/>
        </w:rPr>
      </w:pPr>
    </w:p>
    <w:p w14:paraId="1DD092DC" w14:textId="3C242804" w:rsidR="00CF184C" w:rsidRPr="00CF184C" w:rsidRDefault="00CF184C" w:rsidP="00CF184C">
      <w:pPr>
        <w:spacing w:line="360" w:lineRule="auto"/>
        <w:rPr>
          <w:b/>
          <w:bCs/>
          <w:rtl/>
        </w:rPr>
      </w:pPr>
      <w:r w:rsidRPr="00CF184C">
        <w:rPr>
          <w:rFonts w:hint="cs"/>
          <w:b/>
          <w:bCs/>
          <w:rtl/>
        </w:rPr>
        <w:t>ייצוג ה</w:t>
      </w:r>
      <w:r w:rsidR="00BC101D">
        <w:rPr>
          <w:rFonts w:hint="cs"/>
          <w:b/>
          <w:bCs/>
          <w:rtl/>
        </w:rPr>
        <w:t>פרטים וה</w:t>
      </w:r>
      <w:r w:rsidRPr="00CF184C">
        <w:rPr>
          <w:rFonts w:hint="cs"/>
          <w:b/>
          <w:bCs/>
          <w:rtl/>
        </w:rPr>
        <w:t>אוכלוסייה</w:t>
      </w:r>
    </w:p>
    <w:p w14:paraId="5DF13770" w14:textId="18F2A722" w:rsidR="00462BB1" w:rsidRDefault="00EA0030" w:rsidP="00CF184C">
      <w:pPr>
        <w:spacing w:line="360" w:lineRule="auto"/>
        <w:rPr>
          <w:rtl/>
        </w:rPr>
      </w:pPr>
      <w:r>
        <w:rPr>
          <w:rFonts w:hint="cs"/>
          <w:rtl/>
        </w:rPr>
        <w:t xml:space="preserve">הפרטים מיוצגים בקוד שלנו באמצעות </w:t>
      </w:r>
      <w:r w:rsidR="00577944">
        <w:rPr>
          <w:rFonts w:hint="cs"/>
          <w:rtl/>
        </w:rPr>
        <w:t xml:space="preserve">מופעים של </w:t>
      </w:r>
      <w:r>
        <w:rPr>
          <w:rFonts w:hint="cs"/>
          <w:rtl/>
        </w:rPr>
        <w:t xml:space="preserve">המחלקה </w:t>
      </w:r>
      <w:r w:rsidR="00462BB1">
        <w:t>Individual</w:t>
      </w:r>
      <w:r w:rsidR="00462BB1">
        <w:rPr>
          <w:rFonts w:hint="cs"/>
          <w:rtl/>
        </w:rPr>
        <w:t xml:space="preserve">. השומרת עבור כל פרט את הגינום ואת ה- </w:t>
      </w:r>
      <w:r w:rsidR="00462BB1">
        <w:t>Fitness</w:t>
      </w:r>
      <w:r w:rsidR="00462BB1">
        <w:rPr>
          <w:rFonts w:hint="cs"/>
          <w:rtl/>
        </w:rPr>
        <w:t xml:space="preserve"> שלו. כמו כן, המחלקה מכילה מתודה המחשבת ומעדכנת את משתנה ה- </w:t>
      </w:r>
      <w:r w:rsidR="00462BB1">
        <w:t>Fitness</w:t>
      </w:r>
      <w:r w:rsidR="00462BB1">
        <w:rPr>
          <w:rFonts w:hint="cs"/>
          <w:rtl/>
        </w:rPr>
        <w:t xml:space="preserve"> של הפרט. </w:t>
      </w:r>
    </w:p>
    <w:p w14:paraId="1DF92CEA" w14:textId="18C1E74F" w:rsidR="00EA0030" w:rsidRDefault="00577944" w:rsidP="00CF184C">
      <w:pPr>
        <w:spacing w:line="360" w:lineRule="auto"/>
        <w:rPr>
          <w:rtl/>
        </w:rPr>
      </w:pPr>
      <w:r>
        <w:rPr>
          <w:rFonts w:hint="cs"/>
          <w:rtl/>
        </w:rPr>
        <w:t xml:space="preserve">האוכלוסייה מיוצגת ע"י מופע של המחלקה </w:t>
      </w:r>
      <w:r>
        <w:t>Population</w:t>
      </w:r>
      <w:r>
        <w:rPr>
          <w:rFonts w:hint="cs"/>
          <w:rtl/>
        </w:rPr>
        <w:t xml:space="preserve">, המכילה משתנים עבור גודל האוכלוסייה, מחרוזת המטרה, ורשימת הפרטים של האוכלוסייה. בנוסף, המחלקה מכילה את המתודות הבאות: מתודה המאתחלת אוכלוסייה כרצף של אותיות אקראיות בגודל של מחרוזת המטרה, מתודה המעדכנת את ה- </w:t>
      </w:r>
      <w:r>
        <w:t>Fitness</w:t>
      </w:r>
      <w:r>
        <w:rPr>
          <w:rFonts w:hint="cs"/>
          <w:rtl/>
        </w:rPr>
        <w:t xml:space="preserve"> לאיברי האוכלוסייה, המתודה המסדרת את פרטי האוכלוסייה לפי ה- </w:t>
      </w:r>
      <w:r>
        <w:t>Fitness</w:t>
      </w:r>
      <w:r>
        <w:rPr>
          <w:rFonts w:hint="cs"/>
          <w:rtl/>
        </w:rPr>
        <w:t xml:space="preserve"> שלהם, ומתודה המעבירה את הפרטים עם ה- </w:t>
      </w:r>
      <w:r>
        <w:t>Fitness</w:t>
      </w:r>
      <w:r>
        <w:rPr>
          <w:rFonts w:hint="cs"/>
          <w:rtl/>
        </w:rPr>
        <w:t xml:space="preserve"> הכי טוב לדור הבא. </w:t>
      </w:r>
    </w:p>
    <w:p w14:paraId="54E3F156" w14:textId="617B0518" w:rsidR="008C2DB3" w:rsidRDefault="008C2DB3" w:rsidP="00CF184C">
      <w:pPr>
        <w:spacing w:line="360" w:lineRule="auto"/>
        <w:rPr>
          <w:rtl/>
        </w:rPr>
      </w:pPr>
      <w:r>
        <w:rPr>
          <w:rFonts w:hint="cs"/>
          <w:rtl/>
        </w:rPr>
        <w:t xml:space="preserve">להלן המבנים ההתחלתיים של שתי המחלקות, אליהם יתווספו עוד משתנים ומתודות לפי הנדרש במעבדה. </w:t>
      </w:r>
    </w:p>
    <w:p w14:paraId="783897A7" w14:textId="41DBBA48" w:rsidR="008C2DB3" w:rsidRPr="00577944" w:rsidRDefault="005A3698" w:rsidP="00CF184C">
      <w:pPr>
        <w:spacing w:line="360" w:lineRule="auto"/>
        <w:ind w:left="720"/>
        <w:jc w:val="center"/>
        <w:rPr>
          <w:rtl/>
        </w:rPr>
      </w:pPr>
      <w:r w:rsidRPr="005A3698">
        <w:rPr>
          <w:rFonts w:cs="Arial"/>
          <w:noProof/>
          <w:rtl/>
        </w:rPr>
        <w:lastRenderedPageBreak/>
        <w:drawing>
          <wp:inline distT="0" distB="0" distL="0" distR="0" wp14:anchorId="25862630" wp14:editId="1BE1F4B2">
            <wp:extent cx="3962400" cy="3086531"/>
            <wp:effectExtent l="0" t="0" r="0" b="0"/>
            <wp:docPr id="609909204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09204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49" cy="309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819F" w14:textId="16E77073" w:rsidR="00E20FE1" w:rsidRDefault="00E20FE1" w:rsidP="00CF184C">
      <w:pPr>
        <w:spacing w:line="360" w:lineRule="auto"/>
        <w:rPr>
          <w:rtl/>
        </w:rPr>
      </w:pPr>
    </w:p>
    <w:p w14:paraId="68E32E65" w14:textId="77777777" w:rsidR="00CF184C" w:rsidRPr="00CF184C" w:rsidRDefault="00CF184C" w:rsidP="00CF184C">
      <w:pPr>
        <w:spacing w:line="360" w:lineRule="auto"/>
        <w:rPr>
          <w:b/>
          <w:bCs/>
          <w:rtl/>
        </w:rPr>
      </w:pPr>
      <w:r w:rsidRPr="00CF184C">
        <w:rPr>
          <w:rFonts w:hint="cs"/>
          <w:b/>
          <w:bCs/>
          <w:rtl/>
        </w:rPr>
        <w:t>בחירת הפרמטרים</w:t>
      </w:r>
    </w:p>
    <w:p w14:paraId="3216E630" w14:textId="149F76BF" w:rsidR="00CF184C" w:rsidRDefault="00CF184C" w:rsidP="00CF184C">
      <w:pPr>
        <w:spacing w:line="360" w:lineRule="auto"/>
        <w:rPr>
          <w:rtl/>
        </w:rPr>
      </w:pPr>
      <w:r w:rsidRPr="00CF184C">
        <w:rPr>
          <w:rFonts w:hint="cs"/>
          <w:b/>
          <w:bCs/>
          <w:rtl/>
        </w:rPr>
        <w:t xml:space="preserve">תנאי העצירה בשל </w:t>
      </w:r>
      <w:r w:rsidR="00C16FC6">
        <w:rPr>
          <w:rFonts w:hint="cs"/>
          <w:b/>
          <w:bCs/>
          <w:rtl/>
        </w:rPr>
        <w:t>התכנסות מקומית</w:t>
      </w:r>
      <w:r>
        <w:rPr>
          <w:rFonts w:hint="cs"/>
          <w:rtl/>
        </w:rPr>
        <w:t xml:space="preserve"> נבחר להיות </w:t>
      </w:r>
      <w:r w:rsidR="00C16FC6">
        <w:rPr>
          <w:rFonts w:hint="cs"/>
          <w:rtl/>
        </w:rPr>
        <w:t xml:space="preserve">כאשר </w:t>
      </w:r>
      <w:proofErr w:type="spellStart"/>
      <w:r w:rsidR="00C16FC6">
        <w:rPr>
          <w:rFonts w:hint="cs"/>
          <w:rtl/>
        </w:rPr>
        <w:t>הפיטניס</w:t>
      </w:r>
      <w:proofErr w:type="spellEnd"/>
      <w:r w:rsidR="00C16FC6">
        <w:rPr>
          <w:rFonts w:hint="cs"/>
          <w:rtl/>
        </w:rPr>
        <w:t xml:space="preserve"> הטוב ביותר לא משתפר כעבור 50 </w:t>
      </w:r>
      <w:proofErr w:type="spellStart"/>
      <w:r w:rsidR="00C16FC6"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. ההחלטה מסתמכת על כך שההרצות השונות הראו שבמידה והתוצאה בעלת </w:t>
      </w:r>
      <w:proofErr w:type="spellStart"/>
      <w:r>
        <w:rPr>
          <w:rFonts w:hint="cs"/>
          <w:rtl/>
        </w:rPr>
        <w:t>הפיטניס</w:t>
      </w:r>
      <w:proofErr w:type="spellEnd"/>
      <w:r>
        <w:rPr>
          <w:rFonts w:hint="cs"/>
          <w:rtl/>
        </w:rPr>
        <w:t xml:space="preserve"> הגבוה ביותר לא משתפרת אחרי 50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 היא לא תשתפר גם אחרי 100,200 ו- 400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>. ההחלטה אודות תנאי העצירה התקבלה עוד לפני בחירת מספר הפרטים באוכלוסייה, ו</w:t>
      </w:r>
      <w:r w:rsidR="00C16FC6">
        <w:rPr>
          <w:rFonts w:hint="cs"/>
          <w:rtl/>
        </w:rPr>
        <w:t>לכן נלקחו בחשבון כל גדלי האוכלוסייה הפוטנציאלים, והסתמכו על 100 הרצות לכל גודל.</w:t>
      </w:r>
    </w:p>
    <w:p w14:paraId="20A4C220" w14:textId="1808BC8C" w:rsidR="00033F6C" w:rsidRDefault="00033F6C" w:rsidP="00CF184C">
      <w:pPr>
        <w:spacing w:line="360" w:lineRule="auto"/>
        <w:rPr>
          <w:rtl/>
        </w:rPr>
      </w:pPr>
      <w:r>
        <w:rPr>
          <w:rFonts w:hint="cs"/>
          <w:rtl/>
        </w:rPr>
        <w:t xml:space="preserve">תנאי עצירה אחרים הם התכנסות גלובלית והגעה לסף הזמן הנתון כקלט. </w:t>
      </w:r>
    </w:p>
    <w:p w14:paraId="0B752D09" w14:textId="7D8D0096" w:rsidR="00CF184C" w:rsidRDefault="00CF184C" w:rsidP="00CF184C">
      <w:pPr>
        <w:spacing w:line="360" w:lineRule="auto"/>
        <w:jc w:val="center"/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255C7274" wp14:editId="669F9EA2">
            <wp:extent cx="3022600" cy="3454400"/>
            <wp:effectExtent l="0" t="0" r="0" b="0"/>
            <wp:docPr id="1112211943" name="תמונה 3" descr="תמונה שמכילה טקסט, גופן, צילום מסך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11943" name="תמונה 3" descr="תמונה שמכילה טקסט, גופן, צילום מסך, מספר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454" cy="346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3AF7" w14:textId="4FB994C6" w:rsidR="00CF184C" w:rsidRDefault="004E70A0" w:rsidP="00CF184C">
      <w:pPr>
        <w:spacing w:line="360" w:lineRule="auto"/>
        <w:rPr>
          <w:rtl/>
        </w:rPr>
      </w:pPr>
      <w:r w:rsidRPr="00BC101D">
        <w:rPr>
          <w:rFonts w:hint="cs"/>
          <w:b/>
          <w:bCs/>
          <w:rtl/>
        </w:rPr>
        <w:t>המספר המקסימלי של דורות</w:t>
      </w:r>
      <w:r>
        <w:rPr>
          <w:rFonts w:hint="cs"/>
          <w:rtl/>
        </w:rPr>
        <w:t xml:space="preserve"> הוחלט להיות 120</w:t>
      </w:r>
      <w:r w:rsidR="00BC101D">
        <w:rPr>
          <w:rFonts w:hint="cs"/>
          <w:rtl/>
        </w:rPr>
        <w:t xml:space="preserve">. זה גדול מכל מספר דורות מקסימלי שהתקבל ב- 400 הרצות שהתבצעו כמתואר מקודם, ולכן מבטיח באופן כמעט וודאי שהאלגוריתם לא מסתיים בשל מספר לא מספיק של דורות. </w:t>
      </w:r>
    </w:p>
    <w:p w14:paraId="1CB6E5FC" w14:textId="657EC3F9" w:rsidR="004E70A0" w:rsidRDefault="004E70A0" w:rsidP="00BC101D">
      <w:pPr>
        <w:spacing w:line="360" w:lineRule="auto"/>
        <w:jc w:val="center"/>
        <w:rPr>
          <w:rtl/>
        </w:rPr>
      </w:pPr>
      <w:r w:rsidRPr="00CF184C">
        <w:rPr>
          <w:noProof/>
          <w:rtl/>
          <w:lang w:val="he-IL"/>
        </w:rPr>
        <w:drawing>
          <wp:inline distT="0" distB="0" distL="0" distR="0" wp14:anchorId="4B311F6B" wp14:editId="368F1E4B">
            <wp:extent cx="1941945" cy="2092776"/>
            <wp:effectExtent l="0" t="0" r="1270" b="3175"/>
            <wp:docPr id="1354120124" name="תמונה 4" descr="תמונה שמכילה טקסט, גופן, לב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20124" name="תמונה 4" descr="תמונה שמכילה טקסט, גופן, לבן, צילום מסך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172" cy="210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193F" w14:textId="2D1A5BDB" w:rsidR="00BC101D" w:rsidRDefault="00BC101D" w:rsidP="00BC101D">
      <w:pPr>
        <w:spacing w:line="360" w:lineRule="auto"/>
        <w:rPr>
          <w:rtl/>
        </w:rPr>
      </w:pPr>
      <w:r>
        <w:rPr>
          <w:rFonts w:hint="cs"/>
          <w:rtl/>
        </w:rPr>
        <w:t xml:space="preserve">בחירת </w:t>
      </w:r>
      <w:r w:rsidRPr="00BC101D">
        <w:rPr>
          <w:rFonts w:hint="cs"/>
          <w:b/>
          <w:bCs/>
          <w:rtl/>
        </w:rPr>
        <w:t>גודל האוכלוסייה</w:t>
      </w:r>
      <w:r>
        <w:rPr>
          <w:rFonts w:hint="cs"/>
          <w:rtl/>
        </w:rPr>
        <w:t xml:space="preserve"> נעשתה על סמך סטטיסטיקה שנעשתה על 100 הרצות לכל גודל אוכלוסייה פוטנציאלי. המטרה הייתה לבחור את האוכלוסייה הקטנה ביותר המתכנסת גלובלית בלפחות 95% מהפעמים. הגודל הראשון שענה על הקריטריון הוא 8192 ועל כן נבחר. </w:t>
      </w:r>
    </w:p>
    <w:p w14:paraId="2E9B43E9" w14:textId="7C63D044" w:rsidR="00CF184C" w:rsidRPr="00033F6C" w:rsidRDefault="00CF184C" w:rsidP="00033F6C">
      <w:pPr>
        <w:spacing w:line="360" w:lineRule="auto"/>
        <w:jc w:val="center"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4527492E" wp14:editId="5C7DDEC5">
            <wp:extent cx="3694546" cy="819913"/>
            <wp:effectExtent l="0" t="0" r="1270" b="5715"/>
            <wp:docPr id="1888005267" name="תמונה 1" descr="תמונה שמכילה טקסט, גופן, קבלה, 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05267" name="תמונה 1" descr="תמונה שמכילה טקסט, גופן, קבלה, לבן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489" cy="8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B657" w14:textId="77777777" w:rsidR="00033F6C" w:rsidRDefault="00033F6C" w:rsidP="00CF184C">
      <w:pPr>
        <w:spacing w:line="360" w:lineRule="auto"/>
        <w:rPr>
          <w:u w:val="single"/>
          <w:rtl/>
        </w:rPr>
      </w:pPr>
    </w:p>
    <w:p w14:paraId="616958E3" w14:textId="1C39C0AF" w:rsidR="00EA0030" w:rsidRPr="00EA0030" w:rsidRDefault="005A3698" w:rsidP="00CF184C">
      <w:pPr>
        <w:spacing w:line="360" w:lineRule="auto"/>
        <w:rPr>
          <w:u w:val="single"/>
          <w:rtl/>
        </w:rPr>
      </w:pPr>
      <w:r>
        <w:rPr>
          <w:rFonts w:hint="cs"/>
          <w:u w:val="single"/>
          <w:rtl/>
        </w:rPr>
        <w:t>סעיף 1</w:t>
      </w:r>
    </w:p>
    <w:p w14:paraId="0849A22A" w14:textId="796A9F71" w:rsidR="00EA0030" w:rsidRPr="005A3698" w:rsidRDefault="00EA0030" w:rsidP="00CF184C">
      <w:pPr>
        <w:spacing w:line="360" w:lineRule="auto"/>
        <w:rPr>
          <w:rtl/>
        </w:rPr>
      </w:pPr>
      <w:r>
        <w:rPr>
          <w:rFonts w:hint="cs"/>
          <w:rtl/>
        </w:rPr>
        <w:t xml:space="preserve">הוספנו </w:t>
      </w:r>
      <w:r w:rsidR="005A3698">
        <w:rPr>
          <w:rFonts w:hint="cs"/>
          <w:rtl/>
        </w:rPr>
        <w:t xml:space="preserve">למחלקה </w:t>
      </w:r>
      <w:r w:rsidR="005A3698" w:rsidRPr="005A3698">
        <w:t>Population</w:t>
      </w:r>
      <w:r>
        <w:rPr>
          <w:rFonts w:hint="cs"/>
          <w:rtl/>
        </w:rPr>
        <w:t xml:space="preserve"> </w:t>
      </w:r>
      <w:r w:rsidR="005A3698">
        <w:rPr>
          <w:rFonts w:hint="cs"/>
          <w:rtl/>
        </w:rPr>
        <w:t xml:space="preserve">מתודה המחשבת ומדפיסה את הפרט עם ה- </w:t>
      </w:r>
      <w:r w:rsidR="005A3698">
        <w:t>Fitness</w:t>
      </w:r>
      <w:r w:rsidR="005A3698">
        <w:rPr>
          <w:rFonts w:hint="cs"/>
          <w:rtl/>
        </w:rPr>
        <w:t xml:space="preserve"> הגבוה ביותר, הפרט עם ה- </w:t>
      </w:r>
      <w:r w:rsidR="005A3698">
        <w:t>Fitness</w:t>
      </w:r>
      <w:r w:rsidR="005A3698">
        <w:rPr>
          <w:rFonts w:hint="cs"/>
          <w:rtl/>
        </w:rPr>
        <w:t xml:space="preserve"> הנמוך ביותר, ממוצע, סטיית תקן, וטווח ה- </w:t>
      </w:r>
      <w:r w:rsidR="005A3698">
        <w:t>Fitness</w:t>
      </w:r>
      <w:r w:rsidR="005A3698">
        <w:rPr>
          <w:rFonts w:hint="cs"/>
          <w:rtl/>
        </w:rPr>
        <w:t xml:space="preserve"> של האוכלוסייה. </w:t>
      </w:r>
    </w:p>
    <w:p w14:paraId="702205A8" w14:textId="17307985" w:rsidR="00EA0030" w:rsidRDefault="00EA0030" w:rsidP="00CF184C">
      <w:pPr>
        <w:spacing w:line="360" w:lineRule="auto"/>
        <w:ind w:left="720"/>
        <w:jc w:val="center"/>
        <w:rPr>
          <w:rtl/>
        </w:rPr>
      </w:pPr>
      <w:r w:rsidRPr="00EA0030">
        <w:rPr>
          <w:rFonts w:cs="Arial"/>
          <w:noProof/>
          <w:rtl/>
        </w:rPr>
        <w:drawing>
          <wp:inline distT="0" distB="0" distL="0" distR="0" wp14:anchorId="39B29B5D" wp14:editId="0F6DC1B7">
            <wp:extent cx="5274310" cy="2774950"/>
            <wp:effectExtent l="0" t="0" r="0" b="6350"/>
            <wp:docPr id="1218513861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13861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F70E" w14:textId="77777777" w:rsidR="005A3698" w:rsidRDefault="005A3698" w:rsidP="00CF184C">
      <w:pPr>
        <w:spacing w:line="360" w:lineRule="auto"/>
      </w:pPr>
    </w:p>
    <w:p w14:paraId="1B36D1CF" w14:textId="33BF862A" w:rsidR="005607AA" w:rsidRDefault="005607AA" w:rsidP="00CF184C">
      <w:pPr>
        <w:spacing w:line="360" w:lineRule="auto"/>
        <w:rPr>
          <w:rtl/>
        </w:rPr>
      </w:pPr>
      <w:r>
        <w:rPr>
          <w:rFonts w:hint="cs"/>
          <w:rtl/>
        </w:rPr>
        <w:t xml:space="preserve">מצורף תוצאות של </w:t>
      </w:r>
      <w:r w:rsidR="00780B22">
        <w:t>3</w:t>
      </w:r>
      <w:r w:rsidR="00780B22">
        <w:rPr>
          <w:rFonts w:hint="cs"/>
          <w:rtl/>
        </w:rPr>
        <w:t xml:space="preserve"> </w:t>
      </w:r>
      <w:r>
        <w:rPr>
          <w:rFonts w:hint="cs"/>
          <w:rtl/>
        </w:rPr>
        <w:t>הרצ</w:t>
      </w:r>
      <w:r w:rsidR="00780B22">
        <w:rPr>
          <w:rFonts w:hint="cs"/>
          <w:rtl/>
        </w:rPr>
        <w:t>ות</w:t>
      </w:r>
      <w:r>
        <w:rPr>
          <w:rFonts w:hint="cs"/>
          <w:rtl/>
        </w:rPr>
        <w:t xml:space="preserve"> שנעש</w:t>
      </w:r>
      <w:r w:rsidR="00780B22">
        <w:rPr>
          <w:rFonts w:hint="cs"/>
          <w:rtl/>
        </w:rPr>
        <w:t>ו</w:t>
      </w:r>
      <w:r>
        <w:rPr>
          <w:rFonts w:hint="cs"/>
          <w:rtl/>
        </w:rPr>
        <w:t xml:space="preserve">: </w:t>
      </w:r>
    </w:p>
    <w:p w14:paraId="7275FAB7" w14:textId="0E0B7CAE" w:rsidR="005607AA" w:rsidRDefault="00B5439F" w:rsidP="00CF184C">
      <w:pPr>
        <w:spacing w:line="360" w:lineRule="auto"/>
        <w:ind w:left="720"/>
        <w:jc w:val="center"/>
      </w:pPr>
      <w:r>
        <w:rPr>
          <w:rFonts w:hint="cs"/>
          <w:noProof/>
          <w:rtl/>
          <w:lang w:val="he-IL"/>
        </w:rPr>
        <w:lastRenderedPageBreak/>
        <w:drawing>
          <wp:inline distT="0" distB="0" distL="0" distR="0" wp14:anchorId="69BAE69E" wp14:editId="73F3515B">
            <wp:extent cx="5274310" cy="4023995"/>
            <wp:effectExtent l="0" t="0" r="0" b="1905"/>
            <wp:docPr id="1589617066" name="תמונה 5" descr="תמונה שמכילה צילום מסך, דפוס, מונוכרום, שחור ו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17066" name="תמונה 5" descr="תמונה שמכילה צילום מסך, דפוס, מונוכרום, שחור ולבן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6EC5" w14:textId="77777777" w:rsidR="00B5439F" w:rsidRDefault="00B5439F" w:rsidP="00CF184C">
      <w:pPr>
        <w:spacing w:line="360" w:lineRule="auto"/>
        <w:ind w:left="720"/>
        <w:jc w:val="center"/>
        <w:rPr>
          <w:rtl/>
        </w:rPr>
      </w:pPr>
    </w:p>
    <w:p w14:paraId="5575AAE5" w14:textId="17784957" w:rsidR="005607AA" w:rsidRDefault="00B5439F" w:rsidP="00CF184C">
      <w:pPr>
        <w:spacing w:line="360" w:lineRule="auto"/>
        <w:ind w:left="720"/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CA2570F" wp14:editId="4C18C68C">
            <wp:extent cx="5274310" cy="3625850"/>
            <wp:effectExtent l="0" t="0" r="0" b="6350"/>
            <wp:docPr id="460956642" name="תמונה 6" descr="תמונה שמכילה מונוכרום, טקסט, צילום מסך, שחור ו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56642" name="תמונה 6" descr="תמונה שמכילה מונוכרום, טקסט, צילום מסך, שחור ולבן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BE7B" w14:textId="5C85631F" w:rsidR="00780B22" w:rsidRDefault="00780B22" w:rsidP="00CF184C">
      <w:pPr>
        <w:spacing w:line="360" w:lineRule="auto"/>
        <w:rPr>
          <w:u w:val="single"/>
        </w:rPr>
      </w:pPr>
    </w:p>
    <w:p w14:paraId="3DB693C8" w14:textId="7F7DF9EA" w:rsidR="00B5439F" w:rsidRDefault="00B5439F" w:rsidP="00CF184C">
      <w:pPr>
        <w:spacing w:line="360" w:lineRule="auto"/>
        <w:ind w:left="720"/>
        <w:rPr>
          <w:u w:val="single"/>
          <w:rtl/>
        </w:rPr>
      </w:pPr>
      <w:r>
        <w:rPr>
          <w:noProof/>
          <w:u w:val="single"/>
          <w:rtl/>
          <w:lang w:val="he-IL"/>
        </w:rPr>
        <w:lastRenderedPageBreak/>
        <w:drawing>
          <wp:inline distT="0" distB="0" distL="0" distR="0" wp14:anchorId="1EE98B88" wp14:editId="20EF01DB">
            <wp:extent cx="5274310" cy="4023995"/>
            <wp:effectExtent l="0" t="0" r="0" b="1905"/>
            <wp:docPr id="1049680189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80189" name="תמונה 1049680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399C" w14:textId="77777777" w:rsidR="00EE4873" w:rsidRDefault="00EE4873" w:rsidP="00CF184C">
      <w:pPr>
        <w:spacing w:line="360" w:lineRule="auto"/>
        <w:rPr>
          <w:u w:val="single"/>
          <w:rtl/>
        </w:rPr>
      </w:pPr>
    </w:p>
    <w:p w14:paraId="4F92981D" w14:textId="5AE20463" w:rsidR="00EA0030" w:rsidRPr="00005D91" w:rsidRDefault="00EA0030" w:rsidP="00CF184C">
      <w:pPr>
        <w:spacing w:line="360" w:lineRule="auto"/>
        <w:rPr>
          <w:u w:val="single"/>
        </w:rPr>
      </w:pPr>
      <w:r w:rsidRPr="00005D91">
        <w:rPr>
          <w:rFonts w:hint="cs"/>
          <w:u w:val="single"/>
          <w:rtl/>
        </w:rPr>
        <w:t xml:space="preserve">סעיף </w:t>
      </w:r>
      <w:r w:rsidR="005A3698" w:rsidRPr="00005D91">
        <w:rPr>
          <w:rFonts w:hint="cs"/>
          <w:u w:val="single"/>
          <w:rtl/>
        </w:rPr>
        <w:t>2</w:t>
      </w:r>
    </w:p>
    <w:p w14:paraId="3F9022FA" w14:textId="74884657" w:rsidR="00EA0030" w:rsidRDefault="001341D8" w:rsidP="00CF184C">
      <w:pPr>
        <w:spacing w:line="360" w:lineRule="auto"/>
        <w:rPr>
          <w:rtl/>
        </w:rPr>
      </w:pPr>
      <w:r>
        <w:rPr>
          <w:rFonts w:hint="cs"/>
          <w:rtl/>
        </w:rPr>
        <w:t>סעיף 3</w:t>
      </w:r>
    </w:p>
    <w:p w14:paraId="23D546D8" w14:textId="06ABA214" w:rsidR="001341D8" w:rsidRDefault="001341D8" w:rsidP="00CF184C">
      <w:pPr>
        <w:spacing w:line="360" w:lineRule="auto"/>
        <w:rPr>
          <w:rtl/>
        </w:rPr>
      </w:pPr>
      <w:r>
        <w:rPr>
          <w:rFonts w:hint="cs"/>
          <w:rtl/>
        </w:rPr>
        <w:t>סעיף 4</w:t>
      </w:r>
    </w:p>
    <w:p w14:paraId="17A1EFCF" w14:textId="51859C03" w:rsidR="001341D8" w:rsidRDefault="001341D8" w:rsidP="00CF184C">
      <w:pPr>
        <w:spacing w:line="360" w:lineRule="auto"/>
        <w:rPr>
          <w:rtl/>
        </w:rPr>
      </w:pPr>
      <w:r>
        <w:rPr>
          <w:rFonts w:hint="cs"/>
          <w:rtl/>
        </w:rPr>
        <w:t>סעיף 5</w:t>
      </w:r>
    </w:p>
    <w:p w14:paraId="757430B2" w14:textId="5BD3F73A" w:rsidR="001341D8" w:rsidRDefault="001341D8" w:rsidP="00CF184C">
      <w:pPr>
        <w:spacing w:line="360" w:lineRule="auto"/>
        <w:rPr>
          <w:rtl/>
        </w:rPr>
      </w:pPr>
      <w:r>
        <w:rPr>
          <w:rFonts w:hint="cs"/>
          <w:rtl/>
        </w:rPr>
        <w:t>סעיף 6</w:t>
      </w:r>
    </w:p>
    <w:sectPr w:rsidR="001341D8" w:rsidSect="00B64C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30"/>
    <w:rsid w:val="00005D91"/>
    <w:rsid w:val="00033F6C"/>
    <w:rsid w:val="001341D8"/>
    <w:rsid w:val="00462BB1"/>
    <w:rsid w:val="004A26FD"/>
    <w:rsid w:val="004E70A0"/>
    <w:rsid w:val="005607AA"/>
    <w:rsid w:val="00577944"/>
    <w:rsid w:val="005A3698"/>
    <w:rsid w:val="00780B22"/>
    <w:rsid w:val="008C2DB3"/>
    <w:rsid w:val="009511A8"/>
    <w:rsid w:val="00B5439F"/>
    <w:rsid w:val="00B64C06"/>
    <w:rsid w:val="00BC101D"/>
    <w:rsid w:val="00C16FC6"/>
    <w:rsid w:val="00CF184C"/>
    <w:rsid w:val="00E20FE1"/>
    <w:rsid w:val="00EA0030"/>
    <w:rsid w:val="00EE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B9496"/>
  <w15:chartTrackingRefBased/>
  <w15:docId w15:val="{90BD764E-8497-F149-BB5D-F825BC2C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A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A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A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A00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A003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A00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A003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A00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A00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A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A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A00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00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00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A00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327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A232</dc:creator>
  <cp:keywords/>
  <dc:description/>
  <cp:lastModifiedBy>A232</cp:lastModifiedBy>
  <cp:revision>15</cp:revision>
  <dcterms:created xsi:type="dcterms:W3CDTF">2025-04-05T17:33:00Z</dcterms:created>
  <dcterms:modified xsi:type="dcterms:W3CDTF">2025-04-06T10:17:00Z</dcterms:modified>
</cp:coreProperties>
</file>