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ind w:firstLine="720"/>
        <w:jc w:val="both"/>
        <w:rPr>
          <w:b w:val="1"/>
          <w:sz w:val="24"/>
          <w:szCs w:val="24"/>
        </w:rPr>
      </w:pPr>
      <w:r w:rsidDel="00000000" w:rsidR="00000000" w:rsidRPr="00000000">
        <w:rPr>
          <w:b w:val="1"/>
          <w:sz w:val="24"/>
          <w:szCs w:val="24"/>
          <w:rtl w:val="0"/>
        </w:rPr>
        <w:t xml:space="preserve">SCHOOL OF CYBERSECURITY</w:t>
      </w:r>
    </w:p>
    <w:p w:rsidR="00000000" w:rsidDel="00000000" w:rsidP="00000000" w:rsidRDefault="00000000" w:rsidRPr="00000000" w14:paraId="00000002">
      <w:pPr>
        <w:spacing w:after="240" w:before="240" w:line="360" w:lineRule="auto"/>
        <w:jc w:val="both"/>
        <w:rPr>
          <w:sz w:val="24"/>
          <w:szCs w:val="24"/>
        </w:rPr>
      </w:pPr>
      <w:r w:rsidDel="00000000" w:rsidR="00000000" w:rsidRPr="00000000">
        <w:rPr>
          <w:sz w:val="24"/>
          <w:szCs w:val="24"/>
          <w:rtl w:val="0"/>
        </w:rPr>
        <w:t xml:space="preserve">NAME: OBASI CHARLES CHIDOZIE</w:t>
      </w:r>
    </w:p>
    <w:p w:rsidR="00000000" w:rsidDel="00000000" w:rsidP="00000000" w:rsidRDefault="00000000" w:rsidRPr="00000000" w14:paraId="00000003">
      <w:pPr>
        <w:spacing w:after="240" w:before="240" w:line="360" w:lineRule="auto"/>
        <w:jc w:val="both"/>
        <w:rPr>
          <w:sz w:val="24"/>
          <w:szCs w:val="24"/>
        </w:rPr>
      </w:pPr>
      <w:r w:rsidDel="00000000" w:rsidR="00000000" w:rsidRPr="00000000">
        <w:rPr>
          <w:sz w:val="24"/>
          <w:szCs w:val="24"/>
          <w:rtl w:val="0"/>
        </w:rPr>
        <w:t xml:space="preserve">ID: VEPH/20B/CY053</w:t>
      </w:r>
    </w:p>
    <w:p w:rsidR="00000000" w:rsidDel="00000000" w:rsidP="00000000" w:rsidRDefault="00000000" w:rsidRPr="00000000" w14:paraId="00000004">
      <w:pPr>
        <w:spacing w:after="240" w:before="240" w:line="360" w:lineRule="auto"/>
        <w:jc w:val="both"/>
        <w:rPr>
          <w:sz w:val="24"/>
          <w:szCs w:val="24"/>
        </w:rPr>
      </w:pPr>
      <w:r w:rsidDel="00000000" w:rsidR="00000000" w:rsidRPr="00000000">
        <w:rPr>
          <w:sz w:val="24"/>
          <w:szCs w:val="24"/>
          <w:rtl w:val="0"/>
        </w:rPr>
        <w:t xml:space="preserve">TASK: TASK 20B (LESSON 20)</w:t>
      </w:r>
    </w:p>
    <w:p w:rsidR="00000000" w:rsidDel="00000000" w:rsidP="00000000" w:rsidRDefault="00000000" w:rsidRPr="00000000" w14:paraId="00000005">
      <w:pPr>
        <w:pStyle w:val="Heading1"/>
        <w:keepNext w:val="0"/>
        <w:keepLines w:val="0"/>
        <w:spacing w:before="480" w:line="360" w:lineRule="auto"/>
        <w:ind w:left="720" w:firstLine="720"/>
        <w:jc w:val="both"/>
        <w:rPr>
          <w:b w:val="1"/>
          <w:sz w:val="24"/>
          <w:szCs w:val="24"/>
        </w:rPr>
      </w:pPr>
      <w:bookmarkStart w:colFirst="0" w:colLast="0" w:name="_os3jc3coxgzk" w:id="0"/>
      <w:bookmarkEnd w:id="0"/>
      <w:r w:rsidDel="00000000" w:rsidR="00000000" w:rsidRPr="00000000">
        <w:rPr>
          <w:b w:val="1"/>
          <w:sz w:val="24"/>
          <w:szCs w:val="24"/>
          <w:rtl w:val="0"/>
        </w:rPr>
        <w:t xml:space="preserve">Technical Cyber security Report  </w:t>
      </w:r>
    </w:p>
    <w:p w:rsidR="00000000" w:rsidDel="00000000" w:rsidP="00000000" w:rsidRDefault="00000000" w:rsidRPr="00000000" w14:paraId="00000006">
      <w:pPr>
        <w:pStyle w:val="Heading1"/>
        <w:keepNext w:val="0"/>
        <w:keepLines w:val="0"/>
        <w:spacing w:before="480" w:line="360" w:lineRule="auto"/>
        <w:jc w:val="both"/>
        <w:rPr>
          <w:b w:val="1"/>
          <w:sz w:val="24"/>
          <w:szCs w:val="24"/>
        </w:rPr>
      </w:pPr>
      <w:bookmarkStart w:colFirst="0" w:colLast="0" w:name="_t5ihtfh0xaqu" w:id="1"/>
      <w:bookmarkEnd w:id="1"/>
      <w:r w:rsidDel="00000000" w:rsidR="00000000" w:rsidRPr="00000000">
        <w:rPr>
          <w:rtl w:val="0"/>
        </w:rPr>
      </w:r>
    </w:p>
    <w:p w:rsidR="00000000" w:rsidDel="00000000" w:rsidP="00000000" w:rsidRDefault="00000000" w:rsidRPr="00000000" w14:paraId="00000007">
      <w:pPr>
        <w:pStyle w:val="Heading1"/>
        <w:keepNext w:val="0"/>
        <w:keepLines w:val="0"/>
        <w:spacing w:after="80" w:before="480" w:line="360" w:lineRule="auto"/>
        <w:jc w:val="both"/>
        <w:rPr>
          <w:b w:val="1"/>
          <w:sz w:val="24"/>
          <w:szCs w:val="24"/>
        </w:rPr>
      </w:pPr>
      <w:bookmarkStart w:colFirst="0" w:colLast="0" w:name="_ryqxsno59j7u" w:id="2"/>
      <w:bookmarkEnd w:id="2"/>
      <w:r w:rsidDel="00000000" w:rsidR="00000000" w:rsidRPr="00000000">
        <w:rPr>
          <w:b w:val="1"/>
          <w:sz w:val="24"/>
          <w:szCs w:val="24"/>
          <w:rtl w:val="0"/>
        </w:rPr>
        <w:t xml:space="preserve">Analysis Using Splunk for Security Log Management and Dashboard Creation</w:t>
      </w:r>
    </w:p>
    <w:p w:rsidR="00000000" w:rsidDel="00000000" w:rsidP="00000000" w:rsidRDefault="00000000" w:rsidRPr="00000000" w14:paraId="00000008">
      <w:pPr>
        <w:pStyle w:val="Heading1"/>
        <w:keepNext w:val="0"/>
        <w:keepLines w:val="0"/>
        <w:spacing w:before="480" w:line="360" w:lineRule="auto"/>
        <w:jc w:val="both"/>
        <w:rPr>
          <w:b w:val="1"/>
          <w:sz w:val="24"/>
          <w:szCs w:val="24"/>
        </w:rPr>
      </w:pPr>
      <w:bookmarkStart w:colFirst="0" w:colLast="0" w:name="_p8i3u6l7g5it" w:id="3"/>
      <w:bookmarkEnd w:id="3"/>
      <w:r w:rsidDel="00000000" w:rsidR="00000000" w:rsidRPr="00000000">
        <w:rPr>
          <w:rtl w:val="0"/>
        </w:rPr>
      </w:r>
    </w:p>
    <w:p w:rsidR="00000000" w:rsidDel="00000000" w:rsidP="00000000" w:rsidRDefault="00000000" w:rsidRPr="00000000" w14:paraId="00000009">
      <w:pPr>
        <w:pStyle w:val="Heading1"/>
        <w:keepNext w:val="0"/>
        <w:keepLines w:val="0"/>
        <w:spacing w:before="480" w:line="360" w:lineRule="auto"/>
        <w:ind w:left="3600" w:firstLine="720"/>
        <w:jc w:val="both"/>
        <w:rPr>
          <w:b w:val="1"/>
          <w:sz w:val="24"/>
          <w:szCs w:val="24"/>
        </w:rPr>
      </w:pPr>
      <w:bookmarkStart w:colFirst="0" w:colLast="0" w:name="_jerikkt40f1y" w:id="4"/>
      <w:bookmarkEnd w:id="4"/>
      <w:r w:rsidDel="00000000" w:rsidR="00000000" w:rsidRPr="00000000">
        <w:rPr>
          <w:b w:val="1"/>
          <w:sz w:val="24"/>
          <w:szCs w:val="24"/>
          <w:rtl w:val="0"/>
        </w:rPr>
        <w:t xml:space="preserve">By </w:t>
      </w:r>
    </w:p>
    <w:p w:rsidR="00000000" w:rsidDel="00000000" w:rsidP="00000000" w:rsidRDefault="00000000" w:rsidRPr="00000000" w14:paraId="0000000A">
      <w:pPr>
        <w:pStyle w:val="Heading1"/>
        <w:keepNext w:val="0"/>
        <w:keepLines w:val="0"/>
        <w:spacing w:before="480" w:line="360" w:lineRule="auto"/>
        <w:ind w:left="1440" w:firstLine="0"/>
        <w:jc w:val="both"/>
        <w:rPr>
          <w:b w:val="1"/>
          <w:sz w:val="24"/>
          <w:szCs w:val="24"/>
        </w:rPr>
      </w:pPr>
      <w:bookmarkStart w:colFirst="0" w:colLast="0" w:name="_gncu3l96achp" w:id="5"/>
      <w:bookmarkEnd w:id="5"/>
      <w:r w:rsidDel="00000000" w:rsidR="00000000" w:rsidRPr="00000000">
        <w:rPr>
          <w:b w:val="1"/>
          <w:sz w:val="24"/>
          <w:szCs w:val="24"/>
          <w:rtl w:val="0"/>
        </w:rPr>
        <w:t xml:space="preserve">     Cyber Security Personnel : OBASI CHARLES CHIDOZIE </w:t>
      </w:r>
    </w:p>
    <w:p w:rsidR="00000000" w:rsidDel="00000000" w:rsidP="00000000" w:rsidRDefault="00000000" w:rsidRPr="00000000" w14:paraId="0000000B">
      <w:pPr>
        <w:spacing w:line="360" w:lineRule="auto"/>
        <w:jc w:val="both"/>
        <w:rPr>
          <w:sz w:val="24"/>
          <w:szCs w:val="24"/>
        </w:rPr>
      </w:pPr>
      <w:r w:rsidDel="00000000" w:rsidR="00000000" w:rsidRPr="00000000">
        <w:rPr>
          <w:rtl w:val="0"/>
        </w:rPr>
      </w:r>
    </w:p>
    <w:p w:rsidR="00000000" w:rsidDel="00000000" w:rsidP="00000000" w:rsidRDefault="00000000" w:rsidRPr="00000000" w14:paraId="0000000C">
      <w:pPr>
        <w:spacing w:line="360" w:lineRule="auto"/>
        <w:jc w:val="both"/>
        <w:rPr>
          <w:sz w:val="24"/>
          <w:szCs w:val="24"/>
        </w:rPr>
      </w:pPr>
      <w:r w:rsidDel="00000000" w:rsidR="00000000" w:rsidRPr="00000000">
        <w:rPr>
          <w:rtl w:val="0"/>
        </w:rPr>
      </w:r>
    </w:p>
    <w:p w:rsidR="00000000" w:rsidDel="00000000" w:rsidP="00000000" w:rsidRDefault="00000000" w:rsidRPr="00000000" w14:paraId="0000000D">
      <w:pPr>
        <w:spacing w:line="360" w:lineRule="auto"/>
        <w:jc w:val="both"/>
        <w:rPr>
          <w:sz w:val="24"/>
          <w:szCs w:val="24"/>
        </w:rPr>
      </w:pPr>
      <w:r w:rsidDel="00000000" w:rsidR="00000000" w:rsidRPr="00000000">
        <w:rPr>
          <w:rtl w:val="0"/>
        </w:rPr>
      </w:r>
    </w:p>
    <w:p w:rsidR="00000000" w:rsidDel="00000000" w:rsidP="00000000" w:rsidRDefault="00000000" w:rsidRPr="00000000" w14:paraId="0000000E">
      <w:pPr>
        <w:spacing w:line="360" w:lineRule="auto"/>
        <w:jc w:val="both"/>
        <w:rPr>
          <w:sz w:val="24"/>
          <w:szCs w:val="24"/>
        </w:rPr>
      </w:pPr>
      <w:r w:rsidDel="00000000" w:rsidR="00000000" w:rsidRPr="00000000">
        <w:rPr>
          <w:rtl w:val="0"/>
        </w:rPr>
      </w:r>
    </w:p>
    <w:p w:rsidR="00000000" w:rsidDel="00000000" w:rsidP="00000000" w:rsidRDefault="00000000" w:rsidRPr="00000000" w14:paraId="0000000F">
      <w:pPr>
        <w:spacing w:line="360" w:lineRule="auto"/>
        <w:jc w:val="both"/>
        <w:rPr>
          <w:sz w:val="24"/>
          <w:szCs w:val="24"/>
        </w:rPr>
      </w:pPr>
      <w:r w:rsidDel="00000000" w:rsidR="00000000" w:rsidRPr="00000000">
        <w:rPr>
          <w:rtl w:val="0"/>
        </w:rPr>
      </w:r>
    </w:p>
    <w:p w:rsidR="00000000" w:rsidDel="00000000" w:rsidP="00000000" w:rsidRDefault="00000000" w:rsidRPr="00000000" w14:paraId="00000010">
      <w:pPr>
        <w:spacing w:line="360" w:lineRule="auto"/>
        <w:jc w:val="both"/>
        <w:rPr>
          <w:sz w:val="24"/>
          <w:szCs w:val="24"/>
        </w:rPr>
      </w:pPr>
      <w:r w:rsidDel="00000000" w:rsidR="00000000" w:rsidRPr="00000000">
        <w:rPr>
          <w:rtl w:val="0"/>
        </w:rPr>
      </w:r>
    </w:p>
    <w:p w:rsidR="00000000" w:rsidDel="00000000" w:rsidP="00000000" w:rsidRDefault="00000000" w:rsidRPr="00000000" w14:paraId="00000011">
      <w:pPr>
        <w:spacing w:line="360" w:lineRule="auto"/>
        <w:ind w:left="720" w:firstLine="0"/>
        <w:jc w:val="both"/>
        <w:rPr>
          <w:b w:val="1"/>
          <w:sz w:val="24"/>
          <w:szCs w:val="24"/>
        </w:rPr>
      </w:pPr>
      <w:r w:rsidDel="00000000" w:rsidR="00000000" w:rsidRPr="00000000">
        <w:rPr>
          <w:b w:val="1"/>
          <w:sz w:val="24"/>
          <w:szCs w:val="24"/>
          <w:rtl w:val="0"/>
        </w:rPr>
        <w:t xml:space="preserve">Date : 7/04/2025</w:t>
      </w:r>
    </w:p>
    <w:p w:rsidR="00000000" w:rsidDel="00000000" w:rsidP="00000000" w:rsidRDefault="00000000" w:rsidRPr="00000000" w14:paraId="00000012">
      <w:pPr>
        <w:spacing w:line="36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013">
      <w:pPr>
        <w:spacing w:line="360" w:lineRule="auto"/>
        <w:ind w:left="720" w:firstLine="0"/>
        <w:jc w:val="both"/>
        <w:rPr>
          <w:b w:val="1"/>
          <w:sz w:val="24"/>
          <w:szCs w:val="24"/>
        </w:rPr>
      </w:pPr>
      <w:r w:rsidDel="00000000" w:rsidR="00000000" w:rsidRPr="00000000">
        <w:rPr>
          <w:b w:val="1"/>
          <w:sz w:val="24"/>
          <w:szCs w:val="24"/>
          <w:rtl w:val="0"/>
        </w:rPr>
        <w:t xml:space="preserve">Stakeholders : VEPHLA SECURITY TEAM</w:t>
      </w:r>
    </w:p>
    <w:p w:rsidR="00000000" w:rsidDel="00000000" w:rsidP="00000000" w:rsidRDefault="00000000" w:rsidRPr="00000000" w14:paraId="00000014">
      <w:pPr>
        <w:spacing w:line="360" w:lineRule="auto"/>
        <w:jc w:val="both"/>
        <w:rPr>
          <w:sz w:val="24"/>
          <w:szCs w:val="24"/>
        </w:rPr>
      </w:pPr>
      <w:r w:rsidDel="00000000" w:rsidR="00000000" w:rsidRPr="00000000">
        <w:rPr>
          <w:rtl w:val="0"/>
        </w:rPr>
      </w:r>
    </w:p>
    <w:p w:rsidR="00000000" w:rsidDel="00000000" w:rsidP="00000000" w:rsidRDefault="00000000" w:rsidRPr="00000000" w14:paraId="00000015">
      <w:pPr>
        <w:spacing w:line="360" w:lineRule="auto"/>
        <w:jc w:val="both"/>
        <w:rPr>
          <w:sz w:val="24"/>
          <w:szCs w:val="24"/>
        </w:rPr>
      </w:pPr>
      <w:r w:rsidDel="00000000" w:rsidR="00000000" w:rsidRPr="00000000">
        <w:rPr>
          <w:rtl w:val="0"/>
        </w:rPr>
      </w:r>
    </w:p>
    <w:p w:rsidR="00000000" w:rsidDel="00000000" w:rsidP="00000000" w:rsidRDefault="00000000" w:rsidRPr="00000000" w14:paraId="00000016">
      <w:pPr>
        <w:spacing w:line="360" w:lineRule="auto"/>
        <w:jc w:val="both"/>
        <w:rPr>
          <w:sz w:val="24"/>
          <w:szCs w:val="24"/>
        </w:rPr>
      </w:pPr>
      <w:r w:rsidDel="00000000" w:rsidR="00000000" w:rsidRPr="00000000">
        <w:rPr>
          <w:rtl w:val="0"/>
        </w:rPr>
      </w:r>
    </w:p>
    <w:p w:rsidR="00000000" w:rsidDel="00000000" w:rsidP="00000000" w:rsidRDefault="00000000" w:rsidRPr="00000000" w14:paraId="00000017">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line="360" w:lineRule="auto"/>
        <w:jc w:val="both"/>
        <w:rPr>
          <w:b w:val="1"/>
          <w:sz w:val="24"/>
          <w:szCs w:val="24"/>
        </w:rPr>
      </w:pPr>
      <w:r w:rsidDel="00000000" w:rsidR="00000000" w:rsidRPr="00000000">
        <w:rPr>
          <w:b w:val="1"/>
          <w:sz w:val="24"/>
          <w:szCs w:val="24"/>
          <w:rtl w:val="0"/>
        </w:rPr>
        <w:t xml:space="preserve">REPORT OUTLINE</w:t>
      </w:r>
    </w:p>
    <w:p w:rsidR="00000000" w:rsidDel="00000000" w:rsidP="00000000" w:rsidRDefault="00000000" w:rsidRPr="00000000" w14:paraId="00000019">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line="360" w:lineRule="auto"/>
        <w:jc w:val="both"/>
        <w:rPr>
          <w:sz w:val="24"/>
          <w:szCs w:val="24"/>
        </w:rPr>
      </w:pPr>
      <w:r w:rsidDel="00000000" w:rsidR="00000000" w:rsidRPr="00000000">
        <w:rPr>
          <w:sz w:val="24"/>
          <w:szCs w:val="24"/>
          <w:rtl w:val="0"/>
        </w:rPr>
        <w:t xml:space="preserve">Outline of all pages within technical report </w:t>
      </w:r>
    </w:p>
    <w:p w:rsidR="00000000" w:rsidDel="00000000" w:rsidP="00000000" w:rsidRDefault="00000000" w:rsidRPr="00000000" w14:paraId="0000001B">
      <w:pPr>
        <w:spacing w:line="360" w:lineRule="auto"/>
        <w:jc w:val="both"/>
        <w:rPr>
          <w:sz w:val="24"/>
          <w:szCs w:val="24"/>
        </w:rPr>
      </w:pPr>
      <w:r w:rsidDel="00000000" w:rsidR="00000000" w:rsidRPr="00000000">
        <w:rPr>
          <w:rtl w:val="0"/>
        </w:rPr>
      </w:r>
    </w:p>
    <w:p w:rsidR="00000000" w:rsidDel="00000000" w:rsidP="00000000" w:rsidRDefault="00000000" w:rsidRPr="00000000" w14:paraId="0000001C">
      <w:pPr>
        <w:numPr>
          <w:ilvl w:val="0"/>
          <w:numId w:val="9"/>
        </w:numPr>
        <w:spacing w:line="360" w:lineRule="auto"/>
        <w:ind w:left="720" w:hanging="360"/>
        <w:jc w:val="both"/>
        <w:rPr>
          <w:sz w:val="24"/>
          <w:szCs w:val="24"/>
        </w:rPr>
      </w:pPr>
      <w:r w:rsidDel="00000000" w:rsidR="00000000" w:rsidRPr="00000000">
        <w:rPr>
          <w:sz w:val="24"/>
          <w:szCs w:val="24"/>
          <w:rtl w:val="0"/>
        </w:rPr>
        <w:t xml:space="preserve">Executive Summary</w:t>
      </w:r>
    </w:p>
    <w:p w:rsidR="00000000" w:rsidDel="00000000" w:rsidP="00000000" w:rsidRDefault="00000000" w:rsidRPr="00000000" w14:paraId="0000001D">
      <w:pPr>
        <w:numPr>
          <w:ilvl w:val="0"/>
          <w:numId w:val="2"/>
        </w:numPr>
        <w:spacing w:line="360" w:lineRule="auto"/>
        <w:ind w:left="1440" w:hanging="360"/>
        <w:jc w:val="both"/>
        <w:rPr>
          <w:sz w:val="24"/>
          <w:szCs w:val="24"/>
        </w:rPr>
      </w:pPr>
      <w:r w:rsidDel="00000000" w:rsidR="00000000" w:rsidRPr="00000000">
        <w:rPr>
          <w:sz w:val="24"/>
          <w:szCs w:val="24"/>
          <w:rtl w:val="0"/>
        </w:rPr>
        <w:t xml:space="preserve">Brief overview of the entire report </w:t>
      </w:r>
    </w:p>
    <w:p w:rsidR="00000000" w:rsidDel="00000000" w:rsidP="00000000" w:rsidRDefault="00000000" w:rsidRPr="00000000" w14:paraId="0000001E">
      <w:pPr>
        <w:numPr>
          <w:ilvl w:val="0"/>
          <w:numId w:val="2"/>
        </w:numPr>
        <w:spacing w:line="360" w:lineRule="auto"/>
        <w:ind w:left="1440" w:hanging="360"/>
        <w:jc w:val="both"/>
        <w:rPr>
          <w:sz w:val="24"/>
          <w:szCs w:val="24"/>
        </w:rPr>
      </w:pPr>
      <w:r w:rsidDel="00000000" w:rsidR="00000000" w:rsidRPr="00000000">
        <w:rPr>
          <w:sz w:val="24"/>
          <w:szCs w:val="24"/>
          <w:rtl w:val="0"/>
        </w:rPr>
        <w:t xml:space="preserve">Key findings and recommendations</w:t>
      </w:r>
    </w:p>
    <w:p w:rsidR="00000000" w:rsidDel="00000000" w:rsidP="00000000" w:rsidRDefault="00000000" w:rsidRPr="00000000" w14:paraId="0000001F">
      <w:pPr>
        <w:numPr>
          <w:ilvl w:val="0"/>
          <w:numId w:val="9"/>
        </w:numPr>
        <w:spacing w:line="360" w:lineRule="auto"/>
        <w:ind w:left="720" w:hanging="360"/>
        <w:jc w:val="both"/>
        <w:rPr>
          <w:sz w:val="24"/>
          <w:szCs w:val="24"/>
        </w:rPr>
      </w:pPr>
      <w:r w:rsidDel="00000000" w:rsidR="00000000" w:rsidRPr="00000000">
        <w:rPr>
          <w:sz w:val="24"/>
          <w:szCs w:val="24"/>
          <w:rtl w:val="0"/>
        </w:rPr>
        <w:t xml:space="preserve">Background and purpose</w:t>
      </w:r>
    </w:p>
    <w:p w:rsidR="00000000" w:rsidDel="00000000" w:rsidP="00000000" w:rsidRDefault="00000000" w:rsidRPr="00000000" w14:paraId="00000020">
      <w:pPr>
        <w:numPr>
          <w:ilvl w:val="0"/>
          <w:numId w:val="1"/>
        </w:numPr>
        <w:spacing w:line="360" w:lineRule="auto"/>
        <w:ind w:left="1440" w:hanging="360"/>
        <w:jc w:val="both"/>
        <w:rPr>
          <w:sz w:val="24"/>
          <w:szCs w:val="24"/>
        </w:rPr>
      </w:pPr>
      <w:r w:rsidDel="00000000" w:rsidR="00000000" w:rsidRPr="00000000">
        <w:rPr>
          <w:sz w:val="24"/>
          <w:szCs w:val="24"/>
          <w:rtl w:val="0"/>
        </w:rPr>
        <w:t xml:space="preserve">Scope/aim &amp; Objectives of the report</w:t>
      </w:r>
    </w:p>
    <w:p w:rsidR="00000000" w:rsidDel="00000000" w:rsidP="00000000" w:rsidRDefault="00000000" w:rsidRPr="00000000" w14:paraId="00000021">
      <w:pPr>
        <w:numPr>
          <w:ilvl w:val="0"/>
          <w:numId w:val="1"/>
        </w:numPr>
        <w:spacing w:line="360" w:lineRule="auto"/>
        <w:ind w:left="1440" w:hanging="360"/>
        <w:jc w:val="both"/>
        <w:rPr>
          <w:sz w:val="24"/>
          <w:szCs w:val="24"/>
        </w:rPr>
      </w:pPr>
      <w:r w:rsidDel="00000000" w:rsidR="00000000" w:rsidRPr="00000000">
        <w:rPr>
          <w:sz w:val="24"/>
          <w:szCs w:val="24"/>
          <w:rtl w:val="0"/>
        </w:rPr>
        <w:t xml:space="preserve">Objectives of tools used (Splunk)</w:t>
      </w:r>
    </w:p>
    <w:p w:rsidR="00000000" w:rsidDel="00000000" w:rsidP="00000000" w:rsidRDefault="00000000" w:rsidRPr="00000000" w14:paraId="00000022">
      <w:pPr>
        <w:numPr>
          <w:ilvl w:val="0"/>
          <w:numId w:val="9"/>
        </w:numPr>
        <w:spacing w:line="360" w:lineRule="auto"/>
        <w:ind w:left="720" w:hanging="360"/>
        <w:jc w:val="both"/>
        <w:rPr>
          <w:sz w:val="24"/>
          <w:szCs w:val="24"/>
        </w:rPr>
      </w:pPr>
      <w:r w:rsidDel="00000000" w:rsidR="00000000" w:rsidRPr="00000000">
        <w:rPr>
          <w:sz w:val="24"/>
          <w:szCs w:val="24"/>
          <w:rtl w:val="0"/>
        </w:rPr>
        <w:t xml:space="preserve">Methodology</w:t>
      </w:r>
    </w:p>
    <w:p w:rsidR="00000000" w:rsidDel="00000000" w:rsidP="00000000" w:rsidRDefault="00000000" w:rsidRPr="00000000" w14:paraId="00000023">
      <w:pPr>
        <w:numPr>
          <w:ilvl w:val="0"/>
          <w:numId w:val="13"/>
        </w:numPr>
        <w:spacing w:line="360" w:lineRule="auto"/>
        <w:ind w:left="1440" w:hanging="360"/>
        <w:jc w:val="both"/>
        <w:rPr>
          <w:sz w:val="24"/>
          <w:szCs w:val="24"/>
        </w:rPr>
      </w:pPr>
      <w:r w:rsidDel="00000000" w:rsidR="00000000" w:rsidRPr="00000000">
        <w:rPr>
          <w:sz w:val="24"/>
          <w:szCs w:val="24"/>
          <w:rtl w:val="0"/>
        </w:rPr>
        <w:t xml:space="preserve">Step-by-step process followed</w:t>
      </w:r>
    </w:p>
    <w:p w:rsidR="00000000" w:rsidDel="00000000" w:rsidP="00000000" w:rsidRDefault="00000000" w:rsidRPr="00000000" w14:paraId="00000024">
      <w:pPr>
        <w:numPr>
          <w:ilvl w:val="0"/>
          <w:numId w:val="13"/>
        </w:numPr>
        <w:spacing w:line="360" w:lineRule="auto"/>
        <w:ind w:left="1440" w:hanging="360"/>
        <w:jc w:val="both"/>
        <w:rPr>
          <w:sz w:val="24"/>
          <w:szCs w:val="24"/>
        </w:rPr>
      </w:pPr>
      <w:r w:rsidDel="00000000" w:rsidR="00000000" w:rsidRPr="00000000">
        <w:rPr>
          <w:sz w:val="24"/>
          <w:szCs w:val="24"/>
          <w:rtl w:val="0"/>
        </w:rPr>
        <w:t xml:space="preserve">Tools configuration and execution</w:t>
      </w:r>
    </w:p>
    <w:p w:rsidR="00000000" w:rsidDel="00000000" w:rsidP="00000000" w:rsidRDefault="00000000" w:rsidRPr="00000000" w14:paraId="00000025">
      <w:pPr>
        <w:numPr>
          <w:ilvl w:val="0"/>
          <w:numId w:val="9"/>
        </w:numPr>
        <w:spacing w:line="360" w:lineRule="auto"/>
        <w:ind w:left="720" w:hanging="360"/>
        <w:jc w:val="both"/>
        <w:rPr>
          <w:sz w:val="24"/>
          <w:szCs w:val="24"/>
        </w:rPr>
      </w:pPr>
      <w:r w:rsidDel="00000000" w:rsidR="00000000" w:rsidRPr="00000000">
        <w:rPr>
          <w:sz w:val="24"/>
          <w:szCs w:val="24"/>
          <w:rtl w:val="0"/>
        </w:rPr>
        <w:t xml:space="preserve">Findings and Analysis</w:t>
      </w:r>
    </w:p>
    <w:p w:rsidR="00000000" w:rsidDel="00000000" w:rsidP="00000000" w:rsidRDefault="00000000" w:rsidRPr="00000000" w14:paraId="00000026">
      <w:pPr>
        <w:numPr>
          <w:ilvl w:val="0"/>
          <w:numId w:val="3"/>
        </w:numPr>
        <w:spacing w:line="360" w:lineRule="auto"/>
        <w:ind w:left="1440" w:hanging="360"/>
        <w:jc w:val="both"/>
        <w:rPr>
          <w:sz w:val="24"/>
          <w:szCs w:val="24"/>
        </w:rPr>
      </w:pPr>
      <w:r w:rsidDel="00000000" w:rsidR="00000000" w:rsidRPr="00000000">
        <w:rPr>
          <w:sz w:val="24"/>
          <w:szCs w:val="24"/>
          <w:rtl w:val="0"/>
        </w:rPr>
        <w:t xml:space="preserve">Behavioral Analysis</w:t>
      </w:r>
    </w:p>
    <w:p w:rsidR="00000000" w:rsidDel="00000000" w:rsidP="00000000" w:rsidRDefault="00000000" w:rsidRPr="00000000" w14:paraId="00000027">
      <w:pPr>
        <w:numPr>
          <w:ilvl w:val="0"/>
          <w:numId w:val="3"/>
        </w:numPr>
        <w:spacing w:line="360" w:lineRule="auto"/>
        <w:ind w:left="1440" w:hanging="360"/>
        <w:jc w:val="both"/>
        <w:rPr>
          <w:sz w:val="24"/>
          <w:szCs w:val="24"/>
        </w:rPr>
      </w:pPr>
      <w:r w:rsidDel="00000000" w:rsidR="00000000" w:rsidRPr="00000000">
        <w:rPr>
          <w:sz w:val="24"/>
          <w:szCs w:val="24"/>
          <w:rtl w:val="0"/>
        </w:rPr>
        <w:t xml:space="preserve">Observations during scanning</w:t>
      </w:r>
    </w:p>
    <w:p w:rsidR="00000000" w:rsidDel="00000000" w:rsidP="00000000" w:rsidRDefault="00000000" w:rsidRPr="00000000" w14:paraId="00000028">
      <w:pPr>
        <w:numPr>
          <w:ilvl w:val="0"/>
          <w:numId w:val="3"/>
        </w:numPr>
        <w:spacing w:line="360" w:lineRule="auto"/>
        <w:ind w:left="1440" w:hanging="360"/>
        <w:jc w:val="both"/>
        <w:rPr>
          <w:sz w:val="24"/>
          <w:szCs w:val="24"/>
        </w:rPr>
      </w:pPr>
      <w:r w:rsidDel="00000000" w:rsidR="00000000" w:rsidRPr="00000000">
        <w:rPr>
          <w:sz w:val="24"/>
          <w:szCs w:val="24"/>
          <w:rtl w:val="0"/>
        </w:rPr>
        <w:t xml:space="preserve">Risk and Impact Assessment</w:t>
      </w:r>
    </w:p>
    <w:p w:rsidR="00000000" w:rsidDel="00000000" w:rsidP="00000000" w:rsidRDefault="00000000" w:rsidRPr="00000000" w14:paraId="00000029">
      <w:pPr>
        <w:numPr>
          <w:ilvl w:val="0"/>
          <w:numId w:val="18"/>
        </w:numPr>
        <w:spacing w:line="360" w:lineRule="auto"/>
        <w:ind w:left="1440" w:hanging="360"/>
        <w:jc w:val="both"/>
        <w:rPr>
          <w:sz w:val="24"/>
          <w:szCs w:val="24"/>
        </w:rPr>
      </w:pPr>
      <w:r w:rsidDel="00000000" w:rsidR="00000000" w:rsidRPr="00000000">
        <w:rPr>
          <w:sz w:val="24"/>
          <w:szCs w:val="24"/>
          <w:rtl w:val="0"/>
        </w:rPr>
        <w:t xml:space="preserve">Potential impacts on systems or networks</w:t>
      </w:r>
    </w:p>
    <w:p w:rsidR="00000000" w:rsidDel="00000000" w:rsidP="00000000" w:rsidRDefault="00000000" w:rsidRPr="00000000" w14:paraId="0000002A">
      <w:pPr>
        <w:numPr>
          <w:ilvl w:val="0"/>
          <w:numId w:val="9"/>
        </w:numPr>
        <w:spacing w:line="360" w:lineRule="auto"/>
        <w:ind w:left="720" w:hanging="360"/>
        <w:jc w:val="both"/>
        <w:rPr>
          <w:sz w:val="24"/>
          <w:szCs w:val="24"/>
        </w:rPr>
      </w:pPr>
      <w:r w:rsidDel="00000000" w:rsidR="00000000" w:rsidRPr="00000000">
        <w:rPr>
          <w:sz w:val="24"/>
          <w:szCs w:val="24"/>
          <w:rtl w:val="0"/>
        </w:rPr>
        <w:t xml:space="preserve">Recommendations</w:t>
      </w:r>
    </w:p>
    <w:p w:rsidR="00000000" w:rsidDel="00000000" w:rsidP="00000000" w:rsidRDefault="00000000" w:rsidRPr="00000000" w14:paraId="0000002B">
      <w:pPr>
        <w:numPr>
          <w:ilvl w:val="0"/>
          <w:numId w:val="16"/>
        </w:numPr>
        <w:spacing w:line="360" w:lineRule="auto"/>
        <w:ind w:left="1440" w:hanging="360"/>
        <w:jc w:val="both"/>
        <w:rPr>
          <w:sz w:val="24"/>
          <w:szCs w:val="24"/>
        </w:rPr>
      </w:pPr>
      <w:r w:rsidDel="00000000" w:rsidR="00000000" w:rsidRPr="00000000">
        <w:rPr>
          <w:sz w:val="24"/>
          <w:szCs w:val="24"/>
          <w:rtl w:val="0"/>
        </w:rPr>
        <w:t xml:space="preserve">Immediate Remediation Actions</w:t>
      </w:r>
    </w:p>
    <w:p w:rsidR="00000000" w:rsidDel="00000000" w:rsidP="00000000" w:rsidRDefault="00000000" w:rsidRPr="00000000" w14:paraId="0000002C">
      <w:pPr>
        <w:numPr>
          <w:ilvl w:val="0"/>
          <w:numId w:val="16"/>
        </w:numPr>
        <w:spacing w:line="360" w:lineRule="auto"/>
        <w:ind w:left="1440" w:hanging="360"/>
        <w:jc w:val="both"/>
        <w:rPr>
          <w:sz w:val="24"/>
          <w:szCs w:val="24"/>
        </w:rPr>
      </w:pPr>
      <w:r w:rsidDel="00000000" w:rsidR="00000000" w:rsidRPr="00000000">
        <w:rPr>
          <w:sz w:val="24"/>
          <w:szCs w:val="24"/>
          <w:rtl w:val="0"/>
        </w:rPr>
        <w:t xml:space="preserve">Mitigation Strategies</w:t>
      </w:r>
    </w:p>
    <w:p w:rsidR="00000000" w:rsidDel="00000000" w:rsidP="00000000" w:rsidRDefault="00000000" w:rsidRPr="00000000" w14:paraId="0000002D">
      <w:pPr>
        <w:numPr>
          <w:ilvl w:val="0"/>
          <w:numId w:val="9"/>
        </w:numPr>
        <w:spacing w:line="360" w:lineRule="auto"/>
        <w:ind w:left="720" w:hanging="360"/>
        <w:jc w:val="both"/>
        <w:rPr>
          <w:sz w:val="24"/>
          <w:szCs w:val="24"/>
        </w:rPr>
      </w:pPr>
      <w:r w:rsidDel="00000000" w:rsidR="00000000" w:rsidRPr="00000000">
        <w:rPr>
          <w:sz w:val="24"/>
          <w:szCs w:val="24"/>
          <w:rtl w:val="0"/>
        </w:rPr>
        <w:t xml:space="preserve">Conclusion</w:t>
      </w:r>
    </w:p>
    <w:p w:rsidR="00000000" w:rsidDel="00000000" w:rsidP="00000000" w:rsidRDefault="00000000" w:rsidRPr="00000000" w14:paraId="0000002E">
      <w:pPr>
        <w:numPr>
          <w:ilvl w:val="0"/>
          <w:numId w:val="10"/>
        </w:numPr>
        <w:spacing w:line="360" w:lineRule="auto"/>
        <w:ind w:left="1440" w:hanging="360"/>
        <w:jc w:val="both"/>
        <w:rPr>
          <w:sz w:val="24"/>
          <w:szCs w:val="24"/>
        </w:rPr>
      </w:pPr>
      <w:r w:rsidDel="00000000" w:rsidR="00000000" w:rsidRPr="00000000">
        <w:rPr>
          <w:sz w:val="24"/>
          <w:szCs w:val="24"/>
          <w:rtl w:val="0"/>
        </w:rPr>
        <w:t xml:space="preserve">Summary of findings</w:t>
      </w:r>
    </w:p>
    <w:p w:rsidR="00000000" w:rsidDel="00000000" w:rsidP="00000000" w:rsidRDefault="00000000" w:rsidRPr="00000000" w14:paraId="0000002F">
      <w:pPr>
        <w:spacing w:line="360" w:lineRule="auto"/>
        <w:jc w:val="both"/>
        <w:rPr>
          <w:sz w:val="24"/>
          <w:szCs w:val="24"/>
        </w:rPr>
      </w:pPr>
      <w:r w:rsidDel="00000000" w:rsidR="00000000" w:rsidRPr="00000000">
        <w:rPr>
          <w:rtl w:val="0"/>
        </w:rPr>
      </w:r>
    </w:p>
    <w:p w:rsidR="00000000" w:rsidDel="00000000" w:rsidP="00000000" w:rsidRDefault="00000000" w:rsidRPr="00000000" w14:paraId="00000030">
      <w:pPr>
        <w:spacing w:line="360" w:lineRule="auto"/>
        <w:jc w:val="both"/>
        <w:rPr>
          <w:sz w:val="24"/>
          <w:szCs w:val="24"/>
        </w:rPr>
      </w:pPr>
      <w:r w:rsidDel="00000000" w:rsidR="00000000" w:rsidRPr="00000000">
        <w:rPr>
          <w:rtl w:val="0"/>
        </w:rPr>
      </w:r>
    </w:p>
    <w:p w:rsidR="00000000" w:rsidDel="00000000" w:rsidP="00000000" w:rsidRDefault="00000000" w:rsidRPr="00000000" w14:paraId="00000031">
      <w:pPr>
        <w:spacing w:line="360" w:lineRule="auto"/>
        <w:jc w:val="both"/>
        <w:rPr>
          <w:sz w:val="24"/>
          <w:szCs w:val="24"/>
        </w:rPr>
      </w:pPr>
      <w:r w:rsidDel="00000000" w:rsidR="00000000" w:rsidRPr="00000000">
        <w:rPr>
          <w:rtl w:val="0"/>
        </w:rPr>
      </w:r>
    </w:p>
    <w:p w:rsidR="00000000" w:rsidDel="00000000" w:rsidP="00000000" w:rsidRDefault="00000000" w:rsidRPr="00000000" w14:paraId="00000032">
      <w:pPr>
        <w:pStyle w:val="Heading2"/>
        <w:keepNext w:val="0"/>
        <w:keepLines w:val="0"/>
        <w:spacing w:after="80" w:line="360" w:lineRule="auto"/>
        <w:jc w:val="both"/>
        <w:rPr>
          <w:b w:val="1"/>
          <w:sz w:val="24"/>
          <w:szCs w:val="24"/>
        </w:rPr>
      </w:pPr>
      <w:bookmarkStart w:colFirst="0" w:colLast="0" w:name="_t7gtnhjavt88" w:id="6"/>
      <w:bookmarkEnd w:id="6"/>
      <w:r w:rsidDel="00000000" w:rsidR="00000000" w:rsidRPr="00000000">
        <w:rPr>
          <w:rtl w:val="0"/>
        </w:rPr>
      </w:r>
    </w:p>
    <w:p w:rsidR="00000000" w:rsidDel="00000000" w:rsidP="00000000" w:rsidRDefault="00000000" w:rsidRPr="00000000" w14:paraId="00000033">
      <w:pPr>
        <w:pStyle w:val="Heading2"/>
        <w:keepNext w:val="0"/>
        <w:keepLines w:val="0"/>
        <w:spacing w:after="80" w:line="360" w:lineRule="auto"/>
        <w:jc w:val="both"/>
        <w:rPr>
          <w:b w:val="1"/>
          <w:sz w:val="24"/>
          <w:szCs w:val="24"/>
        </w:rPr>
      </w:pPr>
      <w:bookmarkStart w:colFirst="0" w:colLast="0" w:name="_34mxkdha45p0" w:id="7"/>
      <w:bookmarkEnd w:id="7"/>
      <w:r w:rsidDel="00000000" w:rsidR="00000000" w:rsidRPr="00000000">
        <w:rPr>
          <w:rtl w:val="0"/>
        </w:rPr>
      </w:r>
    </w:p>
    <w:p w:rsidR="00000000" w:rsidDel="00000000" w:rsidP="00000000" w:rsidRDefault="00000000" w:rsidRPr="00000000" w14:paraId="00000034">
      <w:pPr>
        <w:pStyle w:val="Heading2"/>
        <w:keepNext w:val="0"/>
        <w:keepLines w:val="0"/>
        <w:spacing w:after="80" w:line="360" w:lineRule="auto"/>
        <w:jc w:val="both"/>
        <w:rPr>
          <w:b w:val="1"/>
          <w:sz w:val="24"/>
          <w:szCs w:val="24"/>
        </w:rPr>
      </w:pPr>
      <w:bookmarkStart w:colFirst="0" w:colLast="0" w:name="_j8177mkvshrd" w:id="8"/>
      <w:bookmarkEnd w:id="8"/>
      <w:r w:rsidDel="00000000" w:rsidR="00000000" w:rsidRPr="00000000">
        <w:rPr>
          <w:rtl w:val="0"/>
        </w:rPr>
      </w:r>
    </w:p>
    <w:p w:rsidR="00000000" w:rsidDel="00000000" w:rsidP="00000000" w:rsidRDefault="00000000" w:rsidRPr="00000000" w14:paraId="00000035">
      <w:pPr>
        <w:pStyle w:val="Heading2"/>
        <w:keepNext w:val="0"/>
        <w:keepLines w:val="0"/>
        <w:spacing w:after="80" w:line="360" w:lineRule="auto"/>
        <w:jc w:val="both"/>
        <w:rPr>
          <w:b w:val="1"/>
          <w:sz w:val="24"/>
          <w:szCs w:val="24"/>
        </w:rPr>
      </w:pPr>
      <w:bookmarkStart w:colFirst="0" w:colLast="0" w:name="_5og6mbfndq8" w:id="9"/>
      <w:bookmarkEnd w:id="9"/>
      <w:r w:rsidDel="00000000" w:rsidR="00000000" w:rsidRPr="00000000">
        <w:rPr>
          <w:b w:val="1"/>
          <w:sz w:val="24"/>
          <w:szCs w:val="24"/>
          <w:rtl w:val="0"/>
        </w:rPr>
        <w:t xml:space="preserve">1. Executive Summary</w:t>
      </w:r>
    </w:p>
    <w:p w:rsidR="00000000" w:rsidDel="00000000" w:rsidP="00000000" w:rsidRDefault="00000000" w:rsidRPr="00000000" w14:paraId="00000036">
      <w:pPr>
        <w:numPr>
          <w:ilvl w:val="0"/>
          <w:numId w:val="8"/>
        </w:numPr>
        <w:spacing w:after="240" w:before="240" w:line="360" w:lineRule="auto"/>
        <w:ind w:left="720" w:hanging="360"/>
        <w:jc w:val="both"/>
        <w:rPr>
          <w:rFonts w:ascii="EB Garamond" w:cs="EB Garamond" w:eastAsia="EB Garamond" w:hAnsi="EB Garamond"/>
          <w:sz w:val="24"/>
          <w:szCs w:val="24"/>
        </w:rPr>
      </w:pPr>
      <w:r w:rsidDel="00000000" w:rsidR="00000000" w:rsidRPr="00000000">
        <w:rPr>
          <w:b w:val="1"/>
          <w:sz w:val="24"/>
          <w:szCs w:val="24"/>
          <w:rtl w:val="0"/>
        </w:rPr>
        <w:t xml:space="preserve">Overview:</w:t>
      </w:r>
    </w:p>
    <w:p w:rsidR="00000000" w:rsidDel="00000000" w:rsidP="00000000" w:rsidRDefault="00000000" w:rsidRPr="00000000" w14:paraId="00000037">
      <w:pPr>
        <w:spacing w:after="240" w:before="240" w:line="360" w:lineRule="auto"/>
        <w:ind w:left="0" w:firstLine="0"/>
        <w:jc w:val="both"/>
        <w:rPr>
          <w:sz w:val="24"/>
          <w:szCs w:val="24"/>
        </w:rPr>
      </w:pPr>
      <w:r w:rsidDel="00000000" w:rsidR="00000000" w:rsidRPr="00000000">
        <w:rPr>
          <w:sz w:val="24"/>
          <w:szCs w:val="24"/>
          <w:rtl w:val="0"/>
        </w:rPr>
        <w:t xml:space="preserve">The analysis with splunk was conducted as part of a security log management of the host system.  The tool successfully provided insights into the system’s security log and created a dashboard to detect or scan for unauthorised access into the system. </w:t>
      </w:r>
      <w:r w:rsidDel="00000000" w:rsidR="00000000" w:rsidRPr="00000000">
        <w:rPr>
          <w:sz w:val="24"/>
          <w:szCs w:val="24"/>
          <w:rtl w:val="0"/>
        </w:rPr>
        <w:t xml:space="preserve">This report carries details of how Splunk Enterprise installation as a robust security information and event management (SIEM) tool analyze Windows Event Viewer security logs. Starting with log clearing, followed by analysis and creating essential visualization to assist in developing better security protocols for the organization.</w:t>
      </w:r>
      <w:r w:rsidDel="00000000" w:rsidR="00000000" w:rsidRPr="00000000">
        <w:rPr>
          <w:sz w:val="24"/>
          <w:szCs w:val="24"/>
          <w:rtl w:val="0"/>
        </w:rPr>
        <w:br w:type="textWrapping"/>
      </w:r>
    </w:p>
    <w:p w:rsidR="00000000" w:rsidDel="00000000" w:rsidP="00000000" w:rsidRDefault="00000000" w:rsidRPr="00000000" w14:paraId="00000038">
      <w:pPr>
        <w:numPr>
          <w:ilvl w:val="0"/>
          <w:numId w:val="8"/>
        </w:numPr>
        <w:spacing w:after="0" w:afterAutospacing="0" w:before="240" w:line="360" w:lineRule="auto"/>
        <w:ind w:left="720" w:hanging="360"/>
        <w:jc w:val="both"/>
        <w:rPr>
          <w:sz w:val="24"/>
          <w:szCs w:val="24"/>
        </w:rPr>
      </w:pPr>
      <w:r w:rsidDel="00000000" w:rsidR="00000000" w:rsidRPr="00000000">
        <w:rPr>
          <w:b w:val="1"/>
          <w:sz w:val="24"/>
          <w:szCs w:val="24"/>
          <w:rtl w:val="0"/>
        </w:rPr>
        <w:t xml:space="preserve">Key Findings:</w:t>
        <w:br w:type="textWrapping"/>
      </w:r>
    </w:p>
    <w:p w:rsidR="00000000" w:rsidDel="00000000" w:rsidP="00000000" w:rsidRDefault="00000000" w:rsidRPr="00000000" w14:paraId="00000039">
      <w:pPr>
        <w:numPr>
          <w:ilvl w:val="1"/>
          <w:numId w:val="8"/>
        </w:numPr>
        <w:shd w:fill="ffffff" w:val="clear"/>
        <w:spacing w:after="0" w:afterAutospacing="0" w:before="0" w:beforeAutospacing="0" w:line="360" w:lineRule="auto"/>
        <w:ind w:left="1440" w:hanging="360"/>
        <w:jc w:val="both"/>
        <w:rPr>
          <w:sz w:val="24"/>
          <w:szCs w:val="24"/>
        </w:rPr>
      </w:pPr>
      <w:r w:rsidDel="00000000" w:rsidR="00000000" w:rsidRPr="00000000">
        <w:rPr>
          <w:color w:val="222222"/>
          <w:sz w:val="24"/>
          <w:szCs w:val="24"/>
          <w:rtl w:val="0"/>
        </w:rPr>
        <w:t xml:space="preserve">Splunk successfully analyzed and captured system events logs and visualized them on a custom dashboard.</w:t>
      </w:r>
    </w:p>
    <w:p w:rsidR="00000000" w:rsidDel="00000000" w:rsidP="00000000" w:rsidRDefault="00000000" w:rsidRPr="00000000" w14:paraId="0000003A">
      <w:pPr>
        <w:numPr>
          <w:ilvl w:val="1"/>
          <w:numId w:val="8"/>
        </w:numPr>
        <w:shd w:fill="ffffff" w:val="clear"/>
        <w:spacing w:after="0" w:afterAutospacing="0" w:before="0" w:beforeAutospacing="0" w:line="360" w:lineRule="auto"/>
        <w:ind w:left="1440" w:hanging="360"/>
        <w:jc w:val="both"/>
        <w:rPr>
          <w:sz w:val="24"/>
          <w:szCs w:val="24"/>
        </w:rPr>
      </w:pPr>
      <w:r w:rsidDel="00000000" w:rsidR="00000000" w:rsidRPr="00000000">
        <w:rPr>
          <w:color w:val="222222"/>
          <w:sz w:val="24"/>
          <w:szCs w:val="24"/>
          <w:rtl w:val="0"/>
        </w:rPr>
        <w:t xml:space="preserve">Clearing of the target systems security logs registered the Event ID 1102, which was logged and detected.</w:t>
      </w:r>
    </w:p>
    <w:p w:rsidR="00000000" w:rsidDel="00000000" w:rsidP="00000000" w:rsidRDefault="00000000" w:rsidRPr="00000000" w14:paraId="0000003B">
      <w:pPr>
        <w:numPr>
          <w:ilvl w:val="1"/>
          <w:numId w:val="8"/>
        </w:numPr>
        <w:spacing w:after="240" w:before="0" w:beforeAutospacing="0" w:line="360" w:lineRule="auto"/>
        <w:ind w:left="1440" w:hanging="360"/>
        <w:jc w:val="both"/>
        <w:rPr>
          <w:sz w:val="24"/>
          <w:szCs w:val="24"/>
        </w:rPr>
      </w:pPr>
      <w:r w:rsidDel="00000000" w:rsidR="00000000" w:rsidRPr="00000000">
        <w:rPr>
          <w:color w:val="222222"/>
          <w:sz w:val="24"/>
          <w:szCs w:val="24"/>
          <w:rtl w:val="0"/>
        </w:rPr>
        <w:t xml:space="preserve">Login attempts (both successful and failed) were visualized through Event IDs 4624 and 4625, providing insight into the user's activity.</w:t>
      </w:r>
      <w:r w:rsidDel="00000000" w:rsidR="00000000" w:rsidRPr="00000000">
        <w:rPr>
          <w:sz w:val="24"/>
          <w:szCs w:val="24"/>
          <w:rtl w:val="0"/>
        </w:rPr>
        <w:br w:type="textWrapping"/>
      </w:r>
    </w:p>
    <w:p w:rsidR="00000000" w:rsidDel="00000000" w:rsidP="00000000" w:rsidRDefault="00000000" w:rsidRPr="00000000" w14:paraId="0000003C">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360" w:lineRule="auto"/>
        <w:jc w:val="both"/>
        <w:rPr>
          <w:b w:val="1"/>
          <w:sz w:val="24"/>
          <w:szCs w:val="24"/>
        </w:rPr>
      </w:pPr>
      <w:bookmarkStart w:colFirst="0" w:colLast="0" w:name="_rgnuz0bd7ze3" w:id="10"/>
      <w:bookmarkEnd w:id="10"/>
      <w:r w:rsidDel="00000000" w:rsidR="00000000" w:rsidRPr="00000000">
        <w:rPr>
          <w:rtl w:val="0"/>
        </w:rPr>
      </w:r>
    </w:p>
    <w:p w:rsidR="00000000" w:rsidDel="00000000" w:rsidP="00000000" w:rsidRDefault="00000000" w:rsidRPr="00000000" w14:paraId="0000003E">
      <w:pPr>
        <w:pStyle w:val="Heading2"/>
        <w:keepNext w:val="0"/>
        <w:keepLines w:val="0"/>
        <w:spacing w:after="80" w:line="360" w:lineRule="auto"/>
        <w:jc w:val="both"/>
        <w:rPr>
          <w:b w:val="1"/>
          <w:sz w:val="24"/>
          <w:szCs w:val="24"/>
        </w:rPr>
      </w:pPr>
      <w:bookmarkStart w:colFirst="0" w:colLast="0" w:name="_e828r4epuj72" w:id="11"/>
      <w:bookmarkEnd w:id="11"/>
      <w:r w:rsidDel="00000000" w:rsidR="00000000" w:rsidRPr="00000000">
        <w:rPr>
          <w:rtl w:val="0"/>
        </w:rPr>
      </w:r>
    </w:p>
    <w:p w:rsidR="00000000" w:rsidDel="00000000" w:rsidP="00000000" w:rsidRDefault="00000000" w:rsidRPr="00000000" w14:paraId="0000003F">
      <w:pPr>
        <w:pStyle w:val="Heading2"/>
        <w:keepNext w:val="0"/>
        <w:keepLines w:val="0"/>
        <w:spacing w:after="80" w:line="360" w:lineRule="auto"/>
        <w:jc w:val="both"/>
        <w:rPr>
          <w:b w:val="1"/>
          <w:sz w:val="24"/>
          <w:szCs w:val="24"/>
        </w:rPr>
      </w:pPr>
      <w:bookmarkStart w:colFirst="0" w:colLast="0" w:name="_l5c3p2lny7go" w:id="12"/>
      <w:bookmarkEnd w:id="12"/>
      <w:r w:rsidDel="00000000" w:rsidR="00000000" w:rsidRPr="00000000">
        <w:rPr>
          <w:rtl w:val="0"/>
        </w:rPr>
      </w:r>
    </w:p>
    <w:p w:rsidR="00000000" w:rsidDel="00000000" w:rsidP="00000000" w:rsidRDefault="00000000" w:rsidRPr="00000000" w14:paraId="00000040">
      <w:pPr>
        <w:pStyle w:val="Heading2"/>
        <w:keepNext w:val="0"/>
        <w:keepLines w:val="0"/>
        <w:spacing w:after="80" w:line="360" w:lineRule="auto"/>
        <w:jc w:val="both"/>
        <w:rPr>
          <w:b w:val="1"/>
          <w:sz w:val="24"/>
          <w:szCs w:val="24"/>
        </w:rPr>
      </w:pPr>
      <w:bookmarkStart w:colFirst="0" w:colLast="0" w:name="_wm3ikt82raqj" w:id="13"/>
      <w:bookmarkEnd w:id="13"/>
      <w:r w:rsidDel="00000000" w:rsidR="00000000" w:rsidRPr="00000000">
        <w:rPr>
          <w:rtl w:val="0"/>
        </w:rPr>
      </w:r>
    </w:p>
    <w:p w:rsidR="00000000" w:rsidDel="00000000" w:rsidP="00000000" w:rsidRDefault="00000000" w:rsidRPr="00000000" w14:paraId="00000041">
      <w:pPr>
        <w:pStyle w:val="Heading2"/>
        <w:keepNext w:val="0"/>
        <w:keepLines w:val="0"/>
        <w:spacing w:after="80" w:line="360" w:lineRule="auto"/>
        <w:jc w:val="both"/>
        <w:rPr>
          <w:b w:val="1"/>
          <w:sz w:val="24"/>
          <w:szCs w:val="24"/>
        </w:rPr>
      </w:pPr>
      <w:bookmarkStart w:colFirst="0" w:colLast="0" w:name="_44i9eo784i14" w:id="14"/>
      <w:bookmarkEnd w:id="14"/>
      <w:r w:rsidDel="00000000" w:rsidR="00000000" w:rsidRPr="00000000">
        <w:rPr>
          <w:b w:val="1"/>
          <w:sz w:val="24"/>
          <w:szCs w:val="24"/>
          <w:rtl w:val="0"/>
        </w:rPr>
        <w:t xml:space="preserve">2. Background and Objectives</w:t>
      </w:r>
    </w:p>
    <w:p w:rsidR="00000000" w:rsidDel="00000000" w:rsidP="00000000" w:rsidRDefault="00000000" w:rsidRPr="00000000" w14:paraId="00000042">
      <w:pPr>
        <w:numPr>
          <w:ilvl w:val="0"/>
          <w:numId w:val="21"/>
        </w:numPr>
        <w:spacing w:after="0" w:afterAutospacing="0" w:before="240" w:line="360" w:lineRule="auto"/>
        <w:ind w:left="720" w:hanging="360"/>
        <w:jc w:val="both"/>
        <w:rPr>
          <w:sz w:val="24"/>
          <w:szCs w:val="24"/>
        </w:rPr>
      </w:pPr>
      <w:r w:rsidDel="00000000" w:rsidR="00000000" w:rsidRPr="00000000">
        <w:rPr>
          <w:b w:val="1"/>
          <w:sz w:val="24"/>
          <w:szCs w:val="24"/>
          <w:rtl w:val="0"/>
        </w:rPr>
        <w:t xml:space="preserve">Project Context:</w:t>
        <w:br w:type="textWrapping"/>
      </w:r>
      <w:r w:rsidDel="00000000" w:rsidR="00000000" w:rsidRPr="00000000">
        <w:rPr>
          <w:rtl w:val="0"/>
        </w:rPr>
      </w:r>
    </w:p>
    <w:p w:rsidR="00000000" w:rsidDel="00000000" w:rsidP="00000000" w:rsidRDefault="00000000" w:rsidRPr="00000000" w14:paraId="00000043">
      <w:pPr>
        <w:numPr>
          <w:ilvl w:val="1"/>
          <w:numId w:val="21"/>
        </w:numPr>
        <w:spacing w:line="360" w:lineRule="auto"/>
        <w:ind w:left="1440" w:hanging="360"/>
        <w:jc w:val="both"/>
        <w:rPr>
          <w:sz w:val="24"/>
          <w:szCs w:val="24"/>
        </w:rPr>
      </w:pPr>
      <w:r w:rsidDel="00000000" w:rsidR="00000000" w:rsidRPr="00000000">
        <w:rPr>
          <w:sz w:val="24"/>
          <w:szCs w:val="24"/>
          <w:rtl w:val="0"/>
        </w:rPr>
        <w:t xml:space="preserve">The aim of this project is to enhance security monitoring capabilities by implementing Splunk to scan for, collect, analyze, and visualize Windows Event Viewer security logs.  This will enable real-time monitoring, detection of possible threat and vulnerability as a result of unauthorized access, compliance reporting and improved incident response.</w:t>
      </w:r>
    </w:p>
    <w:p w:rsidR="00000000" w:rsidDel="00000000" w:rsidP="00000000" w:rsidRDefault="00000000" w:rsidRPr="00000000" w14:paraId="00000044">
      <w:pPr>
        <w:spacing w:after="240" w:before="240" w:line="360" w:lineRule="auto"/>
        <w:ind w:left="0" w:firstLine="0"/>
        <w:jc w:val="both"/>
        <w:rPr>
          <w:sz w:val="24"/>
          <w:szCs w:val="24"/>
        </w:rPr>
      </w:pPr>
      <w:r w:rsidDel="00000000" w:rsidR="00000000" w:rsidRPr="00000000">
        <w:rPr>
          <w:sz w:val="24"/>
          <w:szCs w:val="24"/>
          <w:rtl w:val="0"/>
        </w:rPr>
        <w:br w:type="textWrapping"/>
      </w:r>
    </w:p>
    <w:p w:rsidR="00000000" w:rsidDel="00000000" w:rsidP="00000000" w:rsidRDefault="00000000" w:rsidRPr="00000000" w14:paraId="00000045">
      <w:pPr>
        <w:numPr>
          <w:ilvl w:val="0"/>
          <w:numId w:val="21"/>
        </w:numPr>
        <w:spacing w:after="0" w:afterAutospacing="0" w:before="240" w:line="360" w:lineRule="auto"/>
        <w:ind w:left="720" w:hanging="360"/>
        <w:jc w:val="both"/>
        <w:rPr>
          <w:sz w:val="24"/>
          <w:szCs w:val="24"/>
        </w:rPr>
      </w:pPr>
      <w:r w:rsidDel="00000000" w:rsidR="00000000" w:rsidRPr="00000000">
        <w:rPr>
          <w:b w:val="1"/>
          <w:sz w:val="24"/>
          <w:szCs w:val="24"/>
          <w:rtl w:val="0"/>
        </w:rPr>
        <w:t xml:space="preserve">Objective of the Tool Use:</w:t>
        <w:br w:type="textWrapping"/>
        <w:t xml:space="preserve">Splunk was used for;</w:t>
      </w:r>
    </w:p>
    <w:p w:rsidR="00000000" w:rsidDel="00000000" w:rsidP="00000000" w:rsidRDefault="00000000" w:rsidRPr="00000000" w14:paraId="00000046">
      <w:pPr>
        <w:numPr>
          <w:ilvl w:val="1"/>
          <w:numId w:val="21"/>
        </w:numPr>
        <w:spacing w:line="360" w:lineRule="auto"/>
        <w:ind w:left="1440" w:hanging="360"/>
        <w:jc w:val="both"/>
        <w:rPr>
          <w:sz w:val="24"/>
          <w:szCs w:val="24"/>
        </w:rPr>
      </w:pPr>
      <w:r w:rsidDel="00000000" w:rsidR="00000000" w:rsidRPr="00000000">
        <w:rPr>
          <w:sz w:val="24"/>
          <w:szCs w:val="24"/>
          <w:rtl w:val="0"/>
        </w:rPr>
        <w:t xml:space="preserve">Identifying Windows Event Viewer log files before processing their content.</w:t>
      </w:r>
    </w:p>
    <w:p w:rsidR="00000000" w:rsidDel="00000000" w:rsidP="00000000" w:rsidRDefault="00000000" w:rsidRPr="00000000" w14:paraId="00000047">
      <w:pPr>
        <w:numPr>
          <w:ilvl w:val="1"/>
          <w:numId w:val="21"/>
        </w:numPr>
        <w:spacing w:after="0" w:afterAutospacing="0" w:line="360" w:lineRule="auto"/>
        <w:ind w:left="1440" w:hanging="360"/>
        <w:jc w:val="both"/>
        <w:rPr>
          <w:sz w:val="24"/>
          <w:szCs w:val="24"/>
        </w:rPr>
      </w:pPr>
      <w:r w:rsidDel="00000000" w:rsidR="00000000" w:rsidRPr="00000000">
        <w:rPr>
          <w:sz w:val="24"/>
          <w:szCs w:val="24"/>
          <w:rtl w:val="0"/>
        </w:rPr>
        <w:t xml:space="preserve">Visualizing key security events on the target system.</w:t>
      </w:r>
    </w:p>
    <w:p w:rsidR="00000000" w:rsidDel="00000000" w:rsidP="00000000" w:rsidRDefault="00000000" w:rsidRPr="00000000" w14:paraId="00000048">
      <w:pPr>
        <w:numPr>
          <w:ilvl w:val="1"/>
          <w:numId w:val="21"/>
        </w:numPr>
        <w:spacing w:after="240" w:before="0" w:beforeAutospacing="0" w:line="360" w:lineRule="auto"/>
        <w:ind w:left="1440" w:hanging="360"/>
        <w:jc w:val="both"/>
        <w:rPr>
          <w:sz w:val="24"/>
          <w:szCs w:val="24"/>
        </w:rPr>
      </w:pPr>
      <w:r w:rsidDel="00000000" w:rsidR="00000000" w:rsidRPr="00000000">
        <w:rPr>
          <w:sz w:val="24"/>
          <w:szCs w:val="24"/>
          <w:rtl w:val="0"/>
        </w:rPr>
        <w:t xml:space="preserve">Continuous monitoring functions in real-time were established through custom dashboard construction that ran alerts .</w:t>
      </w:r>
      <w:r w:rsidDel="00000000" w:rsidR="00000000" w:rsidRPr="00000000">
        <w:rPr>
          <w:sz w:val="24"/>
          <w:szCs w:val="24"/>
          <w:rtl w:val="0"/>
        </w:rPr>
        <w:br w:type="textWrapping"/>
      </w:r>
    </w:p>
    <w:p w:rsidR="00000000" w:rsidDel="00000000" w:rsidP="00000000" w:rsidRDefault="00000000" w:rsidRPr="00000000" w14:paraId="00000049">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360" w:lineRule="auto"/>
        <w:jc w:val="both"/>
        <w:rPr>
          <w:b w:val="1"/>
          <w:sz w:val="24"/>
          <w:szCs w:val="24"/>
        </w:rPr>
      </w:pPr>
      <w:bookmarkStart w:colFirst="0" w:colLast="0" w:name="_yaj75muuyi2r" w:id="15"/>
      <w:bookmarkEnd w:id="15"/>
      <w:r w:rsidDel="00000000" w:rsidR="00000000" w:rsidRPr="00000000">
        <w:rPr>
          <w:b w:val="1"/>
          <w:sz w:val="24"/>
          <w:szCs w:val="24"/>
          <w:rtl w:val="0"/>
        </w:rPr>
        <w:t xml:space="preserve">3. Methodology</w:t>
      </w:r>
    </w:p>
    <w:p w:rsidR="00000000" w:rsidDel="00000000" w:rsidP="00000000" w:rsidRDefault="00000000" w:rsidRPr="00000000" w14:paraId="0000004B">
      <w:pPr>
        <w:pStyle w:val="Heading3"/>
        <w:keepNext w:val="0"/>
        <w:keepLines w:val="0"/>
        <w:spacing w:before="280" w:line="360" w:lineRule="auto"/>
        <w:jc w:val="both"/>
        <w:rPr>
          <w:b w:val="1"/>
          <w:color w:val="000000"/>
          <w:sz w:val="24"/>
          <w:szCs w:val="24"/>
        </w:rPr>
      </w:pPr>
      <w:bookmarkStart w:colFirst="0" w:colLast="0" w:name="_57t34ao4n2hx" w:id="16"/>
      <w:bookmarkEnd w:id="16"/>
      <w:r w:rsidDel="00000000" w:rsidR="00000000" w:rsidRPr="00000000">
        <w:rPr>
          <w:b w:val="1"/>
          <w:color w:val="000000"/>
          <w:sz w:val="24"/>
          <w:szCs w:val="24"/>
          <w:rtl w:val="0"/>
        </w:rPr>
        <w:t xml:space="preserve">3.1 Tool Configuration</w:t>
      </w:r>
    </w:p>
    <w:p w:rsidR="00000000" w:rsidDel="00000000" w:rsidP="00000000" w:rsidRDefault="00000000" w:rsidRPr="00000000" w14:paraId="0000004C">
      <w:pPr>
        <w:numPr>
          <w:ilvl w:val="0"/>
          <w:numId w:val="4"/>
        </w:numPr>
        <w:spacing w:line="360" w:lineRule="auto"/>
        <w:ind w:left="720" w:hanging="360"/>
        <w:jc w:val="both"/>
        <w:rPr>
          <w:sz w:val="24"/>
          <w:szCs w:val="24"/>
        </w:rPr>
      </w:pPr>
      <w:r w:rsidDel="00000000" w:rsidR="00000000" w:rsidRPr="00000000">
        <w:rPr>
          <w:sz w:val="24"/>
          <w:szCs w:val="24"/>
          <w:rtl w:val="0"/>
        </w:rPr>
        <w:t xml:space="preserve">Downloading Splunk:</w:t>
      </w:r>
    </w:p>
    <w:p w:rsidR="00000000" w:rsidDel="00000000" w:rsidP="00000000" w:rsidRDefault="00000000" w:rsidRPr="00000000" w14:paraId="0000004D">
      <w:pPr>
        <w:numPr>
          <w:ilvl w:val="1"/>
          <w:numId w:val="4"/>
        </w:numPr>
        <w:spacing w:after="0" w:afterAutospacing="0" w:line="360" w:lineRule="auto"/>
        <w:ind w:left="1440" w:hanging="360"/>
        <w:jc w:val="both"/>
        <w:rPr>
          <w:sz w:val="24"/>
          <w:szCs w:val="24"/>
        </w:rPr>
      </w:pPr>
      <w:r w:rsidDel="00000000" w:rsidR="00000000" w:rsidRPr="00000000">
        <w:rPr>
          <w:sz w:val="24"/>
          <w:szCs w:val="24"/>
          <w:rtl w:val="0"/>
        </w:rPr>
        <w:t xml:space="preserve">Visit the Splunk official website via “</w:t>
      </w:r>
      <w:hyperlink r:id="rId6">
        <w:r w:rsidDel="00000000" w:rsidR="00000000" w:rsidRPr="00000000">
          <w:rPr>
            <w:color w:val="467886"/>
            <w:sz w:val="24"/>
            <w:szCs w:val="24"/>
            <w:u w:val="single"/>
            <w:rtl w:val="0"/>
          </w:rPr>
          <w:t xml:space="preserve">https://www.splunk.com</w:t>
        </w:r>
      </w:hyperlink>
      <w:r w:rsidDel="00000000" w:rsidR="00000000" w:rsidRPr="00000000">
        <w:rPr>
          <w:sz w:val="24"/>
          <w:szCs w:val="24"/>
          <w:rtl w:val="0"/>
        </w:rPr>
        <w:t xml:space="preserve">”</w:t>
      </w:r>
    </w:p>
    <w:p w:rsidR="00000000" w:rsidDel="00000000" w:rsidP="00000000" w:rsidRDefault="00000000" w:rsidRPr="00000000" w14:paraId="0000004E">
      <w:pPr>
        <w:numPr>
          <w:ilvl w:val="1"/>
          <w:numId w:val="4"/>
        </w:numPr>
        <w:shd w:fill="ffffff" w:val="clear"/>
        <w:spacing w:after="0" w:afterAutospacing="0" w:before="0" w:beforeAutospacing="0" w:line="360" w:lineRule="auto"/>
        <w:ind w:left="1440" w:hanging="360"/>
        <w:jc w:val="both"/>
        <w:rPr>
          <w:sz w:val="24"/>
          <w:szCs w:val="24"/>
        </w:rPr>
      </w:pPr>
      <w:r w:rsidDel="00000000" w:rsidR="00000000" w:rsidRPr="00000000">
        <w:rPr>
          <w:color w:val="222222"/>
          <w:sz w:val="24"/>
          <w:szCs w:val="24"/>
          <w:rtl w:val="0"/>
        </w:rPr>
        <w:t xml:space="preserve">Click on Products and select Free Trials &amp; Downloads.</w:t>
      </w:r>
    </w:p>
    <w:p w:rsidR="00000000" w:rsidDel="00000000" w:rsidP="00000000" w:rsidRDefault="00000000" w:rsidRPr="00000000" w14:paraId="0000004F">
      <w:pPr>
        <w:numPr>
          <w:ilvl w:val="1"/>
          <w:numId w:val="4"/>
        </w:numPr>
        <w:shd w:fill="ffffff" w:val="clear"/>
        <w:spacing w:after="0" w:afterAutospacing="0" w:before="0" w:beforeAutospacing="0" w:line="360" w:lineRule="auto"/>
        <w:ind w:left="1440" w:hanging="360"/>
        <w:jc w:val="both"/>
        <w:rPr>
          <w:sz w:val="24"/>
          <w:szCs w:val="24"/>
        </w:rPr>
      </w:pPr>
      <w:r w:rsidDel="00000000" w:rsidR="00000000" w:rsidRPr="00000000">
        <w:rPr>
          <w:color w:val="222222"/>
          <w:sz w:val="24"/>
          <w:szCs w:val="24"/>
          <w:rtl w:val="0"/>
        </w:rPr>
        <w:t xml:space="preserve">Under Splunk Enterprise, click Get My Free Trial.</w:t>
      </w:r>
      <w:r w:rsidDel="00000000" w:rsidR="00000000" w:rsidRPr="00000000">
        <w:rPr>
          <w:rtl w:val="0"/>
        </w:rPr>
      </w:r>
    </w:p>
    <w:p w:rsidR="00000000" w:rsidDel="00000000" w:rsidP="00000000" w:rsidRDefault="00000000" w:rsidRPr="00000000" w14:paraId="00000050">
      <w:pPr>
        <w:numPr>
          <w:ilvl w:val="1"/>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sz w:val="24"/>
          <w:szCs w:val="24"/>
          <w:rtl w:val="0"/>
        </w:rPr>
        <w:t xml:space="preserve">Sign up/log in to download Splunk Enterprise (Free Trial for local machines)</w:t>
      </w:r>
      <w:r w:rsidDel="00000000" w:rsidR="00000000" w:rsidRPr="00000000">
        <w:rPr>
          <w:sz w:val="24"/>
          <w:szCs w:val="24"/>
          <w:rtl w:val="0"/>
        </w:rPr>
        <w:br w:type="textWrapping"/>
      </w:r>
    </w:p>
    <w:p w:rsidR="00000000" w:rsidDel="00000000" w:rsidP="00000000" w:rsidRDefault="00000000" w:rsidRPr="00000000" w14:paraId="00000051">
      <w:pPr>
        <w:spacing w:line="360" w:lineRule="auto"/>
        <w:jc w:val="both"/>
        <w:rPr>
          <w:sz w:val="24"/>
          <w:szCs w:val="24"/>
        </w:rPr>
      </w:pPr>
      <w:r w:rsidDel="00000000" w:rsidR="00000000" w:rsidRPr="00000000">
        <w:rPr>
          <w:rtl w:val="0"/>
        </w:rPr>
      </w:r>
    </w:p>
    <w:p w:rsidR="00000000" w:rsidDel="00000000" w:rsidP="00000000" w:rsidRDefault="00000000" w:rsidRPr="00000000" w14:paraId="00000052">
      <w:pPr>
        <w:numPr>
          <w:ilvl w:val="0"/>
          <w:numId w:val="6"/>
        </w:numPr>
        <w:spacing w:after="0" w:afterAutospacing="0" w:line="360" w:lineRule="auto"/>
        <w:ind w:left="720" w:hanging="360"/>
        <w:jc w:val="both"/>
        <w:rPr>
          <w:b w:val="1"/>
          <w:sz w:val="24"/>
          <w:szCs w:val="24"/>
        </w:rPr>
      </w:pPr>
      <w:r w:rsidDel="00000000" w:rsidR="00000000" w:rsidRPr="00000000">
        <w:rPr>
          <w:b w:val="1"/>
          <w:sz w:val="24"/>
          <w:szCs w:val="24"/>
          <w:rtl w:val="0"/>
        </w:rPr>
        <w:t xml:space="preserve">Installing Splunk:</w:t>
      </w:r>
    </w:p>
    <w:p w:rsidR="00000000" w:rsidDel="00000000" w:rsidP="00000000" w:rsidRDefault="00000000" w:rsidRPr="00000000" w14:paraId="00000053">
      <w:pPr>
        <w:numPr>
          <w:ilvl w:val="1"/>
          <w:numId w:val="6"/>
        </w:numPr>
        <w:shd w:fill="ffffff" w:val="clear"/>
        <w:spacing w:after="0" w:afterAutospacing="0" w:before="0" w:beforeAutospacing="0" w:line="360" w:lineRule="auto"/>
        <w:ind w:left="1440" w:hanging="360"/>
        <w:jc w:val="both"/>
        <w:rPr>
          <w:sz w:val="24"/>
          <w:szCs w:val="24"/>
        </w:rPr>
      </w:pPr>
      <w:r w:rsidDel="00000000" w:rsidR="00000000" w:rsidRPr="00000000">
        <w:rPr>
          <w:color w:val="222222"/>
          <w:sz w:val="24"/>
          <w:szCs w:val="24"/>
          <w:rtl w:val="0"/>
        </w:rPr>
        <w:t xml:space="preserve">Run the downloaded file.</w:t>
      </w:r>
    </w:p>
    <w:p w:rsidR="00000000" w:rsidDel="00000000" w:rsidP="00000000" w:rsidRDefault="00000000" w:rsidRPr="00000000" w14:paraId="00000054">
      <w:pPr>
        <w:numPr>
          <w:ilvl w:val="1"/>
          <w:numId w:val="6"/>
        </w:numPr>
        <w:shd w:fill="ffffff" w:val="clear"/>
        <w:spacing w:after="0" w:afterAutospacing="0" w:before="0" w:beforeAutospacing="0" w:line="360" w:lineRule="auto"/>
        <w:ind w:left="1440" w:hanging="360"/>
        <w:jc w:val="both"/>
        <w:rPr>
          <w:sz w:val="24"/>
          <w:szCs w:val="24"/>
        </w:rPr>
      </w:pPr>
      <w:r w:rsidDel="00000000" w:rsidR="00000000" w:rsidRPr="00000000">
        <w:rPr>
          <w:color w:val="222222"/>
          <w:sz w:val="24"/>
          <w:szCs w:val="24"/>
          <w:rtl w:val="0"/>
        </w:rPr>
        <w:t xml:space="preserve">Accept the licensing agreement.</w:t>
      </w:r>
    </w:p>
    <w:p w:rsidR="00000000" w:rsidDel="00000000" w:rsidP="00000000" w:rsidRDefault="00000000" w:rsidRPr="00000000" w14:paraId="00000055">
      <w:pPr>
        <w:numPr>
          <w:ilvl w:val="1"/>
          <w:numId w:val="6"/>
        </w:numPr>
        <w:shd w:fill="ffffff" w:val="clear"/>
        <w:spacing w:after="0" w:afterAutospacing="0" w:before="0" w:beforeAutospacing="0" w:line="360" w:lineRule="auto"/>
        <w:ind w:left="1440" w:hanging="360"/>
        <w:jc w:val="both"/>
        <w:rPr>
          <w:sz w:val="24"/>
          <w:szCs w:val="24"/>
        </w:rPr>
      </w:pPr>
      <w:r w:rsidDel="00000000" w:rsidR="00000000" w:rsidRPr="00000000">
        <w:rPr>
          <w:color w:val="222222"/>
          <w:sz w:val="24"/>
          <w:szCs w:val="24"/>
          <w:rtl w:val="0"/>
        </w:rPr>
        <w:t xml:space="preserve">Select Local System Account for installation.</w:t>
      </w:r>
    </w:p>
    <w:p w:rsidR="00000000" w:rsidDel="00000000" w:rsidP="00000000" w:rsidRDefault="00000000" w:rsidRPr="00000000" w14:paraId="00000056">
      <w:pPr>
        <w:numPr>
          <w:ilvl w:val="1"/>
          <w:numId w:val="6"/>
        </w:numPr>
        <w:shd w:fill="ffffff" w:val="clea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sz w:val="24"/>
          <w:szCs w:val="24"/>
          <w:rtl w:val="0"/>
        </w:rPr>
        <w:t xml:space="preserve">Set admin username and password. (Be sure to remember it)</w:t>
      </w:r>
      <w:r w:rsidDel="00000000" w:rsidR="00000000" w:rsidRPr="00000000">
        <w:rPr>
          <w:color w:val="222222"/>
          <w:sz w:val="24"/>
          <w:szCs w:val="24"/>
          <w:rtl w:val="0"/>
        </w:rPr>
        <w:t xml:space="preserve">.</w:t>
      </w:r>
    </w:p>
    <w:p w:rsidR="00000000" w:rsidDel="00000000" w:rsidP="00000000" w:rsidRDefault="00000000" w:rsidRPr="00000000" w14:paraId="00000057">
      <w:pPr>
        <w:numPr>
          <w:ilvl w:val="1"/>
          <w:numId w:val="6"/>
        </w:numPr>
        <w:shd w:fill="ffffff" w:val="clear"/>
        <w:spacing w:after="0" w:afterAutospacing="0" w:before="0" w:beforeAutospacing="0" w:line="360" w:lineRule="auto"/>
        <w:ind w:left="1440" w:hanging="360"/>
        <w:jc w:val="both"/>
        <w:rPr>
          <w:sz w:val="24"/>
          <w:szCs w:val="24"/>
        </w:rPr>
      </w:pPr>
      <w:r w:rsidDel="00000000" w:rsidR="00000000" w:rsidRPr="00000000">
        <w:rPr>
          <w:color w:val="222222"/>
          <w:sz w:val="24"/>
          <w:szCs w:val="24"/>
          <w:rtl w:val="0"/>
        </w:rPr>
        <w:t xml:space="preserve">Choose the installation directory (default: C:\Program Files\Splunk).</w:t>
      </w:r>
      <w:r w:rsidDel="00000000" w:rsidR="00000000" w:rsidRPr="00000000">
        <w:rPr>
          <w:rtl w:val="0"/>
        </w:rPr>
      </w:r>
    </w:p>
    <w:p w:rsidR="00000000" w:rsidDel="00000000" w:rsidP="00000000" w:rsidRDefault="00000000" w:rsidRPr="00000000" w14:paraId="00000058">
      <w:pPr>
        <w:numPr>
          <w:ilvl w:val="1"/>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sz w:val="24"/>
          <w:szCs w:val="24"/>
          <w:rtl w:val="0"/>
        </w:rPr>
        <w:t xml:space="preserve">Run the Windows Installer on the target system</w:t>
      </w:r>
      <w:r w:rsidDel="00000000" w:rsidR="00000000" w:rsidRPr="00000000">
        <w:rPr>
          <w:color w:val="222222"/>
          <w:sz w:val="24"/>
          <w:szCs w:val="24"/>
          <w:rtl w:val="0"/>
        </w:rPr>
        <w:t xml:space="preserve"> and wait for the installation to complete.</w:t>
      </w:r>
      <w:r w:rsidDel="00000000" w:rsidR="00000000" w:rsidRPr="00000000">
        <w:rPr>
          <w:rtl w:val="0"/>
        </w:rPr>
      </w:r>
    </w:p>
    <w:p w:rsidR="00000000" w:rsidDel="00000000" w:rsidP="00000000" w:rsidRDefault="00000000" w:rsidRPr="00000000" w14:paraId="00000059">
      <w:pPr>
        <w:numPr>
          <w:ilvl w:val="1"/>
          <w:numId w:val="6"/>
        </w:numPr>
        <w:spacing w:line="360" w:lineRule="auto"/>
        <w:ind w:left="1440" w:hanging="360"/>
        <w:jc w:val="both"/>
        <w:rPr>
          <w:sz w:val="24"/>
          <w:szCs w:val="24"/>
        </w:rPr>
      </w:pPr>
      <w:r w:rsidDel="00000000" w:rsidR="00000000" w:rsidRPr="00000000">
        <w:rPr>
          <w:sz w:val="24"/>
          <w:szCs w:val="24"/>
          <w:rtl w:val="0"/>
        </w:rPr>
        <w:t xml:space="preserve">Choose the default port.</w:t>
      </w:r>
    </w:p>
    <w:p w:rsidR="00000000" w:rsidDel="00000000" w:rsidP="00000000" w:rsidRDefault="00000000" w:rsidRPr="00000000" w14:paraId="0000005A">
      <w:pPr>
        <w:numPr>
          <w:ilvl w:val="1"/>
          <w:numId w:val="6"/>
        </w:numPr>
        <w:spacing w:line="360" w:lineRule="auto"/>
        <w:ind w:left="1440" w:hanging="360"/>
        <w:rPr>
          <w:sz w:val="24"/>
          <w:szCs w:val="24"/>
        </w:rPr>
      </w:pPr>
      <w:r w:rsidDel="00000000" w:rsidR="00000000" w:rsidRPr="00000000">
        <w:rPr>
          <w:sz w:val="24"/>
          <w:szCs w:val="24"/>
          <w:rtl w:val="0"/>
        </w:rPr>
        <w:t xml:space="preserve">Start Splunk and access via </w:t>
      </w:r>
      <w:hyperlink r:id="rId7">
        <w:r w:rsidDel="00000000" w:rsidR="00000000" w:rsidRPr="00000000">
          <w:rPr>
            <w:color w:val="1155cc"/>
            <w:sz w:val="24"/>
            <w:szCs w:val="24"/>
            <w:u w:val="single"/>
            <w:rtl w:val="0"/>
          </w:rPr>
          <w:t xml:space="preserve">Login | Splunk</w:t>
        </w:r>
      </w:hyperlink>
      <w:r w:rsidDel="00000000" w:rsidR="00000000" w:rsidRPr="00000000">
        <w:rPr>
          <w:sz w:val="24"/>
          <w:szCs w:val="24"/>
          <w:rtl w:val="0"/>
        </w:rPr>
        <w:t xml:space="preserve"> </w:t>
      </w:r>
      <w:hyperlink r:id="rId8">
        <w:r w:rsidDel="00000000" w:rsidR="00000000" w:rsidRPr="00000000">
          <w:rPr>
            <w:color w:val="1155cc"/>
            <w:sz w:val="24"/>
            <w:szCs w:val="24"/>
            <w:u w:val="single"/>
            <w:rtl w:val="0"/>
          </w:rPr>
          <w:t xml:space="preserve">http://127.0.0.1:8000/en-US/account/login</w:t>
        </w:r>
      </w:hyperlink>
      <w:r w:rsidDel="00000000" w:rsidR="00000000" w:rsidRPr="00000000">
        <w:rPr>
          <w:rtl w:val="0"/>
        </w:rPr>
      </w:r>
    </w:p>
    <w:p w:rsidR="00000000" w:rsidDel="00000000" w:rsidP="00000000" w:rsidRDefault="00000000" w:rsidRPr="00000000" w14:paraId="0000005B">
      <w:pPr>
        <w:spacing w:line="360" w:lineRule="auto"/>
        <w:jc w:val="both"/>
        <w:rPr>
          <w:sz w:val="24"/>
          <w:szCs w:val="24"/>
        </w:rPr>
      </w:pPr>
      <w:r w:rsidDel="00000000" w:rsidR="00000000" w:rsidRPr="00000000">
        <w:rPr>
          <w:rtl w:val="0"/>
        </w:rPr>
      </w:r>
    </w:p>
    <w:p w:rsidR="00000000" w:rsidDel="00000000" w:rsidP="00000000" w:rsidRDefault="00000000" w:rsidRPr="00000000" w14:paraId="0000005C">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b w:val="1"/>
          <w:sz w:val="24"/>
          <w:szCs w:val="24"/>
          <w:rtl w:val="0"/>
        </w:rPr>
        <w:t xml:space="preserve">Enabling Windows Event Log Input</w:t>
      </w:r>
      <w:r w:rsidDel="00000000" w:rsidR="00000000" w:rsidRPr="00000000">
        <w:rPr>
          <w:sz w:val="24"/>
          <w:szCs w:val="24"/>
          <w:rtl w:val="0"/>
        </w:rPr>
        <w:t xml:space="preserve">:</w:t>
      </w:r>
    </w:p>
    <w:p w:rsidR="00000000" w:rsidDel="00000000" w:rsidP="00000000" w:rsidRDefault="00000000" w:rsidRPr="00000000" w14:paraId="0000005D">
      <w:pPr>
        <w:numPr>
          <w:ilvl w:val="1"/>
          <w:numId w:val="6"/>
        </w:numPr>
        <w:spacing w:line="360" w:lineRule="auto"/>
        <w:ind w:left="1440" w:hanging="360"/>
        <w:jc w:val="both"/>
        <w:rPr>
          <w:sz w:val="24"/>
          <w:szCs w:val="24"/>
        </w:rPr>
      </w:pPr>
      <w:r w:rsidDel="00000000" w:rsidR="00000000" w:rsidRPr="00000000">
        <w:rPr>
          <w:sz w:val="24"/>
          <w:szCs w:val="24"/>
          <w:rtl w:val="0"/>
        </w:rPr>
        <w:t xml:space="preserve">Sign into splunk</w:t>
      </w:r>
    </w:p>
    <w:p w:rsidR="00000000" w:rsidDel="00000000" w:rsidP="00000000" w:rsidRDefault="00000000" w:rsidRPr="00000000" w14:paraId="0000005E">
      <w:pPr>
        <w:numPr>
          <w:ilvl w:val="1"/>
          <w:numId w:val="6"/>
        </w:numPr>
        <w:spacing w:line="360" w:lineRule="auto"/>
        <w:ind w:left="1440" w:hanging="360"/>
        <w:jc w:val="both"/>
        <w:rPr>
          <w:sz w:val="24"/>
          <w:szCs w:val="24"/>
        </w:rPr>
      </w:pPr>
      <w:r w:rsidDel="00000000" w:rsidR="00000000" w:rsidRPr="00000000">
        <w:rPr>
          <w:sz w:val="24"/>
          <w:szCs w:val="24"/>
          <w:rtl w:val="0"/>
        </w:rPr>
        <w:t xml:space="preserve">Navigate to Settings &gt; Data Inputs.</w:t>
      </w:r>
    </w:p>
    <w:p w:rsidR="00000000" w:rsidDel="00000000" w:rsidP="00000000" w:rsidRDefault="00000000" w:rsidRPr="00000000" w14:paraId="0000005F">
      <w:pPr>
        <w:numPr>
          <w:ilvl w:val="1"/>
          <w:numId w:val="6"/>
        </w:numPr>
        <w:spacing w:line="360" w:lineRule="auto"/>
        <w:ind w:left="1440" w:hanging="360"/>
        <w:jc w:val="both"/>
        <w:rPr>
          <w:sz w:val="24"/>
          <w:szCs w:val="24"/>
        </w:rPr>
      </w:pPr>
      <w:r w:rsidDel="00000000" w:rsidR="00000000" w:rsidRPr="00000000">
        <w:rPr>
          <w:sz w:val="24"/>
          <w:szCs w:val="24"/>
          <w:rtl w:val="0"/>
        </w:rPr>
        <w:t xml:space="preserve">Add new input for Local Event Logs.</w:t>
      </w:r>
    </w:p>
    <w:p w:rsidR="00000000" w:rsidDel="00000000" w:rsidP="00000000" w:rsidRDefault="00000000" w:rsidRPr="00000000" w14:paraId="00000060">
      <w:pPr>
        <w:numPr>
          <w:ilvl w:val="1"/>
          <w:numId w:val="6"/>
        </w:numPr>
        <w:spacing w:line="360" w:lineRule="auto"/>
        <w:ind w:left="1440" w:hanging="360"/>
        <w:jc w:val="both"/>
        <w:rPr>
          <w:sz w:val="24"/>
          <w:szCs w:val="24"/>
        </w:rPr>
      </w:pPr>
      <w:r w:rsidDel="00000000" w:rsidR="00000000" w:rsidRPr="00000000">
        <w:rPr>
          <w:sz w:val="24"/>
          <w:szCs w:val="24"/>
          <w:rtl w:val="0"/>
        </w:rPr>
        <w:t xml:space="preserve">Add applications, Security, and System as selected log channels and save.</w:t>
      </w:r>
    </w:p>
    <w:p w:rsidR="00000000" w:rsidDel="00000000" w:rsidP="00000000" w:rsidRDefault="00000000" w:rsidRPr="00000000" w14:paraId="00000061">
      <w:pPr>
        <w:spacing w:line="360" w:lineRule="auto"/>
        <w:jc w:val="both"/>
        <w:rPr>
          <w:sz w:val="24"/>
          <w:szCs w:val="24"/>
        </w:rPr>
      </w:pPr>
      <w:r w:rsidDel="00000000" w:rsidR="00000000" w:rsidRPr="00000000">
        <w:rPr>
          <w:rtl w:val="0"/>
        </w:rPr>
      </w:r>
    </w:p>
    <w:p w:rsidR="00000000" w:rsidDel="00000000" w:rsidP="00000000" w:rsidRDefault="00000000" w:rsidRPr="00000000" w14:paraId="00000062">
      <w:pPr>
        <w:spacing w:line="360" w:lineRule="auto"/>
        <w:jc w:val="both"/>
        <w:rPr>
          <w:sz w:val="24"/>
          <w:szCs w:val="24"/>
        </w:rPr>
      </w:pPr>
      <w:r w:rsidDel="00000000" w:rsidR="00000000" w:rsidRPr="00000000">
        <w:rPr>
          <w:rtl w:val="0"/>
        </w:rPr>
      </w:r>
    </w:p>
    <w:p w:rsidR="00000000" w:rsidDel="00000000" w:rsidP="00000000" w:rsidRDefault="00000000" w:rsidRPr="00000000" w14:paraId="00000063">
      <w:pPr>
        <w:spacing w:line="360" w:lineRule="auto"/>
        <w:jc w:val="both"/>
        <w:rPr>
          <w:sz w:val="24"/>
          <w:szCs w:val="24"/>
        </w:rPr>
      </w:pPr>
      <w:r w:rsidDel="00000000" w:rsidR="00000000" w:rsidRPr="00000000">
        <w:rPr>
          <w:rtl w:val="0"/>
        </w:rPr>
      </w:r>
    </w:p>
    <w:p w:rsidR="00000000" w:rsidDel="00000000" w:rsidP="00000000" w:rsidRDefault="00000000" w:rsidRPr="00000000" w14:paraId="00000064">
      <w:pPr>
        <w:spacing w:line="360" w:lineRule="auto"/>
        <w:jc w:val="both"/>
        <w:rPr>
          <w:sz w:val="24"/>
          <w:szCs w:val="24"/>
        </w:rPr>
      </w:pPr>
      <w:r w:rsidDel="00000000" w:rsidR="00000000" w:rsidRPr="00000000">
        <w:rPr>
          <w:sz w:val="24"/>
          <w:szCs w:val="24"/>
        </w:rPr>
        <w:drawing>
          <wp:inline distB="114300" distT="114300" distL="114300" distR="114300">
            <wp:extent cx="5943600" cy="3340100"/>
            <wp:effectExtent b="0" l="0" r="0" t="0"/>
            <wp:docPr id="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360" w:lineRule="auto"/>
        <w:jc w:val="both"/>
        <w:rPr>
          <w:sz w:val="24"/>
          <w:szCs w:val="24"/>
        </w:rPr>
      </w:pPr>
      <w:r w:rsidDel="00000000" w:rsidR="00000000" w:rsidRPr="00000000">
        <w:rPr>
          <w:rtl w:val="0"/>
        </w:rPr>
      </w:r>
    </w:p>
    <w:p w:rsidR="00000000" w:rsidDel="00000000" w:rsidP="00000000" w:rsidRDefault="00000000" w:rsidRPr="00000000" w14:paraId="00000066">
      <w:pPr>
        <w:spacing w:line="360" w:lineRule="auto"/>
        <w:jc w:val="both"/>
        <w:rPr>
          <w:sz w:val="24"/>
          <w:szCs w:val="24"/>
        </w:rPr>
      </w:pPr>
      <w:r w:rsidDel="00000000" w:rsidR="00000000" w:rsidRPr="00000000">
        <w:rPr>
          <w:rtl w:val="0"/>
        </w:rPr>
      </w:r>
    </w:p>
    <w:p w:rsidR="00000000" w:rsidDel="00000000" w:rsidP="00000000" w:rsidRDefault="00000000" w:rsidRPr="00000000" w14:paraId="00000067">
      <w:pPr>
        <w:spacing w:line="360" w:lineRule="auto"/>
        <w:jc w:val="both"/>
        <w:rPr>
          <w:sz w:val="24"/>
          <w:szCs w:val="24"/>
        </w:rPr>
      </w:pPr>
      <w:r w:rsidDel="00000000" w:rsidR="00000000" w:rsidRPr="00000000">
        <w:rPr>
          <w:sz w:val="24"/>
          <w:szCs w:val="24"/>
        </w:rPr>
        <w:drawing>
          <wp:inline distB="114300" distT="114300" distL="114300" distR="114300">
            <wp:extent cx="5943600" cy="2667000"/>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line="360" w:lineRule="auto"/>
        <w:jc w:val="both"/>
        <w:rPr>
          <w:sz w:val="24"/>
          <w:szCs w:val="24"/>
        </w:rPr>
      </w:pPr>
      <w:r w:rsidDel="00000000" w:rsidR="00000000" w:rsidRPr="00000000">
        <w:rPr>
          <w:rtl w:val="0"/>
        </w:rPr>
      </w:r>
    </w:p>
    <w:p w:rsidR="00000000" w:rsidDel="00000000" w:rsidP="00000000" w:rsidRDefault="00000000" w:rsidRPr="00000000" w14:paraId="00000069">
      <w:pPr>
        <w:spacing w:line="360" w:lineRule="auto"/>
        <w:jc w:val="both"/>
        <w:rPr>
          <w:b w:val="1"/>
          <w:sz w:val="24"/>
          <w:szCs w:val="24"/>
        </w:rPr>
      </w:pPr>
      <w:r w:rsidDel="00000000" w:rsidR="00000000" w:rsidRPr="00000000">
        <w:rPr>
          <w:b w:val="1"/>
          <w:sz w:val="24"/>
          <w:szCs w:val="24"/>
        </w:rPr>
        <w:drawing>
          <wp:inline distB="114300" distT="114300" distL="114300" distR="114300">
            <wp:extent cx="5943600" cy="2895600"/>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6B">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6C">
      <w:pPr>
        <w:spacing w:line="360" w:lineRule="auto"/>
        <w:jc w:val="both"/>
        <w:rPr>
          <w:b w:val="1"/>
          <w:sz w:val="24"/>
          <w:szCs w:val="24"/>
        </w:rPr>
      </w:pPr>
      <w:r w:rsidDel="00000000" w:rsidR="00000000" w:rsidRPr="00000000">
        <w:rPr>
          <w:b w:val="1"/>
          <w:sz w:val="24"/>
          <w:szCs w:val="24"/>
        </w:rPr>
        <w:drawing>
          <wp:inline distB="114300" distT="114300" distL="114300" distR="114300">
            <wp:extent cx="5943600" cy="29337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numPr>
          <w:ilvl w:val="0"/>
          <w:numId w:val="7"/>
        </w:numPr>
        <w:spacing w:line="360" w:lineRule="auto"/>
        <w:ind w:left="720" w:hanging="360"/>
        <w:jc w:val="both"/>
        <w:rPr>
          <w:b w:val="1"/>
          <w:sz w:val="24"/>
          <w:szCs w:val="24"/>
        </w:rPr>
      </w:pPr>
      <w:r w:rsidDel="00000000" w:rsidR="00000000" w:rsidRPr="00000000">
        <w:rPr>
          <w:b w:val="1"/>
          <w:sz w:val="24"/>
          <w:szCs w:val="24"/>
          <w:rtl w:val="0"/>
        </w:rPr>
        <w:t xml:space="preserve">Clear Event Viewer Security Logs</w:t>
      </w:r>
    </w:p>
    <w:p w:rsidR="00000000" w:rsidDel="00000000" w:rsidP="00000000" w:rsidRDefault="00000000" w:rsidRPr="00000000" w14:paraId="0000006E">
      <w:pPr>
        <w:spacing w:line="360" w:lineRule="auto"/>
        <w:ind w:firstLine="720"/>
        <w:jc w:val="both"/>
        <w:rPr>
          <w:b w:val="1"/>
          <w:sz w:val="24"/>
          <w:szCs w:val="24"/>
        </w:rPr>
      </w:pPr>
      <w:r w:rsidDel="00000000" w:rsidR="00000000" w:rsidRPr="00000000">
        <w:rPr>
          <w:b w:val="1"/>
          <w:sz w:val="24"/>
          <w:szCs w:val="24"/>
          <w:rtl w:val="0"/>
        </w:rPr>
        <w:t xml:space="preserve">Open Event Viewer:</w:t>
      </w:r>
    </w:p>
    <w:p w:rsidR="00000000" w:rsidDel="00000000" w:rsidP="00000000" w:rsidRDefault="00000000" w:rsidRPr="00000000" w14:paraId="0000006F">
      <w:pPr>
        <w:numPr>
          <w:ilvl w:val="1"/>
          <w:numId w:val="7"/>
        </w:numPr>
        <w:spacing w:line="360" w:lineRule="auto"/>
        <w:ind w:left="1440" w:hanging="360"/>
        <w:jc w:val="both"/>
        <w:rPr>
          <w:sz w:val="24"/>
          <w:szCs w:val="24"/>
        </w:rPr>
      </w:pPr>
      <w:r w:rsidDel="00000000" w:rsidR="00000000" w:rsidRPr="00000000">
        <w:rPr>
          <w:sz w:val="24"/>
          <w:szCs w:val="24"/>
          <w:rtl w:val="0"/>
        </w:rPr>
        <w:t xml:space="preserve">Press the Window button, and search for event viewer, and hit Enter.</w:t>
      </w:r>
    </w:p>
    <w:p w:rsidR="00000000" w:rsidDel="00000000" w:rsidP="00000000" w:rsidRDefault="00000000" w:rsidRPr="00000000" w14:paraId="00000070">
      <w:pPr>
        <w:numPr>
          <w:ilvl w:val="1"/>
          <w:numId w:val="7"/>
        </w:numPr>
        <w:spacing w:line="360" w:lineRule="auto"/>
        <w:ind w:left="1440" w:hanging="360"/>
        <w:jc w:val="both"/>
        <w:rPr>
          <w:sz w:val="24"/>
          <w:szCs w:val="24"/>
        </w:rPr>
      </w:pPr>
      <w:r w:rsidDel="00000000" w:rsidR="00000000" w:rsidRPr="00000000">
        <w:rPr>
          <w:sz w:val="24"/>
          <w:szCs w:val="24"/>
          <w:rtl w:val="0"/>
        </w:rPr>
        <w:t xml:space="preserve">Navigate to Windows Logs &gt; Security.</w:t>
      </w:r>
    </w:p>
    <w:p w:rsidR="00000000" w:rsidDel="00000000" w:rsidP="00000000" w:rsidRDefault="00000000" w:rsidRPr="00000000" w14:paraId="00000071">
      <w:pPr>
        <w:spacing w:line="360" w:lineRule="auto"/>
        <w:ind w:firstLine="720"/>
        <w:jc w:val="both"/>
        <w:rPr>
          <w:b w:val="1"/>
          <w:sz w:val="24"/>
          <w:szCs w:val="24"/>
        </w:rPr>
      </w:pPr>
      <w:r w:rsidDel="00000000" w:rsidR="00000000" w:rsidRPr="00000000">
        <w:rPr>
          <w:b w:val="1"/>
          <w:sz w:val="24"/>
          <w:szCs w:val="24"/>
          <w:rtl w:val="0"/>
        </w:rPr>
        <w:t xml:space="preserve">Clearing system  Logs:</w:t>
      </w:r>
    </w:p>
    <w:p w:rsidR="00000000" w:rsidDel="00000000" w:rsidP="00000000" w:rsidRDefault="00000000" w:rsidRPr="00000000" w14:paraId="00000072">
      <w:pPr>
        <w:numPr>
          <w:ilvl w:val="1"/>
          <w:numId w:val="7"/>
        </w:numPr>
        <w:spacing w:line="360" w:lineRule="auto"/>
        <w:ind w:left="1440" w:hanging="360"/>
        <w:jc w:val="both"/>
        <w:rPr>
          <w:sz w:val="24"/>
          <w:szCs w:val="24"/>
        </w:rPr>
      </w:pPr>
      <w:r w:rsidDel="00000000" w:rsidR="00000000" w:rsidRPr="00000000">
        <w:rPr>
          <w:sz w:val="24"/>
          <w:szCs w:val="24"/>
          <w:rtl w:val="0"/>
        </w:rPr>
        <w:t xml:space="preserve">Right-click on Security and select Clear Log.</w:t>
      </w:r>
    </w:p>
    <w:p w:rsidR="00000000" w:rsidDel="00000000" w:rsidP="00000000" w:rsidRDefault="00000000" w:rsidRPr="00000000" w14:paraId="00000073">
      <w:pPr>
        <w:numPr>
          <w:ilvl w:val="1"/>
          <w:numId w:val="7"/>
        </w:numPr>
        <w:spacing w:line="360" w:lineRule="auto"/>
        <w:ind w:left="1440" w:hanging="360"/>
        <w:jc w:val="both"/>
        <w:rPr>
          <w:sz w:val="24"/>
          <w:szCs w:val="24"/>
        </w:rPr>
      </w:pPr>
      <w:r w:rsidDel="00000000" w:rsidR="00000000" w:rsidRPr="00000000">
        <w:rPr>
          <w:sz w:val="24"/>
          <w:szCs w:val="24"/>
          <w:rtl w:val="0"/>
        </w:rPr>
        <w:t xml:space="preserve">Confirm the action to clear all events.</w:t>
      </w:r>
    </w:p>
    <w:p w:rsidR="00000000" w:rsidDel="00000000" w:rsidP="00000000" w:rsidRDefault="00000000" w:rsidRPr="00000000" w14:paraId="00000074">
      <w:pPr>
        <w:spacing w:line="360" w:lineRule="auto"/>
        <w:jc w:val="both"/>
        <w:rPr>
          <w:sz w:val="24"/>
          <w:szCs w:val="24"/>
        </w:rPr>
      </w:pPr>
      <w:r w:rsidDel="00000000" w:rsidR="00000000" w:rsidRPr="00000000">
        <w:rPr>
          <w:sz w:val="24"/>
          <w:szCs w:val="24"/>
        </w:rPr>
        <w:drawing>
          <wp:inline distB="114300" distT="114300" distL="114300" distR="114300">
            <wp:extent cx="5943600" cy="3690938"/>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69093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line="360" w:lineRule="auto"/>
        <w:jc w:val="both"/>
        <w:rPr>
          <w:sz w:val="24"/>
          <w:szCs w:val="24"/>
        </w:rPr>
      </w:pPr>
      <w:r w:rsidDel="00000000" w:rsidR="00000000" w:rsidRPr="00000000">
        <w:rPr>
          <w:rtl w:val="0"/>
        </w:rPr>
      </w:r>
    </w:p>
    <w:p w:rsidR="00000000" w:rsidDel="00000000" w:rsidP="00000000" w:rsidRDefault="00000000" w:rsidRPr="00000000" w14:paraId="00000076">
      <w:pPr>
        <w:spacing w:line="360" w:lineRule="auto"/>
        <w:jc w:val="both"/>
        <w:rPr>
          <w:sz w:val="24"/>
          <w:szCs w:val="24"/>
        </w:rPr>
      </w:pPr>
      <w:r w:rsidDel="00000000" w:rsidR="00000000" w:rsidRPr="00000000">
        <w:rPr>
          <w:sz w:val="24"/>
          <w:szCs w:val="24"/>
        </w:rPr>
        <w:drawing>
          <wp:inline distB="114300" distT="114300" distL="114300" distR="114300">
            <wp:extent cx="5943600" cy="4165600"/>
            <wp:effectExtent b="0" l="0" r="0" t="0"/>
            <wp:docPr id="1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line="360" w:lineRule="auto"/>
        <w:jc w:val="both"/>
        <w:rPr>
          <w:sz w:val="24"/>
          <w:szCs w:val="24"/>
        </w:rPr>
      </w:pPr>
      <w:r w:rsidDel="00000000" w:rsidR="00000000" w:rsidRPr="00000000">
        <w:rPr>
          <w:rtl w:val="0"/>
        </w:rPr>
      </w:r>
    </w:p>
    <w:p w:rsidR="00000000" w:rsidDel="00000000" w:rsidP="00000000" w:rsidRDefault="00000000" w:rsidRPr="00000000" w14:paraId="00000078">
      <w:pPr>
        <w:spacing w:line="360" w:lineRule="auto"/>
        <w:jc w:val="both"/>
        <w:rPr>
          <w:sz w:val="24"/>
          <w:szCs w:val="24"/>
        </w:rPr>
      </w:pPr>
      <w:r w:rsidDel="00000000" w:rsidR="00000000" w:rsidRPr="00000000">
        <w:rPr>
          <w:sz w:val="24"/>
          <w:szCs w:val="24"/>
        </w:rPr>
        <w:drawing>
          <wp:inline distB="114300" distT="114300" distL="114300" distR="114300">
            <wp:extent cx="5943600" cy="4152900"/>
            <wp:effectExtent b="0" l="0" r="0" t="0"/>
            <wp:docPr id="1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360" w:lineRule="auto"/>
        <w:jc w:val="both"/>
        <w:rPr>
          <w:sz w:val="24"/>
          <w:szCs w:val="24"/>
        </w:rPr>
      </w:pPr>
      <w:r w:rsidDel="00000000" w:rsidR="00000000" w:rsidRPr="00000000">
        <w:rPr>
          <w:rtl w:val="0"/>
        </w:rPr>
      </w:r>
    </w:p>
    <w:p w:rsidR="00000000" w:rsidDel="00000000" w:rsidP="00000000" w:rsidRDefault="00000000" w:rsidRPr="00000000" w14:paraId="0000007A">
      <w:pPr>
        <w:pStyle w:val="Heading3"/>
        <w:keepNext w:val="0"/>
        <w:keepLines w:val="0"/>
        <w:spacing w:before="280" w:line="360" w:lineRule="auto"/>
        <w:jc w:val="both"/>
        <w:rPr>
          <w:b w:val="1"/>
          <w:color w:val="000000"/>
          <w:sz w:val="24"/>
          <w:szCs w:val="24"/>
        </w:rPr>
      </w:pPr>
      <w:bookmarkStart w:colFirst="0" w:colLast="0" w:name="_uic0vmfayi7" w:id="17"/>
      <w:bookmarkEnd w:id="17"/>
      <w:r w:rsidDel="00000000" w:rsidR="00000000" w:rsidRPr="00000000">
        <w:rPr>
          <w:b w:val="1"/>
          <w:color w:val="000000"/>
          <w:sz w:val="24"/>
          <w:szCs w:val="24"/>
          <w:rtl w:val="0"/>
        </w:rPr>
        <w:t xml:space="preserve">3.2 Execution Process</w:t>
      </w:r>
    </w:p>
    <w:p w:rsidR="00000000" w:rsidDel="00000000" w:rsidP="00000000" w:rsidRDefault="00000000" w:rsidRPr="00000000" w14:paraId="0000007B">
      <w:pPr>
        <w:numPr>
          <w:ilvl w:val="0"/>
          <w:numId w:val="5"/>
        </w:numPr>
        <w:spacing w:after="0" w:afterAutospacing="0" w:line="360" w:lineRule="auto"/>
        <w:ind w:left="720" w:hanging="360"/>
        <w:jc w:val="both"/>
        <w:rPr>
          <w:sz w:val="24"/>
          <w:szCs w:val="24"/>
        </w:rPr>
      </w:pPr>
      <w:r w:rsidDel="00000000" w:rsidR="00000000" w:rsidRPr="00000000">
        <w:rPr>
          <w:b w:val="1"/>
          <w:sz w:val="24"/>
          <w:szCs w:val="24"/>
          <w:rtl w:val="0"/>
        </w:rPr>
        <w:t xml:space="preserve">Applying advanced search filter execution in Splunk</w:t>
      </w:r>
      <w:r w:rsidDel="00000000" w:rsidR="00000000" w:rsidRPr="00000000">
        <w:rPr>
          <w:rtl w:val="0"/>
        </w:rPr>
      </w:r>
    </w:p>
    <w:p w:rsidR="00000000" w:rsidDel="00000000" w:rsidP="00000000" w:rsidRDefault="00000000" w:rsidRPr="00000000" w14:paraId="0000007C">
      <w:pPr>
        <w:numPr>
          <w:ilvl w:val="1"/>
          <w:numId w:val="5"/>
        </w:numPr>
        <w:shd w:fill="ffffff" w:val="clear"/>
        <w:spacing w:after="0" w:afterAutospacing="0" w:before="0" w:beforeAutospacing="0" w:line="360" w:lineRule="auto"/>
        <w:ind w:left="1440" w:hanging="360"/>
        <w:jc w:val="both"/>
        <w:rPr>
          <w:sz w:val="24"/>
          <w:szCs w:val="24"/>
        </w:rPr>
      </w:pPr>
      <w:r w:rsidDel="00000000" w:rsidR="00000000" w:rsidRPr="00000000">
        <w:rPr>
          <w:color w:val="222222"/>
          <w:sz w:val="24"/>
          <w:szCs w:val="24"/>
          <w:rtl w:val="0"/>
        </w:rPr>
        <w:t xml:space="preserve">Open Splunk Enterprise and navigate to Search &amp; Reporting.</w:t>
      </w:r>
      <w:r w:rsidDel="00000000" w:rsidR="00000000" w:rsidRPr="00000000">
        <w:rPr>
          <w:rtl w:val="0"/>
        </w:rPr>
      </w:r>
    </w:p>
    <w:p w:rsidR="00000000" w:rsidDel="00000000" w:rsidP="00000000" w:rsidRDefault="00000000" w:rsidRPr="00000000" w14:paraId="0000007D">
      <w:pPr>
        <w:numPr>
          <w:ilvl w:val="1"/>
          <w:numId w:val="5"/>
        </w:numPr>
        <w:spacing w:line="360" w:lineRule="auto"/>
        <w:ind w:left="1440" w:hanging="360"/>
        <w:jc w:val="both"/>
        <w:rPr>
          <w:sz w:val="24"/>
          <w:szCs w:val="24"/>
        </w:rPr>
      </w:pPr>
      <w:r w:rsidDel="00000000" w:rsidR="00000000" w:rsidRPr="00000000">
        <w:rPr>
          <w:sz w:val="24"/>
          <w:szCs w:val="24"/>
          <w:rtl w:val="0"/>
        </w:rPr>
        <w:t xml:space="preserve">Navigate and click on “search and reporting” on the home page of Splunk</w:t>
      </w:r>
    </w:p>
    <w:p w:rsidR="00000000" w:rsidDel="00000000" w:rsidP="00000000" w:rsidRDefault="00000000" w:rsidRPr="00000000" w14:paraId="0000007E">
      <w:pPr>
        <w:numPr>
          <w:ilvl w:val="1"/>
          <w:numId w:val="5"/>
        </w:numPr>
        <w:spacing w:line="360" w:lineRule="auto"/>
        <w:ind w:left="1440" w:hanging="360"/>
        <w:jc w:val="both"/>
        <w:rPr>
          <w:sz w:val="24"/>
          <w:szCs w:val="24"/>
        </w:rPr>
      </w:pPr>
      <w:r w:rsidDel="00000000" w:rsidR="00000000" w:rsidRPr="00000000">
        <w:rPr>
          <w:sz w:val="24"/>
          <w:szCs w:val="24"/>
          <w:rtl w:val="0"/>
        </w:rPr>
        <w:t xml:space="preserve">To get Logs, type the “*” button on the search bar, adjust the time frame, and hit the enter button to get information about events</w:t>
      </w:r>
    </w:p>
    <w:p w:rsidR="00000000" w:rsidDel="00000000" w:rsidP="00000000" w:rsidRDefault="00000000" w:rsidRPr="00000000" w14:paraId="0000007F">
      <w:pPr>
        <w:numPr>
          <w:ilvl w:val="1"/>
          <w:numId w:val="5"/>
        </w:numPr>
        <w:spacing w:line="360" w:lineRule="auto"/>
        <w:ind w:left="1440" w:hanging="360"/>
        <w:jc w:val="both"/>
        <w:rPr>
          <w:sz w:val="24"/>
          <w:szCs w:val="24"/>
        </w:rPr>
      </w:pPr>
      <w:r w:rsidDel="00000000" w:rsidR="00000000" w:rsidRPr="00000000">
        <w:rPr>
          <w:sz w:val="24"/>
          <w:szCs w:val="24"/>
          <w:rtl w:val="0"/>
        </w:rPr>
        <w:t xml:space="preserve">Left-click on the device name which is the host to add to the search</w:t>
      </w:r>
    </w:p>
    <w:p w:rsidR="00000000" w:rsidDel="00000000" w:rsidP="00000000" w:rsidRDefault="00000000" w:rsidRPr="00000000" w14:paraId="00000080">
      <w:pPr>
        <w:numPr>
          <w:ilvl w:val="1"/>
          <w:numId w:val="5"/>
        </w:numPr>
        <w:spacing w:line="360" w:lineRule="auto"/>
        <w:ind w:left="1440" w:hanging="360"/>
        <w:jc w:val="both"/>
        <w:rPr>
          <w:sz w:val="24"/>
          <w:szCs w:val="24"/>
        </w:rPr>
      </w:pPr>
      <w:r w:rsidDel="00000000" w:rsidR="00000000" w:rsidRPr="00000000">
        <w:rPr>
          <w:sz w:val="24"/>
          <w:szCs w:val="24"/>
          <w:rtl w:val="0"/>
        </w:rPr>
        <w:t xml:space="preserve">Left-click on the “WinEventLog: Security” that serves as the source to be added to the search</w:t>
      </w:r>
    </w:p>
    <w:p w:rsidR="00000000" w:rsidDel="00000000" w:rsidP="00000000" w:rsidRDefault="00000000" w:rsidRPr="00000000" w14:paraId="00000081">
      <w:pPr>
        <w:numPr>
          <w:ilvl w:val="1"/>
          <w:numId w:val="5"/>
        </w:numPr>
        <w:spacing w:line="360" w:lineRule="auto"/>
        <w:ind w:left="1440" w:hanging="360"/>
        <w:jc w:val="both"/>
        <w:rPr>
          <w:sz w:val="24"/>
          <w:szCs w:val="24"/>
        </w:rPr>
      </w:pPr>
      <w:r w:rsidDel="00000000" w:rsidR="00000000" w:rsidRPr="00000000">
        <w:rPr>
          <w:sz w:val="24"/>
          <w:szCs w:val="24"/>
          <w:rtl w:val="0"/>
        </w:rPr>
        <w:t xml:space="preserve">Left-click on the “Eventcode” to filter events by code</w:t>
      </w:r>
    </w:p>
    <w:p w:rsidR="00000000" w:rsidDel="00000000" w:rsidP="00000000" w:rsidRDefault="00000000" w:rsidRPr="00000000" w14:paraId="00000082">
      <w:pPr>
        <w:numPr>
          <w:ilvl w:val="1"/>
          <w:numId w:val="5"/>
        </w:numPr>
        <w:spacing w:line="360" w:lineRule="auto"/>
        <w:ind w:left="1440" w:hanging="360"/>
        <w:jc w:val="both"/>
        <w:rPr>
          <w:sz w:val="24"/>
          <w:szCs w:val="24"/>
        </w:rPr>
      </w:pPr>
      <w:r w:rsidDel="00000000" w:rsidR="00000000" w:rsidRPr="00000000">
        <w:rPr>
          <w:sz w:val="24"/>
          <w:szCs w:val="24"/>
          <w:rtl w:val="0"/>
        </w:rPr>
        <w:t xml:space="preserve">Visit </w:t>
      </w:r>
      <w:hyperlink r:id="rId16">
        <w:r w:rsidDel="00000000" w:rsidR="00000000" w:rsidRPr="00000000">
          <w:rPr>
            <w:color w:val="467886"/>
            <w:sz w:val="24"/>
            <w:szCs w:val="24"/>
            <w:u w:val="single"/>
            <w:rtl w:val="0"/>
          </w:rPr>
          <w:t xml:space="preserve">https://www.ultimatewindowssecurity.com/securitylog/encyclopedia/default.aspx</w:t>
        </w:r>
      </w:hyperlink>
      <w:r w:rsidDel="00000000" w:rsidR="00000000" w:rsidRPr="00000000">
        <w:rPr>
          <w:sz w:val="24"/>
          <w:szCs w:val="24"/>
          <w:rtl w:val="0"/>
        </w:rPr>
        <w:t xml:space="preserve">  to get the event code for the audit log clear.</w:t>
      </w:r>
    </w:p>
    <w:p w:rsidR="00000000" w:rsidDel="00000000" w:rsidP="00000000" w:rsidRDefault="00000000" w:rsidRPr="00000000" w14:paraId="00000083">
      <w:pPr>
        <w:numPr>
          <w:ilvl w:val="1"/>
          <w:numId w:val="5"/>
        </w:numPr>
        <w:spacing w:line="360" w:lineRule="auto"/>
        <w:ind w:left="1440" w:hanging="360"/>
        <w:jc w:val="both"/>
        <w:rPr>
          <w:sz w:val="24"/>
          <w:szCs w:val="24"/>
        </w:rPr>
      </w:pPr>
      <w:r w:rsidDel="00000000" w:rsidR="00000000" w:rsidRPr="00000000">
        <w:rPr>
          <w:sz w:val="24"/>
          <w:szCs w:val="24"/>
          <w:rtl w:val="0"/>
        </w:rPr>
        <w:t xml:space="preserve">Use the event code to get records of events that happened on Splunk.</w:t>
      </w:r>
    </w:p>
    <w:p w:rsidR="00000000" w:rsidDel="00000000" w:rsidP="00000000" w:rsidRDefault="00000000" w:rsidRPr="00000000" w14:paraId="00000084">
      <w:pPr>
        <w:numPr>
          <w:ilvl w:val="1"/>
          <w:numId w:val="5"/>
        </w:numPr>
        <w:spacing w:line="360" w:lineRule="auto"/>
        <w:ind w:left="1440" w:hanging="360"/>
        <w:jc w:val="both"/>
        <w:rPr>
          <w:sz w:val="24"/>
          <w:szCs w:val="24"/>
        </w:rPr>
      </w:pPr>
      <w:r w:rsidDel="00000000" w:rsidR="00000000" w:rsidRPr="00000000">
        <w:rPr>
          <w:sz w:val="24"/>
          <w:szCs w:val="24"/>
          <w:rtl w:val="0"/>
        </w:rPr>
        <w:t xml:space="preserve">Confirm logs are being ingested by checking for recent events.</w:t>
      </w:r>
    </w:p>
    <w:p w:rsidR="00000000" w:rsidDel="00000000" w:rsidP="00000000" w:rsidRDefault="00000000" w:rsidRPr="00000000" w14:paraId="00000085">
      <w:pPr>
        <w:spacing w:line="360" w:lineRule="auto"/>
        <w:jc w:val="both"/>
        <w:rPr>
          <w:sz w:val="24"/>
          <w:szCs w:val="24"/>
        </w:rPr>
      </w:pPr>
      <w:r w:rsidDel="00000000" w:rsidR="00000000" w:rsidRPr="00000000">
        <w:rPr>
          <w:rtl w:val="0"/>
        </w:rPr>
      </w:r>
    </w:p>
    <w:p w:rsidR="00000000" w:rsidDel="00000000" w:rsidP="00000000" w:rsidRDefault="00000000" w:rsidRPr="00000000" w14:paraId="00000086">
      <w:pPr>
        <w:spacing w:line="360" w:lineRule="auto"/>
        <w:jc w:val="both"/>
        <w:rPr>
          <w:sz w:val="24"/>
          <w:szCs w:val="24"/>
        </w:rPr>
      </w:pPr>
      <w:r w:rsidDel="00000000" w:rsidR="00000000" w:rsidRPr="00000000">
        <w:rPr>
          <w:rtl w:val="0"/>
        </w:rPr>
      </w:r>
    </w:p>
    <w:p w:rsidR="00000000" w:rsidDel="00000000" w:rsidP="00000000" w:rsidRDefault="00000000" w:rsidRPr="00000000" w14:paraId="00000087">
      <w:pPr>
        <w:spacing w:line="360" w:lineRule="auto"/>
        <w:jc w:val="both"/>
        <w:rPr>
          <w:sz w:val="24"/>
          <w:szCs w:val="24"/>
        </w:rPr>
      </w:pPr>
      <w:r w:rsidDel="00000000" w:rsidR="00000000" w:rsidRPr="00000000">
        <w:rPr>
          <w:sz w:val="24"/>
          <w:szCs w:val="24"/>
        </w:rPr>
        <w:drawing>
          <wp:inline distB="114300" distT="114300" distL="114300" distR="114300">
            <wp:extent cx="5943600" cy="2870200"/>
            <wp:effectExtent b="0" l="0" r="0" t="0"/>
            <wp:docPr id="10"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360" w:lineRule="auto"/>
        <w:jc w:val="both"/>
        <w:rPr>
          <w:sz w:val="24"/>
          <w:szCs w:val="24"/>
        </w:rPr>
      </w:pPr>
      <w:r w:rsidDel="00000000" w:rsidR="00000000" w:rsidRPr="00000000">
        <w:rPr>
          <w:rtl w:val="0"/>
        </w:rPr>
      </w:r>
    </w:p>
    <w:p w:rsidR="00000000" w:rsidDel="00000000" w:rsidP="00000000" w:rsidRDefault="00000000" w:rsidRPr="00000000" w14:paraId="00000089">
      <w:pPr>
        <w:spacing w:line="360" w:lineRule="auto"/>
        <w:jc w:val="both"/>
        <w:rPr>
          <w:sz w:val="24"/>
          <w:szCs w:val="24"/>
        </w:rPr>
      </w:pPr>
      <w:r w:rsidDel="00000000" w:rsidR="00000000" w:rsidRPr="00000000">
        <w:rPr>
          <w:sz w:val="24"/>
          <w:szCs w:val="24"/>
        </w:rPr>
        <w:drawing>
          <wp:inline distB="114300" distT="114300" distL="114300" distR="114300">
            <wp:extent cx="5943600" cy="2895600"/>
            <wp:effectExtent b="0" l="0" r="0" t="0"/>
            <wp:docPr id="14"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360" w:lineRule="auto"/>
        <w:jc w:val="both"/>
        <w:rPr>
          <w:sz w:val="24"/>
          <w:szCs w:val="24"/>
        </w:rPr>
      </w:pPr>
      <w:r w:rsidDel="00000000" w:rsidR="00000000" w:rsidRPr="00000000">
        <w:rPr>
          <w:rtl w:val="0"/>
        </w:rPr>
      </w:r>
    </w:p>
    <w:p w:rsidR="00000000" w:rsidDel="00000000" w:rsidP="00000000" w:rsidRDefault="00000000" w:rsidRPr="00000000" w14:paraId="0000008B">
      <w:pPr>
        <w:spacing w:line="360" w:lineRule="auto"/>
        <w:jc w:val="both"/>
        <w:rPr>
          <w:sz w:val="24"/>
          <w:szCs w:val="24"/>
        </w:rPr>
      </w:pPr>
      <w:r w:rsidDel="00000000" w:rsidR="00000000" w:rsidRPr="00000000">
        <w:rPr>
          <w:rtl w:val="0"/>
        </w:rPr>
      </w:r>
    </w:p>
    <w:p w:rsidR="00000000" w:rsidDel="00000000" w:rsidP="00000000" w:rsidRDefault="00000000" w:rsidRPr="00000000" w14:paraId="0000008C">
      <w:pPr>
        <w:spacing w:line="360" w:lineRule="auto"/>
        <w:jc w:val="both"/>
        <w:rPr>
          <w:sz w:val="24"/>
          <w:szCs w:val="24"/>
        </w:rPr>
      </w:pPr>
      <w:r w:rsidDel="00000000" w:rsidR="00000000" w:rsidRPr="00000000">
        <w:rPr>
          <w:sz w:val="24"/>
          <w:szCs w:val="24"/>
        </w:rPr>
        <w:drawing>
          <wp:inline distB="114300" distT="114300" distL="114300" distR="114300">
            <wp:extent cx="5943600" cy="2166938"/>
            <wp:effectExtent b="0" l="0" r="0" t="0"/>
            <wp:docPr id="1"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2166938"/>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360" w:lineRule="auto"/>
        <w:jc w:val="both"/>
        <w:rPr>
          <w:sz w:val="24"/>
          <w:szCs w:val="24"/>
        </w:rPr>
      </w:pPr>
      <w:r w:rsidDel="00000000" w:rsidR="00000000" w:rsidRPr="00000000">
        <w:rPr>
          <w:rtl w:val="0"/>
        </w:rPr>
      </w:r>
    </w:p>
    <w:p w:rsidR="00000000" w:rsidDel="00000000" w:rsidP="00000000" w:rsidRDefault="00000000" w:rsidRPr="00000000" w14:paraId="0000008E">
      <w:pPr>
        <w:spacing w:line="360" w:lineRule="auto"/>
        <w:jc w:val="both"/>
        <w:rPr>
          <w:sz w:val="24"/>
          <w:szCs w:val="24"/>
        </w:rPr>
      </w:pPr>
      <w:r w:rsidDel="00000000" w:rsidR="00000000" w:rsidRPr="00000000">
        <w:rPr>
          <w:sz w:val="24"/>
          <w:szCs w:val="24"/>
        </w:rPr>
        <w:drawing>
          <wp:inline distB="114300" distT="114300" distL="114300" distR="114300">
            <wp:extent cx="5943600" cy="2517577"/>
            <wp:effectExtent b="0" l="0" r="0" t="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2517577"/>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360" w:lineRule="auto"/>
        <w:jc w:val="both"/>
        <w:rPr>
          <w:sz w:val="24"/>
          <w:szCs w:val="24"/>
        </w:rPr>
      </w:pPr>
      <w:r w:rsidDel="00000000" w:rsidR="00000000" w:rsidRPr="00000000">
        <w:rPr>
          <w:rtl w:val="0"/>
        </w:rPr>
      </w:r>
    </w:p>
    <w:p w:rsidR="00000000" w:rsidDel="00000000" w:rsidP="00000000" w:rsidRDefault="00000000" w:rsidRPr="00000000" w14:paraId="00000090">
      <w:pPr>
        <w:spacing w:line="360" w:lineRule="auto"/>
        <w:jc w:val="both"/>
        <w:rPr>
          <w:sz w:val="24"/>
          <w:szCs w:val="24"/>
        </w:rPr>
      </w:pPr>
      <w:r w:rsidDel="00000000" w:rsidR="00000000" w:rsidRPr="00000000">
        <w:rPr>
          <w:sz w:val="24"/>
          <w:szCs w:val="24"/>
        </w:rPr>
        <w:drawing>
          <wp:inline distB="114300" distT="114300" distL="114300" distR="114300">
            <wp:extent cx="5943600" cy="2781300"/>
            <wp:effectExtent b="0" l="0" r="0" t="0"/>
            <wp:docPr id="5"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hd w:fill="ffffff" w:val="clear"/>
        <w:spacing w:after="200" w:before="200" w:line="360" w:lineRule="auto"/>
        <w:jc w:val="both"/>
        <w:rPr>
          <w:b w:val="1"/>
          <w:color w:val="222222"/>
          <w:sz w:val="24"/>
          <w:szCs w:val="24"/>
        </w:rPr>
      </w:pPr>
      <w:r w:rsidDel="00000000" w:rsidR="00000000" w:rsidRPr="00000000">
        <w:rPr>
          <w:b w:val="1"/>
          <w:color w:val="222222"/>
          <w:sz w:val="24"/>
          <w:szCs w:val="24"/>
          <w:rtl w:val="0"/>
        </w:rPr>
        <w:t xml:space="preserve">Creating a Dashboard in Splunk:</w:t>
      </w:r>
    </w:p>
    <w:p w:rsidR="00000000" w:rsidDel="00000000" w:rsidP="00000000" w:rsidRDefault="00000000" w:rsidRPr="00000000" w14:paraId="00000092">
      <w:pPr>
        <w:shd w:fill="ffffff" w:val="clear"/>
        <w:spacing w:after="200" w:before="200" w:line="360" w:lineRule="auto"/>
        <w:jc w:val="both"/>
        <w:rPr>
          <w:color w:val="222222"/>
          <w:sz w:val="24"/>
          <w:szCs w:val="24"/>
        </w:rPr>
      </w:pPr>
      <w:r w:rsidDel="00000000" w:rsidR="00000000" w:rsidRPr="00000000">
        <w:rPr>
          <w:color w:val="222222"/>
          <w:sz w:val="24"/>
          <w:szCs w:val="24"/>
          <w:rtl w:val="0"/>
        </w:rPr>
        <w:t xml:space="preserve">1. Open Splunk, navigate to Dashboards.</w:t>
      </w:r>
    </w:p>
    <w:p w:rsidR="00000000" w:rsidDel="00000000" w:rsidP="00000000" w:rsidRDefault="00000000" w:rsidRPr="00000000" w14:paraId="00000093">
      <w:pPr>
        <w:shd w:fill="ffffff" w:val="clear"/>
        <w:spacing w:after="200" w:before="200" w:line="360" w:lineRule="auto"/>
        <w:jc w:val="both"/>
        <w:rPr>
          <w:color w:val="222222"/>
          <w:sz w:val="24"/>
          <w:szCs w:val="24"/>
        </w:rPr>
      </w:pPr>
      <w:r w:rsidDel="00000000" w:rsidR="00000000" w:rsidRPr="00000000">
        <w:rPr>
          <w:color w:val="222222"/>
          <w:sz w:val="24"/>
          <w:szCs w:val="24"/>
          <w:rtl w:val="0"/>
        </w:rPr>
        <w:t xml:space="preserve">2. Click Create New Dashboard.</w:t>
      </w:r>
    </w:p>
    <w:p w:rsidR="00000000" w:rsidDel="00000000" w:rsidP="00000000" w:rsidRDefault="00000000" w:rsidRPr="00000000" w14:paraId="00000094">
      <w:pPr>
        <w:shd w:fill="ffffff" w:val="clear"/>
        <w:spacing w:after="200" w:before="200" w:line="360" w:lineRule="auto"/>
        <w:jc w:val="both"/>
        <w:rPr>
          <w:color w:val="222222"/>
          <w:sz w:val="24"/>
          <w:szCs w:val="24"/>
        </w:rPr>
      </w:pPr>
      <w:r w:rsidDel="00000000" w:rsidR="00000000" w:rsidRPr="00000000">
        <w:rPr>
          <w:color w:val="222222"/>
          <w:sz w:val="24"/>
          <w:szCs w:val="24"/>
          <w:rtl w:val="0"/>
        </w:rPr>
        <w:t xml:space="preserve">3. Provide a dashboard name and description, then click Create.</w:t>
      </w:r>
    </w:p>
    <w:p w:rsidR="00000000" w:rsidDel="00000000" w:rsidP="00000000" w:rsidRDefault="00000000" w:rsidRPr="00000000" w14:paraId="00000095">
      <w:pPr>
        <w:shd w:fill="ffffff" w:val="clear"/>
        <w:spacing w:after="200" w:before="200" w:line="360" w:lineRule="auto"/>
        <w:jc w:val="both"/>
        <w:rPr>
          <w:color w:val="222222"/>
          <w:sz w:val="24"/>
          <w:szCs w:val="24"/>
        </w:rPr>
      </w:pPr>
      <w:r w:rsidDel="00000000" w:rsidR="00000000" w:rsidRPr="00000000">
        <w:rPr>
          <w:color w:val="222222"/>
          <w:sz w:val="24"/>
          <w:szCs w:val="24"/>
          <w:rtl w:val="0"/>
        </w:rPr>
        <w:t xml:space="preserve">4. Add panels:</w:t>
      </w:r>
    </w:p>
    <w:p w:rsidR="00000000" w:rsidDel="00000000" w:rsidP="00000000" w:rsidRDefault="00000000" w:rsidRPr="00000000" w14:paraId="00000096">
      <w:pPr>
        <w:shd w:fill="ffffff" w:val="clear"/>
        <w:spacing w:after="200" w:before="200" w:line="360" w:lineRule="auto"/>
        <w:jc w:val="both"/>
        <w:rPr>
          <w:color w:val="222222"/>
          <w:sz w:val="24"/>
          <w:szCs w:val="24"/>
        </w:rPr>
      </w:pPr>
      <w:r w:rsidDel="00000000" w:rsidR="00000000" w:rsidRPr="00000000">
        <w:rPr>
          <w:color w:val="222222"/>
          <w:sz w:val="24"/>
          <w:szCs w:val="24"/>
          <w:rtl w:val="0"/>
        </w:rPr>
        <w:t xml:space="preserve">• Use the Search &amp; Reporting feature to generate logs.</w:t>
      </w:r>
    </w:p>
    <w:p w:rsidR="00000000" w:rsidDel="00000000" w:rsidP="00000000" w:rsidRDefault="00000000" w:rsidRPr="00000000" w14:paraId="00000097">
      <w:pPr>
        <w:shd w:fill="ffffff" w:val="clear"/>
        <w:spacing w:after="200" w:before="200" w:line="360" w:lineRule="auto"/>
        <w:jc w:val="both"/>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 Click Save As → Dashboard Panel to add logs to your dashboard.</w:t>
      </w:r>
    </w:p>
    <w:p w:rsidR="00000000" w:rsidDel="00000000" w:rsidP="00000000" w:rsidRDefault="00000000" w:rsidRPr="00000000" w14:paraId="00000098">
      <w:pPr>
        <w:shd w:fill="ffffff" w:val="clear"/>
        <w:spacing w:after="200" w:before="200" w:line="360" w:lineRule="auto"/>
        <w:jc w:val="both"/>
        <w:rPr>
          <w:color w:val="222222"/>
          <w:sz w:val="24"/>
          <w:szCs w:val="24"/>
        </w:rPr>
      </w:pPr>
      <w:r w:rsidDel="00000000" w:rsidR="00000000" w:rsidRPr="00000000">
        <w:rPr>
          <w:color w:val="222222"/>
          <w:sz w:val="24"/>
          <w:szCs w:val="24"/>
          <w:rtl w:val="0"/>
        </w:rPr>
        <w:t xml:space="preserve">• Customize visualizations (tables, charts, graphs).</w:t>
      </w:r>
    </w:p>
    <w:p w:rsidR="00000000" w:rsidDel="00000000" w:rsidP="00000000" w:rsidRDefault="00000000" w:rsidRPr="00000000" w14:paraId="00000099">
      <w:pPr>
        <w:shd w:fill="ffffff" w:val="clear"/>
        <w:spacing w:after="200" w:before="200" w:line="360" w:lineRule="auto"/>
        <w:jc w:val="both"/>
        <w:rPr>
          <w:color w:val="222222"/>
          <w:sz w:val="24"/>
          <w:szCs w:val="24"/>
        </w:rPr>
      </w:pPr>
      <w:r w:rsidDel="00000000" w:rsidR="00000000" w:rsidRPr="00000000">
        <w:rPr>
          <w:color w:val="222222"/>
          <w:sz w:val="24"/>
          <w:szCs w:val="24"/>
          <w:rtl w:val="0"/>
        </w:rPr>
        <w:t xml:space="preserve">5. Click Save, then go to Dashboards to view real-time log data.</w:t>
      </w:r>
    </w:p>
    <w:p w:rsidR="00000000" w:rsidDel="00000000" w:rsidP="00000000" w:rsidRDefault="00000000" w:rsidRPr="00000000" w14:paraId="0000009A">
      <w:pPr>
        <w:shd w:fill="ffffff" w:val="clear"/>
        <w:spacing w:after="200" w:before="200" w:line="360" w:lineRule="auto"/>
        <w:jc w:val="both"/>
        <w:rPr>
          <w:color w:val="222222"/>
          <w:sz w:val="24"/>
          <w:szCs w:val="24"/>
        </w:rPr>
      </w:pPr>
      <w:r w:rsidDel="00000000" w:rsidR="00000000" w:rsidRPr="00000000">
        <w:rPr>
          <w:rtl w:val="0"/>
        </w:rPr>
      </w:r>
    </w:p>
    <w:p w:rsidR="00000000" w:rsidDel="00000000" w:rsidP="00000000" w:rsidRDefault="00000000" w:rsidRPr="00000000" w14:paraId="0000009B">
      <w:pPr>
        <w:shd w:fill="ffffff" w:val="clear"/>
        <w:spacing w:after="200" w:before="200" w:line="360" w:lineRule="auto"/>
        <w:jc w:val="both"/>
        <w:rPr>
          <w:color w:val="222222"/>
          <w:sz w:val="24"/>
          <w:szCs w:val="24"/>
        </w:rPr>
      </w:pPr>
      <w:r w:rsidDel="00000000" w:rsidR="00000000" w:rsidRPr="00000000">
        <w:rPr>
          <w:color w:val="222222"/>
          <w:sz w:val="24"/>
          <w:szCs w:val="24"/>
        </w:rPr>
        <w:drawing>
          <wp:inline distB="114300" distT="114300" distL="114300" distR="114300">
            <wp:extent cx="5943600" cy="4157663"/>
            <wp:effectExtent b="0" l="0" r="0" t="0"/>
            <wp:docPr id="1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4157663"/>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hd w:fill="ffffff" w:val="clear"/>
        <w:spacing w:after="200" w:before="200" w:line="360" w:lineRule="auto"/>
        <w:jc w:val="both"/>
        <w:rPr>
          <w:color w:val="222222"/>
          <w:sz w:val="24"/>
          <w:szCs w:val="24"/>
        </w:rPr>
      </w:pPr>
      <w:r w:rsidDel="00000000" w:rsidR="00000000" w:rsidRPr="00000000">
        <w:rPr>
          <w:rtl w:val="0"/>
        </w:rPr>
      </w:r>
    </w:p>
    <w:p w:rsidR="00000000" w:rsidDel="00000000" w:rsidP="00000000" w:rsidRDefault="00000000" w:rsidRPr="00000000" w14:paraId="0000009D">
      <w:pPr>
        <w:shd w:fill="ffffff" w:val="clear"/>
        <w:spacing w:after="200" w:before="200" w:line="360" w:lineRule="auto"/>
        <w:jc w:val="both"/>
        <w:rPr>
          <w:color w:val="222222"/>
          <w:sz w:val="24"/>
          <w:szCs w:val="24"/>
        </w:rPr>
      </w:pPr>
      <w:r w:rsidDel="00000000" w:rsidR="00000000" w:rsidRPr="00000000">
        <w:rPr>
          <w:color w:val="222222"/>
          <w:sz w:val="24"/>
          <w:szCs w:val="24"/>
        </w:rPr>
        <w:drawing>
          <wp:inline distB="114300" distT="114300" distL="114300" distR="114300">
            <wp:extent cx="5943600" cy="2895600"/>
            <wp:effectExtent b="0" l="0" r="0" t="0"/>
            <wp:docPr id="13"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hd w:fill="ffffff" w:val="clear"/>
        <w:spacing w:after="200" w:before="200" w:line="360" w:lineRule="auto"/>
        <w:jc w:val="both"/>
        <w:rPr>
          <w:color w:val="222222"/>
          <w:sz w:val="24"/>
          <w:szCs w:val="24"/>
        </w:rPr>
      </w:pPr>
      <w:r w:rsidDel="00000000" w:rsidR="00000000" w:rsidRPr="00000000">
        <w:rPr>
          <w:rtl w:val="0"/>
        </w:rPr>
      </w:r>
    </w:p>
    <w:p w:rsidR="00000000" w:rsidDel="00000000" w:rsidP="00000000" w:rsidRDefault="00000000" w:rsidRPr="00000000" w14:paraId="0000009F">
      <w:pPr>
        <w:spacing w:line="360" w:lineRule="auto"/>
        <w:jc w:val="both"/>
        <w:rPr>
          <w:sz w:val="24"/>
          <w:szCs w:val="24"/>
        </w:rPr>
      </w:pPr>
      <w:r w:rsidDel="00000000" w:rsidR="00000000" w:rsidRPr="00000000">
        <w:rPr>
          <w:sz w:val="24"/>
          <w:szCs w:val="24"/>
        </w:rPr>
        <w:drawing>
          <wp:inline distB="114300" distT="114300" distL="114300" distR="114300">
            <wp:extent cx="5943600" cy="2908300"/>
            <wp:effectExtent b="0" l="0" r="0" t="0"/>
            <wp:docPr id="6"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line="360" w:lineRule="auto"/>
        <w:jc w:val="both"/>
        <w:rPr>
          <w:sz w:val="24"/>
          <w:szCs w:val="24"/>
        </w:rPr>
      </w:pPr>
      <w:r w:rsidDel="00000000" w:rsidR="00000000" w:rsidRPr="00000000">
        <w:rPr>
          <w:rtl w:val="0"/>
        </w:rPr>
      </w:r>
    </w:p>
    <w:p w:rsidR="00000000" w:rsidDel="00000000" w:rsidP="00000000" w:rsidRDefault="00000000" w:rsidRPr="00000000" w14:paraId="000000A1">
      <w:pPr>
        <w:spacing w:line="360" w:lineRule="auto"/>
        <w:jc w:val="both"/>
        <w:rPr>
          <w:sz w:val="24"/>
          <w:szCs w:val="24"/>
        </w:rPr>
      </w:pPr>
      <w:r w:rsidDel="00000000" w:rsidR="00000000" w:rsidRPr="00000000">
        <w:rPr>
          <w:rtl w:val="0"/>
        </w:rPr>
      </w:r>
    </w:p>
    <w:p w:rsidR="00000000" w:rsidDel="00000000" w:rsidP="00000000" w:rsidRDefault="00000000" w:rsidRPr="00000000" w14:paraId="000000A2">
      <w:pPr>
        <w:pStyle w:val="Heading3"/>
        <w:keepNext w:val="0"/>
        <w:keepLines w:val="0"/>
        <w:spacing w:before="280" w:line="360" w:lineRule="auto"/>
        <w:jc w:val="both"/>
        <w:rPr>
          <w:b w:val="1"/>
          <w:color w:val="000000"/>
          <w:sz w:val="24"/>
          <w:szCs w:val="24"/>
        </w:rPr>
      </w:pPr>
      <w:bookmarkStart w:colFirst="0" w:colLast="0" w:name="_ya0z4glutfka" w:id="18"/>
      <w:bookmarkEnd w:id="18"/>
      <w:r w:rsidDel="00000000" w:rsidR="00000000" w:rsidRPr="00000000">
        <w:rPr>
          <w:b w:val="1"/>
          <w:color w:val="000000"/>
          <w:sz w:val="24"/>
          <w:szCs w:val="24"/>
          <w:rtl w:val="0"/>
        </w:rPr>
        <w:t xml:space="preserve">3.3 Monitoring and Analysis:</w:t>
      </w:r>
    </w:p>
    <w:p w:rsidR="00000000" w:rsidDel="00000000" w:rsidP="00000000" w:rsidRDefault="00000000" w:rsidRPr="00000000" w14:paraId="000000A3">
      <w:pPr>
        <w:numPr>
          <w:ilvl w:val="0"/>
          <w:numId w:val="20"/>
        </w:numPr>
        <w:spacing w:after="240" w:before="240" w:line="360" w:lineRule="auto"/>
        <w:ind w:left="720" w:hanging="360"/>
        <w:jc w:val="both"/>
        <w:rPr>
          <w:sz w:val="24"/>
          <w:szCs w:val="24"/>
        </w:rPr>
      </w:pPr>
      <w:r w:rsidDel="00000000" w:rsidR="00000000" w:rsidRPr="00000000">
        <w:rPr>
          <w:b w:val="1"/>
          <w:sz w:val="24"/>
          <w:szCs w:val="24"/>
          <w:rtl w:val="0"/>
        </w:rPr>
        <w:t xml:space="preserve">System Monitoring:</w:t>
        <w:br w:type="textWrapping"/>
      </w:r>
      <w:r w:rsidDel="00000000" w:rsidR="00000000" w:rsidRPr="00000000">
        <w:rPr>
          <w:color w:val="222222"/>
          <w:sz w:val="24"/>
          <w:szCs w:val="24"/>
          <w:rtl w:val="0"/>
        </w:rPr>
        <w:t xml:space="preserve">Splunk parsed system events including login activities and log clearance</w:t>
      </w:r>
      <w:r w:rsidDel="00000000" w:rsidR="00000000" w:rsidRPr="00000000">
        <w:rPr>
          <w:sz w:val="24"/>
          <w:szCs w:val="24"/>
          <w:rtl w:val="0"/>
        </w:rPr>
        <w:br w:type="textWrapping"/>
      </w:r>
    </w:p>
    <w:p w:rsidR="00000000" w:rsidDel="00000000" w:rsidP="00000000" w:rsidRDefault="00000000" w:rsidRPr="00000000" w14:paraId="000000A4">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360" w:lineRule="auto"/>
        <w:jc w:val="both"/>
        <w:rPr>
          <w:b w:val="1"/>
          <w:sz w:val="24"/>
          <w:szCs w:val="24"/>
        </w:rPr>
      </w:pPr>
      <w:bookmarkStart w:colFirst="0" w:colLast="0" w:name="_vb2xjxjhn393" w:id="19"/>
      <w:bookmarkEnd w:id="19"/>
      <w:r w:rsidDel="00000000" w:rsidR="00000000" w:rsidRPr="00000000">
        <w:rPr>
          <w:b w:val="1"/>
          <w:sz w:val="24"/>
          <w:szCs w:val="24"/>
          <w:rtl w:val="0"/>
        </w:rPr>
        <w:t xml:space="preserve">4. Findings and Analysis</w:t>
      </w:r>
    </w:p>
    <w:p w:rsidR="00000000" w:rsidDel="00000000" w:rsidP="00000000" w:rsidRDefault="00000000" w:rsidRPr="00000000" w14:paraId="000000A6">
      <w:pPr>
        <w:pStyle w:val="Heading3"/>
        <w:keepNext w:val="0"/>
        <w:keepLines w:val="0"/>
        <w:spacing w:before="280" w:line="360" w:lineRule="auto"/>
        <w:jc w:val="both"/>
        <w:rPr>
          <w:b w:val="1"/>
          <w:color w:val="000000"/>
          <w:sz w:val="24"/>
          <w:szCs w:val="24"/>
        </w:rPr>
      </w:pPr>
      <w:bookmarkStart w:colFirst="0" w:colLast="0" w:name="_7uyser20prx4" w:id="20"/>
      <w:bookmarkEnd w:id="20"/>
      <w:r w:rsidDel="00000000" w:rsidR="00000000" w:rsidRPr="00000000">
        <w:rPr>
          <w:b w:val="1"/>
          <w:color w:val="000000"/>
          <w:sz w:val="24"/>
          <w:szCs w:val="24"/>
          <w:rtl w:val="0"/>
        </w:rPr>
        <w:t xml:space="preserve">4.1 Indicators of Compromise (IOCs):</w:t>
      </w:r>
    </w:p>
    <w:p w:rsidR="00000000" w:rsidDel="00000000" w:rsidP="00000000" w:rsidRDefault="00000000" w:rsidRPr="00000000" w14:paraId="000000A7">
      <w:pPr>
        <w:shd w:fill="ffffff" w:val="clear"/>
        <w:spacing w:after="200" w:before="200" w:line="360" w:lineRule="auto"/>
        <w:jc w:val="both"/>
        <w:rPr>
          <w:i w:val="1"/>
          <w:color w:val="222222"/>
          <w:sz w:val="24"/>
          <w:szCs w:val="24"/>
        </w:rPr>
      </w:pPr>
      <w:r w:rsidDel="00000000" w:rsidR="00000000" w:rsidRPr="00000000">
        <w:rPr>
          <w:rtl w:val="0"/>
        </w:rPr>
      </w:r>
    </w:p>
    <w:tbl>
      <w:tblPr>
        <w:tblStyle w:val="Table1"/>
        <w:tblW w:w="4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2660"/>
        <w:tblGridChange w:id="0">
          <w:tblGrid>
            <w:gridCol w:w="1550"/>
            <w:gridCol w:w="2660"/>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00" w:before="200" w:line="360" w:lineRule="auto"/>
              <w:jc w:val="both"/>
              <w:rPr>
                <w:b w:val="1"/>
                <w:color w:val="222222"/>
                <w:sz w:val="24"/>
                <w:szCs w:val="24"/>
              </w:rPr>
            </w:pPr>
            <w:r w:rsidDel="00000000" w:rsidR="00000000" w:rsidRPr="00000000">
              <w:rPr>
                <w:b w:val="1"/>
                <w:color w:val="222222"/>
                <w:sz w:val="24"/>
                <w:szCs w:val="24"/>
                <w:rtl w:val="0"/>
              </w:rPr>
              <w:t xml:space="preserve">Indicator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00" w:before="200" w:line="360" w:lineRule="auto"/>
              <w:jc w:val="both"/>
              <w:rPr>
                <w:b w:val="1"/>
                <w:color w:val="222222"/>
                <w:sz w:val="24"/>
                <w:szCs w:val="24"/>
              </w:rPr>
            </w:pPr>
            <w:r w:rsidDel="00000000" w:rsidR="00000000" w:rsidRPr="00000000">
              <w:rPr>
                <w:b w:val="1"/>
                <w:color w:val="222222"/>
                <w:sz w:val="24"/>
                <w:szCs w:val="24"/>
                <w:rtl w:val="0"/>
              </w:rPr>
              <w:t xml:space="preserve">Value</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00" w:before="200" w:line="360" w:lineRule="auto"/>
              <w:jc w:val="both"/>
              <w:rPr>
                <w:color w:val="222222"/>
                <w:sz w:val="24"/>
                <w:szCs w:val="24"/>
              </w:rPr>
            </w:pPr>
            <w:r w:rsidDel="00000000" w:rsidR="00000000" w:rsidRPr="00000000">
              <w:rPr>
                <w:color w:val="222222"/>
                <w:sz w:val="24"/>
                <w:szCs w:val="24"/>
                <w:rtl w:val="0"/>
              </w:rPr>
              <w:t xml:space="preserve">Event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00" w:before="200" w:line="360" w:lineRule="auto"/>
              <w:jc w:val="both"/>
              <w:rPr>
                <w:color w:val="222222"/>
                <w:sz w:val="24"/>
                <w:szCs w:val="24"/>
              </w:rPr>
            </w:pPr>
            <w:r w:rsidDel="00000000" w:rsidR="00000000" w:rsidRPr="00000000">
              <w:rPr>
                <w:color w:val="222222"/>
                <w:sz w:val="24"/>
                <w:szCs w:val="24"/>
                <w:rtl w:val="0"/>
              </w:rPr>
              <w:t xml:space="preserve">1102 (Security Log Cleared)</w:t>
            </w:r>
          </w:p>
        </w:tc>
      </w:tr>
    </w:tbl>
    <w:p w:rsidR="00000000" w:rsidDel="00000000" w:rsidP="00000000" w:rsidRDefault="00000000" w:rsidRPr="00000000" w14:paraId="000000AC">
      <w:pPr>
        <w:shd w:fill="ffffff" w:val="clear"/>
        <w:spacing w:after="200" w:before="200" w:line="360" w:lineRule="auto"/>
        <w:jc w:val="both"/>
        <w:rPr>
          <w:b w:val="1"/>
          <w:color w:val="000000"/>
          <w:sz w:val="24"/>
          <w:szCs w:val="24"/>
        </w:rPr>
      </w:pPr>
      <w:r w:rsidDel="00000000" w:rsidR="00000000" w:rsidRPr="00000000">
        <w:rPr>
          <w:rtl w:val="0"/>
        </w:rPr>
      </w:r>
    </w:p>
    <w:p w:rsidR="00000000" w:rsidDel="00000000" w:rsidP="00000000" w:rsidRDefault="00000000" w:rsidRPr="00000000" w14:paraId="000000AD">
      <w:pPr>
        <w:pStyle w:val="Heading3"/>
        <w:keepNext w:val="0"/>
        <w:keepLines w:val="0"/>
        <w:spacing w:before="280" w:line="360" w:lineRule="auto"/>
        <w:jc w:val="both"/>
        <w:rPr>
          <w:b w:val="1"/>
          <w:color w:val="000000"/>
          <w:sz w:val="24"/>
          <w:szCs w:val="24"/>
        </w:rPr>
      </w:pPr>
      <w:bookmarkStart w:colFirst="0" w:colLast="0" w:name="_b1ewxpng37sr" w:id="21"/>
      <w:bookmarkEnd w:id="21"/>
      <w:r w:rsidDel="00000000" w:rsidR="00000000" w:rsidRPr="00000000">
        <w:rPr>
          <w:rtl w:val="0"/>
        </w:rPr>
      </w:r>
    </w:p>
    <w:p w:rsidR="00000000" w:rsidDel="00000000" w:rsidP="00000000" w:rsidRDefault="00000000" w:rsidRPr="00000000" w14:paraId="000000AE">
      <w:pPr>
        <w:pStyle w:val="Heading3"/>
        <w:keepNext w:val="0"/>
        <w:keepLines w:val="0"/>
        <w:spacing w:before="280" w:line="360" w:lineRule="auto"/>
        <w:jc w:val="both"/>
        <w:rPr>
          <w:color w:val="188038"/>
          <w:sz w:val="24"/>
          <w:szCs w:val="24"/>
        </w:rPr>
      </w:pPr>
      <w:bookmarkStart w:colFirst="0" w:colLast="0" w:name="_3rumhoj0k0r1" w:id="22"/>
      <w:bookmarkEnd w:id="22"/>
      <w:r w:rsidDel="00000000" w:rsidR="00000000" w:rsidRPr="00000000">
        <w:rPr>
          <w:b w:val="1"/>
          <w:sz w:val="24"/>
          <w:szCs w:val="24"/>
          <w:rtl w:val="0"/>
        </w:rPr>
        <w:t xml:space="preserve">Detected IOCs:</w:t>
        <w:br w:type="textWrapping"/>
      </w:r>
      <w:r w:rsidDel="00000000" w:rsidR="00000000" w:rsidRPr="00000000">
        <w:rPr>
          <w:sz w:val="24"/>
          <w:szCs w:val="24"/>
        </w:rPr>
        <w:drawing>
          <wp:inline distB="114300" distT="114300" distL="114300" distR="114300">
            <wp:extent cx="5943600" cy="2489200"/>
            <wp:effectExtent b="0" l="0" r="0" t="0"/>
            <wp:docPr id="15"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B0">
      <w:pPr>
        <w:pStyle w:val="Heading3"/>
        <w:keepNext w:val="0"/>
        <w:keepLines w:val="0"/>
        <w:spacing w:before="280" w:line="360" w:lineRule="auto"/>
        <w:jc w:val="both"/>
        <w:rPr>
          <w:b w:val="1"/>
          <w:color w:val="000000"/>
          <w:sz w:val="24"/>
          <w:szCs w:val="24"/>
        </w:rPr>
      </w:pPr>
      <w:bookmarkStart w:colFirst="0" w:colLast="0" w:name="_x0awzzjxcae" w:id="23"/>
      <w:bookmarkEnd w:id="23"/>
      <w:r w:rsidDel="00000000" w:rsidR="00000000" w:rsidRPr="00000000">
        <w:rPr>
          <w:rtl w:val="0"/>
        </w:rPr>
      </w:r>
    </w:p>
    <w:p w:rsidR="00000000" w:rsidDel="00000000" w:rsidP="00000000" w:rsidRDefault="00000000" w:rsidRPr="00000000" w14:paraId="000000B1">
      <w:pPr>
        <w:pStyle w:val="Heading3"/>
        <w:keepNext w:val="0"/>
        <w:keepLines w:val="0"/>
        <w:spacing w:before="280" w:line="360" w:lineRule="auto"/>
        <w:jc w:val="both"/>
        <w:rPr>
          <w:b w:val="1"/>
          <w:color w:val="000000"/>
          <w:sz w:val="24"/>
          <w:szCs w:val="24"/>
        </w:rPr>
      </w:pPr>
      <w:bookmarkStart w:colFirst="0" w:colLast="0" w:name="_aokin5x1lspv" w:id="24"/>
      <w:bookmarkEnd w:id="24"/>
      <w:r w:rsidDel="00000000" w:rsidR="00000000" w:rsidRPr="00000000">
        <w:rPr>
          <w:b w:val="1"/>
          <w:color w:val="000000"/>
          <w:sz w:val="24"/>
          <w:szCs w:val="24"/>
          <w:rtl w:val="0"/>
        </w:rPr>
        <w:t xml:space="preserve">4.2 Behavioral Analysis:</w:t>
      </w:r>
    </w:p>
    <w:p w:rsidR="00000000" w:rsidDel="00000000" w:rsidP="00000000" w:rsidRDefault="00000000" w:rsidRPr="00000000" w14:paraId="000000B2">
      <w:pPr>
        <w:numPr>
          <w:ilvl w:val="0"/>
          <w:numId w:val="12"/>
        </w:numPr>
        <w:spacing w:after="240" w:before="240" w:line="360" w:lineRule="auto"/>
        <w:ind w:left="720" w:hanging="360"/>
        <w:jc w:val="both"/>
        <w:rPr>
          <w:sz w:val="24"/>
          <w:szCs w:val="24"/>
        </w:rPr>
      </w:pPr>
      <w:r w:rsidDel="00000000" w:rsidR="00000000" w:rsidRPr="00000000">
        <w:rPr>
          <w:b w:val="1"/>
          <w:sz w:val="24"/>
          <w:szCs w:val="24"/>
          <w:rtl w:val="0"/>
        </w:rPr>
        <w:t xml:space="preserve">Actions observed:</w:t>
      </w:r>
    </w:p>
    <w:p w:rsidR="00000000" w:rsidDel="00000000" w:rsidP="00000000" w:rsidRDefault="00000000" w:rsidRPr="00000000" w14:paraId="000000B3">
      <w:pPr>
        <w:spacing w:after="240" w:before="240" w:line="360" w:lineRule="auto"/>
        <w:ind w:left="0" w:firstLine="0"/>
        <w:jc w:val="both"/>
        <w:rPr>
          <w:color w:val="222222"/>
          <w:sz w:val="24"/>
          <w:szCs w:val="24"/>
        </w:rPr>
      </w:pPr>
      <w:r w:rsidDel="00000000" w:rsidR="00000000" w:rsidRPr="00000000">
        <w:rPr>
          <w:color w:val="222222"/>
          <w:sz w:val="24"/>
          <w:szCs w:val="24"/>
          <w:rtl w:val="0"/>
        </w:rPr>
        <w:t xml:space="preserve">• Splunk captured and logged the security log Event with ID 1102</w:t>
      </w:r>
    </w:p>
    <w:p w:rsidR="00000000" w:rsidDel="00000000" w:rsidP="00000000" w:rsidRDefault="00000000" w:rsidRPr="00000000" w14:paraId="000000B4">
      <w:pPr>
        <w:shd w:fill="ffffff" w:val="clear"/>
        <w:spacing w:after="200" w:before="200" w:line="360" w:lineRule="auto"/>
        <w:ind w:left="0" w:firstLine="0"/>
        <w:jc w:val="both"/>
        <w:rPr>
          <w:color w:val="222222"/>
          <w:sz w:val="24"/>
          <w:szCs w:val="24"/>
        </w:rPr>
      </w:pPr>
      <w:r w:rsidDel="00000000" w:rsidR="00000000" w:rsidRPr="00000000">
        <w:rPr>
          <w:color w:val="222222"/>
          <w:sz w:val="24"/>
          <w:szCs w:val="24"/>
          <w:rtl w:val="0"/>
        </w:rPr>
        <w:t xml:space="preserve">• User login activities were captured and categorized by outcome (success/failure)</w:t>
      </w:r>
    </w:p>
    <w:p w:rsidR="00000000" w:rsidDel="00000000" w:rsidP="00000000" w:rsidRDefault="00000000" w:rsidRPr="00000000" w14:paraId="000000B5">
      <w:pPr>
        <w:spacing w:after="240" w:before="240" w:line="360" w:lineRule="auto"/>
        <w:ind w:left="0" w:firstLine="0"/>
        <w:jc w:val="both"/>
        <w:rPr>
          <w:color w:val="222222"/>
          <w:sz w:val="24"/>
          <w:szCs w:val="24"/>
        </w:rPr>
      </w:pPr>
      <w:r w:rsidDel="00000000" w:rsidR="00000000" w:rsidRPr="00000000">
        <w:rPr>
          <w:sz w:val="24"/>
          <w:szCs w:val="24"/>
          <w:rtl w:val="0"/>
        </w:rPr>
        <w:t xml:space="preserve"> </w:t>
      </w:r>
      <w:r w:rsidDel="00000000" w:rsidR="00000000" w:rsidRPr="00000000">
        <w:rPr>
          <w:color w:val="222222"/>
          <w:sz w:val="24"/>
          <w:szCs w:val="24"/>
          <w:rtl w:val="0"/>
        </w:rPr>
        <w:t xml:space="preserve">• A system user manually cleared the Security log as was captured by splunk.</w:t>
      </w:r>
    </w:p>
    <w:p w:rsidR="00000000" w:rsidDel="00000000" w:rsidP="00000000" w:rsidRDefault="00000000" w:rsidRPr="00000000" w14:paraId="000000B6">
      <w:pPr>
        <w:spacing w:after="240" w:before="240" w:line="360" w:lineRule="auto"/>
        <w:ind w:left="0" w:firstLine="0"/>
        <w:jc w:val="both"/>
        <w:rPr>
          <w:color w:val="222222"/>
          <w:sz w:val="24"/>
          <w:szCs w:val="24"/>
        </w:rPr>
      </w:pPr>
      <w:r w:rsidDel="00000000" w:rsidR="00000000" w:rsidRPr="00000000">
        <w:rPr>
          <w:color w:val="222222"/>
          <w:sz w:val="24"/>
          <w:szCs w:val="24"/>
          <w:rtl w:val="0"/>
        </w:rPr>
        <w:t xml:space="preserve">No malware was detected</w:t>
      </w:r>
    </w:p>
    <w:p w:rsidR="00000000" w:rsidDel="00000000" w:rsidP="00000000" w:rsidRDefault="00000000" w:rsidRPr="00000000" w14:paraId="000000B7">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B8">
      <w:pPr>
        <w:pStyle w:val="Heading3"/>
        <w:keepNext w:val="0"/>
        <w:keepLines w:val="0"/>
        <w:spacing w:before="280" w:line="360" w:lineRule="auto"/>
        <w:jc w:val="both"/>
        <w:rPr>
          <w:b w:val="1"/>
          <w:color w:val="000000"/>
          <w:sz w:val="24"/>
          <w:szCs w:val="24"/>
        </w:rPr>
      </w:pPr>
      <w:bookmarkStart w:colFirst="0" w:colLast="0" w:name="_1prkmccs7xer" w:id="25"/>
      <w:bookmarkEnd w:id="25"/>
      <w:r w:rsidDel="00000000" w:rsidR="00000000" w:rsidRPr="00000000">
        <w:rPr>
          <w:b w:val="1"/>
          <w:color w:val="000000"/>
          <w:sz w:val="24"/>
          <w:szCs w:val="24"/>
          <w:rtl w:val="0"/>
        </w:rPr>
        <w:t xml:space="preserve">4.3 Risk and Impact Assessment:</w:t>
      </w:r>
    </w:p>
    <w:p w:rsidR="00000000" w:rsidDel="00000000" w:rsidP="00000000" w:rsidRDefault="00000000" w:rsidRPr="00000000" w14:paraId="000000B9">
      <w:pPr>
        <w:numPr>
          <w:ilvl w:val="0"/>
          <w:numId w:val="14"/>
        </w:numPr>
        <w:spacing w:after="0" w:afterAutospacing="0" w:before="240" w:line="360" w:lineRule="auto"/>
        <w:ind w:left="720" w:hanging="360"/>
        <w:jc w:val="both"/>
        <w:rPr>
          <w:sz w:val="24"/>
          <w:szCs w:val="24"/>
        </w:rPr>
      </w:pPr>
      <w:r w:rsidDel="00000000" w:rsidR="00000000" w:rsidRPr="00000000">
        <w:rPr>
          <w:b w:val="1"/>
          <w:sz w:val="24"/>
          <w:szCs w:val="24"/>
          <w:rtl w:val="0"/>
        </w:rPr>
        <w:t xml:space="preserve">Potential Impact:</w:t>
        <w:br w:type="textWrapping"/>
      </w:r>
      <w:r w:rsidDel="00000000" w:rsidR="00000000" w:rsidRPr="00000000">
        <w:rPr>
          <w:rtl w:val="0"/>
        </w:rPr>
      </w:r>
    </w:p>
    <w:p w:rsidR="00000000" w:rsidDel="00000000" w:rsidP="00000000" w:rsidRDefault="00000000" w:rsidRPr="00000000" w14:paraId="000000BA">
      <w:pPr>
        <w:numPr>
          <w:ilvl w:val="1"/>
          <w:numId w:val="14"/>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Poor management and analysis of system security logs could hinder the detection of possible malware activities on the target system. This inturn, creates ron for possible vulnerabilities and compromise.</w:t>
      </w:r>
    </w:p>
    <w:p w:rsidR="00000000" w:rsidDel="00000000" w:rsidP="00000000" w:rsidRDefault="00000000" w:rsidRPr="00000000" w14:paraId="000000BB">
      <w:pPr>
        <w:numPr>
          <w:ilvl w:val="1"/>
          <w:numId w:val="14"/>
        </w:numPr>
        <w:spacing w:after="240" w:before="0" w:beforeAutospacing="0" w:line="360" w:lineRule="auto"/>
        <w:ind w:left="1440" w:hanging="360"/>
        <w:jc w:val="both"/>
        <w:rPr>
          <w:sz w:val="24"/>
          <w:szCs w:val="24"/>
        </w:rPr>
      </w:pPr>
      <w:r w:rsidDel="00000000" w:rsidR="00000000" w:rsidRPr="00000000">
        <w:rPr>
          <w:sz w:val="24"/>
          <w:szCs w:val="24"/>
          <w:rtl w:val="0"/>
        </w:rPr>
        <w:br w:type="textWrapping"/>
      </w:r>
    </w:p>
    <w:p w:rsidR="00000000" w:rsidDel="00000000" w:rsidP="00000000" w:rsidRDefault="00000000" w:rsidRPr="00000000" w14:paraId="000000B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BD">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360" w:lineRule="auto"/>
        <w:jc w:val="both"/>
        <w:rPr>
          <w:b w:val="1"/>
          <w:sz w:val="24"/>
          <w:szCs w:val="24"/>
        </w:rPr>
      </w:pPr>
      <w:bookmarkStart w:colFirst="0" w:colLast="0" w:name="_icst6a9vgm9y" w:id="26"/>
      <w:bookmarkEnd w:id="26"/>
      <w:r w:rsidDel="00000000" w:rsidR="00000000" w:rsidRPr="00000000">
        <w:rPr>
          <w:b w:val="1"/>
          <w:sz w:val="24"/>
          <w:szCs w:val="24"/>
          <w:rtl w:val="0"/>
        </w:rPr>
        <w:t xml:space="preserve">5. Recommendations</w:t>
      </w:r>
    </w:p>
    <w:p w:rsidR="00000000" w:rsidDel="00000000" w:rsidP="00000000" w:rsidRDefault="00000000" w:rsidRPr="00000000" w14:paraId="000000BF">
      <w:pPr>
        <w:pStyle w:val="Heading3"/>
        <w:keepNext w:val="0"/>
        <w:keepLines w:val="0"/>
        <w:spacing w:before="280" w:line="360" w:lineRule="auto"/>
        <w:jc w:val="both"/>
        <w:rPr>
          <w:b w:val="1"/>
          <w:color w:val="000000"/>
          <w:sz w:val="24"/>
          <w:szCs w:val="24"/>
        </w:rPr>
      </w:pPr>
      <w:bookmarkStart w:colFirst="0" w:colLast="0" w:name="_sj9ersd8cj5q" w:id="27"/>
      <w:bookmarkEnd w:id="27"/>
      <w:r w:rsidDel="00000000" w:rsidR="00000000" w:rsidRPr="00000000">
        <w:rPr>
          <w:b w:val="1"/>
          <w:color w:val="000000"/>
          <w:sz w:val="24"/>
          <w:szCs w:val="24"/>
          <w:rtl w:val="0"/>
        </w:rPr>
        <w:t xml:space="preserve">5.1 Immediate Remediation Actions:</w:t>
      </w:r>
    </w:p>
    <w:p w:rsidR="00000000" w:rsidDel="00000000" w:rsidP="00000000" w:rsidRDefault="00000000" w:rsidRPr="00000000" w14:paraId="000000C0">
      <w:pPr>
        <w:numPr>
          <w:ilvl w:val="1"/>
          <w:numId w:val="17"/>
        </w:numPr>
        <w:shd w:fill="ffffff" w:val="clear"/>
        <w:spacing w:after="0" w:afterAutospacing="0" w:before="200" w:line="360" w:lineRule="auto"/>
        <w:ind w:left="1440" w:hanging="360"/>
        <w:jc w:val="both"/>
        <w:rPr>
          <w:sz w:val="24"/>
          <w:szCs w:val="24"/>
        </w:rPr>
      </w:pPr>
      <w:r w:rsidDel="00000000" w:rsidR="00000000" w:rsidRPr="00000000">
        <w:rPr>
          <w:color w:val="222222"/>
          <w:sz w:val="24"/>
          <w:szCs w:val="24"/>
          <w:rtl w:val="0"/>
        </w:rPr>
        <w:t xml:space="preserve">Alerts for Event ID 1102 should be enabled so as to detect log clearance attempts</w:t>
      </w:r>
    </w:p>
    <w:p w:rsidR="00000000" w:rsidDel="00000000" w:rsidP="00000000" w:rsidRDefault="00000000" w:rsidRPr="00000000" w14:paraId="000000C1">
      <w:pPr>
        <w:numPr>
          <w:ilvl w:val="1"/>
          <w:numId w:val="17"/>
        </w:numPr>
        <w:shd w:fill="ffffff" w:val="clear"/>
        <w:spacing w:after="0" w:afterAutospacing="0" w:before="0" w:beforeAutospacing="0" w:line="360" w:lineRule="auto"/>
        <w:ind w:left="1440" w:hanging="360"/>
        <w:jc w:val="both"/>
        <w:rPr>
          <w:sz w:val="24"/>
          <w:szCs w:val="24"/>
        </w:rPr>
      </w:pPr>
      <w:r w:rsidDel="00000000" w:rsidR="00000000" w:rsidRPr="00000000">
        <w:rPr>
          <w:color w:val="222222"/>
          <w:sz w:val="24"/>
          <w:szCs w:val="24"/>
          <w:rtl w:val="0"/>
        </w:rPr>
        <w:t xml:space="preserve">Restrict access to event logs to only administrators or authorised personnels to minimize unauthorized clearing of security logs.</w:t>
      </w:r>
    </w:p>
    <w:p w:rsidR="00000000" w:rsidDel="00000000" w:rsidP="00000000" w:rsidRDefault="00000000" w:rsidRPr="00000000" w14:paraId="000000C2">
      <w:pPr>
        <w:numPr>
          <w:ilvl w:val="1"/>
          <w:numId w:val="17"/>
        </w:numPr>
        <w:shd w:fill="ffffff" w:val="clear"/>
        <w:spacing w:after="0" w:afterAutospacing="0" w:before="0" w:beforeAutospacing="0" w:line="360" w:lineRule="auto"/>
        <w:ind w:left="1440" w:hanging="360"/>
        <w:jc w:val="both"/>
        <w:rPr>
          <w:color w:val="222222"/>
          <w:sz w:val="24"/>
          <w:szCs w:val="24"/>
        </w:rPr>
      </w:pPr>
      <w:r w:rsidDel="00000000" w:rsidR="00000000" w:rsidRPr="00000000">
        <w:rPr>
          <w:color w:val="222222"/>
          <w:sz w:val="24"/>
          <w:szCs w:val="24"/>
          <w:rtl w:val="0"/>
        </w:rPr>
        <w:t xml:space="preserve">Splunk should be monitored in real time to ensure quick detecting of a suspicious event log.</w:t>
      </w:r>
    </w:p>
    <w:p w:rsidR="00000000" w:rsidDel="00000000" w:rsidP="00000000" w:rsidRDefault="00000000" w:rsidRPr="00000000" w14:paraId="000000C3">
      <w:pPr>
        <w:numPr>
          <w:ilvl w:val="1"/>
          <w:numId w:val="17"/>
        </w:numPr>
        <w:shd w:fill="ffffff" w:val="clear"/>
        <w:spacing w:after="200" w:before="0" w:beforeAutospacing="0" w:line="360" w:lineRule="auto"/>
        <w:ind w:left="1440" w:hanging="360"/>
        <w:jc w:val="both"/>
        <w:rPr>
          <w:color w:val="222222"/>
          <w:sz w:val="24"/>
          <w:szCs w:val="24"/>
        </w:rPr>
      </w:pPr>
      <w:r w:rsidDel="00000000" w:rsidR="00000000" w:rsidRPr="00000000">
        <w:rPr>
          <w:sz w:val="24"/>
          <w:szCs w:val="24"/>
          <w:rtl w:val="0"/>
        </w:rPr>
        <w:br w:type="textWrapping"/>
      </w:r>
    </w:p>
    <w:p w:rsidR="00000000" w:rsidDel="00000000" w:rsidP="00000000" w:rsidRDefault="00000000" w:rsidRPr="00000000" w14:paraId="000000C4">
      <w:pPr>
        <w:pStyle w:val="Heading3"/>
        <w:keepNext w:val="0"/>
        <w:keepLines w:val="0"/>
        <w:spacing w:before="280" w:line="360" w:lineRule="auto"/>
        <w:jc w:val="both"/>
        <w:rPr>
          <w:b w:val="1"/>
          <w:color w:val="000000"/>
          <w:sz w:val="24"/>
          <w:szCs w:val="24"/>
        </w:rPr>
      </w:pPr>
      <w:bookmarkStart w:colFirst="0" w:colLast="0" w:name="_wkmap2yfc7mz" w:id="28"/>
      <w:bookmarkEnd w:id="28"/>
      <w:r w:rsidDel="00000000" w:rsidR="00000000" w:rsidRPr="00000000">
        <w:rPr>
          <w:b w:val="1"/>
          <w:color w:val="000000"/>
          <w:sz w:val="24"/>
          <w:szCs w:val="24"/>
          <w:rtl w:val="0"/>
        </w:rPr>
        <w:t xml:space="preserve">5.2 Long-Term Mitigation:</w:t>
      </w:r>
    </w:p>
    <w:p w:rsidR="00000000" w:rsidDel="00000000" w:rsidP="00000000" w:rsidRDefault="00000000" w:rsidRPr="00000000" w14:paraId="000000C5">
      <w:pPr>
        <w:numPr>
          <w:ilvl w:val="0"/>
          <w:numId w:val="19"/>
        </w:numPr>
        <w:spacing w:after="0" w:afterAutospacing="0" w:before="240" w:line="360" w:lineRule="auto"/>
        <w:ind w:left="720" w:hanging="360"/>
        <w:jc w:val="both"/>
        <w:rPr>
          <w:sz w:val="24"/>
          <w:szCs w:val="24"/>
        </w:rPr>
      </w:pPr>
      <w:r w:rsidDel="00000000" w:rsidR="00000000" w:rsidRPr="00000000">
        <w:rPr>
          <w:b w:val="1"/>
          <w:sz w:val="24"/>
          <w:szCs w:val="24"/>
          <w:rtl w:val="0"/>
        </w:rPr>
        <w:t xml:space="preserve">Security Measures:</w:t>
        <w:br w:type="textWrapping"/>
      </w:r>
      <w:r w:rsidDel="00000000" w:rsidR="00000000" w:rsidRPr="00000000">
        <w:rPr>
          <w:rtl w:val="0"/>
        </w:rPr>
      </w:r>
    </w:p>
    <w:p w:rsidR="00000000" w:rsidDel="00000000" w:rsidP="00000000" w:rsidRDefault="00000000" w:rsidRPr="00000000" w14:paraId="000000C6">
      <w:pPr>
        <w:numPr>
          <w:ilvl w:val="1"/>
          <w:numId w:val="19"/>
        </w:numPr>
        <w:spacing w:line="360" w:lineRule="auto"/>
        <w:ind w:left="1440" w:hanging="360"/>
        <w:jc w:val="both"/>
        <w:rPr>
          <w:sz w:val="24"/>
          <w:szCs w:val="24"/>
        </w:rPr>
      </w:pPr>
      <w:r w:rsidDel="00000000" w:rsidR="00000000" w:rsidRPr="00000000">
        <w:rPr>
          <w:sz w:val="24"/>
          <w:szCs w:val="24"/>
          <w:rtl w:val="0"/>
        </w:rPr>
        <w:t xml:space="preserve">Splunk Should be</w:t>
      </w:r>
      <w:r w:rsidDel="00000000" w:rsidR="00000000" w:rsidRPr="00000000">
        <w:rPr>
          <w:sz w:val="24"/>
          <w:szCs w:val="24"/>
          <w:rtl w:val="0"/>
        </w:rPr>
        <w:t xml:space="preserve"> Integrated With other security tools and other devices to capture logs for comprehensive security monitoring.</w:t>
      </w:r>
    </w:p>
    <w:p w:rsidR="00000000" w:rsidDel="00000000" w:rsidP="00000000" w:rsidRDefault="00000000" w:rsidRPr="00000000" w14:paraId="000000C7">
      <w:pPr>
        <w:numPr>
          <w:ilvl w:val="1"/>
          <w:numId w:val="19"/>
        </w:numPr>
        <w:spacing w:after="0" w:afterAutospacing="0" w:line="360" w:lineRule="auto"/>
        <w:ind w:left="1440" w:hanging="360"/>
        <w:jc w:val="both"/>
        <w:rPr>
          <w:sz w:val="24"/>
          <w:szCs w:val="24"/>
        </w:rPr>
      </w:pPr>
      <w:r w:rsidDel="00000000" w:rsidR="00000000" w:rsidRPr="00000000">
        <w:rPr>
          <w:sz w:val="24"/>
          <w:szCs w:val="24"/>
          <w:rtl w:val="0"/>
        </w:rPr>
        <w:t xml:space="preserve">Identify unusual login behavior.</w:t>
      </w:r>
    </w:p>
    <w:p w:rsidR="00000000" w:rsidDel="00000000" w:rsidP="00000000" w:rsidRDefault="00000000" w:rsidRPr="00000000" w14:paraId="000000C8">
      <w:pPr>
        <w:numPr>
          <w:ilvl w:val="1"/>
          <w:numId w:val="19"/>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Train users to report login anomalies.</w:t>
      </w:r>
      <w:r w:rsidDel="00000000" w:rsidR="00000000" w:rsidRPr="00000000">
        <w:rPr>
          <w:sz w:val="24"/>
          <w:szCs w:val="24"/>
          <w:rtl w:val="0"/>
        </w:rPr>
        <w:br w:type="textWrapping"/>
      </w:r>
    </w:p>
    <w:p w:rsidR="00000000" w:rsidDel="00000000" w:rsidP="00000000" w:rsidRDefault="00000000" w:rsidRPr="00000000" w14:paraId="000000C9">
      <w:pPr>
        <w:numPr>
          <w:ilvl w:val="0"/>
          <w:numId w:val="19"/>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Monitoring and Detection Enhancements:</w:t>
        <w:br w:type="textWrapping"/>
      </w:r>
      <w:r w:rsidDel="00000000" w:rsidR="00000000" w:rsidRPr="00000000">
        <w:rPr>
          <w:rtl w:val="0"/>
        </w:rPr>
      </w:r>
    </w:p>
    <w:p w:rsidR="00000000" w:rsidDel="00000000" w:rsidP="00000000" w:rsidRDefault="00000000" w:rsidRPr="00000000" w14:paraId="000000CA">
      <w:pPr>
        <w:numPr>
          <w:ilvl w:val="1"/>
          <w:numId w:val="19"/>
        </w:numPr>
        <w:spacing w:after="240" w:before="0" w:beforeAutospacing="0" w:line="360" w:lineRule="auto"/>
        <w:ind w:left="1440" w:hanging="360"/>
        <w:jc w:val="both"/>
        <w:rPr>
          <w:sz w:val="24"/>
          <w:szCs w:val="24"/>
        </w:rPr>
      </w:pPr>
      <w:r w:rsidDel="00000000" w:rsidR="00000000" w:rsidRPr="00000000">
        <w:rPr>
          <w:sz w:val="24"/>
          <w:szCs w:val="24"/>
          <w:rtl w:val="0"/>
        </w:rPr>
        <w:t xml:space="preserve">Schedule frequent reviews of Splunk dashboards for detection of unauthorised logs.</w:t>
      </w:r>
      <w:r w:rsidDel="00000000" w:rsidR="00000000" w:rsidRPr="00000000">
        <w:rPr>
          <w:sz w:val="24"/>
          <w:szCs w:val="24"/>
          <w:rtl w:val="0"/>
        </w:rPr>
        <w:br w:type="textWrapping"/>
      </w:r>
    </w:p>
    <w:p w:rsidR="00000000" w:rsidDel="00000000" w:rsidP="00000000" w:rsidRDefault="00000000" w:rsidRPr="00000000" w14:paraId="000000CB">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360" w:lineRule="auto"/>
        <w:jc w:val="both"/>
        <w:rPr>
          <w:b w:val="1"/>
          <w:sz w:val="24"/>
          <w:szCs w:val="24"/>
        </w:rPr>
      </w:pPr>
      <w:bookmarkStart w:colFirst="0" w:colLast="0" w:name="_x797e8295z72" w:id="29"/>
      <w:bookmarkEnd w:id="29"/>
      <w:r w:rsidDel="00000000" w:rsidR="00000000" w:rsidRPr="00000000">
        <w:rPr>
          <w:b w:val="1"/>
          <w:sz w:val="24"/>
          <w:szCs w:val="24"/>
          <w:rtl w:val="0"/>
        </w:rPr>
        <w:t xml:space="preserve">6. Conclusion</w:t>
      </w:r>
    </w:p>
    <w:p w:rsidR="00000000" w:rsidDel="00000000" w:rsidP="00000000" w:rsidRDefault="00000000" w:rsidRPr="00000000" w14:paraId="000000CD">
      <w:pPr>
        <w:numPr>
          <w:ilvl w:val="0"/>
          <w:numId w:val="11"/>
        </w:numPr>
        <w:spacing w:after="0" w:afterAutospacing="0" w:before="240" w:line="360" w:lineRule="auto"/>
        <w:ind w:left="720" w:hanging="360"/>
        <w:jc w:val="both"/>
        <w:rPr>
          <w:sz w:val="24"/>
          <w:szCs w:val="24"/>
        </w:rPr>
      </w:pPr>
      <w:r w:rsidDel="00000000" w:rsidR="00000000" w:rsidRPr="00000000">
        <w:rPr>
          <w:b w:val="1"/>
          <w:sz w:val="24"/>
          <w:szCs w:val="24"/>
          <w:rtl w:val="0"/>
        </w:rPr>
        <w:t xml:space="preserve">Summary of Findings:</w:t>
        <w:br w:type="textWrapping"/>
      </w:r>
      <w:r w:rsidDel="00000000" w:rsidR="00000000" w:rsidRPr="00000000">
        <w:rPr>
          <w:rtl w:val="0"/>
        </w:rPr>
      </w:r>
    </w:p>
    <w:p w:rsidR="00000000" w:rsidDel="00000000" w:rsidP="00000000" w:rsidRDefault="00000000" w:rsidRPr="00000000" w14:paraId="000000CE">
      <w:pPr>
        <w:numPr>
          <w:ilvl w:val="1"/>
          <w:numId w:val="11"/>
        </w:numPr>
        <w:spacing w:line="360" w:lineRule="auto"/>
        <w:ind w:left="1440" w:hanging="360"/>
        <w:jc w:val="both"/>
        <w:rPr>
          <w:sz w:val="24"/>
          <w:szCs w:val="24"/>
        </w:rPr>
      </w:pPr>
      <w:r w:rsidDel="00000000" w:rsidR="00000000" w:rsidRPr="00000000">
        <w:rPr>
          <w:sz w:val="24"/>
          <w:szCs w:val="24"/>
          <w:rtl w:val="0"/>
        </w:rPr>
        <w:t xml:space="preserve">Splunk Enterprise was successfully installed and effectively configured to monitor and visualize Windows Event Viewer security logs. </w:t>
      </w:r>
    </w:p>
    <w:p w:rsidR="00000000" w:rsidDel="00000000" w:rsidP="00000000" w:rsidRDefault="00000000" w:rsidRPr="00000000" w14:paraId="000000CF">
      <w:pPr>
        <w:numPr>
          <w:ilvl w:val="1"/>
          <w:numId w:val="11"/>
        </w:numPr>
        <w:spacing w:line="360" w:lineRule="auto"/>
        <w:ind w:left="1440" w:hanging="360"/>
        <w:jc w:val="both"/>
        <w:rPr>
          <w:sz w:val="24"/>
          <w:szCs w:val="24"/>
        </w:rPr>
      </w:pPr>
      <w:r w:rsidDel="00000000" w:rsidR="00000000" w:rsidRPr="00000000">
        <w:rPr>
          <w:sz w:val="24"/>
          <w:szCs w:val="24"/>
          <w:rtl w:val="0"/>
        </w:rPr>
        <w:t xml:space="preserve">Clearing the initial logs provided a clean baseline for monitoring new security events.</w:t>
      </w:r>
    </w:p>
    <w:p w:rsidR="00000000" w:rsidDel="00000000" w:rsidP="00000000" w:rsidRDefault="00000000" w:rsidRPr="00000000" w14:paraId="000000D0">
      <w:pPr>
        <w:numPr>
          <w:ilvl w:val="1"/>
          <w:numId w:val="11"/>
        </w:numPr>
        <w:spacing w:line="360" w:lineRule="auto"/>
        <w:ind w:left="1440" w:hanging="360"/>
        <w:jc w:val="both"/>
        <w:rPr>
          <w:sz w:val="24"/>
          <w:szCs w:val="24"/>
        </w:rPr>
      </w:pPr>
      <w:r w:rsidDel="00000000" w:rsidR="00000000" w:rsidRPr="00000000">
        <w:rPr>
          <w:sz w:val="24"/>
          <w:szCs w:val="24"/>
          <w:rtl w:val="0"/>
        </w:rPr>
        <w:t xml:space="preserve">A basic dashboard was created to visualize key security activity. </w:t>
      </w:r>
    </w:p>
    <w:p w:rsidR="00000000" w:rsidDel="00000000" w:rsidP="00000000" w:rsidRDefault="00000000" w:rsidRPr="00000000" w14:paraId="000000D1">
      <w:pPr>
        <w:numPr>
          <w:ilvl w:val="1"/>
          <w:numId w:val="11"/>
        </w:numPr>
        <w:spacing w:after="0" w:afterAutospacing="0" w:line="360" w:lineRule="auto"/>
        <w:ind w:left="1440" w:hanging="360"/>
        <w:jc w:val="both"/>
        <w:rPr>
          <w:sz w:val="24"/>
          <w:szCs w:val="24"/>
        </w:rPr>
      </w:pPr>
      <w:r w:rsidDel="00000000" w:rsidR="00000000" w:rsidRPr="00000000">
        <w:rPr>
          <w:sz w:val="24"/>
          <w:szCs w:val="24"/>
          <w:rtl w:val="0"/>
        </w:rPr>
        <w:t xml:space="preserve">The tool’s real-time visibility allowed the identification of key risk indicators from Windows Event Logs.</w:t>
      </w:r>
      <w:r w:rsidDel="00000000" w:rsidR="00000000" w:rsidRPr="00000000">
        <w:rPr>
          <w:sz w:val="24"/>
          <w:szCs w:val="24"/>
          <w:rtl w:val="0"/>
        </w:rPr>
        <w:br w:type="textWrapping"/>
      </w:r>
    </w:p>
    <w:p w:rsidR="00000000" w:rsidDel="00000000" w:rsidP="00000000" w:rsidRDefault="00000000" w:rsidRPr="00000000" w14:paraId="000000D2">
      <w:pPr>
        <w:numPr>
          <w:ilvl w:val="0"/>
          <w:numId w:val="11"/>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Next Steps:</w:t>
        <w:br w:type="textWrapping"/>
      </w:r>
      <w:r w:rsidDel="00000000" w:rsidR="00000000" w:rsidRPr="00000000">
        <w:rPr>
          <w:rtl w:val="0"/>
        </w:rPr>
      </w:r>
    </w:p>
    <w:p w:rsidR="00000000" w:rsidDel="00000000" w:rsidP="00000000" w:rsidRDefault="00000000" w:rsidRPr="00000000" w14:paraId="000000D3">
      <w:pPr>
        <w:numPr>
          <w:ilvl w:val="1"/>
          <w:numId w:val="11"/>
        </w:numPr>
        <w:shd w:fill="ffffff" w:val="clear"/>
        <w:spacing w:after="0" w:afterAutospacing="0" w:before="0" w:beforeAutospacing="0" w:line="360" w:lineRule="auto"/>
        <w:ind w:left="1440" w:hanging="360"/>
        <w:jc w:val="both"/>
        <w:rPr>
          <w:sz w:val="24"/>
          <w:szCs w:val="24"/>
        </w:rPr>
      </w:pPr>
      <w:r w:rsidDel="00000000" w:rsidR="00000000" w:rsidRPr="00000000">
        <w:rPr>
          <w:color w:val="222222"/>
          <w:sz w:val="24"/>
          <w:szCs w:val="24"/>
          <w:rtl w:val="0"/>
        </w:rPr>
        <w:t xml:space="preserve">Apply detection rules and alerts to flag any log suspicious or unauthorized log clearing activities</w:t>
      </w:r>
    </w:p>
    <w:p w:rsidR="00000000" w:rsidDel="00000000" w:rsidP="00000000" w:rsidRDefault="00000000" w:rsidRPr="00000000" w14:paraId="000000D4">
      <w:pPr>
        <w:numPr>
          <w:ilvl w:val="1"/>
          <w:numId w:val="11"/>
        </w:numPr>
        <w:shd w:fill="ffffff" w:val="clear"/>
        <w:spacing w:after="0" w:afterAutospacing="0" w:before="0" w:beforeAutospacing="0" w:line="360" w:lineRule="auto"/>
        <w:ind w:left="1440" w:hanging="360"/>
        <w:jc w:val="both"/>
        <w:rPr>
          <w:sz w:val="24"/>
          <w:szCs w:val="24"/>
        </w:rPr>
      </w:pPr>
      <w:r w:rsidDel="00000000" w:rsidR="00000000" w:rsidRPr="00000000">
        <w:rPr>
          <w:color w:val="222222"/>
          <w:sz w:val="24"/>
          <w:szCs w:val="24"/>
          <w:rtl w:val="0"/>
        </w:rPr>
        <w:t xml:space="preserve">Use splunk dashboards to monitor critical system behaviors in real time.</w:t>
      </w:r>
    </w:p>
    <w:p w:rsidR="00000000" w:rsidDel="00000000" w:rsidP="00000000" w:rsidRDefault="00000000" w:rsidRPr="00000000" w14:paraId="000000D5">
      <w:pPr>
        <w:numPr>
          <w:ilvl w:val="1"/>
          <w:numId w:val="11"/>
        </w:numPr>
        <w:spacing w:after="0" w:afterAutospacing="0" w:line="360" w:lineRule="auto"/>
        <w:ind w:left="1440" w:hanging="360"/>
        <w:jc w:val="both"/>
        <w:rPr>
          <w:color w:val="222222"/>
          <w:sz w:val="24"/>
          <w:szCs w:val="24"/>
        </w:rPr>
      </w:pPr>
      <w:r w:rsidDel="00000000" w:rsidR="00000000" w:rsidRPr="00000000">
        <w:rPr>
          <w:sz w:val="24"/>
          <w:szCs w:val="24"/>
          <w:rtl w:val="0"/>
        </w:rPr>
        <w:t xml:space="preserve">Integrate Splunk with other security tools for comprehensive monitoring.</w:t>
      </w:r>
    </w:p>
    <w:p w:rsidR="00000000" w:rsidDel="00000000" w:rsidP="00000000" w:rsidRDefault="00000000" w:rsidRPr="00000000" w14:paraId="000000D6">
      <w:pPr>
        <w:numPr>
          <w:ilvl w:val="1"/>
          <w:numId w:val="11"/>
        </w:numPr>
        <w:spacing w:after="240" w:before="0" w:beforeAutospacing="0" w:line="360" w:lineRule="auto"/>
        <w:ind w:left="1440" w:hanging="360"/>
        <w:jc w:val="both"/>
        <w:rPr>
          <w:sz w:val="24"/>
          <w:szCs w:val="24"/>
        </w:rPr>
      </w:pPr>
      <w:r w:rsidDel="00000000" w:rsidR="00000000" w:rsidRPr="00000000">
        <w:rPr>
          <w:color w:val="222222"/>
          <w:sz w:val="24"/>
          <w:szCs w:val="24"/>
          <w:rtl w:val="0"/>
        </w:rPr>
        <w:t xml:space="preserve">Train personnel to interpret Splunk alerts and dashboards efficiently</w:t>
      </w:r>
      <w:r w:rsidDel="00000000" w:rsidR="00000000" w:rsidRPr="00000000">
        <w:rPr>
          <w:sz w:val="24"/>
          <w:szCs w:val="24"/>
          <w:rtl w:val="0"/>
        </w:rPr>
        <w:br w:type="textWrapping"/>
      </w:r>
    </w:p>
    <w:p w:rsidR="00000000" w:rsidDel="00000000" w:rsidP="00000000" w:rsidRDefault="00000000" w:rsidRPr="00000000" w14:paraId="000000D7">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360" w:lineRule="auto"/>
        <w:jc w:val="both"/>
        <w:rPr>
          <w:b w:val="1"/>
          <w:sz w:val="24"/>
          <w:szCs w:val="24"/>
        </w:rPr>
      </w:pPr>
      <w:bookmarkStart w:colFirst="0" w:colLast="0" w:name="_advk1ug7nplp" w:id="30"/>
      <w:bookmarkEnd w:id="30"/>
      <w:r w:rsidDel="00000000" w:rsidR="00000000" w:rsidRPr="00000000">
        <w:rPr>
          <w:b w:val="1"/>
          <w:sz w:val="24"/>
          <w:szCs w:val="24"/>
          <w:rtl w:val="0"/>
        </w:rPr>
        <w:t xml:space="preserve">Appendix: Additional Data</w:t>
      </w:r>
    </w:p>
    <w:p w:rsidR="00000000" w:rsidDel="00000000" w:rsidP="00000000" w:rsidRDefault="00000000" w:rsidRPr="00000000" w14:paraId="000000D9">
      <w:pPr>
        <w:numPr>
          <w:ilvl w:val="0"/>
          <w:numId w:val="15"/>
        </w:numPr>
        <w:spacing w:after="240" w:before="240" w:line="360" w:lineRule="auto"/>
        <w:ind w:left="720" w:hanging="360"/>
        <w:jc w:val="both"/>
        <w:rPr>
          <w:sz w:val="24"/>
          <w:szCs w:val="24"/>
        </w:rPr>
      </w:pPr>
      <w:r w:rsidDel="00000000" w:rsidR="00000000" w:rsidRPr="00000000">
        <w:rPr>
          <w:b w:val="1"/>
          <w:sz w:val="24"/>
          <w:szCs w:val="24"/>
          <w:rtl w:val="0"/>
        </w:rPr>
        <w:t xml:space="preserve">Raw Logs and Tool Outputs:</w:t>
        <w:br w:type="textWrapping"/>
      </w:r>
      <w:r w:rsidDel="00000000" w:rsidR="00000000" w:rsidRPr="00000000">
        <w:rPr>
          <w:rtl w:val="0"/>
        </w:rPr>
      </w:r>
    </w:p>
    <w:p w:rsidR="00000000" w:rsidDel="00000000" w:rsidP="00000000" w:rsidRDefault="00000000" w:rsidRPr="00000000" w14:paraId="000000DA">
      <w:pPr>
        <w:spacing w:line="360" w:lineRule="auto"/>
        <w:jc w:val="both"/>
        <w:rPr>
          <w:sz w:val="24"/>
          <w:szCs w:val="24"/>
        </w:rPr>
      </w:pPr>
      <w:r w:rsidDel="00000000" w:rsidR="00000000" w:rsidRPr="00000000">
        <w:rPr>
          <w:rtl w:val="0"/>
        </w:rPr>
      </w:r>
    </w:p>
    <w:p w:rsidR="00000000" w:rsidDel="00000000" w:rsidP="00000000" w:rsidRDefault="00000000" w:rsidRPr="00000000" w14:paraId="000000DB">
      <w:pPr>
        <w:spacing w:line="360" w:lineRule="auto"/>
        <w:jc w:val="both"/>
        <w:rPr>
          <w:sz w:val="24"/>
          <w:szCs w:val="24"/>
        </w:rPr>
      </w:pPr>
      <w:r w:rsidDel="00000000" w:rsidR="00000000" w:rsidRPr="00000000">
        <w:rPr>
          <w:rtl w:val="0"/>
        </w:rPr>
      </w:r>
    </w:p>
    <w:sectPr>
      <w:pgSz w:h="15840" w:w="12240" w:orient="portrait"/>
      <w:pgMar w:bottom="1440" w:top="9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png"/><Relationship Id="rId21" Type="http://schemas.openxmlformats.org/officeDocument/2006/relationships/image" Target="media/image6.png"/><Relationship Id="rId24" Type="http://schemas.openxmlformats.org/officeDocument/2006/relationships/image" Target="media/image11.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5" Type="http://schemas.openxmlformats.org/officeDocument/2006/relationships/image" Target="media/image9.png"/><Relationship Id="rId5" Type="http://schemas.openxmlformats.org/officeDocument/2006/relationships/styles" Target="styles.xml"/><Relationship Id="rId6" Type="http://schemas.openxmlformats.org/officeDocument/2006/relationships/hyperlink" Target="https://www.splunk.com" TargetMode="External"/><Relationship Id="rId7" Type="http://schemas.openxmlformats.org/officeDocument/2006/relationships/hyperlink" Target="http://127.0.0.1:8000/en-US/account/login" TargetMode="External"/><Relationship Id="rId8" Type="http://schemas.openxmlformats.org/officeDocument/2006/relationships/hyperlink" Target="http://127.0.0.1:8000/en-US/account/login" TargetMode="External"/><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image" Target="media/image16.png"/><Relationship Id="rId16" Type="http://schemas.openxmlformats.org/officeDocument/2006/relationships/hyperlink" Target="https://www.ultimatewindowssecurity.com/securitylog/encyclopedia/default.aspx" TargetMode="External"/><Relationship Id="rId19" Type="http://schemas.openxmlformats.org/officeDocument/2006/relationships/image" Target="media/image15.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