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Описание</w:t>
      </w:r>
      <w:r>
        <w:rPr>
          <w:spacing w:val="-6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Web-Сервиса:</w:t>
      </w:r>
      <w:r>
        <w:rPr>
          <w:spacing w:val="-3"/>
        </w:rPr>
        <w:t> </w:t>
      </w:r>
      <w:r>
        <w:rPr>
          <w:spacing w:val="-2"/>
        </w:rPr>
        <w:t>Проценка</w:t>
      </w:r>
    </w:p>
    <w:p>
      <w:pPr>
        <w:pStyle w:val="BodyText"/>
        <w:spacing w:before="4"/>
        <w:ind w:left="8109" w:right="5"/>
        <w:jc w:val="center"/>
      </w:pPr>
      <w:r>
        <w:rPr/>
        <w:t>от</w:t>
      </w:r>
      <w:r>
        <w:rPr>
          <w:spacing w:val="-3"/>
        </w:rPr>
        <w:t> </w:t>
      </w:r>
      <w:r>
        <w:rPr>
          <w:spacing w:val="-2"/>
        </w:rPr>
        <w:t>06.03.2023</w:t>
      </w:r>
    </w:p>
    <w:p>
      <w:pPr>
        <w:pStyle w:val="BodyText"/>
        <w:spacing w:before="29"/>
      </w:pPr>
    </w:p>
    <w:p>
      <w:pPr>
        <w:pStyle w:val="BodyText"/>
        <w:spacing w:line="254" w:lineRule="auto" w:before="1"/>
        <w:ind w:left="126" w:right="716"/>
      </w:pPr>
      <w:r>
        <w:rPr/>
        <w:t>Использование</w:t>
      </w:r>
      <w:r>
        <w:rPr>
          <w:spacing w:val="-5"/>
        </w:rPr>
        <w:t> </w:t>
      </w:r>
      <w:r>
        <w:rPr/>
        <w:t>Web-сервиса</w:t>
      </w:r>
      <w:r>
        <w:rPr>
          <w:spacing w:val="-5"/>
        </w:rPr>
        <w:t> </w:t>
      </w:r>
      <w:r>
        <w:rPr/>
        <w:t>«Проценка»</w:t>
      </w:r>
      <w:r>
        <w:rPr>
          <w:spacing w:val="-4"/>
        </w:rPr>
        <w:t> </w:t>
      </w:r>
      <w:r>
        <w:rPr/>
        <w:t>осуществляется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помощи</w:t>
      </w:r>
      <w:r>
        <w:rPr>
          <w:spacing w:val="-5"/>
        </w:rPr>
        <w:t> </w:t>
      </w:r>
      <w:r>
        <w:rPr/>
        <w:t>GET</w:t>
      </w:r>
      <w:r>
        <w:rPr>
          <w:spacing w:val="-3"/>
        </w:rPr>
        <w:t> </w:t>
      </w:r>
      <w:r>
        <w:rPr/>
        <w:t>запроса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адрес</w:t>
      </w:r>
      <w:r>
        <w:rPr/>
        <w:t>:</w:t>
      </w:r>
      <w:r>
        <w:rPr/>
        <w:t> </w:t>
      </w:r>
      <w:hyperlink r:id="rId6">
        <w:r>
          <w:rPr>
            <w:color w:val="0461C1"/>
            <w:spacing w:val="-2"/>
            <w:u w:val="single" w:color="0461C1"/>
          </w:rPr>
          <w:t>http://api.favori</w:t>
        </w:r>
      </w:hyperlink>
      <w:hyperlink r:id="rId6">
        <w:r>
          <w:rPr>
            <w:color w:val="0461C1"/>
            <w:spacing w:val="-2"/>
            <w:u w:val="single" w:color="0461C1"/>
          </w:rPr>
          <w:t>t</w:t>
        </w:r>
      </w:hyperlink>
      <w:hyperlink r:id="rId6">
        <w:r>
          <w:rPr>
            <w:color w:val="0461C1"/>
            <w:spacing w:val="-2"/>
            <w:u w:val="single" w:color="0461C1"/>
          </w:rPr>
          <w:t>-parts.ru/hs/hsprice</w:t>
        </w:r>
      </w:hyperlink>
      <w:hyperlink r:id="rId6">
        <w:r>
          <w:rPr>
            <w:color w:val="0461C1"/>
            <w:spacing w:val="-2"/>
            <w:u w:val="single" w:color="0461C1"/>
          </w:rPr>
          <w:t>/</w:t>
        </w:r>
      </w:hyperlink>
    </w:p>
    <w:p>
      <w:pPr>
        <w:pStyle w:val="BodyText"/>
        <w:spacing w:before="16"/>
      </w:pPr>
    </w:p>
    <w:p>
      <w:pPr>
        <w:pStyle w:val="Heading2"/>
        <w:spacing w:before="1" w:after="22"/>
      </w:pPr>
      <w:r>
        <w:rPr/>
        <w:t>Входные</w:t>
      </w:r>
      <w:r>
        <w:rPr>
          <w:spacing w:val="-6"/>
        </w:rPr>
        <w:t> </w:t>
      </w:r>
      <w:r>
        <w:rPr/>
        <w:t>GET</w:t>
      </w:r>
      <w:r>
        <w:rPr>
          <w:spacing w:val="-3"/>
        </w:rPr>
        <w:t> </w:t>
      </w:r>
      <w:r>
        <w:rPr>
          <w:spacing w:val="-2"/>
        </w:rPr>
        <w:t>параметры:</w:t>
      </w: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994"/>
        <w:gridCol w:w="5950"/>
      </w:tblGrid>
      <w:tr>
        <w:trPr>
          <w:trHeight w:val="330" w:hRule="atLeast"/>
        </w:trPr>
        <w:tc>
          <w:tcPr>
            <w:tcW w:w="2401" w:type="dxa"/>
            <w:shd w:val="clear" w:color="auto" w:fill="D9E0F3"/>
          </w:tcPr>
          <w:p>
            <w:pPr>
              <w:pStyle w:val="TableParagraph"/>
              <w:spacing w:line="266" w:lineRule="exact"/>
              <w:ind w:left="4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Наименование</w:t>
            </w:r>
          </w:p>
        </w:tc>
        <w:tc>
          <w:tcPr>
            <w:tcW w:w="994" w:type="dxa"/>
            <w:shd w:val="clear" w:color="auto" w:fill="D9E0F3"/>
          </w:tcPr>
          <w:p>
            <w:pPr>
              <w:pStyle w:val="TableParagraph"/>
              <w:spacing w:line="266" w:lineRule="exact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Тип</w:t>
            </w:r>
          </w:p>
        </w:tc>
        <w:tc>
          <w:tcPr>
            <w:tcW w:w="5950" w:type="dxa"/>
            <w:shd w:val="clear" w:color="auto" w:fill="D9E0F3"/>
          </w:tcPr>
          <w:p>
            <w:pPr>
              <w:pStyle w:val="TableParagraph"/>
              <w:spacing w:line="266" w:lineRule="exact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Уникальный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ключ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покупателя</w:t>
            </w:r>
          </w:p>
        </w:tc>
      </w:tr>
      <w:tr>
        <w:trPr>
          <w:trHeight w:val="336" w:hRule="atLeast"/>
        </w:trPr>
        <w:tc>
          <w:tcPr>
            <w:tcW w:w="2401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Номер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детали</w:t>
            </w:r>
          </w:p>
        </w:tc>
      </w:tr>
      <w:tr>
        <w:trPr>
          <w:trHeight w:val="330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brand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Производитель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(не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обязательный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параметр)</w:t>
            </w:r>
          </w:p>
        </w:tc>
      </w:tr>
      <w:tr>
        <w:trPr>
          <w:trHeight w:val="916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analogues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Если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указать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«on»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заполнить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параметр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90" w:lineRule="atLeast" w:before="3"/>
              <w:rPr>
                <w:sz w:val="22"/>
              </w:rPr>
            </w:pPr>
            <w:r>
              <w:rPr>
                <w:sz w:val="22"/>
              </w:rPr>
              <w:t>будут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возвращаться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аналоги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детали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(не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обязательны</w:t>
            </w:r>
            <w:r>
              <w:rPr>
                <w:sz w:val="22"/>
              </w:rPr>
              <w:t>й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параметр)</w:t>
            </w:r>
          </w:p>
        </w:tc>
      </w:tr>
      <w:tr>
        <w:trPr>
          <w:trHeight w:val="624" w:hRule="atLeast"/>
        </w:trPr>
        <w:tc>
          <w:tcPr>
            <w:tcW w:w="2401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4"/>
                <w:sz w:val="22"/>
              </w:rPr>
              <w:t>info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80" w:lineRule="atLeast" w:before="34"/>
              <w:rPr>
                <w:sz w:val="22"/>
              </w:rPr>
            </w:pPr>
            <w:r>
              <w:rPr>
                <w:sz w:val="22"/>
              </w:rPr>
              <w:t>Если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указать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«on»,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то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ответе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будет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призн</w:t>
            </w:r>
            <w:r>
              <w:rPr>
                <w:sz w:val="22"/>
              </w:rPr>
              <w:t>ак</w:t>
            </w:r>
            <w:r>
              <w:rPr>
                <w:sz w:val="22"/>
              </w:rPr>
              <w:t> невозвратных позиций</w:t>
            </w:r>
          </w:p>
        </w:tc>
      </w:tr>
    </w:tbl>
    <w:p>
      <w:pPr>
        <w:spacing w:line="256" w:lineRule="auto" w:before="0"/>
        <w:ind w:left="126" w:right="0" w:firstLine="0"/>
        <w:jc w:val="left"/>
        <w:rPr>
          <w:sz w:val="18"/>
        </w:rPr>
      </w:pPr>
      <w:r>
        <w:rPr>
          <w:color w:val="818181"/>
          <w:sz w:val="18"/>
        </w:rPr>
        <w:t>*При</w:t>
      </w:r>
      <w:r>
        <w:rPr>
          <w:color w:val="818181"/>
          <w:spacing w:val="-3"/>
          <w:sz w:val="18"/>
        </w:rPr>
        <w:t> </w:t>
      </w:r>
      <w:r>
        <w:rPr>
          <w:color w:val="818181"/>
          <w:sz w:val="18"/>
        </w:rPr>
        <w:t>передаче</w:t>
      </w:r>
      <w:r>
        <w:rPr>
          <w:color w:val="818181"/>
          <w:spacing w:val="-4"/>
          <w:sz w:val="18"/>
        </w:rPr>
        <w:t> </w:t>
      </w:r>
      <w:r>
        <w:rPr>
          <w:color w:val="818181"/>
          <w:sz w:val="18"/>
        </w:rPr>
        <w:t>GET</w:t>
      </w:r>
      <w:r>
        <w:rPr>
          <w:color w:val="818181"/>
          <w:spacing w:val="-3"/>
          <w:sz w:val="18"/>
        </w:rPr>
        <w:t> </w:t>
      </w:r>
      <w:r>
        <w:rPr>
          <w:color w:val="818181"/>
          <w:sz w:val="18"/>
        </w:rPr>
        <w:t>параметров</w:t>
      </w:r>
      <w:r>
        <w:rPr>
          <w:color w:val="818181"/>
          <w:spacing w:val="-1"/>
          <w:sz w:val="18"/>
        </w:rPr>
        <w:t> </w:t>
      </w:r>
      <w:r>
        <w:rPr>
          <w:color w:val="818181"/>
          <w:sz w:val="18"/>
        </w:rPr>
        <w:t>необходимо</w:t>
      </w:r>
      <w:r>
        <w:rPr>
          <w:color w:val="818181"/>
          <w:spacing w:val="-5"/>
          <w:sz w:val="18"/>
        </w:rPr>
        <w:t> </w:t>
      </w:r>
      <w:r>
        <w:rPr>
          <w:color w:val="818181"/>
          <w:sz w:val="18"/>
        </w:rPr>
        <w:t>заменять</w:t>
      </w:r>
      <w:r>
        <w:rPr>
          <w:color w:val="818181"/>
          <w:spacing w:val="-4"/>
          <w:sz w:val="18"/>
        </w:rPr>
        <w:t> </w:t>
      </w:r>
      <w:r>
        <w:rPr>
          <w:color w:val="818181"/>
          <w:sz w:val="18"/>
        </w:rPr>
        <w:t>спец.символы</w:t>
      </w:r>
      <w:r>
        <w:rPr>
          <w:color w:val="818181"/>
          <w:spacing w:val="-2"/>
          <w:sz w:val="18"/>
        </w:rPr>
        <w:t> </w:t>
      </w:r>
      <w:r>
        <w:rPr>
          <w:color w:val="818181"/>
          <w:sz w:val="18"/>
        </w:rPr>
        <w:t>в</w:t>
      </w:r>
      <w:r>
        <w:rPr>
          <w:color w:val="818181"/>
          <w:spacing w:val="-6"/>
          <w:sz w:val="18"/>
        </w:rPr>
        <w:t> </w:t>
      </w:r>
      <w:r>
        <w:rPr>
          <w:color w:val="818181"/>
          <w:sz w:val="18"/>
        </w:rPr>
        <w:t>наименование</w:t>
      </w:r>
      <w:r>
        <w:rPr>
          <w:color w:val="818181"/>
          <w:spacing w:val="-4"/>
          <w:sz w:val="18"/>
        </w:rPr>
        <w:t> </w:t>
      </w:r>
      <w:r>
        <w:rPr>
          <w:color w:val="818181"/>
          <w:sz w:val="18"/>
        </w:rPr>
        <w:t>Производителя</w:t>
      </w:r>
      <w:r>
        <w:rPr>
          <w:color w:val="818181"/>
          <w:spacing w:val="-5"/>
          <w:sz w:val="18"/>
        </w:rPr>
        <w:t> </w:t>
      </w:r>
      <w:r>
        <w:rPr>
          <w:color w:val="818181"/>
          <w:sz w:val="18"/>
        </w:rPr>
        <w:t>и</w:t>
      </w:r>
      <w:r>
        <w:rPr>
          <w:color w:val="818181"/>
          <w:spacing w:val="-3"/>
          <w:sz w:val="18"/>
        </w:rPr>
        <w:t> </w:t>
      </w:r>
      <w:r>
        <w:rPr>
          <w:color w:val="818181"/>
          <w:sz w:val="18"/>
        </w:rPr>
        <w:t>Номера</w:t>
      </w:r>
      <w:r>
        <w:rPr>
          <w:color w:val="818181"/>
          <w:spacing w:val="-6"/>
          <w:sz w:val="18"/>
        </w:rPr>
        <w:t> </w:t>
      </w:r>
      <w:r>
        <w:rPr>
          <w:color w:val="818181"/>
          <w:sz w:val="18"/>
        </w:rPr>
        <w:t>детал</w:t>
      </w:r>
      <w:r>
        <w:rPr>
          <w:color w:val="818181"/>
          <w:sz w:val="18"/>
        </w:rPr>
        <w:t>и</w:t>
      </w:r>
      <w:r>
        <w:rPr>
          <w:color w:val="818181"/>
          <w:sz w:val="18"/>
        </w:rPr>
        <w:t> (например, вместо «#» писать «\%23», вместо «&amp;» писать «\%26» и т.д.)</w:t>
      </w:r>
    </w:p>
    <w:p>
      <w:pPr>
        <w:pStyle w:val="BodyText"/>
        <w:spacing w:before="77"/>
        <w:rPr>
          <w:sz w:val="18"/>
        </w:rPr>
      </w:pPr>
    </w:p>
    <w:p>
      <w:pPr>
        <w:pStyle w:val="BodyText"/>
        <w:spacing w:line="249" w:lineRule="auto"/>
        <w:ind w:left="135" w:right="716" w:hanging="10"/>
      </w:pPr>
      <w:r>
        <w:rPr/>
        <w:t>Параметр</w:t>
      </w:r>
      <w:r>
        <w:rPr>
          <w:spacing w:val="-5"/>
        </w:rPr>
        <w:t> </w:t>
      </w:r>
      <w:r>
        <w:rPr/>
        <w:t>«Производитель»</w:t>
      </w:r>
      <w:r>
        <w:rPr>
          <w:spacing w:val="-2"/>
        </w:rPr>
        <w:t> </w:t>
      </w:r>
      <w:r>
        <w:rPr/>
        <w:t>не</w:t>
      </w:r>
      <w:r>
        <w:rPr>
          <w:spacing w:val="-4"/>
        </w:rPr>
        <w:t> </w:t>
      </w:r>
      <w:r>
        <w:rPr/>
        <w:t>обязательный.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случае</w:t>
      </w:r>
      <w:r>
        <w:rPr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его</w:t>
      </w:r>
      <w:r>
        <w:rPr>
          <w:spacing w:val="-5"/>
        </w:rPr>
        <w:t> </w:t>
      </w:r>
      <w:r>
        <w:rPr/>
        <w:t>не</w:t>
      </w:r>
      <w:r>
        <w:rPr>
          <w:spacing w:val="-4"/>
        </w:rPr>
        <w:t> </w:t>
      </w:r>
      <w:r>
        <w:rPr/>
        <w:t>указать –</w:t>
      </w:r>
      <w:r>
        <w:rPr>
          <w:spacing w:val="-4"/>
        </w:rPr>
        <w:t> </w:t>
      </w:r>
      <w:r>
        <w:rPr/>
        <w:t>вернется</w:t>
      </w:r>
      <w:r>
        <w:rPr>
          <w:spacing w:val="-4"/>
        </w:rPr>
        <w:t> </w:t>
      </w:r>
      <w:r>
        <w:rPr/>
        <w:t>списо</w:t>
      </w:r>
      <w:r>
        <w:rPr/>
        <w:t>к</w:t>
      </w:r>
      <w:r>
        <w:rPr/>
        <w:t> деталей с разными производителями.</w:t>
      </w:r>
    </w:p>
    <w:p>
      <w:pPr>
        <w:pStyle w:val="BodyText"/>
        <w:spacing w:before="23"/>
      </w:pPr>
    </w:p>
    <w:p>
      <w:pPr>
        <w:pStyle w:val="BodyText"/>
        <w:spacing w:line="249" w:lineRule="auto"/>
        <w:ind w:left="135" w:hanging="10"/>
      </w:pPr>
      <w:r>
        <w:rPr/>
        <w:t>Если</w:t>
      </w:r>
      <w:r>
        <w:rPr>
          <w:spacing w:val="-4"/>
        </w:rPr>
        <w:t> </w:t>
      </w:r>
      <w:r>
        <w:rPr/>
        <w:t>указать</w:t>
      </w:r>
      <w:r>
        <w:rPr>
          <w:spacing w:val="-3"/>
        </w:rPr>
        <w:t> </w:t>
      </w:r>
      <w:r>
        <w:rPr/>
        <w:t>конкретную</w:t>
      </w:r>
      <w:r>
        <w:rPr>
          <w:spacing w:val="-5"/>
        </w:rPr>
        <w:t> </w:t>
      </w:r>
      <w:r>
        <w:rPr/>
        <w:t>деталь</w:t>
      </w:r>
      <w:r>
        <w:rPr>
          <w:spacing w:val="-3"/>
        </w:rPr>
        <w:t> </w:t>
      </w:r>
      <w:r>
        <w:rPr/>
        <w:t>(передать</w:t>
      </w:r>
      <w:r>
        <w:rPr>
          <w:spacing w:val="-3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детали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Производителя)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указать</w:t>
      </w:r>
      <w:r>
        <w:rPr>
          <w:spacing w:val="-3"/>
        </w:rPr>
        <w:t> </w:t>
      </w:r>
      <w:r>
        <w:rPr/>
        <w:t>параме</w:t>
      </w:r>
      <w:r>
        <w:rPr/>
        <w:t>тр</w:t>
      </w:r>
      <w:r>
        <w:rPr/>
        <w:t> analogues=on - сервис вернет аналоги этой детали.</w:t>
      </w:r>
    </w:p>
    <w:p>
      <w:pPr>
        <w:pStyle w:val="BodyText"/>
        <w:spacing w:before="27"/>
      </w:pPr>
    </w:p>
    <w:p>
      <w:pPr>
        <w:pStyle w:val="Heading2"/>
      </w:pPr>
      <w:r>
        <w:rPr/>
        <w:t>Возвращаемые</w:t>
      </w:r>
      <w:r>
        <w:rPr>
          <w:spacing w:val="-11"/>
        </w:rPr>
        <w:t> </w:t>
      </w:r>
      <w:r>
        <w:rPr>
          <w:spacing w:val="-2"/>
        </w:rPr>
        <w:t>данные:</w:t>
      </w:r>
    </w:p>
    <w:p>
      <w:pPr>
        <w:pStyle w:val="BodyText"/>
        <w:spacing w:before="20" w:after="13"/>
        <w:ind w:left="126"/>
      </w:pPr>
      <w:r>
        <w:rPr/>
        <w:t>Возвращается</w:t>
      </w:r>
      <w:r>
        <w:rPr>
          <w:spacing w:val="-10"/>
        </w:rPr>
        <w:t> </w:t>
      </w:r>
      <w:r>
        <w:rPr/>
        <w:t>массив</w:t>
      </w:r>
      <w:r>
        <w:rPr>
          <w:spacing w:val="-2"/>
        </w:rPr>
        <w:t> </w:t>
      </w:r>
      <w:r>
        <w:rPr/>
        <w:t>«goods»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формате</w:t>
      </w:r>
      <w:r>
        <w:rPr>
          <w:spacing w:val="-7"/>
        </w:rPr>
        <w:t> </w:t>
      </w:r>
      <w:r>
        <w:rPr/>
        <w:t>JSON,</w:t>
      </w:r>
      <w:r>
        <w:rPr>
          <w:spacing w:val="-9"/>
        </w:rPr>
        <w:t> </w:t>
      </w:r>
      <w:r>
        <w:rPr/>
        <w:t>содержащий</w:t>
      </w:r>
      <w:r>
        <w:rPr>
          <w:spacing w:val="-6"/>
        </w:rPr>
        <w:t> </w:t>
      </w:r>
      <w:r>
        <w:rPr>
          <w:spacing w:val="-2"/>
        </w:rPr>
        <w:t>параметры:</w:t>
      </w: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994"/>
        <w:gridCol w:w="5950"/>
      </w:tblGrid>
      <w:tr>
        <w:trPr>
          <w:trHeight w:val="335" w:hRule="atLeast"/>
        </w:trPr>
        <w:tc>
          <w:tcPr>
            <w:tcW w:w="2401" w:type="dxa"/>
            <w:shd w:val="clear" w:color="auto" w:fill="D9E0F3"/>
          </w:tcPr>
          <w:p>
            <w:pPr>
              <w:pStyle w:val="TableParagraph"/>
              <w:spacing w:line="266" w:lineRule="exact" w:before="49"/>
              <w:ind w:left="4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Наименование</w:t>
            </w:r>
          </w:p>
        </w:tc>
        <w:tc>
          <w:tcPr>
            <w:tcW w:w="994" w:type="dxa"/>
            <w:shd w:val="clear" w:color="auto" w:fill="D9E0F3"/>
          </w:tcPr>
          <w:p>
            <w:pPr>
              <w:pStyle w:val="TableParagraph"/>
              <w:spacing w:line="266" w:lineRule="exact" w:before="49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Тип</w:t>
            </w:r>
          </w:p>
        </w:tc>
        <w:tc>
          <w:tcPr>
            <w:tcW w:w="5950" w:type="dxa"/>
            <w:shd w:val="clear" w:color="auto" w:fill="D9E0F3"/>
          </w:tcPr>
          <w:p>
            <w:pPr>
              <w:pStyle w:val="TableParagraph"/>
              <w:spacing w:line="266" w:lineRule="exact" w:before="49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goodsID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Идентификатор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товара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brand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Производитель</w:t>
            </w:r>
          </w:p>
        </w:tc>
      </w:tr>
      <w:tr>
        <w:trPr>
          <w:trHeight w:val="336" w:hRule="atLeast"/>
        </w:trPr>
        <w:tc>
          <w:tcPr>
            <w:tcW w:w="2401" w:type="dxa"/>
          </w:tcPr>
          <w:p>
            <w:pPr>
              <w:pStyle w:val="TableParagraph"/>
              <w:spacing w:line="267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94" w:type="dxa"/>
          </w:tcPr>
          <w:p>
            <w:pPr>
              <w:pStyle w:val="TableParagraph"/>
              <w:spacing w:line="267" w:lineRule="exact"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67" w:lineRule="exact" w:before="49"/>
              <w:rPr>
                <w:sz w:val="22"/>
              </w:rPr>
            </w:pPr>
            <w:r>
              <w:rPr>
                <w:sz w:val="22"/>
              </w:rPr>
              <w:t>Номер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детали</w:t>
            </w:r>
          </w:p>
        </w:tc>
      </w:tr>
      <w:tr>
        <w:trPr>
          <w:trHeight w:val="340" w:hRule="atLeast"/>
        </w:trPr>
        <w:tc>
          <w:tcPr>
            <w:tcW w:w="2401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994" w:type="dxa"/>
          </w:tcPr>
          <w:p>
            <w:pPr>
              <w:pStyle w:val="TableParagraph"/>
              <w:spacing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детали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Остаток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всех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складах</w:t>
            </w:r>
          </w:p>
        </w:tc>
      </w:tr>
      <w:tr>
        <w:trPr>
          <w:trHeight w:val="623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double</w:t>
            </w:r>
          </w:p>
        </w:tc>
        <w:tc>
          <w:tcPr>
            <w:tcW w:w="5950" w:type="dxa"/>
          </w:tcPr>
          <w:p>
            <w:pPr>
              <w:pStyle w:val="TableParagraph"/>
              <w:spacing w:line="290" w:lineRule="atLeast" w:before="23"/>
              <w:rPr>
                <w:sz w:val="22"/>
              </w:rPr>
            </w:pPr>
            <w:r>
              <w:rPr>
                <w:sz w:val="22"/>
              </w:rPr>
              <w:t>Цена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(НЕ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ИСПОЛЬЗОВАТЬ,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цену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нужно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брать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конкретно</w:t>
            </w:r>
            <w:r>
              <w:rPr>
                <w:sz w:val="22"/>
              </w:rPr>
              <w:t>го</w:t>
            </w:r>
            <w:r>
              <w:rPr>
                <w:sz w:val="22"/>
              </w:rPr>
              <w:t> склада, этот реквизит остался для совместимости)</w:t>
            </w:r>
          </w:p>
        </w:tc>
      </w:tr>
      <w:tr>
        <w:trPr>
          <w:trHeight w:val="336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50"/>
              <w:rPr>
                <w:sz w:val="22"/>
              </w:rPr>
            </w:pP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50"/>
              <w:ind w:left="14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50"/>
              <w:rPr>
                <w:sz w:val="22"/>
              </w:rPr>
            </w:pPr>
            <w:r>
              <w:rPr>
                <w:spacing w:val="-2"/>
                <w:sz w:val="22"/>
              </w:rPr>
              <w:t>Кратность</w:t>
            </w:r>
          </w:p>
        </w:tc>
      </w:tr>
      <w:tr>
        <w:trPr>
          <w:trHeight w:val="916" w:hRule="atLeast"/>
        </w:trPr>
        <w:tc>
          <w:tcPr>
            <w:tcW w:w="2401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2"/>
                <w:sz w:val="22"/>
              </w:rPr>
              <w:t>analogues</w:t>
            </w:r>
          </w:p>
        </w:tc>
        <w:tc>
          <w:tcPr>
            <w:tcW w:w="994" w:type="dxa"/>
          </w:tcPr>
          <w:p>
            <w:pPr>
              <w:pStyle w:val="TableParagraph"/>
              <w:spacing w:before="49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  <w:tc>
          <w:tcPr>
            <w:tcW w:w="5950" w:type="dxa"/>
          </w:tcPr>
          <w:p>
            <w:pPr>
              <w:pStyle w:val="TableParagraph"/>
              <w:spacing w:line="280" w:lineRule="atLeast" w:before="38"/>
              <w:ind w:right="216"/>
              <w:jc w:val="both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аналогами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параметрами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как 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goods)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(значен</w:t>
            </w:r>
            <w:r>
              <w:rPr>
                <w:sz w:val="22"/>
              </w:rPr>
              <w:t>ие</w:t>
            </w:r>
            <w:r>
              <w:rPr>
                <w:sz w:val="22"/>
              </w:rPr>
              <w:t> возвращается,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если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переданы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параметры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«analogues=on»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brand)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warehouses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Массив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складов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которых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имеется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товар</w:t>
            </w:r>
          </w:p>
        </w:tc>
      </w:tr>
      <w:tr>
        <w:trPr>
          <w:trHeight w:val="336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50"/>
              <w:rPr>
                <w:sz w:val="22"/>
              </w:rPr>
            </w:pPr>
            <w:r>
              <w:rPr>
                <w:spacing w:val="-2"/>
                <w:sz w:val="22"/>
              </w:rPr>
              <w:t>notRefund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50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50"/>
              <w:rPr>
                <w:sz w:val="22"/>
              </w:rPr>
            </w:pPr>
            <w:r>
              <w:rPr>
                <w:sz w:val="22"/>
              </w:rPr>
              <w:t>Невозвратная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позиция</w:t>
            </w:r>
          </w:p>
        </w:tc>
      </w:tr>
    </w:tbl>
    <w:p>
      <w:pPr>
        <w:pStyle w:val="TableParagraph"/>
        <w:spacing w:after="0" w:line="266" w:lineRule="exact"/>
        <w:rPr>
          <w:sz w:val="22"/>
        </w:rPr>
        <w:sectPr>
          <w:footerReference w:type="default" r:id="rId5"/>
          <w:type w:val="continuous"/>
          <w:pgSz w:w="11910" w:h="16840"/>
          <w:pgMar w:header="0" w:footer="1041" w:top="1120" w:bottom="1240" w:left="1559" w:right="708"/>
          <w:pgNumType w:start="1"/>
        </w:sectPr>
      </w:pPr>
    </w:p>
    <w:p>
      <w:pPr>
        <w:pStyle w:val="Heading2"/>
        <w:spacing w:before="35" w:after="22"/>
      </w:pPr>
      <w:r>
        <w:rPr/>
        <w:t>Параметры</w:t>
      </w:r>
      <w:r>
        <w:rPr>
          <w:spacing w:val="-7"/>
        </w:rPr>
        <w:t> </w:t>
      </w:r>
      <w:r>
        <w:rPr/>
        <w:t>массива</w:t>
      </w:r>
      <w:r>
        <w:rPr>
          <w:spacing w:val="-7"/>
        </w:rPr>
        <w:t> </w:t>
      </w:r>
      <w:r>
        <w:rPr/>
        <w:t>складов</w:t>
      </w:r>
      <w:r>
        <w:rPr>
          <w:spacing w:val="-7"/>
        </w:rPr>
        <w:t> </w:t>
      </w:r>
      <w:r>
        <w:rPr>
          <w:spacing w:val="-2"/>
        </w:rPr>
        <w:t>warehouses</w:t>
      </w: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994"/>
        <w:gridCol w:w="5950"/>
      </w:tblGrid>
      <w:tr>
        <w:trPr>
          <w:trHeight w:val="330" w:hRule="atLeast"/>
        </w:trPr>
        <w:tc>
          <w:tcPr>
            <w:tcW w:w="2401" w:type="dxa"/>
            <w:shd w:val="clear" w:color="auto" w:fill="D9E0F3"/>
          </w:tcPr>
          <w:p>
            <w:pPr>
              <w:pStyle w:val="TableParagraph"/>
              <w:spacing w:line="266" w:lineRule="exact"/>
              <w:ind w:left="4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Наименование</w:t>
            </w:r>
          </w:p>
        </w:tc>
        <w:tc>
          <w:tcPr>
            <w:tcW w:w="994" w:type="dxa"/>
            <w:shd w:val="clear" w:color="auto" w:fill="D9E0F3"/>
          </w:tcPr>
          <w:p>
            <w:pPr>
              <w:pStyle w:val="TableParagraph"/>
              <w:spacing w:line="266" w:lineRule="exact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Тип</w:t>
            </w:r>
          </w:p>
        </w:tc>
        <w:tc>
          <w:tcPr>
            <w:tcW w:w="5950" w:type="dxa"/>
            <w:shd w:val="clear" w:color="auto" w:fill="D9E0F3"/>
          </w:tcPr>
          <w:p>
            <w:pPr>
              <w:pStyle w:val="TableParagraph"/>
              <w:spacing w:line="266" w:lineRule="exact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>
        <w:trPr>
          <w:trHeight w:val="624" w:hRule="atLeast"/>
        </w:trPr>
        <w:tc>
          <w:tcPr>
            <w:tcW w:w="2401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994" w:type="dxa"/>
          </w:tcPr>
          <w:p>
            <w:pPr>
              <w:pStyle w:val="TableParagraph"/>
              <w:spacing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80" w:lineRule="atLeast" w:before="38"/>
              <w:rPr>
                <w:sz w:val="22"/>
              </w:rPr>
            </w:pPr>
            <w:r>
              <w:rPr>
                <w:sz w:val="22"/>
              </w:rPr>
              <w:t>Сокращенное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наименование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склада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(имеется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не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у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вс</w:t>
            </w:r>
            <w:r>
              <w:rPr>
                <w:sz w:val="22"/>
              </w:rPr>
              <w:t>ех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складов)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49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Внутренний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идентификатор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склада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own</w:t>
            </w:r>
          </w:p>
        </w:tc>
        <w:tc>
          <w:tcPr>
            <w:tcW w:w="994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Товар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находиться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нашем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складе</w:t>
            </w:r>
          </w:p>
        </w:tc>
      </w:tr>
      <w:tr>
        <w:trPr>
          <w:trHeight w:val="912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shipmentDate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950" w:type="dxa"/>
          </w:tcPr>
          <w:p>
            <w:pPr>
              <w:pStyle w:val="TableParagraph"/>
              <w:spacing w:line="256" w:lineRule="auto"/>
              <w:ind w:right="56"/>
              <w:rPr>
                <w:sz w:val="22"/>
              </w:rPr>
            </w:pPr>
            <w:r>
              <w:rPr>
                <w:sz w:val="22"/>
              </w:rPr>
              <w:t>Поле содержит Дату и Время. Дата – это дата отгрузк</w:t>
            </w:r>
            <w:r>
              <w:rPr>
                <w:sz w:val="22"/>
              </w:rPr>
              <w:t>и</w:t>
            </w:r>
            <w:r>
              <w:rPr>
                <w:sz w:val="22"/>
              </w:rPr>
              <w:t> товара.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Время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это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время,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какого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часа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можно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заказать,</w:t>
            </w:r>
          </w:p>
          <w:p>
            <w:pPr>
              <w:pStyle w:val="TableParagraph"/>
              <w:spacing w:line="266" w:lineRule="exact" w:before="7"/>
              <w:rPr>
                <w:sz w:val="22"/>
              </w:rPr>
            </w:pPr>
            <w:r>
              <w:rPr>
                <w:sz w:val="22"/>
              </w:rPr>
              <w:t>что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бы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товар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можно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было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отгрузить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эту</w:t>
            </w:r>
            <w:r>
              <w:rPr>
                <w:spacing w:val="-2"/>
                <w:sz w:val="22"/>
              </w:rPr>
              <w:t> дату.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994" w:type="dxa"/>
          </w:tcPr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double</w:t>
            </w:r>
          </w:p>
        </w:tc>
        <w:tc>
          <w:tcPr>
            <w:tcW w:w="59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Цена</w:t>
            </w:r>
          </w:p>
        </w:tc>
      </w:tr>
      <w:tr>
        <w:trPr>
          <w:trHeight w:val="330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stock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/>
              <w:ind w:left="14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Остаток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этом</w:t>
            </w:r>
            <w:r>
              <w:rPr>
                <w:spacing w:val="-2"/>
                <w:sz w:val="22"/>
              </w:rPr>
              <w:t> складе</w:t>
            </w:r>
          </w:p>
        </w:tc>
      </w:tr>
      <w:tr>
        <w:trPr>
          <w:trHeight w:val="335" w:hRule="atLeast"/>
        </w:trPr>
        <w:tc>
          <w:tcPr>
            <w:tcW w:w="2401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pacing w:val="-2"/>
                <w:sz w:val="22"/>
              </w:rPr>
              <w:t>notRefund</w:t>
            </w:r>
          </w:p>
        </w:tc>
        <w:tc>
          <w:tcPr>
            <w:tcW w:w="994" w:type="dxa"/>
          </w:tcPr>
          <w:p>
            <w:pPr>
              <w:pStyle w:val="TableParagraph"/>
              <w:spacing w:line="266" w:lineRule="exact" w:before="49"/>
              <w:ind w:left="14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5950" w:type="dxa"/>
          </w:tcPr>
          <w:p>
            <w:pPr>
              <w:pStyle w:val="TableParagraph"/>
              <w:spacing w:line="266" w:lineRule="exact" w:before="49"/>
              <w:rPr>
                <w:sz w:val="22"/>
              </w:rPr>
            </w:pPr>
            <w:r>
              <w:rPr>
                <w:sz w:val="22"/>
              </w:rPr>
              <w:t>Невозвратная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позиция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pStyle w:val="Heading2"/>
        <w:spacing w:before="1"/>
        <w:ind w:left="141"/>
      </w:pPr>
      <w:r>
        <w:rPr/>
        <w:t>Невозвратная</w:t>
      </w:r>
      <w:r>
        <w:rPr>
          <w:spacing w:val="-10"/>
        </w:rPr>
        <w:t> </w:t>
      </w:r>
      <w:r>
        <w:rPr>
          <w:spacing w:val="-2"/>
        </w:rPr>
        <w:t>позиция</w:t>
      </w:r>
    </w:p>
    <w:p>
      <w:pPr>
        <w:pStyle w:val="BodyText"/>
        <w:spacing w:line="261" w:lineRule="auto" w:before="19"/>
        <w:ind w:left="141" w:right="716"/>
      </w:pPr>
      <w:r>
        <w:rPr/>
        <w:t>Если</w:t>
      </w:r>
      <w:r>
        <w:rPr>
          <w:spacing w:val="-4"/>
        </w:rPr>
        <w:t> </w:t>
      </w:r>
      <w:r>
        <w:rPr/>
        <w:t>в запросе передавать</w:t>
      </w:r>
      <w:r>
        <w:rPr>
          <w:spacing w:val="-2"/>
        </w:rPr>
        <w:t> </w:t>
      </w:r>
      <w:r>
        <w:rPr/>
        <w:t>параметр</w:t>
      </w:r>
      <w:r>
        <w:rPr>
          <w:spacing w:val="-2"/>
        </w:rPr>
        <w:t> </w:t>
      </w:r>
      <w:r>
        <w:rPr/>
        <w:t>info=on,</w:t>
      </w:r>
      <w:r>
        <w:rPr>
          <w:spacing w:val="-7"/>
        </w:rPr>
        <w:t> </w:t>
      </w:r>
      <w:r>
        <w:rPr/>
        <w:t>то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ответе</w:t>
      </w:r>
      <w:r>
        <w:rPr>
          <w:spacing w:val="-4"/>
        </w:rPr>
        <w:t> </w:t>
      </w:r>
      <w:r>
        <w:rPr/>
        <w:t>появиться</w:t>
      </w:r>
      <w:r>
        <w:rPr>
          <w:spacing w:val="-4"/>
        </w:rPr>
        <w:t> </w:t>
      </w:r>
      <w:r>
        <w:rPr/>
        <w:t>признак</w:t>
      </w:r>
      <w:r>
        <w:rPr>
          <w:spacing w:val="-2"/>
        </w:rPr>
        <w:t> </w:t>
      </w:r>
      <w:r>
        <w:rPr/>
        <w:t>notRefun</w:t>
      </w:r>
      <w:r>
        <w:rPr/>
        <w:t>d</w:t>
      </w:r>
      <w:r>
        <w:rPr/>
        <w:t> Невозвратной позиции.</w:t>
      </w:r>
    </w:p>
    <w:p>
      <w:pPr>
        <w:pStyle w:val="BodyText"/>
        <w:spacing w:line="264" w:lineRule="exact"/>
        <w:ind w:left="141"/>
      </w:pPr>
      <w:r>
        <w:rPr/>
        <w:t>Невозвратная</w:t>
      </w:r>
      <w:r>
        <w:rPr>
          <w:spacing w:val="-7"/>
        </w:rPr>
        <w:t> </w:t>
      </w:r>
      <w:r>
        <w:rPr/>
        <w:t>позиция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это</w:t>
      </w:r>
      <w:r>
        <w:rPr>
          <w:spacing w:val="-7"/>
        </w:rPr>
        <w:t> </w:t>
      </w:r>
      <w:r>
        <w:rPr/>
        <w:t>предложение,</w:t>
      </w:r>
      <w:r>
        <w:rPr>
          <w:spacing w:val="-10"/>
        </w:rPr>
        <w:t> </w:t>
      </w:r>
      <w:r>
        <w:rPr/>
        <w:t>которое</w:t>
      </w:r>
      <w:r>
        <w:rPr>
          <w:spacing w:val="-1"/>
        </w:rPr>
        <w:t> </w:t>
      </w:r>
      <w:r>
        <w:rPr/>
        <w:t>нельзя</w:t>
      </w:r>
      <w:r>
        <w:rPr>
          <w:spacing w:val="-7"/>
        </w:rPr>
        <w:t> </w:t>
      </w:r>
      <w:r>
        <w:rPr/>
        <w:t>вернуть</w:t>
      </w:r>
      <w:r>
        <w:rPr>
          <w:spacing w:val="-3"/>
        </w:rPr>
        <w:t> </w:t>
      </w:r>
      <w:r>
        <w:rPr/>
        <w:t>по</w:t>
      </w:r>
      <w:r>
        <w:rPr>
          <w:spacing w:val="-7"/>
        </w:rPr>
        <w:t> </w:t>
      </w:r>
      <w:r>
        <w:rPr/>
        <w:t>причине</w:t>
      </w:r>
      <w:r>
        <w:rPr>
          <w:spacing w:val="-4"/>
        </w:rPr>
        <w:t> </w:t>
      </w:r>
      <w:r>
        <w:rPr>
          <w:spacing w:val="-2"/>
        </w:rPr>
        <w:t>«Отказ».</w:t>
      </w:r>
    </w:p>
    <w:p>
      <w:pPr>
        <w:pStyle w:val="BodyText"/>
        <w:spacing w:line="261" w:lineRule="auto" w:before="19"/>
        <w:ind w:left="141"/>
      </w:pPr>
      <w:r>
        <w:rPr/>
        <w:t>В</w:t>
      </w:r>
      <w:r>
        <w:rPr>
          <w:spacing w:val="-3"/>
        </w:rPr>
        <w:t> </w:t>
      </w:r>
      <w:r>
        <w:rPr/>
        <w:t>ответе</w:t>
      </w:r>
      <w:r>
        <w:rPr>
          <w:spacing w:val="-2"/>
        </w:rPr>
        <w:t> </w:t>
      </w:r>
      <w:r>
        <w:rPr/>
        <w:t>признак</w:t>
      </w:r>
      <w:r>
        <w:rPr>
          <w:spacing w:val="-4"/>
        </w:rPr>
        <w:t> </w:t>
      </w:r>
      <w:r>
        <w:rPr/>
        <w:t>Невозвратная</w:t>
      </w:r>
      <w:r>
        <w:rPr>
          <w:spacing w:val="-3"/>
        </w:rPr>
        <w:t> </w:t>
      </w:r>
      <w:r>
        <w:rPr/>
        <w:t>позиция есть</w:t>
      </w:r>
      <w:r>
        <w:rPr>
          <w:spacing w:val="-2"/>
        </w:rPr>
        <w:t> </w:t>
      </w:r>
      <w:r>
        <w:rPr/>
        <w:t>у</w:t>
      </w:r>
      <w:r>
        <w:rPr>
          <w:spacing w:val="-3"/>
        </w:rPr>
        <w:t> </w:t>
      </w:r>
      <w:r>
        <w:rPr/>
        <w:t>самого</w:t>
      </w:r>
      <w:r>
        <w:rPr>
          <w:spacing w:val="-4"/>
        </w:rPr>
        <w:t> </w:t>
      </w:r>
      <w:r>
        <w:rPr/>
        <w:t>товара</w:t>
      </w:r>
      <w:r>
        <w:rPr>
          <w:spacing w:val="-1"/>
        </w:rPr>
        <w:t> </w:t>
      </w:r>
      <w:r>
        <w:rPr/>
        <w:t>(в</w:t>
      </w:r>
      <w:r>
        <w:rPr>
          <w:spacing w:val="-3"/>
        </w:rPr>
        <w:t> </w:t>
      </w:r>
      <w:r>
        <w:rPr/>
        <w:t>основном</w:t>
      </w:r>
      <w:r>
        <w:rPr>
          <w:spacing w:val="-4"/>
        </w:rPr>
        <w:t> </w:t>
      </w:r>
      <w:r>
        <w:rPr/>
        <w:t>это масла,</w:t>
      </w:r>
      <w:r>
        <w:rPr>
          <w:spacing w:val="-6"/>
        </w:rPr>
        <w:t> </w:t>
      </w:r>
      <w:r>
        <w:rPr/>
        <w:t>жидкости)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у</w:t>
      </w:r>
      <w:r>
        <w:rPr/>
        <w:t> предложений поставщиков (которые не принимают возвраты).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249" w:lineRule="auto"/>
        <w:ind w:left="135" w:hanging="10"/>
      </w:pPr>
      <w:r>
        <w:rPr/>
        <w:t>Если</w:t>
      </w:r>
      <w:r>
        <w:rPr>
          <w:spacing w:val="-3"/>
        </w:rPr>
        <w:t> </w:t>
      </w:r>
      <w:r>
        <w:rPr/>
        <w:t>товар не</w:t>
      </w:r>
      <w:r>
        <w:rPr>
          <w:spacing w:val="-3"/>
        </w:rPr>
        <w:t> </w:t>
      </w:r>
      <w:r>
        <w:rPr/>
        <w:t>найден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базе,</w:t>
      </w:r>
      <w:r>
        <w:rPr>
          <w:spacing w:val="-5"/>
        </w:rPr>
        <w:t> </w:t>
      </w:r>
      <w:r>
        <w:rPr/>
        <w:t>то</w:t>
      </w:r>
      <w:r>
        <w:rPr>
          <w:spacing w:val="-4"/>
        </w:rPr>
        <w:t> </w:t>
      </w:r>
      <w:r>
        <w:rPr/>
        <w:t>возвращается</w:t>
      </w:r>
      <w:r>
        <w:rPr>
          <w:spacing w:val="-3"/>
        </w:rPr>
        <w:t> </w:t>
      </w:r>
      <w:r>
        <w:rPr/>
        <w:t>массив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одним элементом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</w:t>
      </w:r>
      <w:r>
        <w:rPr>
          <w:spacing w:val="-3"/>
        </w:rPr>
        <w:t> </w:t>
      </w:r>
      <w:r>
        <w:rPr/>
        <w:t>пустой</w:t>
      </w:r>
      <w:r>
        <w:rPr>
          <w:spacing w:val="-3"/>
        </w:rPr>
        <w:t> </w:t>
      </w:r>
      <w:r>
        <w:rPr/>
        <w:t>структур</w:t>
      </w:r>
      <w:r>
        <w:rPr/>
        <w:t>ы</w:t>
      </w:r>
      <w:r>
        <w:rPr/>
        <w:t> </w:t>
      </w:r>
      <w:r>
        <w:rPr>
          <w:spacing w:val="-2"/>
        </w:rPr>
        <w:t>ответа.</w:t>
      </w:r>
    </w:p>
    <w:p>
      <w:pPr>
        <w:pStyle w:val="BodyText"/>
        <w:spacing w:before="3"/>
        <w:ind w:left="126"/>
      </w:pPr>
      <w:r>
        <w:rPr/>
        <w:t>Если</w:t>
      </w:r>
      <w:r>
        <w:rPr>
          <w:spacing w:val="-9"/>
        </w:rPr>
        <w:t> </w:t>
      </w:r>
      <w:r>
        <w:rPr/>
        <w:t>остатка</w:t>
      </w:r>
      <w:r>
        <w:rPr>
          <w:spacing w:val="-6"/>
        </w:rPr>
        <w:t> </w:t>
      </w:r>
      <w:r>
        <w:rPr/>
        <w:t>по</w:t>
      </w:r>
      <w:r>
        <w:rPr>
          <w:spacing w:val="-7"/>
        </w:rPr>
        <w:t> </w:t>
      </w:r>
      <w:r>
        <w:rPr/>
        <w:t>этой</w:t>
      </w:r>
      <w:r>
        <w:rPr>
          <w:spacing w:val="-1"/>
        </w:rPr>
        <w:t> </w:t>
      </w:r>
      <w:r>
        <w:rPr/>
        <w:t>позиции</w:t>
      </w:r>
      <w:r>
        <w:rPr>
          <w:spacing w:val="-5"/>
        </w:rPr>
        <w:t> </w:t>
      </w:r>
      <w:r>
        <w:rPr/>
        <w:t>нет,</w:t>
      </w:r>
      <w:r>
        <w:rPr>
          <w:spacing w:val="-9"/>
        </w:rPr>
        <w:t> </w:t>
      </w:r>
      <w:r>
        <w:rPr/>
        <w:t>то</w:t>
      </w:r>
      <w:r>
        <w:rPr>
          <w:spacing w:val="-7"/>
        </w:rPr>
        <w:t> </w:t>
      </w:r>
      <w:r>
        <w:rPr/>
        <w:t>возвращается</w:t>
      </w:r>
      <w:r>
        <w:rPr>
          <w:spacing w:val="-1"/>
        </w:rPr>
        <w:t> </w:t>
      </w:r>
      <w:r>
        <w:rPr/>
        <w:t>позиция</w:t>
      </w:r>
      <w:r>
        <w:rPr>
          <w:spacing w:val="-6"/>
        </w:rPr>
        <w:t> </w:t>
      </w:r>
      <w:r>
        <w:rPr/>
        <w:t>с</w:t>
      </w:r>
      <w:r>
        <w:rPr>
          <w:spacing w:val="-8"/>
        </w:rPr>
        <w:t> </w:t>
      </w:r>
      <w:r>
        <w:rPr/>
        <w:t>нулевым</w:t>
      </w:r>
      <w:r>
        <w:rPr>
          <w:spacing w:val="-6"/>
        </w:rPr>
        <w:t> </w:t>
      </w:r>
      <w:r>
        <w:rPr>
          <w:spacing w:val="-2"/>
        </w:rPr>
        <w:t>остатком.</w:t>
      </w:r>
    </w:p>
    <w:p>
      <w:pPr>
        <w:pStyle w:val="BodyText"/>
        <w:spacing w:before="34"/>
      </w:pPr>
    </w:p>
    <w:p>
      <w:pPr>
        <w:pStyle w:val="BodyText"/>
        <w:spacing w:line="249" w:lineRule="auto"/>
        <w:ind w:left="135" w:hanging="10"/>
      </w:pPr>
      <w:r>
        <w:rPr/>
        <w:t>В</w:t>
      </w:r>
      <w:r>
        <w:rPr>
          <w:spacing w:val="-3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ошибки,</w:t>
      </w:r>
      <w:r>
        <w:rPr>
          <w:spacing w:val="-5"/>
        </w:rPr>
        <w:t> </w:t>
      </w:r>
      <w:r>
        <w:rPr/>
        <w:t>возвращается</w:t>
      </w:r>
      <w:r>
        <w:rPr>
          <w:spacing w:val="-3"/>
        </w:rPr>
        <w:t> </w:t>
      </w:r>
      <w:r>
        <w:rPr/>
        <w:t>единственный</w:t>
      </w:r>
      <w:r>
        <w:rPr>
          <w:spacing w:val="-3"/>
        </w:rPr>
        <w:t> </w:t>
      </w:r>
      <w:r>
        <w:rPr/>
        <w:t>параметр</w:t>
      </w:r>
      <w:r>
        <w:rPr>
          <w:spacing w:val="-4"/>
        </w:rPr>
        <w:t> </w:t>
      </w:r>
      <w:r>
        <w:rPr/>
        <w:t>«error»,</w:t>
      </w:r>
      <w:r>
        <w:rPr>
          <w:spacing w:val="-6"/>
        </w:rPr>
        <w:t> </w:t>
      </w:r>
      <w:r>
        <w:rPr/>
        <w:t>содержащий</w:t>
      </w:r>
      <w:r>
        <w:rPr>
          <w:spacing w:val="-3"/>
        </w:rPr>
        <w:t> </w:t>
      </w:r>
      <w:r>
        <w:rPr/>
        <w:t>описаний</w:t>
      </w:r>
      <w:r>
        <w:rPr>
          <w:spacing w:val="-3"/>
        </w:rPr>
        <w:t> </w:t>
      </w:r>
      <w:r>
        <w:rPr/>
        <w:t>ошибк</w:t>
      </w:r>
      <w:r>
        <w:rPr/>
        <w:t>и</w:t>
      </w:r>
      <w:r>
        <w:rPr/>
        <w:t> (может содержать несколько ошибок).</w:t>
      </w:r>
    </w:p>
    <w:p>
      <w:pPr>
        <w:pStyle w:val="BodyText"/>
        <w:spacing w:before="27"/>
      </w:pPr>
    </w:p>
    <w:p>
      <w:pPr>
        <w:pStyle w:val="Heading2"/>
        <w:spacing w:before="1" w:after="18"/>
      </w:pPr>
      <w:r>
        <w:rPr/>
        <w:t>Возможные</w:t>
      </w:r>
      <w:r>
        <w:rPr>
          <w:spacing w:val="-3"/>
        </w:rPr>
        <w:t> </w:t>
      </w:r>
      <w:r>
        <w:rPr>
          <w:spacing w:val="-2"/>
        </w:rPr>
        <w:t>ошибки:</w:t>
      </w: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5"/>
        <w:gridCol w:w="6800"/>
      </w:tblGrid>
      <w:tr>
        <w:trPr>
          <w:trHeight w:val="336" w:hRule="atLeast"/>
        </w:trPr>
        <w:tc>
          <w:tcPr>
            <w:tcW w:w="2545" w:type="dxa"/>
            <w:shd w:val="clear" w:color="auto" w:fill="D9E0F3"/>
          </w:tcPr>
          <w:p>
            <w:pPr>
              <w:pStyle w:val="TableParagraph"/>
              <w:spacing w:line="266" w:lineRule="exact" w:before="5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Ошибка</w:t>
            </w:r>
          </w:p>
        </w:tc>
        <w:tc>
          <w:tcPr>
            <w:tcW w:w="6800" w:type="dxa"/>
            <w:shd w:val="clear" w:color="auto" w:fill="D9E0F3"/>
          </w:tcPr>
          <w:p>
            <w:pPr>
              <w:pStyle w:val="TableParagraph"/>
              <w:spacing w:line="266" w:lineRule="exact" w:before="50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</w:tr>
      <w:tr>
        <w:trPr>
          <w:trHeight w:val="335" w:hRule="atLeast"/>
        </w:trPr>
        <w:tc>
          <w:tcPr>
            <w:tcW w:w="25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key!</w:t>
            </w:r>
          </w:p>
        </w:tc>
        <w:tc>
          <w:tcPr>
            <w:tcW w:w="6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указан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ключ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покупателя</w:t>
            </w:r>
          </w:p>
        </w:tc>
      </w:tr>
      <w:tr>
        <w:trPr>
          <w:trHeight w:val="330" w:hRule="atLeast"/>
        </w:trPr>
        <w:tc>
          <w:tcPr>
            <w:tcW w:w="2545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Invalid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client!</w:t>
            </w:r>
          </w:p>
        </w:tc>
        <w:tc>
          <w:tcPr>
            <w:tcW w:w="6800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Неверный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ключ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покупателя,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покупатель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не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найден</w:t>
            </w:r>
          </w:p>
        </w:tc>
      </w:tr>
      <w:tr>
        <w:trPr>
          <w:trHeight w:val="335" w:hRule="atLeast"/>
        </w:trPr>
        <w:tc>
          <w:tcPr>
            <w:tcW w:w="25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goods!</w:t>
            </w:r>
          </w:p>
        </w:tc>
        <w:tc>
          <w:tcPr>
            <w:tcW w:w="6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Не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указан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номер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детали</w:t>
            </w:r>
          </w:p>
        </w:tc>
      </w:tr>
      <w:tr>
        <w:trPr>
          <w:trHeight w:val="623" w:hRule="atLeast"/>
        </w:trPr>
        <w:tc>
          <w:tcPr>
            <w:tcW w:w="25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quota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exceeded!</w:t>
            </w:r>
          </w:p>
        </w:tc>
        <w:tc>
          <w:tcPr>
            <w:tcW w:w="6800" w:type="dxa"/>
          </w:tcPr>
          <w:p>
            <w:pPr>
              <w:pStyle w:val="TableParagraph"/>
              <w:spacing w:line="290" w:lineRule="atLeast" w:before="23"/>
              <w:rPr>
                <w:sz w:val="22"/>
              </w:rPr>
            </w:pPr>
            <w:r>
              <w:rPr>
                <w:sz w:val="22"/>
              </w:rPr>
              <w:t>Вы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превысили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лимит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запросов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грузовому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ассортименту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(у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нас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дл</w:t>
            </w:r>
            <w:r>
              <w:rPr>
                <w:sz w:val="22"/>
              </w:rPr>
              <w:t>я</w:t>
            </w:r>
            <w:r>
              <w:rPr>
                <w:sz w:val="22"/>
              </w:rPr>
              <w:t> каждого клиента есть ограничения на поиск грузовых запчастей)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1910" w:h="16840"/>
          <w:pgMar w:header="0" w:footer="1041" w:top="1120" w:bottom="1240" w:left="1559" w:right="708"/>
        </w:sectPr>
      </w:pPr>
    </w:p>
    <w:p>
      <w:pPr>
        <w:pStyle w:val="Heading2"/>
        <w:spacing w:before="27"/>
        <w:ind w:left="1317"/>
      </w:pPr>
      <w:r>
        <w:rPr/>
        <w:t>Предполагаемая</w:t>
      </w:r>
      <w:r>
        <w:rPr>
          <w:spacing w:val="-9"/>
        </w:rPr>
        <w:t> </w:t>
      </w:r>
      <w:r>
        <w:rPr/>
        <w:t>схема</w:t>
      </w:r>
      <w:r>
        <w:rPr>
          <w:spacing w:val="-5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с</w:t>
      </w:r>
      <w:r>
        <w:rPr>
          <w:spacing w:val="-8"/>
        </w:rPr>
        <w:t> </w:t>
      </w:r>
      <w:r>
        <w:rPr/>
        <w:t>веб-сервисом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получения</w:t>
      </w:r>
      <w:r>
        <w:rPr>
          <w:spacing w:val="-6"/>
        </w:rPr>
        <w:t> </w:t>
      </w:r>
      <w:r>
        <w:rPr>
          <w:spacing w:val="-2"/>
        </w:rPr>
        <w:t>аналогов.</w:t>
      </w:r>
    </w:p>
    <w:p>
      <w:pPr>
        <w:pStyle w:val="BodyText"/>
        <w:spacing w:line="252" w:lineRule="auto" w:before="10"/>
        <w:ind w:left="126" w:right="231"/>
      </w:pPr>
      <w:r>
        <w:rPr/>
        <w:t>Если неизвестен «Производитель»,</w:t>
      </w:r>
      <w:r>
        <w:rPr>
          <w:spacing w:val="40"/>
        </w:rPr>
        <w:t> </w:t>
      </w:r>
      <w:r>
        <w:rPr/>
        <w:t>то сначала делается запрос с номером детал</w:t>
      </w:r>
      <w:r>
        <w:rPr/>
        <w:t>и</w:t>
      </w:r>
      <w:r>
        <w:rPr/>
        <w:t> </w:t>
      </w:r>
      <w:hyperlink r:id="rId7">
        <w:r>
          <w:rPr>
            <w:color w:val="0461C1"/>
            <w:spacing w:val="-2"/>
            <w:u w:val="single" w:color="0461C1"/>
          </w:rPr>
          <w:t>http://api.favori</w:t>
        </w:r>
      </w:hyperlink>
      <w:hyperlink r:id="rId7">
        <w:r>
          <w:rPr>
            <w:color w:val="0461C1"/>
            <w:spacing w:val="-2"/>
            <w:u w:val="single" w:color="0461C1"/>
          </w:rPr>
          <w:t>t</w:t>
        </w:r>
      </w:hyperlink>
      <w:hyperlink r:id="rId7">
        <w:r>
          <w:rPr>
            <w:color w:val="0461C1"/>
            <w:spacing w:val="-2"/>
            <w:u w:val="single" w:color="0461C1"/>
          </w:rPr>
          <w:t>-parts.ru/hs/hsprice/?key=00000000</w:t>
        </w:r>
      </w:hyperlink>
      <w:hyperlink r:id="rId7">
        <w:r>
          <w:rPr>
            <w:color w:val="0461C1"/>
            <w:spacing w:val="-2"/>
            <w:u w:val="single" w:color="0461C1"/>
          </w:rPr>
          <w:t>-0000</w:t>
        </w:r>
      </w:hyperlink>
      <w:hyperlink r:id="rId7">
        <w:r>
          <w:rPr>
            <w:color w:val="0461C1"/>
            <w:spacing w:val="-2"/>
            <w:u w:val="single" w:color="0461C1"/>
          </w:rPr>
          <w:t>-0000</w:t>
        </w:r>
      </w:hyperlink>
      <w:hyperlink r:id="rId7">
        <w:r>
          <w:rPr>
            <w:color w:val="0461C1"/>
            <w:spacing w:val="-2"/>
            <w:u w:val="single" w:color="0461C1"/>
          </w:rPr>
          <w:t>-0000</w:t>
        </w:r>
      </w:hyperlink>
      <w:hyperlink r:id="rId7">
        <w:r>
          <w:rPr>
            <w:color w:val="0461C1"/>
            <w:spacing w:val="-2"/>
            <w:u w:val="single" w:color="0461C1"/>
          </w:rPr>
          <w:t>-000000000001&amp;number=01089</w:t>
        </w:r>
      </w:hyperlink>
    </w:p>
    <w:p>
      <w:pPr>
        <w:pStyle w:val="BodyText"/>
        <w:spacing w:line="249" w:lineRule="auto"/>
        <w:ind w:left="135"/>
      </w:pPr>
      <w:r>
        <w:rPr/>
        <w:t>Сервис</w:t>
      </w:r>
      <w:r>
        <w:rPr>
          <w:spacing w:val="-5"/>
        </w:rPr>
        <w:t> </w:t>
      </w:r>
      <w:r>
        <w:rPr/>
        <w:t>вернет</w:t>
      </w:r>
      <w:r>
        <w:rPr>
          <w:spacing w:val="-2"/>
        </w:rPr>
        <w:t> </w:t>
      </w:r>
      <w:r>
        <w:rPr/>
        <w:t>все</w:t>
      </w:r>
      <w:r>
        <w:rPr>
          <w:spacing w:val="-3"/>
        </w:rPr>
        <w:t> </w:t>
      </w:r>
      <w:r>
        <w:rPr/>
        <w:t>детали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этим</w:t>
      </w:r>
      <w:r>
        <w:rPr>
          <w:spacing w:val="-3"/>
        </w:rPr>
        <w:t> </w:t>
      </w:r>
      <w:r>
        <w:rPr/>
        <w:t>номером,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ответе</w:t>
      </w:r>
      <w:r>
        <w:rPr>
          <w:spacing w:val="-3"/>
        </w:rPr>
        <w:t> </w:t>
      </w:r>
      <w:r>
        <w:rPr/>
        <w:t>будут</w:t>
      </w:r>
      <w:r>
        <w:rPr>
          <w:spacing w:val="-3"/>
        </w:rPr>
        <w:t> </w:t>
      </w:r>
      <w:r>
        <w:rPr/>
        <w:t>названия</w:t>
      </w:r>
      <w:r>
        <w:rPr>
          <w:spacing w:val="-3"/>
        </w:rPr>
        <w:t> </w:t>
      </w:r>
      <w:r>
        <w:rPr/>
        <w:t>производителей,</w:t>
      </w:r>
      <w:r>
        <w:rPr>
          <w:spacing w:val="-6"/>
        </w:rPr>
        <w:t> </w:t>
      </w:r>
      <w:r>
        <w:rPr/>
        <w:t>количество</w:t>
      </w:r>
      <w:r>
        <w:rPr>
          <w:spacing w:val="-5"/>
        </w:rPr>
        <w:t> </w:t>
      </w:r>
      <w:r>
        <w:rPr/>
        <w:t>по</w:t>
      </w:r>
      <w:r>
        <w:rPr/>
        <w:t> складам и ценами</w:t>
      </w:r>
    </w:p>
    <w:p>
      <w:pPr>
        <w:spacing w:line="240" w:lineRule="auto"/>
        <w:ind w:left="30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49907" cy="42051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907" cy="420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auto" w:before="28"/>
        <w:ind w:left="135" w:right="716" w:hanging="10"/>
      </w:pPr>
      <w:r>
        <w:rPr/>
        <w:t>Так</w:t>
      </w:r>
      <w:r>
        <w:rPr>
          <w:spacing w:val="-5"/>
        </w:rPr>
        <w:t> </w:t>
      </w:r>
      <w:r>
        <w:rPr/>
        <w:t>как производители</w:t>
      </w:r>
      <w:r>
        <w:rPr>
          <w:spacing w:val="-3"/>
        </w:rPr>
        <w:t> </w:t>
      </w:r>
      <w:r>
        <w:rPr/>
        <w:t>уже</w:t>
      </w:r>
      <w:r>
        <w:rPr>
          <w:spacing w:val="-3"/>
        </w:rPr>
        <w:t> </w:t>
      </w:r>
      <w:r>
        <w:rPr/>
        <w:t>известны</w:t>
      </w:r>
      <w:r>
        <w:rPr>
          <w:spacing w:val="-2"/>
        </w:rPr>
        <w:t> </w:t>
      </w:r>
      <w:r>
        <w:rPr/>
        <w:t>(из</w:t>
      </w:r>
      <w:r>
        <w:rPr>
          <w:spacing w:val="-5"/>
        </w:rPr>
        <w:t> </w:t>
      </w:r>
      <w:r>
        <w:rPr/>
        <w:t>полученных</w:t>
      </w:r>
      <w:r>
        <w:rPr>
          <w:spacing w:val="-3"/>
        </w:rPr>
        <w:t> </w:t>
      </w:r>
      <w:r>
        <w:rPr/>
        <w:t>данных),</w:t>
      </w:r>
      <w:r>
        <w:rPr>
          <w:spacing w:val="-6"/>
        </w:rPr>
        <w:t> </w:t>
      </w:r>
      <w:r>
        <w:rPr/>
        <w:t>то</w:t>
      </w:r>
      <w:r>
        <w:rPr>
          <w:spacing w:val="-4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сделать</w:t>
      </w:r>
      <w:r>
        <w:rPr>
          <w:spacing w:val="-2"/>
        </w:rPr>
        <w:t> </w:t>
      </w:r>
      <w:r>
        <w:rPr/>
        <w:t>запрос</w:t>
      </w:r>
      <w:r>
        <w:rPr>
          <w:spacing w:val="-5"/>
        </w:rPr>
        <w:t> </w:t>
      </w:r>
      <w:r>
        <w:rPr/>
        <w:t>н</w:t>
      </w:r>
      <w:r>
        <w:rPr/>
        <w:t>а</w:t>
      </w:r>
      <w:r>
        <w:rPr/>
        <w:t> получение аналогов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9" w:lineRule="auto" w:before="46" w:after="0"/>
        <w:ind w:left="861" w:right="2549" w:hanging="360"/>
        <w:jc w:val="left"/>
        <w:rPr>
          <w:sz w:val="22"/>
          <w:u w:val="none"/>
        </w:rPr>
      </w:pPr>
      <w:hyperlink r:id="rId9">
        <w:r>
          <w:rPr>
            <w:color w:val="0461C1"/>
            <w:sz w:val="22"/>
            <w:u w:val="single" w:color="0461C1"/>
          </w:rPr>
          <w:t>ht</w:t>
        </w:r>
      </w:hyperlink>
      <w:hyperlink r:id="rId9">
        <w:r>
          <w:rPr>
            <w:color w:val="0461C1"/>
            <w:sz w:val="22"/>
            <w:u w:val="single" w:color="0461C1"/>
          </w:rPr>
          <w:t>tp://api.favori</w:t>
        </w:r>
      </w:hyperlink>
      <w:hyperlink r:id="rId9">
        <w:r>
          <w:rPr>
            <w:color w:val="0461C1"/>
            <w:sz w:val="22"/>
            <w:u w:val="single" w:color="0461C1"/>
          </w:rPr>
          <w:t>t</w:t>
        </w:r>
      </w:hyperlink>
      <w:hyperlink r:id="rId9">
        <w:r>
          <w:rPr>
            <w:color w:val="0461C1"/>
            <w:sz w:val="22"/>
            <w:u w:val="single" w:color="0461C1"/>
          </w:rPr>
          <w:t>-parts.ru/hs/hsprice/?key=00000000</w:t>
        </w:r>
      </w:hyperlink>
      <w:hyperlink r:id="rId9">
        <w:r>
          <w:rPr>
            <w:color w:val="0461C1"/>
            <w:sz w:val="22"/>
            <w:u w:val="single" w:color="0461C1"/>
          </w:rPr>
          <w:t>-0000</w:t>
        </w:r>
      </w:hyperlink>
      <w:hyperlink r:id="rId9">
        <w:r>
          <w:rPr>
            <w:color w:val="0461C1"/>
            <w:sz w:val="22"/>
            <w:u w:val="single" w:color="0461C1"/>
          </w:rPr>
          <w:t>-0000</w:t>
        </w:r>
      </w:hyperlink>
      <w:hyperlink r:id="rId9">
        <w:r>
          <w:rPr>
            <w:color w:val="0461C1"/>
            <w:sz w:val="22"/>
            <w:u w:val="single" w:color="0461C1"/>
          </w:rPr>
          <w:t>-</w:t>
        </w:r>
      </w:hyperlink>
      <w:hyperlink r:id="rId9">
        <w:r>
          <w:rPr>
            <w:color w:val="0461C1"/>
            <w:spacing w:val="-2"/>
            <w:sz w:val="22"/>
            <w:u w:val="single" w:color="0461C1"/>
          </w:rPr>
          <w:t>0000</w:t>
        </w:r>
      </w:hyperlink>
      <w:hyperlink r:id="rId9">
        <w:r>
          <w:rPr>
            <w:color w:val="0461C1"/>
            <w:spacing w:val="-2"/>
            <w:sz w:val="22"/>
            <w:u w:val="single" w:color="0461C1"/>
          </w:rPr>
          <w:t>000000000001&amp;number=0189&amp;brand=CAFFARO&amp;analogues=on</w:t>
        </w:r>
      </w:hyperlink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9" w:lineRule="auto" w:before="52" w:after="0"/>
        <w:ind w:left="861" w:right="2871" w:hanging="360"/>
        <w:jc w:val="left"/>
        <w:rPr>
          <w:sz w:val="22"/>
          <w:u w:val="none"/>
        </w:rPr>
      </w:pPr>
      <w:hyperlink r:id="rId10">
        <w:r>
          <w:rPr>
            <w:color w:val="0461C1"/>
            <w:sz w:val="22"/>
            <w:u w:val="single" w:color="0461C1"/>
          </w:rPr>
          <w:t>http://api.favori</w:t>
        </w:r>
      </w:hyperlink>
      <w:hyperlink r:id="rId10">
        <w:r>
          <w:rPr>
            <w:color w:val="0461C1"/>
            <w:sz w:val="22"/>
            <w:u w:val="single" w:color="0461C1"/>
          </w:rPr>
          <w:t>t</w:t>
        </w:r>
      </w:hyperlink>
      <w:hyperlink r:id="rId10">
        <w:r>
          <w:rPr>
            <w:color w:val="0461C1"/>
            <w:sz w:val="22"/>
            <w:u w:val="single" w:color="0461C1"/>
          </w:rPr>
          <w:t>-parts.ru/hs/hsprice/?key=00000000</w:t>
        </w:r>
      </w:hyperlink>
      <w:hyperlink r:id="rId10">
        <w:r>
          <w:rPr>
            <w:color w:val="0461C1"/>
            <w:sz w:val="22"/>
            <w:u w:val="single" w:color="0461C1"/>
          </w:rPr>
          <w:t>-0000</w:t>
        </w:r>
      </w:hyperlink>
      <w:hyperlink r:id="rId10">
        <w:r>
          <w:rPr>
            <w:color w:val="0461C1"/>
            <w:sz w:val="22"/>
            <w:u w:val="single" w:color="0461C1"/>
          </w:rPr>
          <w:t>-0000</w:t>
        </w:r>
      </w:hyperlink>
      <w:hyperlink r:id="rId10">
        <w:r>
          <w:rPr>
            <w:color w:val="0461C1"/>
            <w:sz w:val="22"/>
            <w:u w:val="single" w:color="0461C1"/>
          </w:rPr>
          <w:t>-</w:t>
        </w:r>
      </w:hyperlink>
      <w:hyperlink r:id="rId10">
        <w:r>
          <w:rPr>
            <w:color w:val="0461C1"/>
            <w:spacing w:val="-2"/>
            <w:sz w:val="22"/>
            <w:u w:val="single" w:color="0461C1"/>
          </w:rPr>
          <w:t>0000</w:t>
        </w:r>
      </w:hyperlink>
      <w:hyperlink r:id="rId10">
        <w:r>
          <w:rPr>
            <w:color w:val="0461C1"/>
            <w:spacing w:val="-2"/>
            <w:sz w:val="22"/>
            <w:u w:val="single" w:color="0461C1"/>
          </w:rPr>
          <w:t>000000000001&amp;number=0189&amp;brand=ZEN&amp;analogues=on</w:t>
        </w:r>
      </w:hyperlink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2" w:lineRule="auto" w:before="51" w:after="0"/>
        <w:ind w:left="861" w:right="2357" w:hanging="360"/>
        <w:jc w:val="left"/>
        <w:rPr>
          <w:sz w:val="22"/>
          <w:u w:val="none"/>
        </w:rPr>
      </w:pPr>
      <w:hyperlink r:id="rId11">
        <w:r>
          <w:rPr>
            <w:color w:val="0461C1"/>
            <w:sz w:val="22"/>
            <w:u w:val="single" w:color="0461C1"/>
          </w:rPr>
          <w:t>http://api.favori</w:t>
        </w:r>
      </w:hyperlink>
      <w:hyperlink r:id="rId11">
        <w:r>
          <w:rPr>
            <w:color w:val="0461C1"/>
            <w:sz w:val="22"/>
            <w:u w:val="single" w:color="0461C1"/>
          </w:rPr>
          <w:t>t</w:t>
        </w:r>
      </w:hyperlink>
      <w:hyperlink r:id="rId11">
        <w:r>
          <w:rPr>
            <w:color w:val="0461C1"/>
            <w:sz w:val="22"/>
            <w:u w:val="single" w:color="0461C1"/>
          </w:rPr>
          <w:t>-parts.ru/hs/hsprice/?key=00000000</w:t>
        </w:r>
      </w:hyperlink>
      <w:hyperlink r:id="rId11">
        <w:r>
          <w:rPr>
            <w:color w:val="0461C1"/>
            <w:sz w:val="22"/>
            <w:u w:val="single" w:color="0461C1"/>
          </w:rPr>
          <w:t>-0000</w:t>
        </w:r>
      </w:hyperlink>
      <w:hyperlink r:id="rId11">
        <w:r>
          <w:rPr>
            <w:color w:val="0461C1"/>
            <w:sz w:val="22"/>
            <w:u w:val="single" w:color="0461C1"/>
          </w:rPr>
          <w:t>-0000</w:t>
        </w:r>
      </w:hyperlink>
      <w:hyperlink r:id="rId11">
        <w:r>
          <w:rPr>
            <w:color w:val="0461C1"/>
            <w:sz w:val="22"/>
            <w:u w:val="single" w:color="0461C1"/>
          </w:rPr>
          <w:t>-0000</w:t>
        </w:r>
      </w:hyperlink>
      <w:hyperlink r:id="rId11">
        <w:r>
          <w:rPr>
            <w:color w:val="0461C1"/>
            <w:sz w:val="22"/>
            <w:u w:val="single" w:color="0461C1"/>
          </w:rPr>
          <w:t>-</w:t>
        </w:r>
      </w:hyperlink>
      <w:hyperlink r:id="rId11">
        <w:r>
          <w:rPr>
            <w:color w:val="0461C1"/>
            <w:spacing w:val="-2"/>
            <w:sz w:val="22"/>
            <w:u w:val="single" w:color="0461C1"/>
          </w:rPr>
          <w:t>000000000001&amp;number=0189&amp;brand=NGKNTK&amp;analogues=on</w:t>
        </w:r>
      </w:hyperlink>
    </w:p>
    <w:p>
      <w:pPr>
        <w:pStyle w:val="ListParagraph"/>
        <w:spacing w:after="0" w:line="252" w:lineRule="auto"/>
        <w:jc w:val="left"/>
        <w:rPr>
          <w:sz w:val="22"/>
        </w:rPr>
        <w:sectPr>
          <w:pgSz w:w="11910" w:h="16840"/>
          <w:pgMar w:header="0" w:footer="1041" w:top="1420" w:bottom="1240" w:left="1559" w:right="708"/>
        </w:sectPr>
      </w:pPr>
    </w:p>
    <w:p>
      <w:pPr>
        <w:pStyle w:val="Heading2"/>
        <w:spacing w:before="27"/>
        <w:ind w:left="6" w:right="5"/>
        <w:jc w:val="center"/>
      </w:pPr>
      <w:r>
        <w:rPr/>
        <w:t>Пример</w:t>
      </w:r>
      <w:r>
        <w:rPr>
          <w:spacing w:val="-6"/>
        </w:rPr>
        <w:t> </w:t>
      </w:r>
      <w:r>
        <w:rPr/>
        <w:t>запроса:</w:t>
      </w:r>
      <w:r>
        <w:rPr>
          <w:spacing w:val="-6"/>
        </w:rPr>
        <w:t> </w:t>
      </w:r>
      <w:r>
        <w:rPr/>
        <w:t>заполнен</w:t>
      </w:r>
      <w:r>
        <w:rPr>
          <w:spacing w:val="-8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артикул</w:t>
      </w:r>
      <w:r>
        <w:rPr>
          <w:spacing w:val="-7"/>
        </w:rPr>
        <w:t> </w:t>
      </w:r>
      <w:r>
        <w:rPr>
          <w:spacing w:val="-2"/>
        </w:rPr>
        <w:t>детали</w:t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249" w:lineRule="auto"/>
        <w:ind w:left="135" w:right="3606" w:hanging="10"/>
      </w:pPr>
      <w:hyperlink r:id="rId12">
        <w:r>
          <w:rPr>
            <w:color w:val="934F70"/>
            <w:u w:val="single" w:color="934F70"/>
          </w:rPr>
          <w:t>http</w:t>
        </w:r>
      </w:hyperlink>
      <w:hyperlink r:id="rId12">
        <w:r>
          <w:rPr>
            <w:color w:val="934F70"/>
            <w:u w:val="single" w:color="934F70"/>
          </w:rPr>
          <w:t>://api.favori</w:t>
        </w:r>
      </w:hyperlink>
      <w:hyperlink r:id="rId12">
        <w:r>
          <w:rPr>
            <w:color w:val="934F70"/>
            <w:u w:val="single" w:color="934F70"/>
          </w:rPr>
          <w:t>t</w:t>
        </w:r>
      </w:hyperlink>
      <w:hyperlink r:id="rId12">
        <w:r>
          <w:rPr>
            <w:color w:val="934F70"/>
            <w:u w:val="single" w:color="934F70"/>
          </w:rPr>
          <w:t>-parts.ru/hs/hsprice/?key=00000000</w:t>
        </w:r>
      </w:hyperlink>
      <w:hyperlink r:id="rId12">
        <w:r>
          <w:rPr>
            <w:color w:val="934F70"/>
            <w:u w:val="single" w:color="934F70"/>
          </w:rPr>
          <w:t>-0000</w:t>
        </w:r>
      </w:hyperlink>
      <w:hyperlink r:id="rId12">
        <w:r>
          <w:rPr>
            <w:color w:val="934F70"/>
            <w:u w:val="single" w:color="934F70"/>
          </w:rPr>
          <w:t>-0000</w:t>
        </w:r>
      </w:hyperlink>
      <w:hyperlink r:id="rId12">
        <w:r>
          <w:rPr>
            <w:color w:val="934F70"/>
            <w:u w:val="single" w:color="934F70"/>
          </w:rPr>
          <w:t>-</w:t>
        </w:r>
      </w:hyperlink>
      <w:hyperlink r:id="rId12">
        <w:r>
          <w:rPr>
            <w:color w:val="934F70"/>
            <w:spacing w:val="-2"/>
            <w:u w:val="single" w:color="934F70"/>
          </w:rPr>
          <w:t>0000</w:t>
        </w:r>
      </w:hyperlink>
      <w:hyperlink r:id="rId12">
        <w:r>
          <w:rPr>
            <w:color w:val="934F70"/>
            <w:spacing w:val="-2"/>
            <w:u w:val="single" w:color="934F70"/>
          </w:rPr>
          <w:t>000000000001&amp;number=7160500039S</w:t>
        </w:r>
      </w:hyperlink>
    </w:p>
    <w:p>
      <w:pPr>
        <w:pStyle w:val="BodyText"/>
        <w:spacing w:before="23"/>
      </w:pPr>
    </w:p>
    <w:p>
      <w:pPr>
        <w:pStyle w:val="BodyText"/>
        <w:ind w:left="126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2497454</wp:posOffset>
            </wp:positionH>
            <wp:positionV relativeFrom="paragraph">
              <wp:posOffset>178779</wp:posOffset>
            </wp:positionV>
            <wp:extent cx="3126308" cy="212979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308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Ответ:</w:t>
      </w:r>
    </w:p>
    <w:p>
      <w:pPr>
        <w:pStyle w:val="BodyText"/>
        <w:spacing w:before="57"/>
      </w:pPr>
    </w:p>
    <w:p>
      <w:pPr>
        <w:pStyle w:val="BodyText"/>
        <w:spacing w:line="249" w:lineRule="auto"/>
        <w:ind w:left="135" w:hanging="10"/>
      </w:pPr>
      <w:r>
        <w:rPr/>
        <w:t>Вернулся</w:t>
      </w:r>
      <w:r>
        <w:rPr>
          <w:spacing w:val="-3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искомый</w:t>
      </w:r>
      <w:r>
        <w:rPr>
          <w:spacing w:val="-3"/>
        </w:rPr>
        <w:t> </w:t>
      </w:r>
      <w:r>
        <w:rPr/>
        <w:t>товар</w:t>
      </w:r>
      <w:r>
        <w:rPr>
          <w:spacing w:val="-5"/>
        </w:rPr>
        <w:t> </w:t>
      </w:r>
      <w:r>
        <w:rPr/>
        <w:t>по</w:t>
      </w:r>
      <w:r>
        <w:rPr>
          <w:spacing w:val="-4"/>
        </w:rPr>
        <w:t> </w:t>
      </w:r>
      <w:r>
        <w:rPr/>
        <w:t>номеру,</w:t>
      </w:r>
      <w:r>
        <w:rPr>
          <w:spacing w:val="-6"/>
        </w:rPr>
        <w:t> </w:t>
      </w:r>
      <w:r>
        <w:rPr/>
        <w:t>без</w:t>
      </w:r>
      <w:r>
        <w:rPr>
          <w:spacing w:val="-5"/>
        </w:rPr>
        <w:t> </w:t>
      </w:r>
      <w:r>
        <w:rPr/>
        <w:t>аналогов(для</w:t>
      </w:r>
      <w:r>
        <w:rPr>
          <w:spacing w:val="-3"/>
        </w:rPr>
        <w:t> </w:t>
      </w:r>
      <w:r>
        <w:rPr/>
        <w:t>получения</w:t>
      </w:r>
      <w:r>
        <w:rPr>
          <w:spacing w:val="-2"/>
        </w:rPr>
        <w:t> </w:t>
      </w:r>
      <w:r>
        <w:rPr/>
        <w:t>аналогов</w:t>
      </w:r>
      <w:r>
        <w:rPr>
          <w:spacing w:val="-3"/>
        </w:rPr>
        <w:t> </w:t>
      </w:r>
      <w:r>
        <w:rPr/>
        <w:t>необходимо</w:t>
      </w:r>
      <w:r>
        <w:rPr>
          <w:spacing w:val="-4"/>
        </w:rPr>
        <w:t> </w:t>
      </w:r>
      <w:r>
        <w:rPr/>
        <w:t>в</w:t>
      </w:r>
      <w:r>
        <w:rPr/>
        <w:t> запросе передавать Производителя и указывать параметр analogues=on).</w:t>
      </w:r>
    </w:p>
    <w:p>
      <w:pPr>
        <w:pStyle w:val="BodyText"/>
        <w:spacing w:before="23"/>
      </w:pPr>
    </w:p>
    <w:p>
      <w:pPr>
        <w:pStyle w:val="BodyText"/>
        <w:ind w:left="126"/>
      </w:pPr>
      <w:r>
        <w:rPr/>
        <w:t>Общее</w:t>
      </w:r>
      <w:r>
        <w:rPr>
          <w:spacing w:val="-9"/>
        </w:rPr>
        <w:t> </w:t>
      </w:r>
      <w:r>
        <w:rPr/>
        <w:t>количество</w:t>
      </w:r>
      <w:r>
        <w:rPr>
          <w:spacing w:val="-8"/>
        </w:rPr>
        <w:t> </w:t>
      </w:r>
      <w:r>
        <w:rPr/>
        <w:t>товара(count)</w:t>
      </w:r>
      <w:r>
        <w:rPr>
          <w:spacing w:val="-3"/>
        </w:rPr>
        <w:t> </w:t>
      </w:r>
      <w:r>
        <w:rPr/>
        <w:t>20</w:t>
      </w:r>
      <w:r>
        <w:rPr>
          <w:spacing w:val="-8"/>
        </w:rPr>
        <w:t> </w:t>
      </w:r>
      <w:r>
        <w:rPr/>
        <w:t>единиц,</w:t>
      </w:r>
      <w:r>
        <w:rPr>
          <w:spacing w:val="-9"/>
        </w:rPr>
        <w:t> </w:t>
      </w:r>
      <w:r>
        <w:rPr/>
        <w:t>товар</w:t>
      </w:r>
      <w:r>
        <w:rPr>
          <w:spacing w:val="-8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только</w:t>
      </w:r>
      <w:r>
        <w:rPr>
          <w:spacing w:val="-8"/>
        </w:rPr>
        <w:t> </w:t>
      </w:r>
      <w:r>
        <w:rPr/>
        <w:t>на</w:t>
      </w:r>
      <w:r>
        <w:rPr>
          <w:spacing w:val="-6"/>
        </w:rPr>
        <w:t> </w:t>
      </w:r>
      <w:r>
        <w:rPr/>
        <w:t>одном</w:t>
      </w:r>
      <w:r>
        <w:rPr>
          <w:spacing w:val="-7"/>
        </w:rPr>
        <w:t> </w:t>
      </w:r>
      <w:r>
        <w:rPr/>
        <w:t>складе</w:t>
      </w:r>
      <w:r>
        <w:rPr>
          <w:spacing w:val="-6"/>
        </w:rPr>
        <w:t> </w:t>
      </w:r>
      <w:r>
        <w:rPr>
          <w:spacing w:val="-2"/>
        </w:rPr>
        <w:t>"МС2".</w:t>
      </w:r>
    </w:p>
    <w:p>
      <w:pPr>
        <w:pStyle w:val="BodyText"/>
        <w:spacing w:before="39"/>
      </w:pPr>
    </w:p>
    <w:p>
      <w:pPr>
        <w:pStyle w:val="Heading2"/>
        <w:ind w:left="5" w:right="5"/>
        <w:jc w:val="center"/>
      </w:pPr>
      <w:r>
        <w:rPr/>
        <w:t>Пример</w:t>
      </w:r>
      <w:r>
        <w:rPr>
          <w:spacing w:val="-7"/>
        </w:rPr>
        <w:t> </w:t>
      </w:r>
      <w:r>
        <w:rPr/>
        <w:t>запроса:</w:t>
      </w:r>
      <w:r>
        <w:rPr>
          <w:spacing w:val="-4"/>
        </w:rPr>
        <w:t> </w:t>
      </w:r>
      <w:r>
        <w:rPr/>
        <w:t>не</w:t>
      </w:r>
      <w:r>
        <w:rPr>
          <w:spacing w:val="-7"/>
        </w:rPr>
        <w:t> </w:t>
      </w:r>
      <w:r>
        <w:rPr/>
        <w:t>указан</w:t>
      </w:r>
      <w:r>
        <w:rPr>
          <w:spacing w:val="-6"/>
        </w:rPr>
        <w:t> </w:t>
      </w:r>
      <w:r>
        <w:rPr/>
        <w:t>ключ</w:t>
      </w:r>
      <w:r>
        <w:rPr>
          <w:spacing w:val="-9"/>
        </w:rPr>
        <w:t> </w:t>
      </w:r>
      <w:r>
        <w:rPr/>
        <w:t>покупателя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номер</w:t>
      </w:r>
      <w:r>
        <w:rPr>
          <w:spacing w:val="-4"/>
        </w:rPr>
        <w:t> </w:t>
      </w:r>
      <w:r>
        <w:rPr>
          <w:spacing w:val="-2"/>
        </w:rPr>
        <w:t>детали</w:t>
      </w:r>
    </w:p>
    <w:p>
      <w:pPr>
        <w:pStyle w:val="BodyText"/>
        <w:spacing w:before="39"/>
        <w:rPr>
          <w:b/>
        </w:rPr>
      </w:pPr>
    </w:p>
    <w:p>
      <w:pPr>
        <w:pStyle w:val="BodyText"/>
        <w:ind w:left="126"/>
      </w:pPr>
      <w:hyperlink r:id="rId14">
        <w:r>
          <w:rPr>
            <w:color w:val="934F70"/>
            <w:spacing w:val="-2"/>
            <w:u w:val="single" w:color="934F70"/>
          </w:rPr>
          <w:t>http://api.favori</w:t>
        </w:r>
      </w:hyperlink>
      <w:hyperlink r:id="rId14">
        <w:r>
          <w:rPr>
            <w:color w:val="934F70"/>
            <w:spacing w:val="-2"/>
            <w:u w:val="single" w:color="934F70"/>
          </w:rPr>
          <w:t>t</w:t>
        </w:r>
      </w:hyperlink>
      <w:hyperlink r:id="rId14">
        <w:r>
          <w:rPr>
            <w:color w:val="934F70"/>
            <w:spacing w:val="-2"/>
            <w:u w:val="single" w:color="934F70"/>
          </w:rPr>
          <w:t>-parts.ru/hs/hsprice/?brand=FEB</w:t>
        </w:r>
      </w:hyperlink>
      <w:hyperlink r:id="rId14">
        <w:r>
          <w:rPr>
            <w:color w:val="934F70"/>
            <w:spacing w:val="-2"/>
            <w:u w:val="single" w:color="934F70"/>
          </w:rPr>
          <w:t>I</w:t>
        </w:r>
      </w:hyperlink>
    </w:p>
    <w:p>
      <w:pPr>
        <w:pStyle w:val="BodyText"/>
        <w:spacing w:before="39"/>
      </w:pPr>
    </w:p>
    <w:p>
      <w:pPr>
        <w:pStyle w:val="BodyText"/>
        <w:ind w:left="126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3145789</wp:posOffset>
            </wp:positionH>
            <wp:positionV relativeFrom="paragraph">
              <wp:posOffset>177170</wp:posOffset>
            </wp:positionV>
            <wp:extent cx="1743540" cy="2286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5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Ответ:</w:t>
      </w:r>
    </w:p>
    <w:p>
      <w:pPr>
        <w:pStyle w:val="Heading2"/>
        <w:spacing w:before="33"/>
        <w:ind w:left="1" w:right="6"/>
        <w:jc w:val="center"/>
      </w:pPr>
      <w:r>
        <w:rPr/>
        <w:t>Пример</w:t>
      </w:r>
      <w:r>
        <w:rPr>
          <w:spacing w:val="-6"/>
        </w:rPr>
        <w:t> </w:t>
      </w:r>
      <w:r>
        <w:rPr/>
        <w:t>запроса:</w:t>
      </w:r>
      <w:r>
        <w:rPr>
          <w:spacing w:val="-6"/>
        </w:rPr>
        <w:t> </w:t>
      </w:r>
      <w:r>
        <w:rPr/>
        <w:t>деталь</w:t>
      </w:r>
      <w:r>
        <w:rPr>
          <w:spacing w:val="-5"/>
        </w:rPr>
        <w:t> </w:t>
      </w:r>
      <w:r>
        <w:rPr/>
        <w:t>не</w:t>
      </w:r>
      <w:r>
        <w:rPr>
          <w:spacing w:val="-8"/>
        </w:rPr>
        <w:t> </w:t>
      </w:r>
      <w:r>
        <w:rPr>
          <w:spacing w:val="-2"/>
        </w:rPr>
        <w:t>найдена</w:t>
      </w:r>
    </w:p>
    <w:p>
      <w:pPr>
        <w:pStyle w:val="BodyText"/>
        <w:spacing w:before="39"/>
        <w:rPr>
          <w:b/>
        </w:rPr>
      </w:pPr>
    </w:p>
    <w:p>
      <w:pPr>
        <w:pStyle w:val="BodyText"/>
        <w:spacing w:line="252" w:lineRule="auto"/>
        <w:ind w:left="135" w:right="3606" w:hanging="10"/>
      </w:pPr>
      <w:hyperlink r:id="rId16">
        <w:r>
          <w:rPr>
            <w:color w:val="0461C1"/>
            <w:u w:val="single" w:color="0461C1"/>
          </w:rPr>
          <w:t>http://api.favori</w:t>
        </w:r>
      </w:hyperlink>
      <w:hyperlink r:id="rId16">
        <w:r>
          <w:rPr>
            <w:color w:val="0461C1"/>
            <w:u w:val="single" w:color="0461C1"/>
          </w:rPr>
          <w:t>t</w:t>
        </w:r>
      </w:hyperlink>
      <w:hyperlink r:id="rId16">
        <w:r>
          <w:rPr>
            <w:color w:val="0461C1"/>
            <w:u w:val="single" w:color="0461C1"/>
          </w:rPr>
          <w:t>-parts.ru/hs/hsprice/?key=00000000</w:t>
        </w:r>
      </w:hyperlink>
      <w:hyperlink r:id="rId16">
        <w:r>
          <w:rPr>
            <w:color w:val="0461C1"/>
            <w:u w:val="single" w:color="0461C1"/>
          </w:rPr>
          <w:t>-0000</w:t>
        </w:r>
      </w:hyperlink>
      <w:hyperlink r:id="rId16">
        <w:r>
          <w:rPr>
            <w:color w:val="0461C1"/>
            <w:u w:val="single" w:color="0461C1"/>
          </w:rPr>
          <w:t>-0000</w:t>
        </w:r>
      </w:hyperlink>
      <w:hyperlink r:id="rId16">
        <w:r>
          <w:rPr>
            <w:color w:val="0461C1"/>
            <w:u w:val="single" w:color="0461C1"/>
          </w:rPr>
          <w:t>-</w:t>
        </w:r>
      </w:hyperlink>
      <w:hyperlink r:id="rId16">
        <w:r>
          <w:rPr>
            <w:color w:val="0461C1"/>
            <w:spacing w:val="-2"/>
            <w:u w:val="single" w:color="0461C1"/>
          </w:rPr>
          <w:t>0000</w:t>
        </w:r>
      </w:hyperlink>
      <w:hyperlink r:id="rId16">
        <w:r>
          <w:rPr>
            <w:color w:val="0461C1"/>
            <w:spacing w:val="-2"/>
            <w:u w:val="single" w:color="0461C1"/>
          </w:rPr>
          <w:t>000000000001&amp;number=7260500039S</w:t>
        </w:r>
      </w:hyperlink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2287904</wp:posOffset>
            </wp:positionH>
            <wp:positionV relativeFrom="paragraph">
              <wp:posOffset>181664</wp:posOffset>
            </wp:positionV>
            <wp:extent cx="3507664" cy="17907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66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</w:pPr>
    </w:p>
    <w:p>
      <w:pPr>
        <w:pStyle w:val="Heading2"/>
        <w:ind w:left="4" w:right="5"/>
        <w:jc w:val="center"/>
      </w:pPr>
      <w:r>
        <w:rPr/>
        <w:t>Пример</w:t>
      </w:r>
      <w:r>
        <w:rPr>
          <w:spacing w:val="-10"/>
        </w:rPr>
        <w:t> </w:t>
      </w:r>
      <w:r>
        <w:rPr/>
        <w:t>запроса:</w:t>
      </w:r>
      <w:r>
        <w:rPr>
          <w:spacing w:val="-8"/>
        </w:rPr>
        <w:t> </w:t>
      </w:r>
      <w:r>
        <w:rPr/>
        <w:t>заполнен</w:t>
      </w:r>
      <w:r>
        <w:rPr>
          <w:spacing w:val="-9"/>
        </w:rPr>
        <w:t> </w:t>
      </w:r>
      <w:r>
        <w:rPr/>
        <w:t>артикул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производитель</w:t>
      </w:r>
      <w:r>
        <w:rPr>
          <w:spacing w:val="-7"/>
        </w:rPr>
        <w:t> </w:t>
      </w:r>
      <w:r>
        <w:rPr>
          <w:spacing w:val="-2"/>
        </w:rPr>
        <w:t>детали</w:t>
      </w:r>
    </w:p>
    <w:p>
      <w:pPr>
        <w:pStyle w:val="Heading2"/>
        <w:spacing w:after="0"/>
        <w:jc w:val="center"/>
        <w:sectPr>
          <w:pgSz w:w="11910" w:h="16840"/>
          <w:pgMar w:header="0" w:footer="1041" w:top="1420" w:bottom="1240" w:left="1559" w:right="708"/>
        </w:sectPr>
      </w:pPr>
    </w:p>
    <w:p>
      <w:pPr>
        <w:pStyle w:val="BodyText"/>
        <w:spacing w:line="249" w:lineRule="auto" w:before="35"/>
        <w:ind w:left="135" w:right="2738" w:hanging="10"/>
      </w:pPr>
      <w:hyperlink r:id="rId18">
        <w:r>
          <w:rPr>
            <w:color w:val="0461C1"/>
            <w:u w:val="single" w:color="0461C1"/>
          </w:rPr>
          <w:t>http://api.favori</w:t>
        </w:r>
      </w:hyperlink>
      <w:hyperlink r:id="rId18">
        <w:r>
          <w:rPr>
            <w:color w:val="0461C1"/>
            <w:u w:val="single" w:color="0461C1"/>
          </w:rPr>
          <w:t>t</w:t>
        </w:r>
      </w:hyperlink>
      <w:hyperlink r:id="rId18">
        <w:r>
          <w:rPr>
            <w:color w:val="0461C1"/>
            <w:u w:val="single" w:color="0461C1"/>
          </w:rPr>
          <w:t>-parts.ru/hs/hsprice/?key=00000000</w:t>
        </w:r>
      </w:hyperlink>
      <w:hyperlink r:id="rId18">
        <w:r>
          <w:rPr>
            <w:color w:val="0461C1"/>
            <w:u w:val="single" w:color="0461C1"/>
          </w:rPr>
          <w:t>-0000</w:t>
        </w:r>
      </w:hyperlink>
      <w:hyperlink r:id="rId18">
        <w:r>
          <w:rPr>
            <w:color w:val="0461C1"/>
            <w:u w:val="single" w:color="0461C1"/>
          </w:rPr>
          <w:t>-0000</w:t>
        </w:r>
      </w:hyperlink>
      <w:hyperlink r:id="rId18">
        <w:r>
          <w:rPr>
            <w:color w:val="0461C1"/>
            <w:u w:val="single" w:color="0461C1"/>
          </w:rPr>
          <w:t>-</w:t>
        </w:r>
      </w:hyperlink>
      <w:hyperlink r:id="rId18">
        <w:r>
          <w:rPr>
            <w:color w:val="0461C1"/>
            <w:spacing w:val="-2"/>
            <w:u w:val="single" w:color="0461C1"/>
          </w:rPr>
          <w:t>0000</w:t>
        </w:r>
      </w:hyperlink>
      <w:hyperlink r:id="rId18">
        <w:r>
          <w:rPr>
            <w:color w:val="0461C1"/>
            <w:spacing w:val="-2"/>
            <w:u w:val="single" w:color="0461C1"/>
          </w:rPr>
          <w:t>000000000001&amp;number=7160500039S&amp;brand=MEYLE&amp;analogues=on</w:t>
        </w:r>
      </w:hyperlink>
    </w:p>
    <w:p>
      <w:pPr>
        <w:pStyle w:val="BodyText"/>
        <w:spacing w:before="27"/>
      </w:pPr>
    </w:p>
    <w:p>
      <w:pPr>
        <w:pStyle w:val="BodyText"/>
        <w:ind w:left="126"/>
      </w:pPr>
      <w:r>
        <w:rPr>
          <w:spacing w:val="-2"/>
        </w:rPr>
        <w:t>Ответ: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2342895</wp:posOffset>
            </wp:positionH>
            <wp:positionV relativeFrom="paragraph">
              <wp:posOffset>192085</wp:posOffset>
            </wp:positionV>
            <wp:extent cx="3428207" cy="541810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207" cy="54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1041" w:top="1120" w:bottom="124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6914388</wp:posOffset>
              </wp:positionH>
              <wp:positionV relativeFrom="page">
                <wp:posOffset>9891776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4.440002pt;margin-top:778.880005pt;width:12.6pt;height:13.05pt;mso-position-horizontal-relative:page;mso-position-vertical-relative:page;z-index:-15963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6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4" w:right="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861" w:right="2357" w:hanging="360"/>
    </w:pPr>
    <w:rPr>
      <w:rFonts w:ascii="Calibri" w:hAnsi="Calibri" w:eastAsia="Calibri" w:cs="Calibri"/>
      <w:u w:val="single" w:color="000000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105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api.favorit-parts.ru/hs/hsprice/" TargetMode="External"/><Relationship Id="rId7" Type="http://schemas.openxmlformats.org/officeDocument/2006/relationships/hyperlink" Target="http://api.favorit-parts.ru/hs/hsprice/?key=00000000-0000-0000-0000-000000000001&amp;number=01089" TargetMode="External"/><Relationship Id="rId8" Type="http://schemas.openxmlformats.org/officeDocument/2006/relationships/image" Target="media/image1.jpeg"/><Relationship Id="rId9" Type="http://schemas.openxmlformats.org/officeDocument/2006/relationships/hyperlink" Target="http://api.favorit-parts.ru/hs/hsprice/?key=00000000-0000-0000-0000-000000000001&amp;number=0189&amp;brand=CAFFARO&amp;analogues=on" TargetMode="External"/><Relationship Id="rId10" Type="http://schemas.openxmlformats.org/officeDocument/2006/relationships/hyperlink" Target="http://api.favorit-parts.ru/hs/hsprice/?key=00000000-0000-0000-0000-000000000001&amp;number=0189&amp;brand=ZEN&amp;analogues=on" TargetMode="External"/><Relationship Id="rId11" Type="http://schemas.openxmlformats.org/officeDocument/2006/relationships/hyperlink" Target="http://api.favorit-parts.ru/hs/hsprice/?key=00000000-0000-0000-0000-000000000001&amp;number=0189&amp;brand=NGKNTK&amp;analogues=on" TargetMode="External"/><Relationship Id="rId12" Type="http://schemas.openxmlformats.org/officeDocument/2006/relationships/hyperlink" Target="http://api.favorit-parts.ru/hs/hsprice/?key=00000000-0000-0000-0000-000000000001&amp;number=7160500039S" TargetMode="External"/><Relationship Id="rId13" Type="http://schemas.openxmlformats.org/officeDocument/2006/relationships/image" Target="media/image2.jpeg"/><Relationship Id="rId14" Type="http://schemas.openxmlformats.org/officeDocument/2006/relationships/hyperlink" Target="http://api.favorit-parts.ru/hs/hsprice/?brand=FEBI" TargetMode="External"/><Relationship Id="rId15" Type="http://schemas.openxmlformats.org/officeDocument/2006/relationships/image" Target="media/image3.jpeg"/><Relationship Id="rId16" Type="http://schemas.openxmlformats.org/officeDocument/2006/relationships/hyperlink" Target="http://api.favorit-parts.ru/hs/hsprice/?key=00000000-0000-0000-0000-000000000001&amp;number=7260500039S" TargetMode="External"/><Relationship Id="rId17" Type="http://schemas.openxmlformats.org/officeDocument/2006/relationships/image" Target="media/image4.jpeg"/><Relationship Id="rId18" Type="http://schemas.openxmlformats.org/officeDocument/2006/relationships/hyperlink" Target="http://api.favorit-parts.ru/hs/hsprice/?key=00000000-0000-0000-0000-000000000001&amp;number=7160500039S&amp;brand=MEYLE&amp;analogues=on" TargetMode="External"/><Relationship Id="rId19" Type="http://schemas.openxmlformats.org/officeDocument/2006/relationships/image" Target="media/image5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Смирнов Алексей Владимирович</dc:creator>
  <dcterms:created xsi:type="dcterms:W3CDTF">2026-10-27T12:33:53Z</dcterms:created>
  <dcterms:modified xsi:type="dcterms:W3CDTF">2026-10-27T12:33:53Z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2023-03-06T00:00:00Z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3-Heights(TM) PDF Security Shell 4.8.25.2 (http://www.pdf-tools.com)</vt:lpwstr>
  </property>
</Properties>
</file>