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Descripción del Proyecto - VitalMind AI</w:t>
      </w:r>
    </w:p>
    <w:p/>
    <w:p>
      <w:pPr>
        <w:pStyle w:val="Heading1"/>
      </w:pPr>
      <w:r>
        <w:t>Introducción</w:t>
      </w:r>
    </w:p>
    <w:p>
      <w:pPr>
        <w:jc w:val="both"/>
      </w:pPr>
      <w:r>
        <w:t>VitalMind AI es una plataforma web inteligente de salud integral orientada al seguimiento personal del bienestar físico y emocional.</w:t>
      </w:r>
    </w:p>
    <w:p>
      <w:pPr>
        <w:pStyle w:val="Heading1"/>
      </w:pPr>
      <w:r>
        <w:t>Descripción general</w:t>
      </w:r>
    </w:p>
    <w:p>
      <w:r>
        <w:t>El sistema permitirá al usuario registrar información relacionada con su historial médico, síntomas, hábitos saludables y estado de bienestar. Con esta información, la plataforma podrá mostrar indicadores, gráficas y recomendaciones orientativas mediante IA.</w:t>
      </w:r>
    </w:p>
    <w:p>
      <w:pPr>
        <w:pStyle w:val="Heading1"/>
      </w:pPr>
      <w:r>
        <w:t>Propósito</w:t>
      </w:r>
    </w:p>
    <w:p>
      <w:r>
        <w:t>El propósito es facilitar el autocuidado y la organización de información personal de salud mediante una experiencia web clara, segura y accesible.</w:t>
      </w:r>
    </w:p>
    <w:p>
      <w:pPr>
        <w:pStyle w:val="Heading1"/>
      </w:pPr>
      <w:r>
        <w:t>Alcance</w:t>
      </w:r>
    </w:p>
    <w:p>
      <w:r>
        <w:t>El alcance académico se enfoca en el diseño y desarrollo de un MVP con autenticación, registro de síntomas, historial médico, hábitos, dashboard, chatbot y recomendaciones orientativas. No contempla diagnóstico clínico ni prescripción médica.</w:t>
      </w:r>
    </w:p>
    <w:p>
      <w:pPr>
        <w:pStyle w:val="Heading1"/>
      </w:pPr>
      <w:r>
        <w:t>Principales módulos</w:t>
      </w:r>
    </w:p>
    <w:p>
      <w:pPr>
        <w:pStyle w:val="ListBullet"/>
      </w:pPr>
      <w:r>
        <w:t>Autenticación y perfil</w:t>
      </w:r>
    </w:p>
    <w:p>
      <w:pPr>
        <w:pStyle w:val="ListBullet"/>
      </w:pPr>
      <w:r>
        <w:t>Historial médico</w:t>
      </w:r>
    </w:p>
    <w:p>
      <w:pPr>
        <w:pStyle w:val="ListBullet"/>
      </w:pPr>
      <w:r>
        <w:t>Registro de síntomas</w:t>
      </w:r>
    </w:p>
    <w:p>
      <w:pPr>
        <w:pStyle w:val="ListBullet"/>
      </w:pPr>
      <w:r>
        <w:t>Hábitos saludables</w:t>
      </w:r>
    </w:p>
    <w:p>
      <w:pPr>
        <w:pStyle w:val="ListBullet"/>
      </w:pPr>
      <w:r>
        <w:t>Dashboard de bienestar</w:t>
      </w:r>
    </w:p>
    <w:p>
      <w:pPr>
        <w:pStyle w:val="ListBullet"/>
      </w:pPr>
      <w:r>
        <w:t>Chatbot IA</w:t>
      </w:r>
    </w:p>
    <w:p>
      <w:pPr>
        <w:pStyle w:val="ListBullet"/>
      </w:pPr>
      <w:r>
        <w:t>Recomendaciones orientativas</w:t>
      </w:r>
    </w:p>
    <w:p>
      <w:pPr>
        <w:pStyle w:val="ListBullet"/>
      </w:pPr>
      <w:r>
        <w:t>Notificaciones y recordatorios</w:t>
      </w:r>
    </w:p>
    <w:p>
      <w:pPr>
        <w:pStyle w:val="Heading1"/>
      </w:pPr>
      <w:r>
        <w:t>Funcionamiento general</w:t>
      </w:r>
    </w:p>
    <w:p>
      <w:r>
        <w:t>El usuario inicia sesión, registra información de salud, consulta su resumen de bienestar, recibe sugerencias orientativas y puede interactuar con un chatbot para apoyo general. La comunicación debe realizarse mediante HTTPS con TLS.</w:t>
      </w:r>
    </w:p>
    <w:p>
      <w:pPr>
        <w:pStyle w:val="Heading1"/>
      </w:pPr>
      <w:r>
        <w:t>Cierre</w:t>
      </w:r>
    </w:p>
    <w:p>
      <w:r>
        <w:t>VitalMind AI se plantea como una plataforma académica viable para demostrar integración de software, IA, seguridad y diseño centrado en el usuario.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Proyecto académico - Ingeniería en Desarrollo y Gestión de Software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6"/>
      </w:rPr>
      <w:t>VitalMind AI | Documentación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F76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34E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0F3A5A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