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4A76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AC8"/>
    <w:rsid w:val="00F37D03"/>
    <w:rsid w:val="00F410EF"/>
    <w:rsid w:val="00F428D2"/>
    <w:rsid w:val="00F567D7"/>
    <w:rsid w:val="00F644A5"/>
    <w:rsid w:val="00F70431"/>
    <w:rsid w:val="00F70FCD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26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