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3810000" cy="1943100"/>
            <wp:docPr id="0" name="Drawing 0" descr="file:/tmp/anydsl%20class%20diagram-m2doc1357318513809305243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3573185138093052430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8E0002-84C8-48B4-A2DA-31BA75CE6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26</Words>
  <Characters>146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