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39417D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</w:t>
      </w:r>
      <w:r w:rsidR="0039417D">
        <w:rPr>
          <w:sz w:val="24"/>
          <w:szCs w:val="24"/>
        </w:rPr>
        <w:t>Description</w:t>
      </w:r>
      <w:r w:rsidR="009B6BD9" w:rsidRPr="009B6BD9">
        <w:rPr>
          <w:sz w:val="24"/>
          <w:szCs w:val="24"/>
        </w:rPr>
        <w:t>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2A32"/>
    <w:rsid w:val="002C598E"/>
    <w:rsid w:val="002D30B2"/>
    <w:rsid w:val="00340939"/>
    <w:rsid w:val="003702C0"/>
    <w:rsid w:val="003703E9"/>
    <w:rsid w:val="00374504"/>
    <w:rsid w:val="00381A36"/>
    <w:rsid w:val="003874F4"/>
    <w:rsid w:val="0039417D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72560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80F55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C15FAA-7D8C-4379-A1B0-A962E054DC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27</Words>
  <Characters>150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2017-04-20T09:19:00Z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