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7A315A" w:rsidTr="007A315A">
        <w:tc>
          <w:tcPr>
            <w:tcW w:type="dxa" w:w="3070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</w:tr>
      <w:tr w:rsidR="007A315A" w:rsidTr="007A315A">
        <w:tc>
          <w:tcPr>
            <w:tcW w:type="dxa" w:w="3070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</w:tr>
      <w:tr w:rsidR="007A315A" w:rsidTr="007A315A">
        <w:tc>
          <w:tcPr>
            <w:tcW w:type="dxa" w:w="3070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  <w:tc>
          <w:tcPr>
            <w:tcW w:type="dxa" w:w="3071"/>
          </w:tcPr>
          <w:p w:rsidP="002A1F2A" w:rsidR="007A315A" w:rsidRDefault="007A315A">
            <w:pPr>
              <w:tabs>
                <w:tab w:pos="3119" w:val="left"/>
              </w:tabs>
            </w:pPr>
            <w:r>
              <w:t/>
            </w:r>
          </w:p>
        </w:tc>
      </w:tr>
    </w:tbl>
    <w:p w:rsidP="002A1F2A" w:rsidR="007A315A" w:rsidRDefault="007A315A">
      <w:pPr>
        <w:tabs>
          <w:tab w:pos="3119" w:val="left"/>
        </w:tabs>
      </w:pPr>
      <w:r>
        <w:t/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315A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A315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16</Words>
  <Characters>90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2017-03-08T13:45:00Z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