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430772" w:rsidR="00430772" w:rsidRDefault="00430772">
      <w:pPr>
        <w:tabs>
          <w:tab w:pos="3119" w:val="left"/>
        </w:tabs>
      </w:pPr>
      <w:proofErr w:type="spellStart"/>
      <w:proofErr w:type="spellEnd"/>
      <w:r>
        <w:t xml:space="preserve">The ELSEIF </w:t>
      </w:r>
      <w:r>
        <w:t>paragraph</w:t>
      </w:r>
      <w:r>
        <w:t>.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0772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35023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083A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25</Words>
  <Characters>140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2017-02-22T13:59:00Z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