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120327">
      <w:pPr>
        <w:rPr>
          <w:lang w:val="en-US"/>
        </w:rPr>
      </w:pPr>
      <w:proofErr w:type="gramStart"/>
      <w:proofErr w:type="gramEnd"/>
      <w:r w:rsidRPr="00120327">
        <w:rPr>
          <w:lang w:val="en-US"/>
        </w:rPr>
        <w:t xml:space="preserve">A simple demonstration of a </w:t>
      </w:r>
      <w:r w:rsidRPr="00120327">
        <w:rPr>
          <w:lang w:val="en-US"/>
        </w:rPr>
        <w:t>query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Item</w:t>
            </w: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Price</w:t>
            </w:r>
          </w:p>
        </w:tc>
        <w:tc>
          <w:p>
            <w:pPr>
              <w:spacing w:before="0" w:after="0"/>
            </w:pP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n"/>
                <w:i w:val="off"/>
                <w:strike w:val="off"/>
                <w:color w:val="000000"/>
              </w:rPr>
              <w:t>Total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Apple</w:t>
            </w: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1,76 €</w:t>
            </w:r>
          </w:p>
        </w:tc>
        <w:tc>
          <w:p>
            <w:pPr>
              <w:spacing w:before="0" w:after="0"/>
            </w:pP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0,00 €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Orange</w:t>
            </w: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2,12 €</w:t>
            </w:r>
          </w:p>
        </w:tc>
        <w:tc>
          <w:p>
            <w:pPr>
              <w:spacing w:before="0" w:after="0"/>
            </w:pP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0,00 €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Banana</w:t>
            </w: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1,99 €</w:t>
            </w:r>
          </w:p>
        </w:tc>
        <w:tc>
          <w:p>
            <w:pPr>
              <w:spacing w:before="0" w:after="0"/>
            </w:pP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0,00 €</w:t>
            </w:r>
          </w:p>
        </w:tc>
      </w:tr>
      <w:tr>
        <w:tc>
          <w:p>
            <w:pPr>
              <w:spacing w:before="0" w:after="0"/>
            </w:pPr>
          </w:p>
        </w:tc>
        <w:tc>
          <w:p>
            <w:pPr>
              <w:spacing w:before="0" w:after="0"/>
            </w:pPr>
          </w:p>
        </w:tc>
        <w:tc>
          <w:p>
            <w:pPr>
              <w:spacing w:before="0" w:after="0"/>
            </w:pPr>
          </w:p>
        </w:tc>
        <w:tc>
          <w:p>
            <w:pPr>
              <w:spacing w:before="0" w:after="0"/>
            </w:pPr>
            <w:r>
              <w:rPr>
                <w:sz w:val="22"/>
                <w:rFonts w:ascii="Calibri" w:hAnsi="Calibri" w:cs="Calibri" w:eastAsia="Calibri"/>
                <w:b w:val="off"/>
                <w:i w:val="off"/>
                <w:strike w:val="off"/>
                <w:color w:val="000000"/>
              </w:rPr>
              <w:t>0,00 €</w:t>
            </w:r>
          </w:p>
        </w:tc>
      </w:tr>
    </w:tbl>
    <w:p w:rsidP="000C6445" w:rsidR="000C6445" w:rsidRDefault="00791A6F" w:rsidRPr="000C6445">
      <w:bookmarkStart w:id="0" w:name="_GoBack"/>
      <w:bookmarkEnd w:id="0"/>
      <w:r>
        <w:t>End of demonstration.</w:t>
      </w:r>
    </w:p>
    <w:sectPr w:rsidR="000C6445" w:rsidRPr="000C644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4BE9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C644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20327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576E"/>
    <w:rsid w:val="00257FE3"/>
    <w:rsid w:val="002615AB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06C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7C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189B"/>
    <w:rsid w:val="006E27D9"/>
    <w:rsid w:val="006E7767"/>
    <w:rsid w:val="006F1C3A"/>
    <w:rsid w:val="006F3B8E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923A6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948B1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6779C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84348"/>
    <w:rsid w:val="00C91B69"/>
    <w:rsid w:val="00C926EE"/>
    <w:rsid w:val="00CA0922"/>
    <w:rsid w:val="00CA62C8"/>
    <w:rsid w:val="00CB29CB"/>
    <w:rsid w:val="00CB3C09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EF76AD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6E189B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365F91"/>
      <w:sz w:val="32"/>
      <w:szCs w:val="32"/>
    </w:rPr>
  </w:style>
  <w:style w:styleId="Titre2" w:type="paragraph">
    <w:name w:val="heading 2"/>
    <w:basedOn w:val="Normal"/>
    <w:next w:val="Normal"/>
    <w:link w:val="Titre2Car"/>
    <w:uiPriority w:val="9"/>
    <w:unhideWhenUsed/>
    <w:qFormat/>
    <w:rsid w:val="000C6445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365F91"/>
      <w:sz w:val="26"/>
      <w:szCs w:val="26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Lienhypertexte" w:type="character">
    <w:name w:val="Hyperlink"/>
    <w:basedOn w:val="Policepardfaut"/>
    <w:uiPriority w:val="99"/>
    <w:unhideWhenUsed/>
    <w:rsid w:val="0025576E"/>
    <w:rPr>
      <w:color w:themeColor="hyperlink" w:val="0000FF"/>
      <w:u w:val="single"/>
    </w:rPr>
  </w:style>
  <w:style w:styleId="Lienhypertextesuivivisit" w:type="character">
    <w:name w:val="FollowedHyperlink"/>
    <w:basedOn w:val="Policepardfaut"/>
    <w:uiPriority w:val="99"/>
    <w:semiHidden/>
    <w:unhideWhenUsed/>
    <w:rsid w:val="006F3B8E"/>
    <w:rPr>
      <w:color w:themeColor="followedHyperlink" w:val="800080"/>
      <w:u w:val="single"/>
    </w:rPr>
  </w:style>
  <w:style w:customStyle="1" w:styleId="Titre1Car" w:type="character">
    <w:name w:val="Titre 1 Car"/>
    <w:basedOn w:val="Policepardfaut"/>
    <w:link w:val="Titre1"/>
    <w:uiPriority w:val="9"/>
    <w:rsid w:val="006E189B"/>
    <w:rPr>
      <w:rFonts w:asciiTheme="majorHAnsi" w:cstheme="majorBidi" w:eastAsiaTheme="majorEastAsia" w:hAnsiTheme="majorHAnsi"/>
      <w:color w:themeColor="accent1" w:themeShade="BF" w:val="365F91"/>
      <w:sz w:val="32"/>
      <w:szCs w:val="32"/>
    </w:rPr>
  </w:style>
  <w:style w:customStyle="1" w:styleId="Titre2Car" w:type="character">
    <w:name w:val="Titre 2 Car"/>
    <w:basedOn w:val="Policepardfaut"/>
    <w:link w:val="Titre2"/>
    <w:uiPriority w:val="9"/>
    <w:rsid w:val="000C6445"/>
    <w:rPr>
      <w:rFonts w:asciiTheme="majorHAnsi" w:cstheme="majorBidi" w:eastAsiaTheme="majorEastAsia" w:hAnsiTheme="majorHAnsi"/>
      <w:color w:themeColor="accent1" w:themeShade="BF" w:val="365F9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1800</TotalTime>
  <Pages>1</Pages>
  <Words>17</Words>
  <Characters>99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2018-01-12T15:36:00Z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