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48EF" w:rsidRDefault="001E48EF" w:rsidP="001E48E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 xml:space="preserve">A simple demonstration of a </w:t>
      </w:r>
      <w:r>
        <w:rPr>
          <w:lang w:val="en-US"/>
        </w:rPr>
        <w:t>template</w:t>
      </w:r>
      <w:r w:rsidRPr="00DC5685">
        <w:rPr>
          <w:lang w:val="en-US"/>
        </w:rPr>
        <w:t> :</w:t>
      </w:r>
    </w:p>
    <w:p w:rsidR="001E48EF" w:rsidRDefault="001E48EF" w:rsidP="001E48EF">
      <w:pPr>
        <w:rPr>
          <w:lang w:val="en-US"/>
        </w:rPr>
      </w:pPr>
      <w:r>
        <w:rPr>
          <w:lang w:val="en-US"/>
        </w:rPr>
        <w:t>That's a custom service call.</w:t>
      </w:r>
    </w:p>
    <w:p w:rsidR="001E48EF" w:rsidRPr="00DC5685" w:rsidRDefault="001E48EF" w:rsidP="001E48EF">
      <w:pPr>
        <w:rPr>
          <w:lang w:val="en-US"/>
        </w:rPr>
      </w:pPr>
      <w:r w:rsidRPr="00DC5685">
        <w:rPr>
          <w:lang w:val="en-US"/>
        </w:rPr>
        <w:t>End of demonstration.</w:t>
      </w:r>
    </w:p>
    <w:p w:rsidR="007A2DC4" w:rsidRPr="001E48EF" w:rsidRDefault="007A2DC4" w:rsidP="001E48EF">
      <w:r>
        <w:t/>
      </w:r>
    </w:p>
    <w:sectPr w:rsidR="007A2DC4" w:rsidRPr="001E48E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48EF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611B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B08D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28</Words>
  <Characters>157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2022-09-02T14:10:00Z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