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pPr>
        <w:rPr>
          <w:lang w:val="en-US"/>
        </w:rPr>
      </w:pPr>
      <w:r w:rsidRPr="00DC5685">
        <w:rPr>
          <w:lang w:val="en-US"/>
        </w:rPr>
        <w:t>A simple demonstration of a</w:t>
      </w:r>
      <w:r w:rsidR="00EB5E85" w:rsidRPr="00DC5685">
        <w:rPr>
          <w:lang w:val="en-US"/>
        </w:rPr>
        <w:t xml:space="preserve"> </w:t>
      </w:r>
      <w:r w:rsidR="00DC5685">
        <w:rPr>
          <w:lang w:val="en-US"/>
        </w:rPr>
        <w:t>template</w:t>
      </w:r>
      <w:r w:rsidRPr="00DC5685">
        <w:rPr>
          <w:lang w:val="en-US"/>
        </w:rPr>
        <w:t> :</w:t>
      </w:r>
    </w:p>
    <w:p w:rsidP="00F5495F" w:rsidR="00735354" w:rsidRDefault="00735354" w:rsidRPr="00DC5685">
      <w:pPr>
        <w:rPr>
          <w:lang w:val="en-US"/>
        </w:rPr>
      </w:pPr>
      <w:r>
        <w:rPr>
          <w:lang w:val="en-US"/>
        </w:rPr>
        <w:t xml:space="preserve">{m: 2.myTemplate()}</w:t>
      </w:r>
      <w:r>
        <w:rPr>
          <w:b w:val="on"/>
          <w:color w:val="FFA500"/>
        </w:rPr>
        <w:t xml:space="preserve">    &lt;---Couldn't find the 'myTemplate(java.lang.Integer)' service</w:t>
        <w:br/>
      </w:r>
    </w:p>
    <w:p w:rsidP="00F5495F" w:rsidR="00C52979" w:rsidRDefault="00791A6F" w:rsidRPr="00DC5685">
      <w:pPr>
        <w:rPr>
          <w:lang w:val="en-US"/>
        </w:rPr>
      </w:pPr>
      <w:r w:rsidRPr="00DC5685">
        <w:rPr>
          <w:lang w:val="en-US"/>
        </w:rPr>
        <w:t>End of demonstration.</w:t>
      </w:r>
    </w:p>
    <w:sectPr w:rsidR="007A2DC4" w:rsidRPr="00DC5685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35354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146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C5685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Pages>1</Pages>
  <Words>25</Words>
  <Characters>139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2018-01-31T16:12:00Z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