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template/withImageMultipleCalls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MultipleCalls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1" name="Drawing 1" descr="file:/home/development/git/M2Doc/tests/org.obeonetwork.m2doc.tests/resources/template/withImageMultipleCalls/dh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tests/resources/template/withImageMultipleCalls/dh2.gif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2" name="Drawing 2" descr="file:/home/development/git/M2Doc/tests/org.obeonetwork.m2doc.tests/resources/template/withImageMultipleCalls/dh3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tests/resources/template/withImageMultipleCalls/dh3.gif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02D7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127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06A06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4B3D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972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6A16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Relationship Id="rId7" Target="media/image2.gif" Type="http://schemas.openxmlformats.org/officeDocument/2006/relationships/image"/><Relationship Id="rId8" Target="media/image3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</Pages>
  <Words>36</Words>
  <Characters>203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2019-01-28T13:52:00Z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